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6186F897" w14:textId="77777777" w:rsidR="00256DAC" w:rsidRDefault="00256DAC" w:rsidP="00D1763F">
      <w:pPr>
        <w:widowControl w:val="0"/>
        <w:jc w:val="center"/>
        <w:rPr>
          <w:b/>
          <w:bCs/>
          <w:sz w:val="22"/>
          <w:szCs w:val="32"/>
          <w:rtl/>
          <w:lang w:eastAsia="en-US"/>
        </w:rPr>
      </w:pPr>
      <w:bookmarkStart w:id="0" w:name="_GoBack"/>
      <w:bookmarkEnd w:id="0"/>
      <w:r>
        <w:rPr>
          <w:b/>
          <w:bCs/>
          <w:sz w:val="22"/>
          <w:szCs w:val="32"/>
          <w:rtl/>
          <w:lang w:eastAsia="en-US"/>
        </w:rPr>
        <w:t>מדינת ישראל</w:t>
      </w:r>
    </w:p>
    <w:p w14:paraId="11FBA3DB" w14:textId="77777777" w:rsidR="00256DAC" w:rsidRDefault="00256DAC" w:rsidP="00D1763F">
      <w:pPr>
        <w:widowControl w:val="0"/>
        <w:jc w:val="center"/>
        <w:rPr>
          <w:b/>
          <w:bCs/>
          <w:sz w:val="22"/>
          <w:szCs w:val="32"/>
          <w:rtl/>
          <w:lang w:eastAsia="en-US"/>
        </w:rPr>
      </w:pPr>
      <w:r w:rsidRPr="0003676B">
        <w:rPr>
          <w:rFonts w:hint="cs"/>
          <w:b/>
          <w:bCs/>
          <w:sz w:val="18"/>
          <w:szCs w:val="28"/>
          <w:rtl/>
          <w:lang w:eastAsia="en-US"/>
        </w:rPr>
        <w:t xml:space="preserve">משרד החינוך </w:t>
      </w:r>
    </w:p>
    <w:p w14:paraId="7DC9CAB8" w14:textId="77777777" w:rsidR="00741F6B" w:rsidRPr="00741F6B" w:rsidRDefault="00741F6B" w:rsidP="00D1763F">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4172DD98" w14:textId="77777777" w:rsidR="00256DAC" w:rsidRDefault="00DC2EB3" w:rsidP="00D1763F">
      <w:pPr>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6EABE7A8" w14:textId="77777777" w:rsidR="00741F6B" w:rsidRDefault="00741F6B" w:rsidP="00D1763F">
      <w:pPr>
        <w:widowControl w:val="0"/>
        <w:jc w:val="center"/>
        <w:rPr>
          <w:b/>
          <w:bCs/>
          <w:rtl/>
        </w:rPr>
      </w:pPr>
    </w:p>
    <w:p w14:paraId="53E31742" w14:textId="4A130783" w:rsidR="00F45B9E" w:rsidRDefault="000271F5" w:rsidP="00D1763F">
      <w:pPr>
        <w:widowControl w:val="0"/>
        <w:jc w:val="right"/>
        <w:rPr>
          <w:noProof/>
          <w:sz w:val="22"/>
          <w:rtl/>
          <w:lang w:eastAsia="en-US"/>
        </w:rPr>
      </w:pPr>
      <w:r>
        <w:rPr>
          <w:noProof/>
          <w:sz w:val="22"/>
          <w:rtl/>
          <w:lang w:eastAsia="en-US"/>
        </w:rPr>
        <w:t>‏</w:t>
      </w:r>
      <w:r w:rsidR="00DD09FA">
        <w:rPr>
          <w:rFonts w:hint="cs"/>
          <w:noProof/>
          <w:sz w:val="22"/>
          <w:rtl/>
          <w:lang w:eastAsia="en-US"/>
        </w:rPr>
        <w:t>27</w:t>
      </w:r>
      <w:r w:rsidR="00666555">
        <w:rPr>
          <w:rFonts w:hint="cs"/>
          <w:noProof/>
          <w:sz w:val="22"/>
          <w:rtl/>
          <w:lang w:eastAsia="en-US"/>
        </w:rPr>
        <w:t xml:space="preserve"> </w:t>
      </w:r>
      <w:r w:rsidR="00DD09FA">
        <w:rPr>
          <w:rFonts w:hint="cs"/>
          <w:noProof/>
          <w:sz w:val="22"/>
          <w:rtl/>
          <w:lang w:eastAsia="en-US"/>
        </w:rPr>
        <w:t>אוקטובר</w:t>
      </w:r>
      <w:r w:rsidR="00666555">
        <w:rPr>
          <w:rFonts w:hint="cs"/>
          <w:noProof/>
          <w:sz w:val="22"/>
          <w:rtl/>
          <w:lang w:eastAsia="en-US"/>
        </w:rPr>
        <w:t xml:space="preserve"> </w:t>
      </w:r>
      <w:r w:rsidR="00DD09FA">
        <w:rPr>
          <w:rFonts w:hint="cs"/>
          <w:noProof/>
          <w:sz w:val="22"/>
          <w:rtl/>
          <w:lang w:eastAsia="en-US"/>
        </w:rPr>
        <w:t>2022</w:t>
      </w:r>
    </w:p>
    <w:p w14:paraId="4A00294D" w14:textId="77777777" w:rsidR="002D2F5F" w:rsidRPr="002D2F5F" w:rsidRDefault="002D2F5F" w:rsidP="00D1763F">
      <w:pPr>
        <w:widowControl w:val="0"/>
        <w:jc w:val="right"/>
        <w:rPr>
          <w:sz w:val="22"/>
          <w:rtl/>
          <w:lang w:eastAsia="en-US"/>
        </w:rPr>
      </w:pPr>
    </w:p>
    <w:p w14:paraId="033D3F26" w14:textId="1BBA170B" w:rsidR="00AD07F6" w:rsidRDefault="00F45B9E" w:rsidP="00D1763F">
      <w:pPr>
        <w:widowControl w:val="0"/>
        <w:jc w:val="center"/>
        <w:rPr>
          <w:b/>
          <w:bCs/>
          <w:sz w:val="32"/>
          <w:szCs w:val="32"/>
          <w:u w:val="single"/>
          <w:rtl/>
          <w:lang w:eastAsia="en-US"/>
        </w:rPr>
      </w:pPr>
      <w:r>
        <w:rPr>
          <w:b/>
          <w:bCs/>
          <w:sz w:val="32"/>
          <w:szCs w:val="32"/>
          <w:rtl/>
          <w:lang w:eastAsia="en-US"/>
        </w:rPr>
        <w:t>מכרז</w:t>
      </w:r>
      <w:r>
        <w:rPr>
          <w:rFonts w:hint="cs"/>
          <w:b/>
          <w:bCs/>
          <w:sz w:val="32"/>
          <w:szCs w:val="32"/>
          <w:rtl/>
          <w:lang w:eastAsia="en-US"/>
        </w:rPr>
        <w:t xml:space="preserve"> </w:t>
      </w:r>
      <w:r w:rsidR="001B1043">
        <w:rPr>
          <w:rFonts w:hint="cs"/>
          <w:b/>
          <w:bCs/>
          <w:sz w:val="32"/>
          <w:szCs w:val="32"/>
          <w:rtl/>
          <w:lang w:eastAsia="en-US"/>
        </w:rPr>
        <w:t xml:space="preserve">מס' </w:t>
      </w:r>
      <w:r w:rsidR="00DD09FA">
        <w:rPr>
          <w:rFonts w:hint="cs"/>
          <w:b/>
          <w:bCs/>
          <w:sz w:val="32"/>
          <w:szCs w:val="32"/>
          <w:u w:val="single"/>
          <w:rtl/>
          <w:lang w:eastAsia="en-US"/>
        </w:rPr>
        <w:t>53/10.2022</w:t>
      </w:r>
      <w:r>
        <w:rPr>
          <w:rFonts w:hint="cs"/>
          <w:b/>
          <w:bCs/>
          <w:sz w:val="32"/>
          <w:szCs w:val="32"/>
          <w:rtl/>
          <w:lang w:eastAsia="en-US"/>
        </w:rPr>
        <w:t xml:space="preserve"> </w:t>
      </w:r>
      <w:r>
        <w:rPr>
          <w:b/>
          <w:bCs/>
          <w:sz w:val="32"/>
          <w:szCs w:val="32"/>
          <w:rtl/>
          <w:lang w:eastAsia="en-US"/>
        </w:rPr>
        <w:t xml:space="preserve">: </w:t>
      </w:r>
      <w:r w:rsidR="00CA4AF0">
        <w:rPr>
          <w:rFonts w:hint="cs"/>
          <w:b/>
          <w:bCs/>
          <w:sz w:val="32"/>
          <w:szCs w:val="32"/>
          <w:u w:val="single"/>
          <w:rtl/>
          <w:lang w:eastAsia="en-US"/>
        </w:rPr>
        <w:t>הפעלת לשכת תיאום טיולים ארצית וחדר מצב</w:t>
      </w:r>
    </w:p>
    <w:p w14:paraId="5FAC55EA" w14:textId="77777777" w:rsidR="00084F38" w:rsidRDefault="00084F38" w:rsidP="00D1763F">
      <w:pPr>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613DD482" w14:textId="77777777" w:rsidTr="003A2516">
        <w:trPr>
          <w:trHeight w:val="289"/>
          <w:jc w:val="center"/>
        </w:trPr>
        <w:tc>
          <w:tcPr>
            <w:tcW w:w="9639" w:type="dxa"/>
            <w:gridSpan w:val="2"/>
            <w:tcBorders>
              <w:top w:val="nil"/>
              <w:left w:val="nil"/>
              <w:bottom w:val="nil"/>
              <w:right w:val="nil"/>
            </w:tcBorders>
          </w:tcPr>
          <w:p w14:paraId="7168EC4A" w14:textId="77777777" w:rsidR="00AD07F6" w:rsidRPr="00BD41FC" w:rsidRDefault="00AD07F6" w:rsidP="00D1763F">
            <w:pPr>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27A452AA" w14:textId="77777777" w:rsidTr="003A2516">
        <w:trPr>
          <w:jc w:val="center"/>
        </w:trPr>
        <w:tc>
          <w:tcPr>
            <w:tcW w:w="8930" w:type="dxa"/>
            <w:tcBorders>
              <w:top w:val="nil"/>
              <w:left w:val="nil"/>
              <w:bottom w:val="nil"/>
              <w:right w:val="nil"/>
            </w:tcBorders>
          </w:tcPr>
          <w:p w14:paraId="1C0E625C" w14:textId="202BFF74"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r w:rsidR="001A6766">
              <w:rPr>
                <w:rFonts w:hint="cs"/>
                <w:sz w:val="23"/>
                <w:szCs w:val="23"/>
                <w:rtl/>
                <w:lang w:eastAsia="en-US"/>
              </w:rPr>
              <w:t>3</w:t>
            </w:r>
          </w:p>
        </w:tc>
        <w:tc>
          <w:tcPr>
            <w:tcW w:w="709" w:type="dxa"/>
            <w:tcBorders>
              <w:top w:val="nil"/>
              <w:left w:val="nil"/>
              <w:bottom w:val="nil"/>
              <w:right w:val="nil"/>
            </w:tcBorders>
          </w:tcPr>
          <w:p w14:paraId="6EE022CF"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3A69B808" w14:textId="77777777" w:rsidTr="003A2516">
        <w:trPr>
          <w:jc w:val="center"/>
        </w:trPr>
        <w:tc>
          <w:tcPr>
            <w:tcW w:w="8930" w:type="dxa"/>
            <w:tcBorders>
              <w:top w:val="nil"/>
              <w:left w:val="nil"/>
              <w:bottom w:val="nil"/>
              <w:right w:val="nil"/>
            </w:tcBorders>
          </w:tcPr>
          <w:p w14:paraId="66041A26" w14:textId="52F3D790"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r w:rsidR="001A6766">
              <w:rPr>
                <w:rFonts w:hint="cs"/>
                <w:sz w:val="23"/>
                <w:szCs w:val="23"/>
                <w:rtl/>
                <w:lang w:eastAsia="en-US"/>
              </w:rPr>
              <w:t>4</w:t>
            </w:r>
          </w:p>
        </w:tc>
        <w:tc>
          <w:tcPr>
            <w:tcW w:w="709" w:type="dxa"/>
            <w:tcBorders>
              <w:top w:val="nil"/>
              <w:left w:val="nil"/>
              <w:bottom w:val="nil"/>
              <w:right w:val="nil"/>
            </w:tcBorders>
          </w:tcPr>
          <w:p w14:paraId="466C0E34"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4985B1F4" w14:textId="77777777" w:rsidTr="003A2516">
        <w:trPr>
          <w:jc w:val="center"/>
        </w:trPr>
        <w:tc>
          <w:tcPr>
            <w:tcW w:w="8930" w:type="dxa"/>
            <w:tcBorders>
              <w:top w:val="nil"/>
              <w:left w:val="nil"/>
              <w:bottom w:val="nil"/>
              <w:right w:val="nil"/>
            </w:tcBorders>
          </w:tcPr>
          <w:p w14:paraId="04C5EE44" w14:textId="6FA181A8"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r w:rsidR="001A6766">
              <w:rPr>
                <w:rFonts w:hint="cs"/>
                <w:sz w:val="23"/>
                <w:szCs w:val="23"/>
                <w:rtl/>
                <w:lang w:eastAsia="en-US"/>
              </w:rPr>
              <w:t>5</w:t>
            </w:r>
          </w:p>
        </w:tc>
        <w:tc>
          <w:tcPr>
            <w:tcW w:w="709" w:type="dxa"/>
            <w:tcBorders>
              <w:top w:val="nil"/>
              <w:left w:val="nil"/>
              <w:bottom w:val="nil"/>
              <w:right w:val="nil"/>
            </w:tcBorders>
          </w:tcPr>
          <w:p w14:paraId="385254A3"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001A2EF3" w14:textId="77777777" w:rsidTr="003A2516">
        <w:trPr>
          <w:jc w:val="center"/>
        </w:trPr>
        <w:tc>
          <w:tcPr>
            <w:tcW w:w="8930" w:type="dxa"/>
            <w:tcBorders>
              <w:top w:val="nil"/>
              <w:left w:val="nil"/>
              <w:bottom w:val="nil"/>
              <w:right w:val="nil"/>
            </w:tcBorders>
          </w:tcPr>
          <w:p w14:paraId="2908B515" w14:textId="21F7FBC6"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 xml:space="preserve">תיאור </w:t>
            </w:r>
            <w:proofErr w:type="spellStart"/>
            <w:r w:rsidRPr="00BD41FC">
              <w:rPr>
                <w:rFonts w:hint="cs"/>
                <w:sz w:val="23"/>
                <w:szCs w:val="23"/>
                <w:rtl/>
                <w:lang w:eastAsia="en-US"/>
              </w:rPr>
              <w:t>הפרוייקט</w:t>
            </w:r>
            <w:proofErr w:type="spellEnd"/>
            <w:r w:rsidRPr="00BD41FC">
              <w:rPr>
                <w:rFonts w:hint="cs"/>
                <w:sz w:val="23"/>
                <w:szCs w:val="23"/>
                <w:rtl/>
                <w:lang w:eastAsia="en-US"/>
              </w:rPr>
              <w:t xml:space="preserve"> והיקפו</w:t>
            </w:r>
            <w:r w:rsidRPr="00BD41FC">
              <w:rPr>
                <w:sz w:val="23"/>
                <w:szCs w:val="23"/>
                <w:rtl/>
                <w:lang w:eastAsia="en-US"/>
              </w:rPr>
              <w:tab/>
            </w:r>
            <w:r w:rsidR="001A6766">
              <w:rPr>
                <w:rFonts w:hint="cs"/>
                <w:sz w:val="23"/>
                <w:szCs w:val="23"/>
                <w:rtl/>
                <w:lang w:eastAsia="en-US"/>
              </w:rPr>
              <w:t>7</w:t>
            </w:r>
          </w:p>
        </w:tc>
        <w:tc>
          <w:tcPr>
            <w:tcW w:w="709" w:type="dxa"/>
            <w:tcBorders>
              <w:top w:val="nil"/>
              <w:left w:val="nil"/>
              <w:bottom w:val="nil"/>
              <w:right w:val="nil"/>
            </w:tcBorders>
          </w:tcPr>
          <w:p w14:paraId="4E17BF7E" w14:textId="77777777" w:rsidR="00AD07F6" w:rsidRPr="00AE56E1" w:rsidRDefault="00AD07F6" w:rsidP="00D1763F">
            <w:pPr>
              <w:widowControl w:val="0"/>
              <w:tabs>
                <w:tab w:val="decimal" w:pos="176"/>
              </w:tabs>
              <w:jc w:val="left"/>
              <w:rPr>
                <w:sz w:val="23"/>
                <w:szCs w:val="23"/>
                <w:rtl/>
                <w:lang w:eastAsia="en-US"/>
              </w:rPr>
            </w:pPr>
          </w:p>
        </w:tc>
      </w:tr>
      <w:tr w:rsidR="008B6BD2" w:rsidRPr="00BD41FC" w14:paraId="11310544" w14:textId="77777777" w:rsidTr="003A2516">
        <w:trPr>
          <w:jc w:val="center"/>
        </w:trPr>
        <w:tc>
          <w:tcPr>
            <w:tcW w:w="8930" w:type="dxa"/>
            <w:tcBorders>
              <w:top w:val="nil"/>
              <w:left w:val="nil"/>
              <w:bottom w:val="nil"/>
              <w:right w:val="nil"/>
            </w:tcBorders>
          </w:tcPr>
          <w:p w14:paraId="17CB6371" w14:textId="62099FE2" w:rsidR="008B6BD2" w:rsidRPr="00BD41FC" w:rsidRDefault="008B6BD2"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מערכת ניהול המידע...........................................................................................................17</w:t>
            </w:r>
          </w:p>
        </w:tc>
        <w:tc>
          <w:tcPr>
            <w:tcW w:w="709" w:type="dxa"/>
            <w:tcBorders>
              <w:top w:val="nil"/>
              <w:left w:val="nil"/>
              <w:bottom w:val="nil"/>
              <w:right w:val="nil"/>
            </w:tcBorders>
          </w:tcPr>
          <w:p w14:paraId="70B2AA02" w14:textId="77777777" w:rsidR="008B6BD2" w:rsidRPr="00AE56E1" w:rsidRDefault="008B6BD2" w:rsidP="00D1763F">
            <w:pPr>
              <w:widowControl w:val="0"/>
              <w:tabs>
                <w:tab w:val="decimal" w:pos="176"/>
              </w:tabs>
              <w:jc w:val="left"/>
              <w:rPr>
                <w:sz w:val="23"/>
                <w:szCs w:val="23"/>
                <w:rtl/>
                <w:lang w:eastAsia="en-US"/>
              </w:rPr>
            </w:pPr>
          </w:p>
        </w:tc>
      </w:tr>
      <w:tr w:rsidR="00AD07F6" w:rsidRPr="00BD41FC" w14:paraId="24FDD740" w14:textId="77777777" w:rsidTr="003A2516">
        <w:trPr>
          <w:jc w:val="center"/>
        </w:trPr>
        <w:tc>
          <w:tcPr>
            <w:tcW w:w="8930" w:type="dxa"/>
            <w:tcBorders>
              <w:top w:val="nil"/>
              <w:left w:val="nil"/>
              <w:bottom w:val="nil"/>
              <w:right w:val="nil"/>
            </w:tcBorders>
          </w:tcPr>
          <w:p w14:paraId="0787E285" w14:textId="34C90FDF"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r w:rsidR="001A6766">
              <w:rPr>
                <w:rFonts w:hint="cs"/>
                <w:sz w:val="23"/>
                <w:szCs w:val="23"/>
                <w:rtl/>
                <w:lang w:eastAsia="en-US"/>
              </w:rPr>
              <w:t>28</w:t>
            </w:r>
          </w:p>
        </w:tc>
        <w:tc>
          <w:tcPr>
            <w:tcW w:w="709" w:type="dxa"/>
            <w:tcBorders>
              <w:top w:val="nil"/>
              <w:left w:val="nil"/>
              <w:bottom w:val="nil"/>
              <w:right w:val="nil"/>
            </w:tcBorders>
          </w:tcPr>
          <w:p w14:paraId="0309AB50"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66C1A86F" w14:textId="77777777" w:rsidTr="003A2516">
        <w:trPr>
          <w:jc w:val="center"/>
        </w:trPr>
        <w:tc>
          <w:tcPr>
            <w:tcW w:w="8930" w:type="dxa"/>
            <w:tcBorders>
              <w:top w:val="nil"/>
              <w:left w:val="nil"/>
              <w:bottom w:val="nil"/>
              <w:right w:val="nil"/>
            </w:tcBorders>
          </w:tcPr>
          <w:p w14:paraId="39376981" w14:textId="6CB0701B" w:rsidR="00AD07F6" w:rsidRPr="00D4650B"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proofErr w:type="spellStart"/>
            <w:r w:rsidRPr="00D4650B">
              <w:rPr>
                <w:rFonts w:hint="cs"/>
                <w:sz w:val="23"/>
                <w:szCs w:val="23"/>
                <w:rtl/>
                <w:lang w:eastAsia="en-US"/>
              </w:rPr>
              <w:t>כח</w:t>
            </w:r>
            <w:proofErr w:type="spellEnd"/>
            <w:r w:rsidRPr="00D4650B">
              <w:rPr>
                <w:rFonts w:hint="cs"/>
                <w:sz w:val="23"/>
                <w:szCs w:val="23"/>
                <w:rtl/>
                <w:lang w:eastAsia="en-US"/>
              </w:rPr>
              <w:t xml:space="preserve">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r w:rsidR="001A6766">
              <w:rPr>
                <w:rFonts w:hint="cs"/>
                <w:sz w:val="23"/>
                <w:szCs w:val="23"/>
                <w:rtl/>
                <w:lang w:eastAsia="en-US"/>
              </w:rPr>
              <w:t>29</w:t>
            </w:r>
          </w:p>
        </w:tc>
        <w:tc>
          <w:tcPr>
            <w:tcW w:w="709" w:type="dxa"/>
            <w:tcBorders>
              <w:top w:val="nil"/>
              <w:left w:val="nil"/>
              <w:bottom w:val="nil"/>
              <w:right w:val="nil"/>
            </w:tcBorders>
          </w:tcPr>
          <w:p w14:paraId="1DD746BE" w14:textId="77777777" w:rsidR="00AD07F6" w:rsidRPr="0047718D" w:rsidRDefault="00AD07F6" w:rsidP="00D1763F">
            <w:pPr>
              <w:widowControl w:val="0"/>
              <w:tabs>
                <w:tab w:val="decimal" w:pos="176"/>
              </w:tabs>
              <w:jc w:val="left"/>
              <w:rPr>
                <w:sz w:val="23"/>
                <w:szCs w:val="23"/>
                <w:rtl/>
                <w:lang w:eastAsia="en-US"/>
              </w:rPr>
            </w:pPr>
          </w:p>
        </w:tc>
      </w:tr>
      <w:tr w:rsidR="00AD07F6" w:rsidRPr="00BD41FC" w14:paraId="559B85D0" w14:textId="77777777" w:rsidTr="003A2516">
        <w:trPr>
          <w:jc w:val="center"/>
        </w:trPr>
        <w:tc>
          <w:tcPr>
            <w:tcW w:w="8930" w:type="dxa"/>
            <w:tcBorders>
              <w:top w:val="nil"/>
              <w:left w:val="nil"/>
              <w:bottom w:val="nil"/>
              <w:right w:val="nil"/>
            </w:tcBorders>
          </w:tcPr>
          <w:p w14:paraId="2E679A1E" w14:textId="5F62E70B"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r w:rsidR="001A6766">
              <w:rPr>
                <w:rFonts w:hint="cs"/>
                <w:sz w:val="23"/>
                <w:szCs w:val="23"/>
                <w:rtl/>
                <w:lang w:eastAsia="en-US"/>
              </w:rPr>
              <w:t>36</w:t>
            </w:r>
          </w:p>
        </w:tc>
        <w:tc>
          <w:tcPr>
            <w:tcW w:w="709" w:type="dxa"/>
            <w:tcBorders>
              <w:top w:val="nil"/>
              <w:left w:val="nil"/>
              <w:bottom w:val="nil"/>
              <w:right w:val="nil"/>
            </w:tcBorders>
          </w:tcPr>
          <w:p w14:paraId="57904B09" w14:textId="77777777" w:rsidR="00AD07F6" w:rsidRPr="00AE56E1" w:rsidRDefault="00AD07F6" w:rsidP="00D1763F">
            <w:pPr>
              <w:widowControl w:val="0"/>
              <w:tabs>
                <w:tab w:val="decimal" w:pos="176"/>
              </w:tabs>
              <w:jc w:val="left"/>
              <w:rPr>
                <w:sz w:val="23"/>
                <w:szCs w:val="23"/>
                <w:rtl/>
                <w:lang w:eastAsia="en-US"/>
              </w:rPr>
            </w:pPr>
          </w:p>
        </w:tc>
      </w:tr>
      <w:tr w:rsidR="00D0224F" w:rsidRPr="00BD41FC" w14:paraId="33D6BB7A" w14:textId="77777777" w:rsidTr="003A2516">
        <w:trPr>
          <w:jc w:val="center"/>
        </w:trPr>
        <w:tc>
          <w:tcPr>
            <w:tcW w:w="8930" w:type="dxa"/>
            <w:tcBorders>
              <w:top w:val="nil"/>
              <w:left w:val="nil"/>
              <w:bottom w:val="nil"/>
              <w:right w:val="nil"/>
            </w:tcBorders>
          </w:tcPr>
          <w:p w14:paraId="4A696BD5" w14:textId="59C236CD"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r w:rsidR="001A6766">
              <w:rPr>
                <w:rFonts w:hint="cs"/>
                <w:sz w:val="23"/>
                <w:szCs w:val="23"/>
                <w:rtl/>
                <w:lang w:eastAsia="en-US"/>
              </w:rPr>
              <w:t>37</w:t>
            </w:r>
          </w:p>
        </w:tc>
        <w:tc>
          <w:tcPr>
            <w:tcW w:w="709" w:type="dxa"/>
            <w:tcBorders>
              <w:top w:val="nil"/>
              <w:left w:val="nil"/>
              <w:bottom w:val="nil"/>
              <w:right w:val="nil"/>
            </w:tcBorders>
          </w:tcPr>
          <w:p w14:paraId="495A9A1A" w14:textId="77777777" w:rsidR="00D0224F" w:rsidRPr="00AE56E1" w:rsidRDefault="00D0224F" w:rsidP="00D1763F">
            <w:pPr>
              <w:widowControl w:val="0"/>
              <w:tabs>
                <w:tab w:val="decimal" w:pos="176"/>
              </w:tabs>
              <w:jc w:val="left"/>
              <w:rPr>
                <w:sz w:val="23"/>
                <w:szCs w:val="23"/>
                <w:rtl/>
                <w:lang w:eastAsia="en-US"/>
              </w:rPr>
            </w:pPr>
          </w:p>
        </w:tc>
      </w:tr>
      <w:tr w:rsidR="004D34B9" w:rsidRPr="00BD41FC" w14:paraId="5F95559A" w14:textId="77777777" w:rsidTr="003A2516">
        <w:trPr>
          <w:jc w:val="center"/>
        </w:trPr>
        <w:tc>
          <w:tcPr>
            <w:tcW w:w="8930" w:type="dxa"/>
            <w:tcBorders>
              <w:top w:val="nil"/>
              <w:left w:val="nil"/>
              <w:bottom w:val="nil"/>
              <w:right w:val="nil"/>
            </w:tcBorders>
          </w:tcPr>
          <w:p w14:paraId="4FE2FD9A" w14:textId="1618C891" w:rsidR="004D34B9" w:rsidRPr="00BD41FC" w:rsidRDefault="004D34B9"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r w:rsidR="001A6766">
              <w:rPr>
                <w:rFonts w:hint="cs"/>
                <w:sz w:val="23"/>
                <w:szCs w:val="23"/>
                <w:rtl/>
                <w:lang w:eastAsia="en-US"/>
              </w:rPr>
              <w:t>38</w:t>
            </w:r>
          </w:p>
        </w:tc>
        <w:tc>
          <w:tcPr>
            <w:tcW w:w="709" w:type="dxa"/>
            <w:tcBorders>
              <w:top w:val="nil"/>
              <w:left w:val="nil"/>
              <w:bottom w:val="nil"/>
              <w:right w:val="nil"/>
            </w:tcBorders>
          </w:tcPr>
          <w:p w14:paraId="5227E552" w14:textId="77777777" w:rsidR="004D34B9" w:rsidRPr="00AE56E1" w:rsidRDefault="004D34B9" w:rsidP="00D1763F">
            <w:pPr>
              <w:widowControl w:val="0"/>
              <w:tabs>
                <w:tab w:val="decimal" w:pos="176"/>
              </w:tabs>
              <w:jc w:val="left"/>
              <w:rPr>
                <w:sz w:val="23"/>
                <w:szCs w:val="23"/>
                <w:rtl/>
                <w:lang w:eastAsia="en-US"/>
              </w:rPr>
            </w:pPr>
          </w:p>
        </w:tc>
      </w:tr>
      <w:tr w:rsidR="00D0224F" w:rsidRPr="00BD41FC" w14:paraId="55C8BD88" w14:textId="77777777" w:rsidTr="003A2516">
        <w:trPr>
          <w:jc w:val="center"/>
        </w:trPr>
        <w:tc>
          <w:tcPr>
            <w:tcW w:w="8930" w:type="dxa"/>
            <w:tcBorders>
              <w:top w:val="nil"/>
              <w:left w:val="nil"/>
              <w:bottom w:val="nil"/>
              <w:right w:val="nil"/>
            </w:tcBorders>
          </w:tcPr>
          <w:p w14:paraId="7F01D47A" w14:textId="70E5DDC0"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r w:rsidR="001A6766">
              <w:rPr>
                <w:rFonts w:hint="cs"/>
                <w:sz w:val="23"/>
                <w:szCs w:val="23"/>
                <w:rtl/>
                <w:lang w:eastAsia="en-US"/>
              </w:rPr>
              <w:t>39</w:t>
            </w:r>
          </w:p>
        </w:tc>
        <w:tc>
          <w:tcPr>
            <w:tcW w:w="709" w:type="dxa"/>
            <w:tcBorders>
              <w:top w:val="nil"/>
              <w:left w:val="nil"/>
              <w:bottom w:val="nil"/>
              <w:right w:val="nil"/>
            </w:tcBorders>
          </w:tcPr>
          <w:p w14:paraId="04413CDE" w14:textId="7C4850BE" w:rsidR="00D0224F" w:rsidRPr="00AE56E1" w:rsidRDefault="00D0224F" w:rsidP="00D1763F">
            <w:pPr>
              <w:widowControl w:val="0"/>
              <w:tabs>
                <w:tab w:val="decimal" w:pos="176"/>
              </w:tabs>
              <w:jc w:val="left"/>
              <w:rPr>
                <w:sz w:val="23"/>
                <w:szCs w:val="23"/>
                <w:rtl/>
                <w:lang w:eastAsia="en-US"/>
              </w:rPr>
            </w:pPr>
          </w:p>
        </w:tc>
      </w:tr>
      <w:tr w:rsidR="00705F5A" w:rsidRPr="00BD41FC" w14:paraId="60767E61" w14:textId="77777777" w:rsidTr="003A2516">
        <w:trPr>
          <w:jc w:val="center"/>
        </w:trPr>
        <w:tc>
          <w:tcPr>
            <w:tcW w:w="8930" w:type="dxa"/>
            <w:tcBorders>
              <w:top w:val="nil"/>
              <w:left w:val="nil"/>
              <w:bottom w:val="nil"/>
              <w:right w:val="nil"/>
            </w:tcBorders>
          </w:tcPr>
          <w:p w14:paraId="111BDCAE" w14:textId="66009240" w:rsidR="00705F5A" w:rsidRPr="00BD41FC" w:rsidRDefault="00705F5A"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r w:rsidR="001A6766">
              <w:rPr>
                <w:rFonts w:hint="cs"/>
                <w:sz w:val="23"/>
                <w:szCs w:val="23"/>
                <w:rtl/>
                <w:lang w:eastAsia="en-US"/>
              </w:rPr>
              <w:t>39</w:t>
            </w:r>
          </w:p>
        </w:tc>
        <w:tc>
          <w:tcPr>
            <w:tcW w:w="709" w:type="dxa"/>
            <w:tcBorders>
              <w:top w:val="nil"/>
              <w:left w:val="nil"/>
              <w:bottom w:val="nil"/>
              <w:right w:val="nil"/>
            </w:tcBorders>
          </w:tcPr>
          <w:p w14:paraId="74EDC39E" w14:textId="77777777" w:rsidR="00705F5A" w:rsidRPr="00AE56E1" w:rsidRDefault="00705F5A" w:rsidP="00D1763F">
            <w:pPr>
              <w:widowControl w:val="0"/>
              <w:tabs>
                <w:tab w:val="decimal" w:pos="176"/>
              </w:tabs>
              <w:jc w:val="left"/>
              <w:rPr>
                <w:sz w:val="23"/>
                <w:szCs w:val="23"/>
                <w:rtl/>
                <w:lang w:eastAsia="en-US"/>
              </w:rPr>
            </w:pPr>
          </w:p>
        </w:tc>
      </w:tr>
      <w:tr w:rsidR="00D10405" w:rsidRPr="00BD41FC" w14:paraId="414621C7" w14:textId="77777777" w:rsidTr="003A2516">
        <w:trPr>
          <w:jc w:val="center"/>
        </w:trPr>
        <w:tc>
          <w:tcPr>
            <w:tcW w:w="8930" w:type="dxa"/>
            <w:tcBorders>
              <w:top w:val="nil"/>
              <w:left w:val="nil"/>
              <w:bottom w:val="nil"/>
              <w:right w:val="nil"/>
            </w:tcBorders>
          </w:tcPr>
          <w:p w14:paraId="3CDB445A" w14:textId="3AFCE7B4" w:rsidR="00D10405" w:rsidRPr="00BD41FC" w:rsidRDefault="00D10405"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r w:rsidR="001A6766">
              <w:rPr>
                <w:rFonts w:hint="cs"/>
                <w:sz w:val="23"/>
                <w:szCs w:val="23"/>
                <w:rtl/>
                <w:lang w:eastAsia="en-US"/>
              </w:rPr>
              <w:t>41</w:t>
            </w:r>
          </w:p>
        </w:tc>
        <w:tc>
          <w:tcPr>
            <w:tcW w:w="709" w:type="dxa"/>
            <w:tcBorders>
              <w:top w:val="nil"/>
              <w:left w:val="nil"/>
              <w:bottom w:val="nil"/>
              <w:right w:val="nil"/>
            </w:tcBorders>
          </w:tcPr>
          <w:p w14:paraId="42DA06DD" w14:textId="77777777" w:rsidR="00D10405" w:rsidRPr="00AE56E1" w:rsidRDefault="00D10405" w:rsidP="00D1763F">
            <w:pPr>
              <w:widowControl w:val="0"/>
              <w:tabs>
                <w:tab w:val="decimal" w:pos="176"/>
              </w:tabs>
              <w:jc w:val="left"/>
              <w:rPr>
                <w:sz w:val="23"/>
                <w:szCs w:val="23"/>
                <w:rtl/>
                <w:lang w:eastAsia="en-US"/>
              </w:rPr>
            </w:pPr>
          </w:p>
        </w:tc>
      </w:tr>
      <w:tr w:rsidR="00D0224F" w:rsidRPr="00BD41FC" w14:paraId="176ACE78" w14:textId="77777777" w:rsidTr="003A2516">
        <w:trPr>
          <w:jc w:val="center"/>
        </w:trPr>
        <w:tc>
          <w:tcPr>
            <w:tcW w:w="8930" w:type="dxa"/>
            <w:tcBorders>
              <w:top w:val="nil"/>
              <w:left w:val="nil"/>
              <w:bottom w:val="nil"/>
              <w:right w:val="nil"/>
            </w:tcBorders>
          </w:tcPr>
          <w:p w14:paraId="3A8AB2CC" w14:textId="41FE8EFA"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r w:rsidR="001A6766">
              <w:rPr>
                <w:rFonts w:hint="cs"/>
                <w:sz w:val="23"/>
                <w:szCs w:val="23"/>
                <w:rtl/>
                <w:lang w:eastAsia="en-US"/>
              </w:rPr>
              <w:t>42</w:t>
            </w:r>
          </w:p>
        </w:tc>
        <w:tc>
          <w:tcPr>
            <w:tcW w:w="709" w:type="dxa"/>
            <w:tcBorders>
              <w:top w:val="nil"/>
              <w:left w:val="nil"/>
              <w:bottom w:val="nil"/>
              <w:right w:val="nil"/>
            </w:tcBorders>
          </w:tcPr>
          <w:p w14:paraId="75FA1E5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3200C58" w14:textId="77777777" w:rsidTr="003A2516">
        <w:trPr>
          <w:jc w:val="center"/>
        </w:trPr>
        <w:tc>
          <w:tcPr>
            <w:tcW w:w="8930" w:type="dxa"/>
            <w:tcBorders>
              <w:top w:val="nil"/>
              <w:left w:val="nil"/>
              <w:bottom w:val="nil"/>
              <w:right w:val="nil"/>
            </w:tcBorders>
          </w:tcPr>
          <w:p w14:paraId="777F8391" w14:textId="25515AF5"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r w:rsidR="001A6766">
              <w:rPr>
                <w:rFonts w:hint="cs"/>
                <w:sz w:val="23"/>
                <w:szCs w:val="23"/>
                <w:rtl/>
                <w:lang w:eastAsia="en-US"/>
              </w:rPr>
              <w:t>42</w:t>
            </w:r>
          </w:p>
        </w:tc>
        <w:tc>
          <w:tcPr>
            <w:tcW w:w="709" w:type="dxa"/>
            <w:tcBorders>
              <w:top w:val="nil"/>
              <w:left w:val="nil"/>
              <w:bottom w:val="nil"/>
              <w:right w:val="nil"/>
            </w:tcBorders>
          </w:tcPr>
          <w:p w14:paraId="71E757C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5412ED5" w14:textId="77777777" w:rsidTr="003A2516">
        <w:trPr>
          <w:jc w:val="center"/>
        </w:trPr>
        <w:tc>
          <w:tcPr>
            <w:tcW w:w="8930" w:type="dxa"/>
            <w:tcBorders>
              <w:top w:val="nil"/>
              <w:left w:val="nil"/>
              <w:bottom w:val="nil"/>
              <w:right w:val="nil"/>
            </w:tcBorders>
          </w:tcPr>
          <w:p w14:paraId="0F8660B7" w14:textId="04E8AA2C"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r w:rsidR="001A6766">
              <w:rPr>
                <w:rFonts w:hint="cs"/>
                <w:sz w:val="23"/>
                <w:szCs w:val="23"/>
                <w:rtl/>
                <w:lang w:eastAsia="en-US"/>
              </w:rPr>
              <w:t>44</w:t>
            </w:r>
          </w:p>
        </w:tc>
        <w:tc>
          <w:tcPr>
            <w:tcW w:w="709" w:type="dxa"/>
            <w:tcBorders>
              <w:top w:val="nil"/>
              <w:left w:val="nil"/>
              <w:bottom w:val="nil"/>
              <w:right w:val="nil"/>
            </w:tcBorders>
          </w:tcPr>
          <w:p w14:paraId="313910A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6147400" w14:textId="77777777" w:rsidTr="003A2516">
        <w:trPr>
          <w:jc w:val="center"/>
        </w:trPr>
        <w:tc>
          <w:tcPr>
            <w:tcW w:w="8930" w:type="dxa"/>
            <w:tcBorders>
              <w:top w:val="nil"/>
              <w:left w:val="nil"/>
              <w:bottom w:val="nil"/>
              <w:right w:val="nil"/>
            </w:tcBorders>
          </w:tcPr>
          <w:p w14:paraId="60AEA2DA" w14:textId="45A00BF6"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r w:rsidR="001A6766">
              <w:rPr>
                <w:rFonts w:hint="cs"/>
                <w:sz w:val="23"/>
                <w:szCs w:val="23"/>
                <w:rtl/>
                <w:lang w:eastAsia="en-US"/>
              </w:rPr>
              <w:t>46</w:t>
            </w:r>
          </w:p>
        </w:tc>
        <w:tc>
          <w:tcPr>
            <w:tcW w:w="709" w:type="dxa"/>
            <w:tcBorders>
              <w:top w:val="nil"/>
              <w:left w:val="nil"/>
              <w:bottom w:val="nil"/>
              <w:right w:val="nil"/>
            </w:tcBorders>
          </w:tcPr>
          <w:p w14:paraId="26AA809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14C4493B" w14:textId="77777777" w:rsidTr="003A2516">
        <w:trPr>
          <w:jc w:val="center"/>
        </w:trPr>
        <w:tc>
          <w:tcPr>
            <w:tcW w:w="8930" w:type="dxa"/>
            <w:tcBorders>
              <w:top w:val="nil"/>
              <w:left w:val="nil"/>
              <w:bottom w:val="nil"/>
              <w:right w:val="nil"/>
            </w:tcBorders>
          </w:tcPr>
          <w:p w14:paraId="09B31EF6" w14:textId="4C27640B"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r w:rsidR="008B6BD2">
              <w:rPr>
                <w:rFonts w:hint="cs"/>
                <w:sz w:val="23"/>
                <w:szCs w:val="23"/>
                <w:rtl/>
                <w:lang w:eastAsia="en-US"/>
              </w:rPr>
              <w:t>48</w:t>
            </w:r>
          </w:p>
        </w:tc>
        <w:tc>
          <w:tcPr>
            <w:tcW w:w="709" w:type="dxa"/>
            <w:tcBorders>
              <w:top w:val="nil"/>
              <w:left w:val="nil"/>
              <w:bottom w:val="nil"/>
              <w:right w:val="nil"/>
            </w:tcBorders>
          </w:tcPr>
          <w:p w14:paraId="37B779B1"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0CD3510" w14:textId="77777777" w:rsidTr="003A2516">
        <w:trPr>
          <w:jc w:val="center"/>
        </w:trPr>
        <w:tc>
          <w:tcPr>
            <w:tcW w:w="8930" w:type="dxa"/>
            <w:tcBorders>
              <w:top w:val="nil"/>
              <w:left w:val="nil"/>
              <w:bottom w:val="nil"/>
              <w:right w:val="nil"/>
            </w:tcBorders>
          </w:tcPr>
          <w:p w14:paraId="493A0C50" w14:textId="136E1A83"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r w:rsidR="008B6BD2">
              <w:rPr>
                <w:rFonts w:hint="cs"/>
                <w:sz w:val="23"/>
                <w:szCs w:val="23"/>
                <w:rtl/>
                <w:lang w:eastAsia="en-US"/>
              </w:rPr>
              <w:t>48</w:t>
            </w:r>
          </w:p>
        </w:tc>
        <w:tc>
          <w:tcPr>
            <w:tcW w:w="709" w:type="dxa"/>
            <w:tcBorders>
              <w:top w:val="nil"/>
              <w:left w:val="nil"/>
              <w:bottom w:val="nil"/>
              <w:right w:val="nil"/>
            </w:tcBorders>
          </w:tcPr>
          <w:p w14:paraId="52F7358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1FD4034" w14:textId="77777777" w:rsidTr="003A2516">
        <w:trPr>
          <w:jc w:val="center"/>
        </w:trPr>
        <w:tc>
          <w:tcPr>
            <w:tcW w:w="8930" w:type="dxa"/>
            <w:tcBorders>
              <w:top w:val="nil"/>
              <w:left w:val="nil"/>
              <w:bottom w:val="nil"/>
              <w:right w:val="nil"/>
            </w:tcBorders>
          </w:tcPr>
          <w:p w14:paraId="0B79896C" w14:textId="31C617B9"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r w:rsidR="008B6BD2">
              <w:rPr>
                <w:rFonts w:hint="cs"/>
                <w:sz w:val="23"/>
                <w:szCs w:val="23"/>
                <w:rtl/>
                <w:lang w:eastAsia="en-US"/>
              </w:rPr>
              <w:t>48</w:t>
            </w:r>
          </w:p>
        </w:tc>
        <w:tc>
          <w:tcPr>
            <w:tcW w:w="709" w:type="dxa"/>
            <w:tcBorders>
              <w:top w:val="nil"/>
              <w:left w:val="nil"/>
              <w:bottom w:val="nil"/>
              <w:right w:val="nil"/>
            </w:tcBorders>
          </w:tcPr>
          <w:p w14:paraId="5099A93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69147AA" w14:textId="77777777" w:rsidTr="003A2516">
        <w:trPr>
          <w:jc w:val="center"/>
        </w:trPr>
        <w:tc>
          <w:tcPr>
            <w:tcW w:w="8930" w:type="dxa"/>
            <w:tcBorders>
              <w:top w:val="nil"/>
              <w:left w:val="nil"/>
              <w:bottom w:val="nil"/>
              <w:right w:val="nil"/>
            </w:tcBorders>
          </w:tcPr>
          <w:p w14:paraId="5B94DE96" w14:textId="2426B46F"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r w:rsidR="008B6BD2">
              <w:rPr>
                <w:rFonts w:hint="cs"/>
                <w:sz w:val="23"/>
                <w:szCs w:val="23"/>
                <w:rtl/>
                <w:lang w:eastAsia="en-US"/>
              </w:rPr>
              <w:t>49</w:t>
            </w:r>
          </w:p>
        </w:tc>
        <w:tc>
          <w:tcPr>
            <w:tcW w:w="709" w:type="dxa"/>
            <w:tcBorders>
              <w:top w:val="nil"/>
              <w:left w:val="nil"/>
              <w:bottom w:val="nil"/>
              <w:right w:val="nil"/>
            </w:tcBorders>
          </w:tcPr>
          <w:p w14:paraId="792BF63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DCC05B1" w14:textId="77777777" w:rsidTr="003A2516">
        <w:trPr>
          <w:jc w:val="center"/>
        </w:trPr>
        <w:tc>
          <w:tcPr>
            <w:tcW w:w="8930" w:type="dxa"/>
            <w:tcBorders>
              <w:top w:val="nil"/>
              <w:left w:val="nil"/>
              <w:bottom w:val="nil"/>
              <w:right w:val="nil"/>
            </w:tcBorders>
          </w:tcPr>
          <w:p w14:paraId="2E771AB4" w14:textId="11037BC9"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r w:rsidR="008B6BD2">
              <w:rPr>
                <w:rFonts w:hint="cs"/>
                <w:sz w:val="23"/>
                <w:szCs w:val="23"/>
                <w:rtl/>
                <w:lang w:eastAsia="en-US"/>
              </w:rPr>
              <w:t>50</w:t>
            </w:r>
          </w:p>
        </w:tc>
        <w:tc>
          <w:tcPr>
            <w:tcW w:w="709" w:type="dxa"/>
            <w:tcBorders>
              <w:top w:val="nil"/>
              <w:left w:val="nil"/>
              <w:bottom w:val="nil"/>
              <w:right w:val="nil"/>
            </w:tcBorders>
          </w:tcPr>
          <w:p w14:paraId="2A482BF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C540D84" w14:textId="77777777" w:rsidTr="003A2516">
        <w:trPr>
          <w:jc w:val="center"/>
        </w:trPr>
        <w:tc>
          <w:tcPr>
            <w:tcW w:w="8930" w:type="dxa"/>
            <w:tcBorders>
              <w:top w:val="nil"/>
              <w:left w:val="nil"/>
              <w:bottom w:val="nil"/>
              <w:right w:val="nil"/>
            </w:tcBorders>
          </w:tcPr>
          <w:p w14:paraId="0703120C" w14:textId="088429E1"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r w:rsidR="008B6BD2">
              <w:rPr>
                <w:rFonts w:hint="cs"/>
                <w:sz w:val="23"/>
                <w:szCs w:val="23"/>
                <w:rtl/>
                <w:lang w:eastAsia="en-US"/>
              </w:rPr>
              <w:t>50</w:t>
            </w:r>
          </w:p>
        </w:tc>
        <w:tc>
          <w:tcPr>
            <w:tcW w:w="709" w:type="dxa"/>
            <w:tcBorders>
              <w:top w:val="nil"/>
              <w:left w:val="nil"/>
              <w:bottom w:val="nil"/>
              <w:right w:val="nil"/>
            </w:tcBorders>
          </w:tcPr>
          <w:p w14:paraId="1BD8196C"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0186D29" w14:textId="77777777" w:rsidTr="003A2516">
        <w:trPr>
          <w:jc w:val="center"/>
        </w:trPr>
        <w:tc>
          <w:tcPr>
            <w:tcW w:w="8930" w:type="dxa"/>
            <w:tcBorders>
              <w:top w:val="nil"/>
              <w:left w:val="nil"/>
              <w:bottom w:val="nil"/>
              <w:right w:val="nil"/>
            </w:tcBorders>
          </w:tcPr>
          <w:p w14:paraId="4F974D28" w14:textId="39474F5C"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r w:rsidR="008B6BD2">
              <w:rPr>
                <w:rFonts w:hint="cs"/>
                <w:sz w:val="23"/>
                <w:szCs w:val="23"/>
                <w:rtl/>
                <w:lang w:eastAsia="en-US"/>
              </w:rPr>
              <w:t>50</w:t>
            </w:r>
          </w:p>
        </w:tc>
        <w:tc>
          <w:tcPr>
            <w:tcW w:w="709" w:type="dxa"/>
            <w:tcBorders>
              <w:top w:val="nil"/>
              <w:left w:val="nil"/>
              <w:bottom w:val="nil"/>
              <w:right w:val="nil"/>
            </w:tcBorders>
          </w:tcPr>
          <w:p w14:paraId="7A77C6F4"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9B4EFDB" w14:textId="77777777" w:rsidTr="003A2516">
        <w:trPr>
          <w:jc w:val="center"/>
        </w:trPr>
        <w:tc>
          <w:tcPr>
            <w:tcW w:w="8930" w:type="dxa"/>
            <w:tcBorders>
              <w:top w:val="nil"/>
              <w:left w:val="nil"/>
              <w:bottom w:val="nil"/>
              <w:right w:val="nil"/>
            </w:tcBorders>
          </w:tcPr>
          <w:p w14:paraId="242094BD" w14:textId="74213E38"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r w:rsidR="008B6BD2">
              <w:rPr>
                <w:rFonts w:hint="cs"/>
                <w:sz w:val="23"/>
                <w:szCs w:val="23"/>
                <w:rtl/>
                <w:lang w:eastAsia="en-US"/>
              </w:rPr>
              <w:t>50</w:t>
            </w:r>
          </w:p>
        </w:tc>
        <w:tc>
          <w:tcPr>
            <w:tcW w:w="709" w:type="dxa"/>
            <w:tcBorders>
              <w:top w:val="nil"/>
              <w:left w:val="nil"/>
              <w:bottom w:val="nil"/>
              <w:right w:val="nil"/>
            </w:tcBorders>
          </w:tcPr>
          <w:p w14:paraId="10F6DE2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CC409CB" w14:textId="77777777" w:rsidTr="003A2516">
        <w:trPr>
          <w:jc w:val="center"/>
        </w:trPr>
        <w:tc>
          <w:tcPr>
            <w:tcW w:w="8930" w:type="dxa"/>
            <w:tcBorders>
              <w:top w:val="nil"/>
              <w:left w:val="nil"/>
              <w:bottom w:val="nil"/>
              <w:right w:val="nil"/>
            </w:tcBorders>
          </w:tcPr>
          <w:p w14:paraId="5D628A29" w14:textId="1A0649F4"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r w:rsidR="008B6BD2">
              <w:rPr>
                <w:rFonts w:hint="cs"/>
                <w:sz w:val="23"/>
                <w:szCs w:val="23"/>
                <w:rtl/>
                <w:lang w:eastAsia="en-US"/>
              </w:rPr>
              <w:t>52</w:t>
            </w:r>
          </w:p>
        </w:tc>
        <w:tc>
          <w:tcPr>
            <w:tcW w:w="709" w:type="dxa"/>
            <w:tcBorders>
              <w:top w:val="nil"/>
              <w:left w:val="nil"/>
              <w:bottom w:val="nil"/>
              <w:right w:val="nil"/>
            </w:tcBorders>
          </w:tcPr>
          <w:p w14:paraId="285B2C6D"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C68E9BE" w14:textId="77777777" w:rsidTr="003A2516">
        <w:trPr>
          <w:jc w:val="center"/>
        </w:trPr>
        <w:tc>
          <w:tcPr>
            <w:tcW w:w="8930" w:type="dxa"/>
            <w:tcBorders>
              <w:top w:val="nil"/>
              <w:left w:val="nil"/>
              <w:bottom w:val="nil"/>
              <w:right w:val="nil"/>
            </w:tcBorders>
          </w:tcPr>
          <w:p w14:paraId="17B8936E" w14:textId="77777777" w:rsidR="00D0224F" w:rsidRPr="00BD41FC" w:rsidRDefault="00D0224F" w:rsidP="00D1763F">
            <w:pPr>
              <w:widowControl w:val="0"/>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1EFC9EE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01140D6" w14:textId="77777777" w:rsidTr="003A2516">
        <w:trPr>
          <w:jc w:val="center"/>
        </w:trPr>
        <w:tc>
          <w:tcPr>
            <w:tcW w:w="8930" w:type="dxa"/>
            <w:tcBorders>
              <w:top w:val="nil"/>
              <w:left w:val="nil"/>
              <w:bottom w:val="nil"/>
              <w:right w:val="nil"/>
            </w:tcBorders>
          </w:tcPr>
          <w:p w14:paraId="3FDC1875" w14:textId="72C1129B" w:rsidR="00D0224F" w:rsidRPr="00BD41FC" w:rsidRDefault="00D0224F"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r w:rsidR="003A2CE5">
              <w:rPr>
                <w:rFonts w:hint="cs"/>
                <w:sz w:val="23"/>
                <w:szCs w:val="23"/>
                <w:rtl/>
                <w:lang w:eastAsia="en-US"/>
              </w:rPr>
              <w:t>56</w:t>
            </w:r>
          </w:p>
        </w:tc>
        <w:tc>
          <w:tcPr>
            <w:tcW w:w="709" w:type="dxa"/>
            <w:tcBorders>
              <w:top w:val="nil"/>
              <w:left w:val="nil"/>
              <w:bottom w:val="nil"/>
              <w:right w:val="nil"/>
            </w:tcBorders>
          </w:tcPr>
          <w:p w14:paraId="79A312B2" w14:textId="77777777" w:rsidR="00D0224F" w:rsidRPr="00AE56E1" w:rsidRDefault="00D0224F" w:rsidP="00D1763F">
            <w:pPr>
              <w:widowControl w:val="0"/>
              <w:tabs>
                <w:tab w:val="decimal" w:pos="176"/>
              </w:tabs>
              <w:jc w:val="left"/>
              <w:rPr>
                <w:sz w:val="23"/>
                <w:szCs w:val="23"/>
                <w:rtl/>
                <w:lang w:eastAsia="en-US"/>
              </w:rPr>
            </w:pPr>
          </w:p>
        </w:tc>
      </w:tr>
      <w:tr w:rsidR="004940B7" w:rsidRPr="00BD41FC" w14:paraId="2100768B" w14:textId="77777777" w:rsidTr="0047718D">
        <w:trPr>
          <w:jc w:val="center"/>
        </w:trPr>
        <w:tc>
          <w:tcPr>
            <w:tcW w:w="8930" w:type="dxa"/>
            <w:tcBorders>
              <w:top w:val="nil"/>
              <w:left w:val="nil"/>
              <w:bottom w:val="nil"/>
              <w:right w:val="nil"/>
            </w:tcBorders>
          </w:tcPr>
          <w:p w14:paraId="30F1031F" w14:textId="427252CB" w:rsidR="004940B7" w:rsidRPr="00BD41FC" w:rsidRDefault="004940B7"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lastRenderedPageBreak/>
              <w:t>חוזה התקשרות</w:t>
            </w:r>
            <w:r w:rsidRPr="00BD41FC">
              <w:rPr>
                <w:sz w:val="23"/>
                <w:szCs w:val="23"/>
                <w:rtl/>
                <w:lang w:eastAsia="en-US"/>
              </w:rPr>
              <w:tab/>
            </w:r>
            <w:r w:rsidR="003A2CE5">
              <w:rPr>
                <w:rFonts w:hint="cs"/>
                <w:sz w:val="23"/>
                <w:szCs w:val="23"/>
                <w:rtl/>
                <w:lang w:eastAsia="en-US"/>
              </w:rPr>
              <w:t>61</w:t>
            </w:r>
          </w:p>
        </w:tc>
        <w:tc>
          <w:tcPr>
            <w:tcW w:w="709" w:type="dxa"/>
            <w:tcBorders>
              <w:top w:val="nil"/>
              <w:left w:val="nil"/>
              <w:bottom w:val="nil"/>
              <w:right w:val="nil"/>
            </w:tcBorders>
          </w:tcPr>
          <w:p w14:paraId="29118AA4" w14:textId="77777777" w:rsidR="00201A69" w:rsidRPr="00AE56E1" w:rsidRDefault="00201A69" w:rsidP="00D1763F">
            <w:pPr>
              <w:widowControl w:val="0"/>
              <w:tabs>
                <w:tab w:val="decimal" w:pos="176"/>
              </w:tabs>
              <w:jc w:val="left"/>
              <w:rPr>
                <w:sz w:val="23"/>
                <w:szCs w:val="23"/>
                <w:rtl/>
                <w:lang w:eastAsia="en-US"/>
              </w:rPr>
            </w:pPr>
          </w:p>
        </w:tc>
      </w:tr>
      <w:tr w:rsidR="00AC24F1" w:rsidRPr="00BD41FC" w14:paraId="0115C66B" w14:textId="77777777" w:rsidTr="0047718D">
        <w:trPr>
          <w:jc w:val="center"/>
        </w:trPr>
        <w:tc>
          <w:tcPr>
            <w:tcW w:w="8930" w:type="dxa"/>
            <w:tcBorders>
              <w:top w:val="nil"/>
              <w:left w:val="nil"/>
              <w:bottom w:val="nil"/>
              <w:right w:val="nil"/>
            </w:tcBorders>
          </w:tcPr>
          <w:p w14:paraId="5DC6238C" w14:textId="0ED02712"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1E42FC">
              <w:rPr>
                <w:rFonts w:hint="eastAsia"/>
                <w:sz w:val="23"/>
                <w:szCs w:val="23"/>
                <w:rtl/>
                <w:lang w:eastAsia="en-US"/>
              </w:rPr>
              <w:t>אבטחת</w:t>
            </w:r>
            <w:r w:rsidRPr="001E42FC">
              <w:rPr>
                <w:sz w:val="23"/>
                <w:szCs w:val="23"/>
                <w:rtl/>
                <w:lang w:eastAsia="en-US"/>
              </w:rPr>
              <w:t xml:space="preserve"> </w:t>
            </w:r>
            <w:r w:rsidRPr="001E42FC">
              <w:rPr>
                <w:rFonts w:hint="eastAsia"/>
                <w:sz w:val="23"/>
                <w:szCs w:val="23"/>
                <w:rtl/>
                <w:lang w:eastAsia="en-US"/>
              </w:rPr>
              <w:t>מידע</w:t>
            </w:r>
            <w:r w:rsidRPr="001E42FC">
              <w:rPr>
                <w:sz w:val="23"/>
                <w:szCs w:val="23"/>
                <w:rtl/>
                <w:lang w:eastAsia="en-US"/>
              </w:rPr>
              <w:t xml:space="preserve"> </w:t>
            </w:r>
            <w:r w:rsidRPr="001E42FC">
              <w:rPr>
                <w:rFonts w:hint="eastAsia"/>
                <w:sz w:val="23"/>
                <w:szCs w:val="23"/>
                <w:rtl/>
                <w:lang w:eastAsia="en-US"/>
              </w:rPr>
              <w:t>למיקור</w:t>
            </w:r>
            <w:r w:rsidRPr="001E42FC">
              <w:rPr>
                <w:sz w:val="23"/>
                <w:szCs w:val="23"/>
                <w:rtl/>
                <w:lang w:eastAsia="en-US"/>
              </w:rPr>
              <w:t xml:space="preserve"> </w:t>
            </w:r>
            <w:r w:rsidRPr="001E42FC">
              <w:rPr>
                <w:rFonts w:hint="eastAsia"/>
                <w:sz w:val="23"/>
                <w:szCs w:val="23"/>
                <w:rtl/>
                <w:lang w:eastAsia="en-US"/>
              </w:rPr>
              <w:t>חוץ</w:t>
            </w:r>
            <w:r>
              <w:rPr>
                <w:sz w:val="23"/>
                <w:szCs w:val="23"/>
                <w:rtl/>
                <w:lang w:eastAsia="en-US"/>
              </w:rPr>
              <w:tab/>
            </w:r>
            <w:r w:rsidR="003A2CE5">
              <w:rPr>
                <w:rFonts w:hint="cs"/>
                <w:sz w:val="23"/>
                <w:szCs w:val="23"/>
                <w:rtl/>
                <w:lang w:eastAsia="en-US"/>
              </w:rPr>
              <w:t>77</w:t>
            </w:r>
          </w:p>
        </w:tc>
        <w:tc>
          <w:tcPr>
            <w:tcW w:w="709" w:type="dxa"/>
            <w:tcBorders>
              <w:top w:val="nil"/>
              <w:left w:val="nil"/>
              <w:bottom w:val="nil"/>
              <w:right w:val="nil"/>
            </w:tcBorders>
          </w:tcPr>
          <w:p w14:paraId="154E8A21" w14:textId="77777777" w:rsidR="00AC24F1" w:rsidRPr="00AE56E1" w:rsidRDefault="00AC24F1" w:rsidP="00D1763F">
            <w:pPr>
              <w:widowControl w:val="0"/>
              <w:tabs>
                <w:tab w:val="decimal" w:pos="176"/>
              </w:tabs>
              <w:jc w:val="left"/>
              <w:rPr>
                <w:sz w:val="23"/>
                <w:szCs w:val="23"/>
                <w:rtl/>
                <w:lang w:eastAsia="en-US"/>
              </w:rPr>
            </w:pPr>
          </w:p>
        </w:tc>
      </w:tr>
      <w:tr w:rsidR="003A2CE5" w:rsidRPr="00BD41FC" w14:paraId="313FF6B6" w14:textId="77777777" w:rsidTr="0047718D">
        <w:trPr>
          <w:jc w:val="center"/>
        </w:trPr>
        <w:tc>
          <w:tcPr>
            <w:tcW w:w="8930" w:type="dxa"/>
            <w:tcBorders>
              <w:top w:val="nil"/>
              <w:left w:val="nil"/>
              <w:bottom w:val="nil"/>
              <w:right w:val="nil"/>
            </w:tcBorders>
          </w:tcPr>
          <w:p w14:paraId="7A122516" w14:textId="02A01C56" w:rsidR="003A2CE5" w:rsidRPr="001E42FC" w:rsidRDefault="003A2CE5" w:rsidP="00D1763F">
            <w:pPr>
              <w:widowControl w:val="0"/>
              <w:numPr>
                <w:ilvl w:val="0"/>
                <w:numId w:val="2"/>
              </w:numPr>
              <w:tabs>
                <w:tab w:val="right" w:leader="dot" w:pos="8538"/>
              </w:tabs>
              <w:ind w:right="0"/>
              <w:jc w:val="left"/>
              <w:rPr>
                <w:sz w:val="23"/>
                <w:szCs w:val="23"/>
                <w:rtl/>
                <w:lang w:eastAsia="en-US"/>
              </w:rPr>
            </w:pPr>
            <w:r>
              <w:rPr>
                <w:rFonts w:hint="cs"/>
                <w:sz w:val="23"/>
                <w:szCs w:val="23"/>
                <w:rtl/>
                <w:lang w:eastAsia="en-US"/>
              </w:rPr>
              <w:t>טופס בקשת תיאום טיול........................................................................................................ 78</w:t>
            </w:r>
          </w:p>
        </w:tc>
        <w:tc>
          <w:tcPr>
            <w:tcW w:w="709" w:type="dxa"/>
            <w:tcBorders>
              <w:top w:val="nil"/>
              <w:left w:val="nil"/>
              <w:bottom w:val="nil"/>
              <w:right w:val="nil"/>
            </w:tcBorders>
          </w:tcPr>
          <w:p w14:paraId="2525ABE3" w14:textId="77777777" w:rsidR="003A2CE5" w:rsidRPr="00AE56E1" w:rsidRDefault="003A2CE5" w:rsidP="00D1763F">
            <w:pPr>
              <w:widowControl w:val="0"/>
              <w:tabs>
                <w:tab w:val="decimal" w:pos="176"/>
              </w:tabs>
              <w:jc w:val="left"/>
              <w:rPr>
                <w:sz w:val="23"/>
                <w:szCs w:val="23"/>
                <w:rtl/>
                <w:lang w:eastAsia="en-US"/>
              </w:rPr>
            </w:pPr>
          </w:p>
        </w:tc>
      </w:tr>
      <w:tr w:rsidR="003A2CE5" w:rsidRPr="00BD41FC" w14:paraId="77C22856" w14:textId="77777777" w:rsidTr="0047718D">
        <w:trPr>
          <w:jc w:val="center"/>
        </w:trPr>
        <w:tc>
          <w:tcPr>
            <w:tcW w:w="8930" w:type="dxa"/>
            <w:tcBorders>
              <w:top w:val="nil"/>
              <w:left w:val="nil"/>
              <w:bottom w:val="nil"/>
              <w:right w:val="nil"/>
            </w:tcBorders>
          </w:tcPr>
          <w:p w14:paraId="17608C5C" w14:textId="403C49AB" w:rsidR="003A2CE5" w:rsidRPr="001E42FC" w:rsidRDefault="003A2CE5" w:rsidP="003A2CE5">
            <w:pPr>
              <w:widowControl w:val="0"/>
              <w:numPr>
                <w:ilvl w:val="0"/>
                <w:numId w:val="2"/>
              </w:numPr>
              <w:tabs>
                <w:tab w:val="right" w:leader="dot" w:pos="8538"/>
              </w:tabs>
              <w:ind w:right="0"/>
              <w:jc w:val="left"/>
              <w:rPr>
                <w:sz w:val="23"/>
                <w:szCs w:val="23"/>
                <w:rtl/>
                <w:lang w:eastAsia="en-US"/>
              </w:rPr>
            </w:pPr>
            <w:r w:rsidRPr="003A2CE5">
              <w:rPr>
                <w:rFonts w:hint="cs"/>
                <w:sz w:val="23"/>
                <w:szCs w:val="23"/>
                <w:rtl/>
                <w:lang w:eastAsia="en-US"/>
              </w:rPr>
              <w:t>נספח דרישות בסיסיות למערכת ממוחשבת לניהול בטחוני של טיולים</w:t>
            </w:r>
            <w:r>
              <w:rPr>
                <w:rFonts w:hint="cs"/>
                <w:sz w:val="23"/>
                <w:szCs w:val="23"/>
                <w:rtl/>
                <w:lang w:eastAsia="en-US"/>
              </w:rPr>
              <w:t>........................................ 79</w:t>
            </w:r>
          </w:p>
        </w:tc>
        <w:tc>
          <w:tcPr>
            <w:tcW w:w="709" w:type="dxa"/>
            <w:tcBorders>
              <w:top w:val="nil"/>
              <w:left w:val="nil"/>
              <w:bottom w:val="nil"/>
              <w:right w:val="nil"/>
            </w:tcBorders>
          </w:tcPr>
          <w:p w14:paraId="6DF554C6" w14:textId="77777777" w:rsidR="003A2CE5" w:rsidRPr="00AE56E1" w:rsidRDefault="003A2CE5" w:rsidP="00D1763F">
            <w:pPr>
              <w:widowControl w:val="0"/>
              <w:tabs>
                <w:tab w:val="decimal" w:pos="176"/>
              </w:tabs>
              <w:jc w:val="left"/>
              <w:rPr>
                <w:sz w:val="23"/>
                <w:szCs w:val="23"/>
                <w:rtl/>
                <w:lang w:eastAsia="en-US"/>
              </w:rPr>
            </w:pPr>
          </w:p>
        </w:tc>
      </w:tr>
      <w:tr w:rsidR="00AC24F1" w:rsidRPr="00BD41FC" w14:paraId="2B509FBB" w14:textId="77777777" w:rsidTr="0047718D">
        <w:trPr>
          <w:jc w:val="center"/>
        </w:trPr>
        <w:tc>
          <w:tcPr>
            <w:tcW w:w="8930" w:type="dxa"/>
            <w:tcBorders>
              <w:top w:val="nil"/>
              <w:left w:val="nil"/>
              <w:bottom w:val="nil"/>
              <w:right w:val="nil"/>
            </w:tcBorders>
          </w:tcPr>
          <w:p w14:paraId="3DA90CE6"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טופס הגשת הצעה</w:t>
            </w:r>
            <w:r w:rsidRPr="00BD41FC">
              <w:rPr>
                <w:sz w:val="23"/>
                <w:szCs w:val="23"/>
                <w:rtl/>
                <w:lang w:eastAsia="en-US"/>
              </w:rPr>
              <w:tab/>
            </w:r>
          </w:p>
        </w:tc>
        <w:tc>
          <w:tcPr>
            <w:tcW w:w="709" w:type="dxa"/>
            <w:tcBorders>
              <w:top w:val="nil"/>
              <w:left w:val="nil"/>
              <w:bottom w:val="nil"/>
              <w:right w:val="nil"/>
            </w:tcBorders>
          </w:tcPr>
          <w:p w14:paraId="1960A2C2"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67EE0AC1" w14:textId="77777777" w:rsidTr="0047718D">
        <w:trPr>
          <w:jc w:val="center"/>
        </w:trPr>
        <w:tc>
          <w:tcPr>
            <w:tcW w:w="8930" w:type="dxa"/>
            <w:tcBorders>
              <w:top w:val="nil"/>
              <w:left w:val="nil"/>
              <w:bottom w:val="nil"/>
              <w:right w:val="nil"/>
            </w:tcBorders>
          </w:tcPr>
          <w:p w14:paraId="4F0C85B3"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2E7209C8" w14:textId="77777777" w:rsidR="00AC24F1" w:rsidRPr="00AE56E1" w:rsidRDefault="00AC24F1" w:rsidP="00D1763F">
            <w:pPr>
              <w:widowControl w:val="0"/>
              <w:tabs>
                <w:tab w:val="decimal" w:pos="176"/>
              </w:tabs>
              <w:jc w:val="left"/>
              <w:rPr>
                <w:sz w:val="23"/>
                <w:szCs w:val="23"/>
                <w:rtl/>
                <w:lang w:eastAsia="en-US"/>
              </w:rPr>
            </w:pPr>
          </w:p>
        </w:tc>
      </w:tr>
    </w:tbl>
    <w:p w14:paraId="321F8ACC" w14:textId="68534FD8" w:rsidR="00342675" w:rsidRDefault="008764DB" w:rsidP="00D1763F">
      <w:pPr>
        <w:widowControl w:val="0"/>
        <w:rPr>
          <w:sz w:val="10"/>
          <w:szCs w:val="10"/>
          <w:rtl/>
          <w:lang w:eastAsia="en-US"/>
        </w:rPr>
      </w:pPr>
      <w:r w:rsidDel="006308EE">
        <w:rPr>
          <w:noProof/>
          <w:lang w:eastAsia="en-US"/>
        </w:rPr>
        <mc:AlternateContent>
          <mc:Choice Requires="wps">
            <w:drawing>
              <wp:anchor distT="0" distB="0" distL="114300" distR="114300" simplePos="0" relativeHeight="251622400" behindDoc="0" locked="0" layoutInCell="1" allowOverlap="1" wp14:anchorId="5FEC2E4B" wp14:editId="590D250D">
                <wp:simplePos x="0" y="0"/>
                <wp:positionH relativeFrom="column">
                  <wp:posOffset>3175</wp:posOffset>
                </wp:positionH>
                <wp:positionV relativeFrom="paragraph">
                  <wp:posOffset>89535</wp:posOffset>
                </wp:positionV>
                <wp:extent cx="6134100" cy="1423035"/>
                <wp:effectExtent l="0" t="0" r="0" b="0"/>
                <wp:wrapNone/>
                <wp:docPr id="116"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C110424" w14:textId="77777777" w:rsidR="00342675" w:rsidRDefault="00DB32A3"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63D8BF21" w14:textId="77777777" w:rsidR="00342675" w:rsidRDefault="00342675" w:rsidP="00EB4B51">
                            <w:pPr>
                              <w:spacing w:line="240" w:lineRule="auto"/>
                              <w:jc w:val="left"/>
                              <w:rPr>
                                <w:b/>
                                <w:bCs/>
                                <w:rtl/>
                                <w:lang w:eastAsia="en-US"/>
                              </w:rPr>
                            </w:pPr>
                          </w:p>
                          <w:p w14:paraId="0D293E1E" w14:textId="77777777" w:rsidR="00DB32A3" w:rsidRPr="003A2AFA" w:rsidRDefault="00DB32A3" w:rsidP="0047718D">
                            <w:pPr>
                              <w:spacing w:line="480" w:lineRule="auto"/>
                              <w:jc w:val="right"/>
                              <w:rPr>
                                <w:b/>
                                <w:bCs/>
                                <w:rtl/>
                              </w:rPr>
                            </w:pPr>
                            <w:r w:rsidRPr="003A2AFA">
                              <w:rPr>
                                <w:b/>
                                <w:bCs/>
                                <w:color w:val="0000FF"/>
                                <w:sz w:val="21"/>
                                <w:szCs w:val="21"/>
                                <w:u w:val="single"/>
                              </w:rPr>
                              <w:t>HTTP://WWW.MR.GOV.IL</w:t>
                            </w:r>
                          </w:p>
                          <w:p w14:paraId="0240B24F" w14:textId="77777777" w:rsidR="00DB32A3" w:rsidRPr="003A2AFA" w:rsidRDefault="00DB32A3" w:rsidP="00084F38">
                            <w:pPr>
                              <w:spacing w:line="240" w:lineRule="auto"/>
                              <w:rPr>
                                <w:b/>
                                <w:bCs/>
                                <w:sz w:val="10"/>
                                <w:szCs w:val="10"/>
                                <w:rtl/>
                              </w:rPr>
                            </w:pPr>
                          </w:p>
                          <w:p w14:paraId="07053707" w14:textId="77777777" w:rsidR="00DB32A3" w:rsidRPr="003A2AFA" w:rsidRDefault="00DB32A3"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6E1CAF1B" w14:textId="77777777" w:rsidR="00DB32A3" w:rsidRPr="003A2AFA" w:rsidRDefault="00DB32A3"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5D768C0B" w14:textId="77777777" w:rsidR="00DB32A3" w:rsidRPr="003A2AFA" w:rsidRDefault="00DB32A3"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FEC2E4B" id="_x0000_t202" coordsize="21600,21600" o:spt="202" path="m,l,21600r21600,l21600,xe">
                <v:stroke joinstyle="miter"/>
                <v:path gradientshapeok="t" o:connecttype="rect"/>
              </v:shapetype>
              <v:shape id="Text Box 121" o:spid="_x0000_s1026" type="#_x0000_t202" style="position:absolute;left:0;text-align:left;margin-left:.25pt;margin-top:7.05pt;width:483pt;height:112.0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" filled="f">
                <v:textbox>
                  <w:txbxContent>
                    <w:p w14:paraId="6C110424" w14:textId="77777777" w:rsidR="00342675" w:rsidRDefault="00DB32A3"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63D8BF21" w14:textId="77777777" w:rsidR="00342675" w:rsidRDefault="00342675" w:rsidP="00EB4B51">
                      <w:pPr>
                        <w:spacing w:line="240" w:lineRule="auto"/>
                        <w:jc w:val="left"/>
                        <w:rPr>
                          <w:b/>
                          <w:bCs/>
                          <w:rtl/>
                          <w:lang w:eastAsia="en-US"/>
                        </w:rPr>
                      </w:pPr>
                    </w:p>
                    <w:p w14:paraId="0D293E1E" w14:textId="77777777" w:rsidR="00DB32A3" w:rsidRPr="003A2AFA" w:rsidRDefault="00DB32A3" w:rsidP="0047718D">
                      <w:pPr>
                        <w:spacing w:line="480" w:lineRule="auto"/>
                        <w:jc w:val="right"/>
                        <w:rPr>
                          <w:b/>
                          <w:bCs/>
                          <w:rtl/>
                        </w:rPr>
                      </w:pPr>
                      <w:r w:rsidRPr="003A2AFA">
                        <w:rPr>
                          <w:b/>
                          <w:bCs/>
                          <w:color w:val="0000FF"/>
                          <w:sz w:val="21"/>
                          <w:szCs w:val="21"/>
                          <w:u w:val="single"/>
                        </w:rPr>
                        <w:t>HTTP://WWW.MR.GOV.IL</w:t>
                      </w:r>
                    </w:p>
                    <w:p w14:paraId="0240B24F" w14:textId="77777777" w:rsidR="00DB32A3" w:rsidRPr="003A2AFA" w:rsidRDefault="00DB32A3" w:rsidP="00084F38">
                      <w:pPr>
                        <w:spacing w:line="240" w:lineRule="auto"/>
                        <w:rPr>
                          <w:b/>
                          <w:bCs/>
                          <w:sz w:val="10"/>
                          <w:szCs w:val="10"/>
                          <w:rtl/>
                        </w:rPr>
                      </w:pPr>
                    </w:p>
                    <w:p w14:paraId="07053707" w14:textId="77777777" w:rsidR="00DB32A3" w:rsidRPr="003A2AFA" w:rsidRDefault="00DB32A3"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6E1CAF1B" w14:textId="77777777" w:rsidR="00DB32A3" w:rsidRPr="003A2AFA" w:rsidRDefault="00DB32A3"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5D768C0B" w14:textId="77777777" w:rsidR="00DB32A3" w:rsidRPr="003A2AFA" w:rsidRDefault="00DB32A3"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7F1C712C" w14:textId="77777777" w:rsidR="007D62A2" w:rsidRPr="00803E5E" w:rsidRDefault="007D62A2" w:rsidP="00D1763F">
      <w:pPr>
        <w:widowControl w:val="0"/>
        <w:rPr>
          <w:b/>
          <w:bCs/>
          <w:sz w:val="28"/>
          <w:szCs w:val="28"/>
          <w:u w:val="single"/>
        </w:rPr>
      </w:pPr>
    </w:p>
    <w:p w14:paraId="012EA69D" w14:textId="77777777" w:rsidR="00F45B9E" w:rsidRPr="00803E5E" w:rsidRDefault="007D62A2" w:rsidP="002F12E9">
      <w:pPr>
        <w:widowControl w:val="0"/>
        <w:numPr>
          <w:ilvl w:val="0"/>
          <w:numId w:val="18"/>
        </w:numPr>
        <w:ind w:left="708" w:hanging="283"/>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75BA91CD" w14:textId="3B75FC50" w:rsidR="00F45B9E" w:rsidRDefault="00487549" w:rsidP="00D1763F">
      <w:pPr>
        <w:widowControl w:val="0"/>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באמצעות </w:t>
      </w:r>
      <w:r w:rsidR="00CA4AF0">
        <w:rPr>
          <w:rFonts w:hint="cs"/>
          <w:sz w:val="22"/>
          <w:rtl/>
          <w:lang w:eastAsia="en-US"/>
        </w:rPr>
        <w:t>אגף בכיר לביטחון, בטיחות ושעת חירום</w:t>
      </w:r>
      <w:r w:rsidR="00DD488E">
        <w:rPr>
          <w:rFonts w:hint="cs"/>
          <w:sz w:val="22"/>
          <w:rtl/>
          <w:lang w:eastAsia="en-US"/>
        </w:rPr>
        <w:t xml:space="preserve"> </w:t>
      </w:r>
      <w:r w:rsidR="00F45B9E">
        <w:rPr>
          <w:sz w:val="22"/>
          <w:rtl/>
          <w:lang w:eastAsia="en-US"/>
        </w:rPr>
        <w:t>(</w:t>
      </w:r>
      <w:r w:rsidR="009714EB">
        <w:rPr>
          <w:sz w:val="22"/>
          <w:rtl/>
          <w:lang w:eastAsia="en-US"/>
        </w:rPr>
        <w:t>שייקרא להלן "</w:t>
      </w:r>
      <w:r w:rsidR="00667BF4">
        <w:rPr>
          <w:rFonts w:hint="cs"/>
          <w:sz w:val="22"/>
          <w:rtl/>
          <w:lang w:eastAsia="en-US"/>
        </w:rPr>
        <w:t xml:space="preserve"> </w:t>
      </w:r>
      <w:r w:rsidR="00CA4AF0">
        <w:rPr>
          <w:rFonts w:hint="cs"/>
          <w:sz w:val="22"/>
          <w:rtl/>
          <w:lang w:eastAsia="en-US"/>
        </w:rPr>
        <w:t>האגף</w:t>
      </w:r>
      <w:r w:rsidR="00667BF4">
        <w:rPr>
          <w:rFonts w:hint="cs"/>
          <w:sz w:val="22"/>
          <w:rtl/>
          <w:lang w:eastAsia="en-US"/>
        </w:rPr>
        <w:t xml:space="preserve"> </w:t>
      </w:r>
      <w:r w:rsidR="00F45B9E">
        <w:rPr>
          <w:sz w:val="22"/>
          <w:rtl/>
          <w:lang w:eastAsia="en-US"/>
        </w:rPr>
        <w:t>"), פונה בזאת לקבלת הצעות ל:</w:t>
      </w:r>
    </w:p>
    <w:p w14:paraId="11784B3B" w14:textId="61DA50A3" w:rsidR="00F45B9E" w:rsidRPr="0047718D" w:rsidRDefault="00CA4AF0" w:rsidP="00D1763F">
      <w:pPr>
        <w:widowControl w:val="0"/>
        <w:ind w:left="709"/>
        <w:rPr>
          <w:sz w:val="20"/>
          <w:szCs w:val="20"/>
          <w:rtl/>
          <w:lang w:eastAsia="en-US"/>
        </w:rPr>
      </w:pPr>
      <w:r>
        <w:rPr>
          <w:rFonts w:hint="cs"/>
          <w:b/>
          <w:bCs/>
          <w:sz w:val="30"/>
          <w:szCs w:val="30"/>
          <w:u w:val="single"/>
          <w:rtl/>
          <w:lang w:eastAsia="en-US"/>
        </w:rPr>
        <w:t>הפעלת לשכת תיאום טיולים ארצית וחדר מצב</w:t>
      </w:r>
    </w:p>
    <w:p w14:paraId="4EEAC8B6" w14:textId="77777777" w:rsidR="00F45B9E" w:rsidRDefault="00F45B9E" w:rsidP="00D1763F">
      <w:pPr>
        <w:widowControl w:val="0"/>
        <w:ind w:left="720"/>
        <w:rPr>
          <w:sz w:val="22"/>
          <w:rtl/>
          <w:lang w:eastAsia="en-US"/>
        </w:rPr>
      </w:pPr>
      <w:r>
        <w:rPr>
          <w:sz w:val="22"/>
          <w:rtl/>
          <w:lang w:eastAsia="en-US"/>
        </w:rPr>
        <w:t>וזאת בהיקף ובגבולות אחריות כפי שיפורטו בהמשך.</w:t>
      </w:r>
    </w:p>
    <w:p w14:paraId="70AE7B90" w14:textId="01191E7B" w:rsidR="003A2AFA" w:rsidRPr="00D1763F" w:rsidRDefault="003A2AFA" w:rsidP="002F12E9">
      <w:pPr>
        <w:widowControl w:val="0"/>
        <w:numPr>
          <w:ilvl w:val="1"/>
          <w:numId w:val="18"/>
        </w:numPr>
        <w:ind w:hanging="84"/>
        <w:rPr>
          <w:b/>
          <w:bCs/>
          <w:u w:val="single"/>
          <w:rtl/>
        </w:rPr>
      </w:pPr>
      <w:r w:rsidRPr="00D1763F">
        <w:rPr>
          <w:rFonts w:hint="cs"/>
          <w:b/>
          <w:bCs/>
          <w:u w:val="single"/>
          <w:rtl/>
        </w:rPr>
        <w:t>שאלות ובירורים</w:t>
      </w:r>
    </w:p>
    <w:p w14:paraId="70C731E7" w14:textId="065C2B93" w:rsidR="00BE55BA" w:rsidRPr="00D1763F" w:rsidRDefault="00BE55BA" w:rsidP="002F12E9">
      <w:pPr>
        <w:widowControl w:val="0"/>
        <w:numPr>
          <w:ilvl w:val="2"/>
          <w:numId w:val="18"/>
        </w:numPr>
        <w:ind w:left="1559" w:hanging="567"/>
        <w:rPr>
          <w:rtl/>
        </w:rPr>
      </w:pPr>
      <w:r w:rsidRPr="00D1763F">
        <w:rPr>
          <w:rFonts w:hint="cs"/>
          <w:rtl/>
        </w:rPr>
        <w:t>כל הפונים מתבקשים לקרוא את חוברת המכרז על כל</w:t>
      </w:r>
      <w:r w:rsidRPr="00D1763F">
        <w:t xml:space="preserve"> </w:t>
      </w:r>
      <w:r w:rsidRPr="00D1763F">
        <w:rPr>
          <w:rFonts w:hint="cs"/>
          <w:rtl/>
        </w:rPr>
        <w:t>נספחיה בטרם משלוח שאלות/הערות.</w:t>
      </w:r>
    </w:p>
    <w:p w14:paraId="24D26F05" w14:textId="1D800E6C" w:rsidR="00BE55BA" w:rsidRPr="00C47771" w:rsidRDefault="00BE55BA" w:rsidP="002F12E9">
      <w:pPr>
        <w:widowControl w:val="0"/>
        <w:numPr>
          <w:ilvl w:val="2"/>
          <w:numId w:val="18"/>
        </w:numPr>
        <w:ind w:left="1559" w:hanging="567"/>
        <w:rPr>
          <w:b/>
          <w:bCs/>
          <w:u w:val="single"/>
          <w:rtl/>
        </w:rPr>
      </w:pPr>
      <w:r w:rsidRPr="00D1763F">
        <w:rPr>
          <w:rFonts w:hint="cs"/>
          <w:rtl/>
        </w:rPr>
        <w:t xml:space="preserve">יש לשלוח קובץ וורד/אקסל הכולל את השאלות עד ל- </w:t>
      </w:r>
      <w:r w:rsidR="00DD09FA">
        <w:rPr>
          <w:rFonts w:hint="cs"/>
          <w:rtl/>
        </w:rPr>
        <w:t>13.11.2022</w:t>
      </w:r>
      <w:r w:rsidRPr="00D1763F">
        <w:rPr>
          <w:rFonts w:hint="cs"/>
          <w:rtl/>
        </w:rPr>
        <w:t xml:space="preserve"> בשעה 14:00 לכתובת המייל </w:t>
      </w:r>
      <w:r w:rsidRPr="00D1763F">
        <w:t>michrazimedu@education.gov.il</w:t>
      </w:r>
      <w:r w:rsidRPr="00D1763F">
        <w:rPr>
          <w:rFonts w:hint="cs"/>
          <w:rtl/>
        </w:rPr>
        <w:t xml:space="preserve">, כאשר בשורת הנושא בדוא"ל חובה לציין: </w:t>
      </w:r>
      <w:r w:rsidRPr="00D1763F">
        <w:rPr>
          <w:rtl/>
        </w:rPr>
        <w:t xml:space="preserve">מכרז מס' </w:t>
      </w:r>
      <w:r w:rsidR="00DD09FA">
        <w:t>53/10.2022</w:t>
      </w:r>
      <w:r w:rsidRPr="00D1763F">
        <w:rPr>
          <w:rtl/>
        </w:rPr>
        <w:t xml:space="preserve"> </w:t>
      </w:r>
      <w:r w:rsidRPr="00D1763F">
        <w:rPr>
          <w:rFonts w:hint="cs"/>
          <w:rtl/>
        </w:rPr>
        <w:t>:</w:t>
      </w:r>
      <w:r w:rsidRPr="00D1763F">
        <w:rPr>
          <w:rtl/>
        </w:rPr>
        <w:t xml:space="preserve"> </w:t>
      </w:r>
      <w:r w:rsidR="00CA4AF0">
        <w:rPr>
          <w:rtl/>
        </w:rPr>
        <w:t>הפעלת לשכת תיאום טיולים ארצית וחדר מצב</w:t>
      </w:r>
      <w:r w:rsidRPr="00D1763F" w:rsidDel="004B2146">
        <w:rPr>
          <w:rFonts w:hint="cs"/>
          <w:rtl/>
        </w:rPr>
        <w:t xml:space="preserve"> </w:t>
      </w:r>
      <w:r w:rsidRPr="00D1763F">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0591ED67" w14:textId="77777777" w:rsidTr="0047718D">
        <w:trPr>
          <w:trHeight w:val="450"/>
        </w:trPr>
        <w:tc>
          <w:tcPr>
            <w:tcW w:w="8222" w:type="dxa"/>
            <w:gridSpan w:val="4"/>
            <w:shd w:val="clear" w:color="000000" w:fill="D9D9D9"/>
            <w:vAlign w:val="center"/>
          </w:tcPr>
          <w:p w14:paraId="37F9CF49" w14:textId="4B9A7178" w:rsidR="00342675"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 xml:space="preserve">מכרז מס' </w:t>
            </w:r>
            <w:r w:rsidR="00DD09FA">
              <w:rPr>
                <w:rFonts w:ascii="David" w:hAnsi="David"/>
                <w:b/>
                <w:bCs/>
                <w:color w:val="002060"/>
                <w:sz w:val="22"/>
                <w:szCs w:val="22"/>
                <w:lang w:eastAsia="en-US"/>
              </w:rPr>
              <w:t>53/10.2022</w:t>
            </w:r>
            <w:r w:rsidRPr="00521803">
              <w:rPr>
                <w:rFonts w:ascii="David" w:hAnsi="David"/>
                <w:b/>
                <w:bCs/>
                <w:color w:val="002060"/>
                <w:sz w:val="22"/>
                <w:szCs w:val="22"/>
                <w:rtl/>
                <w:lang w:eastAsia="en-US"/>
              </w:rPr>
              <w:t xml:space="preserve"> : </w:t>
            </w:r>
            <w:r w:rsidR="00CA4AF0">
              <w:rPr>
                <w:rFonts w:ascii="David" w:hAnsi="David"/>
                <w:b/>
                <w:bCs/>
                <w:color w:val="002060"/>
                <w:sz w:val="22"/>
                <w:szCs w:val="22"/>
                <w:rtl/>
                <w:lang w:eastAsia="en-US"/>
              </w:rPr>
              <w:t>הפעלת לשכת תיאום טיולים ארצית וחדר מצב</w:t>
            </w:r>
          </w:p>
        </w:tc>
      </w:tr>
      <w:tr w:rsidR="00342675" w:rsidRPr="00586BD0" w14:paraId="0F05681C" w14:textId="77777777" w:rsidTr="0047718D">
        <w:trPr>
          <w:trHeight w:val="450"/>
        </w:trPr>
        <w:tc>
          <w:tcPr>
            <w:tcW w:w="947" w:type="dxa"/>
            <w:shd w:val="clear" w:color="000000" w:fill="D9D9D9"/>
            <w:vAlign w:val="center"/>
            <w:hideMark/>
          </w:tcPr>
          <w:p w14:paraId="4A4D3FA4"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108F4B66"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644C5335" w14:textId="77777777" w:rsidR="00342675"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5F20F936"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4DE97B43" w14:textId="77777777" w:rsidTr="0047718D">
        <w:trPr>
          <w:trHeight w:val="300"/>
        </w:trPr>
        <w:tc>
          <w:tcPr>
            <w:tcW w:w="947" w:type="dxa"/>
            <w:shd w:val="clear" w:color="auto" w:fill="auto"/>
            <w:vAlign w:val="center"/>
            <w:hideMark/>
          </w:tcPr>
          <w:p w14:paraId="5D77A554"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520E7955"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0518859"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22E88956"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7CFD05F5" w14:textId="77777777" w:rsidTr="0047718D">
        <w:trPr>
          <w:trHeight w:val="300"/>
        </w:trPr>
        <w:tc>
          <w:tcPr>
            <w:tcW w:w="947" w:type="dxa"/>
            <w:shd w:val="clear" w:color="auto" w:fill="auto"/>
            <w:vAlign w:val="center"/>
            <w:hideMark/>
          </w:tcPr>
          <w:p w14:paraId="112A9D13"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2AD88C50"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508BAB8F"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19416644"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4EB3914C" w14:textId="77777777" w:rsidTr="0047718D">
        <w:trPr>
          <w:trHeight w:val="300"/>
        </w:trPr>
        <w:tc>
          <w:tcPr>
            <w:tcW w:w="947" w:type="dxa"/>
            <w:shd w:val="clear" w:color="auto" w:fill="auto"/>
            <w:vAlign w:val="center"/>
            <w:hideMark/>
          </w:tcPr>
          <w:p w14:paraId="11DA7E3E"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0629DC48"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0EF45BC6"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4F717573"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0541DEED" w14:textId="77777777" w:rsidTr="0047718D">
        <w:trPr>
          <w:trHeight w:val="300"/>
        </w:trPr>
        <w:tc>
          <w:tcPr>
            <w:tcW w:w="947" w:type="dxa"/>
            <w:shd w:val="clear" w:color="auto" w:fill="auto"/>
            <w:vAlign w:val="center"/>
            <w:hideMark/>
          </w:tcPr>
          <w:p w14:paraId="59D9E640"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176316B2"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4F6A5E4A"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3EB01C7E"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1CD65C35" w14:textId="77777777" w:rsidTr="0047718D">
        <w:trPr>
          <w:trHeight w:val="300"/>
        </w:trPr>
        <w:tc>
          <w:tcPr>
            <w:tcW w:w="947" w:type="dxa"/>
            <w:shd w:val="clear" w:color="auto" w:fill="auto"/>
            <w:vAlign w:val="center"/>
            <w:hideMark/>
          </w:tcPr>
          <w:p w14:paraId="4B11D2B5"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14:paraId="05CD54D5"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313C1226"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6890FA11"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bl>
    <w:p w14:paraId="669C24A9" w14:textId="77777777" w:rsidR="00342675" w:rsidRPr="00927566" w:rsidRDefault="00342675" w:rsidP="002F12E9">
      <w:pPr>
        <w:widowControl w:val="0"/>
        <w:numPr>
          <w:ilvl w:val="2"/>
          <w:numId w:val="18"/>
        </w:numPr>
        <w:ind w:left="1559" w:hanging="567"/>
      </w:pPr>
      <w:r w:rsidRPr="00927566">
        <w:rPr>
          <w:rFonts w:hint="cs"/>
          <w:rtl/>
        </w:rPr>
        <w:t xml:space="preserve">המשרד ישיב על השאלות עד שבוע לפני המועד האחרון להגשת הצעות. </w:t>
      </w:r>
    </w:p>
    <w:p w14:paraId="0F374535" w14:textId="77777777" w:rsidR="00342675" w:rsidRPr="00C47771" w:rsidRDefault="00342675" w:rsidP="002F12E9">
      <w:pPr>
        <w:widowControl w:val="0"/>
        <w:numPr>
          <w:ilvl w:val="2"/>
          <w:numId w:val="18"/>
        </w:numPr>
        <w:ind w:left="1559" w:hanging="567"/>
        <w:rPr>
          <w:rtl/>
        </w:rPr>
      </w:pPr>
      <w:r w:rsidRPr="00927566">
        <w:rPr>
          <w:rFonts w:hint="cs"/>
          <w:rtl/>
        </w:rPr>
        <w:t xml:space="preserve">מסמכי ההבהרות אשר כוללים תשובות לשאלות שהתקבלו, יפורסמו באתר מינהל הרכש הממשלתי בכתובת: </w:t>
      </w:r>
      <w:hyperlink r:id="rId8" w:history="1">
        <w:r w:rsidR="00927566" w:rsidRPr="00C47771">
          <w:t>HTTP://WWW.MR.GOV.IL</w:t>
        </w:r>
      </w:hyperlink>
    </w:p>
    <w:p w14:paraId="5666C59D" w14:textId="77777777" w:rsidR="00342675" w:rsidRDefault="00342675" w:rsidP="002F12E9">
      <w:pPr>
        <w:widowControl w:val="0"/>
        <w:numPr>
          <w:ilvl w:val="2"/>
          <w:numId w:val="18"/>
        </w:numPr>
        <w:ind w:left="1559" w:hanging="567"/>
        <w:rPr>
          <w:rtl/>
        </w:rPr>
      </w:pPr>
      <w:r w:rsidRPr="00927566">
        <w:rPr>
          <w:rFonts w:hint="cs"/>
          <w:rtl/>
        </w:rPr>
        <w:t>באחריות המציעים לעקוב באופן שוטף  אחר פרסום הודעות והבהרות באתר כאמור.</w:t>
      </w:r>
    </w:p>
    <w:p w14:paraId="3FB7FD30" w14:textId="77777777" w:rsidR="00342675" w:rsidRPr="00927566" w:rsidRDefault="00342675" w:rsidP="002F12E9">
      <w:pPr>
        <w:widowControl w:val="0"/>
        <w:numPr>
          <w:ilvl w:val="2"/>
          <w:numId w:val="18"/>
        </w:numPr>
        <w:ind w:left="1559" w:hanging="567"/>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1078FC86" w14:textId="77777777" w:rsidR="00342675" w:rsidRPr="00C47771" w:rsidRDefault="00342675" w:rsidP="002F12E9">
      <w:pPr>
        <w:widowControl w:val="0"/>
        <w:numPr>
          <w:ilvl w:val="2"/>
          <w:numId w:val="18"/>
        </w:numPr>
        <w:ind w:left="1559" w:hanging="567"/>
        <w:rPr>
          <w:rtl/>
        </w:rPr>
      </w:pPr>
      <w:r w:rsidRPr="00C47771">
        <w:rPr>
          <w:rFonts w:hint="cs"/>
          <w:rtl/>
        </w:rPr>
        <w:t>כל תשובה אשר לא קיבלה את ביטויה במסגרת המסמכים וההודעות כאמור, אינה מחייבת את המשרד.</w:t>
      </w:r>
    </w:p>
    <w:p w14:paraId="0C7C4B3E" w14:textId="77777777" w:rsidR="00342675" w:rsidRPr="00927566" w:rsidRDefault="00342675" w:rsidP="002F12E9">
      <w:pPr>
        <w:widowControl w:val="0"/>
        <w:numPr>
          <w:ilvl w:val="2"/>
          <w:numId w:val="18"/>
        </w:numPr>
        <w:ind w:left="1559" w:hanging="567"/>
        <w:rPr>
          <w:rtl/>
        </w:rPr>
      </w:pPr>
      <w:r w:rsidRPr="00927566">
        <w:rPr>
          <w:rFonts w:hint="cs"/>
          <w:rtl/>
        </w:rPr>
        <w:t xml:space="preserve">אם המציע יתקל בשאלה בעלת חשיבות, במהלך הכנת הצעתו, </w:t>
      </w:r>
      <w:r w:rsidRPr="00C47771">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C47771">
        <w:rPr>
          <w:rFonts w:hint="cs"/>
          <w:rtl/>
        </w:rPr>
        <w:t xml:space="preserve"> </w:t>
      </w:r>
    </w:p>
    <w:p w14:paraId="175F4398" w14:textId="77777777" w:rsidR="00342675" w:rsidRPr="00927566" w:rsidRDefault="00342675" w:rsidP="002F12E9">
      <w:pPr>
        <w:widowControl w:val="0"/>
        <w:numPr>
          <w:ilvl w:val="2"/>
          <w:numId w:val="18"/>
        </w:numPr>
        <w:ind w:left="1559" w:hanging="567"/>
        <w:rPr>
          <w:rtl/>
        </w:rPr>
      </w:pPr>
      <w:r w:rsidRPr="00927566">
        <w:rPr>
          <w:rtl/>
        </w:rPr>
        <w:t>אגף רכש מכרזים והתקשרויות</w:t>
      </w:r>
      <w:r w:rsidRPr="00927566">
        <w:rPr>
          <w:rFonts w:hint="cs"/>
          <w:rtl/>
        </w:rPr>
        <w:t xml:space="preserve"> יבחן את השאלה ויחליט באם לתת תשובה.</w:t>
      </w:r>
    </w:p>
    <w:p w14:paraId="3CB0EF4B" w14:textId="77777777" w:rsidR="00342675" w:rsidRPr="00927566" w:rsidRDefault="00342675" w:rsidP="002F12E9">
      <w:pPr>
        <w:widowControl w:val="0"/>
        <w:numPr>
          <w:ilvl w:val="2"/>
          <w:numId w:val="18"/>
        </w:numPr>
        <w:ind w:left="1559" w:hanging="567"/>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098A0BDC" w14:textId="3810CA5C" w:rsidR="00C63BDF" w:rsidRPr="0047718D" w:rsidRDefault="00C63BDF" w:rsidP="00D1763F">
      <w:pPr>
        <w:widowControl w:val="0"/>
        <w:overflowPunct/>
        <w:autoSpaceDE/>
        <w:autoSpaceDN/>
        <w:adjustRightInd/>
        <w:ind w:left="1419"/>
        <w:textAlignment w:val="auto"/>
      </w:pPr>
    </w:p>
    <w:p w14:paraId="0FF5B198" w14:textId="78144BE1" w:rsidR="00DC5374" w:rsidRPr="00D1763F" w:rsidRDefault="00DC5374" w:rsidP="002F12E9">
      <w:pPr>
        <w:widowControl w:val="0"/>
        <w:numPr>
          <w:ilvl w:val="1"/>
          <w:numId w:val="18"/>
        </w:numPr>
        <w:ind w:hanging="84"/>
        <w:rPr>
          <w:b/>
          <w:bCs/>
          <w:u w:val="single"/>
        </w:rPr>
      </w:pPr>
      <w:r>
        <w:rPr>
          <w:rFonts w:hint="cs"/>
          <w:b/>
          <w:bCs/>
          <w:u w:val="single"/>
          <w:rtl/>
        </w:rPr>
        <w:t>התקשרות עם מציע שזכה בדירוג נמוך יותר</w:t>
      </w:r>
    </w:p>
    <w:p w14:paraId="5FAAD04F" w14:textId="25CA21DF" w:rsidR="00DC5374" w:rsidRPr="00B62F7D" w:rsidRDefault="00DC5374" w:rsidP="002F12E9">
      <w:pPr>
        <w:widowControl w:val="0"/>
        <w:numPr>
          <w:ilvl w:val="2"/>
          <w:numId w:val="18"/>
        </w:numPr>
        <w:ind w:left="1559" w:hanging="567"/>
        <w:rPr>
          <w:b/>
          <w:bCs/>
          <w:rtl/>
        </w:rPr>
      </w:pPr>
      <w:r w:rsidRPr="00B62F7D">
        <w:rPr>
          <w:rFonts w:hint="cs"/>
          <w:b/>
          <w:bCs/>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proofErr w:type="spellStart"/>
      <w:r w:rsidRPr="00B62F7D">
        <w:rPr>
          <w:rFonts w:hint="cs"/>
          <w:b/>
          <w:bCs/>
          <w:rtl/>
        </w:rPr>
        <w:t>איתו</w:t>
      </w:r>
      <w:proofErr w:type="spellEnd"/>
      <w:r w:rsidRPr="00B62F7D">
        <w:rPr>
          <w:rFonts w:hint="cs"/>
          <w:b/>
          <w:bCs/>
          <w:rtl/>
        </w:rPr>
        <w:t xml:space="preserve"> יבוטלו מכל סיבה שהיא, יהא המשרד רשאי לפנות למציע שדורג אחרי </w:t>
      </w:r>
      <w:r w:rsidRPr="00B62F7D">
        <w:rPr>
          <w:rFonts w:hint="cs"/>
          <w:b/>
          <w:bCs/>
          <w:rtl/>
        </w:rPr>
        <w:lastRenderedPageBreak/>
        <w:t xml:space="preserve">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w:t>
      </w:r>
      <w:proofErr w:type="spellStart"/>
      <w:r w:rsidRPr="00B62F7D">
        <w:rPr>
          <w:rFonts w:hint="cs"/>
          <w:b/>
          <w:bCs/>
          <w:rtl/>
        </w:rPr>
        <w:t>הפרוייקט</w:t>
      </w:r>
      <w:proofErr w:type="spellEnd"/>
      <w:r w:rsidRPr="00B62F7D">
        <w:rPr>
          <w:rFonts w:hint="cs"/>
          <w:b/>
          <w:bCs/>
          <w:rtl/>
        </w:rPr>
        <w:t>. למען הסר ספק, סמכות זו של המשרד היא סמכות רשות והמשרד ישתמש בה בהתאם לשיקול דעתו עפ"י נסיבות העניין.</w:t>
      </w:r>
    </w:p>
    <w:p w14:paraId="09C95310" w14:textId="3DB00075" w:rsidR="00DC5374" w:rsidRPr="00C47771" w:rsidRDefault="00B62F7D" w:rsidP="002F12E9">
      <w:pPr>
        <w:widowControl w:val="0"/>
        <w:numPr>
          <w:ilvl w:val="2"/>
          <w:numId w:val="18"/>
        </w:numPr>
        <w:ind w:left="1559" w:hanging="567"/>
        <w:rPr>
          <w:rtl/>
        </w:rPr>
      </w:pPr>
      <w:r w:rsidRPr="008764DB">
        <w:rPr>
          <w:rFonts w:hint="cs"/>
          <w:b/>
          <w:bCs/>
          <w:noProof/>
          <w:rtl/>
          <w:lang w:eastAsia="en-US"/>
        </w:rPr>
        <mc:AlternateContent>
          <mc:Choice Requires="wps">
            <w:drawing>
              <wp:anchor distT="0" distB="0" distL="114300" distR="114300" simplePos="0" relativeHeight="251678720" behindDoc="1" locked="0" layoutInCell="1" allowOverlap="1" wp14:anchorId="7B3DB4ED" wp14:editId="5B10B9DB">
                <wp:simplePos x="0" y="0"/>
                <wp:positionH relativeFrom="column">
                  <wp:posOffset>-202565</wp:posOffset>
                </wp:positionH>
                <wp:positionV relativeFrom="paragraph">
                  <wp:posOffset>1905</wp:posOffset>
                </wp:positionV>
                <wp:extent cx="5955030" cy="933450"/>
                <wp:effectExtent l="0" t="38100" r="64770" b="19050"/>
                <wp:wrapNone/>
                <wp:docPr id="112"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33450"/>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48C4841" id="Rectangle 320" o:spid="_x0000_s1026" style="position:absolute;left:0;text-align:left;margin-left:-15.95pt;margin-top:.15pt;width:468.9pt;height:73.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">
                <v:shadow on="t" opacity=".5" offset="3pt,-3pt"/>
              </v:rect>
            </w:pict>
          </mc:Fallback>
        </mc:AlternateContent>
      </w:r>
      <w:r w:rsidR="00DC5374" w:rsidRPr="00C47771">
        <w:rPr>
          <w:rFonts w:hint="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6A9AB473" w14:textId="73BE8742" w:rsidR="00DC5374" w:rsidRPr="00C47771" w:rsidRDefault="00DC5374" w:rsidP="002F12E9">
      <w:pPr>
        <w:widowControl w:val="0"/>
        <w:numPr>
          <w:ilvl w:val="2"/>
          <w:numId w:val="18"/>
        </w:numPr>
        <w:ind w:left="1559" w:hanging="567"/>
      </w:pPr>
      <w:r w:rsidRPr="00C47771">
        <w:rPr>
          <w:rFonts w:hint="cs"/>
          <w:rtl/>
        </w:rPr>
        <w:t>בכל מקום בו נכתב במסמך זה לשון זכר או לשון נקבה המשמעות הינה זכר ו/או נקבה.</w:t>
      </w:r>
    </w:p>
    <w:p w14:paraId="4C099B09" w14:textId="1AC791BD" w:rsidR="00F45B9E" w:rsidRPr="00803E5E" w:rsidRDefault="00F45B9E" w:rsidP="002F12E9">
      <w:pPr>
        <w:widowControl w:val="0"/>
        <w:numPr>
          <w:ilvl w:val="0"/>
          <w:numId w:val="18"/>
        </w:numPr>
        <w:ind w:left="708" w:hanging="283"/>
        <w:rPr>
          <w:b/>
          <w:bCs/>
          <w:sz w:val="28"/>
          <w:szCs w:val="28"/>
          <w:u w:val="single"/>
          <w:rtl/>
        </w:rPr>
      </w:pPr>
      <w:r w:rsidRPr="00803E5E">
        <w:rPr>
          <w:b/>
          <w:bCs/>
          <w:sz w:val="28"/>
          <w:szCs w:val="28"/>
          <w:u w:val="single"/>
          <w:rtl/>
        </w:rPr>
        <w:t>הגורמים</w:t>
      </w:r>
      <w:r w:rsidR="006A20FD">
        <w:rPr>
          <w:b/>
          <w:bCs/>
          <w:sz w:val="28"/>
          <w:szCs w:val="28"/>
          <w:u w:val="single"/>
          <w:rtl/>
        </w:rPr>
        <w:t xml:space="preserve"> אליהם מופנה המכרז</w:t>
      </w:r>
    </w:p>
    <w:p w14:paraId="7468978F" w14:textId="54733AD7" w:rsidR="001B285A" w:rsidRDefault="001B285A" w:rsidP="002F12E9">
      <w:pPr>
        <w:widowControl w:val="0"/>
        <w:numPr>
          <w:ilvl w:val="2"/>
          <w:numId w:val="18"/>
        </w:numPr>
        <w:ind w:left="1559" w:hanging="567"/>
      </w:pPr>
      <w:r w:rsidRPr="00993E68">
        <w:rPr>
          <w:rFonts w:hint="cs"/>
          <w:rtl/>
        </w:rPr>
        <w:t xml:space="preserve">על המציע לפרט בהצעתו </w:t>
      </w:r>
      <w:r w:rsidR="00655EF0">
        <w:rPr>
          <w:rFonts w:hint="cs"/>
          <w:rtl/>
        </w:rPr>
        <w:t>(</w:t>
      </w:r>
      <w:r w:rsidR="00712BC7">
        <w:rPr>
          <w:rFonts w:hint="cs"/>
          <w:rtl/>
        </w:rPr>
        <w:t xml:space="preserve">נספח </w:t>
      </w:r>
      <w:r w:rsidR="00D1763F">
        <w:rPr>
          <w:rFonts w:hint="cs"/>
          <w:rtl/>
        </w:rPr>
        <w:t>חוברת ההצעה</w:t>
      </w:r>
      <w:r w:rsidR="00655EF0">
        <w:rPr>
          <w:rFonts w:hint="cs"/>
          <w:rtl/>
        </w:rPr>
        <w:t xml:space="preserve">) </w:t>
      </w:r>
      <w:r w:rsidRPr="00993E68">
        <w:rPr>
          <w:rFonts w:hint="cs"/>
          <w:rtl/>
        </w:rPr>
        <w:t>את כל התמיכות, הקצבות וההתקשרויות הקיימות</w:t>
      </w:r>
      <w:r>
        <w:rPr>
          <w:rFonts w:hint="cs"/>
          <w:rtl/>
        </w:rPr>
        <w:t xml:space="preserve"> והמתוכננות עם משרד החינוך, עם משרדי ממשלה אחרים ומקרנות ציבוריות עבור כל נושא שהוא.</w:t>
      </w:r>
    </w:p>
    <w:p w14:paraId="55CD9997" w14:textId="77777777" w:rsidR="001B285A" w:rsidRDefault="001B285A" w:rsidP="002F12E9">
      <w:pPr>
        <w:widowControl w:val="0"/>
        <w:numPr>
          <w:ilvl w:val="2"/>
          <w:numId w:val="18"/>
        </w:numPr>
        <w:ind w:left="1559" w:hanging="567"/>
        <w:rPr>
          <w:rtl/>
        </w:rPr>
      </w:pPr>
      <w:r>
        <w:rPr>
          <w:rFonts w:hint="cs"/>
          <w:rtl/>
        </w:rPr>
        <w:t>במסגרת בדיקת ההצעות תבחן הרשימה הנ"ל מבחינת ניגוד עניינים למכרז זה.</w:t>
      </w:r>
    </w:p>
    <w:p w14:paraId="0E1B0837" w14:textId="77777777" w:rsidR="001B285A" w:rsidRDefault="001B285A" w:rsidP="002F12E9">
      <w:pPr>
        <w:widowControl w:val="0"/>
        <w:numPr>
          <w:ilvl w:val="2"/>
          <w:numId w:val="18"/>
        </w:numPr>
        <w:ind w:left="1559" w:hanging="567"/>
      </w:pPr>
      <w:r>
        <w:rPr>
          <w:rFonts w:hint="cs"/>
          <w:rtl/>
        </w:rPr>
        <w:t>בכל מקרה בו המשרד יחליט כי קיים חשש לניגוד עניינים, יקבע המשרד אם מציע זה יוכל לזכות ואם כן באילו תנאים.</w:t>
      </w:r>
    </w:p>
    <w:p w14:paraId="7BB6510A" w14:textId="3039A5CA" w:rsidR="00F45B9E" w:rsidRDefault="00F45B9E" w:rsidP="002F12E9">
      <w:pPr>
        <w:widowControl w:val="0"/>
        <w:numPr>
          <w:ilvl w:val="1"/>
          <w:numId w:val="18"/>
        </w:numPr>
        <w:ind w:left="1134" w:hanging="426"/>
        <w:rPr>
          <w:rtl/>
        </w:rPr>
      </w:pPr>
      <w:bookmarkStart w:id="1" w:name="_Ref395530125"/>
      <w:r>
        <w:rPr>
          <w:rFonts w:hint="cs"/>
          <w:rtl/>
        </w:rPr>
        <w:t>מציע אשר מספק את הש</w:t>
      </w:r>
      <w:r w:rsidR="005E3EFE">
        <w:rPr>
          <w:rFonts w:hint="cs"/>
          <w:rtl/>
        </w:rPr>
        <w:t>י</w:t>
      </w:r>
      <w:r>
        <w:rPr>
          <w:rFonts w:hint="cs"/>
          <w:rtl/>
        </w:rPr>
        <w:t>רותים המפורטים להלן, לא יוכל להיקבע כזוכ</w:t>
      </w:r>
      <w:r w:rsidR="00BC3344">
        <w:rPr>
          <w:rFonts w:hint="cs"/>
          <w:rtl/>
        </w:rPr>
        <w:t>ה</w:t>
      </w:r>
      <w:r>
        <w:rPr>
          <w:rFonts w:hint="cs"/>
          <w:rtl/>
        </w:rPr>
        <w:t xml:space="preserve"> במכרז זה:</w:t>
      </w:r>
      <w:bookmarkEnd w:id="1"/>
    </w:p>
    <w:p w14:paraId="395CCC85" w14:textId="77777777" w:rsidR="00CA4AF0" w:rsidRDefault="00CA4AF0" w:rsidP="002F12E9">
      <w:pPr>
        <w:widowControl w:val="0"/>
        <w:numPr>
          <w:ilvl w:val="2"/>
          <w:numId w:val="18"/>
        </w:numPr>
        <w:ind w:left="1559" w:hanging="567"/>
      </w:pPr>
      <w:r>
        <w:rPr>
          <w:rFonts w:hint="cs"/>
          <w:rtl/>
        </w:rPr>
        <w:t>בעלויות על בתי ספר / מוסדות חינוך.</w:t>
      </w:r>
    </w:p>
    <w:p w14:paraId="3074CA3C" w14:textId="688422D8" w:rsidR="00E753B3" w:rsidRPr="00B3110D" w:rsidRDefault="00E753B3" w:rsidP="002F12E9">
      <w:pPr>
        <w:widowControl w:val="0"/>
        <w:numPr>
          <w:ilvl w:val="2"/>
          <w:numId w:val="18"/>
        </w:numPr>
        <w:ind w:left="1559" w:hanging="567"/>
        <w:rPr>
          <w:rtl/>
        </w:rPr>
      </w:pPr>
      <w:r w:rsidRPr="00B3110D">
        <w:rPr>
          <w:rtl/>
        </w:rPr>
        <w:t xml:space="preserve">מכרז מס' 47/9.2022: </w:t>
      </w:r>
      <w:r w:rsidRPr="00B3110D">
        <w:rPr>
          <w:rFonts w:hint="eastAsia"/>
          <w:rtl/>
        </w:rPr>
        <w:t>מתן</w:t>
      </w:r>
      <w:r w:rsidRPr="00B3110D">
        <w:rPr>
          <w:rtl/>
        </w:rPr>
        <w:t xml:space="preserve"> </w:t>
      </w:r>
      <w:r w:rsidRPr="00B3110D">
        <w:rPr>
          <w:rFonts w:hint="eastAsia"/>
          <w:rtl/>
        </w:rPr>
        <w:t>שרותי</w:t>
      </w:r>
      <w:r w:rsidRPr="00B3110D">
        <w:rPr>
          <w:rtl/>
        </w:rPr>
        <w:t xml:space="preserve"> </w:t>
      </w:r>
      <w:r w:rsidRPr="00B3110D">
        <w:rPr>
          <w:rFonts w:hint="eastAsia"/>
          <w:rtl/>
        </w:rPr>
        <w:t>בקרה</w:t>
      </w:r>
      <w:r w:rsidRPr="00B3110D">
        <w:rPr>
          <w:rtl/>
        </w:rPr>
        <w:t xml:space="preserve"> </w:t>
      </w:r>
      <w:r w:rsidRPr="00B3110D">
        <w:rPr>
          <w:rFonts w:hint="eastAsia"/>
          <w:rtl/>
        </w:rPr>
        <w:t>והדרכה</w:t>
      </w:r>
      <w:r w:rsidRPr="00B3110D">
        <w:rPr>
          <w:rtl/>
        </w:rPr>
        <w:t xml:space="preserve"> </w:t>
      </w:r>
      <w:r w:rsidRPr="00B3110D">
        <w:rPr>
          <w:rFonts w:hint="eastAsia"/>
          <w:rtl/>
        </w:rPr>
        <w:t>בתחומי</w:t>
      </w:r>
      <w:r w:rsidRPr="00B3110D">
        <w:rPr>
          <w:rtl/>
        </w:rPr>
        <w:t xml:space="preserve"> </w:t>
      </w:r>
      <w:r w:rsidRPr="00B3110D">
        <w:rPr>
          <w:rFonts w:hint="eastAsia"/>
          <w:rtl/>
        </w:rPr>
        <w:t>הביטחון</w:t>
      </w:r>
      <w:r w:rsidRPr="00B3110D">
        <w:rPr>
          <w:rtl/>
        </w:rPr>
        <w:t xml:space="preserve">, </w:t>
      </w:r>
      <w:r w:rsidRPr="00B3110D">
        <w:rPr>
          <w:rFonts w:hint="eastAsia"/>
          <w:rtl/>
        </w:rPr>
        <w:t>הבטיחות</w:t>
      </w:r>
      <w:r w:rsidRPr="00B3110D">
        <w:rPr>
          <w:rtl/>
        </w:rPr>
        <w:t xml:space="preserve"> </w:t>
      </w:r>
      <w:r w:rsidRPr="00B3110D">
        <w:rPr>
          <w:rFonts w:hint="eastAsia"/>
          <w:rtl/>
        </w:rPr>
        <w:t>והארגון</w:t>
      </w:r>
      <w:r w:rsidRPr="00B3110D">
        <w:rPr>
          <w:rtl/>
        </w:rPr>
        <w:t xml:space="preserve">, </w:t>
      </w:r>
      <w:r w:rsidRPr="00B3110D">
        <w:rPr>
          <w:rFonts w:hint="eastAsia"/>
          <w:rtl/>
        </w:rPr>
        <w:t>על</w:t>
      </w:r>
      <w:r w:rsidRPr="00B3110D">
        <w:rPr>
          <w:rtl/>
        </w:rPr>
        <w:t xml:space="preserve"> </w:t>
      </w:r>
      <w:r w:rsidRPr="00B3110D">
        <w:rPr>
          <w:rFonts w:hint="eastAsia"/>
          <w:rtl/>
        </w:rPr>
        <w:t>טיולים</w:t>
      </w:r>
      <w:r w:rsidRPr="00B3110D">
        <w:rPr>
          <w:rtl/>
        </w:rPr>
        <w:t xml:space="preserve"> </w:t>
      </w:r>
      <w:r w:rsidRPr="00B3110D">
        <w:rPr>
          <w:rFonts w:hint="eastAsia"/>
          <w:rtl/>
        </w:rPr>
        <w:t>ופעילויות</w:t>
      </w:r>
      <w:r w:rsidRPr="00B3110D">
        <w:rPr>
          <w:rtl/>
        </w:rPr>
        <w:t xml:space="preserve"> </w:t>
      </w:r>
      <w:r w:rsidRPr="00B3110D">
        <w:rPr>
          <w:rFonts w:hint="eastAsia"/>
          <w:rtl/>
        </w:rPr>
        <w:t>מחוץ</w:t>
      </w:r>
      <w:r w:rsidRPr="00B3110D">
        <w:rPr>
          <w:rtl/>
        </w:rPr>
        <w:t xml:space="preserve"> </w:t>
      </w:r>
      <w:r w:rsidRPr="00B3110D">
        <w:rPr>
          <w:rFonts w:hint="eastAsia"/>
          <w:rtl/>
        </w:rPr>
        <w:t>למוסד</w:t>
      </w:r>
      <w:r w:rsidRPr="00B3110D">
        <w:rPr>
          <w:rtl/>
        </w:rPr>
        <w:t xml:space="preserve"> </w:t>
      </w:r>
      <w:r w:rsidRPr="00B3110D">
        <w:rPr>
          <w:rFonts w:hint="eastAsia"/>
          <w:rtl/>
        </w:rPr>
        <w:t>החינוכי</w:t>
      </w:r>
      <w:r>
        <w:rPr>
          <w:rFonts w:hint="cs"/>
          <w:rtl/>
        </w:rPr>
        <w:t>.</w:t>
      </w:r>
    </w:p>
    <w:p w14:paraId="6788F6DE" w14:textId="08A289A1" w:rsidR="00CA4AF0" w:rsidRPr="00B04BB2" w:rsidRDefault="00CA4AF0" w:rsidP="002F12E9">
      <w:pPr>
        <w:widowControl w:val="0"/>
        <w:numPr>
          <w:ilvl w:val="2"/>
          <w:numId w:val="18"/>
        </w:numPr>
        <w:ind w:left="1559" w:hanging="567"/>
      </w:pPr>
      <w:r w:rsidRPr="00B04BB2">
        <w:rPr>
          <w:rtl/>
        </w:rPr>
        <w:t xml:space="preserve">מכרז מס' </w:t>
      </w:r>
      <w:r w:rsidR="005E3EFE">
        <w:rPr>
          <w:rFonts w:hint="cs"/>
          <w:rtl/>
        </w:rPr>
        <w:t>17</w:t>
      </w:r>
      <w:r w:rsidRPr="00B04BB2">
        <w:rPr>
          <w:rtl/>
        </w:rPr>
        <w:t>/</w:t>
      </w:r>
      <w:r w:rsidR="005E3EFE">
        <w:rPr>
          <w:rFonts w:hint="cs"/>
          <w:rtl/>
        </w:rPr>
        <w:t>5</w:t>
      </w:r>
      <w:r w:rsidRPr="00B04BB2">
        <w:rPr>
          <w:rtl/>
        </w:rPr>
        <w:t>.201</w:t>
      </w:r>
      <w:r w:rsidR="005E3EFE">
        <w:rPr>
          <w:rFonts w:hint="cs"/>
          <w:rtl/>
        </w:rPr>
        <w:t>9</w:t>
      </w:r>
      <w:r w:rsidRPr="00B04BB2">
        <w:rPr>
          <w:rtl/>
        </w:rPr>
        <w:t xml:space="preserve">: </w:t>
      </w:r>
      <w:r w:rsidR="00DD09FA" w:rsidRPr="00DD09FA">
        <w:rPr>
          <w:rtl/>
        </w:rPr>
        <w:t xml:space="preserve">הפעלת מטה </w:t>
      </w:r>
      <w:proofErr w:type="spellStart"/>
      <w:r w:rsidR="00DD09FA" w:rsidRPr="00DD09FA">
        <w:rPr>
          <w:rtl/>
        </w:rPr>
        <w:t>מינהלת</w:t>
      </w:r>
      <w:proofErr w:type="spellEnd"/>
      <w:r w:rsidR="00DD09FA" w:rsidRPr="00DD09FA">
        <w:rPr>
          <w:rtl/>
        </w:rPr>
        <w:t xml:space="preserve"> הטיולים לסיוע בבניית תכניות טיולים בית ספריות וסיוע להערכות בית ספרית לטיולים</w:t>
      </w:r>
      <w:r w:rsidRPr="00B04BB2">
        <w:rPr>
          <w:rtl/>
        </w:rPr>
        <w:t xml:space="preserve"> – או כל מכרז </w:t>
      </w:r>
      <w:r w:rsidRPr="00B04BB2">
        <w:rPr>
          <w:rFonts w:hint="eastAsia"/>
          <w:rtl/>
        </w:rPr>
        <w:t>שיחליפו</w:t>
      </w:r>
      <w:r w:rsidRPr="00B04BB2">
        <w:rPr>
          <w:rtl/>
        </w:rPr>
        <w:t>.</w:t>
      </w:r>
    </w:p>
    <w:p w14:paraId="403D8857" w14:textId="77777777" w:rsidR="00F45B9E" w:rsidRPr="00D1763F" w:rsidRDefault="00840105" w:rsidP="00785FCF">
      <w:pPr>
        <w:widowControl w:val="0"/>
        <w:ind w:left="992" w:firstLine="142"/>
        <w:rPr>
          <w:rtl/>
        </w:rPr>
      </w:pPr>
      <w:r w:rsidRPr="00D1763F">
        <w:rPr>
          <w:rFonts w:hint="cs"/>
          <w:rtl/>
        </w:rPr>
        <w:t>ה</w:t>
      </w:r>
      <w:r w:rsidR="00F45B9E" w:rsidRPr="00D1763F">
        <w:rPr>
          <w:rFonts w:hint="cs"/>
          <w:rtl/>
        </w:rPr>
        <w:t xml:space="preserve">זוכה במכרז יהיה מנוע מלספק את </w:t>
      </w:r>
      <w:proofErr w:type="spellStart"/>
      <w:r w:rsidR="00F45B9E" w:rsidRPr="00D1763F">
        <w:rPr>
          <w:rFonts w:hint="cs"/>
          <w:rtl/>
        </w:rPr>
        <w:t>השרותים</w:t>
      </w:r>
      <w:proofErr w:type="spellEnd"/>
      <w:r w:rsidR="00F45B9E" w:rsidRPr="00D1763F">
        <w:rPr>
          <w:rFonts w:hint="cs"/>
          <w:rtl/>
        </w:rPr>
        <w:t xml:space="preserve"> הנ"ל כל זמן שהוא הקבלן המבצע במכרז זה.</w:t>
      </w:r>
    </w:p>
    <w:p w14:paraId="1D996C80" w14:textId="4753AB7F" w:rsidR="00F45B9E" w:rsidRPr="00B62F7D" w:rsidRDefault="00F45B9E" w:rsidP="002F12E9">
      <w:pPr>
        <w:widowControl w:val="0"/>
        <w:numPr>
          <w:ilvl w:val="1"/>
          <w:numId w:val="18"/>
        </w:numPr>
        <w:ind w:left="1134" w:hanging="426"/>
        <w:rPr>
          <w:rFonts w:ascii="David" w:hAnsi="David"/>
        </w:rPr>
      </w:pPr>
      <w:r w:rsidRPr="00B62F7D">
        <w:rPr>
          <w:rFonts w:ascii="David" w:hAnsi="David"/>
          <w:rtl/>
        </w:rPr>
        <w:t>בנוסף לאמור בסעיף</w:t>
      </w:r>
      <w:r w:rsidR="00D1763F" w:rsidRPr="00B62F7D">
        <w:rPr>
          <w:rFonts w:ascii="David" w:hAnsi="David"/>
          <w:rtl/>
        </w:rPr>
        <w:t xml:space="preserve"> </w:t>
      </w:r>
      <w:r w:rsidR="00D1763F" w:rsidRPr="00B62F7D">
        <w:rPr>
          <w:rFonts w:ascii="David" w:hAnsi="David"/>
          <w:rtl/>
        </w:rPr>
        <w:fldChar w:fldCharType="begin"/>
      </w:r>
      <w:r w:rsidR="00D1763F" w:rsidRPr="00B62F7D">
        <w:rPr>
          <w:rFonts w:ascii="David" w:hAnsi="David"/>
          <w:rtl/>
        </w:rPr>
        <w:instrText xml:space="preserve"> </w:instrText>
      </w:r>
      <w:r w:rsidR="00D1763F" w:rsidRPr="00B62F7D">
        <w:rPr>
          <w:rFonts w:ascii="David" w:hAnsi="David"/>
        </w:rPr>
        <w:instrText>REF</w:instrText>
      </w:r>
      <w:r w:rsidR="00D1763F" w:rsidRPr="00B62F7D">
        <w:rPr>
          <w:rFonts w:ascii="David" w:hAnsi="David"/>
          <w:rtl/>
        </w:rPr>
        <w:instrText xml:space="preserve"> _</w:instrText>
      </w:r>
      <w:r w:rsidR="00D1763F" w:rsidRPr="00B62F7D">
        <w:rPr>
          <w:rFonts w:ascii="David" w:hAnsi="David"/>
        </w:rPr>
        <w:instrText>Ref395530125 \r \h</w:instrText>
      </w:r>
      <w:r w:rsidR="00D1763F" w:rsidRPr="00B62F7D">
        <w:rPr>
          <w:rFonts w:ascii="David" w:hAnsi="David"/>
          <w:rtl/>
        </w:rPr>
        <w:instrText xml:space="preserve">  \* </w:instrText>
      </w:r>
      <w:r w:rsidR="00D1763F" w:rsidRPr="00B62F7D">
        <w:rPr>
          <w:rFonts w:ascii="David" w:hAnsi="David"/>
        </w:rPr>
        <w:instrText>MERGEFORMAT</w:instrText>
      </w:r>
      <w:r w:rsidR="00D1763F" w:rsidRPr="00B62F7D">
        <w:rPr>
          <w:rFonts w:ascii="David" w:hAnsi="David"/>
          <w:rtl/>
        </w:rPr>
        <w:instrText xml:space="preserve"> </w:instrText>
      </w:r>
      <w:r w:rsidR="00D1763F" w:rsidRPr="00B62F7D">
        <w:rPr>
          <w:rFonts w:ascii="David" w:hAnsi="David"/>
          <w:rtl/>
        </w:rPr>
      </w:r>
      <w:r w:rsidR="00D1763F" w:rsidRPr="00B62F7D">
        <w:rPr>
          <w:rFonts w:ascii="David" w:hAnsi="David"/>
          <w:rtl/>
        </w:rPr>
        <w:fldChar w:fldCharType="separate"/>
      </w:r>
      <w:r w:rsidR="00785FCF">
        <w:rPr>
          <w:rFonts w:ascii="David" w:hAnsi="David"/>
          <w:rtl/>
        </w:rPr>
        <w:t>‏2.2</w:t>
      </w:r>
      <w:r w:rsidR="00D1763F" w:rsidRPr="00B62F7D">
        <w:rPr>
          <w:rFonts w:ascii="David" w:hAnsi="David"/>
          <w:rtl/>
        </w:rPr>
        <w:fldChar w:fldCharType="end"/>
      </w:r>
      <w:r w:rsidRPr="00B62F7D">
        <w:rPr>
          <w:rFonts w:ascii="David" w:hAnsi="David"/>
          <w:rtl/>
        </w:rPr>
        <w:t>, במקרה</w:t>
      </w:r>
      <w:r w:rsidR="00B864DE" w:rsidRPr="00B62F7D">
        <w:rPr>
          <w:rFonts w:ascii="David" w:hAnsi="David"/>
          <w:rtl/>
        </w:rPr>
        <w:t xml:space="preserve"> </w:t>
      </w:r>
      <w:r w:rsidRPr="00B62F7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B62F7D">
        <w:rPr>
          <w:rFonts w:ascii="David" w:hAnsi="David"/>
          <w:rtl/>
        </w:rPr>
        <w:t>/התקשרויות</w:t>
      </w:r>
      <w:r w:rsidRPr="00B62F7D">
        <w:rPr>
          <w:rFonts w:ascii="David" w:hAnsi="David"/>
          <w:rtl/>
        </w:rPr>
        <w:t xml:space="preserve"> קיים למשרד יתרון מקצועי וכספי להתקשרות עם הקבלן.</w:t>
      </w:r>
    </w:p>
    <w:p w14:paraId="21E419DB" w14:textId="77777777" w:rsidR="008817BB" w:rsidRPr="00B62F7D" w:rsidRDefault="00F45B9E" w:rsidP="002F12E9">
      <w:pPr>
        <w:widowControl w:val="0"/>
        <w:numPr>
          <w:ilvl w:val="1"/>
          <w:numId w:val="18"/>
        </w:numPr>
        <w:ind w:left="1134" w:hanging="426"/>
        <w:rPr>
          <w:rFonts w:ascii="David" w:hAnsi="David"/>
          <w:rtl/>
        </w:rPr>
      </w:pPr>
      <w:r w:rsidRPr="00B62F7D">
        <w:rPr>
          <w:rFonts w:ascii="David" w:hAnsi="David"/>
          <w:rtl/>
        </w:rPr>
        <w:t xml:space="preserve">על בסיס החלטה זו המשרד יקבע באיזה מבין </w:t>
      </w:r>
      <w:r w:rsidR="008432E6" w:rsidRPr="00B62F7D">
        <w:rPr>
          <w:rFonts w:ascii="David" w:hAnsi="David"/>
          <w:rtl/>
        </w:rPr>
        <w:t xml:space="preserve">2 </w:t>
      </w:r>
      <w:r w:rsidRPr="00B62F7D">
        <w:rPr>
          <w:rFonts w:ascii="David" w:hAnsi="David"/>
          <w:rtl/>
        </w:rPr>
        <w:t>המכרזים</w:t>
      </w:r>
      <w:r w:rsidR="00322114" w:rsidRPr="00B62F7D">
        <w:rPr>
          <w:rFonts w:ascii="David" w:hAnsi="David"/>
          <w:rtl/>
        </w:rPr>
        <w:t>/התקשרויות</w:t>
      </w:r>
      <w:r w:rsidRPr="00B62F7D">
        <w:rPr>
          <w:rFonts w:ascii="David" w:hAnsi="David"/>
          <w:rtl/>
        </w:rPr>
        <w:t xml:space="preserve"> המציע יוכל לשמש כקבלן של המשרד.</w:t>
      </w:r>
    </w:p>
    <w:p w14:paraId="6A76E82D" w14:textId="16BC95DE" w:rsidR="00AE1C25" w:rsidRPr="00B62F7D" w:rsidRDefault="00AE1C25" w:rsidP="002F12E9">
      <w:pPr>
        <w:widowControl w:val="0"/>
        <w:numPr>
          <w:ilvl w:val="1"/>
          <w:numId w:val="18"/>
        </w:numPr>
        <w:ind w:left="1134" w:hanging="426"/>
        <w:rPr>
          <w:rFonts w:ascii="David" w:hAnsi="David"/>
          <w:rtl/>
        </w:rPr>
      </w:pPr>
      <w:r w:rsidRPr="00B62F7D">
        <w:rPr>
          <w:rFonts w:ascii="David" w:hAnsi="David"/>
          <w:rtl/>
        </w:rPr>
        <w:t xml:space="preserve">על המציע להצהיר בהצעתו </w:t>
      </w:r>
      <w:r w:rsidR="009546F8" w:rsidRPr="00B62F7D">
        <w:rPr>
          <w:rFonts w:ascii="David" w:hAnsi="David"/>
          <w:rtl/>
        </w:rPr>
        <w:t>(נספח</w:t>
      </w:r>
      <w:r w:rsidR="00D1763F" w:rsidRPr="00B62F7D">
        <w:rPr>
          <w:rFonts w:ascii="David" w:hAnsi="David"/>
          <w:rtl/>
        </w:rPr>
        <w:t xml:space="preserve"> חוברת ההצעה</w:t>
      </w:r>
      <w:r w:rsidR="009546F8" w:rsidRPr="00B62F7D">
        <w:rPr>
          <w:rFonts w:ascii="David" w:hAnsi="David"/>
          <w:rtl/>
        </w:rPr>
        <w:t>)</w:t>
      </w:r>
      <w:r w:rsidRPr="00B62F7D">
        <w:rPr>
          <w:rFonts w:ascii="David" w:hAnsi="David"/>
          <w:rtl/>
        </w:rPr>
        <w:t xml:space="preserve"> כי לא עולה חשש לניגוד עניינים, בין הפעילות הנדרשת במכרז זה לבין פעילויות אחרות עם המשרד בהם המציע מעורב.</w:t>
      </w:r>
    </w:p>
    <w:p w14:paraId="53521881" w14:textId="77777777" w:rsidR="00AA023E" w:rsidRPr="00B62F7D" w:rsidRDefault="00AA023E" w:rsidP="002F12E9">
      <w:pPr>
        <w:widowControl w:val="0"/>
        <w:numPr>
          <w:ilvl w:val="1"/>
          <w:numId w:val="18"/>
        </w:numPr>
        <w:ind w:left="1134" w:hanging="426"/>
        <w:rPr>
          <w:rFonts w:ascii="David" w:hAnsi="David"/>
          <w:rtl/>
        </w:rPr>
      </w:pPr>
      <w:r w:rsidRPr="00B62F7D">
        <w:rPr>
          <w:rFonts w:ascii="David" w:hAnsi="David"/>
          <w:rtl/>
        </w:rPr>
        <w:t>כמו כן, במקרה בו מציע מבצע פע</w:t>
      </w:r>
      <w:r w:rsidR="00E645B1" w:rsidRPr="00B62F7D">
        <w:rPr>
          <w:rFonts w:ascii="David" w:hAnsi="David"/>
          <w:rtl/>
        </w:rPr>
        <w:t>י</w:t>
      </w:r>
      <w:r w:rsidRPr="00B62F7D">
        <w:rPr>
          <w:rFonts w:ascii="David" w:hAnsi="David"/>
          <w:rtl/>
        </w:rPr>
        <w:t>לות שמסתבר שקיים ניגוד עניינים בינה לבין הפעילות במכרז זה, המשרד רשאי, עפ"י שיקול דעתו הבלעדי לקבוע כי ה</w:t>
      </w:r>
      <w:r w:rsidR="00AE1C25" w:rsidRPr="00B62F7D">
        <w:rPr>
          <w:rFonts w:ascii="David" w:hAnsi="David"/>
          <w:rtl/>
        </w:rPr>
        <w:t>מ</w:t>
      </w:r>
      <w:r w:rsidRPr="00B62F7D">
        <w:rPr>
          <w:rFonts w:ascii="David" w:hAnsi="David"/>
          <w:rtl/>
        </w:rPr>
        <w:t>ציע לא יוכל לזכות במכרז זה.</w:t>
      </w:r>
    </w:p>
    <w:p w14:paraId="68329F18" w14:textId="71112A9A" w:rsidR="00E372C4" w:rsidRPr="00B62F7D" w:rsidRDefault="008B5F51" w:rsidP="002F12E9">
      <w:pPr>
        <w:widowControl w:val="0"/>
        <w:numPr>
          <w:ilvl w:val="1"/>
          <w:numId w:val="18"/>
        </w:numPr>
        <w:ind w:left="1275" w:hanging="567"/>
        <w:rPr>
          <w:b/>
          <w:bCs/>
          <w:rtl/>
        </w:rPr>
      </w:pPr>
      <w:r w:rsidRPr="00B62F7D">
        <w:rPr>
          <w:rFonts w:hint="cs"/>
          <w:b/>
          <w:bCs/>
          <w:rtl/>
        </w:rPr>
        <w:t xml:space="preserve">דרישות סף </w:t>
      </w:r>
      <w:r w:rsidR="00E372C4" w:rsidRPr="00B62F7D">
        <w:rPr>
          <w:rFonts w:hint="cs"/>
          <w:b/>
          <w:bCs/>
          <w:rtl/>
        </w:rPr>
        <w:t>מהמציע</w:t>
      </w:r>
    </w:p>
    <w:p w14:paraId="3A5D325E" w14:textId="77777777" w:rsidR="00F45B9E" w:rsidRDefault="00F45B9E" w:rsidP="002F12E9">
      <w:pPr>
        <w:widowControl w:val="0"/>
        <w:numPr>
          <w:ilvl w:val="2"/>
          <w:numId w:val="18"/>
        </w:numPr>
        <w:ind w:left="1701" w:hanging="709"/>
        <w:rPr>
          <w:rtl/>
        </w:rPr>
      </w:pPr>
      <w:r>
        <w:rPr>
          <w:rtl/>
        </w:rPr>
        <w:t xml:space="preserve">על המציע להיות גוף משפטי מאוגד הרשום ברשם רשמי </w:t>
      </w:r>
      <w:r w:rsidR="007667CC">
        <w:rPr>
          <w:rFonts w:hint="cs"/>
          <w:rtl/>
        </w:rPr>
        <w:t>או גוף סטטוטורי</w:t>
      </w:r>
      <w:r>
        <w:rPr>
          <w:rtl/>
        </w:rPr>
        <w:t>.</w:t>
      </w:r>
    </w:p>
    <w:p w14:paraId="5F08190F" w14:textId="77777777" w:rsidR="00F45B9E" w:rsidRDefault="00F45B9E" w:rsidP="002F12E9">
      <w:pPr>
        <w:widowControl w:val="0"/>
        <w:numPr>
          <w:ilvl w:val="2"/>
          <w:numId w:val="18"/>
        </w:numPr>
        <w:ind w:left="1701" w:hanging="709"/>
        <w:rPr>
          <w:rtl/>
        </w:rPr>
      </w:pPr>
      <w:r>
        <w:rPr>
          <w:rtl/>
        </w:rPr>
        <w:t xml:space="preserve">על המציע </w:t>
      </w:r>
      <w:r>
        <w:rPr>
          <w:rFonts w:hint="cs"/>
          <w:rtl/>
        </w:rPr>
        <w:t xml:space="preserve">להיות </w:t>
      </w:r>
      <w:r>
        <w:rPr>
          <w:rtl/>
        </w:rPr>
        <w:t>עוסק מורשה/מלכ"ר.</w:t>
      </w:r>
    </w:p>
    <w:p w14:paraId="6F9E5613" w14:textId="77777777" w:rsidR="00F45B9E" w:rsidRDefault="00F45B9E" w:rsidP="002F12E9">
      <w:pPr>
        <w:widowControl w:val="0"/>
        <w:numPr>
          <w:ilvl w:val="2"/>
          <w:numId w:val="18"/>
        </w:numPr>
        <w:ind w:left="1701" w:hanging="709"/>
        <w:rPr>
          <w:rtl/>
        </w:rPr>
      </w:pPr>
      <w:r>
        <w:rPr>
          <w:rtl/>
        </w:rPr>
        <w:t>על המציע</w:t>
      </w:r>
      <w:r w:rsidR="00B864DE">
        <w:rPr>
          <w:rFonts w:hint="cs"/>
          <w:rtl/>
        </w:rPr>
        <w:t xml:space="preserve"> </w:t>
      </w:r>
      <w:r>
        <w:rPr>
          <w:rFonts w:hint="cs"/>
          <w:rtl/>
        </w:rPr>
        <w:t>להיות מנהל</w:t>
      </w:r>
      <w:r>
        <w:rPr>
          <w:rtl/>
        </w:rPr>
        <w:t xml:space="preserve"> ספרי חשבונות כחוק.</w:t>
      </w:r>
    </w:p>
    <w:p w14:paraId="793202A8" w14:textId="6B599F6C" w:rsidR="003F5D9E" w:rsidRDefault="00931818" w:rsidP="002F12E9">
      <w:pPr>
        <w:widowControl w:val="0"/>
        <w:numPr>
          <w:ilvl w:val="2"/>
          <w:numId w:val="18"/>
        </w:numPr>
        <w:ind w:left="1701" w:hanging="709"/>
      </w:pPr>
      <w:r w:rsidRPr="00931818">
        <w:rPr>
          <w:rtl/>
        </w:rPr>
        <w:lastRenderedPageBreak/>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sidR="003F5D9E">
        <w:rPr>
          <w:rFonts w:hint="cs"/>
          <w:rtl/>
        </w:rPr>
        <w:t>.</w:t>
      </w:r>
    </w:p>
    <w:p w14:paraId="6FCBB90E" w14:textId="73271B2A" w:rsidR="00785FCF" w:rsidRDefault="00785FCF" w:rsidP="002F12E9">
      <w:pPr>
        <w:widowControl w:val="0"/>
        <w:numPr>
          <w:ilvl w:val="2"/>
          <w:numId w:val="18"/>
        </w:numPr>
        <w:ind w:left="1701" w:hanging="709"/>
      </w:pPr>
      <w:r w:rsidRPr="00C314D8">
        <w:rPr>
          <w:rFonts w:hint="cs"/>
          <w:rtl/>
        </w:rPr>
        <w:t>על הגוף המציע להיות בעל ניסיון של 3 שנים</w:t>
      </w:r>
      <w:r>
        <w:rPr>
          <w:rFonts w:hint="cs"/>
          <w:rtl/>
        </w:rPr>
        <w:t xml:space="preserve"> לפחות</w:t>
      </w:r>
      <w:r w:rsidRPr="00C314D8">
        <w:rPr>
          <w:rFonts w:hint="cs"/>
          <w:rtl/>
        </w:rPr>
        <w:t xml:space="preserve"> </w:t>
      </w:r>
      <w:r>
        <w:rPr>
          <w:rFonts w:hint="cs"/>
          <w:rtl/>
        </w:rPr>
        <w:t>בחמש השנים האחרונות</w:t>
      </w:r>
      <w:r w:rsidRPr="00C314D8">
        <w:rPr>
          <w:rFonts w:hint="cs"/>
          <w:rtl/>
        </w:rPr>
        <w:t xml:space="preserve"> </w:t>
      </w:r>
      <w:r>
        <w:rPr>
          <w:rFonts w:hint="cs"/>
          <w:rtl/>
        </w:rPr>
        <w:t>ב</w:t>
      </w:r>
      <w:r w:rsidRPr="00C314D8">
        <w:rPr>
          <w:rtl/>
        </w:rPr>
        <w:t xml:space="preserve">ארגון ותפעול לוגיסטי </w:t>
      </w:r>
      <w:r w:rsidRPr="00C314D8">
        <w:rPr>
          <w:rFonts w:hint="cs"/>
          <w:rtl/>
        </w:rPr>
        <w:t>של טיולים בכל רחבי הארץ, בהיקף שנתי מינימלי של לפחות 2,500 טיולים בני יום אחד או יותר וזאת בכל אחת מ- 3 השנים</w:t>
      </w:r>
      <w:r w:rsidRPr="00C314D8">
        <w:rPr>
          <w:rtl/>
        </w:rPr>
        <w:t xml:space="preserve">. </w:t>
      </w:r>
    </w:p>
    <w:p w14:paraId="61ED48F9" w14:textId="39CFE2CF" w:rsidR="00785FCF" w:rsidRPr="009B749F" w:rsidRDefault="00785FCF" w:rsidP="00785FCF">
      <w:pPr>
        <w:pStyle w:val="aff1"/>
        <w:keepNext/>
        <w:keepLines/>
        <w:widowControl w:val="0"/>
        <w:ind w:left="1224" w:firstLine="477"/>
        <w:rPr>
          <w:b/>
          <w:bCs/>
          <w:u w:val="single"/>
          <w:rtl/>
        </w:rPr>
      </w:pPr>
      <w:r w:rsidRPr="009B749F">
        <w:rPr>
          <w:rFonts w:hint="cs"/>
          <w:b/>
          <w:bCs/>
          <w:u w:val="single"/>
          <w:rtl/>
        </w:rPr>
        <w:t>לחילופין לתנאי סף 2.7.5,</w:t>
      </w:r>
    </w:p>
    <w:p w14:paraId="3C69CC96" w14:textId="03097FEC" w:rsidR="00785FCF" w:rsidRDefault="00785FCF" w:rsidP="00785FCF">
      <w:pPr>
        <w:pStyle w:val="aff1"/>
        <w:keepNext/>
        <w:keepLines/>
        <w:widowControl w:val="0"/>
        <w:ind w:left="1701"/>
      </w:pPr>
      <w:r>
        <w:rPr>
          <w:rFonts w:hint="cs"/>
          <w:rtl/>
        </w:rPr>
        <w:t xml:space="preserve">עובד המועסק על ידי המציע במועד הגשת ההצעות, הינו בעל </w:t>
      </w:r>
      <w:r w:rsidRPr="00C314D8">
        <w:rPr>
          <w:rFonts w:hint="cs"/>
          <w:rtl/>
        </w:rPr>
        <w:t>ניסיון של 3 שנים</w:t>
      </w:r>
      <w:r>
        <w:rPr>
          <w:rFonts w:hint="cs"/>
          <w:rtl/>
        </w:rPr>
        <w:t xml:space="preserve"> לפחות</w:t>
      </w:r>
      <w:r w:rsidRPr="00C314D8">
        <w:rPr>
          <w:rFonts w:hint="cs"/>
          <w:rtl/>
        </w:rPr>
        <w:t xml:space="preserve"> </w:t>
      </w:r>
      <w:r>
        <w:rPr>
          <w:rFonts w:hint="cs"/>
          <w:rtl/>
        </w:rPr>
        <w:t>בחמש השנים האחרונות,</w:t>
      </w:r>
      <w:r w:rsidRPr="00C314D8">
        <w:rPr>
          <w:rFonts w:hint="cs"/>
          <w:rtl/>
        </w:rPr>
        <w:t xml:space="preserve"> </w:t>
      </w:r>
      <w:r>
        <w:rPr>
          <w:rFonts w:hint="cs"/>
          <w:rtl/>
        </w:rPr>
        <w:t>ב</w:t>
      </w:r>
      <w:r w:rsidRPr="00C314D8">
        <w:rPr>
          <w:rtl/>
        </w:rPr>
        <w:t xml:space="preserve">ארגון ותפעול לוגיסטי </w:t>
      </w:r>
      <w:r w:rsidRPr="00C314D8">
        <w:rPr>
          <w:rFonts w:hint="cs"/>
          <w:rtl/>
        </w:rPr>
        <w:t>של טיולים בכל רחבי הארץ, בהיקף שנתי מינימלי של לפחות 2,500 טיולים בני יום אחד</w:t>
      </w:r>
      <w:r w:rsidRPr="00252AB6">
        <w:rPr>
          <w:rFonts w:hint="cs"/>
          <w:rtl/>
        </w:rPr>
        <w:t xml:space="preserve"> </w:t>
      </w:r>
      <w:r w:rsidRPr="00C314D8">
        <w:rPr>
          <w:rFonts w:hint="cs"/>
          <w:rtl/>
        </w:rPr>
        <w:t>או יותר</w:t>
      </w:r>
      <w:r>
        <w:rPr>
          <w:rFonts w:hint="cs"/>
          <w:rtl/>
        </w:rPr>
        <w:t>, כמנהל חדר מצב או מנהל לשכה לתיאום טיולים,</w:t>
      </w:r>
      <w:r w:rsidRPr="00C314D8">
        <w:rPr>
          <w:rFonts w:hint="cs"/>
          <w:rtl/>
        </w:rPr>
        <w:t xml:space="preserve"> וזאת בכל אחת מ- 3 השנים</w:t>
      </w:r>
      <w:r>
        <w:rPr>
          <w:rFonts w:hint="cs"/>
          <w:rtl/>
        </w:rPr>
        <w:t>.</w:t>
      </w:r>
    </w:p>
    <w:p w14:paraId="41DA6BB0" w14:textId="56A75DB1" w:rsidR="00785FCF" w:rsidRDefault="00785FCF" w:rsidP="002F12E9">
      <w:pPr>
        <w:pStyle w:val="aff1"/>
        <w:keepNext/>
        <w:keepLines/>
        <w:widowControl w:val="0"/>
        <w:numPr>
          <w:ilvl w:val="0"/>
          <w:numId w:val="19"/>
        </w:numPr>
        <w:overflowPunct/>
        <w:autoSpaceDE/>
        <w:autoSpaceDN/>
        <w:adjustRightInd/>
        <w:spacing w:after="200"/>
        <w:ind w:left="2079"/>
        <w:contextualSpacing/>
        <w:textAlignment w:val="auto"/>
      </w:pPr>
      <w:r>
        <w:rPr>
          <w:rFonts w:hint="cs"/>
          <w:rtl/>
        </w:rPr>
        <w:t>העובד מועסק באמצעות תלוש שכר על ידי המציע במועד הגשת ההצעות.</w:t>
      </w:r>
    </w:p>
    <w:p w14:paraId="4F857B29" w14:textId="77777777" w:rsidR="00785FCF" w:rsidRDefault="00785FCF" w:rsidP="002F12E9">
      <w:pPr>
        <w:widowControl w:val="0"/>
        <w:numPr>
          <w:ilvl w:val="2"/>
          <w:numId w:val="18"/>
        </w:numPr>
        <w:ind w:left="1701" w:hanging="709"/>
      </w:pPr>
      <w:r w:rsidRPr="00C314D8">
        <w:rPr>
          <w:rtl/>
        </w:rPr>
        <w:t xml:space="preserve">על </w:t>
      </w:r>
      <w:r w:rsidRPr="00C314D8">
        <w:rPr>
          <w:rFonts w:hint="cs"/>
          <w:rtl/>
        </w:rPr>
        <w:t xml:space="preserve">הגוף </w:t>
      </w:r>
      <w:r w:rsidRPr="00C314D8">
        <w:rPr>
          <w:rtl/>
        </w:rPr>
        <w:t>המציע להיות בעל נ</w:t>
      </w:r>
      <w:r w:rsidRPr="00C314D8">
        <w:rPr>
          <w:rFonts w:hint="cs"/>
          <w:rtl/>
        </w:rPr>
        <w:t>י</w:t>
      </w:r>
      <w:r w:rsidRPr="00C314D8">
        <w:rPr>
          <w:rtl/>
        </w:rPr>
        <w:t xml:space="preserve">סיון </w:t>
      </w:r>
      <w:r w:rsidRPr="00C314D8">
        <w:rPr>
          <w:rFonts w:hint="cs"/>
          <w:rtl/>
        </w:rPr>
        <w:t>של 3 שנים</w:t>
      </w:r>
      <w:r>
        <w:rPr>
          <w:rFonts w:hint="cs"/>
          <w:rtl/>
        </w:rPr>
        <w:t xml:space="preserve"> לפחות</w:t>
      </w:r>
      <w:r w:rsidRPr="00C314D8">
        <w:rPr>
          <w:rFonts w:hint="cs"/>
          <w:rtl/>
        </w:rPr>
        <w:t xml:space="preserve"> </w:t>
      </w:r>
      <w:r>
        <w:rPr>
          <w:rFonts w:hint="cs"/>
          <w:rtl/>
        </w:rPr>
        <w:t>בחמש השנים האחרונות</w:t>
      </w:r>
      <w:r w:rsidRPr="00C314D8">
        <w:rPr>
          <w:rFonts w:hint="cs"/>
          <w:rtl/>
        </w:rPr>
        <w:t xml:space="preserve"> </w:t>
      </w:r>
      <w:r w:rsidRPr="00C314D8">
        <w:rPr>
          <w:rtl/>
        </w:rPr>
        <w:t xml:space="preserve">בהפעלת מוקד פניות </w:t>
      </w:r>
      <w:r w:rsidRPr="00C314D8">
        <w:rPr>
          <w:rFonts w:hint="cs"/>
          <w:rtl/>
        </w:rPr>
        <w:t>במענה אישי הנותן שירותי קבלה ומסירת</w:t>
      </w:r>
      <w:r w:rsidRPr="00C314D8">
        <w:rPr>
          <w:rtl/>
        </w:rPr>
        <w:t xml:space="preserve"> מידע</w:t>
      </w:r>
      <w:r w:rsidRPr="00C314D8">
        <w:rPr>
          <w:rFonts w:hint="cs"/>
          <w:rtl/>
        </w:rPr>
        <w:t xml:space="preserve"> עבור פונים חיצוניים (שאינם במסגרת הפעילות הפנימית של הגוף המציע). המוקד הופעל לפחות 200 יום בשנה והופעל לפחות  8 שעות ביום וזאת </w:t>
      </w:r>
      <w:r w:rsidRPr="00CA47A1">
        <w:rPr>
          <w:rFonts w:hint="cs"/>
          <w:b/>
          <w:bCs/>
          <w:rtl/>
        </w:rPr>
        <w:t>בכל אחת</w:t>
      </w:r>
      <w:r w:rsidRPr="00C314D8">
        <w:rPr>
          <w:rFonts w:hint="cs"/>
          <w:rtl/>
        </w:rPr>
        <w:t xml:space="preserve"> מ- 3 השנים</w:t>
      </w:r>
      <w:r w:rsidRPr="00C314D8">
        <w:rPr>
          <w:rtl/>
        </w:rPr>
        <w:t xml:space="preserve">. </w:t>
      </w:r>
    </w:p>
    <w:p w14:paraId="4866578E" w14:textId="77777777" w:rsidR="007C0DED" w:rsidRPr="001C0007" w:rsidRDefault="007C0DED" w:rsidP="002F12E9">
      <w:pPr>
        <w:widowControl w:val="0"/>
        <w:numPr>
          <w:ilvl w:val="2"/>
          <w:numId w:val="18"/>
        </w:numPr>
        <w:ind w:left="1701" w:hanging="709"/>
        <w:rPr>
          <w:rtl/>
        </w:rPr>
      </w:pPr>
      <w:r w:rsidRPr="001C0007">
        <w:rPr>
          <w:rtl/>
        </w:rPr>
        <w:t xml:space="preserve">על </w:t>
      </w:r>
      <w:r w:rsidRPr="001C0007">
        <w:rPr>
          <w:rFonts w:hint="cs"/>
          <w:rtl/>
        </w:rPr>
        <w:t>המציע</w:t>
      </w:r>
      <w:r w:rsidRPr="001C0007">
        <w:rPr>
          <w:rtl/>
        </w:rPr>
        <w:t xml:space="preserve"> להיות בעל מחזור </w:t>
      </w:r>
      <w:r w:rsidRPr="001C0007">
        <w:rPr>
          <w:rFonts w:hint="cs"/>
          <w:rtl/>
        </w:rPr>
        <w:t xml:space="preserve">כספי </w:t>
      </w:r>
      <w:r w:rsidRPr="001C0007">
        <w:rPr>
          <w:rtl/>
        </w:rPr>
        <w:t xml:space="preserve">מינימלי של </w:t>
      </w:r>
      <w:r>
        <w:rPr>
          <w:rFonts w:hint="cs"/>
          <w:rtl/>
        </w:rPr>
        <w:t>9</w:t>
      </w:r>
      <w:r w:rsidRPr="001C0007">
        <w:rPr>
          <w:rFonts w:hint="cs"/>
          <w:rtl/>
        </w:rPr>
        <w:t xml:space="preserve">,000,000 </w:t>
      </w:r>
      <w:r w:rsidRPr="001C0007">
        <w:rPr>
          <w:rtl/>
        </w:rPr>
        <w:t>ש"ח לשנה</w:t>
      </w:r>
      <w:r w:rsidRPr="001C0007">
        <w:rPr>
          <w:rFonts w:hint="cs"/>
          <w:rtl/>
        </w:rPr>
        <w:t xml:space="preserve">, לא כולל מע"מ, בכל אחת מ- 3 השנים </w:t>
      </w:r>
      <w:r>
        <w:rPr>
          <w:rFonts w:hint="cs"/>
          <w:rtl/>
        </w:rPr>
        <w:t>2019</w:t>
      </w:r>
      <w:r w:rsidRPr="001C0007">
        <w:rPr>
          <w:rFonts w:hint="cs"/>
          <w:rtl/>
        </w:rPr>
        <w:t>-</w:t>
      </w:r>
      <w:r>
        <w:rPr>
          <w:rFonts w:hint="cs"/>
          <w:rtl/>
        </w:rPr>
        <w:t>2021</w:t>
      </w:r>
      <w:r w:rsidRPr="001C0007">
        <w:rPr>
          <w:rtl/>
        </w:rPr>
        <w:t>.</w:t>
      </w:r>
      <w:r w:rsidRPr="001C0007">
        <w:rPr>
          <w:rFonts w:hint="cs"/>
          <w:rtl/>
        </w:rPr>
        <w:t xml:space="preserve"> </w:t>
      </w:r>
    </w:p>
    <w:p w14:paraId="72A23944" w14:textId="3A3485E9" w:rsidR="00243DED" w:rsidRDefault="00243DED" w:rsidP="002F12E9">
      <w:pPr>
        <w:widowControl w:val="0"/>
        <w:numPr>
          <w:ilvl w:val="1"/>
          <w:numId w:val="18"/>
        </w:numPr>
        <w:ind w:left="1275" w:hanging="567"/>
        <w:rPr>
          <w:b/>
          <w:bCs/>
        </w:rPr>
      </w:pPr>
      <w:r w:rsidRPr="00B72D70">
        <w:rPr>
          <w:rFonts w:hint="cs"/>
          <w:b/>
          <w:bCs/>
          <w:rtl/>
        </w:rPr>
        <w:t xml:space="preserve">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w:t>
      </w:r>
      <w:proofErr w:type="spellStart"/>
      <w:r w:rsidRPr="00B72D70">
        <w:rPr>
          <w:rFonts w:hint="cs"/>
          <w:b/>
          <w:bCs/>
          <w:rtl/>
        </w:rPr>
        <w:t>התשנ"ט</w:t>
      </w:r>
      <w:proofErr w:type="spellEnd"/>
      <w:r w:rsidRPr="00B72D70">
        <w:rPr>
          <w:rFonts w:hint="cs"/>
          <w:b/>
          <w:bCs/>
          <w:rtl/>
        </w:rPr>
        <w:t xml:space="preserve"> 1999, טרם המועד האחרון להגשת הצעות למכרז זה.</w:t>
      </w:r>
    </w:p>
    <w:p w14:paraId="51A5074C" w14:textId="77777777" w:rsidR="007C0DED" w:rsidRPr="00C314D8" w:rsidRDefault="007C0DED" w:rsidP="002F12E9">
      <w:pPr>
        <w:widowControl w:val="0"/>
        <w:numPr>
          <w:ilvl w:val="1"/>
          <w:numId w:val="18"/>
        </w:numPr>
        <w:ind w:left="1275" w:hanging="567"/>
      </w:pPr>
      <w:r w:rsidRPr="0006655B">
        <w:rPr>
          <w:rtl/>
        </w:rPr>
        <w:t xml:space="preserve">במקרה </w:t>
      </w:r>
      <w:r w:rsidRPr="0006655B">
        <w:rPr>
          <w:rFonts w:hint="cs"/>
          <w:rtl/>
        </w:rPr>
        <w:t>ש</w:t>
      </w:r>
      <w:r w:rsidRPr="0006655B">
        <w:rPr>
          <w:rtl/>
        </w:rPr>
        <w:t xml:space="preserve">בו המציע, כאישיות משפטית עצמאית, אינו עומד בתנאי הסף </w:t>
      </w:r>
      <w:r w:rsidRPr="0006655B">
        <w:rPr>
          <w:rFonts w:hint="cs"/>
          <w:rtl/>
        </w:rPr>
        <w:t xml:space="preserve">המפורטים במכרז </w:t>
      </w:r>
      <w:r w:rsidRPr="0006655B">
        <w:rPr>
          <w:rtl/>
        </w:rPr>
        <w:t>ו</w:t>
      </w:r>
      <w:r w:rsidRPr="0006655B">
        <w:rPr>
          <w:rFonts w:hint="cs"/>
          <w:rtl/>
        </w:rPr>
        <w:t>ש</w:t>
      </w:r>
      <w:r w:rsidRPr="0006655B">
        <w:rPr>
          <w:rtl/>
        </w:rPr>
        <w:t>בעברו של המציע התרחש שינוי ארגוני (לדוג</w:t>
      </w:r>
      <w:r w:rsidRPr="0006655B">
        <w:rPr>
          <w:rFonts w:hint="cs"/>
          <w:rtl/>
        </w:rPr>
        <w:t>מה</w:t>
      </w:r>
      <w:r w:rsidRPr="0006655B">
        <w:rPr>
          <w:rtl/>
        </w:rPr>
        <w:t xml:space="preserve"> התאגדות מציע מעוסק מורשה לחברה</w:t>
      </w:r>
      <w:r w:rsidRPr="0006655B">
        <w:rPr>
          <w:rFonts w:hint="cs"/>
          <w:rtl/>
        </w:rPr>
        <w:t>,</w:t>
      </w:r>
      <w:r w:rsidRPr="0006655B">
        <w:rPr>
          <w:rtl/>
        </w:rPr>
        <w:t xml:space="preserve"> רכישת פעילות, התאגדות כחברה, רה-ארגון או איחוד של חברות בדרך אחרת), באופן בו הפעילות הרלוונטית לצורך עמידה בתנאי הסף </w:t>
      </w:r>
      <w:r w:rsidRPr="0006655B">
        <w:rPr>
          <w:rFonts w:hint="cs"/>
          <w:rtl/>
        </w:rPr>
        <w:t xml:space="preserve">השתלבה אצל המציע, </w:t>
      </w:r>
      <w:r w:rsidRPr="0006655B">
        <w:rPr>
          <w:rtl/>
        </w:rPr>
        <w:t>יוכל המציע לצרף לנתוניו את נתוני הגוף בו התקיימה הפעילות לפני השינוי הארגוני. החלטה בדבר הכרה כאמור תהיה בכפוף לשיקול דעת המזמין</w:t>
      </w:r>
      <w:r w:rsidRPr="0006655B">
        <w:rPr>
          <w:rFonts w:hint="cs"/>
          <w:rtl/>
        </w:rPr>
        <w:t>.</w:t>
      </w:r>
    </w:p>
    <w:p w14:paraId="547BD8CB" w14:textId="77777777" w:rsidR="00CC37DF" w:rsidRPr="00B72D70" w:rsidRDefault="00CC37DF" w:rsidP="002F12E9">
      <w:pPr>
        <w:widowControl w:val="0"/>
        <w:numPr>
          <w:ilvl w:val="1"/>
          <w:numId w:val="18"/>
        </w:numPr>
        <w:ind w:left="1275" w:hanging="567"/>
      </w:pPr>
      <w:r w:rsidRPr="00B72D70">
        <w:rPr>
          <w:rtl/>
        </w:rPr>
        <w:t xml:space="preserve">המשרד רשאי לפסול </w:t>
      </w:r>
      <w:r w:rsidRPr="00B72D70">
        <w:rPr>
          <w:rFonts w:hint="cs"/>
          <w:rtl/>
        </w:rPr>
        <w:t xml:space="preserve">מציע בכל </w:t>
      </w:r>
      <w:r w:rsidRPr="00B72D70">
        <w:rPr>
          <w:rtl/>
        </w:rPr>
        <w:t xml:space="preserve"> מקרה שבו קיימת כנגד המציע או אורגן אצל המציע, חקירה או הוגש נגדו כתב אישום או שהורשע בעבירה שמפאת מהותה, חומרתה או נסיבותיה</w:t>
      </w:r>
      <w:r w:rsidRPr="00B72D70">
        <w:rPr>
          <w:rFonts w:hint="cs"/>
          <w:rtl/>
        </w:rPr>
        <w:t>, ובכלל זה עבירות שעניינן פגיעה בתחרות או תיאום הצעות,</w:t>
      </w:r>
      <w:r w:rsidRPr="00B72D70">
        <w:rPr>
          <w:rtl/>
        </w:rPr>
        <w:t xml:space="preserve"> המציע אינו ראוי לשמש כקבלן במכרז המספק שירותים המבוקשים במכרז זה.</w:t>
      </w:r>
    </w:p>
    <w:p w14:paraId="0ABE5881" w14:textId="1B16093A" w:rsidR="007C0DED" w:rsidRDefault="007C0DED" w:rsidP="007C0DED">
      <w:pPr>
        <w:widowControl w:val="0"/>
        <w:ind w:left="708"/>
        <w:rPr>
          <w:b/>
          <w:bCs/>
          <w:sz w:val="28"/>
          <w:szCs w:val="28"/>
          <w:u w:val="single"/>
          <w:rtl/>
        </w:rPr>
      </w:pPr>
    </w:p>
    <w:p w14:paraId="2ECE2CFC" w14:textId="4653750D" w:rsidR="00F45B9E" w:rsidRPr="00803E5E" w:rsidRDefault="00F45B9E" w:rsidP="002F12E9">
      <w:pPr>
        <w:widowControl w:val="0"/>
        <w:numPr>
          <w:ilvl w:val="0"/>
          <w:numId w:val="18"/>
        </w:numPr>
        <w:ind w:left="708" w:hanging="283"/>
        <w:rPr>
          <w:b/>
          <w:bCs/>
          <w:sz w:val="28"/>
          <w:szCs w:val="28"/>
          <w:u w:val="single"/>
          <w:rtl/>
        </w:rPr>
      </w:pPr>
      <w:r w:rsidRPr="00803E5E">
        <w:rPr>
          <w:rFonts w:hint="cs"/>
          <w:b/>
          <w:bCs/>
          <w:sz w:val="28"/>
          <w:szCs w:val="28"/>
          <w:u w:val="single"/>
          <w:rtl/>
        </w:rPr>
        <w:t>הגדרות</w:t>
      </w:r>
    </w:p>
    <w:p w14:paraId="4A62BA0D" w14:textId="77777777" w:rsidR="00F45B9E" w:rsidRPr="006A4266" w:rsidRDefault="00F45B9E" w:rsidP="002F12E9">
      <w:pPr>
        <w:widowControl w:val="0"/>
        <w:numPr>
          <w:ilvl w:val="1"/>
          <w:numId w:val="18"/>
        </w:numPr>
        <w:ind w:left="1275" w:hanging="567"/>
        <w:rPr>
          <w:b/>
          <w:bCs/>
          <w:rtl/>
        </w:rPr>
      </w:pPr>
      <w:r>
        <w:rPr>
          <w:rFonts w:hint="cs"/>
          <w:b/>
          <w:bCs/>
          <w:rtl/>
        </w:rPr>
        <w:t>המשרד</w:t>
      </w:r>
      <w:r w:rsidRPr="006A4266">
        <w:rPr>
          <w:rFonts w:hint="cs"/>
          <w:b/>
          <w:bCs/>
          <w:rtl/>
        </w:rPr>
        <w:t xml:space="preserve"> </w:t>
      </w:r>
      <w:r w:rsidRPr="006A4266">
        <w:rPr>
          <w:rtl/>
        </w:rPr>
        <w:t>–</w:t>
      </w:r>
      <w:r w:rsidRPr="006A4266">
        <w:rPr>
          <w:rFonts w:hint="cs"/>
          <w:rtl/>
        </w:rPr>
        <w:t xml:space="preserve"> </w:t>
      </w:r>
      <w:r w:rsidR="00487549" w:rsidRPr="006A4266">
        <w:rPr>
          <w:rFonts w:hint="cs"/>
          <w:rtl/>
        </w:rPr>
        <w:t>משרד החינוך</w:t>
      </w:r>
      <w:r w:rsidRPr="006A4266">
        <w:rPr>
          <w:rFonts w:hint="cs"/>
          <w:b/>
          <w:bCs/>
          <w:rtl/>
        </w:rPr>
        <w:t xml:space="preserve"> </w:t>
      </w:r>
    </w:p>
    <w:p w14:paraId="31B4D697" w14:textId="58C4326C" w:rsidR="00F45B9E" w:rsidRPr="006A4266" w:rsidRDefault="00F45B9E" w:rsidP="002F12E9">
      <w:pPr>
        <w:widowControl w:val="0"/>
        <w:numPr>
          <w:ilvl w:val="1"/>
          <w:numId w:val="18"/>
        </w:numPr>
        <w:ind w:left="1275" w:hanging="567"/>
        <w:rPr>
          <w:b/>
          <w:bCs/>
          <w:rtl/>
        </w:rPr>
      </w:pPr>
      <w:r>
        <w:rPr>
          <w:rFonts w:hint="cs"/>
          <w:b/>
          <w:bCs/>
          <w:rtl/>
        </w:rPr>
        <w:t>היחידה המזמינה</w:t>
      </w:r>
      <w:r w:rsidRPr="006A4266">
        <w:rPr>
          <w:rFonts w:hint="cs"/>
          <w:b/>
          <w:bCs/>
          <w:rtl/>
        </w:rPr>
        <w:t xml:space="preserve"> </w:t>
      </w:r>
      <w:r w:rsidRPr="006A4266">
        <w:rPr>
          <w:rtl/>
        </w:rPr>
        <w:t>–</w:t>
      </w:r>
      <w:r w:rsidR="00B864DE" w:rsidRPr="006A4266">
        <w:rPr>
          <w:rFonts w:hint="cs"/>
          <w:rtl/>
        </w:rPr>
        <w:t xml:space="preserve"> </w:t>
      </w:r>
      <w:r w:rsidR="00CA4AF0">
        <w:rPr>
          <w:rtl/>
        </w:rPr>
        <w:t>אגף בכיר לביטחון, בטיחות ושעת חירום</w:t>
      </w:r>
    </w:p>
    <w:p w14:paraId="6CF5E3C9" w14:textId="1C9820FF" w:rsidR="00F45B9E" w:rsidRPr="006A4266" w:rsidRDefault="00F45B9E" w:rsidP="002F12E9">
      <w:pPr>
        <w:widowControl w:val="0"/>
        <w:numPr>
          <w:ilvl w:val="1"/>
          <w:numId w:val="18"/>
        </w:numPr>
        <w:ind w:left="1275" w:hanging="567"/>
        <w:rPr>
          <w:b/>
          <w:bCs/>
          <w:rtl/>
        </w:rPr>
      </w:pPr>
      <w:proofErr w:type="spellStart"/>
      <w:r>
        <w:rPr>
          <w:rFonts w:hint="cs"/>
          <w:b/>
          <w:bCs/>
          <w:rtl/>
        </w:rPr>
        <w:t>השרותים</w:t>
      </w:r>
      <w:proofErr w:type="spellEnd"/>
      <w:r>
        <w:rPr>
          <w:rFonts w:hint="cs"/>
          <w:b/>
          <w:bCs/>
          <w:rtl/>
        </w:rPr>
        <w:t xml:space="preserve"> נשוא המכרז</w:t>
      </w:r>
      <w:r w:rsidRPr="006A4266">
        <w:rPr>
          <w:rFonts w:hint="cs"/>
          <w:b/>
          <w:bCs/>
          <w:rtl/>
        </w:rPr>
        <w:t xml:space="preserve"> </w:t>
      </w:r>
      <w:r w:rsidRPr="006A4266">
        <w:rPr>
          <w:rtl/>
        </w:rPr>
        <w:t>–</w:t>
      </w:r>
      <w:r w:rsidRPr="006A4266">
        <w:rPr>
          <w:rFonts w:hint="cs"/>
          <w:rtl/>
        </w:rPr>
        <w:t xml:space="preserve"> </w:t>
      </w:r>
      <w:r w:rsidR="00CA4AF0">
        <w:rPr>
          <w:rFonts w:hint="cs"/>
          <w:rtl/>
        </w:rPr>
        <w:t>הפעלת לשכת תיאום טיולים ארצית וחדר מצב</w:t>
      </w:r>
    </w:p>
    <w:p w14:paraId="4E2BDD9A" w14:textId="77777777" w:rsidR="00F45B9E" w:rsidRPr="006A4266" w:rsidRDefault="00F45B9E" w:rsidP="002F12E9">
      <w:pPr>
        <w:widowControl w:val="0"/>
        <w:numPr>
          <w:ilvl w:val="1"/>
          <w:numId w:val="18"/>
        </w:numPr>
        <w:ind w:left="1275" w:hanging="567"/>
        <w:rPr>
          <w:b/>
          <w:bCs/>
          <w:rtl/>
        </w:rPr>
      </w:pPr>
      <w:r>
        <w:rPr>
          <w:rFonts w:hint="cs"/>
          <w:b/>
          <w:bCs/>
          <w:rtl/>
        </w:rPr>
        <w:lastRenderedPageBreak/>
        <w:t>דרישות סף</w:t>
      </w:r>
      <w:r w:rsidRPr="006A4266">
        <w:rPr>
          <w:rFonts w:hint="cs"/>
          <w:b/>
          <w:bCs/>
          <w:rtl/>
        </w:rPr>
        <w:t xml:space="preserve"> </w:t>
      </w:r>
      <w:r w:rsidRPr="006A4266">
        <w:rPr>
          <w:rtl/>
        </w:rPr>
        <w:t>–</w:t>
      </w:r>
      <w:r w:rsidRPr="006A4266">
        <w:rPr>
          <w:rFonts w:hint="cs"/>
          <w:rtl/>
        </w:rPr>
        <w:t xml:space="preserve"> הדרישות הבסיסיות המגדירות את המינימום הנדרש על מנת להגיש הצעה</w:t>
      </w:r>
      <w:r w:rsidR="00DB3CB7" w:rsidRPr="006A4266">
        <w:rPr>
          <w:rFonts w:hint="cs"/>
          <w:rtl/>
        </w:rPr>
        <w:t>, כמפורט בפרק 2 בלבד.</w:t>
      </w:r>
    </w:p>
    <w:p w14:paraId="6FDE4F88" w14:textId="77777777" w:rsidR="00410C9C" w:rsidRPr="00410C9C" w:rsidRDefault="00F45B9E" w:rsidP="002F12E9">
      <w:pPr>
        <w:widowControl w:val="0"/>
        <w:numPr>
          <w:ilvl w:val="1"/>
          <w:numId w:val="18"/>
        </w:numPr>
        <w:ind w:left="1275" w:hanging="567"/>
      </w:pPr>
      <w:r>
        <w:rPr>
          <w:rFonts w:hint="cs"/>
          <w:b/>
          <w:bCs/>
          <w:rtl/>
        </w:rPr>
        <w:t>ערבות ביצוע</w:t>
      </w:r>
      <w:r w:rsidRPr="006A4266">
        <w:rPr>
          <w:rFonts w:hint="cs"/>
          <w:b/>
          <w:bCs/>
          <w:rtl/>
        </w:rPr>
        <w:t xml:space="preserve"> </w:t>
      </w:r>
      <w:r w:rsidRPr="006A4266">
        <w:rPr>
          <w:rtl/>
        </w:rPr>
        <w:t>–</w:t>
      </w:r>
      <w:r w:rsidRPr="006A4266">
        <w:rPr>
          <w:rFonts w:hint="cs"/>
          <w:rtl/>
        </w:rPr>
        <w:t xml:space="preserve"> </w:t>
      </w:r>
    </w:p>
    <w:p w14:paraId="7F36BBA2" w14:textId="6580E6D4" w:rsidR="00410C9C" w:rsidRPr="00410C9C" w:rsidRDefault="00410C9C" w:rsidP="007C0DED">
      <w:pPr>
        <w:widowControl w:val="0"/>
        <w:ind w:left="1275"/>
      </w:pPr>
      <w:r w:rsidRPr="00410C9C">
        <w:rPr>
          <w:rtl/>
        </w:rPr>
        <w:t>ערבות דיגיטלית, בהתאם ל</w:t>
      </w:r>
      <w:hyperlink r:id="rId9" w:tgtFrame="_blank" w:history="1">
        <w:r w:rsidRPr="00410C9C">
          <w:rPr>
            <w:rStyle w:val="Hyperlink"/>
            <w:rtl/>
          </w:rPr>
          <w:t>תקן הערבויות הדיגיטליות</w:t>
        </w:r>
      </w:hyperlink>
      <w:r w:rsidRPr="00410C9C">
        <w:rPr>
          <w:rtl/>
        </w:rPr>
        <w:t> שפורסם על ידי החשב הכללי, אשר הונפקה על ידי בנק, סולק או חברת ביטוח, אשר הוסמכו על ידי החשב הכללי להנפקת ערבות דיגיטלית בהתאם לתקן. </w:t>
      </w:r>
    </w:p>
    <w:p w14:paraId="644D14B0" w14:textId="1A3F20B5" w:rsidR="00F45B9E" w:rsidRPr="006A4266" w:rsidRDefault="008B5F51" w:rsidP="007C0DED">
      <w:pPr>
        <w:widowControl w:val="0"/>
        <w:ind w:left="1275"/>
        <w:rPr>
          <w:b/>
          <w:bCs/>
          <w:rtl/>
        </w:rPr>
      </w:pPr>
      <w:r w:rsidRPr="006A4266">
        <w:rPr>
          <w:rFonts w:hint="cs"/>
          <w:rtl/>
        </w:rPr>
        <w:t xml:space="preserve">או </w:t>
      </w:r>
      <w:r w:rsidR="00867F3D" w:rsidRPr="006A4266">
        <w:rPr>
          <w:rFonts w:hint="cs"/>
          <w:rtl/>
        </w:rPr>
        <w:t xml:space="preserve">הוראת הקיזוז </w:t>
      </w:r>
      <w:r w:rsidRPr="006A4266">
        <w:rPr>
          <w:rFonts w:hint="cs"/>
          <w:rtl/>
        </w:rPr>
        <w:t xml:space="preserve">(לגבי מוסדות להשכלה גבוהה המתוקצבים ע"י </w:t>
      </w:r>
      <w:proofErr w:type="spellStart"/>
      <w:r w:rsidRPr="006A4266">
        <w:rPr>
          <w:rFonts w:hint="cs"/>
          <w:rtl/>
        </w:rPr>
        <w:t>הות"ת</w:t>
      </w:r>
      <w:proofErr w:type="spellEnd"/>
      <w:r w:rsidRPr="006A4266">
        <w:rPr>
          <w:rFonts w:hint="cs"/>
          <w:rtl/>
        </w:rPr>
        <w:t>)</w:t>
      </w:r>
      <w:r w:rsidR="00410C9C">
        <w:rPr>
          <w:rFonts w:hint="cs"/>
          <w:rtl/>
        </w:rPr>
        <w:t>,</w:t>
      </w:r>
      <w:r w:rsidR="00F45B9E" w:rsidRPr="006A4266">
        <w:rPr>
          <w:rFonts w:hint="cs"/>
          <w:rtl/>
        </w:rPr>
        <w:t xml:space="preserve"> בסכום נקוב או באחוזים מסכום ההתקשרות</w:t>
      </w:r>
      <w:r w:rsidRPr="006A4266">
        <w:rPr>
          <w:rFonts w:hint="cs"/>
          <w:rtl/>
        </w:rPr>
        <w:t>,</w:t>
      </w:r>
      <w:r w:rsidR="00F45B9E" w:rsidRPr="006A4266">
        <w:rPr>
          <w:rFonts w:hint="cs"/>
          <w:rtl/>
        </w:rPr>
        <w:t xml:space="preserve"> כפי שמוגדר בחוזה ההתקשרות, המבטיחה את מילוי התחייבויו</w:t>
      </w:r>
      <w:r w:rsidR="00F45B9E" w:rsidRPr="006A4266">
        <w:rPr>
          <w:rFonts w:hint="eastAsia"/>
          <w:rtl/>
        </w:rPr>
        <w:t>ת</w:t>
      </w:r>
      <w:r w:rsidR="00F45B9E" w:rsidRPr="006A4266">
        <w:rPr>
          <w:rFonts w:hint="cs"/>
          <w:rtl/>
        </w:rPr>
        <w:t xml:space="preserve"> הקבלן עפ"י תנאי המכרז, עפ"י הצעתו כפי שאושרה ע"י ועדת המכרזים וחוזה ההתקשרות.</w:t>
      </w:r>
    </w:p>
    <w:p w14:paraId="6364BC35" w14:textId="77777777" w:rsidR="00F45B9E" w:rsidRPr="006A4266" w:rsidRDefault="00F45B9E" w:rsidP="002F12E9">
      <w:pPr>
        <w:widowControl w:val="0"/>
        <w:numPr>
          <w:ilvl w:val="1"/>
          <w:numId w:val="18"/>
        </w:numPr>
        <w:ind w:left="1275" w:hanging="567"/>
        <w:rPr>
          <w:b/>
          <w:bCs/>
          <w:rtl/>
        </w:rPr>
      </w:pPr>
      <w:r>
        <w:rPr>
          <w:rFonts w:hint="cs"/>
          <w:b/>
          <w:bCs/>
          <w:rtl/>
        </w:rPr>
        <w:t>המציע</w:t>
      </w:r>
      <w:r w:rsidRPr="006A4266">
        <w:rPr>
          <w:rFonts w:hint="cs"/>
          <w:b/>
          <w:bCs/>
          <w:rtl/>
        </w:rPr>
        <w:t xml:space="preserve"> </w:t>
      </w:r>
      <w:r w:rsidRPr="006A4266">
        <w:rPr>
          <w:rtl/>
        </w:rPr>
        <w:t>–</w:t>
      </w:r>
      <w:r w:rsidRPr="006A4266">
        <w:rPr>
          <w:rFonts w:hint="cs"/>
          <w:rtl/>
        </w:rPr>
        <w:t xml:space="preserve"> כל גוף שהגיש הצעה למכרז.</w:t>
      </w:r>
    </w:p>
    <w:p w14:paraId="377824CD" w14:textId="77777777" w:rsidR="00F45B9E" w:rsidRPr="006A4266" w:rsidRDefault="00F45B9E" w:rsidP="002F12E9">
      <w:pPr>
        <w:widowControl w:val="0"/>
        <w:numPr>
          <w:ilvl w:val="1"/>
          <w:numId w:val="18"/>
        </w:numPr>
        <w:ind w:left="1275" w:hanging="567"/>
        <w:rPr>
          <w:b/>
          <w:bCs/>
          <w:rtl/>
        </w:rPr>
      </w:pPr>
      <w:r>
        <w:rPr>
          <w:rFonts w:hint="cs"/>
          <w:b/>
          <w:bCs/>
          <w:rtl/>
        </w:rPr>
        <w:t>הצעה למכרז</w:t>
      </w:r>
      <w:r w:rsidRPr="006A4266">
        <w:rPr>
          <w:rFonts w:hint="cs"/>
          <w:b/>
          <w:bCs/>
          <w:rtl/>
        </w:rPr>
        <w:t xml:space="preserve"> </w:t>
      </w:r>
      <w:r w:rsidRPr="006A4266">
        <w:rPr>
          <w:rtl/>
        </w:rPr>
        <w:t>–</w:t>
      </w:r>
      <w:r w:rsidRPr="006A4266">
        <w:rPr>
          <w:rFonts w:hint="cs"/>
          <w:rtl/>
        </w:rPr>
        <w:t xml:space="preserve"> תשובת המציע </w:t>
      </w:r>
      <w:proofErr w:type="spellStart"/>
      <w:r w:rsidRPr="006A4266">
        <w:rPr>
          <w:rFonts w:hint="cs"/>
          <w:rtl/>
        </w:rPr>
        <w:t>לפנית</w:t>
      </w:r>
      <w:proofErr w:type="spellEnd"/>
      <w:r w:rsidRPr="006A4266">
        <w:rPr>
          <w:rFonts w:hint="cs"/>
          <w:rtl/>
        </w:rPr>
        <w:t xml:space="preserve"> המשרד הכוללת את כל המידע הנדרש למשרד, מסמכים המעידים על עמידתו בדרישות המכרז, התחייבותו לעמוד בתנאי המכרז</w:t>
      </w:r>
      <w:r w:rsidR="00B864DE" w:rsidRPr="006A4266">
        <w:rPr>
          <w:rFonts w:hint="cs"/>
          <w:rtl/>
        </w:rPr>
        <w:t xml:space="preserve"> </w:t>
      </w:r>
      <w:r w:rsidRPr="006A4266">
        <w:rPr>
          <w:rFonts w:hint="cs"/>
          <w:rtl/>
        </w:rPr>
        <w:t xml:space="preserve">והצעת מחיר </w:t>
      </w:r>
      <w:r w:rsidRPr="006A4266">
        <w:rPr>
          <w:rtl/>
        </w:rPr>
        <w:t>–</w:t>
      </w:r>
      <w:r w:rsidRPr="006A4266">
        <w:rPr>
          <w:rFonts w:hint="cs"/>
          <w:rtl/>
        </w:rPr>
        <w:t xml:space="preserve"> כל זאת עפ"י דרישות המכרז.</w:t>
      </w:r>
    </w:p>
    <w:p w14:paraId="0D08622B" w14:textId="77777777" w:rsidR="00F45B9E" w:rsidRPr="006A4266" w:rsidRDefault="00F45B9E" w:rsidP="002F12E9">
      <w:pPr>
        <w:widowControl w:val="0"/>
        <w:numPr>
          <w:ilvl w:val="1"/>
          <w:numId w:val="18"/>
        </w:numPr>
        <w:ind w:left="1275" w:hanging="567"/>
        <w:rPr>
          <w:b/>
          <w:bCs/>
        </w:rPr>
      </w:pPr>
      <w:r>
        <w:rPr>
          <w:rFonts w:hint="cs"/>
          <w:b/>
          <w:bCs/>
          <w:rtl/>
        </w:rPr>
        <w:t>הקבלן/הספק</w:t>
      </w:r>
      <w:r w:rsidRPr="006A4266">
        <w:rPr>
          <w:rFonts w:hint="cs"/>
          <w:b/>
          <w:bCs/>
          <w:rtl/>
        </w:rPr>
        <w:t xml:space="preserve"> </w:t>
      </w:r>
      <w:r w:rsidRPr="006A4266">
        <w:rPr>
          <w:rtl/>
        </w:rPr>
        <w:t>–</w:t>
      </w:r>
      <w:r w:rsidRPr="006A4266">
        <w:rPr>
          <w:rFonts w:hint="cs"/>
          <w:rtl/>
        </w:rPr>
        <w:t xml:space="preserve"> מציע שהצעתו זכתה במכרז וחתם על הסכם התקשרות עם המשרד.</w:t>
      </w:r>
    </w:p>
    <w:p w14:paraId="5551D2A5" w14:textId="77777777" w:rsidR="00734DDE" w:rsidRPr="006A4266" w:rsidRDefault="00734DDE" w:rsidP="002F12E9">
      <w:pPr>
        <w:widowControl w:val="0"/>
        <w:numPr>
          <w:ilvl w:val="1"/>
          <w:numId w:val="18"/>
        </w:numPr>
        <w:ind w:left="1275" w:hanging="567"/>
        <w:rPr>
          <w:b/>
          <w:bCs/>
          <w:rtl/>
        </w:rPr>
      </w:pPr>
      <w:r w:rsidRPr="009501CD">
        <w:rPr>
          <w:rFonts w:hint="cs"/>
          <w:b/>
          <w:bCs/>
          <w:rtl/>
        </w:rPr>
        <w:t>לקוח</w:t>
      </w:r>
      <w:r w:rsidRPr="006A4266">
        <w:rPr>
          <w:rFonts w:hint="cs"/>
          <w:b/>
          <w:bCs/>
          <w:rtl/>
        </w:rPr>
        <w:t xml:space="preserve"> </w:t>
      </w:r>
      <w:r w:rsidRPr="006A4266">
        <w:rPr>
          <w:rtl/>
        </w:rPr>
        <w:t>–</w:t>
      </w:r>
      <w:r w:rsidRPr="006A4266">
        <w:rPr>
          <w:rFonts w:hint="cs"/>
          <w:rtl/>
        </w:rPr>
        <w:t xml:space="preserve"> גוף שהוצג ברשימת הניסיון של המציע ושעימו נערכה התקשרות לקבלת שירות ע"י המציע </w:t>
      </w:r>
      <w:proofErr w:type="spellStart"/>
      <w:r w:rsidRPr="006A4266">
        <w:rPr>
          <w:rFonts w:hint="cs"/>
          <w:rtl/>
        </w:rPr>
        <w:t>וצויינו</w:t>
      </w:r>
      <w:proofErr w:type="spellEnd"/>
      <w:r w:rsidRPr="006A4266">
        <w:rPr>
          <w:rFonts w:hint="cs"/>
          <w:rtl/>
        </w:rPr>
        <w:t xml:space="preserve"> לגביו פרטים מלאים כולל פרטי בעל תפקיד </w:t>
      </w:r>
      <w:r w:rsidR="00375032" w:rsidRPr="006A4266">
        <w:rPr>
          <w:rFonts w:hint="cs"/>
          <w:rtl/>
        </w:rPr>
        <w:t>אצל הלקוח</w:t>
      </w:r>
      <w:r w:rsidRPr="006A4266">
        <w:rPr>
          <w:rFonts w:hint="cs"/>
          <w:rtl/>
        </w:rPr>
        <w:t xml:space="preserve"> ודרכי התקשרות עימו.</w:t>
      </w:r>
    </w:p>
    <w:p w14:paraId="21B9B300" w14:textId="77777777" w:rsidR="00734DDE" w:rsidRPr="006A4266" w:rsidRDefault="00734DDE" w:rsidP="002F12E9">
      <w:pPr>
        <w:widowControl w:val="0"/>
        <w:numPr>
          <w:ilvl w:val="1"/>
          <w:numId w:val="18"/>
        </w:numPr>
        <w:ind w:left="1275" w:hanging="567"/>
        <w:rPr>
          <w:b/>
          <w:bCs/>
          <w:rtl/>
        </w:rPr>
      </w:pPr>
      <w:r w:rsidRPr="009501CD">
        <w:rPr>
          <w:rFonts w:hint="cs"/>
          <w:b/>
          <w:bCs/>
          <w:rtl/>
        </w:rPr>
        <w:t>איש הקשר מטעם הלקוח</w:t>
      </w:r>
      <w:r w:rsidRPr="006A4266">
        <w:rPr>
          <w:rFonts w:hint="cs"/>
          <w:b/>
          <w:bCs/>
          <w:rtl/>
        </w:rPr>
        <w:t xml:space="preserve"> </w:t>
      </w:r>
      <w:r w:rsidRPr="006A4266">
        <w:rPr>
          <w:rtl/>
        </w:rPr>
        <w:t>–</w:t>
      </w:r>
      <w:r w:rsidRPr="006A4266">
        <w:rPr>
          <w:rFonts w:hint="cs"/>
          <w:rtl/>
        </w:rPr>
        <w:t xml:space="preserve"> בעל תפקיד אצל הלקוח שמכיר את השירות ש</w:t>
      </w:r>
      <w:r w:rsidR="00840105" w:rsidRPr="006A4266">
        <w:rPr>
          <w:rFonts w:hint="cs"/>
          <w:rtl/>
        </w:rPr>
        <w:t>ה</w:t>
      </w:r>
      <w:r w:rsidRPr="006A4266">
        <w:rPr>
          <w:rFonts w:hint="cs"/>
          <w:rtl/>
        </w:rPr>
        <w:t>מציע ציין שסיפק לו או את בעל התפקיד המוצע במסגרת המכרז, לגביו הוא ניתן כאיש קשר.</w:t>
      </w:r>
      <w:r w:rsidRPr="006A4266">
        <w:rPr>
          <w:rFonts w:hint="cs"/>
          <w:b/>
          <w:bCs/>
          <w:rtl/>
        </w:rPr>
        <w:t xml:space="preserve"> </w:t>
      </w:r>
    </w:p>
    <w:p w14:paraId="6CD52758" w14:textId="77777777" w:rsidR="00217F29" w:rsidRPr="006A4266" w:rsidRDefault="00217F29" w:rsidP="002F12E9">
      <w:pPr>
        <w:widowControl w:val="0"/>
        <w:numPr>
          <w:ilvl w:val="1"/>
          <w:numId w:val="18"/>
        </w:numPr>
        <w:ind w:left="1275" w:hanging="567"/>
        <w:rPr>
          <w:b/>
          <w:bCs/>
        </w:rPr>
      </w:pPr>
      <w:r w:rsidRPr="006A4266">
        <w:rPr>
          <w:rFonts w:hint="cs"/>
          <w:b/>
          <w:bCs/>
          <w:rtl/>
        </w:rPr>
        <w:t xml:space="preserve">שנה </w:t>
      </w:r>
      <w:r w:rsidRPr="006A4266">
        <w:rPr>
          <w:rtl/>
        </w:rPr>
        <w:t>–</w:t>
      </w:r>
      <w:r w:rsidRPr="006A4266">
        <w:rPr>
          <w:rFonts w:hint="cs"/>
          <w:rtl/>
        </w:rPr>
        <w:t xml:space="preserve"> 12 חודשים מלאים.</w:t>
      </w:r>
    </w:p>
    <w:p w14:paraId="3CAA6919" w14:textId="3D46B3D4" w:rsidR="00F45B9E" w:rsidRPr="006A4266" w:rsidRDefault="00F45B9E" w:rsidP="002F12E9">
      <w:pPr>
        <w:widowControl w:val="0"/>
        <w:numPr>
          <w:ilvl w:val="1"/>
          <w:numId w:val="18"/>
        </w:numPr>
        <w:ind w:left="1275" w:hanging="567"/>
      </w:pPr>
      <w:r w:rsidRPr="006A4266">
        <w:rPr>
          <w:rFonts w:hint="cs"/>
          <w:b/>
          <w:bCs/>
          <w:rtl/>
        </w:rPr>
        <w:t xml:space="preserve">שנה אחרונה </w:t>
      </w:r>
      <w:r w:rsidRPr="006A4266">
        <w:rPr>
          <w:rtl/>
        </w:rPr>
        <w:t>–</w:t>
      </w:r>
      <w:r w:rsidRPr="006A4266">
        <w:rPr>
          <w:rFonts w:hint="cs"/>
          <w:rtl/>
        </w:rPr>
        <w:t xml:space="preserve"> </w:t>
      </w:r>
      <w:r w:rsidR="00772053" w:rsidRPr="006A4266">
        <w:rPr>
          <w:rFonts w:hint="cs"/>
          <w:rtl/>
        </w:rPr>
        <w:t xml:space="preserve">התקופה </w:t>
      </w:r>
      <w:r w:rsidR="006843DF" w:rsidRPr="006A4266">
        <w:rPr>
          <w:rFonts w:hint="cs"/>
          <w:rtl/>
        </w:rPr>
        <w:t>ה</w:t>
      </w:r>
      <w:r w:rsidRPr="006A4266">
        <w:rPr>
          <w:rFonts w:hint="cs"/>
          <w:rtl/>
        </w:rPr>
        <w:t xml:space="preserve">מתייחסת לשנה אחורה </w:t>
      </w:r>
      <w:r w:rsidR="006843DF" w:rsidRPr="006A4266">
        <w:rPr>
          <w:rFonts w:hint="cs"/>
          <w:rtl/>
        </w:rPr>
        <w:t>שקדמה ל</w:t>
      </w:r>
      <w:r w:rsidRPr="006A4266">
        <w:rPr>
          <w:rFonts w:hint="cs"/>
          <w:rtl/>
        </w:rPr>
        <w:t>מועד האחרון להגשת ההצעות.</w:t>
      </w:r>
    </w:p>
    <w:p w14:paraId="6EA1A4F8" w14:textId="77777777" w:rsidR="00F45B9E" w:rsidRPr="006A4266" w:rsidRDefault="00F45B9E" w:rsidP="002F12E9">
      <w:pPr>
        <w:widowControl w:val="0"/>
        <w:numPr>
          <w:ilvl w:val="1"/>
          <w:numId w:val="18"/>
        </w:numPr>
        <w:ind w:left="1275" w:hanging="567"/>
        <w:rPr>
          <w:b/>
          <w:bCs/>
        </w:rPr>
      </w:pPr>
      <w:r>
        <w:rPr>
          <w:rFonts w:hint="cs"/>
          <w:b/>
          <w:bCs/>
          <w:rtl/>
        </w:rPr>
        <w:t>חודש אחרון/חודשים אחרונים</w:t>
      </w:r>
      <w:r w:rsidRPr="006A4266">
        <w:rPr>
          <w:rFonts w:hint="cs"/>
          <w:b/>
          <w:bCs/>
          <w:rtl/>
        </w:rPr>
        <w:t xml:space="preserve"> </w:t>
      </w:r>
      <w:r w:rsidRPr="006A4266">
        <w:rPr>
          <w:rtl/>
        </w:rPr>
        <w:t>–</w:t>
      </w:r>
      <w:r w:rsidRPr="006A4266">
        <w:rPr>
          <w:rFonts w:hint="cs"/>
          <w:rtl/>
        </w:rPr>
        <w:t xml:space="preserve"> </w:t>
      </w:r>
      <w:r w:rsidR="00CF0D34" w:rsidRPr="006A4266">
        <w:rPr>
          <w:rFonts w:hint="cs"/>
          <w:rtl/>
        </w:rPr>
        <w:t xml:space="preserve">התקופה </w:t>
      </w:r>
      <w:r w:rsidRPr="006A4266">
        <w:rPr>
          <w:rFonts w:hint="cs"/>
          <w:rtl/>
        </w:rPr>
        <w:t>מתייחסת למספר החודשים הנקוב במכרז, מהמועד האחרון להגשת ההצעות.</w:t>
      </w:r>
    </w:p>
    <w:p w14:paraId="6D704BE6" w14:textId="77777777" w:rsidR="007C0DED" w:rsidRPr="001C4E1A" w:rsidRDefault="007C0DED" w:rsidP="002F12E9">
      <w:pPr>
        <w:widowControl w:val="0"/>
        <w:numPr>
          <w:ilvl w:val="1"/>
          <w:numId w:val="18"/>
        </w:numPr>
        <w:ind w:left="1275" w:hanging="567"/>
        <w:rPr>
          <w:rFonts w:ascii="Calibri" w:eastAsia="Calibri" w:hAnsi="Calibri"/>
          <w:lang w:eastAsia="en-US"/>
        </w:rPr>
      </w:pPr>
      <w:r w:rsidRPr="001C4E1A">
        <w:rPr>
          <w:rFonts w:ascii="Calibri" w:eastAsia="Calibri" w:hAnsi="Calibri" w:hint="cs"/>
          <w:b/>
          <w:bCs/>
          <w:rtl/>
          <w:lang w:eastAsia="en-US"/>
        </w:rPr>
        <w:t>חוזר מנכ"ל</w:t>
      </w:r>
      <w:r>
        <w:rPr>
          <w:rFonts w:ascii="Calibri" w:eastAsia="Calibri" w:hAnsi="Calibri" w:hint="cs"/>
          <w:rtl/>
          <w:lang w:eastAsia="en-US"/>
        </w:rPr>
        <w:t xml:space="preserve"> </w:t>
      </w:r>
      <w:r>
        <w:rPr>
          <w:rFonts w:ascii="Calibri" w:eastAsia="Calibri" w:hAnsi="Calibri"/>
          <w:rtl/>
          <w:lang w:eastAsia="en-US"/>
        </w:rPr>
        <w:t>–</w:t>
      </w:r>
      <w:r>
        <w:rPr>
          <w:rFonts w:ascii="Calibri" w:eastAsia="Calibri" w:hAnsi="Calibri" w:hint="cs"/>
          <w:rtl/>
          <w:lang w:eastAsia="en-US"/>
        </w:rPr>
        <w:t xml:space="preserve"> חוזר מנכ"ל משרד החינוך שמספרו: </w:t>
      </w:r>
      <w:r w:rsidRPr="00EA5660">
        <w:rPr>
          <w:rFonts w:ascii="Calibri" w:eastAsia="Calibri" w:hAnsi="Calibri"/>
          <w:b/>
          <w:bCs/>
          <w:rtl/>
          <w:lang w:eastAsia="en-US"/>
        </w:rPr>
        <w:t>6.2-33</w:t>
      </w:r>
      <w:r>
        <w:rPr>
          <w:rFonts w:ascii="Calibri" w:eastAsia="Calibri" w:hAnsi="Calibri" w:hint="cs"/>
          <w:b/>
          <w:bCs/>
          <w:rtl/>
          <w:lang w:eastAsia="en-US"/>
        </w:rPr>
        <w:t xml:space="preserve"> -</w:t>
      </w:r>
      <w:r w:rsidRPr="00EA5660">
        <w:rPr>
          <w:rFonts w:ascii="Calibri" w:eastAsia="Calibri" w:hAnsi="Calibri"/>
          <w:lang w:eastAsia="en-US"/>
        </w:rPr>
        <w:t>  </w:t>
      </w:r>
      <w:r>
        <w:rPr>
          <w:rFonts w:ascii="Calibri" w:eastAsia="Calibri" w:hAnsi="Calibri" w:hint="cs"/>
          <w:rtl/>
          <w:lang w:eastAsia="en-US"/>
        </w:rPr>
        <w:t>"</w:t>
      </w:r>
      <w:r w:rsidRPr="005E404A">
        <w:rPr>
          <w:rFonts w:ascii="Calibri" w:eastAsia="Calibri" w:hAnsi="Calibri"/>
          <w:rtl/>
          <w:lang w:eastAsia="en-US"/>
        </w:rPr>
        <w:t>טיולים ופעילויות חוץ-בית-ספריות במערכת החינוך - היבטים פדגוגיים, ארגוניים, בטיחותיים וביטחוניים</w:t>
      </w:r>
      <w:r>
        <w:rPr>
          <w:rFonts w:ascii="Calibri" w:eastAsia="Calibri" w:hAnsi="Calibri" w:hint="cs"/>
          <w:rtl/>
          <w:lang w:eastAsia="en-US"/>
        </w:rPr>
        <w:t>" או כל חוזר שיעודכן מזמן לזמן.</w:t>
      </w:r>
    </w:p>
    <w:p w14:paraId="4EC7773A" w14:textId="33691D8A" w:rsidR="007C0DED" w:rsidRPr="005E404A" w:rsidRDefault="007C0DED" w:rsidP="002F12E9">
      <w:pPr>
        <w:widowControl w:val="0"/>
        <w:numPr>
          <w:ilvl w:val="1"/>
          <w:numId w:val="18"/>
        </w:numPr>
        <w:ind w:left="1275" w:hanging="567"/>
        <w:rPr>
          <w:rFonts w:ascii="Calibri" w:eastAsia="Calibri" w:hAnsi="Calibri"/>
          <w:lang w:eastAsia="en-US"/>
        </w:rPr>
      </w:pPr>
      <w:r>
        <w:rPr>
          <w:rFonts w:hint="cs"/>
          <w:b/>
          <w:bCs/>
          <w:rtl/>
          <w:lang w:eastAsia="en-US"/>
        </w:rPr>
        <w:t>גוף מטייל</w:t>
      </w:r>
      <w:r w:rsidRPr="005E404A">
        <w:rPr>
          <w:rFonts w:hint="cs"/>
          <w:rtl/>
        </w:rPr>
        <w:t xml:space="preserve"> </w:t>
      </w:r>
      <w:r w:rsidRPr="005E404A">
        <w:rPr>
          <w:rtl/>
        </w:rPr>
        <w:t>–</w:t>
      </w:r>
      <w:r w:rsidRPr="005E404A">
        <w:rPr>
          <w:rFonts w:ascii="Calibri" w:eastAsia="Calibri" w:hAnsi="Calibri" w:hint="cs"/>
          <w:rtl/>
          <w:lang w:eastAsia="en-US"/>
        </w:rPr>
        <w:t>מסגרת חינוכית פורמאלית ובלתי פורמאלית המאושרת על ידי משרד החינוך, אשר מבצעת פניה לתיאום טיול בכל גודל שהוא עם אחראי טיול ספציפי</w:t>
      </w:r>
      <w:r>
        <w:rPr>
          <w:rFonts w:ascii="Calibri" w:eastAsia="Calibri" w:hAnsi="Calibri" w:hint="cs"/>
          <w:rtl/>
          <w:lang w:eastAsia="en-US"/>
        </w:rPr>
        <w:t xml:space="preserve"> עפ"י חוזר מנכ"ל</w:t>
      </w:r>
      <w:r w:rsidRPr="005E404A">
        <w:rPr>
          <w:rFonts w:ascii="Calibri" w:eastAsia="Calibri" w:hAnsi="Calibri" w:hint="cs"/>
          <w:rtl/>
          <w:lang w:eastAsia="en-US"/>
        </w:rPr>
        <w:t>.</w:t>
      </w:r>
    </w:p>
    <w:p w14:paraId="0DD34C57" w14:textId="77777777" w:rsidR="007C0DED" w:rsidRDefault="007C0DED" w:rsidP="002F12E9">
      <w:pPr>
        <w:widowControl w:val="0"/>
        <w:numPr>
          <w:ilvl w:val="1"/>
          <w:numId w:val="18"/>
        </w:numPr>
        <w:ind w:left="1275" w:hanging="567"/>
        <w:rPr>
          <w:lang w:eastAsia="en-US"/>
        </w:rPr>
      </w:pPr>
      <w:r w:rsidRPr="008819E6">
        <w:rPr>
          <w:rFonts w:hint="cs"/>
          <w:b/>
          <w:bCs/>
          <w:rtl/>
          <w:lang w:eastAsia="en-US"/>
        </w:rPr>
        <w:t>מענה אישי</w:t>
      </w:r>
      <w:r w:rsidRPr="008819E6">
        <w:rPr>
          <w:rFonts w:hint="cs"/>
          <w:rtl/>
          <w:lang w:eastAsia="en-US"/>
        </w:rPr>
        <w:t xml:space="preserve"> </w:t>
      </w:r>
      <w:r w:rsidRPr="008819E6">
        <w:rPr>
          <w:rtl/>
          <w:lang w:eastAsia="en-US"/>
        </w:rPr>
        <w:t>–</w:t>
      </w:r>
      <w:r w:rsidRPr="008819E6">
        <w:rPr>
          <w:rFonts w:hint="cs"/>
          <w:rtl/>
          <w:lang w:eastAsia="en-US"/>
        </w:rPr>
        <w:t xml:space="preserve"> מענה הניתן ע"י אדם באמצעות הטלפון ו\או באמצעות המחשב ו\או כל אמצעי אחר.</w:t>
      </w:r>
    </w:p>
    <w:p w14:paraId="56E704DB" w14:textId="77777777" w:rsidR="007C0DED" w:rsidRPr="008819E6" w:rsidRDefault="007C0DED" w:rsidP="002F12E9">
      <w:pPr>
        <w:widowControl w:val="0"/>
        <w:numPr>
          <w:ilvl w:val="1"/>
          <w:numId w:val="18"/>
        </w:numPr>
        <w:ind w:left="1275" w:hanging="567"/>
        <w:rPr>
          <w:b/>
          <w:bCs/>
          <w:rtl/>
          <w:lang w:eastAsia="en-US"/>
        </w:rPr>
      </w:pPr>
      <w:r w:rsidRPr="008819E6">
        <w:rPr>
          <w:rFonts w:hint="cs"/>
          <w:b/>
          <w:bCs/>
          <w:rtl/>
          <w:lang w:eastAsia="en-US"/>
        </w:rPr>
        <w:t>חדר מצב</w:t>
      </w:r>
      <w:r w:rsidRPr="008819E6">
        <w:rPr>
          <w:rFonts w:hint="cs"/>
          <w:rtl/>
          <w:lang w:eastAsia="en-US"/>
        </w:rPr>
        <w:t xml:space="preserve"> </w:t>
      </w:r>
      <w:r w:rsidRPr="008819E6">
        <w:rPr>
          <w:rtl/>
          <w:lang w:eastAsia="en-US"/>
        </w:rPr>
        <w:t>–</w:t>
      </w:r>
      <w:r w:rsidRPr="008819E6">
        <w:rPr>
          <w:rFonts w:hint="cs"/>
          <w:rtl/>
          <w:lang w:eastAsia="en-US"/>
        </w:rPr>
        <w:t xml:space="preserve"> אתר </w:t>
      </w:r>
      <w:proofErr w:type="spellStart"/>
      <w:r w:rsidRPr="008819E6">
        <w:rPr>
          <w:rFonts w:hint="cs"/>
          <w:rtl/>
          <w:lang w:eastAsia="en-US"/>
        </w:rPr>
        <w:t>מאוייש</w:t>
      </w:r>
      <w:proofErr w:type="spellEnd"/>
      <w:r w:rsidRPr="008819E6">
        <w:rPr>
          <w:rFonts w:hint="cs"/>
          <w:rtl/>
          <w:lang w:eastAsia="en-US"/>
        </w:rPr>
        <w:t xml:space="preserve"> בכל שעות היממה כולל שבתות וחגים למעט יום כיפור, מצויד במאגר כל הטיולים </w:t>
      </w:r>
      <w:r>
        <w:rPr>
          <w:rFonts w:hint="cs"/>
          <w:rtl/>
          <w:lang w:eastAsia="en-US"/>
        </w:rPr>
        <w:t xml:space="preserve">של מערכת החינוך </w:t>
      </w:r>
      <w:r w:rsidRPr="008819E6">
        <w:rPr>
          <w:rFonts w:hint="cs"/>
          <w:rtl/>
          <w:lang w:eastAsia="en-US"/>
        </w:rPr>
        <w:t>המתקיימים בכל מועד ומשמש כמוקד לקבלת פניות חרום , מרכז מידע, דיווח, הנחיה וסיוע למוסדות הקשורים למערכת החינוך בזמן הלמידה מחוץ לכותלי בית הספר, בטיולים ובמחנאות.</w:t>
      </w:r>
    </w:p>
    <w:p w14:paraId="08B8CEBA" w14:textId="77777777" w:rsidR="007C0DED" w:rsidRPr="008819E6" w:rsidRDefault="007C0DED" w:rsidP="002F12E9">
      <w:pPr>
        <w:widowControl w:val="0"/>
        <w:numPr>
          <w:ilvl w:val="1"/>
          <w:numId w:val="18"/>
        </w:numPr>
        <w:ind w:left="1275" w:hanging="567"/>
        <w:rPr>
          <w:b/>
          <w:bCs/>
          <w:lang w:eastAsia="en-US"/>
        </w:rPr>
      </w:pPr>
      <w:r w:rsidRPr="008819E6">
        <w:rPr>
          <w:rFonts w:hint="cs"/>
          <w:b/>
          <w:bCs/>
          <w:rtl/>
          <w:lang w:eastAsia="en-US"/>
        </w:rPr>
        <w:t xml:space="preserve">לשכת תיאום טיולים </w:t>
      </w:r>
      <w:r w:rsidRPr="008819E6">
        <w:rPr>
          <w:rtl/>
          <w:lang w:eastAsia="en-US"/>
        </w:rPr>
        <w:t>–</w:t>
      </w:r>
      <w:r w:rsidRPr="008819E6">
        <w:rPr>
          <w:rFonts w:hint="cs"/>
          <w:rtl/>
          <w:lang w:eastAsia="en-US"/>
        </w:rPr>
        <w:t xml:space="preserve"> אתר </w:t>
      </w:r>
      <w:proofErr w:type="spellStart"/>
      <w:r w:rsidRPr="008819E6">
        <w:rPr>
          <w:rFonts w:hint="cs"/>
          <w:rtl/>
          <w:lang w:eastAsia="en-US"/>
        </w:rPr>
        <w:t>מאוייש</w:t>
      </w:r>
      <w:proofErr w:type="spellEnd"/>
      <w:r w:rsidRPr="008819E6">
        <w:rPr>
          <w:rFonts w:hint="cs"/>
          <w:rtl/>
          <w:lang w:eastAsia="en-US"/>
        </w:rPr>
        <w:t xml:space="preserve"> בשעות העבודה, </w:t>
      </w:r>
      <w:proofErr w:type="spellStart"/>
      <w:r w:rsidRPr="008819E6">
        <w:rPr>
          <w:rFonts w:hint="cs"/>
          <w:rtl/>
          <w:lang w:eastAsia="en-US"/>
        </w:rPr>
        <w:t>מצוייד</w:t>
      </w:r>
      <w:proofErr w:type="spellEnd"/>
      <w:r w:rsidRPr="008819E6">
        <w:rPr>
          <w:rFonts w:hint="cs"/>
          <w:rtl/>
          <w:lang w:eastAsia="en-US"/>
        </w:rPr>
        <w:t xml:space="preserve"> במאגר כל הטיולים ובמאגרי מידע בנוגע למסלולים, מגבלות ביטחוניו</w:t>
      </w:r>
      <w:r w:rsidRPr="008819E6">
        <w:rPr>
          <w:rFonts w:hint="eastAsia"/>
          <w:rtl/>
          <w:lang w:eastAsia="en-US"/>
        </w:rPr>
        <w:t>ת</w:t>
      </w:r>
      <w:r w:rsidRPr="008819E6">
        <w:rPr>
          <w:rFonts w:hint="cs"/>
          <w:rtl/>
          <w:lang w:eastAsia="en-US"/>
        </w:rPr>
        <w:t xml:space="preserve"> ובטיחותיות במסלולים וניהול מערכת נתונים במסלולים. משמש כגורם המוסמך לאשר טיול ו/או פעילות חוץ בית ספרית (בהיבט הבטחוני) במערכת החינוך ועל הנחיית מוסדות החינוך בכל המתחייב בתחום הביטחוני בהתאם לחוזרי מנכ"ל משרד החינוך.</w:t>
      </w:r>
    </w:p>
    <w:p w14:paraId="7CDB9FDA" w14:textId="77777777" w:rsidR="007C0DED" w:rsidRPr="008819E6" w:rsidRDefault="007C0DED" w:rsidP="002F12E9">
      <w:pPr>
        <w:widowControl w:val="0"/>
        <w:numPr>
          <w:ilvl w:val="1"/>
          <w:numId w:val="18"/>
        </w:numPr>
        <w:ind w:left="1275" w:hanging="567"/>
        <w:rPr>
          <w:lang w:eastAsia="en-US"/>
        </w:rPr>
      </w:pPr>
      <w:r w:rsidRPr="008819E6">
        <w:rPr>
          <w:rFonts w:hint="cs"/>
          <w:b/>
          <w:bCs/>
          <w:rtl/>
          <w:lang w:eastAsia="en-US"/>
        </w:rPr>
        <w:t xml:space="preserve">דו"ח </w:t>
      </w:r>
      <w:r>
        <w:rPr>
          <w:b/>
          <w:bCs/>
          <w:rtl/>
          <w:lang w:eastAsia="en-US"/>
        </w:rPr>
        <w:t>–</w:t>
      </w:r>
      <w:r w:rsidRPr="008819E6">
        <w:rPr>
          <w:rFonts w:hint="cs"/>
          <w:b/>
          <w:bCs/>
          <w:rtl/>
          <w:lang w:eastAsia="en-US"/>
        </w:rPr>
        <w:t xml:space="preserve"> </w:t>
      </w:r>
      <w:r w:rsidRPr="008819E6">
        <w:rPr>
          <w:rFonts w:hint="cs"/>
          <w:rtl/>
          <w:lang w:eastAsia="en-US"/>
        </w:rPr>
        <w:t xml:space="preserve">קובץ אלקטרוני של פלט נתונים גולמיים הניתנים לעיבוד ו/או נתונים מעובדים, אשר ניתנים להצגה על המסך וכן ניתנים להדפסה (בניגוד לפלט נתונים המודפס על נייר וניתן לקריאה ללא </w:t>
      </w:r>
      <w:r w:rsidRPr="008819E6">
        <w:rPr>
          <w:rFonts w:hint="cs"/>
          <w:rtl/>
          <w:lang w:eastAsia="en-US"/>
        </w:rPr>
        <w:lastRenderedPageBreak/>
        <w:t xml:space="preserve">שימוש בהתקן טכנולוגי מיוחד). </w:t>
      </w:r>
    </w:p>
    <w:p w14:paraId="0E94E011" w14:textId="77777777" w:rsidR="007C0DED" w:rsidRDefault="007C0DED" w:rsidP="002F12E9">
      <w:pPr>
        <w:widowControl w:val="0"/>
        <w:numPr>
          <w:ilvl w:val="1"/>
          <w:numId w:val="18"/>
        </w:numPr>
        <w:ind w:left="1275" w:hanging="567"/>
        <w:rPr>
          <w:lang w:eastAsia="en-US"/>
        </w:rPr>
      </w:pPr>
      <w:r w:rsidRPr="008819E6">
        <w:rPr>
          <w:rFonts w:hint="cs"/>
          <w:b/>
          <w:bCs/>
          <w:position w:val="2"/>
          <w:sz w:val="22"/>
          <w:rtl/>
          <w:lang w:eastAsia="en-US"/>
        </w:rPr>
        <w:t xml:space="preserve">שנה תקציבית </w:t>
      </w:r>
      <w:r w:rsidRPr="008819E6">
        <w:rPr>
          <w:rFonts w:hint="cs"/>
          <w:position w:val="2"/>
          <w:sz w:val="22"/>
          <w:rtl/>
          <w:lang w:eastAsia="en-US"/>
        </w:rPr>
        <w:t xml:space="preserve"> - מינואר ועד לסוף דצמבר </w:t>
      </w:r>
      <w:r>
        <w:rPr>
          <w:rFonts w:hint="cs"/>
          <w:position w:val="2"/>
          <w:sz w:val="22"/>
          <w:rtl/>
          <w:lang w:eastAsia="en-US"/>
        </w:rPr>
        <w:t>בכל</w:t>
      </w:r>
      <w:r w:rsidRPr="008819E6">
        <w:rPr>
          <w:rFonts w:hint="cs"/>
          <w:position w:val="2"/>
          <w:sz w:val="22"/>
          <w:rtl/>
          <w:lang w:eastAsia="en-US"/>
        </w:rPr>
        <w:t xml:space="preserve"> שנה</w:t>
      </w:r>
      <w:r w:rsidRPr="008819E6">
        <w:rPr>
          <w:rFonts w:hint="cs"/>
          <w:rtl/>
          <w:lang w:eastAsia="en-US"/>
        </w:rPr>
        <w:t>.</w:t>
      </w:r>
    </w:p>
    <w:p w14:paraId="2E6A858F" w14:textId="60EDC765" w:rsidR="007C0DED" w:rsidRPr="00EA5660" w:rsidRDefault="007C0DED" w:rsidP="002F12E9">
      <w:pPr>
        <w:widowControl w:val="0"/>
        <w:numPr>
          <w:ilvl w:val="1"/>
          <w:numId w:val="18"/>
        </w:numPr>
        <w:ind w:left="1275" w:hanging="567"/>
        <w:rPr>
          <w:b/>
          <w:bCs/>
          <w:lang w:eastAsia="en-US"/>
        </w:rPr>
      </w:pPr>
      <w:r w:rsidRPr="001C4E1A">
        <w:rPr>
          <w:rFonts w:hint="cs"/>
          <w:b/>
          <w:bCs/>
          <w:rtl/>
          <w:lang w:eastAsia="en-US"/>
        </w:rPr>
        <w:t xml:space="preserve">קבלן בקרה </w:t>
      </w:r>
      <w:r>
        <w:rPr>
          <w:b/>
          <w:bCs/>
          <w:rtl/>
          <w:lang w:eastAsia="en-US"/>
        </w:rPr>
        <w:t>–</w:t>
      </w:r>
      <w:r w:rsidRPr="001C4E1A">
        <w:rPr>
          <w:rFonts w:hint="cs"/>
          <w:b/>
          <w:bCs/>
          <w:rtl/>
          <w:lang w:eastAsia="en-US"/>
        </w:rPr>
        <w:t xml:space="preserve"> </w:t>
      </w:r>
      <w:r w:rsidR="00DD09FA" w:rsidRPr="00DD09FA">
        <w:rPr>
          <w:rFonts w:hint="cs"/>
          <w:position w:val="2"/>
          <w:sz w:val="22"/>
          <w:rtl/>
          <w:lang w:eastAsia="en-US"/>
        </w:rPr>
        <w:t>קבלן שנבחר במכרז למתן שירותי בקרה</w:t>
      </w:r>
      <w:r w:rsidRPr="00DD09FA">
        <w:rPr>
          <w:position w:val="2"/>
          <w:sz w:val="22"/>
          <w:rtl/>
          <w:lang w:eastAsia="en-US"/>
        </w:rPr>
        <w:t>.</w:t>
      </w:r>
    </w:p>
    <w:p w14:paraId="7963AB34" w14:textId="4D4053C9" w:rsidR="00F45B9E" w:rsidRPr="006A4266" w:rsidRDefault="00F45B9E" w:rsidP="002F12E9">
      <w:pPr>
        <w:widowControl w:val="0"/>
        <w:numPr>
          <w:ilvl w:val="1"/>
          <w:numId w:val="18"/>
        </w:numPr>
        <w:ind w:left="1275" w:hanging="567"/>
      </w:pPr>
      <w:r w:rsidRPr="006A4266">
        <w:rPr>
          <w:rFonts w:hint="cs"/>
          <w:b/>
          <w:bCs/>
          <w:rtl/>
        </w:rPr>
        <w:t xml:space="preserve">מכרז </w:t>
      </w:r>
      <w:r w:rsidR="00450C76" w:rsidRPr="006A4266">
        <w:rPr>
          <w:rFonts w:hint="cs"/>
          <w:b/>
          <w:bCs/>
          <w:rtl/>
        </w:rPr>
        <w:t xml:space="preserve">היקפים משתנים </w:t>
      </w:r>
      <w:r w:rsidRPr="006A4266">
        <w:rPr>
          <w:rtl/>
        </w:rPr>
        <w:t>–</w:t>
      </w:r>
      <w:r w:rsidR="00B864DE" w:rsidRPr="006A4266">
        <w:rPr>
          <w:rFonts w:hint="cs"/>
          <w:rtl/>
        </w:rPr>
        <w:t xml:space="preserve"> </w:t>
      </w:r>
      <w:r w:rsidRPr="006A4266">
        <w:rPr>
          <w:rFonts w:hint="cs"/>
          <w:rtl/>
        </w:rPr>
        <w:t xml:space="preserve">הינו מכרז שרק יחידות הפעילות מוגדרות מראש באופן כמותי, בעוד ההיקף משתנה אינו מוגדר מראש וייקבע </w:t>
      </w:r>
      <w:r w:rsidR="00AE2005" w:rsidRPr="006A4266">
        <w:rPr>
          <w:rFonts w:hint="cs"/>
          <w:rtl/>
        </w:rPr>
        <w:t>מזמן לזמן</w:t>
      </w:r>
      <w:r w:rsidRPr="006A4266">
        <w:rPr>
          <w:rFonts w:hint="cs"/>
          <w:rtl/>
        </w:rPr>
        <w:t xml:space="preserve"> עפ"י צרכי היחידה.</w:t>
      </w:r>
    </w:p>
    <w:p w14:paraId="00C4D1F5" w14:textId="77777777" w:rsidR="00F45B9E" w:rsidRPr="006A4266" w:rsidRDefault="00F45B9E" w:rsidP="007C0DED">
      <w:pPr>
        <w:widowControl w:val="0"/>
        <w:ind w:left="1275"/>
        <w:rPr>
          <w:rtl/>
        </w:rPr>
      </w:pPr>
      <w:r w:rsidRPr="006A4266">
        <w:rPr>
          <w:rFonts w:hint="cs"/>
          <w:rtl/>
        </w:rPr>
        <w:t xml:space="preserve">המשרד יקבע מדי שנה תקציב מסגרת אשר יאושר ע"י וועדת רכישות, כל חריגה ו/או תוספת לתקציב זה תובא אף היא לאישור וועדת הרכישות. </w:t>
      </w:r>
    </w:p>
    <w:p w14:paraId="67205CD1" w14:textId="5FDD5396" w:rsidR="00F45B9E" w:rsidRPr="00803E5E" w:rsidRDefault="00F45B9E" w:rsidP="002F12E9">
      <w:pPr>
        <w:widowControl w:val="0"/>
        <w:numPr>
          <w:ilvl w:val="0"/>
          <w:numId w:val="18"/>
        </w:numPr>
        <w:ind w:left="708" w:hanging="283"/>
        <w:rPr>
          <w:b/>
          <w:bCs/>
          <w:sz w:val="28"/>
          <w:szCs w:val="28"/>
          <w:u w:val="single"/>
        </w:rPr>
      </w:pPr>
      <w:r w:rsidRPr="00803E5E">
        <w:rPr>
          <w:b/>
          <w:bCs/>
          <w:sz w:val="28"/>
          <w:szCs w:val="28"/>
          <w:u w:val="single"/>
          <w:rtl/>
        </w:rPr>
        <w:t xml:space="preserve">תיאור </w:t>
      </w:r>
      <w:proofErr w:type="spellStart"/>
      <w:r w:rsidRPr="00803E5E">
        <w:rPr>
          <w:b/>
          <w:bCs/>
          <w:sz w:val="28"/>
          <w:szCs w:val="28"/>
          <w:u w:val="single"/>
          <w:rtl/>
        </w:rPr>
        <w:t>הפרוייקט</w:t>
      </w:r>
      <w:proofErr w:type="spellEnd"/>
      <w:r w:rsidRPr="00803E5E">
        <w:rPr>
          <w:b/>
          <w:bCs/>
          <w:sz w:val="28"/>
          <w:szCs w:val="28"/>
          <w:u w:val="single"/>
          <w:rtl/>
        </w:rPr>
        <w:t xml:space="preserve"> והיקפו</w:t>
      </w:r>
    </w:p>
    <w:p w14:paraId="09A57380" w14:textId="10E13B46" w:rsidR="00F45B9E" w:rsidRDefault="00F45B9E" w:rsidP="002F12E9">
      <w:pPr>
        <w:widowControl w:val="0"/>
        <w:numPr>
          <w:ilvl w:val="1"/>
          <w:numId w:val="18"/>
        </w:numPr>
        <w:ind w:left="1275" w:hanging="567"/>
        <w:rPr>
          <w:b/>
          <w:bCs/>
        </w:rPr>
      </w:pPr>
      <w:r w:rsidRPr="006A4266">
        <w:rPr>
          <w:b/>
          <w:bCs/>
          <w:rtl/>
        </w:rPr>
        <w:t>רקע</w:t>
      </w:r>
    </w:p>
    <w:p w14:paraId="74B49B56" w14:textId="77777777" w:rsidR="007C0DED" w:rsidRPr="007C0DED" w:rsidRDefault="007C0DED" w:rsidP="002F12E9">
      <w:pPr>
        <w:widowControl w:val="0"/>
        <w:numPr>
          <w:ilvl w:val="2"/>
          <w:numId w:val="18"/>
        </w:numPr>
        <w:ind w:left="1559" w:hanging="567"/>
        <w:rPr>
          <w:rtl/>
        </w:rPr>
      </w:pPr>
      <w:r w:rsidRPr="007C0DED">
        <w:rPr>
          <w:rFonts w:hint="cs"/>
          <w:rtl/>
        </w:rPr>
        <w:t>הטיולים והפעילות החוץ בית ספרית</w:t>
      </w:r>
      <w:r w:rsidRPr="007C0DED">
        <w:rPr>
          <w:rtl/>
        </w:rPr>
        <w:t xml:space="preserve"> הינם חלק בלתי נפרד מהמעשה החינוכי</w:t>
      </w:r>
      <w:r w:rsidRPr="007C0DED">
        <w:rPr>
          <w:rFonts w:hint="cs"/>
          <w:rtl/>
        </w:rPr>
        <w:t xml:space="preserve">, </w:t>
      </w:r>
      <w:r w:rsidRPr="007C0DED">
        <w:rPr>
          <w:rtl/>
        </w:rPr>
        <w:t>וחשיבות מיוחדת להם בהעמקת הזיקה לארץ, טיפוח והעמקת תחושת השייכות של הנוער לעם ולארץ.</w:t>
      </w:r>
    </w:p>
    <w:p w14:paraId="4FB81AFE" w14:textId="17EE7E1F" w:rsidR="007C0DED" w:rsidRPr="007C0DED" w:rsidRDefault="007C0DED" w:rsidP="002F12E9">
      <w:pPr>
        <w:widowControl w:val="0"/>
        <w:numPr>
          <w:ilvl w:val="2"/>
          <w:numId w:val="18"/>
        </w:numPr>
        <w:ind w:left="1559" w:hanging="567"/>
        <w:rPr>
          <w:rtl/>
        </w:rPr>
      </w:pPr>
      <w:r w:rsidRPr="007C0DED">
        <w:rPr>
          <w:rFonts w:hint="cs"/>
          <w:rtl/>
        </w:rPr>
        <w:t xml:space="preserve">במסגרת זו כלולים הטיולים נשוא מכרז זה, </w:t>
      </w:r>
      <w:r w:rsidRPr="007C0DED">
        <w:rPr>
          <w:rtl/>
        </w:rPr>
        <w:t xml:space="preserve">של תלמידי </w:t>
      </w:r>
      <w:r w:rsidRPr="007C0DED">
        <w:rPr>
          <w:rFonts w:hint="cs"/>
          <w:rtl/>
        </w:rPr>
        <w:t>מערכת</w:t>
      </w:r>
      <w:r w:rsidRPr="007C0DED">
        <w:rPr>
          <w:rtl/>
        </w:rPr>
        <w:t xml:space="preserve"> החינוך</w:t>
      </w:r>
      <w:r w:rsidRPr="007C0DED">
        <w:rPr>
          <w:rFonts w:hint="cs"/>
          <w:rtl/>
        </w:rPr>
        <w:t xml:space="preserve"> </w:t>
      </w:r>
      <w:r w:rsidRPr="007C0DED">
        <w:rPr>
          <w:rtl/>
        </w:rPr>
        <w:t>/ תנועות הנוער בישראל</w:t>
      </w:r>
      <w:r w:rsidRPr="007C0DED">
        <w:rPr>
          <w:rFonts w:hint="cs"/>
          <w:rtl/>
        </w:rPr>
        <w:t xml:space="preserve"> המוכרות ע"י </w:t>
      </w:r>
      <w:smartTag w:uri="urn:schemas-microsoft-com:office:smarttags" w:element="PersonName">
        <w:smartTagPr>
          <w:attr w:name="ProductID" w:val="משרד החינוך"/>
        </w:smartTagPr>
        <w:r w:rsidRPr="007C0DED">
          <w:rPr>
            <w:rFonts w:hint="cs"/>
            <w:rtl/>
          </w:rPr>
          <w:t>משרד החינוך</w:t>
        </w:r>
      </w:smartTag>
      <w:r w:rsidRPr="007C0DED">
        <w:rPr>
          <w:rFonts w:hint="cs"/>
          <w:rtl/>
        </w:rPr>
        <w:t xml:space="preserve"> ומסגרות ארגוניות אחרות, </w:t>
      </w:r>
      <w:r w:rsidRPr="007C0DED">
        <w:rPr>
          <w:rtl/>
        </w:rPr>
        <w:t>הכפופ</w:t>
      </w:r>
      <w:r w:rsidRPr="007C0DED">
        <w:rPr>
          <w:rFonts w:hint="cs"/>
          <w:rtl/>
        </w:rPr>
        <w:t>ות</w:t>
      </w:r>
      <w:r w:rsidRPr="007C0DED">
        <w:rPr>
          <w:rtl/>
        </w:rPr>
        <w:t xml:space="preserve"> להוראות חוזר מנכ"ל המשרד ו</w:t>
      </w:r>
      <w:r w:rsidRPr="007C0DED">
        <w:rPr>
          <w:rFonts w:hint="cs"/>
          <w:rtl/>
        </w:rPr>
        <w:t xml:space="preserve">כן </w:t>
      </w:r>
      <w:r w:rsidRPr="007C0DED">
        <w:rPr>
          <w:rtl/>
        </w:rPr>
        <w:t>מי שיוחלט ע"י המשרד לצרפו למערכת התיאום</w:t>
      </w:r>
      <w:r w:rsidRPr="007C0DED">
        <w:rPr>
          <w:rFonts w:hint="cs"/>
          <w:rtl/>
        </w:rPr>
        <w:t xml:space="preserve"> והבקרה.</w:t>
      </w:r>
    </w:p>
    <w:p w14:paraId="73AE9A58" w14:textId="77777777" w:rsidR="007C0DED" w:rsidRPr="007C0DED" w:rsidRDefault="007C0DED" w:rsidP="002F12E9">
      <w:pPr>
        <w:widowControl w:val="0"/>
        <w:numPr>
          <w:ilvl w:val="2"/>
          <w:numId w:val="18"/>
        </w:numPr>
        <w:ind w:left="1559" w:hanging="567"/>
        <w:rPr>
          <w:rtl/>
        </w:rPr>
      </w:pPr>
      <w:r w:rsidRPr="007C0DED">
        <w:rPr>
          <w:rtl/>
        </w:rPr>
        <w:t>על מנת לקיים את מערך הטיולים בישראל בב</w:t>
      </w:r>
      <w:r w:rsidRPr="007C0DED">
        <w:rPr>
          <w:rFonts w:hint="cs"/>
          <w:rtl/>
        </w:rPr>
        <w:t>י</w:t>
      </w:r>
      <w:r w:rsidRPr="007C0DED">
        <w:rPr>
          <w:rtl/>
        </w:rPr>
        <w:t xml:space="preserve">טחון ובטיחות </w:t>
      </w:r>
      <w:proofErr w:type="spellStart"/>
      <w:r w:rsidRPr="007C0DED">
        <w:rPr>
          <w:rtl/>
        </w:rPr>
        <w:t>מירב</w:t>
      </w:r>
      <w:r w:rsidRPr="007C0DED">
        <w:rPr>
          <w:rFonts w:hint="cs"/>
          <w:rtl/>
        </w:rPr>
        <w:t>י</w:t>
      </w:r>
      <w:r w:rsidRPr="007C0DED">
        <w:rPr>
          <w:rtl/>
        </w:rPr>
        <w:t>ים</w:t>
      </w:r>
      <w:proofErr w:type="spellEnd"/>
      <w:r w:rsidRPr="007C0DED">
        <w:rPr>
          <w:rtl/>
        </w:rPr>
        <w:t xml:space="preserve"> ובהתאמה מלאה לתנאים המשתנים ולהוראות </w:t>
      </w:r>
      <w:r w:rsidRPr="007C0DED">
        <w:rPr>
          <w:rFonts w:hint="cs"/>
          <w:rtl/>
        </w:rPr>
        <w:t xml:space="preserve">חוזר </w:t>
      </w:r>
      <w:r w:rsidRPr="007C0DED">
        <w:rPr>
          <w:rtl/>
        </w:rPr>
        <w:t>מנכ"ל</w:t>
      </w:r>
      <w:r w:rsidRPr="007C0DED">
        <w:rPr>
          <w:rFonts w:hint="cs"/>
          <w:rtl/>
        </w:rPr>
        <w:t xml:space="preserve"> </w:t>
      </w:r>
      <w:smartTag w:uri="urn:schemas-microsoft-com:office:smarttags" w:element="PersonName">
        <w:smartTagPr>
          <w:attr w:name="ProductID" w:val="משרד החינוך"/>
        </w:smartTagPr>
        <w:r w:rsidRPr="007C0DED">
          <w:rPr>
            <w:rFonts w:hint="cs"/>
            <w:rtl/>
          </w:rPr>
          <w:t>מ</w:t>
        </w:r>
        <w:r w:rsidRPr="007C0DED">
          <w:rPr>
            <w:rtl/>
          </w:rPr>
          <w:t>שרד החינוך</w:t>
        </w:r>
      </w:smartTag>
      <w:r w:rsidRPr="007C0DED">
        <w:rPr>
          <w:rtl/>
        </w:rPr>
        <w:t xml:space="preserve">, מעוניין המשרד </w:t>
      </w:r>
      <w:r w:rsidRPr="007C0DED">
        <w:rPr>
          <w:rFonts w:hint="cs"/>
          <w:rtl/>
        </w:rPr>
        <w:t>להפעיל מערכת מיוחדת שתשמש</w:t>
      </w:r>
      <w:r w:rsidRPr="007C0DED">
        <w:rPr>
          <w:rtl/>
        </w:rPr>
        <w:t xml:space="preserve"> כמרכז מידע, דיווח, הנחיה וסיוע למוסדות חינוך ולתנועות נוער</w:t>
      </w:r>
      <w:r w:rsidRPr="007C0DED">
        <w:rPr>
          <w:rFonts w:hint="cs"/>
          <w:rtl/>
        </w:rPr>
        <w:t>,</w:t>
      </w:r>
      <w:r w:rsidRPr="007C0DED">
        <w:rPr>
          <w:rtl/>
        </w:rPr>
        <w:t xml:space="preserve"> העוסקים בלמידה מחוץ לכותלי ביה"ס ו</w:t>
      </w:r>
      <w:r w:rsidRPr="007C0DED">
        <w:rPr>
          <w:rFonts w:hint="cs"/>
          <w:rtl/>
        </w:rPr>
        <w:t>בט</w:t>
      </w:r>
      <w:r w:rsidRPr="007C0DED">
        <w:rPr>
          <w:rtl/>
        </w:rPr>
        <w:t xml:space="preserve">יולים, </w:t>
      </w:r>
      <w:r w:rsidRPr="007C0DED">
        <w:rPr>
          <w:rFonts w:hint="cs"/>
          <w:rtl/>
        </w:rPr>
        <w:t>ותערוך</w:t>
      </w:r>
      <w:r w:rsidRPr="007C0DED">
        <w:rPr>
          <w:rtl/>
        </w:rPr>
        <w:t xml:space="preserve"> את התיאומים הנדרשים לאישור הטיול בהתאם להנחיות הרשויות המוסמכות לטיולים במערכת החינוך.</w:t>
      </w:r>
    </w:p>
    <w:p w14:paraId="7532A9C0" w14:textId="77777777" w:rsidR="007C0DED" w:rsidRPr="008819E6" w:rsidRDefault="007C0DED" w:rsidP="002F12E9">
      <w:pPr>
        <w:widowControl w:val="0"/>
        <w:numPr>
          <w:ilvl w:val="2"/>
          <w:numId w:val="18"/>
        </w:numPr>
        <w:ind w:left="1559" w:hanging="567"/>
        <w:rPr>
          <w:rtl/>
        </w:rPr>
      </w:pPr>
      <w:r w:rsidRPr="008819E6">
        <w:rPr>
          <w:rFonts w:hint="cs"/>
          <w:rtl/>
        </w:rPr>
        <w:t>במקביל לפעילות הנ"ל מפעיל המשרד בקרה על טיולים של מערכת החינוך, ועל הגופים הנותנים שירותי טיולים והמועסקים עפ"י קריטריונים שנקבעו ע"י המשרד, ומנחה את הגורמים הכפופים להוראות חוזר מנכ"ל המשרד בפעילות הקשורה בארגון הטיולים.</w:t>
      </w:r>
    </w:p>
    <w:p w14:paraId="2DBA94BD" w14:textId="77777777" w:rsidR="007C0DED" w:rsidRDefault="007C0DED" w:rsidP="002F12E9">
      <w:pPr>
        <w:widowControl w:val="0"/>
        <w:numPr>
          <w:ilvl w:val="2"/>
          <w:numId w:val="18"/>
        </w:numPr>
        <w:ind w:left="1559" w:hanging="567"/>
        <w:rPr>
          <w:rtl/>
        </w:rPr>
      </w:pPr>
      <w:r w:rsidRPr="008819E6">
        <w:rPr>
          <w:rFonts w:hint="cs"/>
          <w:rtl/>
        </w:rPr>
        <w:t xml:space="preserve">לצורך כך </w:t>
      </w:r>
      <w:r>
        <w:rPr>
          <w:rFonts w:hint="cs"/>
          <w:rtl/>
        </w:rPr>
        <w:t>יש</w:t>
      </w:r>
      <w:r w:rsidRPr="008819E6">
        <w:rPr>
          <w:rFonts w:hint="cs"/>
          <w:rtl/>
        </w:rPr>
        <w:t xml:space="preserve"> להקים ולנהל מערכים ייעודיים של אישור, שליטה, בקרה ומעקב למתן מענה לצרכי המשרד. חלוקת הפעילות תתבצע בהתאם למפורט להלן.</w:t>
      </w:r>
    </w:p>
    <w:p w14:paraId="263FE89E" w14:textId="77777777" w:rsidR="007C0DED" w:rsidRPr="008819E6" w:rsidRDefault="007C0DED" w:rsidP="002F12E9">
      <w:pPr>
        <w:widowControl w:val="0"/>
        <w:numPr>
          <w:ilvl w:val="2"/>
          <w:numId w:val="18"/>
        </w:numPr>
        <w:ind w:left="1559" w:hanging="567"/>
        <w:rPr>
          <w:rtl/>
        </w:rPr>
      </w:pPr>
      <w:r w:rsidRPr="008819E6">
        <w:rPr>
          <w:rFonts w:hint="cs"/>
          <w:rtl/>
        </w:rPr>
        <w:t>הגורם האחראי במשרד לפעילות זו הינו האגף הבכיר לביטחון, בטיחות ושעת חרום.</w:t>
      </w:r>
    </w:p>
    <w:p w14:paraId="2DC6B7C7" w14:textId="77777777" w:rsidR="007C0DED" w:rsidRPr="007C0DED" w:rsidRDefault="007C0DED" w:rsidP="002F12E9">
      <w:pPr>
        <w:widowControl w:val="0"/>
        <w:numPr>
          <w:ilvl w:val="2"/>
          <w:numId w:val="18"/>
        </w:numPr>
        <w:ind w:left="1559" w:hanging="567"/>
      </w:pPr>
      <w:r w:rsidRPr="007C0DED">
        <w:rPr>
          <w:rFonts w:hint="cs"/>
          <w:rtl/>
        </w:rPr>
        <w:t>האגף הינו הגורם היחיד המפעיל את הקבלן במסגרת מכרז זה, ועל הקבלן לפעול עפ"י הנחיותיו.</w:t>
      </w:r>
    </w:p>
    <w:p w14:paraId="0E6946A6" w14:textId="77777777" w:rsidR="00662996" w:rsidRPr="00EB3581" w:rsidRDefault="00662996" w:rsidP="002F12E9">
      <w:pPr>
        <w:widowControl w:val="0"/>
        <w:numPr>
          <w:ilvl w:val="1"/>
          <w:numId w:val="18"/>
        </w:numPr>
        <w:ind w:left="1275" w:hanging="567"/>
        <w:rPr>
          <w:b/>
          <w:bCs/>
          <w:u w:val="single"/>
          <w:rtl/>
          <w:lang w:eastAsia="en-US"/>
        </w:rPr>
      </w:pPr>
      <w:r>
        <w:rPr>
          <w:rFonts w:hint="cs"/>
          <w:b/>
          <w:bCs/>
          <w:u w:val="single"/>
          <w:rtl/>
          <w:lang w:eastAsia="en-US"/>
        </w:rPr>
        <w:t xml:space="preserve">הגופים המטיילים </w:t>
      </w:r>
      <w:r w:rsidRPr="00EB3581">
        <w:rPr>
          <w:b/>
          <w:bCs/>
          <w:u w:val="single"/>
          <w:rtl/>
          <w:lang w:eastAsia="en-US"/>
        </w:rPr>
        <w:t xml:space="preserve">המקבלים שירות מחדר המצב </w:t>
      </w:r>
      <w:r w:rsidRPr="00EB3581">
        <w:rPr>
          <w:rFonts w:hint="cs"/>
          <w:b/>
          <w:bCs/>
          <w:u w:val="single"/>
          <w:rtl/>
          <w:lang w:eastAsia="en-US"/>
        </w:rPr>
        <w:t>ולשכת</w:t>
      </w:r>
      <w:r w:rsidRPr="00EB3581">
        <w:rPr>
          <w:b/>
          <w:bCs/>
          <w:u w:val="single"/>
          <w:rtl/>
          <w:lang w:eastAsia="en-US"/>
        </w:rPr>
        <w:t xml:space="preserve"> תיאום הטיולים, בנושא ארגון ותפעול טיולים הקשורים לנושא המכרז</w:t>
      </w:r>
    </w:p>
    <w:p w14:paraId="77C7F856" w14:textId="77777777" w:rsidR="00662996" w:rsidRPr="008819E6" w:rsidRDefault="00662996" w:rsidP="00662996">
      <w:pPr>
        <w:widowControl w:val="0"/>
        <w:tabs>
          <w:tab w:val="num" w:pos="3118"/>
        </w:tabs>
        <w:spacing w:line="300" w:lineRule="atLeast"/>
        <w:ind w:left="2268"/>
        <w:rPr>
          <w:rFonts w:ascii="David" w:hAnsi="David"/>
          <w:rtl/>
          <w:lang w:eastAsia="en-US"/>
        </w:rPr>
      </w:pPr>
    </w:p>
    <w:p w14:paraId="4D8EF79F" w14:textId="77777777" w:rsidR="00662996" w:rsidRPr="00662996" w:rsidRDefault="00662996" w:rsidP="002F12E9">
      <w:pPr>
        <w:widowControl w:val="0"/>
        <w:numPr>
          <w:ilvl w:val="2"/>
          <w:numId w:val="18"/>
        </w:numPr>
        <w:ind w:left="1559" w:hanging="567"/>
        <w:rPr>
          <w:rtl/>
        </w:rPr>
      </w:pPr>
      <w:r w:rsidRPr="00662996">
        <w:rPr>
          <w:rFonts w:hint="cs"/>
          <w:rtl/>
        </w:rPr>
        <w:t xml:space="preserve">האגף הבכיר </w:t>
      </w:r>
      <w:proofErr w:type="spellStart"/>
      <w:r w:rsidRPr="00662996">
        <w:rPr>
          <w:rFonts w:hint="cs"/>
          <w:rtl/>
        </w:rPr>
        <w:t>לבטחון</w:t>
      </w:r>
      <w:proofErr w:type="spellEnd"/>
      <w:r w:rsidRPr="00662996">
        <w:rPr>
          <w:rFonts w:hint="cs"/>
          <w:rtl/>
        </w:rPr>
        <w:t xml:space="preserve"> בטיחות ושעת חרום, האחראי מטעם המשרד</w:t>
      </w:r>
    </w:p>
    <w:p w14:paraId="00BE7CB0" w14:textId="77777777" w:rsidR="00662996" w:rsidRPr="00662996" w:rsidRDefault="00662996" w:rsidP="002F12E9">
      <w:pPr>
        <w:widowControl w:val="0"/>
        <w:numPr>
          <w:ilvl w:val="2"/>
          <w:numId w:val="18"/>
        </w:numPr>
        <w:ind w:left="1559" w:hanging="567"/>
      </w:pPr>
      <w:r w:rsidRPr="00662996">
        <w:rPr>
          <w:rtl/>
        </w:rPr>
        <w:t>מערך מוסדות החינוך.</w:t>
      </w:r>
    </w:p>
    <w:p w14:paraId="26C20AF6" w14:textId="77777777" w:rsidR="00662996" w:rsidRPr="00662996" w:rsidRDefault="00662996" w:rsidP="002F12E9">
      <w:pPr>
        <w:widowControl w:val="0"/>
        <w:numPr>
          <w:ilvl w:val="2"/>
          <w:numId w:val="18"/>
        </w:numPr>
        <w:ind w:left="1559" w:hanging="567"/>
        <w:rPr>
          <w:rtl/>
        </w:rPr>
      </w:pPr>
      <w:r w:rsidRPr="00662996">
        <w:rPr>
          <w:rtl/>
        </w:rPr>
        <w:t>מערכות גורמי בטחון, הצלה וחילוץ הקשורים לנושא המכרז.</w:t>
      </w:r>
    </w:p>
    <w:p w14:paraId="7D2B3A7C" w14:textId="77777777" w:rsidR="00662996" w:rsidRPr="00662996" w:rsidRDefault="00662996" w:rsidP="002F12E9">
      <w:pPr>
        <w:widowControl w:val="0"/>
        <w:numPr>
          <w:ilvl w:val="2"/>
          <w:numId w:val="18"/>
        </w:numPr>
        <w:ind w:left="1559" w:hanging="567"/>
        <w:rPr>
          <w:rtl/>
        </w:rPr>
      </w:pPr>
      <w:r w:rsidRPr="00662996">
        <w:rPr>
          <w:rtl/>
        </w:rPr>
        <w:t>מערכת הפיקוח על הטיולים</w:t>
      </w:r>
      <w:r w:rsidRPr="00662996">
        <w:rPr>
          <w:rFonts w:hint="cs"/>
          <w:rtl/>
        </w:rPr>
        <w:t xml:space="preserve"> של המשרד.</w:t>
      </w:r>
    </w:p>
    <w:p w14:paraId="7E6F9873" w14:textId="77777777" w:rsidR="00662996" w:rsidRPr="00662996" w:rsidRDefault="00662996" w:rsidP="002F12E9">
      <w:pPr>
        <w:widowControl w:val="0"/>
        <w:numPr>
          <w:ilvl w:val="2"/>
          <w:numId w:val="18"/>
        </w:numPr>
        <w:ind w:left="1559" w:hanging="567"/>
        <w:rPr>
          <w:rtl/>
        </w:rPr>
      </w:pPr>
      <w:r w:rsidRPr="00662996">
        <w:rPr>
          <w:rtl/>
        </w:rPr>
        <w:t>תנועות הנוער.</w:t>
      </w:r>
    </w:p>
    <w:p w14:paraId="1A385D81" w14:textId="77777777" w:rsidR="00662996" w:rsidRPr="00662996" w:rsidRDefault="00662996" w:rsidP="002F12E9">
      <w:pPr>
        <w:widowControl w:val="0"/>
        <w:numPr>
          <w:ilvl w:val="2"/>
          <w:numId w:val="18"/>
        </w:numPr>
        <w:ind w:left="1559" w:hanging="567"/>
      </w:pPr>
      <w:r w:rsidRPr="00662996">
        <w:rPr>
          <w:rFonts w:hint="cs"/>
          <w:rtl/>
        </w:rPr>
        <w:t>ארגוני הנוער.</w:t>
      </w:r>
    </w:p>
    <w:p w14:paraId="7F67DCB9" w14:textId="77777777" w:rsidR="00662996" w:rsidRPr="00662996" w:rsidRDefault="00662996" w:rsidP="002F12E9">
      <w:pPr>
        <w:widowControl w:val="0"/>
        <w:numPr>
          <w:ilvl w:val="2"/>
          <w:numId w:val="18"/>
        </w:numPr>
        <w:ind w:left="1559" w:hanging="567"/>
        <w:rPr>
          <w:rtl/>
        </w:rPr>
      </w:pPr>
      <w:r w:rsidRPr="00662996">
        <w:rPr>
          <w:rFonts w:hint="cs"/>
          <w:rtl/>
        </w:rPr>
        <w:t>מינהל חברה ונוער.</w:t>
      </w:r>
    </w:p>
    <w:p w14:paraId="4E8BB49F" w14:textId="77777777" w:rsidR="00662996" w:rsidRPr="00662996" w:rsidRDefault="00662996" w:rsidP="002F12E9">
      <w:pPr>
        <w:widowControl w:val="0"/>
        <w:numPr>
          <w:ilvl w:val="2"/>
          <w:numId w:val="18"/>
        </w:numPr>
        <w:ind w:left="1559" w:hanging="567"/>
        <w:rPr>
          <w:rtl/>
        </w:rPr>
      </w:pPr>
      <w:r w:rsidRPr="00662996">
        <w:rPr>
          <w:rtl/>
        </w:rPr>
        <w:t xml:space="preserve">גופים חינוכיים שונים עפ"י החלטת המשרד (מתנ"סים, חוגי סיור וכו'). </w:t>
      </w:r>
    </w:p>
    <w:p w14:paraId="609D04B6" w14:textId="77777777" w:rsidR="00662996" w:rsidRPr="00662996" w:rsidRDefault="00662996" w:rsidP="002F12E9">
      <w:pPr>
        <w:widowControl w:val="0"/>
        <w:numPr>
          <w:ilvl w:val="2"/>
          <w:numId w:val="18"/>
        </w:numPr>
        <w:ind w:left="1559" w:hanging="567"/>
        <w:rPr>
          <w:rtl/>
        </w:rPr>
      </w:pPr>
      <w:r w:rsidRPr="00662996">
        <w:rPr>
          <w:rFonts w:hint="cs"/>
          <w:rtl/>
        </w:rPr>
        <w:lastRenderedPageBreak/>
        <w:t>מחלקות החינוך והנוער ברשויות המקומיות והאזוריות.</w:t>
      </w:r>
    </w:p>
    <w:p w14:paraId="02CAA8DE" w14:textId="77777777" w:rsidR="00662996" w:rsidRPr="00662996" w:rsidRDefault="00662996" w:rsidP="002F12E9">
      <w:pPr>
        <w:widowControl w:val="0"/>
        <w:numPr>
          <w:ilvl w:val="2"/>
          <w:numId w:val="18"/>
        </w:numPr>
        <w:ind w:left="1559" w:hanging="567"/>
      </w:pPr>
      <w:r w:rsidRPr="00662996">
        <w:rPr>
          <w:rFonts w:hint="cs"/>
          <w:rtl/>
        </w:rPr>
        <w:t>האגף לחינוך מבוגרים.</w:t>
      </w:r>
    </w:p>
    <w:p w14:paraId="33BCEB98" w14:textId="77777777" w:rsidR="00662996" w:rsidRPr="00662996" w:rsidRDefault="00662996" w:rsidP="002F12E9">
      <w:pPr>
        <w:widowControl w:val="0"/>
        <w:numPr>
          <w:ilvl w:val="2"/>
          <w:numId w:val="18"/>
        </w:numPr>
        <w:ind w:left="1559" w:hanging="567"/>
      </w:pPr>
      <w:r w:rsidRPr="00662996">
        <w:rPr>
          <w:rFonts w:hint="cs"/>
          <w:rtl/>
        </w:rPr>
        <w:t>לכל גורם אחר בהתאם להנחיית האגף.</w:t>
      </w:r>
    </w:p>
    <w:p w14:paraId="71A700BB" w14:textId="77777777" w:rsidR="00662996" w:rsidRPr="008819E6" w:rsidRDefault="00662996" w:rsidP="00662996">
      <w:pPr>
        <w:widowControl w:val="0"/>
        <w:spacing w:line="300" w:lineRule="atLeast"/>
        <w:ind w:left="2835"/>
        <w:rPr>
          <w:rFonts w:ascii="David" w:hAnsi="David"/>
          <w:lang w:eastAsia="en-US"/>
        </w:rPr>
      </w:pPr>
    </w:p>
    <w:p w14:paraId="171BDD1E" w14:textId="7424873A" w:rsidR="00662996" w:rsidRPr="00E161E1" w:rsidRDefault="00662996" w:rsidP="002F12E9">
      <w:pPr>
        <w:widowControl w:val="0"/>
        <w:numPr>
          <w:ilvl w:val="1"/>
          <w:numId w:val="18"/>
        </w:numPr>
        <w:ind w:left="1275" w:hanging="567"/>
        <w:rPr>
          <w:b/>
          <w:bCs/>
          <w:u w:val="single"/>
          <w:lang w:eastAsia="en-US"/>
        </w:rPr>
      </w:pPr>
      <w:r w:rsidRPr="00E161E1">
        <w:rPr>
          <w:rFonts w:hint="cs"/>
          <w:b/>
          <w:bCs/>
          <w:u w:val="single"/>
          <w:rtl/>
          <w:lang w:eastAsia="en-US"/>
        </w:rPr>
        <w:t xml:space="preserve">קשרי הגומלין </w:t>
      </w:r>
      <w:r>
        <w:rPr>
          <w:rFonts w:hint="cs"/>
          <w:b/>
          <w:bCs/>
          <w:u w:val="single"/>
          <w:rtl/>
          <w:lang w:eastAsia="en-US"/>
        </w:rPr>
        <w:t>בין הקבלן במכרז זה לבין הקבלן המבצע את ה</w:t>
      </w:r>
      <w:r w:rsidRPr="00E161E1">
        <w:rPr>
          <w:rFonts w:hint="cs"/>
          <w:b/>
          <w:bCs/>
          <w:u w:val="single"/>
          <w:rtl/>
          <w:lang w:eastAsia="en-US"/>
        </w:rPr>
        <w:t>בקרה על טיולים ופעילות מחוץ לביה"ס</w:t>
      </w:r>
    </w:p>
    <w:p w14:paraId="22FE81E5" w14:textId="77777777" w:rsidR="00662996" w:rsidRPr="008819E6" w:rsidRDefault="00662996" w:rsidP="00662996">
      <w:pPr>
        <w:widowControl w:val="0"/>
        <w:spacing w:line="300" w:lineRule="atLeast"/>
        <w:rPr>
          <w:b/>
          <w:bCs/>
          <w:u w:val="single"/>
          <w:lang w:eastAsia="en-US"/>
        </w:rPr>
      </w:pPr>
    </w:p>
    <w:p w14:paraId="18C9F84C" w14:textId="366CB265" w:rsidR="00662996" w:rsidRPr="008819E6" w:rsidRDefault="00662996" w:rsidP="00662996">
      <w:pPr>
        <w:widowControl w:val="0"/>
        <w:spacing w:line="300" w:lineRule="atLeast"/>
        <w:ind w:left="708"/>
        <w:rPr>
          <w:rFonts w:ascii="David" w:hAnsi="David"/>
          <w:rtl/>
          <w:lang w:eastAsia="en-US"/>
        </w:rPr>
      </w:pPr>
      <w:r>
        <w:rPr>
          <w:rFonts w:ascii="David" w:hAnsi="David"/>
          <w:noProof/>
          <w:rtl/>
          <w:lang w:eastAsia="en-US"/>
        </w:rPr>
        <mc:AlternateContent>
          <mc:Choice Requires="wps">
            <w:drawing>
              <wp:anchor distT="0" distB="0" distL="114300" distR="114300" simplePos="0" relativeHeight="251727872" behindDoc="0" locked="0" layoutInCell="1" allowOverlap="1" wp14:anchorId="05C48EE9" wp14:editId="45CF2289">
                <wp:simplePos x="0" y="0"/>
                <wp:positionH relativeFrom="column">
                  <wp:posOffset>-368935</wp:posOffset>
                </wp:positionH>
                <wp:positionV relativeFrom="paragraph">
                  <wp:posOffset>24765</wp:posOffset>
                </wp:positionV>
                <wp:extent cx="5615940" cy="358775"/>
                <wp:effectExtent l="12065" t="5715" r="10795" b="6985"/>
                <wp:wrapNone/>
                <wp:docPr id="139" name="Text Box 1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5940" cy="358775"/>
                        </a:xfrm>
                        <a:prstGeom prst="rect">
                          <a:avLst/>
                        </a:prstGeom>
                        <a:solidFill>
                          <a:srgbClr val="FFFFFF"/>
                        </a:solidFill>
                        <a:ln w="9525">
                          <a:solidFill>
                            <a:srgbClr val="000000"/>
                          </a:solidFill>
                          <a:miter lim="800000"/>
                          <a:headEnd/>
                          <a:tailEnd/>
                        </a:ln>
                      </wps:spPr>
                      <wps:txbx>
                        <w:txbxContent>
                          <w:p w14:paraId="6E15A2AA" w14:textId="77777777" w:rsidR="00662996" w:rsidRDefault="00662996" w:rsidP="00662996">
                            <w:pPr>
                              <w:spacing w:line="300" w:lineRule="atLeast"/>
                              <w:rPr>
                                <w:b/>
                                <w:bCs/>
                                <w:u w:val="single"/>
                                <w:lang w:eastAsia="en-US"/>
                              </w:rPr>
                            </w:pPr>
                            <w:r>
                              <w:rPr>
                                <w:rFonts w:hint="cs"/>
                                <w:b/>
                                <w:bCs/>
                                <w:u w:val="single"/>
                                <w:rtl/>
                                <w:lang w:eastAsia="en-US"/>
                              </w:rPr>
                              <w:t xml:space="preserve"> קבלן בקרה על טיולים ופעילות מחוץ לביה"ס          קבלן לשכת תיאום טיולים ארצית וחדר ומצב</w:t>
                            </w:r>
                          </w:p>
                          <w:p w14:paraId="4F0E3DEE" w14:textId="77777777" w:rsidR="00662996" w:rsidRPr="00A8793B" w:rsidRDefault="00662996" w:rsidP="0066299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5C48EE9" id="Text Box 139" o:spid="_x0000_s1027" type="#_x0000_t202" style="position:absolute;left:0;text-align:left;margin-left:-29.05pt;margin-top:1.95pt;width:442.2pt;height:28.2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">
                <v:textbox>
                  <w:txbxContent>
                    <w:p w14:paraId="6E15A2AA" w14:textId="77777777" w:rsidR="00662996" w:rsidRDefault="00662996" w:rsidP="00662996">
                      <w:pPr>
                        <w:spacing w:line="300" w:lineRule="atLeast"/>
                        <w:rPr>
                          <w:b/>
                          <w:bCs/>
                          <w:u w:val="single"/>
                          <w:lang w:eastAsia="en-US"/>
                        </w:rPr>
                      </w:pPr>
                      <w:r>
                        <w:rPr>
                          <w:rFonts w:hint="cs"/>
                          <w:b/>
                          <w:bCs/>
                          <w:u w:val="single"/>
                          <w:rtl/>
                          <w:lang w:eastAsia="en-US"/>
                        </w:rPr>
                        <w:t xml:space="preserve"> קבלן בקרה על טיולים ופעילות מחוץ לביה"ס          קבלן לשכת תיאום טיולים ארצית וחדר ומצב</w:t>
                      </w:r>
                    </w:p>
                    <w:p w14:paraId="4F0E3DEE" w14:textId="77777777" w:rsidR="00662996" w:rsidRPr="00A8793B" w:rsidRDefault="00662996" w:rsidP="00662996"/>
                  </w:txbxContent>
                </v:textbox>
              </v:shape>
            </w:pict>
          </mc:Fallback>
        </mc:AlternateContent>
      </w:r>
    </w:p>
    <w:p w14:paraId="174747BD" w14:textId="77777777" w:rsidR="00662996" w:rsidRPr="008819E6" w:rsidRDefault="00662996" w:rsidP="00662996">
      <w:pPr>
        <w:widowControl w:val="0"/>
        <w:spacing w:line="300" w:lineRule="atLeast"/>
        <w:ind w:left="708"/>
        <w:rPr>
          <w:rFonts w:ascii="David" w:hAnsi="David"/>
          <w:rtl/>
          <w:lang w:eastAsia="en-US"/>
        </w:rPr>
      </w:pPr>
    </w:p>
    <w:p w14:paraId="2497E61E" w14:textId="222AA8CB" w:rsidR="00662996" w:rsidRPr="008819E6" w:rsidRDefault="00662996" w:rsidP="00662996">
      <w:pPr>
        <w:widowControl w:val="0"/>
        <w:spacing w:line="300" w:lineRule="atLeast"/>
        <w:ind w:left="708"/>
        <w:rPr>
          <w:rFonts w:ascii="David" w:hAnsi="David"/>
          <w:rtl/>
          <w:lang w:eastAsia="en-US"/>
        </w:rPr>
      </w:pPr>
      <w:r>
        <w:rPr>
          <w:rFonts w:ascii="David" w:hAnsi="David" w:hint="cs"/>
          <w:noProof/>
          <w:rtl/>
          <w:lang w:eastAsia="en-US"/>
        </w:rPr>
        <mc:AlternateContent>
          <mc:Choice Requires="wps">
            <w:drawing>
              <wp:anchor distT="0" distB="0" distL="114300" distR="114300" simplePos="0" relativeHeight="251715584" behindDoc="0" locked="0" layoutInCell="1" allowOverlap="1" wp14:anchorId="60AB3877" wp14:editId="6011B3C6">
                <wp:simplePos x="0" y="0"/>
                <wp:positionH relativeFrom="column">
                  <wp:posOffset>2614295</wp:posOffset>
                </wp:positionH>
                <wp:positionV relativeFrom="paragraph">
                  <wp:posOffset>142240</wp:posOffset>
                </wp:positionV>
                <wp:extent cx="2581275" cy="990600"/>
                <wp:effectExtent l="13970" t="8890" r="5080" b="10160"/>
                <wp:wrapNone/>
                <wp:docPr id="138" name="Rectangle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81275" cy="990600"/>
                        </a:xfrm>
                        <a:prstGeom prst="rect">
                          <a:avLst/>
                        </a:prstGeom>
                        <a:solidFill>
                          <a:srgbClr val="CFCBC9"/>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C9A5399" id="Rectangle 138" o:spid="_x0000_s1026" style="position:absolute;left:0;text-align:left;margin-left:205.85pt;margin-top:11.2pt;width:203.25pt;height:78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" fillcolor="#cfcbc9"/>
            </w:pict>
          </mc:Fallback>
        </mc:AlternateContent>
      </w:r>
      <w:r>
        <w:rPr>
          <w:rFonts w:ascii="David" w:hAnsi="David" w:hint="cs"/>
          <w:noProof/>
          <w:rtl/>
          <w:lang w:eastAsia="en-US"/>
        </w:rPr>
        <mc:AlternateContent>
          <mc:Choice Requires="wps">
            <w:drawing>
              <wp:anchor distT="0" distB="0" distL="114300" distR="114300" simplePos="0" relativeHeight="251707392" behindDoc="0" locked="0" layoutInCell="1" allowOverlap="1" wp14:anchorId="23A2136F" wp14:editId="6690F835">
                <wp:simplePos x="0" y="0"/>
                <wp:positionH relativeFrom="column">
                  <wp:posOffset>-73660</wp:posOffset>
                </wp:positionH>
                <wp:positionV relativeFrom="paragraph">
                  <wp:posOffset>73660</wp:posOffset>
                </wp:positionV>
                <wp:extent cx="2581910" cy="1231900"/>
                <wp:effectExtent l="12065" t="6985" r="6350" b="8890"/>
                <wp:wrapNone/>
                <wp:docPr id="137" name="Rectangle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81910" cy="1231900"/>
                        </a:xfrm>
                        <a:prstGeom prst="rect">
                          <a:avLst/>
                        </a:prstGeom>
                        <a:solidFill>
                          <a:srgbClr val="CFCBC9"/>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08FCB04" id="Rectangle 137" o:spid="_x0000_s1026" style="position:absolute;left:0;text-align:left;margin-left:-5.8pt;margin-top:5.8pt;width:203.3pt;height:97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" fillcolor="#cfcbc9"/>
            </w:pict>
          </mc:Fallback>
        </mc:AlternateContent>
      </w:r>
      <w:r>
        <w:rPr>
          <w:rFonts w:ascii="David" w:hAnsi="David" w:hint="cs"/>
          <w:noProof/>
          <w:rtl/>
          <w:lang w:eastAsia="en-US"/>
        </w:rPr>
        <mc:AlternateContent>
          <mc:Choice Requires="wps">
            <w:drawing>
              <wp:anchor distT="0" distB="0" distL="114300" distR="114300" simplePos="0" relativeHeight="251706368" behindDoc="0" locked="0" layoutInCell="1" allowOverlap="1" wp14:anchorId="1BD059E0" wp14:editId="08A111DE">
                <wp:simplePos x="0" y="0"/>
                <wp:positionH relativeFrom="column">
                  <wp:posOffset>-377190</wp:posOffset>
                </wp:positionH>
                <wp:positionV relativeFrom="paragraph">
                  <wp:posOffset>-2540</wp:posOffset>
                </wp:positionV>
                <wp:extent cx="5618480" cy="2771775"/>
                <wp:effectExtent l="13335" t="6985" r="6985" b="12065"/>
                <wp:wrapNone/>
                <wp:docPr id="136" name="Rectangle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18480" cy="2771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E08B42F" id="Rectangle 136" o:spid="_x0000_s1026" style="position:absolute;left:0;text-align:left;margin-left:-29.7pt;margin-top:-.2pt;width:442.4pt;height:218.2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"/>
            </w:pict>
          </mc:Fallback>
        </mc:AlternateContent>
      </w:r>
    </w:p>
    <w:p w14:paraId="7263D92C" w14:textId="7C5B803E" w:rsidR="00662996" w:rsidRPr="008819E6" w:rsidRDefault="00662996" w:rsidP="00662996">
      <w:pPr>
        <w:widowControl w:val="0"/>
        <w:spacing w:line="300" w:lineRule="atLeast"/>
        <w:ind w:left="708"/>
        <w:rPr>
          <w:rFonts w:ascii="David" w:hAnsi="David"/>
          <w:rtl/>
          <w:lang w:eastAsia="en-US"/>
        </w:rPr>
      </w:pPr>
      <w:r>
        <w:rPr>
          <w:rFonts w:ascii="David" w:hAnsi="David" w:hint="cs"/>
          <w:noProof/>
          <w:rtl/>
          <w:lang w:eastAsia="en-US"/>
        </w:rPr>
        <mc:AlternateContent>
          <mc:Choice Requires="wps">
            <w:drawing>
              <wp:anchor distT="0" distB="0" distL="114300" distR="114300" simplePos="0" relativeHeight="251717632" behindDoc="0" locked="0" layoutInCell="1" allowOverlap="1" wp14:anchorId="2314A3F8" wp14:editId="37BD831B">
                <wp:simplePos x="0" y="0"/>
                <wp:positionH relativeFrom="column">
                  <wp:posOffset>2753995</wp:posOffset>
                </wp:positionH>
                <wp:positionV relativeFrom="paragraph">
                  <wp:posOffset>9525</wp:posOffset>
                </wp:positionV>
                <wp:extent cx="2385695" cy="385445"/>
                <wp:effectExtent l="10795" t="9525" r="13335" b="5080"/>
                <wp:wrapNone/>
                <wp:docPr id="135" name="Text Box 1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5695" cy="385445"/>
                        </a:xfrm>
                        <a:prstGeom prst="rect">
                          <a:avLst/>
                        </a:prstGeom>
                        <a:solidFill>
                          <a:srgbClr val="FFFFFF"/>
                        </a:solidFill>
                        <a:ln w="9525">
                          <a:solidFill>
                            <a:srgbClr val="000000"/>
                          </a:solidFill>
                          <a:miter lim="800000"/>
                          <a:headEnd/>
                          <a:tailEnd/>
                        </a:ln>
                      </wps:spPr>
                      <wps:txbx>
                        <w:txbxContent>
                          <w:p w14:paraId="706ABC22" w14:textId="77777777" w:rsidR="00662996" w:rsidRDefault="00662996" w:rsidP="00662996">
                            <w:pPr>
                              <w:spacing w:line="240" w:lineRule="auto"/>
                              <w:jc w:val="center"/>
                              <w:rPr>
                                <w:rtl/>
                              </w:rPr>
                            </w:pPr>
                            <w:r>
                              <w:rPr>
                                <w:rFonts w:hint="cs"/>
                                <w:rtl/>
                              </w:rPr>
                              <w:t>מנהל פרוייקט בקרה על טיולים ופעילות מחוץ לביה"ס</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314A3F8" id="Text Box 135" o:spid="_x0000_s1028" type="#_x0000_t202" style="position:absolute;left:0;text-align:left;margin-left:216.85pt;margin-top:.75pt;width:187.85pt;height:30.3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">
                <v:textbox>
                  <w:txbxContent>
                    <w:p w14:paraId="706ABC22" w14:textId="77777777" w:rsidR="00662996" w:rsidRDefault="00662996" w:rsidP="00662996">
                      <w:pPr>
                        <w:spacing w:line="240" w:lineRule="auto"/>
                        <w:jc w:val="center"/>
                        <w:rPr>
                          <w:rtl/>
                        </w:rPr>
                      </w:pPr>
                      <w:r>
                        <w:rPr>
                          <w:rFonts w:hint="cs"/>
                          <w:rtl/>
                        </w:rPr>
                        <w:t>מנהל פרוייקט בקרה על טיולים ופעילות מחוץ לביה"ס</w:t>
                      </w:r>
                    </w:p>
                  </w:txbxContent>
                </v:textbox>
              </v:shape>
            </w:pict>
          </mc:Fallback>
        </mc:AlternateContent>
      </w:r>
      <w:r>
        <w:rPr>
          <w:rFonts w:ascii="David" w:hAnsi="David" w:hint="cs"/>
          <w:noProof/>
          <w:rtl/>
          <w:lang w:eastAsia="en-US"/>
        </w:rPr>
        <mc:AlternateContent>
          <mc:Choice Requires="wps">
            <w:drawing>
              <wp:anchor distT="0" distB="0" distL="114300" distR="114300" simplePos="0" relativeHeight="251710464" behindDoc="0" locked="0" layoutInCell="1" allowOverlap="1" wp14:anchorId="69E32068" wp14:editId="27127A2E">
                <wp:simplePos x="0" y="0"/>
                <wp:positionH relativeFrom="column">
                  <wp:posOffset>135255</wp:posOffset>
                </wp:positionH>
                <wp:positionV relativeFrom="paragraph">
                  <wp:posOffset>6985</wp:posOffset>
                </wp:positionV>
                <wp:extent cx="2125980" cy="395605"/>
                <wp:effectExtent l="11430" t="6985" r="5715" b="6985"/>
                <wp:wrapNone/>
                <wp:docPr id="134" name="Text Box 1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25980" cy="395605"/>
                        </a:xfrm>
                        <a:prstGeom prst="rect">
                          <a:avLst/>
                        </a:prstGeom>
                        <a:solidFill>
                          <a:srgbClr val="FFFFFF"/>
                        </a:solidFill>
                        <a:ln w="9525">
                          <a:solidFill>
                            <a:srgbClr val="000000"/>
                          </a:solidFill>
                          <a:miter lim="800000"/>
                          <a:headEnd/>
                          <a:tailEnd/>
                        </a:ln>
                      </wps:spPr>
                      <wps:txbx>
                        <w:txbxContent>
                          <w:p w14:paraId="49C05B0A" w14:textId="77777777" w:rsidR="00662996" w:rsidRDefault="00662996" w:rsidP="00662996">
                            <w:pPr>
                              <w:spacing w:line="240" w:lineRule="auto"/>
                              <w:jc w:val="center"/>
                              <w:rPr>
                                <w:rtl/>
                              </w:rPr>
                            </w:pPr>
                            <w:r>
                              <w:rPr>
                                <w:rFonts w:hint="cs"/>
                                <w:rtl/>
                              </w:rPr>
                              <w:t>מנהל פרוייקט חדר מצב ולשכת תאום טיולים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9E32068" id="Text Box 134" o:spid="_x0000_s1029" type="#_x0000_t202" style="position:absolute;left:0;text-align:left;margin-left:10.65pt;margin-top:.55pt;width:167.4pt;height:31.1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">
                <v:textbox>
                  <w:txbxContent>
                    <w:p w14:paraId="49C05B0A" w14:textId="77777777" w:rsidR="00662996" w:rsidRDefault="00662996" w:rsidP="00662996">
                      <w:pPr>
                        <w:spacing w:line="240" w:lineRule="auto"/>
                        <w:jc w:val="center"/>
                        <w:rPr>
                          <w:rtl/>
                        </w:rPr>
                      </w:pPr>
                      <w:r>
                        <w:rPr>
                          <w:rFonts w:hint="cs"/>
                          <w:rtl/>
                        </w:rPr>
                        <w:t>מנהל פרוייקט חדר מצב ולשכת תאום טיולים</w:t>
                      </w:r>
                    </w:p>
                  </w:txbxContent>
                </v:textbox>
              </v:shape>
            </w:pict>
          </mc:Fallback>
        </mc:AlternateContent>
      </w:r>
    </w:p>
    <w:p w14:paraId="7B8F69BD" w14:textId="6B00E309" w:rsidR="00662996" w:rsidRPr="008819E6" w:rsidRDefault="00662996" w:rsidP="00662996">
      <w:pPr>
        <w:widowControl w:val="0"/>
        <w:spacing w:line="300" w:lineRule="atLeast"/>
        <w:ind w:left="708"/>
        <w:rPr>
          <w:rFonts w:ascii="David" w:hAnsi="David"/>
          <w:rtl/>
          <w:lang w:eastAsia="en-US"/>
        </w:rPr>
      </w:pPr>
      <w:r>
        <w:rPr>
          <w:rFonts w:ascii="David" w:hAnsi="David" w:hint="cs"/>
          <w:noProof/>
          <w:rtl/>
          <w:lang w:eastAsia="en-US"/>
        </w:rPr>
        <mc:AlternateContent>
          <mc:Choice Requires="wps">
            <w:drawing>
              <wp:anchor distT="0" distB="0" distL="114300" distR="114300" simplePos="0" relativeHeight="251724800" behindDoc="0" locked="0" layoutInCell="1" allowOverlap="1" wp14:anchorId="495F2247" wp14:editId="6F96106C">
                <wp:simplePos x="0" y="0"/>
                <wp:positionH relativeFrom="column">
                  <wp:posOffset>2255520</wp:posOffset>
                </wp:positionH>
                <wp:positionV relativeFrom="paragraph">
                  <wp:posOffset>2540</wp:posOffset>
                </wp:positionV>
                <wp:extent cx="502285" cy="12065"/>
                <wp:effectExtent l="17145" t="59690" r="23495" b="61595"/>
                <wp:wrapNone/>
                <wp:docPr id="133" name="Straight Connector 1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285" cy="12065"/>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5194919A" id="Straight Connector 133" o:spid="_x0000_s1026" style="position:absolute;left:0;text-align:left;flip:y;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7.6pt,.2pt" to="217.15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">
                <v:stroke startarrow="block" endarrow="block"/>
              </v:line>
            </w:pict>
          </mc:Fallback>
        </mc:AlternateContent>
      </w:r>
    </w:p>
    <w:p w14:paraId="47D86222" w14:textId="7959CAF7" w:rsidR="00662996" w:rsidRPr="008819E6" w:rsidRDefault="00662996" w:rsidP="00662996">
      <w:pPr>
        <w:widowControl w:val="0"/>
        <w:spacing w:line="300" w:lineRule="atLeast"/>
        <w:ind w:left="708"/>
        <w:rPr>
          <w:rFonts w:ascii="David" w:hAnsi="David"/>
          <w:rtl/>
          <w:lang w:eastAsia="en-US"/>
        </w:rPr>
      </w:pPr>
      <w:r>
        <w:rPr>
          <w:rFonts w:ascii="David" w:hAnsi="David" w:hint="cs"/>
          <w:noProof/>
          <w:rtl/>
          <w:lang w:eastAsia="en-US"/>
        </w:rPr>
        <mc:AlternateContent>
          <mc:Choice Requires="wps">
            <w:drawing>
              <wp:anchor distT="0" distB="0" distL="114300" distR="114300" simplePos="0" relativeHeight="251721728" behindDoc="0" locked="0" layoutInCell="1" allowOverlap="1" wp14:anchorId="61B2D83B" wp14:editId="50C6E55C">
                <wp:simplePos x="0" y="0"/>
                <wp:positionH relativeFrom="column">
                  <wp:posOffset>3799840</wp:posOffset>
                </wp:positionH>
                <wp:positionV relativeFrom="paragraph">
                  <wp:posOffset>24130</wp:posOffset>
                </wp:positionV>
                <wp:extent cx="0" cy="53340"/>
                <wp:effectExtent l="8890" t="5080" r="10160" b="8255"/>
                <wp:wrapNone/>
                <wp:docPr id="132" name="Straight Connector 1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33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AF90593" id="Straight Connector 132" o:spid="_x0000_s1026" style="position:absolute;left:0;text-align:lef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9.2pt,1.9pt" to="299.2pt,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"/>
            </w:pict>
          </mc:Fallback>
        </mc:AlternateContent>
      </w:r>
      <w:r>
        <w:rPr>
          <w:rFonts w:ascii="David" w:hAnsi="David" w:hint="cs"/>
          <w:noProof/>
          <w:rtl/>
          <w:lang w:eastAsia="en-US"/>
        </w:rPr>
        <mc:AlternateContent>
          <mc:Choice Requires="wps">
            <w:drawing>
              <wp:anchor distT="0" distB="0" distL="114300" distR="114300" simplePos="0" relativeHeight="251716608" behindDoc="0" locked="0" layoutInCell="1" allowOverlap="1" wp14:anchorId="251E327E" wp14:editId="4549AF23">
                <wp:simplePos x="0" y="0"/>
                <wp:positionH relativeFrom="column">
                  <wp:posOffset>3199130</wp:posOffset>
                </wp:positionH>
                <wp:positionV relativeFrom="paragraph">
                  <wp:posOffset>97790</wp:posOffset>
                </wp:positionV>
                <wp:extent cx="1469390" cy="421640"/>
                <wp:effectExtent l="8255" t="12065" r="8255" b="13970"/>
                <wp:wrapNone/>
                <wp:docPr id="131" name="Text Box 1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9390" cy="421640"/>
                        </a:xfrm>
                        <a:prstGeom prst="rect">
                          <a:avLst/>
                        </a:prstGeom>
                        <a:solidFill>
                          <a:srgbClr val="FFFFFF"/>
                        </a:solidFill>
                        <a:ln w="9525">
                          <a:solidFill>
                            <a:srgbClr val="000000"/>
                          </a:solidFill>
                          <a:miter lim="800000"/>
                          <a:headEnd/>
                          <a:tailEnd/>
                        </a:ln>
                      </wps:spPr>
                      <wps:txbx>
                        <w:txbxContent>
                          <w:p w14:paraId="73715DAE" w14:textId="77777777" w:rsidR="00662996" w:rsidRDefault="00662996" w:rsidP="00662996">
                            <w:pPr>
                              <w:spacing w:line="240" w:lineRule="auto"/>
                              <w:jc w:val="center"/>
                              <w:rPr>
                                <w:rtl/>
                              </w:rPr>
                            </w:pPr>
                            <w:r w:rsidRPr="00DA2A8A">
                              <w:rPr>
                                <w:rFonts w:hint="cs"/>
                                <w:rtl/>
                              </w:rPr>
                              <w:t>צוות בקרת טיולים ותהליכי עבודה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51E327E" id="Text Box 131" o:spid="_x0000_s1030" type="#_x0000_t202" style="position:absolute;left:0;text-align:left;margin-left:251.9pt;margin-top:7.7pt;width:115.7pt;height:33.2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">
                <v:textbox>
                  <w:txbxContent>
                    <w:p w14:paraId="73715DAE" w14:textId="77777777" w:rsidR="00662996" w:rsidRDefault="00662996" w:rsidP="00662996">
                      <w:pPr>
                        <w:spacing w:line="240" w:lineRule="auto"/>
                        <w:jc w:val="center"/>
                        <w:rPr>
                          <w:rtl/>
                        </w:rPr>
                      </w:pPr>
                      <w:r w:rsidRPr="00DA2A8A">
                        <w:rPr>
                          <w:rFonts w:hint="cs"/>
                          <w:rtl/>
                        </w:rPr>
                        <w:t>צוות בקרת טיולים ותהליכי עבודה</w:t>
                      </w:r>
                    </w:p>
                  </w:txbxContent>
                </v:textbox>
              </v:shape>
            </w:pict>
          </mc:Fallback>
        </mc:AlternateContent>
      </w:r>
      <w:r>
        <w:rPr>
          <w:rFonts w:ascii="David" w:hAnsi="David" w:hint="cs"/>
          <w:noProof/>
          <w:rtl/>
          <w:lang w:eastAsia="en-US"/>
        </w:rPr>
        <mc:AlternateContent>
          <mc:Choice Requires="wps">
            <w:drawing>
              <wp:anchor distT="0" distB="0" distL="114300" distR="114300" simplePos="0" relativeHeight="251714560" behindDoc="0" locked="0" layoutInCell="1" allowOverlap="1" wp14:anchorId="1283C433" wp14:editId="29D3EF25">
                <wp:simplePos x="0" y="0"/>
                <wp:positionH relativeFrom="column">
                  <wp:posOffset>1275715</wp:posOffset>
                </wp:positionH>
                <wp:positionV relativeFrom="paragraph">
                  <wp:posOffset>15240</wp:posOffset>
                </wp:positionV>
                <wp:extent cx="0" cy="166370"/>
                <wp:effectExtent l="8890" t="5715" r="10160" b="8890"/>
                <wp:wrapNone/>
                <wp:docPr id="130" name="Straight Connector 1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663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D28EE6A" id="Straight Connector 130" o:spid="_x0000_s1026" style="position:absolute;left:0;text-align:left;flip:y;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0.45pt,1.2pt" to="100.45pt,1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"/>
            </w:pict>
          </mc:Fallback>
        </mc:AlternateContent>
      </w:r>
      <w:r>
        <w:rPr>
          <w:rFonts w:ascii="David" w:hAnsi="David" w:hint="cs"/>
          <w:noProof/>
          <w:rtl/>
          <w:lang w:eastAsia="en-US"/>
        </w:rPr>
        <mc:AlternateContent>
          <mc:Choice Requires="wps">
            <w:drawing>
              <wp:anchor distT="0" distB="0" distL="114300" distR="114300" simplePos="0" relativeHeight="251713536" behindDoc="0" locked="0" layoutInCell="1" allowOverlap="1" wp14:anchorId="640A8362" wp14:editId="01CAB4AB">
                <wp:simplePos x="0" y="0"/>
                <wp:positionH relativeFrom="column">
                  <wp:posOffset>819785</wp:posOffset>
                </wp:positionH>
                <wp:positionV relativeFrom="paragraph">
                  <wp:posOffset>170815</wp:posOffset>
                </wp:positionV>
                <wp:extent cx="0" cy="152400"/>
                <wp:effectExtent l="10160" t="8890" r="8890" b="10160"/>
                <wp:wrapNone/>
                <wp:docPr id="129" name="Straight Connector 1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52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2F73087B" id="Straight Connector 129" o:spid="_x0000_s1026" style="position:absolute;left:0;text-align:lef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4.55pt,13.45pt" to="64.55pt,2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"/>
            </w:pict>
          </mc:Fallback>
        </mc:AlternateContent>
      </w:r>
      <w:r>
        <w:rPr>
          <w:rFonts w:ascii="David" w:hAnsi="David" w:hint="cs"/>
          <w:noProof/>
          <w:rtl/>
          <w:lang w:eastAsia="en-US"/>
        </w:rPr>
        <mc:AlternateContent>
          <mc:Choice Requires="wps">
            <w:drawing>
              <wp:anchor distT="0" distB="0" distL="114300" distR="114300" simplePos="0" relativeHeight="251712512" behindDoc="0" locked="0" layoutInCell="1" allowOverlap="1" wp14:anchorId="025F42E9" wp14:editId="0304A3E0">
                <wp:simplePos x="0" y="0"/>
                <wp:positionH relativeFrom="column">
                  <wp:posOffset>1882775</wp:posOffset>
                </wp:positionH>
                <wp:positionV relativeFrom="paragraph">
                  <wp:posOffset>167640</wp:posOffset>
                </wp:positionV>
                <wp:extent cx="0" cy="152400"/>
                <wp:effectExtent l="6350" t="5715" r="12700" b="13335"/>
                <wp:wrapNone/>
                <wp:docPr id="128" name="Straight Connector 1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52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32F2ECB2" id="Straight Connector 128" o:spid="_x0000_s1026" style="position:absolute;left:0;text-align:lef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8.25pt,13.2pt" to="148.25pt,2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"/>
            </w:pict>
          </mc:Fallback>
        </mc:AlternateContent>
      </w:r>
      <w:r>
        <w:rPr>
          <w:rFonts w:ascii="David" w:hAnsi="David" w:hint="cs"/>
          <w:noProof/>
          <w:rtl/>
          <w:lang w:eastAsia="en-US"/>
        </w:rPr>
        <mc:AlternateContent>
          <mc:Choice Requires="wps">
            <w:drawing>
              <wp:anchor distT="0" distB="0" distL="114300" distR="114300" simplePos="0" relativeHeight="251711488" behindDoc="0" locked="0" layoutInCell="1" allowOverlap="1" wp14:anchorId="1B96A53C" wp14:editId="6E833CD5">
                <wp:simplePos x="0" y="0"/>
                <wp:positionH relativeFrom="column">
                  <wp:posOffset>818515</wp:posOffset>
                </wp:positionH>
                <wp:positionV relativeFrom="paragraph">
                  <wp:posOffset>167640</wp:posOffset>
                </wp:positionV>
                <wp:extent cx="1062990" cy="0"/>
                <wp:effectExtent l="8890" t="5715" r="13970" b="13335"/>
                <wp:wrapNone/>
                <wp:docPr id="127" name="Straight Connector 1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629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7164827" id="Straight Connector 127" o:spid="_x0000_s1026" style="position:absolute;left:0;text-align:lef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4.45pt,13.2pt" to="148.15pt,1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"/>
            </w:pict>
          </mc:Fallback>
        </mc:AlternateContent>
      </w:r>
    </w:p>
    <w:p w14:paraId="53399089" w14:textId="4A92190F" w:rsidR="00662996" w:rsidRPr="008819E6" w:rsidRDefault="00662996" w:rsidP="00662996">
      <w:pPr>
        <w:widowControl w:val="0"/>
        <w:spacing w:line="300" w:lineRule="atLeast"/>
        <w:ind w:left="708"/>
        <w:rPr>
          <w:rFonts w:ascii="David" w:hAnsi="David"/>
          <w:rtl/>
          <w:lang w:eastAsia="en-US"/>
        </w:rPr>
      </w:pPr>
      <w:r>
        <w:rPr>
          <w:rFonts w:ascii="David" w:hAnsi="David" w:hint="cs"/>
          <w:noProof/>
          <w:rtl/>
          <w:lang w:eastAsia="en-US"/>
        </w:rPr>
        <mc:AlternateContent>
          <mc:Choice Requires="wps">
            <w:drawing>
              <wp:anchor distT="0" distB="0" distL="114300" distR="114300" simplePos="0" relativeHeight="251709440" behindDoc="0" locked="0" layoutInCell="1" allowOverlap="1" wp14:anchorId="7D4DB84D" wp14:editId="58DDA865">
                <wp:simplePos x="0" y="0"/>
                <wp:positionH relativeFrom="column">
                  <wp:posOffset>1577975</wp:posOffset>
                </wp:positionH>
                <wp:positionV relativeFrom="paragraph">
                  <wp:posOffset>129540</wp:posOffset>
                </wp:positionV>
                <wp:extent cx="759460" cy="304800"/>
                <wp:effectExtent l="6350" t="5715" r="5715" b="13335"/>
                <wp:wrapNone/>
                <wp:docPr id="126" name="Text Box 1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9460" cy="304800"/>
                        </a:xfrm>
                        <a:prstGeom prst="rect">
                          <a:avLst/>
                        </a:prstGeom>
                        <a:solidFill>
                          <a:srgbClr val="FFFFFF"/>
                        </a:solidFill>
                        <a:ln w="9525">
                          <a:solidFill>
                            <a:srgbClr val="000000"/>
                          </a:solidFill>
                          <a:miter lim="800000"/>
                          <a:headEnd/>
                          <a:tailEnd/>
                        </a:ln>
                      </wps:spPr>
                      <wps:txbx>
                        <w:txbxContent>
                          <w:p w14:paraId="5F23CE40" w14:textId="77777777" w:rsidR="00662996" w:rsidRDefault="00662996" w:rsidP="00662996">
                            <w:pPr>
                              <w:rPr>
                                <w:rtl/>
                              </w:rPr>
                            </w:pPr>
                            <w:r w:rsidRPr="00DA2A8A">
                              <w:rPr>
                                <w:rFonts w:hint="cs"/>
                                <w:rtl/>
                              </w:rPr>
                              <w:t>חדר מצב</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D4DB84D" id="Text Box 126" o:spid="_x0000_s1031" type="#_x0000_t202" style="position:absolute;left:0;text-align:left;margin-left:124.25pt;margin-top:10.2pt;width:59.8pt;height:24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">
                <v:textbox>
                  <w:txbxContent>
                    <w:p w14:paraId="5F23CE40" w14:textId="77777777" w:rsidR="00662996" w:rsidRDefault="00662996" w:rsidP="00662996">
                      <w:pPr>
                        <w:rPr>
                          <w:rtl/>
                        </w:rPr>
                      </w:pPr>
                      <w:r w:rsidRPr="00DA2A8A">
                        <w:rPr>
                          <w:rFonts w:hint="cs"/>
                          <w:rtl/>
                        </w:rPr>
                        <w:t>חדר מצב</w:t>
                      </w:r>
                    </w:p>
                  </w:txbxContent>
                </v:textbox>
              </v:shape>
            </w:pict>
          </mc:Fallback>
        </mc:AlternateContent>
      </w:r>
      <w:r>
        <w:rPr>
          <w:rFonts w:ascii="David" w:hAnsi="David" w:hint="cs"/>
          <w:noProof/>
          <w:rtl/>
          <w:lang w:eastAsia="en-US"/>
        </w:rPr>
        <mc:AlternateContent>
          <mc:Choice Requires="wps">
            <w:drawing>
              <wp:anchor distT="0" distB="0" distL="114300" distR="114300" simplePos="0" relativeHeight="251708416" behindDoc="0" locked="0" layoutInCell="1" allowOverlap="1" wp14:anchorId="29A45A16" wp14:editId="1C5F5AC5">
                <wp:simplePos x="0" y="0"/>
                <wp:positionH relativeFrom="column">
                  <wp:posOffset>106045</wp:posOffset>
                </wp:positionH>
                <wp:positionV relativeFrom="paragraph">
                  <wp:posOffset>129540</wp:posOffset>
                </wp:positionV>
                <wp:extent cx="1318260" cy="304800"/>
                <wp:effectExtent l="10795" t="5715" r="13970" b="13335"/>
                <wp:wrapNone/>
                <wp:docPr id="125" name="Text Box 1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18260" cy="304800"/>
                        </a:xfrm>
                        <a:prstGeom prst="rect">
                          <a:avLst/>
                        </a:prstGeom>
                        <a:solidFill>
                          <a:srgbClr val="FFFFFF"/>
                        </a:solidFill>
                        <a:ln w="9525">
                          <a:solidFill>
                            <a:srgbClr val="000000"/>
                          </a:solidFill>
                          <a:miter lim="800000"/>
                          <a:headEnd/>
                          <a:tailEnd/>
                        </a:ln>
                      </wps:spPr>
                      <wps:txbx>
                        <w:txbxContent>
                          <w:p w14:paraId="7BAC58C5" w14:textId="77777777" w:rsidR="00662996" w:rsidRDefault="00662996" w:rsidP="00662996">
                            <w:pPr>
                              <w:rPr>
                                <w:rtl/>
                              </w:rPr>
                            </w:pPr>
                            <w:r w:rsidRPr="00DA2A8A">
                              <w:rPr>
                                <w:rFonts w:hint="cs"/>
                                <w:rtl/>
                              </w:rPr>
                              <w:t>לשכת תיאום</w:t>
                            </w:r>
                            <w:r>
                              <w:rPr>
                                <w:rFonts w:hint="cs"/>
                                <w:rtl/>
                              </w:rPr>
                              <w:t xml:space="preserve"> טיולים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9A45A16" id="Text Box 125" o:spid="_x0000_s1032" type="#_x0000_t202" style="position:absolute;left:0;text-align:left;margin-left:8.35pt;margin-top:10.2pt;width:103.8pt;height:24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">
                <v:textbox>
                  <w:txbxContent>
                    <w:p w14:paraId="7BAC58C5" w14:textId="77777777" w:rsidR="00662996" w:rsidRDefault="00662996" w:rsidP="00662996">
                      <w:pPr>
                        <w:rPr>
                          <w:rtl/>
                        </w:rPr>
                      </w:pPr>
                      <w:r w:rsidRPr="00DA2A8A">
                        <w:rPr>
                          <w:rFonts w:hint="cs"/>
                          <w:rtl/>
                        </w:rPr>
                        <w:t>לשכת תיאום</w:t>
                      </w:r>
                      <w:r>
                        <w:rPr>
                          <w:rFonts w:hint="cs"/>
                          <w:rtl/>
                        </w:rPr>
                        <w:t xml:space="preserve"> טיולים</w:t>
                      </w:r>
                    </w:p>
                  </w:txbxContent>
                </v:textbox>
              </v:shape>
            </w:pict>
          </mc:Fallback>
        </mc:AlternateContent>
      </w:r>
    </w:p>
    <w:p w14:paraId="626ABDF8" w14:textId="5ACBDD89" w:rsidR="00662996" w:rsidRPr="008819E6" w:rsidRDefault="00662996" w:rsidP="00662996">
      <w:pPr>
        <w:widowControl w:val="0"/>
        <w:spacing w:line="300" w:lineRule="atLeast"/>
        <w:ind w:left="708"/>
        <w:rPr>
          <w:rFonts w:ascii="David" w:hAnsi="David"/>
          <w:rtl/>
          <w:lang w:eastAsia="en-US"/>
        </w:rPr>
      </w:pPr>
      <w:r>
        <w:rPr>
          <w:rFonts w:ascii="David" w:hAnsi="David" w:hint="cs"/>
          <w:noProof/>
          <w:rtl/>
          <w:lang w:eastAsia="en-US"/>
        </w:rPr>
        <mc:AlternateContent>
          <mc:Choice Requires="wps">
            <w:drawing>
              <wp:anchor distT="0" distB="0" distL="114300" distR="114300" simplePos="0" relativeHeight="251725824" behindDoc="0" locked="0" layoutInCell="1" allowOverlap="1" wp14:anchorId="2120B810" wp14:editId="5A8C7E08">
                <wp:simplePos x="0" y="0"/>
                <wp:positionH relativeFrom="column">
                  <wp:posOffset>1426210</wp:posOffset>
                </wp:positionH>
                <wp:positionV relativeFrom="paragraph">
                  <wp:posOffset>91440</wp:posOffset>
                </wp:positionV>
                <wp:extent cx="151765" cy="0"/>
                <wp:effectExtent l="16510" t="43815" r="22225" b="41910"/>
                <wp:wrapNone/>
                <wp:docPr id="124" name="Straight Connector 1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1765" cy="0"/>
                        </a:xfrm>
                        <a:prstGeom prst="line">
                          <a:avLst/>
                        </a:prstGeom>
                        <a:noFill/>
                        <a:ln w="9525">
                          <a:solidFill>
                            <a:srgbClr val="000000"/>
                          </a:solidFill>
                          <a:round/>
                          <a:headEnd type="triangle" w="sm" len="med"/>
                          <a:tailEnd type="triangle" w="sm"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72F20CD" id="Straight Connector 124" o:spid="_x0000_s1026" style="position:absolute;left:0;text-align:lef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2.3pt,7.2pt" to="124.25pt,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">
                <v:stroke startarrow="block" startarrowwidth="narrow" endarrow="block" endarrowwidth="narrow"/>
              </v:line>
            </w:pict>
          </mc:Fallback>
        </mc:AlternateContent>
      </w:r>
    </w:p>
    <w:p w14:paraId="3406CA02" w14:textId="3FE095F1" w:rsidR="00662996" w:rsidRPr="008819E6" w:rsidRDefault="00662996" w:rsidP="00662996">
      <w:pPr>
        <w:widowControl w:val="0"/>
        <w:spacing w:line="300" w:lineRule="atLeast"/>
        <w:ind w:left="708"/>
        <w:rPr>
          <w:rFonts w:ascii="David" w:hAnsi="David"/>
          <w:rtl/>
          <w:lang w:eastAsia="en-US"/>
        </w:rPr>
      </w:pPr>
      <w:r>
        <w:rPr>
          <w:rFonts w:ascii="David" w:hAnsi="David" w:hint="cs"/>
          <w:noProof/>
          <w:rtl/>
          <w:lang w:eastAsia="en-US"/>
        </w:rPr>
        <mc:AlternateContent>
          <mc:Choice Requires="wps">
            <w:drawing>
              <wp:anchor distT="0" distB="0" distL="114300" distR="114300" simplePos="0" relativeHeight="251729920" behindDoc="0" locked="0" layoutInCell="1" allowOverlap="1" wp14:anchorId="7F420EE2" wp14:editId="52B9E059">
                <wp:simplePos x="0" y="0"/>
                <wp:positionH relativeFrom="column">
                  <wp:posOffset>3129280</wp:posOffset>
                </wp:positionH>
                <wp:positionV relativeFrom="paragraph">
                  <wp:posOffset>42545</wp:posOffset>
                </wp:positionV>
                <wp:extent cx="6350" cy="1350010"/>
                <wp:effectExtent l="52705" t="23495" r="55245" b="7620"/>
                <wp:wrapNone/>
                <wp:docPr id="123" name="Straight Connector 1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0" cy="135001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8FBAC53" id="Straight Connector 123" o:spid="_x0000_s1026" style="position:absolute;left:0;text-align:left;flip:y;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6.4pt,3.35pt" to="246.9pt,10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">
                <v:stroke endarrow="block"/>
              </v:line>
            </w:pict>
          </mc:Fallback>
        </mc:AlternateContent>
      </w:r>
      <w:r>
        <w:rPr>
          <w:rFonts w:ascii="David" w:hAnsi="David" w:hint="cs"/>
          <w:noProof/>
          <w:rtl/>
          <w:lang w:eastAsia="en-US"/>
        </w:rPr>
        <mc:AlternateContent>
          <mc:Choice Requires="wps">
            <w:drawing>
              <wp:anchor distT="0" distB="0" distL="114300" distR="114300" simplePos="0" relativeHeight="251723776" behindDoc="0" locked="0" layoutInCell="1" allowOverlap="1" wp14:anchorId="2441E279" wp14:editId="600EB330">
                <wp:simplePos x="0" y="0"/>
                <wp:positionH relativeFrom="column">
                  <wp:posOffset>1915160</wp:posOffset>
                </wp:positionH>
                <wp:positionV relativeFrom="paragraph">
                  <wp:posOffset>52070</wp:posOffset>
                </wp:positionV>
                <wp:extent cx="0" cy="1264920"/>
                <wp:effectExtent l="57785" t="23495" r="56515" b="6985"/>
                <wp:wrapNone/>
                <wp:docPr id="99" name="Straight Connector 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264920"/>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BD0EE02" id="Straight Connector 99" o:spid="_x0000_s1026" style="position:absolute;left:0;text-align:lef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0.8pt,4.1pt" to="150.8pt,10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">
                <v:stroke startarrow="block"/>
              </v:line>
            </w:pict>
          </mc:Fallback>
        </mc:AlternateContent>
      </w:r>
      <w:r>
        <w:rPr>
          <w:rFonts w:ascii="David" w:hAnsi="David" w:hint="cs"/>
          <w:noProof/>
          <w:rtl/>
          <w:lang w:eastAsia="en-US"/>
        </w:rPr>
        <mc:AlternateContent>
          <mc:Choice Requires="wps">
            <w:drawing>
              <wp:anchor distT="0" distB="0" distL="114300" distR="114300" simplePos="0" relativeHeight="251722752" behindDoc="0" locked="0" layoutInCell="1" allowOverlap="1" wp14:anchorId="0E9A04DE" wp14:editId="3B7F200B">
                <wp:simplePos x="0" y="0"/>
                <wp:positionH relativeFrom="column">
                  <wp:posOffset>808355</wp:posOffset>
                </wp:positionH>
                <wp:positionV relativeFrom="paragraph">
                  <wp:posOffset>59055</wp:posOffset>
                </wp:positionV>
                <wp:extent cx="0" cy="585470"/>
                <wp:effectExtent l="55880" t="20955" r="58420" b="22225"/>
                <wp:wrapNone/>
                <wp:docPr id="98" name="Straight Connector 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8547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9AFF0E7" id="Straight Connector 98" o:spid="_x0000_s1026" style="position:absolute;left:0;text-align:lef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3.65pt,4.65pt" to="63.65pt,5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">
                <v:stroke startarrow="block" endarrow="block"/>
              </v:line>
            </w:pict>
          </mc:Fallback>
        </mc:AlternateContent>
      </w:r>
    </w:p>
    <w:p w14:paraId="03806C52" w14:textId="12E82C17" w:rsidR="00662996" w:rsidRPr="008819E6" w:rsidRDefault="00662996" w:rsidP="00662996">
      <w:pPr>
        <w:widowControl w:val="0"/>
        <w:spacing w:line="300" w:lineRule="atLeast"/>
        <w:ind w:left="708"/>
        <w:rPr>
          <w:rFonts w:ascii="David" w:hAnsi="David"/>
          <w:rtl/>
          <w:lang w:eastAsia="en-US"/>
        </w:rPr>
      </w:pPr>
      <w:r>
        <w:rPr>
          <w:rFonts w:ascii="David" w:hAnsi="David" w:hint="cs"/>
          <w:noProof/>
          <w:rtl/>
          <w:lang w:eastAsia="en-US"/>
        </w:rPr>
        <mc:AlternateContent>
          <mc:Choice Requires="wps">
            <w:drawing>
              <wp:anchor distT="0" distB="0" distL="114300" distR="114300" simplePos="0" relativeHeight="251728896" behindDoc="0" locked="0" layoutInCell="1" allowOverlap="1" wp14:anchorId="45B96202" wp14:editId="69DB08A9">
                <wp:simplePos x="0" y="0"/>
                <wp:positionH relativeFrom="column">
                  <wp:posOffset>-379095</wp:posOffset>
                </wp:positionH>
                <wp:positionV relativeFrom="paragraph">
                  <wp:posOffset>149860</wp:posOffset>
                </wp:positionV>
                <wp:extent cx="5614670" cy="20955"/>
                <wp:effectExtent l="20955" t="16510" r="22225" b="19685"/>
                <wp:wrapNone/>
                <wp:docPr id="97" name="Straight Connector 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14670" cy="20955"/>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0FD52585" id="Straight Connector 97" o:spid="_x0000_s1026" style="position:absolute;left:0;text-align:lef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85pt,11.8pt" to="412.25pt,1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" strokeweight="2.25pt"/>
            </w:pict>
          </mc:Fallback>
        </mc:AlternateContent>
      </w:r>
    </w:p>
    <w:p w14:paraId="70C8451A" w14:textId="078C79E8" w:rsidR="00662996" w:rsidRPr="008819E6" w:rsidRDefault="00662996" w:rsidP="00662996">
      <w:pPr>
        <w:widowControl w:val="0"/>
        <w:spacing w:line="300" w:lineRule="atLeast"/>
        <w:ind w:left="708"/>
        <w:rPr>
          <w:rFonts w:ascii="David" w:hAnsi="David"/>
          <w:rtl/>
          <w:lang w:eastAsia="en-US"/>
        </w:rPr>
      </w:pPr>
      <w:r>
        <w:rPr>
          <w:rFonts w:ascii="David" w:hAnsi="David" w:hint="cs"/>
          <w:noProof/>
          <w:rtl/>
          <w:lang w:eastAsia="en-US"/>
        </w:rPr>
        <mc:AlternateContent>
          <mc:Choice Requires="wps">
            <w:drawing>
              <wp:anchor distT="0" distB="0" distL="114300" distR="114300" simplePos="0" relativeHeight="251718656" behindDoc="0" locked="0" layoutInCell="1" allowOverlap="1" wp14:anchorId="73F1CAC1" wp14:editId="21D51B7E">
                <wp:simplePos x="0" y="0"/>
                <wp:positionH relativeFrom="column">
                  <wp:posOffset>-73660</wp:posOffset>
                </wp:positionH>
                <wp:positionV relativeFrom="paragraph">
                  <wp:posOffset>158115</wp:posOffset>
                </wp:positionV>
                <wp:extent cx="1670685" cy="990600"/>
                <wp:effectExtent l="12065" t="5715" r="12700" b="13335"/>
                <wp:wrapNone/>
                <wp:docPr id="29"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0685" cy="990600"/>
                        </a:xfrm>
                        <a:prstGeom prst="rect">
                          <a:avLst/>
                        </a:prstGeom>
                        <a:solidFill>
                          <a:srgbClr val="CFCBC9"/>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79FD4D9" id="Rectangle 29" o:spid="_x0000_s1026" style="position:absolute;left:0;text-align:left;margin-left:-5.8pt;margin-top:12.45pt;width:131.55pt;height:78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" fillcolor="#cfcbc9"/>
            </w:pict>
          </mc:Fallback>
        </mc:AlternateContent>
      </w:r>
    </w:p>
    <w:p w14:paraId="4E0FE2F1" w14:textId="7D973DE4" w:rsidR="00662996" w:rsidRPr="008819E6" w:rsidRDefault="00662996" w:rsidP="00662996">
      <w:pPr>
        <w:widowControl w:val="0"/>
        <w:spacing w:line="300" w:lineRule="atLeast"/>
        <w:ind w:left="708"/>
        <w:rPr>
          <w:rFonts w:ascii="David" w:hAnsi="David"/>
          <w:rtl/>
          <w:lang w:eastAsia="en-US"/>
        </w:rPr>
      </w:pPr>
      <w:r>
        <w:rPr>
          <w:rFonts w:ascii="David" w:hAnsi="David" w:hint="cs"/>
          <w:noProof/>
          <w:rtl/>
          <w:lang w:eastAsia="en-US"/>
        </w:rPr>
        <mc:AlternateContent>
          <mc:Choice Requires="wps">
            <w:drawing>
              <wp:anchor distT="0" distB="0" distL="114300" distR="114300" simplePos="0" relativeHeight="251720704" behindDoc="0" locked="0" layoutInCell="1" allowOverlap="1" wp14:anchorId="1DFC3AC3" wp14:editId="50663F4D">
                <wp:simplePos x="0" y="0"/>
                <wp:positionH relativeFrom="column">
                  <wp:posOffset>2540</wp:posOffset>
                </wp:positionH>
                <wp:positionV relativeFrom="paragraph">
                  <wp:posOffset>91440</wp:posOffset>
                </wp:positionV>
                <wp:extent cx="1518285" cy="393065"/>
                <wp:effectExtent l="12065" t="5715" r="12700" b="10795"/>
                <wp:wrapNone/>
                <wp:docPr id="28"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8285" cy="393065"/>
                        </a:xfrm>
                        <a:prstGeom prst="rect">
                          <a:avLst/>
                        </a:prstGeom>
                        <a:solidFill>
                          <a:srgbClr val="FFFFFF"/>
                        </a:solidFill>
                        <a:ln w="9525">
                          <a:solidFill>
                            <a:srgbClr val="000000"/>
                          </a:solidFill>
                          <a:miter lim="800000"/>
                          <a:headEnd/>
                          <a:tailEnd/>
                        </a:ln>
                      </wps:spPr>
                      <wps:txbx>
                        <w:txbxContent>
                          <w:p w14:paraId="1DD67082" w14:textId="77777777" w:rsidR="00662996" w:rsidRDefault="00662996" w:rsidP="00662996">
                            <w:pPr>
                              <w:spacing w:line="240" w:lineRule="auto"/>
                              <w:jc w:val="center"/>
                              <w:rPr>
                                <w:rtl/>
                              </w:rPr>
                            </w:pPr>
                            <w:r w:rsidRPr="00DA2A8A">
                              <w:rPr>
                                <w:rFonts w:hint="cs"/>
                                <w:rtl/>
                              </w:rPr>
                              <w:t>מערכת הביטחון</w:t>
                            </w:r>
                            <w:r>
                              <w:rPr>
                                <w:rFonts w:hint="cs"/>
                                <w:rtl/>
                              </w:rPr>
                              <w:t xml:space="preserve"> </w:t>
                            </w:r>
                            <w:r>
                              <w:rPr>
                                <w:rtl/>
                              </w:rPr>
                              <w:t>–</w:t>
                            </w:r>
                            <w:r>
                              <w:rPr>
                                <w:rFonts w:hint="cs"/>
                                <w:rtl/>
                              </w:rPr>
                              <w:t xml:space="preserve"> צה"ל, משטרה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DFC3AC3" id="Text Box 28" o:spid="_x0000_s1033" type="#_x0000_t202" style="position:absolute;left:0;text-align:left;margin-left:.2pt;margin-top:7.2pt;width:119.55pt;height:30.9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">
                <v:textbox>
                  <w:txbxContent>
                    <w:p w14:paraId="1DD67082" w14:textId="77777777" w:rsidR="00662996" w:rsidRDefault="00662996" w:rsidP="00662996">
                      <w:pPr>
                        <w:spacing w:line="240" w:lineRule="auto"/>
                        <w:jc w:val="center"/>
                        <w:rPr>
                          <w:rtl/>
                        </w:rPr>
                      </w:pPr>
                      <w:r w:rsidRPr="00DA2A8A">
                        <w:rPr>
                          <w:rFonts w:hint="cs"/>
                          <w:rtl/>
                        </w:rPr>
                        <w:t>מערכת הביטחון</w:t>
                      </w:r>
                      <w:r>
                        <w:rPr>
                          <w:rFonts w:hint="cs"/>
                          <w:rtl/>
                        </w:rPr>
                        <w:t xml:space="preserve"> </w:t>
                      </w:r>
                      <w:r>
                        <w:rPr>
                          <w:rtl/>
                        </w:rPr>
                        <w:t>–</w:t>
                      </w:r>
                      <w:r>
                        <w:rPr>
                          <w:rFonts w:hint="cs"/>
                          <w:rtl/>
                        </w:rPr>
                        <w:t xml:space="preserve"> צה"ל, משטרה</w:t>
                      </w:r>
                    </w:p>
                  </w:txbxContent>
                </v:textbox>
              </v:shape>
            </w:pict>
          </mc:Fallback>
        </mc:AlternateContent>
      </w:r>
    </w:p>
    <w:p w14:paraId="528211FD" w14:textId="77777777" w:rsidR="00662996" w:rsidRPr="008819E6" w:rsidRDefault="00662996" w:rsidP="00662996">
      <w:pPr>
        <w:widowControl w:val="0"/>
        <w:spacing w:line="300" w:lineRule="atLeast"/>
        <w:ind w:left="708"/>
        <w:rPr>
          <w:rFonts w:ascii="David" w:hAnsi="David"/>
          <w:rtl/>
          <w:lang w:eastAsia="en-US"/>
        </w:rPr>
      </w:pPr>
    </w:p>
    <w:p w14:paraId="62F8F9F7" w14:textId="77777777" w:rsidR="00662996" w:rsidRPr="008819E6" w:rsidRDefault="00662996" w:rsidP="00662996">
      <w:pPr>
        <w:widowControl w:val="0"/>
        <w:spacing w:line="300" w:lineRule="atLeast"/>
        <w:ind w:left="708"/>
        <w:rPr>
          <w:rFonts w:ascii="David" w:hAnsi="David"/>
          <w:rtl/>
          <w:lang w:eastAsia="en-US"/>
        </w:rPr>
      </w:pPr>
    </w:p>
    <w:p w14:paraId="049A5785" w14:textId="7F2B5312" w:rsidR="00662996" w:rsidRPr="008819E6" w:rsidRDefault="00662996" w:rsidP="00662996">
      <w:pPr>
        <w:widowControl w:val="0"/>
        <w:spacing w:line="300" w:lineRule="atLeast"/>
        <w:ind w:left="708"/>
        <w:rPr>
          <w:rFonts w:ascii="David" w:hAnsi="David"/>
          <w:rtl/>
          <w:lang w:eastAsia="en-US"/>
        </w:rPr>
      </w:pPr>
      <w:r>
        <w:rPr>
          <w:rFonts w:ascii="David" w:hAnsi="David" w:hint="cs"/>
          <w:noProof/>
          <w:rtl/>
          <w:lang w:eastAsia="en-US"/>
        </w:rPr>
        <mc:AlternateContent>
          <mc:Choice Requires="wps">
            <w:drawing>
              <wp:anchor distT="0" distB="0" distL="114300" distR="114300" simplePos="0" relativeHeight="251730944" behindDoc="0" locked="0" layoutInCell="1" allowOverlap="1" wp14:anchorId="70670D00" wp14:editId="67B3FE30">
                <wp:simplePos x="0" y="0"/>
                <wp:positionH relativeFrom="column">
                  <wp:posOffset>1533525</wp:posOffset>
                </wp:positionH>
                <wp:positionV relativeFrom="paragraph">
                  <wp:posOffset>179070</wp:posOffset>
                </wp:positionV>
                <wp:extent cx="379730" cy="0"/>
                <wp:effectExtent l="19050" t="55245" r="10795" b="59055"/>
                <wp:wrapNone/>
                <wp:docPr id="5"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7973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31B42450" id="Straight Connector 5" o:spid="_x0000_s1026" style="position:absolute;left:0;text-align:left;flip:x;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0.75pt,14.1pt" to="150.65pt,1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">
                <v:stroke endarrow="block"/>
              </v:line>
            </w:pict>
          </mc:Fallback>
        </mc:AlternateContent>
      </w:r>
      <w:r>
        <w:rPr>
          <w:rFonts w:ascii="David" w:hAnsi="David" w:hint="cs"/>
          <w:noProof/>
          <w:rtl/>
          <w:lang w:eastAsia="en-US"/>
        </w:rPr>
        <mc:AlternateContent>
          <mc:Choice Requires="wps">
            <w:drawing>
              <wp:anchor distT="0" distB="0" distL="114300" distR="114300" simplePos="0" relativeHeight="251719680" behindDoc="0" locked="0" layoutInCell="1" allowOverlap="1" wp14:anchorId="3C6AA1C0" wp14:editId="439397EC">
                <wp:simplePos x="0" y="0"/>
                <wp:positionH relativeFrom="column">
                  <wp:posOffset>2540</wp:posOffset>
                </wp:positionH>
                <wp:positionV relativeFrom="paragraph">
                  <wp:posOffset>5715</wp:posOffset>
                </wp:positionV>
                <wp:extent cx="1497330" cy="304800"/>
                <wp:effectExtent l="12065" t="5715" r="5080" b="13335"/>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7330" cy="304800"/>
                        </a:xfrm>
                        <a:prstGeom prst="rect">
                          <a:avLst/>
                        </a:prstGeom>
                        <a:solidFill>
                          <a:srgbClr val="FFFFFF"/>
                        </a:solidFill>
                        <a:ln w="9525">
                          <a:solidFill>
                            <a:srgbClr val="000000"/>
                          </a:solidFill>
                          <a:miter lim="800000"/>
                          <a:headEnd/>
                          <a:tailEnd/>
                        </a:ln>
                      </wps:spPr>
                      <wps:txbx>
                        <w:txbxContent>
                          <w:p w14:paraId="46A6F747" w14:textId="77777777" w:rsidR="00662996" w:rsidRDefault="00662996" w:rsidP="00662996">
                            <w:pPr>
                              <w:rPr>
                                <w:rtl/>
                              </w:rPr>
                            </w:pPr>
                            <w:r>
                              <w:rPr>
                                <w:rFonts w:hint="cs"/>
                                <w:rtl/>
                              </w:rPr>
                              <w:t>כוחות הצלה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C6AA1C0" id="Text Box 4" o:spid="_x0000_s1034" type="#_x0000_t202" style="position:absolute;left:0;text-align:left;margin-left:.2pt;margin-top:.45pt;width:117.9pt;height:24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">
                <v:textbox>
                  <w:txbxContent>
                    <w:p w14:paraId="46A6F747" w14:textId="77777777" w:rsidR="00662996" w:rsidRDefault="00662996" w:rsidP="00662996">
                      <w:pPr>
                        <w:rPr>
                          <w:rtl/>
                        </w:rPr>
                      </w:pPr>
                      <w:r>
                        <w:rPr>
                          <w:rFonts w:hint="cs"/>
                          <w:rtl/>
                        </w:rPr>
                        <w:t>כוחות הצלה</w:t>
                      </w:r>
                    </w:p>
                  </w:txbxContent>
                </v:textbox>
              </v:shape>
            </w:pict>
          </mc:Fallback>
        </mc:AlternateContent>
      </w:r>
    </w:p>
    <w:p w14:paraId="301C342D" w14:textId="18C984E9" w:rsidR="00662996" w:rsidRPr="008819E6" w:rsidRDefault="00662996" w:rsidP="00662996">
      <w:pPr>
        <w:widowControl w:val="0"/>
        <w:spacing w:line="300" w:lineRule="atLeast"/>
        <w:ind w:left="708"/>
        <w:rPr>
          <w:rFonts w:ascii="David" w:hAnsi="David"/>
          <w:rtl/>
          <w:lang w:eastAsia="en-US"/>
        </w:rPr>
      </w:pPr>
      <w:r>
        <w:rPr>
          <w:rFonts w:ascii="David" w:hAnsi="David" w:hint="cs"/>
          <w:noProof/>
          <w:rtl/>
          <w:lang w:eastAsia="en-US"/>
        </w:rPr>
        <mc:AlternateContent>
          <mc:Choice Requires="wps">
            <w:drawing>
              <wp:anchor distT="0" distB="0" distL="114300" distR="114300" simplePos="0" relativeHeight="251726848" behindDoc="0" locked="0" layoutInCell="1" allowOverlap="1" wp14:anchorId="61CC1A31" wp14:editId="48F5CD15">
                <wp:simplePos x="0" y="0"/>
                <wp:positionH relativeFrom="column">
                  <wp:posOffset>1545590</wp:posOffset>
                </wp:positionH>
                <wp:positionV relativeFrom="paragraph">
                  <wp:posOffset>55880</wp:posOffset>
                </wp:positionV>
                <wp:extent cx="1583055" cy="6350"/>
                <wp:effectExtent l="21590" t="46355" r="5080" b="61595"/>
                <wp:wrapNone/>
                <wp:docPr id="3"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583055" cy="6350"/>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7587706" id="Straight Connector 3" o:spid="_x0000_s1026" style="position:absolute;left:0;text-align:left;flip:y;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7pt,4.4pt" to="246.35pt,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">
                <v:stroke startarrow="block"/>
              </v:line>
            </w:pict>
          </mc:Fallback>
        </mc:AlternateContent>
      </w:r>
    </w:p>
    <w:p w14:paraId="450A784A" w14:textId="77777777" w:rsidR="00662996" w:rsidRPr="008819E6" w:rsidRDefault="00662996" w:rsidP="00662996">
      <w:pPr>
        <w:widowControl w:val="0"/>
        <w:spacing w:line="300" w:lineRule="atLeast"/>
        <w:ind w:left="708"/>
        <w:rPr>
          <w:rFonts w:ascii="David" w:hAnsi="David"/>
          <w:rtl/>
          <w:lang w:eastAsia="en-US"/>
        </w:rPr>
      </w:pPr>
    </w:p>
    <w:p w14:paraId="64263AB8" w14:textId="74DDF1CF" w:rsidR="001A5513" w:rsidRDefault="00662996" w:rsidP="001A5513">
      <w:pPr>
        <w:widowControl w:val="0"/>
        <w:spacing w:line="300" w:lineRule="atLeast"/>
        <w:ind w:left="1418"/>
        <w:rPr>
          <w:rFonts w:ascii="David" w:hAnsi="David"/>
          <w:rtl/>
          <w:lang w:eastAsia="en-US"/>
        </w:rPr>
      </w:pPr>
      <w:r w:rsidRPr="008819E6">
        <w:rPr>
          <w:rFonts w:ascii="David" w:hAnsi="David" w:hint="cs"/>
          <w:rtl/>
          <w:lang w:eastAsia="en-US"/>
        </w:rPr>
        <w:t>כאמור לעיל, הקבלנים מחויבים לשתף פעולה ביניהם באופן מלא, ככל שיידרש הדבר ועפ"י הנחיות אגף הבטחון.</w:t>
      </w:r>
    </w:p>
    <w:p w14:paraId="6F3B0645" w14:textId="77777777" w:rsidR="001A5513" w:rsidRPr="008819E6" w:rsidRDefault="001A5513" w:rsidP="002F12E9">
      <w:pPr>
        <w:widowControl w:val="0"/>
        <w:numPr>
          <w:ilvl w:val="1"/>
          <w:numId w:val="18"/>
        </w:numPr>
        <w:ind w:left="1275" w:hanging="567"/>
        <w:rPr>
          <w:b/>
          <w:bCs/>
          <w:u w:val="single"/>
          <w:rtl/>
        </w:rPr>
      </w:pPr>
      <w:r w:rsidRPr="008819E6">
        <w:rPr>
          <w:rFonts w:hint="cs"/>
          <w:b/>
          <w:bCs/>
          <w:u w:val="single"/>
          <w:rtl/>
        </w:rPr>
        <w:t xml:space="preserve">המסגרת הארגונית של חדר מצב ולשכת תיאום טיולים ארצית </w:t>
      </w:r>
    </w:p>
    <w:p w14:paraId="466C66D9" w14:textId="77777777" w:rsidR="001A5513" w:rsidRPr="008819E6" w:rsidRDefault="001A5513" w:rsidP="001A5513">
      <w:pPr>
        <w:widowControl w:val="0"/>
        <w:spacing w:line="300" w:lineRule="atLeast"/>
        <w:ind w:left="709"/>
        <w:rPr>
          <w:rtl/>
          <w:lang w:eastAsia="en-US"/>
        </w:rPr>
      </w:pPr>
    </w:p>
    <w:p w14:paraId="47B26E52" w14:textId="77777777" w:rsidR="001A5513" w:rsidRPr="00455ADB" w:rsidRDefault="001A5513" w:rsidP="001A5513">
      <w:pPr>
        <w:widowControl w:val="0"/>
        <w:spacing w:line="300" w:lineRule="atLeast"/>
        <w:ind w:left="1417" w:firstLine="23"/>
        <w:rPr>
          <w:rFonts w:ascii="David" w:hAnsi="David"/>
          <w:rtl/>
          <w:lang w:eastAsia="en-US"/>
        </w:rPr>
      </w:pPr>
      <w:r w:rsidRPr="00455ADB">
        <w:rPr>
          <w:rFonts w:ascii="David" w:hAnsi="David"/>
          <w:rtl/>
          <w:lang w:eastAsia="en-US"/>
        </w:rPr>
        <w:t xml:space="preserve">הקבלן </w:t>
      </w:r>
      <w:r w:rsidRPr="00455ADB">
        <w:rPr>
          <w:rFonts w:ascii="Calibri" w:hAnsi="Calibri" w:hint="cs"/>
          <w:rtl/>
          <w:lang w:eastAsia="en-US"/>
        </w:rPr>
        <w:t>יבצע את הפעילות במכרז זה במ</w:t>
      </w:r>
      <w:r w:rsidRPr="00455ADB">
        <w:rPr>
          <w:rFonts w:ascii="David" w:hAnsi="David"/>
          <w:rtl/>
          <w:lang w:eastAsia="en-US"/>
        </w:rPr>
        <w:t>סגרת ארגונית נפרדת ועצמאית.</w:t>
      </w:r>
    </w:p>
    <w:p w14:paraId="233F1150" w14:textId="77777777" w:rsidR="001A5513" w:rsidRPr="00455ADB" w:rsidRDefault="001A5513" w:rsidP="001A5513">
      <w:pPr>
        <w:widowControl w:val="0"/>
        <w:spacing w:line="300" w:lineRule="atLeast"/>
        <w:ind w:left="1417" w:firstLine="23"/>
        <w:rPr>
          <w:rFonts w:ascii="David" w:hAnsi="David"/>
          <w:rtl/>
          <w:lang w:eastAsia="en-US"/>
        </w:rPr>
      </w:pPr>
    </w:p>
    <w:p w14:paraId="4587F584" w14:textId="77777777" w:rsidR="001A5513" w:rsidRPr="00455ADB" w:rsidRDefault="001A5513" w:rsidP="001A5513">
      <w:pPr>
        <w:widowControl w:val="0"/>
        <w:spacing w:line="300" w:lineRule="atLeast"/>
        <w:ind w:left="1417" w:firstLine="23"/>
        <w:rPr>
          <w:rFonts w:ascii="David" w:hAnsi="David"/>
          <w:rtl/>
          <w:lang w:eastAsia="en-US"/>
        </w:rPr>
      </w:pPr>
      <w:r w:rsidRPr="00455ADB">
        <w:rPr>
          <w:rFonts w:ascii="David" w:hAnsi="David"/>
          <w:rtl/>
          <w:lang w:eastAsia="en-US"/>
        </w:rPr>
        <w:t xml:space="preserve">הקבלן יהיה אחראי לביצוע שלם ואיכותי של כל </w:t>
      </w:r>
      <w:proofErr w:type="spellStart"/>
      <w:r w:rsidRPr="00455ADB">
        <w:rPr>
          <w:rFonts w:ascii="David" w:hAnsi="David"/>
          <w:rtl/>
          <w:lang w:eastAsia="en-US"/>
        </w:rPr>
        <w:t>פרוייקט</w:t>
      </w:r>
      <w:proofErr w:type="spellEnd"/>
      <w:r w:rsidRPr="00455ADB">
        <w:rPr>
          <w:rFonts w:ascii="David" w:hAnsi="David"/>
          <w:rtl/>
          <w:lang w:eastAsia="en-US"/>
        </w:rPr>
        <w:t xml:space="preserve"> אשר יוטל עליו במסגרת מכרז זה.</w:t>
      </w:r>
    </w:p>
    <w:p w14:paraId="0BE29F6D" w14:textId="77777777" w:rsidR="001A5513" w:rsidRPr="008819E6" w:rsidRDefault="001A5513" w:rsidP="001A5513">
      <w:pPr>
        <w:widowControl w:val="0"/>
        <w:spacing w:line="300" w:lineRule="atLeast"/>
        <w:ind w:left="1417" w:firstLine="23"/>
        <w:rPr>
          <w:rFonts w:ascii="David" w:hAnsi="David"/>
          <w:rtl/>
          <w:lang w:eastAsia="en-US"/>
        </w:rPr>
      </w:pPr>
    </w:p>
    <w:p w14:paraId="100ABD3E" w14:textId="77777777" w:rsidR="001A5513" w:rsidRPr="008819E6" w:rsidRDefault="001A5513" w:rsidP="001A5513">
      <w:pPr>
        <w:widowControl w:val="0"/>
        <w:spacing w:line="300" w:lineRule="atLeast"/>
        <w:ind w:left="1440"/>
        <w:rPr>
          <w:rFonts w:ascii="David" w:hAnsi="David"/>
          <w:rtl/>
          <w:lang w:eastAsia="en-US"/>
        </w:rPr>
      </w:pPr>
      <w:r w:rsidRPr="008819E6">
        <w:rPr>
          <w:rFonts w:ascii="David" w:hAnsi="David"/>
          <w:rtl/>
          <w:lang w:eastAsia="en-US"/>
        </w:rPr>
        <w:t>כל נתון שמובא בהמשך הינו מינימלי, ועל המציע לפרט במסגרת ההצעה שהוא מגיש את תוכנית העבודה לביצוע המכרז, לרבות, הרכב הצוותים, אמצעים, מספר דיווחים וכו'.</w:t>
      </w:r>
    </w:p>
    <w:p w14:paraId="070AA02F" w14:textId="77777777" w:rsidR="001A5513" w:rsidRPr="008819E6" w:rsidRDefault="001A5513" w:rsidP="001A5513">
      <w:pPr>
        <w:widowControl w:val="0"/>
        <w:spacing w:line="300" w:lineRule="atLeast"/>
        <w:ind w:left="1417" w:firstLine="23"/>
        <w:rPr>
          <w:rFonts w:ascii="David" w:hAnsi="David"/>
          <w:rtl/>
          <w:lang w:eastAsia="en-US"/>
        </w:rPr>
      </w:pPr>
    </w:p>
    <w:p w14:paraId="3DAFE871" w14:textId="77777777" w:rsidR="001A5513" w:rsidRDefault="001A5513" w:rsidP="001A5513">
      <w:pPr>
        <w:widowControl w:val="0"/>
        <w:spacing w:line="300" w:lineRule="atLeast"/>
        <w:ind w:left="1417" w:firstLine="23"/>
        <w:rPr>
          <w:rFonts w:ascii="David" w:hAnsi="David"/>
          <w:rtl/>
          <w:lang w:eastAsia="en-US"/>
        </w:rPr>
      </w:pPr>
      <w:r w:rsidRPr="008819E6">
        <w:rPr>
          <w:rFonts w:ascii="David" w:hAnsi="David"/>
          <w:b/>
          <w:bCs/>
          <w:rtl/>
          <w:lang w:eastAsia="en-US"/>
        </w:rPr>
        <w:t xml:space="preserve">תוכנית העבודה תהיה מחייבת, במידה </w:t>
      </w:r>
      <w:r w:rsidRPr="008819E6">
        <w:rPr>
          <w:rFonts w:ascii="David" w:hAnsi="David" w:hint="cs"/>
          <w:b/>
          <w:bCs/>
          <w:rtl/>
          <w:lang w:eastAsia="en-US"/>
        </w:rPr>
        <w:t>ש</w:t>
      </w:r>
      <w:r w:rsidRPr="008819E6">
        <w:rPr>
          <w:rFonts w:ascii="David" w:hAnsi="David"/>
          <w:b/>
          <w:bCs/>
          <w:rtl/>
          <w:lang w:eastAsia="en-US"/>
        </w:rPr>
        <w:t>מציע זה יזכה במכרז</w:t>
      </w:r>
      <w:r w:rsidRPr="008819E6">
        <w:rPr>
          <w:rFonts w:ascii="David" w:hAnsi="David"/>
          <w:rtl/>
          <w:lang w:eastAsia="en-US"/>
        </w:rPr>
        <w:t>.</w:t>
      </w:r>
    </w:p>
    <w:p w14:paraId="207507D3" w14:textId="77777777" w:rsidR="001A5513" w:rsidRPr="008819E6" w:rsidRDefault="001A5513" w:rsidP="001A5513">
      <w:pPr>
        <w:widowControl w:val="0"/>
        <w:spacing w:line="300" w:lineRule="atLeast"/>
        <w:ind w:left="1417" w:firstLine="23"/>
        <w:rPr>
          <w:rFonts w:ascii="David" w:hAnsi="David"/>
          <w:rtl/>
          <w:lang w:eastAsia="en-US"/>
        </w:rPr>
      </w:pPr>
    </w:p>
    <w:p w14:paraId="44B9FC26" w14:textId="77777777" w:rsidR="001A5513" w:rsidRPr="008819E6" w:rsidRDefault="001A5513" w:rsidP="002F12E9">
      <w:pPr>
        <w:widowControl w:val="0"/>
        <w:numPr>
          <w:ilvl w:val="2"/>
          <w:numId w:val="18"/>
        </w:numPr>
        <w:ind w:left="1559" w:hanging="567"/>
        <w:rPr>
          <w:rFonts w:ascii="David" w:hAnsi="David"/>
          <w:rtl/>
          <w:lang w:eastAsia="en-US"/>
        </w:rPr>
      </w:pPr>
      <w:r w:rsidRPr="008819E6">
        <w:rPr>
          <w:rFonts w:ascii="David" w:hAnsi="David"/>
          <w:b/>
          <w:bCs/>
          <w:u w:val="single"/>
          <w:rtl/>
          <w:lang w:eastAsia="en-US"/>
        </w:rPr>
        <w:t xml:space="preserve">תרשים ארגוני – </w:t>
      </w:r>
      <w:r>
        <w:rPr>
          <w:rFonts w:ascii="David" w:hAnsi="David" w:hint="cs"/>
          <w:b/>
          <w:bCs/>
          <w:u w:val="single"/>
          <w:rtl/>
          <w:lang w:eastAsia="en-US"/>
        </w:rPr>
        <w:t>מערך</w:t>
      </w:r>
      <w:r w:rsidRPr="008819E6">
        <w:rPr>
          <w:rFonts w:ascii="David" w:hAnsi="David"/>
          <w:b/>
          <w:bCs/>
          <w:u w:val="single"/>
          <w:rtl/>
          <w:lang w:eastAsia="en-US"/>
        </w:rPr>
        <w:t xml:space="preserve"> תיאום טיולים</w:t>
      </w:r>
      <w:r w:rsidRPr="008819E6">
        <w:rPr>
          <w:rFonts w:ascii="David" w:hAnsi="David" w:hint="cs"/>
          <w:b/>
          <w:bCs/>
          <w:u w:val="single"/>
          <w:rtl/>
          <w:lang w:eastAsia="en-US"/>
        </w:rPr>
        <w:t xml:space="preserve"> ארצי</w:t>
      </w:r>
      <w:r w:rsidRPr="008819E6">
        <w:rPr>
          <w:rFonts w:ascii="David" w:hAnsi="David"/>
          <w:b/>
          <w:bCs/>
          <w:u w:val="single"/>
          <w:rtl/>
          <w:lang w:eastAsia="en-US"/>
        </w:rPr>
        <w:t xml:space="preserve"> וחדר מצב</w:t>
      </w:r>
    </w:p>
    <w:p w14:paraId="7A82C784" w14:textId="77777777" w:rsidR="001A5513" w:rsidRPr="008819E6" w:rsidRDefault="001A5513" w:rsidP="001A5513">
      <w:pPr>
        <w:widowControl w:val="0"/>
        <w:ind w:left="1559"/>
        <w:rPr>
          <w:rFonts w:ascii="David" w:hAnsi="David"/>
          <w:b/>
          <w:bCs/>
          <w:rtl/>
          <w:lang w:eastAsia="en-US"/>
        </w:rPr>
      </w:pPr>
      <w:r>
        <w:rPr>
          <w:rFonts w:ascii="David" w:hAnsi="David" w:hint="cs"/>
          <w:b/>
          <w:bCs/>
          <w:rtl/>
          <w:lang w:eastAsia="en-US"/>
        </w:rPr>
        <w:t>הפעילות במכרז</w:t>
      </w:r>
      <w:r w:rsidRPr="008819E6">
        <w:rPr>
          <w:rFonts w:ascii="David" w:hAnsi="David" w:hint="cs"/>
          <w:b/>
          <w:bCs/>
          <w:rtl/>
          <w:lang w:eastAsia="en-US"/>
        </w:rPr>
        <w:t xml:space="preserve"> מחולק</w:t>
      </w:r>
      <w:r>
        <w:rPr>
          <w:rFonts w:ascii="David" w:hAnsi="David" w:hint="cs"/>
          <w:b/>
          <w:bCs/>
          <w:rtl/>
          <w:lang w:eastAsia="en-US"/>
        </w:rPr>
        <w:t>ת</w:t>
      </w:r>
      <w:r w:rsidRPr="008819E6">
        <w:rPr>
          <w:rFonts w:ascii="David" w:hAnsi="David" w:hint="cs"/>
          <w:b/>
          <w:bCs/>
          <w:rtl/>
          <w:lang w:eastAsia="en-US"/>
        </w:rPr>
        <w:t xml:space="preserve"> לשני </w:t>
      </w:r>
      <w:r>
        <w:rPr>
          <w:rFonts w:ascii="David" w:hAnsi="David" w:hint="cs"/>
          <w:b/>
          <w:bCs/>
          <w:rtl/>
          <w:lang w:eastAsia="en-US"/>
        </w:rPr>
        <w:t>נושאים</w:t>
      </w:r>
      <w:r w:rsidRPr="008819E6">
        <w:rPr>
          <w:rFonts w:ascii="David" w:hAnsi="David" w:hint="cs"/>
          <w:b/>
          <w:bCs/>
          <w:rtl/>
          <w:lang w:eastAsia="en-US"/>
        </w:rPr>
        <w:t>:</w:t>
      </w:r>
    </w:p>
    <w:p w14:paraId="062D0932" w14:textId="77777777" w:rsidR="001A5513" w:rsidRPr="008819E6" w:rsidRDefault="001A5513" w:rsidP="00937DFE">
      <w:pPr>
        <w:widowControl w:val="0"/>
        <w:numPr>
          <w:ilvl w:val="3"/>
          <w:numId w:val="8"/>
        </w:numPr>
        <w:tabs>
          <w:tab w:val="num" w:pos="2889"/>
        </w:tabs>
        <w:spacing w:line="300" w:lineRule="atLeast"/>
        <w:rPr>
          <w:rFonts w:ascii="David" w:hAnsi="David"/>
          <w:rtl/>
          <w:lang w:eastAsia="en-US"/>
        </w:rPr>
      </w:pPr>
      <w:r w:rsidRPr="008819E6">
        <w:rPr>
          <w:rFonts w:ascii="David" w:hAnsi="David" w:hint="cs"/>
          <w:rtl/>
          <w:lang w:eastAsia="en-US"/>
        </w:rPr>
        <w:t>לשכת תיאום טיולים</w:t>
      </w:r>
    </w:p>
    <w:p w14:paraId="08C6688F" w14:textId="10197961" w:rsidR="001A5513" w:rsidRDefault="001A5513" w:rsidP="00937DFE">
      <w:pPr>
        <w:widowControl w:val="0"/>
        <w:numPr>
          <w:ilvl w:val="3"/>
          <w:numId w:val="8"/>
        </w:numPr>
        <w:tabs>
          <w:tab w:val="num" w:pos="2061"/>
        </w:tabs>
        <w:spacing w:line="300" w:lineRule="atLeast"/>
        <w:rPr>
          <w:rFonts w:ascii="David" w:hAnsi="David"/>
          <w:lang w:eastAsia="en-US"/>
        </w:rPr>
      </w:pPr>
      <w:r w:rsidRPr="008819E6">
        <w:rPr>
          <w:rFonts w:ascii="David" w:hAnsi="David" w:hint="cs"/>
          <w:rtl/>
          <w:lang w:eastAsia="en-US"/>
        </w:rPr>
        <w:t>חדר מצב</w:t>
      </w:r>
    </w:p>
    <w:p w14:paraId="3C5242F3" w14:textId="2BDC504D" w:rsidR="001A5513" w:rsidRPr="008819E6" w:rsidRDefault="001A5513" w:rsidP="001A5513">
      <w:pPr>
        <w:widowControl w:val="0"/>
        <w:tabs>
          <w:tab w:val="num" w:pos="2552"/>
        </w:tabs>
        <w:spacing w:line="300" w:lineRule="atLeast"/>
        <w:ind w:left="369"/>
        <w:rPr>
          <w:rFonts w:ascii="David" w:hAnsi="David"/>
          <w:lang w:eastAsia="en-US"/>
        </w:rPr>
      </w:pPr>
      <w:r w:rsidRPr="008819E6">
        <w:rPr>
          <w:b/>
          <w:bCs/>
          <w:noProof/>
          <w:rtl/>
          <w:lang w:eastAsia="en-US"/>
        </w:rPr>
        <w:lastRenderedPageBreak/>
        <mc:AlternateContent>
          <mc:Choice Requires="wpc">
            <w:drawing>
              <wp:inline distT="0" distB="0" distL="0" distR="0" wp14:anchorId="4A5E0C5D" wp14:editId="24960F79">
                <wp:extent cx="6096000" cy="3067050"/>
                <wp:effectExtent l="19050" t="19050" r="9525" b="9525"/>
                <wp:docPr id="657" name="Canvas 657"/>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srgbClr val="C0C0C0">
                            <a:alpha val="64999"/>
                          </a:srgbClr>
                        </a:solidFill>
                      </wpc:bg>
                      <wpc:whole>
                        <a:ln w="9525" cap="flat" cmpd="sng" algn="ctr">
                          <a:solidFill>
                            <a:srgbClr val="000000"/>
                          </a:solidFill>
                          <a:prstDash val="solid"/>
                          <a:miter lim="800000"/>
                          <a:headEnd type="none" w="med" len="med"/>
                          <a:tailEnd type="none" w="med" len="med"/>
                        </a:ln>
                      </wpc:whole>
                      <wps:wsp>
                        <wps:cNvPr id="620" name="Text Box 517"/>
                        <wps:cNvSpPr txBox="1">
                          <a:spLocks noChangeArrowheads="1"/>
                        </wps:cNvSpPr>
                        <wps:spPr bwMode="auto">
                          <a:xfrm>
                            <a:off x="3338195" y="1784350"/>
                            <a:ext cx="1125220" cy="304800"/>
                          </a:xfrm>
                          <a:prstGeom prst="rect">
                            <a:avLst/>
                          </a:prstGeom>
                          <a:solidFill>
                            <a:srgbClr val="FFFFFF"/>
                          </a:solidFill>
                          <a:ln w="9525">
                            <a:solidFill>
                              <a:srgbClr val="000000"/>
                            </a:solidFill>
                            <a:miter lim="800000"/>
                            <a:headEnd/>
                            <a:tailEnd/>
                          </a:ln>
                        </wps:spPr>
                        <wps:txbx>
                          <w:txbxContent>
                            <w:p w14:paraId="3446BE5A" w14:textId="77777777" w:rsidR="001A5513" w:rsidRPr="00FD0A9F" w:rsidRDefault="001A5513" w:rsidP="001A5513"/>
                          </w:txbxContent>
                        </wps:txbx>
                        <wps:bodyPr rot="0" vert="horz" wrap="square" lIns="91440" tIns="45720" rIns="91440" bIns="45720" anchor="t" anchorCtr="0" upright="1">
                          <a:noAutofit/>
                        </wps:bodyPr>
                      </wps:wsp>
                      <wps:wsp>
                        <wps:cNvPr id="621" name="Text Box 518"/>
                        <wps:cNvSpPr txBox="1">
                          <a:spLocks noChangeArrowheads="1"/>
                        </wps:cNvSpPr>
                        <wps:spPr bwMode="auto">
                          <a:xfrm>
                            <a:off x="3288030" y="1844675"/>
                            <a:ext cx="1125220" cy="304800"/>
                          </a:xfrm>
                          <a:prstGeom prst="rect">
                            <a:avLst/>
                          </a:prstGeom>
                          <a:solidFill>
                            <a:srgbClr val="FFFFFF"/>
                          </a:solidFill>
                          <a:ln w="9525">
                            <a:solidFill>
                              <a:srgbClr val="000000"/>
                            </a:solidFill>
                            <a:miter lim="800000"/>
                            <a:headEnd/>
                            <a:tailEnd/>
                          </a:ln>
                        </wps:spPr>
                        <wps:txbx>
                          <w:txbxContent>
                            <w:p w14:paraId="190140D0" w14:textId="77777777" w:rsidR="001A5513" w:rsidRPr="00FD0A9F" w:rsidRDefault="001A5513" w:rsidP="001A5513"/>
                          </w:txbxContent>
                        </wps:txbx>
                        <wps:bodyPr rot="0" vert="horz" wrap="square" lIns="91440" tIns="45720" rIns="91440" bIns="45720" anchor="t" anchorCtr="0" upright="1">
                          <a:noAutofit/>
                        </wps:bodyPr>
                      </wps:wsp>
                      <wps:wsp>
                        <wps:cNvPr id="622" name="Text Box 519"/>
                        <wps:cNvSpPr txBox="1">
                          <a:spLocks noChangeArrowheads="1"/>
                        </wps:cNvSpPr>
                        <wps:spPr bwMode="auto">
                          <a:xfrm>
                            <a:off x="3411220" y="1149350"/>
                            <a:ext cx="1125220" cy="304800"/>
                          </a:xfrm>
                          <a:prstGeom prst="rect">
                            <a:avLst/>
                          </a:prstGeom>
                          <a:solidFill>
                            <a:srgbClr val="FFFFFF"/>
                          </a:solidFill>
                          <a:ln w="9525">
                            <a:solidFill>
                              <a:srgbClr val="000000"/>
                            </a:solidFill>
                            <a:miter lim="800000"/>
                            <a:headEnd/>
                            <a:tailEnd/>
                          </a:ln>
                        </wps:spPr>
                        <wps:txbx>
                          <w:txbxContent>
                            <w:p w14:paraId="6020354A" w14:textId="77777777" w:rsidR="001A5513" w:rsidRPr="00B76735" w:rsidRDefault="001A5513" w:rsidP="001A5513"/>
                          </w:txbxContent>
                        </wps:txbx>
                        <wps:bodyPr rot="0" vert="horz" wrap="square" lIns="91440" tIns="45720" rIns="91440" bIns="45720" anchor="t" anchorCtr="0" upright="1">
                          <a:noAutofit/>
                        </wps:bodyPr>
                      </wps:wsp>
                      <wps:wsp>
                        <wps:cNvPr id="623" name="Text Box 520"/>
                        <wps:cNvSpPr txBox="1">
                          <a:spLocks noChangeArrowheads="1"/>
                        </wps:cNvSpPr>
                        <wps:spPr bwMode="auto">
                          <a:xfrm>
                            <a:off x="3350895" y="1209675"/>
                            <a:ext cx="1125220" cy="304800"/>
                          </a:xfrm>
                          <a:prstGeom prst="rect">
                            <a:avLst/>
                          </a:prstGeom>
                          <a:solidFill>
                            <a:srgbClr val="FFFFFF"/>
                          </a:solidFill>
                          <a:ln w="9525">
                            <a:solidFill>
                              <a:srgbClr val="000000"/>
                            </a:solidFill>
                            <a:miter lim="800000"/>
                            <a:headEnd/>
                            <a:tailEnd/>
                          </a:ln>
                        </wps:spPr>
                        <wps:txbx>
                          <w:txbxContent>
                            <w:p w14:paraId="4EA94DE5" w14:textId="77777777" w:rsidR="001A5513" w:rsidRPr="00B76735" w:rsidRDefault="001A5513" w:rsidP="001A5513"/>
                          </w:txbxContent>
                        </wps:txbx>
                        <wps:bodyPr rot="0" vert="horz" wrap="square" lIns="91440" tIns="45720" rIns="91440" bIns="45720" anchor="t" anchorCtr="0" upright="1">
                          <a:noAutofit/>
                        </wps:bodyPr>
                      </wps:wsp>
                      <wps:wsp>
                        <wps:cNvPr id="624" name="Text Box 521"/>
                        <wps:cNvSpPr txBox="1">
                          <a:spLocks noChangeArrowheads="1"/>
                        </wps:cNvSpPr>
                        <wps:spPr bwMode="auto">
                          <a:xfrm>
                            <a:off x="3300730" y="1259840"/>
                            <a:ext cx="1125220" cy="304800"/>
                          </a:xfrm>
                          <a:prstGeom prst="rect">
                            <a:avLst/>
                          </a:prstGeom>
                          <a:solidFill>
                            <a:srgbClr val="FFFFFF"/>
                          </a:solidFill>
                          <a:ln w="9525">
                            <a:solidFill>
                              <a:srgbClr val="000000"/>
                            </a:solidFill>
                            <a:miter lim="800000"/>
                            <a:headEnd/>
                            <a:tailEnd/>
                          </a:ln>
                        </wps:spPr>
                        <wps:txbx>
                          <w:txbxContent>
                            <w:p w14:paraId="501E2740" w14:textId="77777777" w:rsidR="001A5513" w:rsidRPr="00B76735" w:rsidRDefault="001A5513" w:rsidP="001A5513"/>
                          </w:txbxContent>
                        </wps:txbx>
                        <wps:bodyPr rot="0" vert="horz" wrap="square" lIns="91440" tIns="45720" rIns="91440" bIns="45720" anchor="t" anchorCtr="0" upright="1">
                          <a:noAutofit/>
                        </wps:bodyPr>
                      </wps:wsp>
                      <wps:wsp>
                        <wps:cNvPr id="625" name="Text Box 522"/>
                        <wps:cNvSpPr txBox="1">
                          <a:spLocks noChangeArrowheads="1"/>
                        </wps:cNvSpPr>
                        <wps:spPr bwMode="auto">
                          <a:xfrm>
                            <a:off x="3237865" y="1905000"/>
                            <a:ext cx="1125220" cy="304800"/>
                          </a:xfrm>
                          <a:prstGeom prst="rect">
                            <a:avLst/>
                          </a:prstGeom>
                          <a:solidFill>
                            <a:srgbClr val="FFFFFF"/>
                          </a:solidFill>
                          <a:ln w="9525">
                            <a:solidFill>
                              <a:srgbClr val="000000"/>
                            </a:solidFill>
                            <a:miter lim="800000"/>
                            <a:headEnd/>
                            <a:tailEnd/>
                          </a:ln>
                        </wps:spPr>
                        <wps:txbx>
                          <w:txbxContent>
                            <w:p w14:paraId="2FD4B305" w14:textId="77777777" w:rsidR="001A5513" w:rsidRDefault="001A5513" w:rsidP="001A5513">
                              <w:pPr>
                                <w:jc w:val="center"/>
                              </w:pPr>
                              <w:r>
                                <w:rPr>
                                  <w:rFonts w:hint="cs"/>
                                  <w:rtl/>
                                </w:rPr>
                                <w:t>צוות ערב</w:t>
                              </w:r>
                            </w:p>
                          </w:txbxContent>
                        </wps:txbx>
                        <wps:bodyPr rot="0" vert="horz" wrap="square" lIns="91440" tIns="45720" rIns="91440" bIns="45720" anchor="t" anchorCtr="0" upright="1">
                          <a:noAutofit/>
                        </wps:bodyPr>
                      </wps:wsp>
                      <wps:wsp>
                        <wps:cNvPr id="626" name="Text Box 523"/>
                        <wps:cNvSpPr txBox="1">
                          <a:spLocks noChangeArrowheads="1"/>
                        </wps:cNvSpPr>
                        <wps:spPr bwMode="auto">
                          <a:xfrm>
                            <a:off x="3250565" y="1319530"/>
                            <a:ext cx="1125220" cy="304800"/>
                          </a:xfrm>
                          <a:prstGeom prst="rect">
                            <a:avLst/>
                          </a:prstGeom>
                          <a:solidFill>
                            <a:srgbClr val="FFFFFF"/>
                          </a:solidFill>
                          <a:ln w="9525">
                            <a:solidFill>
                              <a:srgbClr val="000000"/>
                            </a:solidFill>
                            <a:miter lim="800000"/>
                            <a:headEnd/>
                            <a:tailEnd/>
                          </a:ln>
                        </wps:spPr>
                        <wps:txbx>
                          <w:txbxContent>
                            <w:p w14:paraId="0DE48875" w14:textId="77777777" w:rsidR="001A5513" w:rsidRDefault="001A5513" w:rsidP="001A5513">
                              <w:pPr>
                                <w:jc w:val="center"/>
                              </w:pPr>
                              <w:r>
                                <w:rPr>
                                  <w:rFonts w:hint="cs"/>
                                  <w:rtl/>
                                </w:rPr>
                                <w:t>צוות בוקר</w:t>
                              </w:r>
                            </w:p>
                          </w:txbxContent>
                        </wps:txbx>
                        <wps:bodyPr rot="0" vert="horz" wrap="square" lIns="91440" tIns="45720" rIns="91440" bIns="45720" anchor="t" anchorCtr="0" upright="1">
                          <a:noAutofit/>
                        </wps:bodyPr>
                      </wps:wsp>
                      <wps:wsp>
                        <wps:cNvPr id="627" name="Text Box 524"/>
                        <wps:cNvSpPr txBox="1">
                          <a:spLocks noChangeArrowheads="1"/>
                        </wps:cNvSpPr>
                        <wps:spPr bwMode="auto">
                          <a:xfrm>
                            <a:off x="3270250" y="2505075"/>
                            <a:ext cx="1125220" cy="304800"/>
                          </a:xfrm>
                          <a:prstGeom prst="rect">
                            <a:avLst/>
                          </a:prstGeom>
                          <a:solidFill>
                            <a:srgbClr val="FFFFFF"/>
                          </a:solidFill>
                          <a:ln w="9525">
                            <a:solidFill>
                              <a:srgbClr val="000000"/>
                            </a:solidFill>
                            <a:miter lim="800000"/>
                            <a:headEnd/>
                            <a:tailEnd/>
                          </a:ln>
                        </wps:spPr>
                        <wps:txbx>
                          <w:txbxContent>
                            <w:p w14:paraId="1353A87A" w14:textId="77777777" w:rsidR="001A5513" w:rsidRDefault="001A5513" w:rsidP="001A5513">
                              <w:pPr>
                                <w:jc w:val="center"/>
                              </w:pPr>
                              <w:r>
                                <w:rPr>
                                  <w:rFonts w:hint="cs"/>
                                  <w:rtl/>
                                </w:rPr>
                                <w:t>צוות לילה</w:t>
                              </w:r>
                            </w:p>
                          </w:txbxContent>
                        </wps:txbx>
                        <wps:bodyPr rot="0" vert="horz" wrap="square" lIns="91440" tIns="45720" rIns="91440" bIns="45720" anchor="t" anchorCtr="0" upright="1">
                          <a:noAutofit/>
                        </wps:bodyPr>
                      </wps:wsp>
                      <wps:wsp>
                        <wps:cNvPr id="628" name="Text Box 525"/>
                        <wps:cNvSpPr txBox="1">
                          <a:spLocks noChangeArrowheads="1"/>
                        </wps:cNvSpPr>
                        <wps:spPr bwMode="auto">
                          <a:xfrm>
                            <a:off x="2600960" y="76200"/>
                            <a:ext cx="1066800" cy="304800"/>
                          </a:xfrm>
                          <a:prstGeom prst="rect">
                            <a:avLst/>
                          </a:prstGeom>
                          <a:solidFill>
                            <a:srgbClr val="FFFFFF"/>
                          </a:solidFill>
                          <a:ln w="9525">
                            <a:solidFill>
                              <a:srgbClr val="000000"/>
                            </a:solidFill>
                            <a:miter lim="800000"/>
                            <a:headEnd/>
                            <a:tailEnd/>
                          </a:ln>
                        </wps:spPr>
                        <wps:txbx>
                          <w:txbxContent>
                            <w:p w14:paraId="0B731E19" w14:textId="77777777" w:rsidR="001A5513" w:rsidRDefault="001A5513" w:rsidP="001A5513">
                              <w:pPr>
                                <w:jc w:val="center"/>
                              </w:pPr>
                              <w:r>
                                <w:rPr>
                                  <w:rFonts w:hint="cs"/>
                                  <w:rtl/>
                                </w:rPr>
                                <w:t>מנהל פרוייקט</w:t>
                              </w:r>
                            </w:p>
                          </w:txbxContent>
                        </wps:txbx>
                        <wps:bodyPr rot="0" vert="horz" wrap="square" lIns="91440" tIns="45720" rIns="91440" bIns="45720" anchor="t" anchorCtr="0" upright="1">
                          <a:noAutofit/>
                        </wps:bodyPr>
                      </wps:wsp>
                      <wps:wsp>
                        <wps:cNvPr id="629" name="Text Box 526"/>
                        <wps:cNvSpPr txBox="1">
                          <a:spLocks noChangeArrowheads="1"/>
                        </wps:cNvSpPr>
                        <wps:spPr bwMode="auto">
                          <a:xfrm>
                            <a:off x="4582160" y="609600"/>
                            <a:ext cx="1143000" cy="304800"/>
                          </a:xfrm>
                          <a:prstGeom prst="rect">
                            <a:avLst/>
                          </a:prstGeom>
                          <a:solidFill>
                            <a:srgbClr val="FFFFFF"/>
                          </a:solidFill>
                          <a:ln w="9525">
                            <a:solidFill>
                              <a:srgbClr val="000000"/>
                            </a:solidFill>
                            <a:miter lim="800000"/>
                            <a:headEnd/>
                            <a:tailEnd/>
                          </a:ln>
                        </wps:spPr>
                        <wps:txbx>
                          <w:txbxContent>
                            <w:p w14:paraId="5A566D63" w14:textId="77777777" w:rsidR="001A5513" w:rsidRDefault="001A5513" w:rsidP="001A5513">
                              <w:pPr>
                                <w:jc w:val="center"/>
                              </w:pPr>
                              <w:r w:rsidRPr="009B04F6">
                                <w:rPr>
                                  <w:rFonts w:hint="cs"/>
                                  <w:rtl/>
                                </w:rPr>
                                <w:t>מנהל</w:t>
                              </w:r>
                              <w:r w:rsidRPr="00054F0F">
                                <w:rPr>
                                  <w:rFonts w:hint="cs"/>
                                  <w:color w:val="FF0000"/>
                                  <w:rtl/>
                                </w:rPr>
                                <w:t xml:space="preserve"> </w:t>
                              </w:r>
                              <w:r>
                                <w:rPr>
                                  <w:rFonts w:hint="cs"/>
                                  <w:rtl/>
                                </w:rPr>
                                <w:t xml:space="preserve"> חדר מצב</w:t>
                              </w:r>
                            </w:p>
                          </w:txbxContent>
                        </wps:txbx>
                        <wps:bodyPr rot="0" vert="horz" wrap="square" lIns="91440" tIns="45720" rIns="91440" bIns="45720" anchor="t" anchorCtr="0" upright="1">
                          <a:noAutofit/>
                        </wps:bodyPr>
                      </wps:wsp>
                      <wps:wsp>
                        <wps:cNvPr id="630" name="Text Box 527"/>
                        <wps:cNvSpPr txBox="1">
                          <a:spLocks noChangeArrowheads="1"/>
                        </wps:cNvSpPr>
                        <wps:spPr bwMode="auto">
                          <a:xfrm>
                            <a:off x="822960" y="609600"/>
                            <a:ext cx="1625600" cy="304800"/>
                          </a:xfrm>
                          <a:prstGeom prst="rect">
                            <a:avLst/>
                          </a:prstGeom>
                          <a:solidFill>
                            <a:srgbClr val="FFFFFF"/>
                          </a:solidFill>
                          <a:ln w="9525">
                            <a:solidFill>
                              <a:srgbClr val="000000"/>
                            </a:solidFill>
                            <a:miter lim="800000"/>
                            <a:headEnd/>
                            <a:tailEnd/>
                          </a:ln>
                        </wps:spPr>
                        <wps:txbx>
                          <w:txbxContent>
                            <w:p w14:paraId="40AF53AB" w14:textId="77777777" w:rsidR="001A5513" w:rsidRDefault="001A5513" w:rsidP="001A5513">
                              <w:pPr>
                                <w:jc w:val="center"/>
                              </w:pPr>
                              <w:r w:rsidRPr="009B04F6">
                                <w:rPr>
                                  <w:rFonts w:hint="cs"/>
                                  <w:rtl/>
                                </w:rPr>
                                <w:t>מנהל</w:t>
                              </w:r>
                              <w:r>
                                <w:rPr>
                                  <w:rFonts w:hint="cs"/>
                                  <w:rtl/>
                                </w:rPr>
                                <w:t xml:space="preserve"> לשכת תיאום טיולים</w:t>
                              </w:r>
                            </w:p>
                          </w:txbxContent>
                        </wps:txbx>
                        <wps:bodyPr rot="0" vert="horz" wrap="square" lIns="91440" tIns="45720" rIns="91440" bIns="45720" anchor="t" anchorCtr="0" upright="1">
                          <a:noAutofit/>
                        </wps:bodyPr>
                      </wps:wsp>
                      <wps:wsp>
                        <wps:cNvPr id="631" name="AutoShape 528"/>
                        <wps:cNvCnPr>
                          <a:cxnSpLocks noChangeShapeType="1"/>
                          <a:stCxn id="628" idx="2"/>
                          <a:endCxn id="630" idx="0"/>
                        </wps:cNvCnPr>
                        <wps:spPr bwMode="auto">
                          <a:xfrm rot="5400000">
                            <a:off x="2270760" y="-254000"/>
                            <a:ext cx="228600" cy="1498600"/>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32" name="AutoShape 529"/>
                        <wps:cNvCnPr>
                          <a:cxnSpLocks noChangeShapeType="1"/>
                          <a:stCxn id="628" idx="2"/>
                          <a:endCxn id="629" idx="0"/>
                        </wps:cNvCnPr>
                        <wps:spPr bwMode="auto">
                          <a:xfrm rot="16200000" flipH="1">
                            <a:off x="4029710" y="-514350"/>
                            <a:ext cx="228600" cy="2019300"/>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33" name="AutoShape 530"/>
                        <wps:cNvCnPr>
                          <a:cxnSpLocks noChangeShapeType="1"/>
                          <a:stCxn id="630" idx="3"/>
                        </wps:cNvCnPr>
                        <wps:spPr bwMode="auto">
                          <a:xfrm flipH="1">
                            <a:off x="2418715" y="762000"/>
                            <a:ext cx="29845" cy="990600"/>
                          </a:xfrm>
                          <a:prstGeom prst="bentConnector3">
                            <a:avLst>
                              <a:gd name="adj1" fmla="val -765958"/>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34" name="Text Box 531"/>
                        <wps:cNvSpPr txBox="1">
                          <a:spLocks noChangeArrowheads="1"/>
                        </wps:cNvSpPr>
                        <wps:spPr bwMode="auto">
                          <a:xfrm>
                            <a:off x="4734560" y="1219200"/>
                            <a:ext cx="982980" cy="304800"/>
                          </a:xfrm>
                          <a:prstGeom prst="rect">
                            <a:avLst/>
                          </a:prstGeom>
                          <a:solidFill>
                            <a:srgbClr val="FFFFFF"/>
                          </a:solidFill>
                          <a:ln w="9525">
                            <a:solidFill>
                              <a:srgbClr val="000000"/>
                            </a:solidFill>
                            <a:miter lim="800000"/>
                            <a:headEnd/>
                            <a:tailEnd/>
                          </a:ln>
                        </wps:spPr>
                        <wps:txbx>
                          <w:txbxContent>
                            <w:p w14:paraId="2129A5C2" w14:textId="77777777" w:rsidR="001A5513" w:rsidRDefault="001A5513" w:rsidP="001A5513">
                              <w:pPr>
                                <w:jc w:val="center"/>
                              </w:pPr>
                              <w:r>
                                <w:rPr>
                                  <w:rFonts w:hint="cs"/>
                                  <w:rtl/>
                                </w:rPr>
                                <w:t>אחמ"ש בוקר</w:t>
                              </w:r>
                            </w:p>
                          </w:txbxContent>
                        </wps:txbx>
                        <wps:bodyPr rot="0" vert="horz" wrap="square" lIns="91440" tIns="45720" rIns="91440" bIns="45720" anchor="t" anchorCtr="0" upright="1">
                          <a:noAutofit/>
                        </wps:bodyPr>
                      </wps:wsp>
                      <wps:wsp>
                        <wps:cNvPr id="635" name="AutoShape 532"/>
                        <wps:cNvCnPr>
                          <a:cxnSpLocks noChangeShapeType="1"/>
                          <a:stCxn id="634" idx="1"/>
                        </wps:cNvCnPr>
                        <wps:spPr bwMode="auto">
                          <a:xfrm flipH="1">
                            <a:off x="4530725" y="1371600"/>
                            <a:ext cx="20383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36" name="Text Box 533"/>
                        <wps:cNvSpPr txBox="1">
                          <a:spLocks noChangeArrowheads="1"/>
                        </wps:cNvSpPr>
                        <wps:spPr bwMode="auto">
                          <a:xfrm>
                            <a:off x="4734560" y="1905000"/>
                            <a:ext cx="982980" cy="304800"/>
                          </a:xfrm>
                          <a:prstGeom prst="rect">
                            <a:avLst/>
                          </a:prstGeom>
                          <a:solidFill>
                            <a:srgbClr val="FFFFFF"/>
                          </a:solidFill>
                          <a:ln w="9525">
                            <a:solidFill>
                              <a:srgbClr val="000000"/>
                            </a:solidFill>
                            <a:miter lim="800000"/>
                            <a:headEnd/>
                            <a:tailEnd/>
                          </a:ln>
                        </wps:spPr>
                        <wps:txbx>
                          <w:txbxContent>
                            <w:p w14:paraId="55C8C6C3" w14:textId="77777777" w:rsidR="001A5513" w:rsidRDefault="001A5513" w:rsidP="001A5513">
                              <w:pPr>
                                <w:jc w:val="center"/>
                              </w:pPr>
                              <w:r>
                                <w:rPr>
                                  <w:rFonts w:hint="cs"/>
                                  <w:rtl/>
                                </w:rPr>
                                <w:t>אחמ"ש ערב</w:t>
                              </w:r>
                            </w:p>
                          </w:txbxContent>
                        </wps:txbx>
                        <wps:bodyPr rot="0" vert="horz" wrap="square" lIns="91440" tIns="45720" rIns="91440" bIns="45720" anchor="t" anchorCtr="0" upright="1">
                          <a:noAutofit/>
                        </wps:bodyPr>
                      </wps:wsp>
                      <wps:wsp>
                        <wps:cNvPr id="637" name="AutoShape 534"/>
                        <wps:cNvCnPr>
                          <a:cxnSpLocks noChangeShapeType="1"/>
                          <a:stCxn id="636" idx="1"/>
                          <a:endCxn id="625" idx="3"/>
                        </wps:cNvCnPr>
                        <wps:spPr bwMode="auto">
                          <a:xfrm flipH="1">
                            <a:off x="4363085" y="2057400"/>
                            <a:ext cx="37147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38" name="Text Box 535"/>
                        <wps:cNvSpPr txBox="1">
                          <a:spLocks noChangeArrowheads="1"/>
                        </wps:cNvSpPr>
                        <wps:spPr bwMode="auto">
                          <a:xfrm>
                            <a:off x="4734560" y="2514600"/>
                            <a:ext cx="982980" cy="304800"/>
                          </a:xfrm>
                          <a:prstGeom prst="rect">
                            <a:avLst/>
                          </a:prstGeom>
                          <a:solidFill>
                            <a:srgbClr val="FFFFFF"/>
                          </a:solidFill>
                          <a:ln w="9525">
                            <a:solidFill>
                              <a:srgbClr val="000000"/>
                            </a:solidFill>
                            <a:miter lim="800000"/>
                            <a:headEnd/>
                            <a:tailEnd/>
                          </a:ln>
                        </wps:spPr>
                        <wps:txbx>
                          <w:txbxContent>
                            <w:p w14:paraId="127E0507" w14:textId="77777777" w:rsidR="001A5513" w:rsidRDefault="001A5513" w:rsidP="001A5513">
                              <w:pPr>
                                <w:jc w:val="center"/>
                              </w:pPr>
                              <w:r>
                                <w:rPr>
                                  <w:rFonts w:hint="cs"/>
                                  <w:rtl/>
                                </w:rPr>
                                <w:t>אחמ"ש לילה</w:t>
                              </w:r>
                            </w:p>
                          </w:txbxContent>
                        </wps:txbx>
                        <wps:bodyPr rot="0" vert="horz" wrap="square" lIns="91440" tIns="45720" rIns="91440" bIns="45720" anchor="t" anchorCtr="0" upright="1">
                          <a:noAutofit/>
                        </wps:bodyPr>
                      </wps:wsp>
                      <wps:wsp>
                        <wps:cNvPr id="639" name="AutoShape 536"/>
                        <wps:cNvCnPr>
                          <a:cxnSpLocks noChangeShapeType="1"/>
                          <a:stCxn id="638" idx="1"/>
                          <a:endCxn id="627" idx="3"/>
                        </wps:cNvCnPr>
                        <wps:spPr bwMode="auto">
                          <a:xfrm flipH="1" flipV="1">
                            <a:off x="4395470" y="2657475"/>
                            <a:ext cx="339090"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40" name="AutoShape 537"/>
                        <wps:cNvCnPr>
                          <a:cxnSpLocks noChangeShapeType="1"/>
                          <a:stCxn id="629" idx="3"/>
                          <a:endCxn id="634" idx="3"/>
                        </wps:cNvCnPr>
                        <wps:spPr bwMode="auto">
                          <a:xfrm flipH="1">
                            <a:off x="5717540" y="762000"/>
                            <a:ext cx="7620" cy="609600"/>
                          </a:xfrm>
                          <a:prstGeom prst="bentConnector3">
                            <a:avLst>
                              <a:gd name="adj1" fmla="val -300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41" name="AutoShape 538"/>
                        <wps:cNvCnPr>
                          <a:cxnSpLocks noChangeShapeType="1"/>
                          <a:stCxn id="629" idx="3"/>
                          <a:endCxn id="636" idx="3"/>
                        </wps:cNvCnPr>
                        <wps:spPr bwMode="auto">
                          <a:xfrm flipH="1">
                            <a:off x="5717540" y="762000"/>
                            <a:ext cx="7620" cy="1295400"/>
                          </a:xfrm>
                          <a:prstGeom prst="bentConnector3">
                            <a:avLst>
                              <a:gd name="adj1" fmla="val -300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42" name="AutoShape 539"/>
                        <wps:cNvCnPr>
                          <a:cxnSpLocks noChangeShapeType="1"/>
                          <a:stCxn id="629" idx="3"/>
                          <a:endCxn id="638" idx="3"/>
                        </wps:cNvCnPr>
                        <wps:spPr bwMode="auto">
                          <a:xfrm flipH="1">
                            <a:off x="5717540" y="762000"/>
                            <a:ext cx="7620" cy="1905000"/>
                          </a:xfrm>
                          <a:prstGeom prst="bentConnector3">
                            <a:avLst>
                              <a:gd name="adj1" fmla="val -300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43" name="Text Box 540"/>
                        <wps:cNvSpPr txBox="1">
                          <a:spLocks noChangeArrowheads="1"/>
                        </wps:cNvSpPr>
                        <wps:spPr bwMode="auto">
                          <a:xfrm>
                            <a:off x="1282065" y="1430020"/>
                            <a:ext cx="1125220" cy="304800"/>
                          </a:xfrm>
                          <a:prstGeom prst="rect">
                            <a:avLst/>
                          </a:prstGeom>
                          <a:solidFill>
                            <a:srgbClr val="FFFFFF"/>
                          </a:solidFill>
                          <a:ln w="9525">
                            <a:solidFill>
                              <a:srgbClr val="000000"/>
                            </a:solidFill>
                            <a:miter lim="800000"/>
                            <a:headEnd/>
                            <a:tailEnd/>
                          </a:ln>
                        </wps:spPr>
                        <wps:txbx>
                          <w:txbxContent>
                            <w:p w14:paraId="07939D63" w14:textId="77777777" w:rsidR="001A5513" w:rsidRPr="00B76735" w:rsidRDefault="001A5513" w:rsidP="001A5513"/>
                          </w:txbxContent>
                        </wps:txbx>
                        <wps:bodyPr rot="0" vert="horz" wrap="square" lIns="91440" tIns="45720" rIns="91440" bIns="45720" anchor="t" anchorCtr="0" upright="1">
                          <a:noAutofit/>
                        </wps:bodyPr>
                      </wps:wsp>
                      <wps:wsp>
                        <wps:cNvPr id="644" name="Text Box 541"/>
                        <wps:cNvSpPr txBox="1">
                          <a:spLocks noChangeArrowheads="1"/>
                        </wps:cNvSpPr>
                        <wps:spPr bwMode="auto">
                          <a:xfrm>
                            <a:off x="1243330" y="1490345"/>
                            <a:ext cx="1125220" cy="304800"/>
                          </a:xfrm>
                          <a:prstGeom prst="rect">
                            <a:avLst/>
                          </a:prstGeom>
                          <a:solidFill>
                            <a:srgbClr val="FFFFFF"/>
                          </a:solidFill>
                          <a:ln w="9525">
                            <a:solidFill>
                              <a:srgbClr val="000000"/>
                            </a:solidFill>
                            <a:miter lim="800000"/>
                            <a:headEnd/>
                            <a:tailEnd/>
                          </a:ln>
                        </wps:spPr>
                        <wps:txbx>
                          <w:txbxContent>
                            <w:p w14:paraId="45098926" w14:textId="77777777" w:rsidR="001A5513" w:rsidRPr="00B76735" w:rsidRDefault="001A5513" w:rsidP="001A5513"/>
                          </w:txbxContent>
                        </wps:txbx>
                        <wps:bodyPr rot="0" vert="horz" wrap="square" lIns="91440" tIns="45720" rIns="91440" bIns="45720" anchor="t" anchorCtr="0" upright="1">
                          <a:noAutofit/>
                        </wps:bodyPr>
                      </wps:wsp>
                      <wps:wsp>
                        <wps:cNvPr id="645" name="Text Box 542"/>
                        <wps:cNvSpPr txBox="1">
                          <a:spLocks noChangeArrowheads="1"/>
                        </wps:cNvSpPr>
                        <wps:spPr bwMode="auto">
                          <a:xfrm>
                            <a:off x="1193165" y="1540510"/>
                            <a:ext cx="1125220" cy="304800"/>
                          </a:xfrm>
                          <a:prstGeom prst="rect">
                            <a:avLst/>
                          </a:prstGeom>
                          <a:solidFill>
                            <a:srgbClr val="FFFFFF"/>
                          </a:solidFill>
                          <a:ln w="9525">
                            <a:solidFill>
                              <a:srgbClr val="000000"/>
                            </a:solidFill>
                            <a:miter lim="800000"/>
                            <a:headEnd/>
                            <a:tailEnd/>
                          </a:ln>
                        </wps:spPr>
                        <wps:txbx>
                          <w:txbxContent>
                            <w:p w14:paraId="19DF5AC3" w14:textId="77777777" w:rsidR="001A5513" w:rsidRPr="00B76735" w:rsidRDefault="001A5513" w:rsidP="001A5513"/>
                          </w:txbxContent>
                        </wps:txbx>
                        <wps:bodyPr rot="0" vert="horz" wrap="square" lIns="91440" tIns="45720" rIns="91440" bIns="45720" anchor="t" anchorCtr="0" upright="1">
                          <a:noAutofit/>
                        </wps:bodyPr>
                      </wps:wsp>
                      <wps:wsp>
                        <wps:cNvPr id="646" name="Text Box 543"/>
                        <wps:cNvSpPr txBox="1">
                          <a:spLocks noChangeArrowheads="1"/>
                        </wps:cNvSpPr>
                        <wps:spPr bwMode="auto">
                          <a:xfrm>
                            <a:off x="1143000" y="1600200"/>
                            <a:ext cx="1125220" cy="304800"/>
                          </a:xfrm>
                          <a:prstGeom prst="rect">
                            <a:avLst/>
                          </a:prstGeom>
                          <a:solidFill>
                            <a:srgbClr val="FFFFFF"/>
                          </a:solidFill>
                          <a:ln w="9525">
                            <a:solidFill>
                              <a:srgbClr val="000000"/>
                            </a:solidFill>
                            <a:miter lim="800000"/>
                            <a:headEnd/>
                            <a:tailEnd/>
                          </a:ln>
                        </wps:spPr>
                        <wps:txbx>
                          <w:txbxContent>
                            <w:p w14:paraId="28A9AA28" w14:textId="77777777" w:rsidR="001A5513" w:rsidRDefault="001A5513" w:rsidP="001A5513">
                              <w:pPr>
                                <w:jc w:val="center"/>
                              </w:pPr>
                              <w:r>
                                <w:rPr>
                                  <w:rFonts w:hint="cs"/>
                                  <w:rtl/>
                                </w:rPr>
                                <w:t>מתאמים\ות</w:t>
                              </w:r>
                            </w:p>
                          </w:txbxContent>
                        </wps:txbx>
                        <wps:bodyPr rot="0" vert="horz" wrap="square" lIns="91440" tIns="45720" rIns="91440" bIns="45720" anchor="t" anchorCtr="0" upright="1">
                          <a:noAutofit/>
                        </wps:bodyPr>
                      </wps:wsp>
                      <wps:wsp>
                        <wps:cNvPr id="647" name="Text Box 544"/>
                        <wps:cNvSpPr txBox="1">
                          <a:spLocks noChangeArrowheads="1"/>
                        </wps:cNvSpPr>
                        <wps:spPr bwMode="auto">
                          <a:xfrm>
                            <a:off x="4196715" y="640715"/>
                            <a:ext cx="403225" cy="234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F186AB" w14:textId="77777777" w:rsidR="001A5513" w:rsidRDefault="001A5513" w:rsidP="001A5513">
                              <w:r>
                                <w:rPr>
                                  <w:rFonts w:hint="cs"/>
                                  <w:rtl/>
                                </w:rPr>
                                <w:t>(1)</w:t>
                              </w:r>
                            </w:p>
                          </w:txbxContent>
                        </wps:txbx>
                        <wps:bodyPr rot="0" vert="horz" wrap="square" lIns="91440" tIns="45720" rIns="91440" bIns="45720" anchor="t" anchorCtr="0" upright="1">
                          <a:noAutofit/>
                        </wps:bodyPr>
                      </wps:wsp>
                      <wps:wsp>
                        <wps:cNvPr id="648" name="Text Box 545"/>
                        <wps:cNvSpPr txBox="1">
                          <a:spLocks noChangeArrowheads="1"/>
                        </wps:cNvSpPr>
                        <wps:spPr bwMode="auto">
                          <a:xfrm>
                            <a:off x="2867660" y="1310005"/>
                            <a:ext cx="403225" cy="234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C80232" w14:textId="77777777" w:rsidR="001A5513" w:rsidRDefault="001A5513" w:rsidP="001A5513">
                              <w:r>
                                <w:rPr>
                                  <w:rFonts w:hint="cs"/>
                                  <w:rtl/>
                                </w:rPr>
                                <w:t>(7)</w:t>
                              </w:r>
                            </w:p>
                          </w:txbxContent>
                        </wps:txbx>
                        <wps:bodyPr rot="0" vert="horz" wrap="square" lIns="91440" tIns="45720" rIns="91440" bIns="45720" anchor="t" anchorCtr="0" upright="1">
                          <a:noAutofit/>
                        </wps:bodyPr>
                      </wps:wsp>
                      <wps:wsp>
                        <wps:cNvPr id="649" name="Text Box 546"/>
                        <wps:cNvSpPr txBox="1">
                          <a:spLocks noChangeArrowheads="1"/>
                        </wps:cNvSpPr>
                        <wps:spPr bwMode="auto">
                          <a:xfrm>
                            <a:off x="2857500" y="1916430"/>
                            <a:ext cx="403225" cy="234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091B37" w14:textId="77777777" w:rsidR="001A5513" w:rsidRDefault="001A5513" w:rsidP="001A5513">
                              <w:r>
                                <w:rPr>
                                  <w:rFonts w:hint="cs"/>
                                  <w:rtl/>
                                </w:rPr>
                                <w:t>(5)</w:t>
                              </w:r>
                            </w:p>
                          </w:txbxContent>
                        </wps:txbx>
                        <wps:bodyPr rot="0" vert="horz" wrap="square" lIns="91440" tIns="45720" rIns="91440" bIns="45720" anchor="t" anchorCtr="0" upright="1">
                          <a:noAutofit/>
                        </wps:bodyPr>
                      </wps:wsp>
                      <wps:wsp>
                        <wps:cNvPr id="650" name="Text Box 547"/>
                        <wps:cNvSpPr txBox="1">
                          <a:spLocks noChangeArrowheads="1"/>
                        </wps:cNvSpPr>
                        <wps:spPr bwMode="auto">
                          <a:xfrm>
                            <a:off x="2889250" y="2543810"/>
                            <a:ext cx="403225" cy="234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661221" w14:textId="77777777" w:rsidR="001A5513" w:rsidRDefault="001A5513" w:rsidP="001A5513">
                              <w:r>
                                <w:rPr>
                                  <w:rFonts w:hint="cs"/>
                                  <w:rtl/>
                                </w:rPr>
                                <w:t>(2)</w:t>
                              </w:r>
                            </w:p>
                          </w:txbxContent>
                        </wps:txbx>
                        <wps:bodyPr rot="0" vert="horz" wrap="square" lIns="91440" tIns="45720" rIns="91440" bIns="45720" anchor="t" anchorCtr="0" upright="1">
                          <a:noAutofit/>
                        </wps:bodyPr>
                      </wps:wsp>
                      <wps:wsp>
                        <wps:cNvPr id="651" name="Text Box 548"/>
                        <wps:cNvSpPr txBox="1">
                          <a:spLocks noChangeArrowheads="1"/>
                        </wps:cNvSpPr>
                        <wps:spPr bwMode="auto">
                          <a:xfrm>
                            <a:off x="784860" y="1608455"/>
                            <a:ext cx="403225" cy="234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D24D48" w14:textId="77777777" w:rsidR="001A5513" w:rsidRDefault="001A5513" w:rsidP="001A5513">
                              <w:r>
                                <w:rPr>
                                  <w:rFonts w:hint="cs"/>
                                  <w:rtl/>
                                </w:rPr>
                                <w:t>(</w:t>
                              </w:r>
                              <w:r w:rsidRPr="00841C5F">
                                <w:rPr>
                                  <w:rFonts w:hint="cs"/>
                                  <w:rtl/>
                                </w:rPr>
                                <w:t>13</w:t>
                              </w:r>
                              <w:r>
                                <w:rPr>
                                  <w:rFonts w:hint="cs"/>
                                  <w:rtl/>
                                </w:rPr>
                                <w:t>)</w:t>
                              </w:r>
                            </w:p>
                          </w:txbxContent>
                        </wps:txbx>
                        <wps:bodyPr rot="0" vert="horz" wrap="square" lIns="91440" tIns="45720" rIns="91440" bIns="45720" anchor="t" anchorCtr="0" upright="1">
                          <a:noAutofit/>
                        </wps:bodyPr>
                      </wps:wsp>
                      <wps:wsp>
                        <wps:cNvPr id="652" name="Text Box 549"/>
                        <wps:cNvSpPr txBox="1">
                          <a:spLocks noChangeArrowheads="1"/>
                        </wps:cNvSpPr>
                        <wps:spPr bwMode="auto">
                          <a:xfrm>
                            <a:off x="2103120" y="101600"/>
                            <a:ext cx="403225" cy="234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EBC66E" w14:textId="77777777" w:rsidR="001A5513" w:rsidRDefault="001A5513" w:rsidP="001A5513">
                              <w:pPr>
                                <w:ind w:right="-475" w:hanging="81"/>
                              </w:pPr>
                              <w:r>
                                <w:rPr>
                                  <w:rFonts w:hint="cs"/>
                                  <w:rtl/>
                                </w:rPr>
                                <w:t>(1)</w:t>
                              </w:r>
                            </w:p>
                          </w:txbxContent>
                        </wps:txbx>
                        <wps:bodyPr rot="0" vert="horz" wrap="square" lIns="91440" tIns="45720" rIns="91440" bIns="45720" anchor="t" anchorCtr="0" upright="1">
                          <a:noAutofit/>
                        </wps:bodyPr>
                      </wps:wsp>
                      <wps:wsp>
                        <wps:cNvPr id="653" name="Text Box 550"/>
                        <wps:cNvSpPr txBox="1">
                          <a:spLocks noChangeArrowheads="1"/>
                        </wps:cNvSpPr>
                        <wps:spPr bwMode="auto">
                          <a:xfrm>
                            <a:off x="396240" y="650240"/>
                            <a:ext cx="403225" cy="234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284CCA" w14:textId="77777777" w:rsidR="001A5513" w:rsidRDefault="001A5513" w:rsidP="001A5513">
                              <w:r>
                                <w:rPr>
                                  <w:rFonts w:hint="cs"/>
                                  <w:rtl/>
                                </w:rPr>
                                <w:t>(1)</w:t>
                              </w:r>
                            </w:p>
                          </w:txbxContent>
                        </wps:txbx>
                        <wps:bodyPr rot="0" vert="horz" wrap="square" lIns="91440" tIns="45720" rIns="91440" bIns="45720" anchor="t" anchorCtr="0" upright="1">
                          <a:noAutofit/>
                        </wps:bodyPr>
                      </wps:wsp>
                      <wps:wsp>
                        <wps:cNvPr id="654" name="Text Box 551"/>
                        <wps:cNvSpPr txBox="1">
                          <a:spLocks noChangeArrowheads="1"/>
                        </wps:cNvSpPr>
                        <wps:spPr bwMode="auto">
                          <a:xfrm>
                            <a:off x="4387215" y="1545590"/>
                            <a:ext cx="403225" cy="234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16D1A1" w14:textId="77777777" w:rsidR="001A5513" w:rsidRDefault="001A5513" w:rsidP="001A5513">
                              <w:r>
                                <w:rPr>
                                  <w:rFonts w:hint="cs"/>
                                  <w:rtl/>
                                </w:rPr>
                                <w:t>(1)</w:t>
                              </w:r>
                            </w:p>
                          </w:txbxContent>
                        </wps:txbx>
                        <wps:bodyPr rot="0" vert="horz" wrap="square" lIns="91440" tIns="45720" rIns="91440" bIns="45720" anchor="t" anchorCtr="0" upright="1">
                          <a:noAutofit/>
                        </wps:bodyPr>
                      </wps:wsp>
                      <wps:wsp>
                        <wps:cNvPr id="655" name="Text Box 552"/>
                        <wps:cNvSpPr txBox="1">
                          <a:spLocks noChangeArrowheads="1"/>
                        </wps:cNvSpPr>
                        <wps:spPr bwMode="auto">
                          <a:xfrm>
                            <a:off x="4358640" y="2240915"/>
                            <a:ext cx="403225" cy="205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74C4DB" w14:textId="77777777" w:rsidR="001A5513" w:rsidRDefault="001A5513" w:rsidP="001A5513">
                              <w:r>
                                <w:rPr>
                                  <w:rFonts w:hint="cs"/>
                                  <w:rtl/>
                                </w:rPr>
                                <w:t>(1)</w:t>
                              </w:r>
                            </w:p>
                          </w:txbxContent>
                        </wps:txbx>
                        <wps:bodyPr rot="0" vert="horz" wrap="square" lIns="91440" tIns="45720" rIns="91440" bIns="45720" anchor="t" anchorCtr="0" upright="1">
                          <a:noAutofit/>
                        </wps:bodyPr>
                      </wps:wsp>
                      <wps:wsp>
                        <wps:cNvPr id="656" name="Text Box 553"/>
                        <wps:cNvSpPr txBox="1">
                          <a:spLocks noChangeArrowheads="1"/>
                        </wps:cNvSpPr>
                        <wps:spPr bwMode="auto">
                          <a:xfrm>
                            <a:off x="4368165" y="2802890"/>
                            <a:ext cx="403225" cy="234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B10EAD" w14:textId="77777777" w:rsidR="001A5513" w:rsidRDefault="001A5513" w:rsidP="001A5513">
                              <w:r>
                                <w:rPr>
                                  <w:rFonts w:hint="cs"/>
                                  <w:rtl/>
                                </w:rPr>
                                <w:t>(1)</w:t>
                              </w:r>
                            </w:p>
                          </w:txbxContent>
                        </wps:txbx>
                        <wps:bodyPr rot="0" vert="horz" wrap="square" lIns="91440" tIns="45720" rIns="91440" bIns="45720" anchor="t" anchorCtr="0" upright="1">
                          <a:noAutofit/>
                        </wps:bodyPr>
                      </wps:wsp>
                    </wpc:wpc>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A5E0C5D" id="Canvas 657" o:spid="_x0000_s1035" editas="canvas" style="width:480pt;height:241.5pt;mso-position-horizontal-relative:char;mso-position-vertical-relative:line" coordsize="60960,306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6" type="#_x0000_t75" style="position:absolute;width:60960;height:30670;visibility:visible;mso-wrap-style:square" filled="t" fillcolor="silver" stroked="t">
                  <v:fill opacity="42662f" o:detectmouseclick="t"/>
                  <v:path o:connecttype="none"/>
                </v:shape>
                <v:shape id="Text Box 517" o:spid="_x0000_s1037" type="#_x0000_t202" style="position:absolute;left:33381;top:17843;width:11253;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">
                  <v:textbox>
                    <w:txbxContent>
                      <w:p w14:paraId="3446BE5A" w14:textId="77777777" w:rsidR="001A5513" w:rsidRPr="00FD0A9F" w:rsidRDefault="001A5513" w:rsidP="001A5513"/>
                    </w:txbxContent>
                  </v:textbox>
                </v:shape>
                <v:shape id="Text Box 518" o:spid="_x0000_s1038" type="#_x0000_t202" style="position:absolute;left:32880;top:18446;width:11252;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">
                  <v:textbox>
                    <w:txbxContent>
                      <w:p w14:paraId="190140D0" w14:textId="77777777" w:rsidR="001A5513" w:rsidRPr="00FD0A9F" w:rsidRDefault="001A5513" w:rsidP="001A5513"/>
                    </w:txbxContent>
                  </v:textbox>
                </v:shape>
                <v:shape id="Text Box 519" o:spid="_x0000_s1039" type="#_x0000_t202" style="position:absolute;left:34112;top:11493;width:11252;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">
                  <v:textbox>
                    <w:txbxContent>
                      <w:p w14:paraId="6020354A" w14:textId="77777777" w:rsidR="001A5513" w:rsidRPr="00B76735" w:rsidRDefault="001A5513" w:rsidP="001A5513"/>
                    </w:txbxContent>
                  </v:textbox>
                </v:shape>
                <v:shape id="Text Box 520" o:spid="_x0000_s1040" type="#_x0000_t202" style="position:absolute;left:33508;top:12096;width:11253;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">
                  <v:textbox>
                    <w:txbxContent>
                      <w:p w14:paraId="4EA94DE5" w14:textId="77777777" w:rsidR="001A5513" w:rsidRPr="00B76735" w:rsidRDefault="001A5513" w:rsidP="001A5513"/>
                    </w:txbxContent>
                  </v:textbox>
                </v:shape>
                <v:shape id="Text Box 521" o:spid="_x0000_s1041" type="#_x0000_t202" style="position:absolute;left:33007;top:12598;width:11252;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">
                  <v:textbox>
                    <w:txbxContent>
                      <w:p w14:paraId="501E2740" w14:textId="77777777" w:rsidR="001A5513" w:rsidRPr="00B76735" w:rsidRDefault="001A5513" w:rsidP="001A5513"/>
                    </w:txbxContent>
                  </v:textbox>
                </v:shape>
                <v:shape id="Text Box 522" o:spid="_x0000_s1042" type="#_x0000_t202" style="position:absolute;left:32378;top:19050;width:11252;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">
                  <v:textbox>
                    <w:txbxContent>
                      <w:p w14:paraId="2FD4B305" w14:textId="77777777" w:rsidR="001A5513" w:rsidRDefault="001A5513" w:rsidP="001A5513">
                        <w:pPr>
                          <w:jc w:val="center"/>
                        </w:pPr>
                        <w:r>
                          <w:rPr>
                            <w:rFonts w:hint="cs"/>
                            <w:rtl/>
                          </w:rPr>
                          <w:t>צוות ערב</w:t>
                        </w:r>
                      </w:p>
                    </w:txbxContent>
                  </v:textbox>
                </v:shape>
                <v:shape id="Text Box 523" o:spid="_x0000_s1043" type="#_x0000_t202" style="position:absolute;left:32505;top:13195;width:11252;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">
                  <v:textbox>
                    <w:txbxContent>
                      <w:p w14:paraId="0DE48875" w14:textId="77777777" w:rsidR="001A5513" w:rsidRDefault="001A5513" w:rsidP="001A5513">
                        <w:pPr>
                          <w:jc w:val="center"/>
                        </w:pPr>
                        <w:r>
                          <w:rPr>
                            <w:rFonts w:hint="cs"/>
                            <w:rtl/>
                          </w:rPr>
                          <w:t>צוות בוקר</w:t>
                        </w:r>
                      </w:p>
                    </w:txbxContent>
                  </v:textbox>
                </v:shape>
                <v:shape id="Text Box 524" o:spid="_x0000_s1044" type="#_x0000_t202" style="position:absolute;left:32702;top:25050;width:11252;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">
                  <v:textbox>
                    <w:txbxContent>
                      <w:p w14:paraId="1353A87A" w14:textId="77777777" w:rsidR="001A5513" w:rsidRDefault="001A5513" w:rsidP="001A5513">
                        <w:pPr>
                          <w:jc w:val="center"/>
                        </w:pPr>
                        <w:r>
                          <w:rPr>
                            <w:rFonts w:hint="cs"/>
                            <w:rtl/>
                          </w:rPr>
                          <w:t>צוות לילה</w:t>
                        </w:r>
                      </w:p>
                    </w:txbxContent>
                  </v:textbox>
                </v:shape>
                <v:shape id="Text Box 525" o:spid="_x0000_s1045" type="#_x0000_t202" style="position:absolute;left:26009;top:762;width:10668;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">
                  <v:textbox>
                    <w:txbxContent>
                      <w:p w14:paraId="0B731E19" w14:textId="77777777" w:rsidR="001A5513" w:rsidRDefault="001A5513" w:rsidP="001A5513">
                        <w:pPr>
                          <w:jc w:val="center"/>
                        </w:pPr>
                        <w:r>
                          <w:rPr>
                            <w:rFonts w:hint="cs"/>
                            <w:rtl/>
                          </w:rPr>
                          <w:t>מנהל פרוייקט</w:t>
                        </w:r>
                      </w:p>
                    </w:txbxContent>
                  </v:textbox>
                </v:shape>
                <v:shape id="Text Box 526" o:spid="_x0000_s1046" type="#_x0000_t202" style="position:absolute;left:45821;top:6096;width:11430;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">
                  <v:textbox>
                    <w:txbxContent>
                      <w:p w14:paraId="5A566D63" w14:textId="77777777" w:rsidR="001A5513" w:rsidRDefault="001A5513" w:rsidP="001A5513">
                        <w:pPr>
                          <w:jc w:val="center"/>
                        </w:pPr>
                        <w:r w:rsidRPr="009B04F6">
                          <w:rPr>
                            <w:rFonts w:hint="cs"/>
                            <w:rtl/>
                          </w:rPr>
                          <w:t>מנהל</w:t>
                        </w:r>
                        <w:r w:rsidRPr="00054F0F">
                          <w:rPr>
                            <w:rFonts w:hint="cs"/>
                            <w:color w:val="FF0000"/>
                            <w:rtl/>
                          </w:rPr>
                          <w:t xml:space="preserve"> </w:t>
                        </w:r>
                        <w:r>
                          <w:rPr>
                            <w:rFonts w:hint="cs"/>
                            <w:rtl/>
                          </w:rPr>
                          <w:t xml:space="preserve"> חדר מצב</w:t>
                        </w:r>
                      </w:p>
                    </w:txbxContent>
                  </v:textbox>
                </v:shape>
                <v:shape id="Text Box 527" o:spid="_x0000_s1047" type="#_x0000_t202" style="position:absolute;left:8229;top:6096;width:16256;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">
                  <v:textbox>
                    <w:txbxContent>
                      <w:p w14:paraId="40AF53AB" w14:textId="77777777" w:rsidR="001A5513" w:rsidRDefault="001A5513" w:rsidP="001A5513">
                        <w:pPr>
                          <w:jc w:val="center"/>
                        </w:pPr>
                        <w:r w:rsidRPr="009B04F6">
                          <w:rPr>
                            <w:rFonts w:hint="cs"/>
                            <w:rtl/>
                          </w:rPr>
                          <w:t>מנהל</w:t>
                        </w:r>
                        <w:r>
                          <w:rPr>
                            <w:rFonts w:hint="cs"/>
                            <w:rtl/>
                          </w:rPr>
                          <w:t xml:space="preserve"> לשכת תיאום טיולים</w:t>
                        </w:r>
                      </w:p>
                    </w:txbxContent>
                  </v:textbox>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528" o:spid="_x0000_s1048" type="#_x0000_t34" style="position:absolute;left:22707;top:-2540;width:2286;height:14986;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">
                  <v:stroke endarrow="block"/>
                </v:shape>
                <v:shape id="AutoShape 529" o:spid="_x0000_s1049" type="#_x0000_t34" style="position:absolute;left:40297;top:-5144;width:2286;height:20193;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">
                  <v:stroke endarrow="block"/>
                </v:shape>
                <v:shape id="AutoShape 530" o:spid="_x0000_s1050" type="#_x0000_t34" style="position:absolute;left:24187;top:7620;width:298;height:9906;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" adj="-165447">
                  <v:stroke endarrow="block"/>
                </v:shape>
                <v:shape id="Text Box 531" o:spid="_x0000_s1051" type="#_x0000_t202" style="position:absolute;left:47345;top:12192;width:9830;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">
                  <v:textbox>
                    <w:txbxContent>
                      <w:p w14:paraId="2129A5C2" w14:textId="77777777" w:rsidR="001A5513" w:rsidRDefault="001A5513" w:rsidP="001A5513">
                        <w:pPr>
                          <w:jc w:val="center"/>
                        </w:pPr>
                        <w:r>
                          <w:rPr>
                            <w:rFonts w:hint="cs"/>
                            <w:rtl/>
                          </w:rPr>
                          <w:t>אחמ"ש בוקר</w:t>
                        </w:r>
                      </w:p>
                    </w:txbxContent>
                  </v:textbox>
                </v:shape>
                <v:shapetype id="_x0000_t32" coordsize="21600,21600" o:spt="32" o:oned="t" path="m,l21600,21600e" filled="f">
                  <v:path arrowok="t" fillok="f" o:connecttype="none"/>
                  <o:lock v:ext="edit" shapetype="t"/>
                </v:shapetype>
                <v:shape id="AutoShape 532" o:spid="_x0000_s1052" type="#_x0000_t32" style="position:absolute;left:45307;top:13716;width:2038;height: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">
                  <v:stroke endarrow="block"/>
                </v:shape>
                <v:shape id="Text Box 533" o:spid="_x0000_s1053" type="#_x0000_t202" style="position:absolute;left:47345;top:19050;width:9830;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">
                  <v:textbox>
                    <w:txbxContent>
                      <w:p w14:paraId="55C8C6C3" w14:textId="77777777" w:rsidR="001A5513" w:rsidRDefault="001A5513" w:rsidP="001A5513">
                        <w:pPr>
                          <w:jc w:val="center"/>
                        </w:pPr>
                        <w:r>
                          <w:rPr>
                            <w:rFonts w:hint="cs"/>
                            <w:rtl/>
                          </w:rPr>
                          <w:t>אחמ"ש ערב</w:t>
                        </w:r>
                      </w:p>
                    </w:txbxContent>
                  </v:textbox>
                </v:shape>
                <v:shape id="AutoShape 534" o:spid="_x0000_s1054" type="#_x0000_t32" style="position:absolute;left:43630;top:20574;width:3715;height: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">
                  <v:stroke endarrow="block"/>
                </v:shape>
                <v:shape id="Text Box 535" o:spid="_x0000_s1055" type="#_x0000_t202" style="position:absolute;left:47345;top:25146;width:9830;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">
                  <v:textbox>
                    <w:txbxContent>
                      <w:p w14:paraId="127E0507" w14:textId="77777777" w:rsidR="001A5513" w:rsidRDefault="001A5513" w:rsidP="001A5513">
                        <w:pPr>
                          <w:jc w:val="center"/>
                        </w:pPr>
                        <w:r>
                          <w:rPr>
                            <w:rFonts w:hint="cs"/>
                            <w:rtl/>
                          </w:rPr>
                          <w:t>אחמ"ש לילה</w:t>
                        </w:r>
                      </w:p>
                    </w:txbxContent>
                  </v:textbox>
                </v:shape>
                <v:shape id="AutoShape 536" o:spid="_x0000_s1056" type="#_x0000_t32" style="position:absolute;left:43954;top:26574;width:3391;height:9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">
                  <v:stroke endarrow="block"/>
                </v:shape>
                <v:shape id="AutoShape 537" o:spid="_x0000_s1057" type="#_x0000_t34" style="position:absolute;left:57175;top:7620;width:76;height:6096;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" adj="-648000">
                  <v:stroke endarrow="block"/>
                </v:shape>
                <v:shape id="AutoShape 538" o:spid="_x0000_s1058" type="#_x0000_t34" style="position:absolute;left:57175;top:7620;width:76;height:12954;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" adj="-648000">
                  <v:stroke endarrow="block"/>
                </v:shape>
                <v:shape id="AutoShape 539" o:spid="_x0000_s1059" type="#_x0000_t34" style="position:absolute;left:57175;top:7620;width:76;height:1905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" adj="-648000">
                  <v:stroke endarrow="block"/>
                </v:shape>
                <v:shape id="Text Box 540" o:spid="_x0000_s1060" type="#_x0000_t202" style="position:absolute;left:12820;top:14300;width:11252;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">
                  <v:textbox>
                    <w:txbxContent>
                      <w:p w14:paraId="07939D63" w14:textId="77777777" w:rsidR="001A5513" w:rsidRPr="00B76735" w:rsidRDefault="001A5513" w:rsidP="001A5513"/>
                    </w:txbxContent>
                  </v:textbox>
                </v:shape>
                <v:shape id="Text Box 541" o:spid="_x0000_s1061" type="#_x0000_t202" style="position:absolute;left:12433;top:14903;width:11252;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">
                  <v:textbox>
                    <w:txbxContent>
                      <w:p w14:paraId="45098926" w14:textId="77777777" w:rsidR="001A5513" w:rsidRPr="00B76735" w:rsidRDefault="001A5513" w:rsidP="001A5513"/>
                    </w:txbxContent>
                  </v:textbox>
                </v:shape>
                <v:shape id="Text Box 542" o:spid="_x0000_s1062" type="#_x0000_t202" style="position:absolute;left:11931;top:15405;width:11252;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">
                  <v:textbox>
                    <w:txbxContent>
                      <w:p w14:paraId="19DF5AC3" w14:textId="77777777" w:rsidR="001A5513" w:rsidRPr="00B76735" w:rsidRDefault="001A5513" w:rsidP="001A5513"/>
                    </w:txbxContent>
                  </v:textbox>
                </v:shape>
                <v:shape id="Text Box 543" o:spid="_x0000_s1063" type="#_x0000_t202" style="position:absolute;left:11430;top:16002;width:11252;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">
                  <v:textbox>
                    <w:txbxContent>
                      <w:p w14:paraId="28A9AA28" w14:textId="77777777" w:rsidR="001A5513" w:rsidRDefault="001A5513" w:rsidP="001A5513">
                        <w:pPr>
                          <w:jc w:val="center"/>
                        </w:pPr>
                        <w:r>
                          <w:rPr>
                            <w:rFonts w:hint="cs"/>
                            <w:rtl/>
                          </w:rPr>
                          <w:t>מתאמים\ות</w:t>
                        </w:r>
                      </w:p>
                    </w:txbxContent>
                  </v:textbox>
                </v:shape>
                <v:shape id="Text Box 544" o:spid="_x0000_s1064" type="#_x0000_t202" style="position:absolute;left:41967;top:6407;width:4032;height:23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" filled="f" stroked="f">
                  <v:textbox>
                    <w:txbxContent>
                      <w:p w14:paraId="0FF186AB" w14:textId="77777777" w:rsidR="001A5513" w:rsidRDefault="001A5513" w:rsidP="001A5513">
                        <w:r>
                          <w:rPr>
                            <w:rFonts w:hint="cs"/>
                            <w:rtl/>
                          </w:rPr>
                          <w:t>(1)</w:t>
                        </w:r>
                      </w:p>
                    </w:txbxContent>
                  </v:textbox>
                </v:shape>
                <v:shape id="Text Box 545" o:spid="_x0000_s1065" type="#_x0000_t202" style="position:absolute;left:28676;top:13100;width:4032;height:23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" filled="f" stroked="f">
                  <v:textbox>
                    <w:txbxContent>
                      <w:p w14:paraId="3FC80232" w14:textId="77777777" w:rsidR="001A5513" w:rsidRDefault="001A5513" w:rsidP="001A5513">
                        <w:r>
                          <w:rPr>
                            <w:rFonts w:hint="cs"/>
                            <w:rtl/>
                          </w:rPr>
                          <w:t>(7)</w:t>
                        </w:r>
                      </w:p>
                    </w:txbxContent>
                  </v:textbox>
                </v:shape>
                <v:shape id="Text Box 546" o:spid="_x0000_s1066" type="#_x0000_t202" style="position:absolute;left:28575;top:19164;width:4032;height:23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" filled="f" stroked="f">
                  <v:textbox>
                    <w:txbxContent>
                      <w:p w14:paraId="77091B37" w14:textId="77777777" w:rsidR="001A5513" w:rsidRDefault="001A5513" w:rsidP="001A5513">
                        <w:r>
                          <w:rPr>
                            <w:rFonts w:hint="cs"/>
                            <w:rtl/>
                          </w:rPr>
                          <w:t>(5)</w:t>
                        </w:r>
                      </w:p>
                    </w:txbxContent>
                  </v:textbox>
                </v:shape>
                <v:shape id="Text Box 547" o:spid="_x0000_s1067" type="#_x0000_t202" style="position:absolute;left:28892;top:25438;width:4032;height:23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" filled="f" stroked="f">
                  <v:textbox>
                    <w:txbxContent>
                      <w:p w14:paraId="33661221" w14:textId="77777777" w:rsidR="001A5513" w:rsidRDefault="001A5513" w:rsidP="001A5513">
                        <w:r>
                          <w:rPr>
                            <w:rFonts w:hint="cs"/>
                            <w:rtl/>
                          </w:rPr>
                          <w:t>(2)</w:t>
                        </w:r>
                      </w:p>
                    </w:txbxContent>
                  </v:textbox>
                </v:shape>
                <v:shape id="Text Box 548" o:spid="_x0000_s1068" type="#_x0000_t202" style="position:absolute;left:7848;top:16084;width:4032;height:23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" filled="f" stroked="f">
                  <v:textbox>
                    <w:txbxContent>
                      <w:p w14:paraId="6DD24D48" w14:textId="77777777" w:rsidR="001A5513" w:rsidRDefault="001A5513" w:rsidP="001A5513">
                        <w:r>
                          <w:rPr>
                            <w:rFonts w:hint="cs"/>
                            <w:rtl/>
                          </w:rPr>
                          <w:t>(</w:t>
                        </w:r>
                        <w:r w:rsidRPr="00841C5F">
                          <w:rPr>
                            <w:rFonts w:hint="cs"/>
                            <w:rtl/>
                          </w:rPr>
                          <w:t>13</w:t>
                        </w:r>
                        <w:r>
                          <w:rPr>
                            <w:rFonts w:hint="cs"/>
                            <w:rtl/>
                          </w:rPr>
                          <w:t>)</w:t>
                        </w:r>
                      </w:p>
                    </w:txbxContent>
                  </v:textbox>
                </v:shape>
                <v:shape id="Text Box 549" o:spid="_x0000_s1069" type="#_x0000_t202" style="position:absolute;left:21031;top:1016;width:4032;height:23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" filled="f" stroked="f">
                  <v:textbox>
                    <w:txbxContent>
                      <w:p w14:paraId="37EBC66E" w14:textId="77777777" w:rsidR="001A5513" w:rsidRDefault="001A5513" w:rsidP="001A5513">
                        <w:pPr>
                          <w:ind w:right="-475" w:hanging="81"/>
                        </w:pPr>
                        <w:r>
                          <w:rPr>
                            <w:rFonts w:hint="cs"/>
                            <w:rtl/>
                          </w:rPr>
                          <w:t>(1)</w:t>
                        </w:r>
                      </w:p>
                    </w:txbxContent>
                  </v:textbox>
                </v:shape>
                <v:shape id="Text Box 550" o:spid="_x0000_s1070" type="#_x0000_t202" style="position:absolute;left:3962;top:6502;width:4032;height:23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" filled="f" stroked="f">
                  <v:textbox>
                    <w:txbxContent>
                      <w:p w14:paraId="6B284CCA" w14:textId="77777777" w:rsidR="001A5513" w:rsidRDefault="001A5513" w:rsidP="001A5513">
                        <w:r>
                          <w:rPr>
                            <w:rFonts w:hint="cs"/>
                            <w:rtl/>
                          </w:rPr>
                          <w:t>(1)</w:t>
                        </w:r>
                      </w:p>
                    </w:txbxContent>
                  </v:textbox>
                </v:shape>
                <v:shape id="Text Box 551" o:spid="_x0000_s1071" type="#_x0000_t202" style="position:absolute;left:43872;top:15455;width:4032;height:23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" filled="f" stroked="f">
                  <v:textbox>
                    <w:txbxContent>
                      <w:p w14:paraId="0416D1A1" w14:textId="77777777" w:rsidR="001A5513" w:rsidRDefault="001A5513" w:rsidP="001A5513">
                        <w:r>
                          <w:rPr>
                            <w:rFonts w:hint="cs"/>
                            <w:rtl/>
                          </w:rPr>
                          <w:t>(1)</w:t>
                        </w:r>
                      </w:p>
                    </w:txbxContent>
                  </v:textbox>
                </v:shape>
                <v:shape id="Text Box 552" o:spid="_x0000_s1072" type="#_x0000_t202" style="position:absolute;left:43586;top:22409;width:4032;height:20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" filled="f" stroked="f">
                  <v:textbox>
                    <w:txbxContent>
                      <w:p w14:paraId="7A74C4DB" w14:textId="77777777" w:rsidR="001A5513" w:rsidRDefault="001A5513" w:rsidP="001A5513">
                        <w:r>
                          <w:rPr>
                            <w:rFonts w:hint="cs"/>
                            <w:rtl/>
                          </w:rPr>
                          <w:t>(1)</w:t>
                        </w:r>
                      </w:p>
                    </w:txbxContent>
                  </v:textbox>
                </v:shape>
                <v:shape id="Text Box 553" o:spid="_x0000_s1073" type="#_x0000_t202" style="position:absolute;left:43681;top:28028;width:4032;height:23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" filled="f" stroked="f">
                  <v:textbox>
                    <w:txbxContent>
                      <w:p w14:paraId="6CB10EAD" w14:textId="77777777" w:rsidR="001A5513" w:rsidRDefault="001A5513" w:rsidP="001A5513">
                        <w:r>
                          <w:rPr>
                            <w:rFonts w:hint="cs"/>
                            <w:rtl/>
                          </w:rPr>
                          <w:t>(1)</w:t>
                        </w:r>
                      </w:p>
                    </w:txbxContent>
                  </v:textbox>
                </v:shape>
                <w10:wrap anchorx="page"/>
                <w10:anchorlock/>
              </v:group>
            </w:pict>
          </mc:Fallback>
        </mc:AlternateContent>
      </w:r>
    </w:p>
    <w:p w14:paraId="01928285" w14:textId="77777777" w:rsidR="001A5513" w:rsidRPr="001A5513" w:rsidRDefault="001A5513" w:rsidP="001A5513">
      <w:pPr>
        <w:widowControl w:val="0"/>
        <w:spacing w:line="300" w:lineRule="atLeast"/>
        <w:rPr>
          <w:rFonts w:ascii="David" w:hAnsi="David"/>
          <w:lang w:eastAsia="en-US"/>
        </w:rPr>
      </w:pPr>
    </w:p>
    <w:p w14:paraId="145BD1FB" w14:textId="5F233EA9" w:rsidR="001A5513" w:rsidRPr="001A5513" w:rsidRDefault="001A5513" w:rsidP="002F12E9">
      <w:pPr>
        <w:widowControl w:val="0"/>
        <w:numPr>
          <w:ilvl w:val="2"/>
          <w:numId w:val="18"/>
        </w:numPr>
        <w:ind w:left="1559" w:hanging="567"/>
        <w:rPr>
          <w:rFonts w:ascii="David" w:hAnsi="David"/>
          <w:b/>
          <w:bCs/>
          <w:u w:val="single"/>
          <w:lang w:eastAsia="en-US"/>
        </w:rPr>
      </w:pPr>
      <w:r>
        <w:rPr>
          <w:rFonts w:ascii="David" w:hAnsi="David" w:hint="cs"/>
          <w:rtl/>
          <w:lang w:eastAsia="en-US"/>
        </w:rPr>
        <w:t>על הקבלן לקחת בחשבון כי כל הפעילות תתבצע באמצעות המערכות כפי שמפורט להלן.</w:t>
      </w:r>
    </w:p>
    <w:p w14:paraId="414BC860" w14:textId="77777777" w:rsidR="001A5513" w:rsidRPr="008819E6" w:rsidRDefault="001A5513" w:rsidP="002F12E9">
      <w:pPr>
        <w:widowControl w:val="0"/>
        <w:numPr>
          <w:ilvl w:val="1"/>
          <w:numId w:val="18"/>
        </w:numPr>
        <w:ind w:left="1275" w:hanging="567"/>
        <w:rPr>
          <w:rFonts w:ascii="David" w:hAnsi="David"/>
          <w:rtl/>
          <w:lang w:eastAsia="en-US"/>
        </w:rPr>
      </w:pPr>
      <w:r w:rsidRPr="008819E6">
        <w:rPr>
          <w:rFonts w:ascii="David" w:hAnsi="David"/>
          <w:b/>
          <w:bCs/>
          <w:u w:val="single"/>
          <w:rtl/>
          <w:lang w:eastAsia="en-US"/>
        </w:rPr>
        <w:t xml:space="preserve">תפקידי הקבלן בביצוע </w:t>
      </w:r>
      <w:r w:rsidRPr="008819E6">
        <w:rPr>
          <w:rFonts w:ascii="David" w:hAnsi="David" w:hint="cs"/>
          <w:b/>
          <w:bCs/>
          <w:u w:val="single"/>
          <w:rtl/>
          <w:lang w:eastAsia="en-US"/>
        </w:rPr>
        <w:t xml:space="preserve">- לשכת </w:t>
      </w:r>
      <w:r w:rsidRPr="008819E6">
        <w:rPr>
          <w:rFonts w:ascii="David" w:hAnsi="David"/>
          <w:b/>
          <w:bCs/>
          <w:u w:val="single"/>
          <w:rtl/>
          <w:lang w:eastAsia="en-US"/>
        </w:rPr>
        <w:t>תיאום</w:t>
      </w:r>
      <w:r w:rsidRPr="008819E6">
        <w:rPr>
          <w:rFonts w:ascii="David" w:hAnsi="David" w:hint="cs"/>
          <w:b/>
          <w:bCs/>
          <w:u w:val="single"/>
          <w:rtl/>
          <w:lang w:eastAsia="en-US"/>
        </w:rPr>
        <w:t xml:space="preserve"> הטיולים הארצית</w:t>
      </w:r>
    </w:p>
    <w:p w14:paraId="1352DBA7" w14:textId="77777777" w:rsidR="001A5513" w:rsidRPr="008819E6" w:rsidRDefault="001A5513" w:rsidP="001A5513">
      <w:pPr>
        <w:widowControl w:val="0"/>
        <w:spacing w:line="300" w:lineRule="atLeast"/>
        <w:ind w:hanging="720"/>
        <w:rPr>
          <w:rFonts w:ascii="David" w:hAnsi="David"/>
          <w:rtl/>
          <w:lang w:eastAsia="en-US"/>
        </w:rPr>
      </w:pPr>
    </w:p>
    <w:p w14:paraId="6CC141CC" w14:textId="77777777" w:rsidR="001A5513" w:rsidRDefault="001A5513" w:rsidP="002F12E9">
      <w:pPr>
        <w:widowControl w:val="0"/>
        <w:numPr>
          <w:ilvl w:val="2"/>
          <w:numId w:val="18"/>
        </w:numPr>
        <w:ind w:left="1559" w:hanging="567"/>
        <w:rPr>
          <w:rFonts w:ascii="David" w:hAnsi="David"/>
          <w:lang w:eastAsia="en-US"/>
        </w:rPr>
      </w:pPr>
      <w:r w:rsidRPr="008819E6">
        <w:rPr>
          <w:rFonts w:ascii="David" w:hAnsi="David"/>
          <w:rtl/>
          <w:lang w:eastAsia="en-US"/>
        </w:rPr>
        <w:t xml:space="preserve">הקבלן שייבחר במסגרת מכרז זה </w:t>
      </w:r>
      <w:r w:rsidRPr="008819E6">
        <w:rPr>
          <w:rFonts w:ascii="David" w:hAnsi="David" w:hint="cs"/>
          <w:rtl/>
          <w:lang w:eastAsia="en-US"/>
        </w:rPr>
        <w:t>יפעיל במקביל</w:t>
      </w:r>
      <w:r w:rsidRPr="008819E6">
        <w:rPr>
          <w:rFonts w:ascii="David" w:hAnsi="David"/>
          <w:rtl/>
          <w:lang w:eastAsia="en-US"/>
        </w:rPr>
        <w:t xml:space="preserve"> לחדר המצב,</w:t>
      </w:r>
      <w:r w:rsidRPr="008819E6">
        <w:rPr>
          <w:rFonts w:ascii="David" w:hAnsi="David" w:hint="cs"/>
          <w:rtl/>
          <w:lang w:eastAsia="en-US"/>
        </w:rPr>
        <w:t xml:space="preserve"> את</w:t>
      </w:r>
      <w:r w:rsidRPr="008819E6">
        <w:rPr>
          <w:rFonts w:ascii="David" w:hAnsi="David"/>
          <w:rtl/>
          <w:lang w:eastAsia="en-US"/>
        </w:rPr>
        <w:t xml:space="preserve"> </w:t>
      </w:r>
      <w:r w:rsidRPr="008819E6">
        <w:rPr>
          <w:rFonts w:ascii="David" w:hAnsi="David" w:hint="cs"/>
          <w:u w:val="single"/>
          <w:rtl/>
          <w:lang w:eastAsia="en-US"/>
        </w:rPr>
        <w:t>לשכת</w:t>
      </w:r>
      <w:r w:rsidRPr="008819E6">
        <w:rPr>
          <w:rFonts w:ascii="David" w:hAnsi="David"/>
          <w:u w:val="single"/>
          <w:rtl/>
          <w:lang w:eastAsia="en-US"/>
        </w:rPr>
        <w:t xml:space="preserve"> תיאום</w:t>
      </w:r>
      <w:r w:rsidRPr="008819E6">
        <w:rPr>
          <w:rFonts w:ascii="David" w:hAnsi="David" w:hint="cs"/>
          <w:u w:val="single"/>
          <w:rtl/>
          <w:lang w:eastAsia="en-US"/>
        </w:rPr>
        <w:t xml:space="preserve"> הטיולים</w:t>
      </w:r>
      <w:r w:rsidRPr="008819E6">
        <w:rPr>
          <w:rFonts w:ascii="David" w:hAnsi="David" w:hint="cs"/>
          <w:rtl/>
          <w:lang w:eastAsia="en-US"/>
        </w:rPr>
        <w:t>,</w:t>
      </w:r>
      <w:r w:rsidRPr="008819E6">
        <w:rPr>
          <w:rFonts w:ascii="David" w:hAnsi="David"/>
          <w:rtl/>
          <w:lang w:eastAsia="en-US"/>
        </w:rPr>
        <w:t xml:space="preserve"> שתרכז את כל מערך הטיולים של מערכת החינוך.</w:t>
      </w:r>
    </w:p>
    <w:p w14:paraId="4D062EC9" w14:textId="77777777" w:rsidR="001A5513" w:rsidRDefault="001A5513" w:rsidP="001A5513">
      <w:pPr>
        <w:widowControl w:val="0"/>
        <w:spacing w:line="300" w:lineRule="atLeast"/>
        <w:ind w:left="2268"/>
        <w:rPr>
          <w:rFonts w:ascii="David" w:hAnsi="David"/>
          <w:lang w:eastAsia="en-US"/>
        </w:rPr>
      </w:pPr>
    </w:p>
    <w:p w14:paraId="013DC2A5" w14:textId="77777777" w:rsidR="001A5513" w:rsidRDefault="001A5513" w:rsidP="002F12E9">
      <w:pPr>
        <w:widowControl w:val="0"/>
        <w:numPr>
          <w:ilvl w:val="2"/>
          <w:numId w:val="18"/>
        </w:numPr>
        <w:ind w:left="1559" w:hanging="567"/>
        <w:rPr>
          <w:rFonts w:ascii="David" w:hAnsi="David"/>
          <w:lang w:eastAsia="en-US"/>
        </w:rPr>
      </w:pPr>
      <w:r>
        <w:rPr>
          <w:rFonts w:ascii="David" w:hAnsi="David" w:hint="cs"/>
          <w:rtl/>
          <w:lang w:eastAsia="en-US"/>
        </w:rPr>
        <w:t>הקבלן יידרש לבצע את הפעילות הבאה:</w:t>
      </w:r>
    </w:p>
    <w:p w14:paraId="3960DD74" w14:textId="77777777" w:rsidR="001A5513" w:rsidRDefault="001A5513" w:rsidP="001A5513">
      <w:pPr>
        <w:widowControl w:val="0"/>
        <w:spacing w:line="300" w:lineRule="atLeast"/>
        <w:ind w:right="709"/>
        <w:rPr>
          <w:rFonts w:ascii="David" w:hAnsi="David"/>
          <w:rtl/>
          <w:lang w:eastAsia="en-US"/>
        </w:rPr>
      </w:pPr>
    </w:p>
    <w:p w14:paraId="541C76BE" w14:textId="77777777" w:rsidR="001A5513" w:rsidRPr="007E32D9" w:rsidRDefault="001A5513" w:rsidP="002F12E9">
      <w:pPr>
        <w:widowControl w:val="0"/>
        <w:numPr>
          <w:ilvl w:val="3"/>
          <w:numId w:val="20"/>
        </w:numPr>
        <w:spacing w:line="300" w:lineRule="atLeast"/>
        <w:rPr>
          <w:rFonts w:ascii="David" w:hAnsi="David"/>
          <w:rtl/>
          <w:lang w:eastAsia="en-US"/>
        </w:rPr>
      </w:pPr>
      <w:r w:rsidRPr="007E32D9">
        <w:rPr>
          <w:rFonts w:ascii="David" w:hAnsi="David" w:hint="cs"/>
          <w:rtl/>
          <w:lang w:eastAsia="en-US"/>
        </w:rPr>
        <w:t>איסוף ו</w:t>
      </w:r>
      <w:r w:rsidRPr="007E32D9">
        <w:rPr>
          <w:rFonts w:ascii="David" w:hAnsi="David"/>
          <w:rtl/>
          <w:lang w:eastAsia="en-US"/>
        </w:rPr>
        <w:t xml:space="preserve">ריכוז מידע בטחוני </w:t>
      </w:r>
      <w:r w:rsidRPr="007E32D9">
        <w:rPr>
          <w:rFonts w:ascii="David" w:hAnsi="David" w:hint="cs"/>
          <w:rtl/>
          <w:lang w:eastAsia="en-US"/>
        </w:rPr>
        <w:t>שוטף</w:t>
      </w:r>
      <w:r w:rsidRPr="007E32D9">
        <w:rPr>
          <w:rFonts w:ascii="David" w:hAnsi="David"/>
          <w:rtl/>
          <w:lang w:eastAsia="en-US"/>
        </w:rPr>
        <w:t xml:space="preserve"> מצה"ל והמשטרה, עדכון נוהלי הב</w:t>
      </w:r>
      <w:r w:rsidRPr="007E32D9">
        <w:rPr>
          <w:rFonts w:ascii="David" w:hAnsi="David" w:hint="cs"/>
          <w:rtl/>
          <w:lang w:eastAsia="en-US"/>
        </w:rPr>
        <w:t>י</w:t>
      </w:r>
      <w:r w:rsidRPr="007E32D9">
        <w:rPr>
          <w:rFonts w:ascii="David" w:hAnsi="David"/>
          <w:rtl/>
          <w:lang w:eastAsia="en-US"/>
        </w:rPr>
        <w:t xml:space="preserve">טחון בלשכת התיאום לאחר אישור ותיאום עם </w:t>
      </w:r>
      <w:r w:rsidRPr="007E32D9">
        <w:rPr>
          <w:rFonts w:ascii="David" w:hAnsi="David" w:hint="cs"/>
          <w:rtl/>
          <w:lang w:eastAsia="en-US"/>
        </w:rPr>
        <w:t>האגף</w:t>
      </w:r>
      <w:r w:rsidRPr="007E32D9">
        <w:rPr>
          <w:rFonts w:ascii="David" w:hAnsi="David"/>
          <w:rtl/>
          <w:lang w:eastAsia="en-US"/>
        </w:rPr>
        <w:t>.</w:t>
      </w:r>
    </w:p>
    <w:p w14:paraId="630446E4" w14:textId="77777777" w:rsidR="001A5513" w:rsidRPr="007E32D9" w:rsidRDefault="001A5513" w:rsidP="001A5513">
      <w:pPr>
        <w:widowControl w:val="0"/>
        <w:tabs>
          <w:tab w:val="num" w:pos="3118"/>
        </w:tabs>
        <w:spacing w:line="300" w:lineRule="atLeast"/>
        <w:ind w:left="3118" w:hanging="850"/>
        <w:rPr>
          <w:rFonts w:ascii="David" w:hAnsi="David"/>
          <w:rtl/>
          <w:lang w:eastAsia="en-US"/>
        </w:rPr>
      </w:pPr>
    </w:p>
    <w:p w14:paraId="362079F0" w14:textId="77777777" w:rsidR="001A5513" w:rsidRPr="007E32D9" w:rsidRDefault="001A5513" w:rsidP="002F12E9">
      <w:pPr>
        <w:widowControl w:val="0"/>
        <w:numPr>
          <w:ilvl w:val="3"/>
          <w:numId w:val="20"/>
        </w:numPr>
        <w:tabs>
          <w:tab w:val="num" w:pos="1984"/>
        </w:tabs>
        <w:spacing w:line="300" w:lineRule="atLeast"/>
        <w:rPr>
          <w:rFonts w:ascii="David" w:hAnsi="David"/>
          <w:rtl/>
          <w:lang w:eastAsia="en-US"/>
        </w:rPr>
      </w:pPr>
      <w:r w:rsidRPr="007E32D9">
        <w:rPr>
          <w:rFonts w:ascii="David" w:hAnsi="David" w:hint="cs"/>
          <w:rtl/>
          <w:lang w:eastAsia="en-US"/>
        </w:rPr>
        <w:t>איסוף ו</w:t>
      </w:r>
      <w:r w:rsidRPr="007E32D9">
        <w:rPr>
          <w:rFonts w:ascii="David" w:hAnsi="David"/>
          <w:rtl/>
          <w:lang w:eastAsia="en-US"/>
        </w:rPr>
        <w:t xml:space="preserve">ריכוז מידע מעודכן מהמשרד טרם פרסומו </w:t>
      </w:r>
      <w:r w:rsidRPr="007E32D9">
        <w:rPr>
          <w:rFonts w:ascii="David" w:hAnsi="David" w:hint="cs"/>
          <w:rtl/>
          <w:lang w:eastAsia="en-US"/>
        </w:rPr>
        <w:t>ומסירתו</w:t>
      </w:r>
      <w:r w:rsidRPr="007E32D9">
        <w:rPr>
          <w:rFonts w:ascii="David" w:hAnsi="David"/>
          <w:rtl/>
          <w:lang w:eastAsia="en-US"/>
        </w:rPr>
        <w:t xml:space="preserve"> לכלל הפונים.</w:t>
      </w:r>
    </w:p>
    <w:p w14:paraId="16F2AF40" w14:textId="77777777" w:rsidR="001A5513" w:rsidRPr="007E32D9" w:rsidRDefault="001A5513" w:rsidP="001A5513">
      <w:pPr>
        <w:widowControl w:val="0"/>
        <w:tabs>
          <w:tab w:val="num" w:pos="3118"/>
        </w:tabs>
        <w:spacing w:line="300" w:lineRule="atLeast"/>
        <w:ind w:left="3118" w:hanging="850"/>
        <w:rPr>
          <w:rFonts w:ascii="David" w:hAnsi="David"/>
          <w:rtl/>
          <w:lang w:eastAsia="en-US"/>
        </w:rPr>
      </w:pPr>
    </w:p>
    <w:p w14:paraId="7739F387" w14:textId="77777777" w:rsidR="001A5513" w:rsidRPr="007E32D9" w:rsidRDefault="001A5513" w:rsidP="002F12E9">
      <w:pPr>
        <w:widowControl w:val="0"/>
        <w:numPr>
          <w:ilvl w:val="3"/>
          <w:numId w:val="20"/>
        </w:numPr>
        <w:tabs>
          <w:tab w:val="num" w:pos="1984"/>
        </w:tabs>
        <w:spacing w:line="300" w:lineRule="atLeast"/>
        <w:rPr>
          <w:rFonts w:ascii="David" w:hAnsi="David"/>
          <w:rtl/>
          <w:lang w:eastAsia="en-US"/>
        </w:rPr>
      </w:pPr>
      <w:r w:rsidRPr="007E32D9">
        <w:rPr>
          <w:rFonts w:ascii="David" w:hAnsi="David" w:hint="cs"/>
          <w:rtl/>
          <w:lang w:eastAsia="en-US"/>
        </w:rPr>
        <w:t>איסוף ו</w:t>
      </w:r>
      <w:r w:rsidRPr="007E32D9">
        <w:rPr>
          <w:rFonts w:ascii="David" w:hAnsi="David"/>
          <w:rtl/>
          <w:lang w:eastAsia="en-US"/>
        </w:rPr>
        <w:t xml:space="preserve">ריכוז מידע בטיחותי </w:t>
      </w:r>
      <w:r w:rsidRPr="007E32D9">
        <w:rPr>
          <w:rFonts w:ascii="David" w:hAnsi="David" w:hint="cs"/>
          <w:rtl/>
          <w:lang w:eastAsia="en-US"/>
        </w:rPr>
        <w:t>ומסירתו</w:t>
      </w:r>
      <w:r w:rsidRPr="007E32D9">
        <w:rPr>
          <w:rFonts w:ascii="David" w:hAnsi="David"/>
          <w:rtl/>
          <w:lang w:eastAsia="en-US"/>
        </w:rPr>
        <w:t xml:space="preserve"> לכלל הפונים, מהרשויות המוסמכות העוסקות בטיולים ואחר</w:t>
      </w:r>
      <w:r w:rsidRPr="007E32D9">
        <w:rPr>
          <w:rFonts w:ascii="David" w:hAnsi="David" w:hint="cs"/>
          <w:rtl/>
          <w:lang w:eastAsia="en-US"/>
        </w:rPr>
        <w:t>א</w:t>
      </w:r>
      <w:r w:rsidRPr="007E32D9">
        <w:rPr>
          <w:rFonts w:ascii="David" w:hAnsi="David"/>
          <w:rtl/>
          <w:lang w:eastAsia="en-US"/>
        </w:rPr>
        <w:t xml:space="preserve">יות על שטחים בהם מתבצעים טיולים ומגופי השטח (בקרים, בתי ספר שדה, </w:t>
      </w:r>
      <w:r w:rsidRPr="007E32D9">
        <w:rPr>
          <w:rFonts w:ascii="David" w:hAnsi="David" w:hint="cs"/>
          <w:rtl/>
          <w:lang w:eastAsia="en-US"/>
        </w:rPr>
        <w:t>רשות הטבע והגנים, קק"ל,</w:t>
      </w:r>
      <w:r w:rsidRPr="007E32D9">
        <w:rPr>
          <w:rFonts w:ascii="David" w:hAnsi="David"/>
          <w:rtl/>
          <w:lang w:eastAsia="en-US"/>
        </w:rPr>
        <w:t xml:space="preserve"> חברת טיולים, </w:t>
      </w:r>
      <w:r>
        <w:rPr>
          <w:rFonts w:ascii="David" w:hAnsi="David" w:hint="cs"/>
          <w:rtl/>
          <w:lang w:eastAsia="en-US"/>
        </w:rPr>
        <w:t xml:space="preserve">גופים </w:t>
      </w:r>
      <w:r w:rsidRPr="007E32D9">
        <w:rPr>
          <w:rFonts w:ascii="David" w:hAnsi="David"/>
          <w:rtl/>
          <w:lang w:eastAsia="en-US"/>
        </w:rPr>
        <w:t>מטיילים).</w:t>
      </w:r>
    </w:p>
    <w:p w14:paraId="0540749D" w14:textId="77777777" w:rsidR="001A5513" w:rsidRPr="007E32D9" w:rsidRDefault="001A5513" w:rsidP="001A5513">
      <w:pPr>
        <w:widowControl w:val="0"/>
        <w:tabs>
          <w:tab w:val="left" w:pos="3118"/>
        </w:tabs>
        <w:spacing w:line="300" w:lineRule="atLeast"/>
        <w:rPr>
          <w:rFonts w:ascii="David" w:hAnsi="David"/>
          <w:rtl/>
          <w:lang w:eastAsia="en-US"/>
        </w:rPr>
      </w:pPr>
      <w:r w:rsidRPr="007E32D9">
        <w:rPr>
          <w:rFonts w:ascii="David" w:hAnsi="David"/>
          <w:rtl/>
          <w:lang w:eastAsia="en-US"/>
        </w:rPr>
        <w:tab/>
      </w:r>
    </w:p>
    <w:p w14:paraId="14C6542C" w14:textId="3E4A1032" w:rsidR="001A5513" w:rsidRPr="008819E6" w:rsidRDefault="001A5513" w:rsidP="002F12E9">
      <w:pPr>
        <w:widowControl w:val="0"/>
        <w:numPr>
          <w:ilvl w:val="3"/>
          <w:numId w:val="20"/>
        </w:numPr>
        <w:tabs>
          <w:tab w:val="num" w:pos="1984"/>
        </w:tabs>
        <w:spacing w:line="300" w:lineRule="atLeast"/>
        <w:rPr>
          <w:rFonts w:ascii="David" w:hAnsi="David"/>
          <w:lang w:eastAsia="en-US"/>
        </w:rPr>
      </w:pPr>
      <w:r w:rsidRPr="008819E6">
        <w:rPr>
          <w:rFonts w:ascii="David" w:hAnsi="David" w:hint="cs"/>
          <w:rtl/>
          <w:lang w:eastAsia="en-US"/>
        </w:rPr>
        <w:t>איסוף ו</w:t>
      </w:r>
      <w:r w:rsidRPr="008819E6">
        <w:rPr>
          <w:rFonts w:ascii="David" w:hAnsi="David"/>
          <w:rtl/>
          <w:lang w:eastAsia="en-US"/>
        </w:rPr>
        <w:t>ריכוז מידע לגבי מסלולים ואתרים</w:t>
      </w:r>
      <w:r w:rsidR="00193874">
        <w:rPr>
          <w:rFonts w:ascii="David" w:hAnsi="David" w:hint="cs"/>
          <w:rtl/>
          <w:lang w:eastAsia="en-US"/>
        </w:rPr>
        <w:t xml:space="preserve"> </w:t>
      </w:r>
      <w:r>
        <w:rPr>
          <w:rFonts w:ascii="David" w:hAnsi="David" w:hint="cs"/>
          <w:rtl/>
          <w:lang w:eastAsia="en-US"/>
        </w:rPr>
        <w:t>(מסלולי טיול על שבילים מסומנים, כפי שהוגדרו במערכת תאום הטיולים)</w:t>
      </w:r>
      <w:r w:rsidR="00193874">
        <w:rPr>
          <w:rFonts w:ascii="David" w:hAnsi="David" w:hint="cs"/>
          <w:rtl/>
          <w:lang w:eastAsia="en-US"/>
        </w:rPr>
        <w:t xml:space="preserve"> </w:t>
      </w:r>
      <w:r w:rsidRPr="008819E6">
        <w:rPr>
          <w:rFonts w:ascii="David" w:hAnsi="David" w:hint="cs"/>
          <w:rtl/>
          <w:lang w:eastAsia="en-US"/>
        </w:rPr>
        <w:t>ובכלל זה תמונות,</w:t>
      </w:r>
      <w:r>
        <w:rPr>
          <w:rFonts w:ascii="David" w:hAnsi="David" w:hint="cs"/>
          <w:rtl/>
          <w:lang w:eastAsia="en-US"/>
        </w:rPr>
        <w:t xml:space="preserve"> סרטונים</w:t>
      </w:r>
      <w:r w:rsidRPr="008819E6">
        <w:rPr>
          <w:rFonts w:ascii="David" w:hAnsi="David" w:hint="cs"/>
          <w:rtl/>
          <w:lang w:eastAsia="en-US"/>
        </w:rPr>
        <w:t xml:space="preserve"> מפות מסלול,</w:t>
      </w:r>
      <w:r>
        <w:rPr>
          <w:rFonts w:ascii="David" w:hAnsi="David" w:hint="cs"/>
          <w:rtl/>
          <w:lang w:eastAsia="en-US"/>
        </w:rPr>
        <w:t xml:space="preserve"> שבילים מסומנים,</w:t>
      </w:r>
      <w:r w:rsidRPr="008819E6">
        <w:rPr>
          <w:rFonts w:ascii="David" w:hAnsi="David" w:hint="cs"/>
          <w:rtl/>
          <w:lang w:eastAsia="en-US"/>
        </w:rPr>
        <w:t xml:space="preserve"> סיכונים קיימים, אירועים חריגים</w:t>
      </w:r>
      <w:r w:rsidRPr="008819E6">
        <w:rPr>
          <w:rFonts w:ascii="David" w:hAnsi="David"/>
          <w:rtl/>
          <w:lang w:eastAsia="en-US"/>
        </w:rPr>
        <w:t xml:space="preserve">, </w:t>
      </w:r>
      <w:r>
        <w:rPr>
          <w:rFonts w:ascii="David" w:hAnsi="David" w:hint="cs"/>
          <w:rtl/>
          <w:lang w:eastAsia="en-US"/>
        </w:rPr>
        <w:t>העברתו</w:t>
      </w:r>
      <w:r w:rsidRPr="008819E6">
        <w:rPr>
          <w:rFonts w:ascii="David" w:hAnsi="David" w:hint="cs"/>
          <w:rtl/>
          <w:lang w:eastAsia="en-US"/>
        </w:rPr>
        <w:t xml:space="preserve"> </w:t>
      </w:r>
      <w:r>
        <w:rPr>
          <w:rFonts w:ascii="David" w:hAnsi="David" w:hint="cs"/>
          <w:rtl/>
          <w:lang w:eastAsia="en-US"/>
        </w:rPr>
        <w:t>לגוף המטייל</w:t>
      </w:r>
      <w:r w:rsidRPr="008819E6">
        <w:rPr>
          <w:rFonts w:ascii="David" w:hAnsi="David"/>
          <w:rtl/>
          <w:lang w:eastAsia="en-US"/>
        </w:rPr>
        <w:t xml:space="preserve"> ומתן חוות דעת על מידת התאמתו לקבוצות הגיל השונות</w:t>
      </w:r>
      <w:r>
        <w:rPr>
          <w:rFonts w:ascii="David" w:hAnsi="David" w:hint="cs"/>
          <w:rtl/>
          <w:lang w:eastAsia="en-US"/>
        </w:rPr>
        <w:t>- כפי שקבע המשרד</w:t>
      </w:r>
      <w:r w:rsidRPr="008819E6">
        <w:rPr>
          <w:rFonts w:ascii="David" w:hAnsi="David"/>
          <w:rtl/>
          <w:lang w:eastAsia="en-US"/>
        </w:rPr>
        <w:t>.</w:t>
      </w:r>
    </w:p>
    <w:p w14:paraId="1797EB1D" w14:textId="77777777" w:rsidR="001A5513" w:rsidRPr="008819E6" w:rsidRDefault="001A5513" w:rsidP="001A5513">
      <w:pPr>
        <w:widowControl w:val="0"/>
        <w:tabs>
          <w:tab w:val="num" w:pos="3118"/>
        </w:tabs>
        <w:spacing w:line="300" w:lineRule="atLeast"/>
        <w:rPr>
          <w:rFonts w:ascii="David" w:hAnsi="David"/>
          <w:rtl/>
          <w:lang w:eastAsia="en-US"/>
        </w:rPr>
      </w:pPr>
    </w:p>
    <w:p w14:paraId="3A2363D2" w14:textId="77777777" w:rsidR="001A5513" w:rsidRPr="008819E6" w:rsidRDefault="001A5513" w:rsidP="002F12E9">
      <w:pPr>
        <w:widowControl w:val="0"/>
        <w:numPr>
          <w:ilvl w:val="3"/>
          <w:numId w:val="20"/>
        </w:numPr>
        <w:tabs>
          <w:tab w:val="num" w:pos="1984"/>
        </w:tabs>
        <w:spacing w:line="300" w:lineRule="atLeast"/>
        <w:rPr>
          <w:rFonts w:ascii="David" w:hAnsi="David"/>
          <w:rtl/>
          <w:lang w:eastAsia="en-US"/>
        </w:rPr>
      </w:pPr>
      <w:r w:rsidRPr="008819E6">
        <w:rPr>
          <w:rFonts w:ascii="David" w:hAnsi="David"/>
          <w:rtl/>
          <w:lang w:eastAsia="en-US"/>
        </w:rPr>
        <w:t>מתן שירותי תיאום ל</w:t>
      </w:r>
      <w:r>
        <w:rPr>
          <w:rFonts w:ascii="David" w:hAnsi="David" w:hint="cs"/>
          <w:rtl/>
          <w:lang w:eastAsia="en-US"/>
        </w:rPr>
        <w:t xml:space="preserve">גופים </w:t>
      </w:r>
      <w:r w:rsidRPr="008819E6">
        <w:rPr>
          <w:rFonts w:ascii="David" w:hAnsi="David"/>
          <w:rtl/>
          <w:lang w:eastAsia="en-US"/>
        </w:rPr>
        <w:t>מטיילים במערכת החינוך טרם יציאתם, לרבות: תיאומים עם הצבא והמשטרה, תיאומי שטח</w:t>
      </w:r>
      <w:r>
        <w:rPr>
          <w:rFonts w:ascii="David" w:hAnsi="David" w:hint="cs"/>
          <w:rtl/>
          <w:lang w:eastAsia="en-US"/>
        </w:rPr>
        <w:t xml:space="preserve"> (תיאומי שטח אש מול צה"ל)</w:t>
      </w:r>
      <w:r w:rsidRPr="008819E6">
        <w:rPr>
          <w:rFonts w:ascii="David" w:hAnsi="David"/>
          <w:rtl/>
          <w:lang w:eastAsia="en-US"/>
        </w:rPr>
        <w:t xml:space="preserve">. </w:t>
      </w:r>
    </w:p>
    <w:p w14:paraId="7AB9302C" w14:textId="77777777" w:rsidR="001A5513" w:rsidRPr="008819E6" w:rsidRDefault="001A5513" w:rsidP="001A5513">
      <w:pPr>
        <w:widowControl w:val="0"/>
        <w:numPr>
          <w:ilvl w:val="12"/>
          <w:numId w:val="0"/>
        </w:numPr>
        <w:tabs>
          <w:tab w:val="num" w:pos="3118"/>
        </w:tabs>
        <w:spacing w:line="300" w:lineRule="atLeast"/>
        <w:ind w:left="3118" w:hanging="850"/>
        <w:rPr>
          <w:rFonts w:ascii="David" w:hAnsi="David"/>
          <w:rtl/>
          <w:lang w:eastAsia="en-US"/>
        </w:rPr>
      </w:pPr>
    </w:p>
    <w:p w14:paraId="2D7A13BA" w14:textId="77777777" w:rsidR="001A5513" w:rsidRPr="008819E6" w:rsidRDefault="001A5513" w:rsidP="002F12E9">
      <w:pPr>
        <w:widowControl w:val="0"/>
        <w:numPr>
          <w:ilvl w:val="3"/>
          <w:numId w:val="20"/>
        </w:numPr>
        <w:tabs>
          <w:tab w:val="num" w:pos="1984"/>
        </w:tabs>
        <w:spacing w:line="300" w:lineRule="atLeast"/>
        <w:rPr>
          <w:rFonts w:ascii="David" w:hAnsi="David"/>
          <w:lang w:eastAsia="en-US"/>
        </w:rPr>
      </w:pPr>
      <w:r w:rsidRPr="008819E6">
        <w:rPr>
          <w:rFonts w:ascii="David" w:hAnsi="David"/>
          <w:rtl/>
          <w:lang w:eastAsia="en-US"/>
        </w:rPr>
        <w:t xml:space="preserve">הנחיית </w:t>
      </w:r>
      <w:r>
        <w:rPr>
          <w:rFonts w:ascii="David" w:hAnsi="David"/>
          <w:rtl/>
          <w:lang w:eastAsia="en-US"/>
        </w:rPr>
        <w:t>הגופים המטיילים</w:t>
      </w:r>
      <w:r w:rsidRPr="008819E6">
        <w:rPr>
          <w:rFonts w:ascii="David" w:hAnsi="David"/>
          <w:rtl/>
          <w:lang w:eastAsia="en-US"/>
        </w:rPr>
        <w:t xml:space="preserve"> בנהלים/ חוזרי מנכ"ל לביצוע טיולים ופעילות מחוץ לבית הספר עפ"י מפת אזורי הטיולים.</w:t>
      </w:r>
    </w:p>
    <w:p w14:paraId="3F539745" w14:textId="77777777" w:rsidR="001A5513" w:rsidRPr="008819E6" w:rsidRDefault="001A5513" w:rsidP="001A5513">
      <w:pPr>
        <w:widowControl w:val="0"/>
        <w:tabs>
          <w:tab w:val="num" w:pos="3118"/>
        </w:tabs>
        <w:spacing w:line="300" w:lineRule="atLeast"/>
        <w:rPr>
          <w:rFonts w:ascii="David" w:hAnsi="David"/>
          <w:rtl/>
          <w:lang w:eastAsia="en-US"/>
        </w:rPr>
      </w:pPr>
    </w:p>
    <w:p w14:paraId="04DEFD99" w14:textId="77777777" w:rsidR="001A5513" w:rsidRPr="008819E6" w:rsidRDefault="001A5513" w:rsidP="002F12E9">
      <w:pPr>
        <w:widowControl w:val="0"/>
        <w:numPr>
          <w:ilvl w:val="3"/>
          <w:numId w:val="20"/>
        </w:numPr>
        <w:tabs>
          <w:tab w:val="num" w:pos="1984"/>
        </w:tabs>
        <w:spacing w:line="300" w:lineRule="atLeast"/>
        <w:rPr>
          <w:rFonts w:ascii="David" w:hAnsi="David"/>
          <w:lang w:eastAsia="en-US"/>
        </w:rPr>
      </w:pPr>
      <w:r w:rsidRPr="008819E6">
        <w:rPr>
          <w:rFonts w:ascii="David" w:hAnsi="David" w:hint="cs"/>
          <w:rtl/>
          <w:lang w:eastAsia="en-US"/>
        </w:rPr>
        <w:lastRenderedPageBreak/>
        <w:t xml:space="preserve">איסוף, </w:t>
      </w:r>
      <w:r w:rsidRPr="008819E6">
        <w:rPr>
          <w:rFonts w:ascii="David" w:hAnsi="David"/>
          <w:rtl/>
          <w:lang w:eastAsia="en-US"/>
        </w:rPr>
        <w:t xml:space="preserve">ריכוז </w:t>
      </w:r>
      <w:r w:rsidRPr="008819E6">
        <w:rPr>
          <w:rFonts w:ascii="David" w:hAnsi="David" w:hint="cs"/>
          <w:rtl/>
          <w:lang w:eastAsia="en-US"/>
        </w:rPr>
        <w:t xml:space="preserve">ואספקת </w:t>
      </w:r>
      <w:r w:rsidRPr="008819E6">
        <w:rPr>
          <w:rFonts w:ascii="David" w:hAnsi="David"/>
          <w:rtl/>
          <w:lang w:eastAsia="en-US"/>
        </w:rPr>
        <w:t xml:space="preserve">מידע על פריסת </w:t>
      </w:r>
      <w:r w:rsidRPr="008819E6">
        <w:rPr>
          <w:rFonts w:ascii="David" w:hAnsi="David" w:hint="cs"/>
          <w:rtl/>
          <w:lang w:eastAsia="en-US"/>
        </w:rPr>
        <w:t>הטיולים ו</w:t>
      </w:r>
      <w:r w:rsidRPr="008819E6">
        <w:rPr>
          <w:rFonts w:ascii="David" w:hAnsi="David"/>
          <w:rtl/>
          <w:lang w:eastAsia="en-US"/>
        </w:rPr>
        <w:t>ה</w:t>
      </w:r>
      <w:r>
        <w:rPr>
          <w:rFonts w:ascii="David" w:hAnsi="David" w:hint="cs"/>
          <w:rtl/>
          <w:lang w:eastAsia="en-US"/>
        </w:rPr>
        <w:t>גופים ה</w:t>
      </w:r>
      <w:r w:rsidRPr="008819E6">
        <w:rPr>
          <w:rFonts w:ascii="David" w:hAnsi="David"/>
          <w:rtl/>
          <w:lang w:eastAsia="en-US"/>
        </w:rPr>
        <w:t>מטיילים</w:t>
      </w:r>
      <w:r>
        <w:rPr>
          <w:rFonts w:ascii="David" w:hAnsi="David" w:hint="cs"/>
          <w:rtl/>
          <w:lang w:eastAsia="en-US"/>
        </w:rPr>
        <w:t>( אשר תואמו ע"י לשכת התאום וחיתוכים אשר הוגדרו במערכת בהתאם למכרז זה)</w:t>
      </w:r>
      <w:r w:rsidRPr="008819E6">
        <w:rPr>
          <w:rFonts w:ascii="David" w:hAnsi="David"/>
          <w:rtl/>
          <w:lang w:eastAsia="en-US"/>
        </w:rPr>
        <w:t xml:space="preserve"> ומתן נתונים</w:t>
      </w:r>
      <w:r w:rsidRPr="008819E6">
        <w:rPr>
          <w:rFonts w:ascii="David" w:hAnsi="David" w:hint="cs"/>
          <w:rtl/>
          <w:lang w:eastAsia="en-US"/>
        </w:rPr>
        <w:t xml:space="preserve"> סטטיסטיים ואחרים </w:t>
      </w:r>
      <w:r w:rsidRPr="008819E6">
        <w:rPr>
          <w:rFonts w:ascii="David" w:hAnsi="David"/>
          <w:rtl/>
          <w:lang w:eastAsia="en-US"/>
        </w:rPr>
        <w:t xml:space="preserve">על תיאום טיולים בשטח </w:t>
      </w:r>
      <w:r w:rsidRPr="008819E6">
        <w:rPr>
          <w:rFonts w:ascii="David" w:hAnsi="David" w:hint="cs"/>
          <w:rtl/>
          <w:lang w:eastAsia="en-US"/>
        </w:rPr>
        <w:t>בהתאם לצרכי האגף, ניתוח והצגת חיתוכים לפי גזרות פיקוח הטיולים, או בכל שיטה אחרת שתידרש.</w:t>
      </w:r>
    </w:p>
    <w:p w14:paraId="79B38DA7" w14:textId="77777777" w:rsidR="001A5513" w:rsidRPr="008819E6" w:rsidRDefault="001A5513" w:rsidP="001A5513">
      <w:pPr>
        <w:pStyle w:val="aff1"/>
        <w:widowControl w:val="0"/>
        <w:spacing w:line="300" w:lineRule="atLeast"/>
        <w:rPr>
          <w:rFonts w:ascii="David" w:hAnsi="David"/>
          <w:rtl/>
          <w:lang w:eastAsia="en-US"/>
        </w:rPr>
      </w:pPr>
    </w:p>
    <w:p w14:paraId="784E2CE9" w14:textId="77777777" w:rsidR="001A5513" w:rsidRPr="008819E6" w:rsidRDefault="001A5513" w:rsidP="002F12E9">
      <w:pPr>
        <w:widowControl w:val="0"/>
        <w:numPr>
          <w:ilvl w:val="3"/>
          <w:numId w:val="20"/>
        </w:numPr>
        <w:tabs>
          <w:tab w:val="num" w:pos="1984"/>
        </w:tabs>
        <w:spacing w:line="300" w:lineRule="atLeast"/>
        <w:rPr>
          <w:rFonts w:ascii="David" w:hAnsi="David"/>
          <w:lang w:eastAsia="en-US"/>
        </w:rPr>
      </w:pPr>
      <w:r w:rsidRPr="008819E6">
        <w:rPr>
          <w:rFonts w:ascii="David" w:hAnsi="David" w:hint="cs"/>
          <w:rtl/>
          <w:lang w:eastAsia="en-US"/>
        </w:rPr>
        <w:t xml:space="preserve">במאגר המידע יפורטו כל הנתונים </w:t>
      </w:r>
      <w:proofErr w:type="spellStart"/>
      <w:r w:rsidRPr="008819E6">
        <w:rPr>
          <w:rFonts w:ascii="David" w:hAnsi="David" w:hint="cs"/>
          <w:rtl/>
          <w:lang w:eastAsia="en-US"/>
        </w:rPr>
        <w:t>הבטחוניים</w:t>
      </w:r>
      <w:proofErr w:type="spellEnd"/>
      <w:r w:rsidRPr="008819E6">
        <w:rPr>
          <w:rFonts w:ascii="David" w:hAnsi="David" w:hint="cs"/>
          <w:rtl/>
          <w:lang w:eastAsia="en-US"/>
        </w:rPr>
        <w:t xml:space="preserve"> והבטיחותיים הנוגעים לאותו אתר ומסלול אשר נצברו במהלך זמן ההתקשרות מהגורמים הבאים:</w:t>
      </w:r>
    </w:p>
    <w:p w14:paraId="6A1DE08D" w14:textId="77777777" w:rsidR="001A5513" w:rsidRPr="008819E6" w:rsidRDefault="001A5513" w:rsidP="00937DFE">
      <w:pPr>
        <w:widowControl w:val="0"/>
        <w:numPr>
          <w:ilvl w:val="1"/>
          <w:numId w:val="3"/>
        </w:numPr>
        <w:tabs>
          <w:tab w:val="clear" w:pos="2835"/>
          <w:tab w:val="num" w:pos="3402"/>
        </w:tabs>
        <w:spacing w:line="300" w:lineRule="atLeast"/>
        <w:ind w:left="3402" w:right="0"/>
        <w:rPr>
          <w:rFonts w:ascii="David" w:hAnsi="David"/>
          <w:lang w:eastAsia="en-US"/>
        </w:rPr>
      </w:pPr>
      <w:r w:rsidRPr="008819E6">
        <w:rPr>
          <w:rFonts w:ascii="David" w:hAnsi="David" w:hint="cs"/>
          <w:rtl/>
          <w:lang w:eastAsia="en-US"/>
        </w:rPr>
        <w:t>מורי של"ח,</w:t>
      </w:r>
      <w:r>
        <w:rPr>
          <w:rFonts w:ascii="David" w:hAnsi="David" w:hint="cs"/>
          <w:rtl/>
          <w:lang w:eastAsia="en-US"/>
        </w:rPr>
        <w:t xml:space="preserve"> </w:t>
      </w:r>
      <w:r w:rsidRPr="008819E6">
        <w:rPr>
          <w:rFonts w:ascii="David" w:hAnsi="David" w:hint="cs"/>
          <w:rtl/>
          <w:lang w:eastAsia="en-US"/>
        </w:rPr>
        <w:t>בקרי הטיולים של משרד החינוך.</w:t>
      </w:r>
    </w:p>
    <w:p w14:paraId="173C6F72" w14:textId="77777777" w:rsidR="001A5513" w:rsidRPr="008819E6" w:rsidRDefault="001A5513" w:rsidP="00937DFE">
      <w:pPr>
        <w:widowControl w:val="0"/>
        <w:numPr>
          <w:ilvl w:val="1"/>
          <w:numId w:val="3"/>
        </w:numPr>
        <w:tabs>
          <w:tab w:val="clear" w:pos="2835"/>
          <w:tab w:val="num" w:pos="3402"/>
        </w:tabs>
        <w:spacing w:line="300" w:lineRule="atLeast"/>
        <w:ind w:left="3402" w:right="0"/>
        <w:rPr>
          <w:rFonts w:ascii="David" w:hAnsi="David"/>
          <w:lang w:eastAsia="en-US"/>
        </w:rPr>
      </w:pPr>
      <w:r w:rsidRPr="008819E6">
        <w:rPr>
          <w:rFonts w:ascii="David" w:hAnsi="David" w:hint="cs"/>
          <w:rtl/>
          <w:lang w:eastAsia="en-US"/>
        </w:rPr>
        <w:t xml:space="preserve">גורמים רלבנטיים העוסקים בתחום, </w:t>
      </w:r>
      <w:r>
        <w:rPr>
          <w:rFonts w:ascii="David" w:hAnsi="David" w:hint="cs"/>
          <w:rtl/>
          <w:lang w:eastAsia="en-US"/>
        </w:rPr>
        <w:t>עפ"י המלצת האגף</w:t>
      </w:r>
      <w:r w:rsidRPr="008819E6">
        <w:rPr>
          <w:rFonts w:ascii="David" w:hAnsi="David" w:hint="cs"/>
          <w:rtl/>
          <w:lang w:eastAsia="en-US"/>
        </w:rPr>
        <w:t>.</w:t>
      </w:r>
    </w:p>
    <w:p w14:paraId="048C2350" w14:textId="77777777" w:rsidR="001A5513" w:rsidRPr="008819E6" w:rsidRDefault="001A5513" w:rsidP="001A5513">
      <w:pPr>
        <w:pStyle w:val="aff1"/>
        <w:widowControl w:val="0"/>
        <w:spacing w:line="300" w:lineRule="atLeast"/>
        <w:rPr>
          <w:rFonts w:ascii="David" w:hAnsi="David"/>
          <w:rtl/>
          <w:lang w:eastAsia="en-US"/>
        </w:rPr>
      </w:pPr>
    </w:p>
    <w:p w14:paraId="0F335EB3" w14:textId="77777777" w:rsidR="001A5513" w:rsidRPr="008819E6" w:rsidRDefault="001A5513" w:rsidP="002F12E9">
      <w:pPr>
        <w:widowControl w:val="0"/>
        <w:numPr>
          <w:ilvl w:val="2"/>
          <w:numId w:val="18"/>
        </w:numPr>
        <w:ind w:left="1559" w:hanging="567"/>
        <w:rPr>
          <w:b/>
          <w:bCs/>
          <w:lang w:eastAsia="en-US"/>
        </w:rPr>
      </w:pPr>
      <w:r w:rsidRPr="00B75748">
        <w:rPr>
          <w:rFonts w:hint="cs"/>
          <w:b/>
          <w:bCs/>
          <w:rtl/>
          <w:lang w:eastAsia="en-US"/>
        </w:rPr>
        <w:t>על הקבלן לקחת בחשבון כי על נציגו להיפגש מעת לעת ובהתאם לצורך , עם</w:t>
      </w:r>
      <w:r w:rsidRPr="008819E6">
        <w:rPr>
          <w:rFonts w:hint="cs"/>
          <w:b/>
          <w:bCs/>
          <w:rtl/>
          <w:lang w:eastAsia="en-US"/>
        </w:rPr>
        <w:t xml:space="preserve"> נציגי צה"ל בכל פיקוד. במסגרת פגישה זו, אשר תתקיים בפיקוד, יציג נציג הקבלן את כל הפניות לתיאום מול אותו פיקוד, שהצטברו עד ליום הפגישה. הקבלן ידון בכל הבקשות עם נציגי הצבא ויקבל את אישורו באותה פגישה.</w:t>
      </w:r>
    </w:p>
    <w:p w14:paraId="40C4BA11" w14:textId="77777777" w:rsidR="001A5513" w:rsidRPr="008819E6" w:rsidRDefault="001A5513" w:rsidP="001A5513">
      <w:pPr>
        <w:widowControl w:val="0"/>
        <w:spacing w:line="300" w:lineRule="atLeast"/>
        <w:ind w:left="2835"/>
        <w:rPr>
          <w:rFonts w:ascii="David" w:hAnsi="David"/>
          <w:rtl/>
          <w:lang w:eastAsia="en-US"/>
        </w:rPr>
      </w:pPr>
    </w:p>
    <w:p w14:paraId="5622EB20" w14:textId="77777777" w:rsidR="001A5513" w:rsidRPr="008819E6" w:rsidRDefault="001A5513" w:rsidP="001A5513">
      <w:pPr>
        <w:widowControl w:val="0"/>
        <w:ind w:left="1559"/>
        <w:rPr>
          <w:rFonts w:ascii="David" w:hAnsi="David"/>
          <w:lang w:eastAsia="en-US"/>
        </w:rPr>
      </w:pPr>
      <w:r w:rsidRPr="008819E6">
        <w:rPr>
          <w:rFonts w:ascii="David" w:hAnsi="David" w:hint="cs"/>
          <w:rtl/>
          <w:lang w:eastAsia="en-US"/>
        </w:rPr>
        <w:t xml:space="preserve">לעניין זה, </w:t>
      </w:r>
      <w:proofErr w:type="spellStart"/>
      <w:r w:rsidRPr="008819E6">
        <w:rPr>
          <w:rFonts w:ascii="David" w:hAnsi="David" w:hint="cs"/>
          <w:rtl/>
          <w:lang w:eastAsia="en-US"/>
        </w:rPr>
        <w:t>איזור</w:t>
      </w:r>
      <w:proofErr w:type="spellEnd"/>
      <w:r w:rsidRPr="008819E6">
        <w:rPr>
          <w:rFonts w:ascii="David" w:hAnsi="David" w:hint="cs"/>
          <w:rtl/>
          <w:lang w:eastAsia="en-US"/>
        </w:rPr>
        <w:t xml:space="preserve"> יהודה ושומרון (</w:t>
      </w:r>
      <w:proofErr w:type="spellStart"/>
      <w:r w:rsidRPr="008819E6">
        <w:rPr>
          <w:rFonts w:ascii="David" w:hAnsi="David" w:hint="cs"/>
          <w:rtl/>
          <w:lang w:eastAsia="en-US"/>
        </w:rPr>
        <w:t>איו"ש</w:t>
      </w:r>
      <w:proofErr w:type="spellEnd"/>
      <w:r w:rsidRPr="008819E6">
        <w:rPr>
          <w:rFonts w:ascii="David" w:hAnsi="David" w:hint="cs"/>
          <w:rtl/>
          <w:lang w:eastAsia="en-US"/>
        </w:rPr>
        <w:t>) שייך לפיקוד מרכז.</w:t>
      </w:r>
    </w:p>
    <w:p w14:paraId="14A3195F" w14:textId="77777777" w:rsidR="001A5513" w:rsidRPr="008819E6" w:rsidRDefault="001A5513" w:rsidP="001A5513">
      <w:pPr>
        <w:widowControl w:val="0"/>
        <w:spacing w:line="300" w:lineRule="atLeast"/>
        <w:ind w:left="2313" w:hanging="50"/>
        <w:rPr>
          <w:rFonts w:ascii="David" w:hAnsi="David"/>
          <w:rtl/>
          <w:lang w:eastAsia="en-US"/>
        </w:rPr>
      </w:pPr>
    </w:p>
    <w:p w14:paraId="3AA550CE" w14:textId="0D306EA2" w:rsidR="001A5513" w:rsidRPr="008819E6" w:rsidRDefault="001A5513" w:rsidP="002F12E9">
      <w:pPr>
        <w:widowControl w:val="0"/>
        <w:numPr>
          <w:ilvl w:val="2"/>
          <w:numId w:val="18"/>
        </w:numPr>
        <w:ind w:left="1559" w:hanging="567"/>
        <w:rPr>
          <w:rFonts w:ascii="David" w:hAnsi="David"/>
          <w:b/>
          <w:bCs/>
          <w:u w:val="single"/>
          <w:rtl/>
          <w:lang w:eastAsia="en-US"/>
        </w:rPr>
      </w:pPr>
      <w:r w:rsidRPr="008819E6">
        <w:rPr>
          <w:rFonts w:ascii="David" w:hAnsi="David"/>
          <w:b/>
          <w:bCs/>
          <w:u w:val="single"/>
          <w:rtl/>
          <w:lang w:eastAsia="en-US"/>
        </w:rPr>
        <w:t>איוש הלשכה הארצית</w:t>
      </w:r>
    </w:p>
    <w:p w14:paraId="7319B27E" w14:textId="77777777" w:rsidR="001A5513" w:rsidRPr="008819E6" w:rsidRDefault="001A5513" w:rsidP="001A5513">
      <w:pPr>
        <w:widowControl w:val="0"/>
        <w:spacing w:line="300" w:lineRule="atLeast"/>
        <w:ind w:left="720"/>
        <w:rPr>
          <w:rFonts w:ascii="David" w:hAnsi="David"/>
          <w:rtl/>
          <w:lang w:eastAsia="en-US"/>
        </w:rPr>
      </w:pPr>
    </w:p>
    <w:p w14:paraId="3BE18CCD" w14:textId="77777777" w:rsidR="001A5513" w:rsidRPr="00917FE8" w:rsidRDefault="001A5513" w:rsidP="001A5513">
      <w:pPr>
        <w:widowControl w:val="0"/>
        <w:spacing w:after="140" w:line="300" w:lineRule="atLeast"/>
        <w:ind w:left="1539"/>
        <w:rPr>
          <w:b/>
          <w:bCs/>
        </w:rPr>
      </w:pPr>
      <w:r w:rsidRPr="00917FE8">
        <w:rPr>
          <w:rFonts w:hint="cs"/>
          <w:b/>
          <w:bCs/>
          <w:rtl/>
        </w:rPr>
        <w:t>פועלת בימים א'-ה'</w:t>
      </w:r>
      <w:r w:rsidRPr="00917FE8">
        <w:rPr>
          <w:rFonts w:hint="cs"/>
          <w:rtl/>
        </w:rPr>
        <w:t xml:space="preserve"> בין השעות </w:t>
      </w:r>
      <w:r w:rsidRPr="00917FE8">
        <w:rPr>
          <w:rFonts w:hint="cs"/>
          <w:b/>
          <w:bCs/>
          <w:rtl/>
        </w:rPr>
        <w:t xml:space="preserve">07:30 </w:t>
      </w:r>
      <w:r w:rsidRPr="00917FE8">
        <w:rPr>
          <w:b/>
          <w:bCs/>
          <w:rtl/>
        </w:rPr>
        <w:t>–</w:t>
      </w:r>
      <w:r w:rsidRPr="00917FE8">
        <w:rPr>
          <w:rFonts w:hint="cs"/>
          <w:b/>
          <w:bCs/>
          <w:rtl/>
        </w:rPr>
        <w:t xml:space="preserve"> 16:00 </w:t>
      </w:r>
      <w:r w:rsidRPr="00917FE8">
        <w:rPr>
          <w:rFonts w:hint="cs"/>
          <w:rtl/>
        </w:rPr>
        <w:t>(יש להיערך לאפשרות פתיחת הלשכה לתיאום טיולים גם במשך-10 ימי שישי במהלך השנה בהתאם לצורך ו/או על פי הנחיית אגף הביטחון</w:t>
      </w:r>
      <w:r>
        <w:rPr>
          <w:rFonts w:hint="cs"/>
          <w:b/>
          <w:bCs/>
          <w:rtl/>
        </w:rPr>
        <w:t>.</w:t>
      </w:r>
    </w:p>
    <w:p w14:paraId="56E36638" w14:textId="356609D4" w:rsidR="001A5513" w:rsidRPr="00917FE8" w:rsidRDefault="001A5513" w:rsidP="001A5513">
      <w:pPr>
        <w:widowControl w:val="0"/>
        <w:spacing w:after="140" w:line="300" w:lineRule="atLeast"/>
        <w:ind w:left="1539"/>
        <w:rPr>
          <w:rtl/>
        </w:rPr>
      </w:pPr>
      <w:r w:rsidRPr="00917FE8">
        <w:rPr>
          <w:rFonts w:hint="cs"/>
          <w:rtl/>
        </w:rPr>
        <w:t xml:space="preserve">מניסיון העבר היקף העובדים המינימלי הנדרש בשעות הנ"ל הינו </w:t>
      </w:r>
      <w:r>
        <w:rPr>
          <w:rFonts w:hint="cs"/>
          <w:rtl/>
        </w:rPr>
        <w:t xml:space="preserve">לפחות </w:t>
      </w:r>
      <w:r w:rsidRPr="00917FE8">
        <w:rPr>
          <w:rFonts w:hint="cs"/>
          <w:b/>
          <w:bCs/>
          <w:rtl/>
        </w:rPr>
        <w:t>13</w:t>
      </w:r>
      <w:r w:rsidRPr="00917FE8">
        <w:rPr>
          <w:rFonts w:hint="cs"/>
          <w:rtl/>
        </w:rPr>
        <w:t xml:space="preserve"> עובדים כמפורט בתרשים, בסעיף </w:t>
      </w:r>
      <w:r>
        <w:rPr>
          <w:rFonts w:hint="cs"/>
          <w:b/>
          <w:bCs/>
          <w:rtl/>
        </w:rPr>
        <w:t>4.6.1</w:t>
      </w:r>
      <w:r w:rsidRPr="00917FE8">
        <w:rPr>
          <w:rFonts w:hint="cs"/>
          <w:b/>
          <w:bCs/>
          <w:rtl/>
        </w:rPr>
        <w:t>,</w:t>
      </w:r>
      <w:r>
        <w:rPr>
          <w:rFonts w:hint="cs"/>
          <w:rtl/>
        </w:rPr>
        <w:t xml:space="preserve">ובנוסף </w:t>
      </w:r>
      <w:r w:rsidRPr="00917FE8">
        <w:rPr>
          <w:rFonts w:hint="cs"/>
          <w:rtl/>
        </w:rPr>
        <w:t xml:space="preserve"> מנהל לשכת תיאום</w:t>
      </w:r>
      <w:r>
        <w:rPr>
          <w:rFonts w:hint="cs"/>
          <w:rtl/>
        </w:rPr>
        <w:t>- סה"כ 14 עובדים.</w:t>
      </w:r>
    </w:p>
    <w:p w14:paraId="6CD552B3" w14:textId="77C2DCFD" w:rsidR="001A5513" w:rsidRDefault="001A5513" w:rsidP="001A5513">
      <w:pPr>
        <w:widowControl w:val="0"/>
        <w:spacing w:line="300" w:lineRule="atLeast"/>
        <w:ind w:left="1539"/>
        <w:rPr>
          <w:rtl/>
        </w:rPr>
      </w:pPr>
      <w:r w:rsidRPr="008819E6">
        <w:rPr>
          <w:rFonts w:hint="cs"/>
          <w:rtl/>
        </w:rPr>
        <w:t>על הקבלן להיות ערוך להגדיל את היקף העובדים ב-</w:t>
      </w:r>
      <w:r w:rsidRPr="00C31F7C">
        <w:rPr>
          <w:rFonts w:hint="cs"/>
          <w:b/>
          <w:bCs/>
          <w:rtl/>
        </w:rPr>
        <w:t>30%</w:t>
      </w:r>
      <w:r w:rsidRPr="008819E6">
        <w:rPr>
          <w:rFonts w:hint="cs"/>
          <w:rtl/>
        </w:rPr>
        <w:t xml:space="preserve"> לפחות בימים-א-ה עד שעות הערב עד </w:t>
      </w:r>
      <w:r w:rsidRPr="00C31F7C">
        <w:rPr>
          <w:rFonts w:hint="cs"/>
          <w:b/>
          <w:bCs/>
          <w:rtl/>
        </w:rPr>
        <w:t>19:00</w:t>
      </w:r>
      <w:r w:rsidRPr="008819E6">
        <w:rPr>
          <w:rFonts w:hint="cs"/>
          <w:rtl/>
        </w:rPr>
        <w:t xml:space="preserve"> וביום שישי  עד </w:t>
      </w:r>
      <w:r w:rsidRPr="00C31F7C">
        <w:rPr>
          <w:rFonts w:hint="cs"/>
          <w:b/>
          <w:bCs/>
          <w:rtl/>
        </w:rPr>
        <w:t>13:00</w:t>
      </w:r>
      <w:r>
        <w:rPr>
          <w:rFonts w:hint="cs"/>
          <w:rtl/>
        </w:rPr>
        <w:t xml:space="preserve"> </w:t>
      </w:r>
      <w:r w:rsidRPr="008819E6">
        <w:rPr>
          <w:rFonts w:hint="cs"/>
          <w:rtl/>
        </w:rPr>
        <w:t>בהתאמה לעומסים משתנים.</w:t>
      </w:r>
    </w:p>
    <w:tbl>
      <w:tblPr>
        <w:tblW w:w="0" w:type="auto"/>
        <w:tblInd w:w="2007"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2351"/>
        <w:gridCol w:w="2413"/>
      </w:tblGrid>
      <w:tr w:rsidR="00EC3900" w:rsidRPr="008819E6" w14:paraId="0D3352AD" w14:textId="77777777" w:rsidTr="00E64035">
        <w:tc>
          <w:tcPr>
            <w:tcW w:w="2351" w:type="dxa"/>
            <w:tcBorders>
              <w:top w:val="single" w:sz="18" w:space="0" w:color="auto"/>
              <w:bottom w:val="single" w:sz="18" w:space="0" w:color="auto"/>
            </w:tcBorders>
            <w:shd w:val="clear" w:color="auto" w:fill="E6E6E6"/>
          </w:tcPr>
          <w:p w14:paraId="00057633" w14:textId="77777777" w:rsidR="00EC3900" w:rsidRPr="008819E6" w:rsidRDefault="00EC3900" w:rsidP="00E64035">
            <w:pPr>
              <w:widowControl w:val="0"/>
              <w:spacing w:line="300" w:lineRule="atLeast"/>
              <w:jc w:val="center"/>
              <w:rPr>
                <w:rFonts w:ascii="David" w:hAnsi="David"/>
                <w:b/>
                <w:bCs/>
                <w:rtl/>
                <w:lang w:eastAsia="en-US"/>
              </w:rPr>
            </w:pPr>
            <w:r w:rsidRPr="008819E6">
              <w:rPr>
                <w:rFonts w:ascii="David" w:hAnsi="David"/>
                <w:b/>
                <w:bCs/>
                <w:rtl/>
                <w:lang w:eastAsia="en-US"/>
              </w:rPr>
              <w:t>מספר עובדים</w:t>
            </w:r>
            <w:r>
              <w:rPr>
                <w:rFonts w:ascii="David" w:hAnsi="David" w:hint="cs"/>
                <w:b/>
                <w:bCs/>
                <w:rtl/>
                <w:lang w:eastAsia="en-US"/>
              </w:rPr>
              <w:t xml:space="preserve"> מינימלי</w:t>
            </w:r>
          </w:p>
        </w:tc>
        <w:tc>
          <w:tcPr>
            <w:tcW w:w="2413" w:type="dxa"/>
            <w:tcBorders>
              <w:top w:val="single" w:sz="18" w:space="0" w:color="auto"/>
              <w:bottom w:val="single" w:sz="18" w:space="0" w:color="auto"/>
            </w:tcBorders>
            <w:shd w:val="clear" w:color="auto" w:fill="E6E6E6"/>
          </w:tcPr>
          <w:p w14:paraId="6C9437F3" w14:textId="77777777" w:rsidR="00EC3900" w:rsidRPr="008819E6" w:rsidRDefault="00EC3900" w:rsidP="00E64035">
            <w:pPr>
              <w:widowControl w:val="0"/>
              <w:spacing w:line="300" w:lineRule="atLeast"/>
              <w:jc w:val="center"/>
              <w:rPr>
                <w:rFonts w:ascii="David" w:hAnsi="David"/>
                <w:b/>
                <w:bCs/>
                <w:rtl/>
                <w:lang w:eastAsia="en-US"/>
              </w:rPr>
            </w:pPr>
            <w:r>
              <w:rPr>
                <w:rFonts w:ascii="David" w:hAnsi="David" w:hint="cs"/>
                <w:b/>
                <w:bCs/>
                <w:rtl/>
                <w:lang w:eastAsia="en-US"/>
              </w:rPr>
              <w:t>תפקיד</w:t>
            </w:r>
          </w:p>
        </w:tc>
      </w:tr>
      <w:tr w:rsidR="00EC3900" w:rsidRPr="008819E6" w14:paraId="0B2D9BC6" w14:textId="77777777" w:rsidTr="00E64035">
        <w:tc>
          <w:tcPr>
            <w:tcW w:w="2351" w:type="dxa"/>
            <w:tcBorders>
              <w:top w:val="single" w:sz="18" w:space="0" w:color="auto"/>
            </w:tcBorders>
          </w:tcPr>
          <w:p w14:paraId="04F77FC2" w14:textId="77777777" w:rsidR="00EC3900" w:rsidRPr="008819E6" w:rsidRDefault="00EC3900" w:rsidP="00E64035">
            <w:pPr>
              <w:widowControl w:val="0"/>
              <w:spacing w:line="300" w:lineRule="atLeast"/>
              <w:jc w:val="center"/>
              <w:rPr>
                <w:rFonts w:ascii="David" w:hAnsi="David"/>
                <w:rtl/>
                <w:lang w:eastAsia="en-US"/>
              </w:rPr>
            </w:pPr>
            <w:r w:rsidRPr="008819E6">
              <w:rPr>
                <w:rFonts w:ascii="David" w:hAnsi="David"/>
                <w:rtl/>
                <w:lang w:eastAsia="en-US"/>
              </w:rPr>
              <w:t>1</w:t>
            </w:r>
          </w:p>
        </w:tc>
        <w:tc>
          <w:tcPr>
            <w:tcW w:w="2413" w:type="dxa"/>
            <w:tcBorders>
              <w:top w:val="single" w:sz="18" w:space="0" w:color="auto"/>
            </w:tcBorders>
          </w:tcPr>
          <w:p w14:paraId="25ECDED7" w14:textId="77777777" w:rsidR="00EC3900" w:rsidRPr="008819E6" w:rsidRDefault="00EC3900" w:rsidP="00E64035">
            <w:pPr>
              <w:widowControl w:val="0"/>
              <w:spacing w:line="300" w:lineRule="atLeast"/>
              <w:jc w:val="center"/>
              <w:rPr>
                <w:rFonts w:ascii="David" w:hAnsi="David"/>
                <w:rtl/>
                <w:lang w:eastAsia="en-US"/>
              </w:rPr>
            </w:pPr>
            <w:r w:rsidRPr="008819E6">
              <w:rPr>
                <w:rFonts w:ascii="David" w:hAnsi="David" w:hint="cs"/>
                <w:rtl/>
                <w:lang w:eastAsia="en-US"/>
              </w:rPr>
              <w:t>מנהל</w:t>
            </w:r>
            <w:r w:rsidRPr="008819E6">
              <w:rPr>
                <w:rFonts w:ascii="David" w:hAnsi="David"/>
                <w:rtl/>
                <w:lang w:eastAsia="en-US"/>
              </w:rPr>
              <w:t xml:space="preserve"> לשכה</w:t>
            </w:r>
          </w:p>
        </w:tc>
      </w:tr>
      <w:tr w:rsidR="00EC3900" w:rsidRPr="008819E6" w14:paraId="62271729" w14:textId="77777777" w:rsidTr="00E64035">
        <w:tc>
          <w:tcPr>
            <w:tcW w:w="2351" w:type="dxa"/>
          </w:tcPr>
          <w:p w14:paraId="6FBDC136" w14:textId="77777777" w:rsidR="00EC3900" w:rsidRPr="008819E6" w:rsidRDefault="00EC3900" w:rsidP="00E64035">
            <w:pPr>
              <w:widowControl w:val="0"/>
              <w:spacing w:line="300" w:lineRule="atLeast"/>
              <w:jc w:val="center"/>
              <w:rPr>
                <w:rFonts w:ascii="David" w:hAnsi="David"/>
                <w:rtl/>
                <w:lang w:eastAsia="en-US"/>
              </w:rPr>
            </w:pPr>
            <w:r>
              <w:rPr>
                <w:rFonts w:ascii="David" w:hAnsi="David" w:hint="cs"/>
                <w:rtl/>
                <w:lang w:eastAsia="en-US"/>
              </w:rPr>
              <w:t>13</w:t>
            </w:r>
          </w:p>
        </w:tc>
        <w:tc>
          <w:tcPr>
            <w:tcW w:w="2413" w:type="dxa"/>
          </w:tcPr>
          <w:p w14:paraId="5DAA1CFE" w14:textId="77777777" w:rsidR="00EC3900" w:rsidRPr="008819E6" w:rsidRDefault="00EC3900" w:rsidP="00E64035">
            <w:pPr>
              <w:widowControl w:val="0"/>
              <w:spacing w:line="300" w:lineRule="atLeast"/>
              <w:jc w:val="center"/>
              <w:rPr>
                <w:rFonts w:ascii="David" w:hAnsi="David"/>
                <w:rtl/>
                <w:lang w:eastAsia="en-US"/>
              </w:rPr>
            </w:pPr>
            <w:r w:rsidRPr="008819E6">
              <w:rPr>
                <w:rFonts w:ascii="David" w:hAnsi="David"/>
                <w:rtl/>
                <w:lang w:eastAsia="en-US"/>
              </w:rPr>
              <w:t>* מתאמים</w:t>
            </w:r>
          </w:p>
        </w:tc>
      </w:tr>
      <w:tr w:rsidR="00EC3900" w:rsidRPr="008819E6" w14:paraId="0E4AB502" w14:textId="77777777" w:rsidTr="00E64035">
        <w:tc>
          <w:tcPr>
            <w:tcW w:w="2351" w:type="dxa"/>
          </w:tcPr>
          <w:p w14:paraId="10B06666" w14:textId="77777777" w:rsidR="00EC3900" w:rsidRPr="008819E6" w:rsidRDefault="00EC3900" w:rsidP="00E64035">
            <w:pPr>
              <w:widowControl w:val="0"/>
              <w:spacing w:line="300" w:lineRule="atLeast"/>
              <w:jc w:val="center"/>
              <w:rPr>
                <w:rFonts w:ascii="David" w:hAnsi="David"/>
                <w:rtl/>
                <w:lang w:eastAsia="en-US"/>
              </w:rPr>
            </w:pPr>
            <w:r>
              <w:rPr>
                <w:rFonts w:ascii="David" w:hAnsi="David" w:hint="cs"/>
                <w:rtl/>
                <w:lang w:eastAsia="en-US"/>
              </w:rPr>
              <w:t>14</w:t>
            </w:r>
          </w:p>
        </w:tc>
        <w:tc>
          <w:tcPr>
            <w:tcW w:w="2413" w:type="dxa"/>
          </w:tcPr>
          <w:p w14:paraId="5A551D1D" w14:textId="77777777" w:rsidR="00EC3900" w:rsidRPr="008819E6" w:rsidRDefault="00EC3900" w:rsidP="00E64035">
            <w:pPr>
              <w:widowControl w:val="0"/>
              <w:spacing w:line="300" w:lineRule="atLeast"/>
              <w:jc w:val="center"/>
              <w:rPr>
                <w:rFonts w:ascii="David" w:hAnsi="David"/>
                <w:rtl/>
                <w:lang w:eastAsia="en-US"/>
              </w:rPr>
            </w:pPr>
            <w:r w:rsidRPr="008819E6">
              <w:rPr>
                <w:rFonts w:ascii="David" w:hAnsi="David"/>
                <w:rtl/>
                <w:lang w:eastAsia="en-US"/>
              </w:rPr>
              <w:t xml:space="preserve">סה"כ </w:t>
            </w:r>
            <w:r>
              <w:rPr>
                <w:rFonts w:ascii="David" w:hAnsi="David" w:hint="cs"/>
                <w:rtl/>
                <w:lang w:eastAsia="en-US"/>
              </w:rPr>
              <w:t>עובדים</w:t>
            </w:r>
          </w:p>
        </w:tc>
      </w:tr>
    </w:tbl>
    <w:p w14:paraId="630ECE8A" w14:textId="77777777" w:rsidR="00EC3900" w:rsidRPr="008819E6" w:rsidRDefault="00EC3900" w:rsidP="00EC3900">
      <w:pPr>
        <w:widowControl w:val="0"/>
        <w:spacing w:line="300" w:lineRule="atLeast"/>
        <w:ind w:left="2976"/>
        <w:rPr>
          <w:rFonts w:ascii="David" w:hAnsi="David"/>
          <w:rtl/>
          <w:lang w:eastAsia="en-US"/>
        </w:rPr>
      </w:pPr>
      <w:r w:rsidRPr="008819E6">
        <w:rPr>
          <w:rFonts w:ascii="David" w:hAnsi="David"/>
          <w:rtl/>
          <w:lang w:eastAsia="en-US"/>
        </w:rPr>
        <w:t>* מתאם – עובד לשכ</w:t>
      </w:r>
      <w:r w:rsidRPr="008819E6">
        <w:rPr>
          <w:rFonts w:ascii="David" w:hAnsi="David" w:hint="cs"/>
          <w:rtl/>
          <w:lang w:eastAsia="en-US"/>
        </w:rPr>
        <w:t>ת תיאום</w:t>
      </w:r>
      <w:r w:rsidRPr="008819E6">
        <w:rPr>
          <w:rFonts w:ascii="David" w:hAnsi="David"/>
          <w:rtl/>
          <w:lang w:eastAsia="en-US"/>
        </w:rPr>
        <w:t xml:space="preserve"> </w:t>
      </w:r>
      <w:r w:rsidRPr="008819E6">
        <w:rPr>
          <w:rFonts w:ascii="David" w:hAnsi="David" w:hint="cs"/>
          <w:rtl/>
          <w:lang w:eastAsia="en-US"/>
        </w:rPr>
        <w:t xml:space="preserve">טיולים </w:t>
      </w:r>
      <w:r w:rsidRPr="008819E6">
        <w:rPr>
          <w:rFonts w:ascii="David" w:hAnsi="David"/>
          <w:rtl/>
          <w:lang w:eastAsia="en-US"/>
        </w:rPr>
        <w:t xml:space="preserve">ארצית. </w:t>
      </w:r>
    </w:p>
    <w:p w14:paraId="4A16628B" w14:textId="77777777" w:rsidR="00EC3900" w:rsidRDefault="00EC3900" w:rsidP="00EC3900">
      <w:pPr>
        <w:widowControl w:val="0"/>
        <w:spacing w:line="300" w:lineRule="atLeast"/>
        <w:ind w:left="2835"/>
        <w:rPr>
          <w:rFonts w:ascii="David" w:hAnsi="David"/>
          <w:rtl/>
          <w:lang w:eastAsia="en-US"/>
        </w:rPr>
      </w:pPr>
    </w:p>
    <w:p w14:paraId="1501EE25" w14:textId="77777777" w:rsidR="00EC3900" w:rsidRPr="008819E6" w:rsidRDefault="00EC3900" w:rsidP="00EC3900">
      <w:pPr>
        <w:widowControl w:val="0"/>
        <w:spacing w:after="140" w:line="300" w:lineRule="atLeast"/>
        <w:ind w:left="1539"/>
        <w:rPr>
          <w:rFonts w:ascii="David" w:hAnsi="David"/>
          <w:rtl/>
          <w:lang w:eastAsia="en-US"/>
        </w:rPr>
      </w:pPr>
      <w:r w:rsidRPr="008819E6">
        <w:rPr>
          <w:rFonts w:ascii="David" w:hAnsi="David"/>
          <w:rtl/>
          <w:lang w:eastAsia="en-US"/>
        </w:rPr>
        <w:t xml:space="preserve">בנוסף, יידרש הקבלן להציב בכוננות עובדים ממלאי מקום לכל סוג עבודה, כך שמצבת כוח האדם תישמר גם במקרים של היעדרויות עובדים מכל סיבה שהיא, ותתוגבר </w:t>
      </w:r>
      <w:r w:rsidRPr="0078045F">
        <w:rPr>
          <w:rtl/>
        </w:rPr>
        <w:t>בתקופות</w:t>
      </w:r>
      <w:r w:rsidRPr="008819E6">
        <w:rPr>
          <w:rFonts w:ascii="David" w:hAnsi="David"/>
          <w:rtl/>
          <w:lang w:eastAsia="en-US"/>
        </w:rPr>
        <w:t xml:space="preserve"> של ביקוש רב לתיאומים</w:t>
      </w:r>
      <w:r w:rsidRPr="008819E6">
        <w:rPr>
          <w:rFonts w:ascii="David" w:hAnsi="David" w:hint="cs"/>
          <w:rtl/>
          <w:lang w:eastAsia="en-US"/>
        </w:rPr>
        <w:t>.</w:t>
      </w:r>
    </w:p>
    <w:p w14:paraId="0619B7B1" w14:textId="77777777" w:rsidR="00EC3900" w:rsidRPr="008819E6" w:rsidRDefault="00EC3900" w:rsidP="00EC3900">
      <w:pPr>
        <w:widowControl w:val="0"/>
        <w:spacing w:after="140" w:line="300" w:lineRule="atLeast"/>
        <w:ind w:left="1539"/>
        <w:rPr>
          <w:rFonts w:ascii="David" w:hAnsi="David"/>
          <w:rtl/>
          <w:lang w:eastAsia="en-US"/>
        </w:rPr>
      </w:pPr>
      <w:r w:rsidRPr="0078045F">
        <w:rPr>
          <w:rtl/>
        </w:rPr>
        <w:t>במקרים</w:t>
      </w:r>
      <w:r w:rsidRPr="008819E6">
        <w:rPr>
          <w:rFonts w:ascii="David" w:hAnsi="David"/>
          <w:rtl/>
          <w:lang w:eastAsia="en-US"/>
        </w:rPr>
        <w:t xml:space="preserve"> חריגים, עפ"י דרישה, תיערך הלשכה לפעילות גם בימי שישי ו/או מעבר לשעות המקובלות ו/או לעבודה במשמרות ישירות או בסיוע חדר המצב</w:t>
      </w:r>
      <w:r w:rsidRPr="008819E6">
        <w:rPr>
          <w:rFonts w:ascii="David" w:hAnsi="David" w:hint="cs"/>
          <w:rtl/>
          <w:lang w:eastAsia="en-US"/>
        </w:rPr>
        <w:t>, ללא תוספת תמורה כלשהי לקבלן.</w:t>
      </w:r>
    </w:p>
    <w:p w14:paraId="23A8C843" w14:textId="77777777" w:rsidR="00EC3900" w:rsidRPr="008819E6" w:rsidRDefault="00EC3900" w:rsidP="00EC3900">
      <w:pPr>
        <w:widowControl w:val="0"/>
        <w:spacing w:line="300" w:lineRule="atLeast"/>
        <w:ind w:left="2160"/>
        <w:rPr>
          <w:rFonts w:ascii="David" w:hAnsi="David"/>
          <w:rtl/>
          <w:lang w:eastAsia="en-US"/>
        </w:rPr>
      </w:pPr>
    </w:p>
    <w:p w14:paraId="1D176658" w14:textId="77777777" w:rsidR="00EC3900" w:rsidRPr="00DD09FA" w:rsidRDefault="00EC3900" w:rsidP="002F12E9">
      <w:pPr>
        <w:widowControl w:val="0"/>
        <w:numPr>
          <w:ilvl w:val="2"/>
          <w:numId w:val="18"/>
        </w:numPr>
        <w:ind w:left="1559" w:hanging="567"/>
        <w:rPr>
          <w:rFonts w:ascii="David" w:hAnsi="David"/>
          <w:rtl/>
          <w:lang w:eastAsia="en-US"/>
        </w:rPr>
      </w:pPr>
      <w:r w:rsidRPr="008819E6">
        <w:rPr>
          <w:rFonts w:ascii="David" w:hAnsi="David"/>
          <w:rtl/>
          <w:lang w:eastAsia="en-US"/>
        </w:rPr>
        <w:t xml:space="preserve">הקבלן יגייס עובדים העונים על </w:t>
      </w:r>
      <w:r w:rsidRPr="00DD09FA">
        <w:rPr>
          <w:rFonts w:ascii="David" w:hAnsi="David"/>
          <w:rtl/>
          <w:lang w:eastAsia="en-US"/>
        </w:rPr>
        <w:t xml:space="preserve">הדרישות המינימליות </w:t>
      </w:r>
      <w:r w:rsidRPr="00DD09FA">
        <w:rPr>
          <w:rFonts w:ascii="David" w:hAnsi="David" w:hint="cs"/>
          <w:rtl/>
          <w:lang w:eastAsia="en-US"/>
        </w:rPr>
        <w:t xml:space="preserve">המפורטות בפרק </w:t>
      </w:r>
      <w:r w:rsidRPr="00DD09FA">
        <w:rPr>
          <w:rFonts w:ascii="David" w:hAnsi="David" w:hint="cs"/>
          <w:b/>
          <w:bCs/>
          <w:rtl/>
          <w:lang w:eastAsia="en-US"/>
        </w:rPr>
        <w:t>6</w:t>
      </w:r>
      <w:r w:rsidRPr="00DD09FA">
        <w:rPr>
          <w:rFonts w:ascii="David" w:hAnsi="David"/>
          <w:rtl/>
          <w:lang w:eastAsia="en-US"/>
        </w:rPr>
        <w:t>, בהתאם לסוגי העבודה השונים</w:t>
      </w:r>
      <w:r w:rsidRPr="00DD09FA">
        <w:rPr>
          <w:rFonts w:ascii="David" w:hAnsi="David" w:hint="cs"/>
          <w:rtl/>
          <w:lang w:eastAsia="en-US"/>
        </w:rPr>
        <w:t>.</w:t>
      </w:r>
    </w:p>
    <w:p w14:paraId="09A4D538" w14:textId="77777777" w:rsidR="001A5513" w:rsidRPr="008819E6" w:rsidRDefault="001A5513" w:rsidP="001A5513">
      <w:pPr>
        <w:widowControl w:val="0"/>
        <w:spacing w:line="300" w:lineRule="atLeast"/>
        <w:rPr>
          <w:rtl/>
        </w:rPr>
      </w:pPr>
    </w:p>
    <w:p w14:paraId="120FBF8E" w14:textId="77777777" w:rsidR="00EC3900" w:rsidRPr="005E404A" w:rsidRDefault="00EC3900" w:rsidP="002F12E9">
      <w:pPr>
        <w:widowControl w:val="0"/>
        <w:numPr>
          <w:ilvl w:val="2"/>
          <w:numId w:val="18"/>
        </w:numPr>
        <w:ind w:left="1559" w:hanging="567"/>
        <w:rPr>
          <w:rFonts w:ascii="David" w:hAnsi="David"/>
          <w:rtl/>
          <w:lang w:eastAsia="en-US"/>
        </w:rPr>
      </w:pPr>
      <w:r w:rsidRPr="005E404A">
        <w:rPr>
          <w:rFonts w:ascii="David" w:hAnsi="David"/>
          <w:b/>
          <w:bCs/>
          <w:u w:val="single"/>
          <w:rtl/>
          <w:lang w:eastAsia="en-US"/>
        </w:rPr>
        <w:t>טיפול בבקשות ל</w:t>
      </w:r>
      <w:r w:rsidRPr="005E404A">
        <w:rPr>
          <w:rFonts w:ascii="David" w:hAnsi="David" w:hint="cs"/>
          <w:b/>
          <w:bCs/>
          <w:u w:val="single"/>
          <w:rtl/>
          <w:lang w:eastAsia="en-US"/>
        </w:rPr>
        <w:t xml:space="preserve">אישור </w:t>
      </w:r>
      <w:r w:rsidRPr="005E404A">
        <w:rPr>
          <w:rFonts w:ascii="David" w:hAnsi="David"/>
          <w:b/>
          <w:bCs/>
          <w:u w:val="single"/>
          <w:rtl/>
          <w:lang w:eastAsia="en-US"/>
        </w:rPr>
        <w:t>טיולים</w:t>
      </w:r>
    </w:p>
    <w:p w14:paraId="0134640F" w14:textId="77777777" w:rsidR="00EC3900" w:rsidRPr="008819E6" w:rsidRDefault="00EC3900" w:rsidP="00EC3900">
      <w:pPr>
        <w:widowControl w:val="0"/>
        <w:spacing w:line="300" w:lineRule="atLeast"/>
        <w:rPr>
          <w:rFonts w:ascii="David" w:hAnsi="David"/>
          <w:rtl/>
          <w:lang w:eastAsia="en-US"/>
        </w:rPr>
      </w:pPr>
    </w:p>
    <w:p w14:paraId="65554EB0" w14:textId="2693DCBD" w:rsidR="00EC3900" w:rsidRPr="00514783" w:rsidRDefault="00EC3900" w:rsidP="002F12E9">
      <w:pPr>
        <w:widowControl w:val="0"/>
        <w:numPr>
          <w:ilvl w:val="3"/>
          <w:numId w:val="21"/>
        </w:numPr>
        <w:spacing w:line="300" w:lineRule="atLeast"/>
        <w:rPr>
          <w:rFonts w:ascii="David" w:hAnsi="David"/>
          <w:rtl/>
          <w:lang w:eastAsia="en-US"/>
        </w:rPr>
      </w:pPr>
      <w:r w:rsidRPr="008819E6">
        <w:rPr>
          <w:rFonts w:ascii="David" w:hAnsi="David"/>
          <w:rtl/>
          <w:lang w:eastAsia="en-US"/>
        </w:rPr>
        <w:lastRenderedPageBreak/>
        <w:t xml:space="preserve">הקבלן, באמצעות לשכת התיאום, יקבל פניה </w:t>
      </w:r>
      <w:r>
        <w:rPr>
          <w:rFonts w:ascii="David" w:hAnsi="David" w:hint="cs"/>
          <w:rtl/>
          <w:lang w:eastAsia="en-US"/>
        </w:rPr>
        <w:t>מגוף מטייל</w:t>
      </w:r>
      <w:r w:rsidRPr="008819E6">
        <w:rPr>
          <w:rFonts w:ascii="David" w:hAnsi="David"/>
          <w:rtl/>
          <w:lang w:eastAsia="en-US"/>
        </w:rPr>
        <w:t xml:space="preserve"> לאישור יציאתם לטיולים ולאספקת שרותי תאום.</w:t>
      </w:r>
    </w:p>
    <w:p w14:paraId="14B8AD9A" w14:textId="77777777" w:rsidR="00EC3900" w:rsidRDefault="00EC3900" w:rsidP="002F12E9">
      <w:pPr>
        <w:widowControl w:val="0"/>
        <w:numPr>
          <w:ilvl w:val="3"/>
          <w:numId w:val="21"/>
        </w:numPr>
        <w:spacing w:line="300" w:lineRule="atLeast"/>
        <w:rPr>
          <w:rFonts w:ascii="David" w:hAnsi="David"/>
          <w:rtl/>
          <w:lang w:eastAsia="en-US"/>
        </w:rPr>
      </w:pPr>
      <w:r w:rsidRPr="00A90A7D">
        <w:rPr>
          <w:rFonts w:ascii="David" w:hAnsi="David"/>
          <w:rtl/>
          <w:lang w:eastAsia="en-US"/>
        </w:rPr>
        <w:t xml:space="preserve">הבקשה תוגש ללשכת התיאום על גבי </w:t>
      </w:r>
      <w:r w:rsidRPr="00A90A7D">
        <w:rPr>
          <w:rFonts w:ascii="David" w:hAnsi="David" w:hint="cs"/>
          <w:rtl/>
          <w:lang w:eastAsia="en-US"/>
        </w:rPr>
        <w:t>ממשק אינטרנטי</w:t>
      </w:r>
      <w:r w:rsidRPr="00A90A7D">
        <w:rPr>
          <w:rFonts w:ascii="David" w:hAnsi="David"/>
          <w:rtl/>
          <w:lang w:eastAsia="en-US"/>
        </w:rPr>
        <w:t xml:space="preserve"> לאישור טיול,</w:t>
      </w:r>
      <w:r>
        <w:rPr>
          <w:rFonts w:ascii="David" w:hAnsi="David" w:hint="cs"/>
          <w:rtl/>
          <w:lang w:eastAsia="en-US"/>
        </w:rPr>
        <w:t xml:space="preserve"> </w:t>
      </w:r>
      <w:r w:rsidRPr="00A90A7D">
        <w:rPr>
          <w:rFonts w:ascii="David" w:hAnsi="David" w:hint="cs"/>
          <w:rtl/>
          <w:lang w:eastAsia="en-US"/>
        </w:rPr>
        <w:t xml:space="preserve">הכולל מפת המסלול, ניהול סיכונים, </w:t>
      </w:r>
      <w:proofErr w:type="spellStart"/>
      <w:r w:rsidRPr="00A90A7D">
        <w:rPr>
          <w:rFonts w:ascii="David" w:hAnsi="David" w:hint="cs"/>
          <w:rtl/>
          <w:lang w:eastAsia="en-US"/>
        </w:rPr>
        <w:t>ארועי</w:t>
      </w:r>
      <w:proofErr w:type="spellEnd"/>
      <w:r w:rsidRPr="00A90A7D">
        <w:rPr>
          <w:rFonts w:ascii="David" w:hAnsi="David" w:hint="cs"/>
          <w:rtl/>
          <w:lang w:eastAsia="en-US"/>
        </w:rPr>
        <w:t xml:space="preserve"> בטיחות שקרו באותם מסלולים ועל פי ההנחיות בחוזרי המנכ"ל</w:t>
      </w:r>
      <w:r w:rsidRPr="00A90A7D">
        <w:rPr>
          <w:rFonts w:ascii="David" w:hAnsi="David"/>
          <w:rtl/>
          <w:lang w:eastAsia="en-US"/>
        </w:rPr>
        <w:t xml:space="preserve"> לא יאוחר מ- </w:t>
      </w:r>
      <w:r w:rsidRPr="00A90A7D">
        <w:rPr>
          <w:rFonts w:ascii="David" w:hAnsi="David"/>
          <w:b/>
          <w:bCs/>
          <w:rtl/>
          <w:lang w:eastAsia="en-US"/>
        </w:rPr>
        <w:t>21 יום</w:t>
      </w:r>
      <w:r w:rsidRPr="00A90A7D">
        <w:rPr>
          <w:rFonts w:ascii="David" w:hAnsi="David"/>
          <w:rtl/>
          <w:lang w:eastAsia="en-US"/>
        </w:rPr>
        <w:t xml:space="preserve"> לפני מועד הטיול באזור צבאי ("אזור</w:t>
      </w:r>
      <w:r w:rsidRPr="00A90A7D">
        <w:rPr>
          <w:rFonts w:ascii="David" w:hAnsi="David" w:hint="cs"/>
          <w:rtl/>
          <w:lang w:eastAsia="en-US"/>
        </w:rPr>
        <w:t>ים</w:t>
      </w:r>
      <w:r w:rsidRPr="00A90A7D">
        <w:rPr>
          <w:rFonts w:ascii="David" w:hAnsi="David"/>
          <w:rtl/>
          <w:lang w:eastAsia="en-US"/>
        </w:rPr>
        <w:t xml:space="preserve"> </w:t>
      </w:r>
      <w:r w:rsidRPr="00A90A7D">
        <w:rPr>
          <w:rFonts w:ascii="David" w:hAnsi="David"/>
          <w:b/>
          <w:bCs/>
          <w:rtl/>
          <w:lang w:eastAsia="en-US"/>
        </w:rPr>
        <w:t>1</w:t>
      </w:r>
      <w:r w:rsidRPr="00A90A7D">
        <w:rPr>
          <w:rFonts w:ascii="David" w:hAnsi="David" w:hint="cs"/>
          <w:rtl/>
          <w:lang w:eastAsia="en-US"/>
        </w:rPr>
        <w:t>,</w:t>
      </w:r>
      <w:r w:rsidRPr="008819E6">
        <w:rPr>
          <w:rFonts w:ascii="David" w:hAnsi="David" w:hint="cs"/>
          <w:rtl/>
          <w:lang w:eastAsia="en-US"/>
        </w:rPr>
        <w:t xml:space="preserve"> </w:t>
      </w:r>
      <w:r w:rsidRPr="008819E6">
        <w:rPr>
          <w:rFonts w:ascii="David" w:hAnsi="David" w:hint="cs"/>
          <w:b/>
          <w:bCs/>
          <w:rtl/>
          <w:lang w:eastAsia="en-US"/>
        </w:rPr>
        <w:t>1א</w:t>
      </w:r>
      <w:r w:rsidRPr="008819E6">
        <w:rPr>
          <w:rFonts w:ascii="David" w:hAnsi="David" w:hint="cs"/>
          <w:rtl/>
          <w:lang w:eastAsia="en-US"/>
        </w:rPr>
        <w:t>'</w:t>
      </w:r>
      <w:r w:rsidRPr="008819E6">
        <w:rPr>
          <w:rFonts w:ascii="David" w:hAnsi="David"/>
          <w:rtl/>
          <w:lang w:eastAsia="en-US"/>
        </w:rPr>
        <w:t xml:space="preserve">") ו- </w:t>
      </w:r>
      <w:r w:rsidRPr="008819E6">
        <w:rPr>
          <w:rFonts w:ascii="David" w:hAnsi="David"/>
          <w:b/>
          <w:bCs/>
          <w:rtl/>
          <w:lang w:eastAsia="en-US"/>
        </w:rPr>
        <w:t>14 יום</w:t>
      </w:r>
      <w:r w:rsidRPr="008819E6">
        <w:rPr>
          <w:rFonts w:ascii="David" w:hAnsi="David"/>
          <w:rtl/>
          <w:lang w:eastAsia="en-US"/>
        </w:rPr>
        <w:t xml:space="preserve"> באזור משטרתי ("אזור</w:t>
      </w:r>
      <w:r w:rsidRPr="008819E6">
        <w:rPr>
          <w:rFonts w:ascii="David" w:hAnsi="David" w:hint="cs"/>
          <w:rtl/>
          <w:lang w:eastAsia="en-US"/>
        </w:rPr>
        <w:t>ים</w:t>
      </w:r>
      <w:r w:rsidRPr="008819E6">
        <w:rPr>
          <w:rFonts w:ascii="David" w:hAnsi="David"/>
          <w:rtl/>
          <w:lang w:eastAsia="en-US"/>
        </w:rPr>
        <w:t xml:space="preserve"> </w:t>
      </w:r>
      <w:r w:rsidRPr="008819E6">
        <w:rPr>
          <w:rFonts w:ascii="David" w:hAnsi="David"/>
          <w:b/>
          <w:bCs/>
          <w:rtl/>
          <w:lang w:eastAsia="en-US"/>
        </w:rPr>
        <w:t>2</w:t>
      </w:r>
      <w:r w:rsidRPr="008819E6">
        <w:rPr>
          <w:rFonts w:ascii="David" w:hAnsi="David" w:hint="cs"/>
          <w:rtl/>
          <w:lang w:eastAsia="en-US"/>
        </w:rPr>
        <w:t xml:space="preserve">, </w:t>
      </w:r>
      <w:r w:rsidRPr="008819E6">
        <w:rPr>
          <w:rFonts w:ascii="David" w:hAnsi="David"/>
          <w:rtl/>
          <w:lang w:eastAsia="en-US"/>
        </w:rPr>
        <w:t xml:space="preserve"> ו- "אזור </w:t>
      </w:r>
      <w:r w:rsidRPr="008819E6">
        <w:rPr>
          <w:rFonts w:ascii="David" w:hAnsi="David"/>
          <w:b/>
          <w:bCs/>
          <w:rtl/>
          <w:lang w:eastAsia="en-US"/>
        </w:rPr>
        <w:t>3</w:t>
      </w:r>
      <w:r w:rsidRPr="008819E6">
        <w:rPr>
          <w:rFonts w:ascii="David" w:hAnsi="David"/>
          <w:rtl/>
          <w:lang w:eastAsia="en-US"/>
        </w:rPr>
        <w:t>").</w:t>
      </w:r>
    </w:p>
    <w:p w14:paraId="0BE8A37F" w14:textId="77777777" w:rsidR="00EC3900" w:rsidRPr="008819E6" w:rsidRDefault="00EC3900" w:rsidP="00EC3900">
      <w:pPr>
        <w:widowControl w:val="0"/>
        <w:spacing w:line="300" w:lineRule="atLeast"/>
        <w:ind w:left="2268" w:firstLine="567"/>
        <w:rPr>
          <w:rFonts w:ascii="David" w:hAnsi="David"/>
          <w:rtl/>
          <w:lang w:eastAsia="en-US"/>
        </w:rPr>
      </w:pPr>
      <w:r w:rsidRPr="008819E6">
        <w:rPr>
          <w:rFonts w:ascii="David" w:hAnsi="David" w:hint="cs"/>
          <w:rtl/>
          <w:lang w:eastAsia="en-US"/>
        </w:rPr>
        <w:t>יתכנו חריגים מלוח הזמנים הזה באישור אגף הביטחון בלבד.</w:t>
      </w:r>
    </w:p>
    <w:p w14:paraId="63C53330" w14:textId="46E55D04" w:rsidR="00EC3900" w:rsidRDefault="00EC3900" w:rsidP="00EC3900">
      <w:pPr>
        <w:widowControl w:val="0"/>
        <w:spacing w:line="300" w:lineRule="atLeast"/>
        <w:ind w:left="2835"/>
        <w:rPr>
          <w:rFonts w:ascii="David" w:hAnsi="David"/>
          <w:rtl/>
          <w:lang w:eastAsia="en-US"/>
        </w:rPr>
      </w:pPr>
      <w:r w:rsidRPr="008819E6">
        <w:rPr>
          <w:rFonts w:ascii="David" w:hAnsi="David" w:hint="cs"/>
          <w:rtl/>
          <w:lang w:eastAsia="en-US"/>
        </w:rPr>
        <w:t xml:space="preserve">אישור </w:t>
      </w:r>
      <w:r>
        <w:rPr>
          <w:rFonts w:ascii="David" w:hAnsi="David" w:hint="cs"/>
          <w:rtl/>
          <w:lang w:eastAsia="en-US"/>
        </w:rPr>
        <w:t>הטיול</w:t>
      </w:r>
      <w:r w:rsidR="00432C07">
        <w:rPr>
          <w:rFonts w:ascii="David" w:hAnsi="David" w:hint="cs"/>
          <w:rtl/>
          <w:lang w:eastAsia="en-US"/>
        </w:rPr>
        <w:t xml:space="preserve"> </w:t>
      </w:r>
      <w:r w:rsidRPr="008819E6">
        <w:rPr>
          <w:rFonts w:ascii="David" w:hAnsi="David" w:hint="cs"/>
          <w:rtl/>
          <w:lang w:eastAsia="en-US"/>
        </w:rPr>
        <w:t>ישלח לגוף המבקש את הטיול יחד עם קישור לכניסה לנתוני המסלול.</w:t>
      </w:r>
    </w:p>
    <w:p w14:paraId="1F49962D" w14:textId="55C3B3DB" w:rsidR="00EC3900" w:rsidRPr="0013601F" w:rsidRDefault="00EC3900" w:rsidP="002F12E9">
      <w:pPr>
        <w:widowControl w:val="0"/>
        <w:numPr>
          <w:ilvl w:val="3"/>
          <w:numId w:val="21"/>
        </w:numPr>
        <w:spacing w:line="300" w:lineRule="atLeast"/>
        <w:rPr>
          <w:rFonts w:ascii="David" w:hAnsi="David"/>
          <w:lang w:eastAsia="en-US"/>
        </w:rPr>
      </w:pPr>
      <w:r>
        <w:rPr>
          <w:rFonts w:ascii="David" w:hAnsi="David" w:hint="cs"/>
          <w:rtl/>
          <w:lang w:eastAsia="en-US"/>
        </w:rPr>
        <w:t>הקבלן יקליד את</w:t>
      </w:r>
      <w:r w:rsidRPr="00D00E43">
        <w:rPr>
          <w:rFonts w:ascii="David" w:hAnsi="David"/>
          <w:rtl/>
          <w:lang w:eastAsia="en-US"/>
        </w:rPr>
        <w:t xml:space="preserve"> הבקשות לטיולים במערכת הממוחשבת, בקרה, ניתוח הבקשות ואישורן/הגבלתן </w:t>
      </w:r>
      <w:r w:rsidRPr="0013601F">
        <w:rPr>
          <w:rFonts w:ascii="David" w:hAnsi="David"/>
          <w:rtl/>
          <w:lang w:eastAsia="en-US"/>
        </w:rPr>
        <w:t>בהתאם להנחיות המשרד וגורמי הביטחון השונים.</w:t>
      </w:r>
      <w:r w:rsidRPr="0013601F">
        <w:rPr>
          <w:rFonts w:ascii="David" w:hAnsi="David" w:hint="cs"/>
          <w:rtl/>
          <w:lang w:eastAsia="en-US"/>
        </w:rPr>
        <w:t xml:space="preserve"> דוגמת טופס בקשה מובאת </w:t>
      </w:r>
      <w:r w:rsidRPr="0013601F">
        <w:rPr>
          <w:rFonts w:ascii="David" w:hAnsi="David" w:hint="eastAsia"/>
          <w:rtl/>
          <w:lang w:eastAsia="en-US"/>
        </w:rPr>
        <w:t>בנספח</w:t>
      </w:r>
      <w:r w:rsidRPr="0013601F">
        <w:rPr>
          <w:rFonts w:ascii="David" w:hAnsi="David"/>
          <w:rtl/>
          <w:lang w:eastAsia="en-US"/>
        </w:rPr>
        <w:t xml:space="preserve"> </w:t>
      </w:r>
      <w:r w:rsidR="0013601F" w:rsidRPr="0013601F">
        <w:rPr>
          <w:rFonts w:ascii="David" w:hAnsi="David" w:hint="cs"/>
          <w:b/>
          <w:bCs/>
          <w:rtl/>
          <w:lang w:eastAsia="en-US"/>
        </w:rPr>
        <w:t>4</w:t>
      </w:r>
      <w:r w:rsidRPr="0013601F">
        <w:rPr>
          <w:rFonts w:ascii="David" w:hAnsi="David" w:hint="cs"/>
          <w:rtl/>
          <w:lang w:eastAsia="en-US"/>
        </w:rPr>
        <w:t>.</w:t>
      </w:r>
    </w:p>
    <w:p w14:paraId="6627CA76" w14:textId="2AF7925D" w:rsidR="001A5513" w:rsidRDefault="00EC3900" w:rsidP="002F12E9">
      <w:pPr>
        <w:widowControl w:val="0"/>
        <w:numPr>
          <w:ilvl w:val="3"/>
          <w:numId w:val="21"/>
        </w:numPr>
        <w:spacing w:line="300" w:lineRule="atLeast"/>
        <w:rPr>
          <w:rFonts w:ascii="David" w:hAnsi="David"/>
          <w:b/>
          <w:bCs/>
          <w:u w:val="single"/>
          <w:lang w:eastAsia="en-US"/>
        </w:rPr>
      </w:pPr>
      <w:r w:rsidRPr="00EC3900">
        <w:rPr>
          <w:rFonts w:ascii="David" w:hAnsi="David" w:hint="cs"/>
          <w:spacing w:val="-4"/>
          <w:rtl/>
          <w:lang w:eastAsia="en-US"/>
        </w:rPr>
        <w:t xml:space="preserve">אישור הטיול הנשלח לגוף המטייל יכלול מפת מסלול (לשבילים מסומנים) (כפי שהוגדרו במערכת תיאום הטיולים): מפה בגודל דף </w:t>
      </w:r>
      <w:r w:rsidRPr="00EC3900">
        <w:rPr>
          <w:rFonts w:ascii="Calibri" w:hAnsi="Calibri"/>
          <w:spacing w:val="-4"/>
          <w:lang w:eastAsia="en-US"/>
        </w:rPr>
        <w:t>A4</w:t>
      </w:r>
      <w:r w:rsidRPr="00EC3900">
        <w:rPr>
          <w:rFonts w:ascii="Calibri" w:hAnsi="Calibri" w:hint="cs"/>
          <w:spacing w:val="-4"/>
          <w:rtl/>
          <w:lang w:eastAsia="en-US"/>
        </w:rPr>
        <w:t xml:space="preserve">, רשימת נקודות הכרחיות לידיעה על המסלול (נקודת התחלה, נקודת סיום, מעברים הכרחיים ופיצולים), רשימת הנחיות מיוחדות לאותו המסלול. הנחיות רלוונטיות לאטרקציות מחוזר מנכ"ל </w:t>
      </w:r>
      <w:hyperlink r:id="rId10" w:history="1">
        <w:r w:rsidRPr="00EC3900">
          <w:rPr>
            <w:rStyle w:val="Hyperlink"/>
            <w:rFonts w:ascii="Calibri" w:hAnsi="Calibri"/>
            <w:spacing w:val="-4"/>
            <w:rtl/>
            <w:lang w:eastAsia="en-US"/>
          </w:rPr>
          <w:t>פעילויות חוץ-בית-ספריות – הבטחת הבטיחות בפעילויות המתקיימות מחוץ למוסד החינוכי: סיורים, פעילויות שדה ושטח ופעילויות מים</w:t>
        </w:r>
      </w:hyperlink>
    </w:p>
    <w:p w14:paraId="5B8E9913" w14:textId="77777777" w:rsidR="00EC3900" w:rsidRPr="008819E6" w:rsidRDefault="00EC3900" w:rsidP="002F12E9">
      <w:pPr>
        <w:widowControl w:val="0"/>
        <w:numPr>
          <w:ilvl w:val="3"/>
          <w:numId w:val="21"/>
        </w:numPr>
        <w:spacing w:line="300" w:lineRule="atLeast"/>
        <w:rPr>
          <w:rFonts w:ascii="Calibri" w:hAnsi="Calibri"/>
          <w:rtl/>
          <w:lang w:eastAsia="en-US"/>
        </w:rPr>
      </w:pPr>
      <w:r>
        <w:rPr>
          <w:rFonts w:ascii="Calibri" w:hAnsi="Calibri" w:hint="cs"/>
          <w:rtl/>
          <w:lang w:eastAsia="en-US"/>
        </w:rPr>
        <w:t>כל עדכון בפרטי הפניה שאינו מחייב שינוי מסלול או מועד הטיול, על הקבלן לעדכן את פרטי האישור ולהוציא אישור טיול מעודכן, לא יינתן בגינו כל תשלום.</w:t>
      </w:r>
    </w:p>
    <w:p w14:paraId="19BD6173" w14:textId="77777777" w:rsidR="00EC3900" w:rsidRDefault="00EC3900" w:rsidP="002F12E9">
      <w:pPr>
        <w:widowControl w:val="0"/>
        <w:numPr>
          <w:ilvl w:val="3"/>
          <w:numId w:val="21"/>
        </w:numPr>
        <w:spacing w:line="300" w:lineRule="atLeast"/>
        <w:rPr>
          <w:rFonts w:ascii="David" w:hAnsi="David"/>
          <w:lang w:eastAsia="en-US"/>
        </w:rPr>
      </w:pPr>
      <w:r>
        <w:rPr>
          <w:rFonts w:ascii="David" w:hAnsi="David" w:hint="cs"/>
          <w:rtl/>
          <w:lang w:eastAsia="en-US"/>
        </w:rPr>
        <w:t>בגין עדכון</w:t>
      </w:r>
      <w:r w:rsidRPr="008819E6">
        <w:rPr>
          <w:rFonts w:ascii="David" w:hAnsi="David" w:hint="cs"/>
          <w:rtl/>
          <w:lang w:eastAsia="en-US"/>
        </w:rPr>
        <w:t xml:space="preserve"> </w:t>
      </w:r>
      <w:r>
        <w:rPr>
          <w:rFonts w:ascii="David" w:hAnsi="David" w:hint="cs"/>
          <w:rtl/>
          <w:lang w:eastAsia="en-US"/>
        </w:rPr>
        <w:t>ב</w:t>
      </w:r>
      <w:r w:rsidRPr="008819E6">
        <w:rPr>
          <w:rFonts w:ascii="David" w:hAnsi="David" w:hint="cs"/>
          <w:rtl/>
          <w:lang w:eastAsia="en-US"/>
        </w:rPr>
        <w:t xml:space="preserve">מסלול </w:t>
      </w:r>
      <w:r>
        <w:rPr>
          <w:rFonts w:ascii="David" w:hAnsi="David" w:hint="cs"/>
          <w:rtl/>
          <w:lang w:eastAsia="en-US"/>
        </w:rPr>
        <w:t>או במועד הטיול ה</w:t>
      </w:r>
      <w:r w:rsidRPr="008819E6">
        <w:rPr>
          <w:rFonts w:ascii="David" w:hAnsi="David" w:hint="cs"/>
          <w:rtl/>
          <w:lang w:eastAsia="en-US"/>
        </w:rPr>
        <w:t xml:space="preserve">מחייב </w:t>
      </w:r>
      <w:r>
        <w:rPr>
          <w:rFonts w:ascii="David" w:hAnsi="David" w:hint="cs"/>
          <w:rtl/>
          <w:lang w:eastAsia="en-US"/>
        </w:rPr>
        <w:t xml:space="preserve">הליך של </w:t>
      </w:r>
      <w:r w:rsidRPr="008819E6">
        <w:rPr>
          <w:rFonts w:ascii="David" w:hAnsi="David" w:hint="cs"/>
          <w:rtl/>
          <w:lang w:eastAsia="en-US"/>
        </w:rPr>
        <w:t>אישור טיול מחדש</w:t>
      </w:r>
      <w:r>
        <w:rPr>
          <w:rFonts w:ascii="David" w:hAnsi="David" w:hint="cs"/>
          <w:rtl/>
          <w:lang w:eastAsia="en-US"/>
        </w:rPr>
        <w:t>,</w:t>
      </w:r>
      <w:r w:rsidRPr="008819E6">
        <w:rPr>
          <w:rFonts w:ascii="David" w:hAnsi="David" w:hint="cs"/>
          <w:rtl/>
          <w:lang w:eastAsia="en-US"/>
        </w:rPr>
        <w:t xml:space="preserve"> </w:t>
      </w:r>
      <w:r>
        <w:rPr>
          <w:rFonts w:ascii="David" w:hAnsi="David" w:hint="cs"/>
          <w:rtl/>
          <w:lang w:eastAsia="en-US"/>
        </w:rPr>
        <w:t>תינתן תמורה עפ"י תעריף "שינוי מסלול לפנייה שאושרה", שאושר ע"י המשרד"</w:t>
      </w:r>
      <w:r w:rsidRPr="008819E6">
        <w:rPr>
          <w:rFonts w:ascii="David" w:hAnsi="David" w:hint="cs"/>
          <w:rtl/>
          <w:lang w:eastAsia="en-US"/>
        </w:rPr>
        <w:t>.</w:t>
      </w:r>
    </w:p>
    <w:p w14:paraId="16871A78" w14:textId="77777777" w:rsidR="00EC3900" w:rsidRPr="008819E6" w:rsidRDefault="00EC3900" w:rsidP="002F12E9">
      <w:pPr>
        <w:widowControl w:val="0"/>
        <w:numPr>
          <w:ilvl w:val="2"/>
          <w:numId w:val="18"/>
        </w:numPr>
        <w:ind w:left="1559" w:hanging="567"/>
        <w:rPr>
          <w:rFonts w:ascii="David" w:hAnsi="David"/>
          <w:rtl/>
          <w:lang w:eastAsia="en-US"/>
        </w:rPr>
      </w:pPr>
      <w:r w:rsidRPr="008819E6">
        <w:rPr>
          <w:rFonts w:ascii="David" w:hAnsi="David"/>
          <w:b/>
          <w:bCs/>
          <w:u w:val="single"/>
          <w:rtl/>
          <w:lang w:eastAsia="en-US"/>
        </w:rPr>
        <w:t xml:space="preserve">טיפול בפניות </w:t>
      </w:r>
      <w:r w:rsidRPr="008819E6">
        <w:rPr>
          <w:rFonts w:ascii="David" w:hAnsi="David" w:hint="cs"/>
          <w:b/>
          <w:bCs/>
          <w:u w:val="single"/>
          <w:rtl/>
          <w:lang w:eastAsia="en-US"/>
        </w:rPr>
        <w:t>של</w:t>
      </w:r>
      <w:r w:rsidRPr="008819E6">
        <w:rPr>
          <w:rFonts w:ascii="David" w:hAnsi="David"/>
          <w:b/>
          <w:bCs/>
          <w:u w:val="single"/>
          <w:rtl/>
          <w:lang w:eastAsia="en-US"/>
        </w:rPr>
        <w:t xml:space="preserve"> מערכת החינוך</w:t>
      </w:r>
    </w:p>
    <w:p w14:paraId="580F3DD7" w14:textId="77777777" w:rsidR="00EC3900" w:rsidRPr="008819E6" w:rsidRDefault="00EC3900" w:rsidP="00EC3900">
      <w:pPr>
        <w:widowControl w:val="0"/>
        <w:spacing w:line="300" w:lineRule="atLeast"/>
        <w:ind w:left="1440" w:hanging="720"/>
        <w:rPr>
          <w:rFonts w:ascii="David" w:hAnsi="David"/>
          <w:rtl/>
          <w:lang w:eastAsia="en-US"/>
        </w:rPr>
      </w:pPr>
    </w:p>
    <w:p w14:paraId="5BC44F8C" w14:textId="77777777" w:rsidR="00EC3900" w:rsidRPr="008819E6" w:rsidRDefault="00EC3900" w:rsidP="002F12E9">
      <w:pPr>
        <w:widowControl w:val="0"/>
        <w:numPr>
          <w:ilvl w:val="3"/>
          <w:numId w:val="23"/>
        </w:numPr>
        <w:spacing w:line="300" w:lineRule="atLeast"/>
        <w:rPr>
          <w:rFonts w:ascii="David" w:hAnsi="David"/>
          <w:rtl/>
          <w:lang w:eastAsia="en-US"/>
        </w:rPr>
      </w:pPr>
      <w:r w:rsidRPr="008819E6">
        <w:rPr>
          <w:rFonts w:ascii="David" w:hAnsi="David"/>
          <w:rtl/>
          <w:lang w:eastAsia="en-US"/>
        </w:rPr>
        <w:t xml:space="preserve">הקבלן יקבל פניה </w:t>
      </w:r>
      <w:r w:rsidRPr="008819E6">
        <w:rPr>
          <w:rFonts w:ascii="David" w:hAnsi="David" w:hint="cs"/>
          <w:rtl/>
          <w:lang w:eastAsia="en-US"/>
        </w:rPr>
        <w:t>מ</w:t>
      </w:r>
      <w:r w:rsidRPr="008819E6">
        <w:rPr>
          <w:rFonts w:ascii="David" w:hAnsi="David"/>
          <w:rtl/>
          <w:lang w:eastAsia="en-US"/>
        </w:rPr>
        <w:t xml:space="preserve">האגף,  באמצעות מנהל לשכת התיאום וחדר המצב, לריכוז מידע בנושא בטחון  ובטיחות עבור מוסדות הנמצאים ו/או המתכננים לצאת </w:t>
      </w:r>
      <w:r w:rsidRPr="008819E6">
        <w:rPr>
          <w:rFonts w:ascii="David" w:hAnsi="David" w:hint="cs"/>
          <w:rtl/>
          <w:lang w:eastAsia="en-US"/>
        </w:rPr>
        <w:t>לטיול/</w:t>
      </w:r>
      <w:r w:rsidRPr="008819E6">
        <w:rPr>
          <w:rFonts w:ascii="David" w:hAnsi="David"/>
          <w:rtl/>
          <w:lang w:eastAsia="en-US"/>
        </w:rPr>
        <w:t>ללמידה מחוץ לכותלי ביה"ס.</w:t>
      </w:r>
    </w:p>
    <w:p w14:paraId="152CA406" w14:textId="77777777" w:rsidR="00EC3900" w:rsidRPr="008819E6" w:rsidRDefault="00EC3900" w:rsidP="00EC3900">
      <w:pPr>
        <w:widowControl w:val="0"/>
        <w:spacing w:line="300" w:lineRule="atLeast"/>
        <w:rPr>
          <w:lang w:eastAsia="en-US"/>
        </w:rPr>
      </w:pPr>
    </w:p>
    <w:p w14:paraId="6C9D3ED0" w14:textId="77777777" w:rsidR="00EC3900" w:rsidRPr="008819E6" w:rsidRDefault="00EC3900" w:rsidP="002F12E9">
      <w:pPr>
        <w:widowControl w:val="0"/>
        <w:numPr>
          <w:ilvl w:val="3"/>
          <w:numId w:val="23"/>
        </w:numPr>
        <w:spacing w:line="300" w:lineRule="atLeast"/>
        <w:rPr>
          <w:rFonts w:ascii="David" w:hAnsi="David"/>
          <w:lang w:eastAsia="en-US"/>
        </w:rPr>
      </w:pPr>
      <w:r w:rsidRPr="008819E6">
        <w:rPr>
          <w:rFonts w:ascii="David" w:hAnsi="David"/>
          <w:rtl/>
          <w:lang w:eastAsia="en-US"/>
        </w:rPr>
        <w:t xml:space="preserve">הקבלן יאסוף מידע בנושאים המובאים להלן, </w:t>
      </w:r>
      <w:r w:rsidRPr="008819E6">
        <w:rPr>
          <w:rFonts w:ascii="David" w:hAnsi="David" w:hint="cs"/>
          <w:rtl/>
          <w:lang w:eastAsia="en-US"/>
        </w:rPr>
        <w:t xml:space="preserve">לרבות </w:t>
      </w:r>
      <w:r w:rsidRPr="008819E6">
        <w:rPr>
          <w:rFonts w:ascii="David" w:hAnsi="David"/>
          <w:rtl/>
          <w:lang w:eastAsia="en-US"/>
        </w:rPr>
        <w:t>באמצעות הגורמים הבאים:</w:t>
      </w:r>
    </w:p>
    <w:p w14:paraId="677F9A16" w14:textId="77777777" w:rsidR="00EC3900" w:rsidRPr="008819E6" w:rsidRDefault="00EC3900" w:rsidP="00EC3900">
      <w:pPr>
        <w:widowControl w:val="0"/>
        <w:spacing w:line="300" w:lineRule="atLeast"/>
        <w:ind w:left="2268"/>
        <w:rPr>
          <w:rFonts w:ascii="David" w:hAnsi="David"/>
          <w:rtl/>
          <w:lang w:eastAsia="en-US"/>
        </w:rPr>
      </w:pPr>
    </w:p>
    <w:tbl>
      <w:tblPr>
        <w:tblW w:w="0" w:type="auto"/>
        <w:tblInd w:w="392"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4219"/>
        <w:gridCol w:w="1701"/>
        <w:gridCol w:w="425"/>
      </w:tblGrid>
      <w:tr w:rsidR="00EC3900" w:rsidRPr="008819E6" w14:paraId="2F2C3E3F" w14:textId="77777777" w:rsidTr="00E64035">
        <w:tc>
          <w:tcPr>
            <w:tcW w:w="4219" w:type="dxa"/>
            <w:tcBorders>
              <w:bottom w:val="single" w:sz="18" w:space="0" w:color="auto"/>
            </w:tcBorders>
            <w:shd w:val="clear" w:color="auto" w:fill="E6E6E6"/>
          </w:tcPr>
          <w:p w14:paraId="254726D2" w14:textId="77777777" w:rsidR="00EC3900" w:rsidRPr="008819E6" w:rsidRDefault="00EC3900" w:rsidP="00E64035">
            <w:pPr>
              <w:widowControl w:val="0"/>
              <w:spacing w:line="300" w:lineRule="atLeast"/>
              <w:jc w:val="center"/>
              <w:rPr>
                <w:rFonts w:ascii="David" w:hAnsi="David"/>
                <w:b/>
                <w:bCs/>
                <w:rtl/>
                <w:lang w:eastAsia="en-US"/>
              </w:rPr>
            </w:pPr>
            <w:r w:rsidRPr="008819E6">
              <w:rPr>
                <w:rFonts w:ascii="David" w:hAnsi="David"/>
                <w:b/>
                <w:bCs/>
                <w:rtl/>
                <w:lang w:eastAsia="en-US"/>
              </w:rPr>
              <w:t>מקור</w:t>
            </w:r>
            <w:r w:rsidRPr="008819E6">
              <w:rPr>
                <w:rFonts w:ascii="David" w:hAnsi="David" w:hint="cs"/>
                <w:b/>
                <w:bCs/>
                <w:rtl/>
                <w:lang w:eastAsia="en-US"/>
              </w:rPr>
              <w:t>ות</w:t>
            </w:r>
            <w:r w:rsidRPr="008819E6">
              <w:rPr>
                <w:rFonts w:ascii="David" w:hAnsi="David"/>
                <w:b/>
                <w:bCs/>
                <w:rtl/>
                <w:lang w:eastAsia="en-US"/>
              </w:rPr>
              <w:t xml:space="preserve"> המידע</w:t>
            </w:r>
            <w:r w:rsidRPr="008819E6">
              <w:rPr>
                <w:rFonts w:ascii="David" w:hAnsi="David" w:hint="cs"/>
                <w:b/>
                <w:bCs/>
                <w:rtl/>
                <w:lang w:eastAsia="en-US"/>
              </w:rPr>
              <w:t xml:space="preserve"> האפשריים</w:t>
            </w:r>
          </w:p>
        </w:tc>
        <w:tc>
          <w:tcPr>
            <w:tcW w:w="2126" w:type="dxa"/>
            <w:gridSpan w:val="2"/>
            <w:tcBorders>
              <w:bottom w:val="single" w:sz="18" w:space="0" w:color="auto"/>
            </w:tcBorders>
            <w:shd w:val="clear" w:color="auto" w:fill="E6E6E6"/>
          </w:tcPr>
          <w:p w14:paraId="35A8FE30" w14:textId="77777777" w:rsidR="00EC3900" w:rsidRPr="008819E6" w:rsidRDefault="00EC3900" w:rsidP="00E64035">
            <w:pPr>
              <w:widowControl w:val="0"/>
              <w:spacing w:line="300" w:lineRule="atLeast"/>
              <w:jc w:val="center"/>
              <w:rPr>
                <w:rFonts w:ascii="David" w:hAnsi="David"/>
                <w:b/>
                <w:bCs/>
                <w:rtl/>
                <w:lang w:eastAsia="en-US"/>
              </w:rPr>
            </w:pPr>
            <w:r w:rsidRPr="008819E6">
              <w:rPr>
                <w:rFonts w:ascii="David" w:hAnsi="David"/>
                <w:b/>
                <w:bCs/>
                <w:rtl/>
                <w:lang w:eastAsia="en-US"/>
              </w:rPr>
              <w:t>הנושא</w:t>
            </w:r>
          </w:p>
        </w:tc>
      </w:tr>
      <w:tr w:rsidR="00EC3900" w:rsidRPr="008819E6" w14:paraId="59008AF0" w14:textId="77777777" w:rsidTr="00E64035">
        <w:tc>
          <w:tcPr>
            <w:tcW w:w="4219" w:type="dxa"/>
            <w:tcBorders>
              <w:top w:val="single" w:sz="18" w:space="0" w:color="auto"/>
            </w:tcBorders>
          </w:tcPr>
          <w:p w14:paraId="4F5CC350" w14:textId="77777777" w:rsidR="00EC3900" w:rsidRPr="008819E6" w:rsidRDefault="00EC3900" w:rsidP="00E64035">
            <w:pPr>
              <w:widowControl w:val="0"/>
              <w:spacing w:line="300" w:lineRule="atLeast"/>
              <w:rPr>
                <w:rFonts w:ascii="David" w:hAnsi="David"/>
                <w:rtl/>
                <w:lang w:eastAsia="en-US"/>
              </w:rPr>
            </w:pPr>
            <w:r w:rsidRPr="008819E6">
              <w:rPr>
                <w:rFonts w:ascii="David" w:hAnsi="David"/>
                <w:rtl/>
                <w:lang w:eastAsia="en-US"/>
              </w:rPr>
              <w:t xml:space="preserve">בתי ספר, בקרי טיולים, </w:t>
            </w:r>
            <w:r>
              <w:rPr>
                <w:rFonts w:ascii="David" w:hAnsi="David" w:hint="cs"/>
                <w:rtl/>
                <w:lang w:eastAsia="en-US"/>
              </w:rPr>
              <w:t xml:space="preserve">גופים </w:t>
            </w:r>
            <w:r w:rsidRPr="008819E6">
              <w:rPr>
                <w:rFonts w:ascii="David" w:hAnsi="David"/>
                <w:rtl/>
                <w:lang w:eastAsia="en-US"/>
              </w:rPr>
              <w:t>מטיילים</w:t>
            </w:r>
          </w:p>
        </w:tc>
        <w:tc>
          <w:tcPr>
            <w:tcW w:w="1701" w:type="dxa"/>
            <w:tcBorders>
              <w:top w:val="single" w:sz="18" w:space="0" w:color="auto"/>
            </w:tcBorders>
          </w:tcPr>
          <w:p w14:paraId="34BDB864" w14:textId="77777777" w:rsidR="00EC3900" w:rsidRPr="008819E6" w:rsidRDefault="00EC3900" w:rsidP="00E64035">
            <w:pPr>
              <w:widowControl w:val="0"/>
              <w:spacing w:line="300" w:lineRule="atLeast"/>
              <w:jc w:val="left"/>
              <w:rPr>
                <w:rFonts w:ascii="David" w:hAnsi="David"/>
                <w:rtl/>
                <w:lang w:eastAsia="en-US"/>
              </w:rPr>
            </w:pPr>
            <w:r w:rsidRPr="008819E6">
              <w:rPr>
                <w:rFonts w:ascii="David" w:hAnsi="David"/>
                <w:rtl/>
                <w:lang w:eastAsia="en-US"/>
              </w:rPr>
              <w:t xml:space="preserve">פריסת </w:t>
            </w:r>
            <w:r>
              <w:rPr>
                <w:rFonts w:ascii="David" w:hAnsi="David" w:hint="cs"/>
                <w:rtl/>
                <w:lang w:eastAsia="en-US"/>
              </w:rPr>
              <w:t xml:space="preserve">גופים </w:t>
            </w:r>
            <w:r w:rsidRPr="008819E6">
              <w:rPr>
                <w:rFonts w:ascii="David" w:hAnsi="David"/>
                <w:rtl/>
                <w:lang w:eastAsia="en-US"/>
              </w:rPr>
              <w:t>מטיילים</w:t>
            </w:r>
          </w:p>
        </w:tc>
        <w:tc>
          <w:tcPr>
            <w:tcW w:w="425" w:type="dxa"/>
            <w:tcBorders>
              <w:top w:val="single" w:sz="18" w:space="0" w:color="auto"/>
            </w:tcBorders>
          </w:tcPr>
          <w:p w14:paraId="6D57B67B" w14:textId="77777777" w:rsidR="00EC3900" w:rsidRPr="008819E6" w:rsidRDefault="00EC3900" w:rsidP="00E64035">
            <w:pPr>
              <w:widowControl w:val="0"/>
              <w:spacing w:line="300" w:lineRule="atLeast"/>
              <w:jc w:val="center"/>
              <w:rPr>
                <w:rFonts w:ascii="David" w:hAnsi="David"/>
                <w:rtl/>
                <w:lang w:eastAsia="en-US"/>
              </w:rPr>
            </w:pPr>
            <w:r w:rsidRPr="008819E6">
              <w:rPr>
                <w:rFonts w:ascii="David" w:hAnsi="David"/>
                <w:rtl/>
                <w:lang w:eastAsia="en-US"/>
              </w:rPr>
              <w:t>1</w:t>
            </w:r>
          </w:p>
        </w:tc>
      </w:tr>
      <w:tr w:rsidR="00EC3900" w:rsidRPr="008819E6" w14:paraId="2F4D19B5" w14:textId="77777777" w:rsidTr="00E64035">
        <w:tc>
          <w:tcPr>
            <w:tcW w:w="4219" w:type="dxa"/>
          </w:tcPr>
          <w:p w14:paraId="04DEF594" w14:textId="77777777" w:rsidR="00EC3900" w:rsidRPr="008819E6" w:rsidRDefault="00EC3900" w:rsidP="00E64035">
            <w:pPr>
              <w:widowControl w:val="0"/>
              <w:spacing w:line="300" w:lineRule="atLeast"/>
              <w:rPr>
                <w:rFonts w:ascii="David" w:hAnsi="David"/>
                <w:rtl/>
                <w:lang w:eastAsia="en-US"/>
              </w:rPr>
            </w:pPr>
            <w:r w:rsidRPr="008819E6">
              <w:rPr>
                <w:rFonts w:ascii="David" w:hAnsi="David"/>
                <w:rtl/>
                <w:lang w:eastAsia="en-US"/>
              </w:rPr>
              <w:t>משטרה, צבא והמשרד</w:t>
            </w:r>
          </w:p>
        </w:tc>
        <w:tc>
          <w:tcPr>
            <w:tcW w:w="1701" w:type="dxa"/>
          </w:tcPr>
          <w:p w14:paraId="787FE0D1" w14:textId="77777777" w:rsidR="00EC3900" w:rsidRPr="008819E6" w:rsidRDefault="00EC3900" w:rsidP="00E64035">
            <w:pPr>
              <w:widowControl w:val="0"/>
              <w:spacing w:line="300" w:lineRule="atLeast"/>
              <w:jc w:val="left"/>
              <w:rPr>
                <w:rFonts w:ascii="David" w:hAnsi="David"/>
                <w:rtl/>
                <w:lang w:eastAsia="en-US"/>
              </w:rPr>
            </w:pPr>
            <w:r w:rsidRPr="008819E6">
              <w:rPr>
                <w:rFonts w:ascii="David" w:hAnsi="David"/>
                <w:rtl/>
                <w:lang w:eastAsia="en-US"/>
              </w:rPr>
              <w:t>בעיות בטחון</w:t>
            </w:r>
          </w:p>
        </w:tc>
        <w:tc>
          <w:tcPr>
            <w:tcW w:w="425" w:type="dxa"/>
          </w:tcPr>
          <w:p w14:paraId="5CE098A7" w14:textId="77777777" w:rsidR="00EC3900" w:rsidRPr="008819E6" w:rsidRDefault="00EC3900" w:rsidP="00E64035">
            <w:pPr>
              <w:widowControl w:val="0"/>
              <w:spacing w:line="300" w:lineRule="atLeast"/>
              <w:jc w:val="center"/>
              <w:rPr>
                <w:rFonts w:ascii="David" w:hAnsi="David"/>
                <w:rtl/>
                <w:lang w:eastAsia="en-US"/>
              </w:rPr>
            </w:pPr>
            <w:r w:rsidRPr="008819E6">
              <w:rPr>
                <w:rFonts w:ascii="David" w:hAnsi="David"/>
                <w:rtl/>
                <w:lang w:eastAsia="en-US"/>
              </w:rPr>
              <w:t>2</w:t>
            </w:r>
          </w:p>
        </w:tc>
      </w:tr>
      <w:tr w:rsidR="00EC3900" w:rsidRPr="008819E6" w14:paraId="2E6F14BC" w14:textId="77777777" w:rsidTr="00E64035">
        <w:tc>
          <w:tcPr>
            <w:tcW w:w="4219" w:type="dxa"/>
          </w:tcPr>
          <w:p w14:paraId="3BE002D4" w14:textId="6F2BA646" w:rsidR="00EC3900" w:rsidRPr="008819E6" w:rsidRDefault="00EC3900" w:rsidP="00E64035">
            <w:pPr>
              <w:widowControl w:val="0"/>
              <w:spacing w:line="300" w:lineRule="atLeast"/>
              <w:rPr>
                <w:rFonts w:ascii="David" w:hAnsi="David"/>
                <w:rtl/>
                <w:lang w:eastAsia="en-US"/>
              </w:rPr>
            </w:pPr>
            <w:r w:rsidRPr="008819E6">
              <w:rPr>
                <w:rFonts w:ascii="David" w:hAnsi="David"/>
                <w:rtl/>
                <w:lang w:eastAsia="en-US"/>
              </w:rPr>
              <w:t xml:space="preserve">המשרד וגורמי השטח השונים (בקרים, בתי ספר שדה, </w:t>
            </w:r>
            <w:r>
              <w:rPr>
                <w:rFonts w:ascii="David" w:hAnsi="David" w:hint="cs"/>
                <w:rtl/>
                <w:lang w:eastAsia="en-US"/>
              </w:rPr>
              <w:t xml:space="preserve">גופים </w:t>
            </w:r>
            <w:r w:rsidRPr="008819E6">
              <w:rPr>
                <w:rFonts w:ascii="David" w:hAnsi="David"/>
                <w:rtl/>
                <w:lang w:eastAsia="en-US"/>
              </w:rPr>
              <w:t xml:space="preserve">מטיילים, </w:t>
            </w:r>
            <w:r w:rsidR="00432C07">
              <w:rPr>
                <w:rFonts w:ascii="David" w:hAnsi="David" w:hint="cs"/>
                <w:rtl/>
                <w:lang w:eastAsia="en-US"/>
              </w:rPr>
              <w:t xml:space="preserve">מטאורולוגיה, </w:t>
            </w:r>
            <w:r w:rsidRPr="008819E6">
              <w:rPr>
                <w:rFonts w:ascii="David" w:hAnsi="David"/>
                <w:rtl/>
                <w:lang w:eastAsia="en-US"/>
              </w:rPr>
              <w:t>רשות הטבע והגנים, קק"ל, מועצות/ רשויות וכו')</w:t>
            </w:r>
          </w:p>
        </w:tc>
        <w:tc>
          <w:tcPr>
            <w:tcW w:w="1701" w:type="dxa"/>
          </w:tcPr>
          <w:p w14:paraId="1BD96333" w14:textId="77777777" w:rsidR="00EC3900" w:rsidRPr="008819E6" w:rsidRDefault="00EC3900" w:rsidP="00E64035">
            <w:pPr>
              <w:widowControl w:val="0"/>
              <w:spacing w:line="300" w:lineRule="atLeast"/>
              <w:jc w:val="left"/>
              <w:rPr>
                <w:rFonts w:ascii="David" w:hAnsi="David"/>
                <w:rtl/>
                <w:lang w:eastAsia="en-US"/>
              </w:rPr>
            </w:pPr>
            <w:r w:rsidRPr="008819E6">
              <w:rPr>
                <w:rFonts w:ascii="David" w:hAnsi="David"/>
                <w:rtl/>
                <w:lang w:eastAsia="en-US"/>
              </w:rPr>
              <w:t>בעיות בטיחות</w:t>
            </w:r>
          </w:p>
        </w:tc>
        <w:tc>
          <w:tcPr>
            <w:tcW w:w="425" w:type="dxa"/>
          </w:tcPr>
          <w:p w14:paraId="7DBF4961" w14:textId="77777777" w:rsidR="00EC3900" w:rsidRPr="008819E6" w:rsidRDefault="00EC3900" w:rsidP="00E64035">
            <w:pPr>
              <w:widowControl w:val="0"/>
              <w:spacing w:line="300" w:lineRule="atLeast"/>
              <w:jc w:val="center"/>
              <w:rPr>
                <w:rFonts w:ascii="David" w:hAnsi="David"/>
                <w:rtl/>
                <w:lang w:eastAsia="en-US"/>
              </w:rPr>
            </w:pPr>
            <w:r w:rsidRPr="008819E6">
              <w:rPr>
                <w:rFonts w:ascii="David" w:hAnsi="David"/>
                <w:rtl/>
                <w:lang w:eastAsia="en-US"/>
              </w:rPr>
              <w:t>3</w:t>
            </w:r>
          </w:p>
        </w:tc>
      </w:tr>
    </w:tbl>
    <w:p w14:paraId="767B4BEE" w14:textId="77777777" w:rsidR="00EC3900" w:rsidRPr="008819E6" w:rsidRDefault="00EC3900" w:rsidP="00EC3900">
      <w:pPr>
        <w:widowControl w:val="0"/>
        <w:spacing w:line="300" w:lineRule="atLeast"/>
        <w:rPr>
          <w:rFonts w:ascii="David" w:hAnsi="David"/>
          <w:rtl/>
          <w:lang w:eastAsia="en-US"/>
        </w:rPr>
      </w:pPr>
    </w:p>
    <w:p w14:paraId="731CEF48" w14:textId="77777777" w:rsidR="00EC3900" w:rsidRDefault="00EC3900" w:rsidP="002F12E9">
      <w:pPr>
        <w:widowControl w:val="0"/>
        <w:numPr>
          <w:ilvl w:val="3"/>
          <w:numId w:val="23"/>
        </w:numPr>
        <w:spacing w:line="300" w:lineRule="atLeast"/>
        <w:rPr>
          <w:rFonts w:ascii="David" w:hAnsi="David"/>
          <w:lang w:eastAsia="en-US"/>
        </w:rPr>
      </w:pPr>
      <w:r w:rsidRPr="008819E6">
        <w:rPr>
          <w:rFonts w:ascii="David" w:hAnsi="David"/>
          <w:rtl/>
          <w:lang w:eastAsia="en-US"/>
        </w:rPr>
        <w:t>הקבלן ינתח את המידע המצטבר</w:t>
      </w:r>
      <w:r>
        <w:rPr>
          <w:rFonts w:ascii="David" w:hAnsi="David" w:hint="cs"/>
          <w:rtl/>
          <w:lang w:eastAsia="en-US"/>
        </w:rPr>
        <w:t xml:space="preserve"> ויגיש דוחות עפ"י הנחיות המשרד</w:t>
      </w:r>
      <w:r w:rsidRPr="008819E6">
        <w:rPr>
          <w:rFonts w:ascii="David" w:hAnsi="David"/>
          <w:rtl/>
          <w:lang w:eastAsia="en-US"/>
        </w:rPr>
        <w:t>.</w:t>
      </w:r>
    </w:p>
    <w:p w14:paraId="381486E2" w14:textId="77777777" w:rsidR="00EC3900" w:rsidRPr="008819E6" w:rsidRDefault="00EC3900" w:rsidP="00EC3900">
      <w:pPr>
        <w:widowControl w:val="0"/>
        <w:spacing w:line="300" w:lineRule="atLeast"/>
        <w:ind w:left="2835"/>
        <w:rPr>
          <w:rFonts w:ascii="David" w:hAnsi="David"/>
          <w:rtl/>
          <w:lang w:eastAsia="en-US"/>
        </w:rPr>
      </w:pPr>
    </w:p>
    <w:p w14:paraId="06874AF8" w14:textId="77777777" w:rsidR="00EC3900" w:rsidRPr="008819E6" w:rsidRDefault="00EC3900" w:rsidP="002F12E9">
      <w:pPr>
        <w:widowControl w:val="0"/>
        <w:numPr>
          <w:ilvl w:val="3"/>
          <w:numId w:val="23"/>
        </w:numPr>
        <w:spacing w:line="300" w:lineRule="atLeast"/>
        <w:ind w:right="-284"/>
        <w:rPr>
          <w:rFonts w:ascii="David" w:hAnsi="David"/>
          <w:rtl/>
          <w:lang w:eastAsia="en-US"/>
        </w:rPr>
      </w:pPr>
      <w:r w:rsidRPr="008819E6">
        <w:rPr>
          <w:rFonts w:ascii="David" w:hAnsi="David"/>
          <w:b/>
          <w:bCs/>
          <w:rtl/>
          <w:lang w:eastAsia="en-US"/>
        </w:rPr>
        <w:t xml:space="preserve">על הקבלן להעביר למשרד את הדוחות לא יאוחר </w:t>
      </w:r>
      <w:r>
        <w:rPr>
          <w:rFonts w:ascii="David" w:hAnsi="David" w:hint="cs"/>
          <w:b/>
          <w:bCs/>
          <w:rtl/>
          <w:lang w:eastAsia="en-US"/>
        </w:rPr>
        <w:t>מ- 2 ימי עבודה</w:t>
      </w:r>
      <w:r w:rsidRPr="008819E6">
        <w:rPr>
          <w:rFonts w:ascii="David" w:hAnsi="David"/>
          <w:b/>
          <w:bCs/>
          <w:rtl/>
          <w:lang w:eastAsia="en-US"/>
        </w:rPr>
        <w:t xml:space="preserve"> מקבלת הפניה</w:t>
      </w:r>
      <w:r w:rsidRPr="008819E6">
        <w:rPr>
          <w:rFonts w:ascii="David" w:hAnsi="David"/>
          <w:rtl/>
          <w:lang w:eastAsia="en-US"/>
        </w:rPr>
        <w:t>.</w:t>
      </w:r>
    </w:p>
    <w:p w14:paraId="0F53CEC9" w14:textId="77777777" w:rsidR="00EC3900" w:rsidRPr="008819E6" w:rsidRDefault="00EC3900" w:rsidP="00EC3900">
      <w:pPr>
        <w:widowControl w:val="0"/>
        <w:spacing w:line="300" w:lineRule="atLeast"/>
        <w:ind w:left="3402" w:hanging="567"/>
        <w:rPr>
          <w:rFonts w:ascii="David" w:hAnsi="David"/>
          <w:rtl/>
          <w:lang w:eastAsia="en-US"/>
        </w:rPr>
      </w:pPr>
    </w:p>
    <w:p w14:paraId="1D309B76" w14:textId="77777777" w:rsidR="00EC3900" w:rsidRDefault="00EC3900" w:rsidP="002F12E9">
      <w:pPr>
        <w:widowControl w:val="0"/>
        <w:numPr>
          <w:ilvl w:val="3"/>
          <w:numId w:val="23"/>
        </w:numPr>
        <w:spacing w:line="300" w:lineRule="atLeast"/>
        <w:rPr>
          <w:rFonts w:ascii="David" w:hAnsi="David"/>
          <w:lang w:eastAsia="en-US"/>
        </w:rPr>
      </w:pPr>
      <w:r w:rsidRPr="008819E6">
        <w:rPr>
          <w:rFonts w:ascii="David" w:hAnsi="David"/>
          <w:rtl/>
          <w:lang w:eastAsia="en-US"/>
        </w:rPr>
        <w:t xml:space="preserve">על הקבלן לוודא שהמידע שברשותו </w:t>
      </w:r>
      <w:r w:rsidRPr="008819E6">
        <w:rPr>
          <w:rFonts w:ascii="David" w:hAnsi="David" w:hint="cs"/>
          <w:rtl/>
          <w:lang w:eastAsia="en-US"/>
        </w:rPr>
        <w:t>י</w:t>
      </w:r>
      <w:r w:rsidRPr="008819E6">
        <w:rPr>
          <w:rFonts w:ascii="David" w:hAnsi="David"/>
          <w:rtl/>
          <w:lang w:eastAsia="en-US"/>
        </w:rPr>
        <w:t xml:space="preserve">עודכן </w:t>
      </w:r>
      <w:r w:rsidRPr="008819E6">
        <w:rPr>
          <w:rFonts w:ascii="David" w:hAnsi="David" w:hint="cs"/>
          <w:rtl/>
          <w:lang w:eastAsia="en-US"/>
        </w:rPr>
        <w:t>מייד עם קבלת המידע ועליו לעדכן את הגופים המטיילים בשטח ואת המערכת הממוחשבת</w:t>
      </w:r>
      <w:r w:rsidRPr="008819E6">
        <w:rPr>
          <w:rFonts w:ascii="David" w:hAnsi="David"/>
          <w:rtl/>
          <w:lang w:eastAsia="en-US"/>
        </w:rPr>
        <w:t>.</w:t>
      </w:r>
    </w:p>
    <w:p w14:paraId="6CC8B84F" w14:textId="77777777" w:rsidR="00EC3900" w:rsidRPr="008819E6" w:rsidRDefault="00EC3900" w:rsidP="00EC3900">
      <w:pPr>
        <w:widowControl w:val="0"/>
        <w:spacing w:line="300" w:lineRule="atLeast"/>
        <w:ind w:left="2835"/>
        <w:rPr>
          <w:rFonts w:ascii="David" w:hAnsi="David"/>
          <w:rtl/>
          <w:lang w:eastAsia="en-US"/>
        </w:rPr>
      </w:pPr>
    </w:p>
    <w:p w14:paraId="6B53A29C" w14:textId="77777777" w:rsidR="00EC3900" w:rsidRPr="008819E6" w:rsidRDefault="00EC3900" w:rsidP="002F12E9">
      <w:pPr>
        <w:widowControl w:val="0"/>
        <w:numPr>
          <w:ilvl w:val="2"/>
          <w:numId w:val="18"/>
        </w:numPr>
        <w:ind w:left="1559" w:hanging="567"/>
        <w:rPr>
          <w:rFonts w:ascii="David" w:hAnsi="David"/>
          <w:rtl/>
          <w:lang w:eastAsia="en-US"/>
        </w:rPr>
      </w:pPr>
      <w:r w:rsidRPr="008819E6">
        <w:rPr>
          <w:rFonts w:ascii="David" w:hAnsi="David"/>
          <w:b/>
          <w:bCs/>
          <w:u w:val="single"/>
          <w:rtl/>
          <w:lang w:eastAsia="en-US"/>
        </w:rPr>
        <w:t xml:space="preserve">טיפול בפניות מצד גורמים </w:t>
      </w:r>
      <w:r>
        <w:rPr>
          <w:rFonts w:ascii="David" w:hAnsi="David" w:hint="cs"/>
          <w:b/>
          <w:bCs/>
          <w:u w:val="single"/>
          <w:rtl/>
          <w:lang w:eastAsia="en-US"/>
        </w:rPr>
        <w:t>אחרים</w:t>
      </w:r>
    </w:p>
    <w:p w14:paraId="02923AE1" w14:textId="77777777" w:rsidR="00EC3900" w:rsidRPr="008819E6" w:rsidRDefault="00EC3900" w:rsidP="00EC3900">
      <w:pPr>
        <w:widowControl w:val="0"/>
        <w:spacing w:line="300" w:lineRule="atLeast"/>
        <w:rPr>
          <w:rFonts w:ascii="David" w:hAnsi="David"/>
          <w:rtl/>
          <w:lang w:eastAsia="en-US"/>
        </w:rPr>
      </w:pPr>
    </w:p>
    <w:p w14:paraId="3EE9751F" w14:textId="77777777" w:rsidR="00EC3900" w:rsidRPr="008819E6" w:rsidRDefault="00EC3900" w:rsidP="00EC3900">
      <w:pPr>
        <w:widowControl w:val="0"/>
        <w:spacing w:line="300" w:lineRule="atLeast"/>
        <w:ind w:left="2268"/>
        <w:rPr>
          <w:rFonts w:ascii="David" w:hAnsi="David"/>
          <w:rtl/>
          <w:lang w:eastAsia="en-US"/>
        </w:rPr>
      </w:pPr>
      <w:r w:rsidRPr="008819E6">
        <w:rPr>
          <w:rFonts w:ascii="David" w:hAnsi="David"/>
          <w:rtl/>
          <w:lang w:eastAsia="en-US"/>
        </w:rPr>
        <w:t xml:space="preserve">לעיתים, יידרש הקבלן </w:t>
      </w:r>
      <w:r>
        <w:rPr>
          <w:rFonts w:ascii="David" w:hAnsi="David" w:hint="cs"/>
          <w:rtl/>
          <w:lang w:eastAsia="en-US"/>
        </w:rPr>
        <w:t xml:space="preserve">ע"י האגף, </w:t>
      </w:r>
      <w:r w:rsidRPr="008819E6">
        <w:rPr>
          <w:rFonts w:ascii="David" w:hAnsi="David"/>
          <w:rtl/>
          <w:lang w:eastAsia="en-US"/>
        </w:rPr>
        <w:t>לבצע פעילויות נוספות, כמפורט להלן</w:t>
      </w:r>
      <w:r>
        <w:rPr>
          <w:rFonts w:ascii="David" w:hAnsi="David" w:hint="cs"/>
          <w:rtl/>
          <w:lang w:eastAsia="en-US"/>
        </w:rPr>
        <w:t>:</w:t>
      </w:r>
    </w:p>
    <w:p w14:paraId="1D3F06A0" w14:textId="77777777" w:rsidR="00EC3900" w:rsidRPr="008819E6" w:rsidRDefault="00EC3900" w:rsidP="00EC3900">
      <w:pPr>
        <w:widowControl w:val="0"/>
        <w:spacing w:line="300" w:lineRule="atLeast"/>
        <w:ind w:hanging="720"/>
        <w:rPr>
          <w:rFonts w:ascii="David" w:hAnsi="David"/>
          <w:rtl/>
          <w:lang w:eastAsia="en-US"/>
        </w:rPr>
      </w:pPr>
    </w:p>
    <w:p w14:paraId="15EDE2DF" w14:textId="77777777" w:rsidR="00EC3900" w:rsidRPr="008819E6" w:rsidRDefault="00EC3900" w:rsidP="002F12E9">
      <w:pPr>
        <w:widowControl w:val="0"/>
        <w:numPr>
          <w:ilvl w:val="0"/>
          <w:numId w:val="22"/>
        </w:numPr>
        <w:spacing w:line="300" w:lineRule="atLeast"/>
        <w:rPr>
          <w:rFonts w:ascii="David" w:hAnsi="David"/>
          <w:rtl/>
          <w:lang w:eastAsia="en-US"/>
        </w:rPr>
      </w:pPr>
      <w:r w:rsidRPr="008819E6">
        <w:rPr>
          <w:rFonts w:ascii="David" w:hAnsi="David"/>
          <w:rtl/>
          <w:lang w:eastAsia="en-US"/>
        </w:rPr>
        <w:t>ביצוע ניתוח נתונים</w:t>
      </w:r>
      <w:r>
        <w:rPr>
          <w:rFonts w:ascii="David" w:hAnsi="David" w:hint="cs"/>
          <w:rtl/>
          <w:lang w:eastAsia="en-US"/>
        </w:rPr>
        <w:t xml:space="preserve"> הניתנים להפקה מהמערכת הקיימת, כפי שהוגדרו במערכת בהתאם למכרז זה, יש להעמיד הנתונים לרשות המשרד תוך שני ימי עבודה או תוך זמן רוך יותר בהתאם לסוג הדרישה, </w:t>
      </w:r>
      <w:r w:rsidRPr="008819E6">
        <w:rPr>
          <w:rFonts w:ascii="David" w:hAnsi="David"/>
          <w:rtl/>
          <w:lang w:eastAsia="en-US"/>
        </w:rPr>
        <w:t xml:space="preserve"> והוצאת מסקנות כבסיס לדיונים על טיולים עפ"י צרכי המשרד, וזאת תוך יומיים מקבלת הפניה. </w:t>
      </w:r>
    </w:p>
    <w:p w14:paraId="62254812" w14:textId="77777777" w:rsidR="00EC3900" w:rsidRPr="008819E6" w:rsidRDefault="00EC3900" w:rsidP="00EC3900">
      <w:pPr>
        <w:widowControl w:val="0"/>
        <w:tabs>
          <w:tab w:val="left" w:pos="3424"/>
        </w:tabs>
        <w:spacing w:line="300" w:lineRule="atLeast"/>
        <w:ind w:left="3402" w:hanging="426"/>
        <w:rPr>
          <w:rFonts w:ascii="David" w:hAnsi="David"/>
          <w:rtl/>
          <w:lang w:eastAsia="en-US"/>
        </w:rPr>
      </w:pPr>
    </w:p>
    <w:p w14:paraId="4B4ACA2F" w14:textId="77777777" w:rsidR="00EC3900" w:rsidRPr="008819E6" w:rsidRDefault="00EC3900" w:rsidP="002F12E9">
      <w:pPr>
        <w:widowControl w:val="0"/>
        <w:numPr>
          <w:ilvl w:val="0"/>
          <w:numId w:val="22"/>
        </w:numPr>
        <w:spacing w:line="300" w:lineRule="atLeast"/>
        <w:rPr>
          <w:rFonts w:ascii="David" w:hAnsi="David"/>
          <w:rtl/>
          <w:lang w:eastAsia="en-US"/>
        </w:rPr>
      </w:pPr>
      <w:r w:rsidRPr="008819E6">
        <w:rPr>
          <w:rFonts w:ascii="David" w:hAnsi="David"/>
          <w:rtl/>
          <w:lang w:eastAsia="en-US"/>
        </w:rPr>
        <w:t>אספקה שוטפת של מענה לשאילתות של מקבלי החלטות</w:t>
      </w:r>
      <w:r w:rsidRPr="008819E6">
        <w:rPr>
          <w:rFonts w:ascii="David" w:hAnsi="David" w:hint="cs"/>
          <w:rtl/>
          <w:lang w:eastAsia="en-US"/>
        </w:rPr>
        <w:t xml:space="preserve"> אך ורק באמצעות האגף</w:t>
      </w:r>
      <w:r w:rsidRPr="008819E6">
        <w:rPr>
          <w:rFonts w:ascii="David" w:hAnsi="David"/>
          <w:rtl/>
          <w:lang w:eastAsia="en-US"/>
        </w:rPr>
        <w:t xml:space="preserve">, כמו: שר החינוך, מנכ"ל המשרד, </w:t>
      </w:r>
      <w:r w:rsidRPr="008819E6">
        <w:rPr>
          <w:rFonts w:ascii="David" w:hAnsi="David" w:hint="cs"/>
          <w:rtl/>
          <w:lang w:eastAsia="en-US"/>
        </w:rPr>
        <w:t xml:space="preserve">גורמי המשרד, </w:t>
      </w:r>
      <w:r w:rsidRPr="008819E6">
        <w:rPr>
          <w:rFonts w:ascii="David" w:hAnsi="David"/>
          <w:rtl/>
          <w:lang w:eastAsia="en-US"/>
        </w:rPr>
        <w:t xml:space="preserve">חברי ועדת החינוך בכנסת, מפקדי צבא ומשטרה וכו', לגבי כל אחד מהטיולים, וזאת תוך יומיים </w:t>
      </w:r>
      <w:r w:rsidRPr="008819E6">
        <w:rPr>
          <w:rFonts w:ascii="David" w:hAnsi="David" w:hint="cs"/>
          <w:rtl/>
          <w:lang w:eastAsia="en-US"/>
        </w:rPr>
        <w:t xml:space="preserve">(שני ימי עבודה) </w:t>
      </w:r>
      <w:r w:rsidRPr="008819E6">
        <w:rPr>
          <w:rFonts w:ascii="David" w:hAnsi="David"/>
          <w:rtl/>
          <w:lang w:eastAsia="en-US"/>
        </w:rPr>
        <w:t>מקבלת הפניה.</w:t>
      </w:r>
    </w:p>
    <w:p w14:paraId="0F3B3948" w14:textId="77777777" w:rsidR="00EC3900" w:rsidRPr="008819E6" w:rsidRDefault="00EC3900" w:rsidP="00EC3900">
      <w:pPr>
        <w:widowControl w:val="0"/>
        <w:tabs>
          <w:tab w:val="left" w:pos="3424"/>
        </w:tabs>
        <w:spacing w:line="300" w:lineRule="atLeast"/>
        <w:ind w:left="3402" w:hanging="426"/>
        <w:rPr>
          <w:rFonts w:ascii="David" w:hAnsi="David"/>
          <w:rtl/>
          <w:lang w:eastAsia="en-US"/>
        </w:rPr>
      </w:pPr>
    </w:p>
    <w:p w14:paraId="6E112837" w14:textId="77777777" w:rsidR="00EC3900" w:rsidRPr="008819E6" w:rsidRDefault="00EC3900" w:rsidP="002F12E9">
      <w:pPr>
        <w:widowControl w:val="0"/>
        <w:numPr>
          <w:ilvl w:val="0"/>
          <w:numId w:val="22"/>
        </w:numPr>
        <w:spacing w:line="300" w:lineRule="atLeast"/>
        <w:rPr>
          <w:rFonts w:ascii="David" w:hAnsi="David"/>
          <w:rtl/>
          <w:lang w:eastAsia="en-US"/>
        </w:rPr>
      </w:pPr>
      <w:r w:rsidRPr="008819E6">
        <w:rPr>
          <w:rFonts w:ascii="David" w:hAnsi="David"/>
          <w:rtl/>
          <w:lang w:eastAsia="en-US"/>
        </w:rPr>
        <w:t>יעוץ שוטף למקבלי החלטות במשרד בנושאי בטיחות ובטחון שונים במסגרת טיולים, וזאת תוך יומיים מקבלת הפניה.</w:t>
      </w:r>
    </w:p>
    <w:p w14:paraId="2340B480" w14:textId="77777777" w:rsidR="00EC3900" w:rsidRPr="008819E6" w:rsidRDefault="00EC3900" w:rsidP="00EC3900">
      <w:pPr>
        <w:widowControl w:val="0"/>
        <w:tabs>
          <w:tab w:val="left" w:pos="3424"/>
        </w:tabs>
        <w:spacing w:line="300" w:lineRule="atLeast"/>
        <w:ind w:left="3402" w:hanging="426"/>
        <w:rPr>
          <w:rFonts w:ascii="David" w:hAnsi="David"/>
          <w:rtl/>
          <w:lang w:eastAsia="en-US"/>
        </w:rPr>
      </w:pPr>
    </w:p>
    <w:p w14:paraId="04596959" w14:textId="7896AD5C" w:rsidR="00EC3900" w:rsidRDefault="00EC3900" w:rsidP="002F12E9">
      <w:pPr>
        <w:widowControl w:val="0"/>
        <w:numPr>
          <w:ilvl w:val="0"/>
          <w:numId w:val="22"/>
        </w:numPr>
        <w:spacing w:line="300" w:lineRule="atLeast"/>
        <w:rPr>
          <w:rFonts w:ascii="David" w:hAnsi="David"/>
          <w:lang w:eastAsia="en-US"/>
        </w:rPr>
      </w:pPr>
      <w:r w:rsidRPr="008819E6">
        <w:rPr>
          <w:rFonts w:ascii="David" w:hAnsi="David"/>
          <w:rtl/>
          <w:lang w:eastAsia="en-US"/>
        </w:rPr>
        <w:t>הכנת ניירות עבודה, עפ"י דרישה של האגף, המתייחסים לנושא הטיולים, וזאת תוך יומיים</w:t>
      </w:r>
      <w:r w:rsidRPr="008819E6">
        <w:rPr>
          <w:rFonts w:ascii="David" w:hAnsi="David" w:hint="cs"/>
          <w:rtl/>
          <w:lang w:eastAsia="en-US"/>
        </w:rPr>
        <w:t xml:space="preserve"> (שני ימי עבודה)</w:t>
      </w:r>
      <w:r w:rsidRPr="008819E6">
        <w:rPr>
          <w:rFonts w:ascii="David" w:hAnsi="David"/>
          <w:rtl/>
          <w:lang w:eastAsia="en-US"/>
        </w:rPr>
        <w:t xml:space="preserve"> מקבלת הפניה.</w:t>
      </w:r>
    </w:p>
    <w:p w14:paraId="47858BD9" w14:textId="77777777" w:rsidR="00432C07" w:rsidRPr="008819E6" w:rsidRDefault="00432C07" w:rsidP="00B3110D">
      <w:pPr>
        <w:widowControl w:val="0"/>
        <w:spacing w:line="300" w:lineRule="atLeast"/>
        <w:ind w:left="2835"/>
        <w:rPr>
          <w:rFonts w:ascii="David" w:hAnsi="David"/>
          <w:lang w:eastAsia="en-US"/>
        </w:rPr>
      </w:pPr>
    </w:p>
    <w:p w14:paraId="752B1C73" w14:textId="77777777" w:rsidR="00EC3900" w:rsidRPr="008819E6" w:rsidRDefault="00EC3900" w:rsidP="002F12E9">
      <w:pPr>
        <w:widowControl w:val="0"/>
        <w:numPr>
          <w:ilvl w:val="0"/>
          <w:numId w:val="22"/>
        </w:numPr>
        <w:spacing w:line="300" w:lineRule="atLeast"/>
        <w:rPr>
          <w:rFonts w:ascii="David" w:hAnsi="David"/>
          <w:lang w:eastAsia="en-US"/>
        </w:rPr>
      </w:pPr>
      <w:r w:rsidRPr="008819E6">
        <w:rPr>
          <w:rFonts w:ascii="David" w:hAnsi="David"/>
          <w:rtl/>
          <w:lang w:eastAsia="en-US"/>
        </w:rPr>
        <w:t>הפקת דו"חות ביצוע ברמות של דו"ח סיכום טיול, דו"ח סיכום תקופתי, דו"ח אירועים מיוחדים.</w:t>
      </w:r>
    </w:p>
    <w:p w14:paraId="11EF4C8F" w14:textId="77777777" w:rsidR="00EC3900" w:rsidRPr="008819E6" w:rsidRDefault="00EC3900" w:rsidP="00EC3900">
      <w:pPr>
        <w:widowControl w:val="0"/>
        <w:spacing w:line="300" w:lineRule="atLeast"/>
        <w:rPr>
          <w:rFonts w:ascii="David" w:hAnsi="David"/>
          <w:rtl/>
          <w:lang w:eastAsia="en-US"/>
        </w:rPr>
      </w:pPr>
    </w:p>
    <w:p w14:paraId="2458C944" w14:textId="77777777" w:rsidR="00EC3900" w:rsidRDefault="00EC3900" w:rsidP="002F12E9">
      <w:pPr>
        <w:widowControl w:val="0"/>
        <w:numPr>
          <w:ilvl w:val="0"/>
          <w:numId w:val="22"/>
        </w:numPr>
        <w:spacing w:line="300" w:lineRule="atLeast"/>
        <w:rPr>
          <w:rFonts w:ascii="David" w:hAnsi="David"/>
          <w:lang w:eastAsia="en-US"/>
        </w:rPr>
      </w:pPr>
      <w:r w:rsidRPr="008819E6">
        <w:rPr>
          <w:rFonts w:ascii="David" w:hAnsi="David" w:hint="cs"/>
          <w:rtl/>
          <w:lang w:eastAsia="en-US"/>
        </w:rPr>
        <w:t xml:space="preserve">קבלת פניות על </w:t>
      </w:r>
      <w:proofErr w:type="spellStart"/>
      <w:r w:rsidRPr="008819E6">
        <w:rPr>
          <w:rFonts w:ascii="David" w:hAnsi="David" w:hint="cs"/>
          <w:rtl/>
          <w:lang w:eastAsia="en-US"/>
        </w:rPr>
        <w:t>ארועים</w:t>
      </w:r>
      <w:proofErr w:type="spellEnd"/>
      <w:r w:rsidRPr="008819E6">
        <w:rPr>
          <w:rFonts w:ascii="David" w:hAnsi="David" w:hint="cs"/>
          <w:rtl/>
          <w:lang w:eastAsia="en-US"/>
        </w:rPr>
        <w:t xml:space="preserve"> ותקלות בנקודות שונות במסלולים השונים, ריכוז כל הבעיות, הבאת בעיות חוזרות או ריכוז של פניות </w:t>
      </w:r>
      <w:proofErr w:type="spellStart"/>
      <w:r w:rsidRPr="008819E6">
        <w:rPr>
          <w:rFonts w:ascii="David" w:hAnsi="David" w:hint="cs"/>
          <w:rtl/>
          <w:lang w:eastAsia="en-US"/>
        </w:rPr>
        <w:t>המתיחסות</w:t>
      </w:r>
      <w:proofErr w:type="spellEnd"/>
      <w:r w:rsidRPr="008819E6">
        <w:rPr>
          <w:rFonts w:ascii="David" w:hAnsi="David" w:hint="cs"/>
          <w:rtl/>
          <w:lang w:eastAsia="en-US"/>
        </w:rPr>
        <w:t xml:space="preserve"> לנקודה מתאימה להחלטת האגף לגבי אופן הטיפול.</w:t>
      </w:r>
    </w:p>
    <w:p w14:paraId="7D2DFBD5" w14:textId="77777777" w:rsidR="00EC3900" w:rsidRDefault="00EC3900" w:rsidP="00EC3900">
      <w:pPr>
        <w:widowControl w:val="0"/>
        <w:spacing w:line="300" w:lineRule="atLeast"/>
        <w:ind w:left="2268"/>
        <w:rPr>
          <w:rFonts w:ascii="David" w:hAnsi="David"/>
          <w:b/>
          <w:bCs/>
          <w:u w:val="single"/>
          <w:lang w:eastAsia="en-US"/>
        </w:rPr>
      </w:pPr>
    </w:p>
    <w:p w14:paraId="68231B2E" w14:textId="77777777" w:rsidR="00EC3900" w:rsidRPr="00D00E43" w:rsidRDefault="00EC3900" w:rsidP="002F12E9">
      <w:pPr>
        <w:widowControl w:val="0"/>
        <w:numPr>
          <w:ilvl w:val="2"/>
          <w:numId w:val="18"/>
        </w:numPr>
        <w:ind w:left="1559" w:hanging="567"/>
        <w:rPr>
          <w:rFonts w:ascii="David" w:hAnsi="David"/>
          <w:b/>
          <w:bCs/>
          <w:u w:val="single"/>
          <w:rtl/>
          <w:lang w:eastAsia="en-US"/>
        </w:rPr>
      </w:pPr>
      <w:r w:rsidRPr="00D00E43">
        <w:rPr>
          <w:rFonts w:ascii="David" w:hAnsi="David"/>
          <w:b/>
          <w:bCs/>
          <w:u w:val="single"/>
          <w:rtl/>
          <w:lang w:eastAsia="en-US"/>
        </w:rPr>
        <w:t>היקף הפעילות</w:t>
      </w:r>
    </w:p>
    <w:p w14:paraId="25D696D8" w14:textId="77777777" w:rsidR="00EC3900" w:rsidRPr="008819E6" w:rsidRDefault="00EC3900" w:rsidP="00EC3900">
      <w:pPr>
        <w:widowControl w:val="0"/>
        <w:spacing w:line="300" w:lineRule="atLeast"/>
        <w:ind w:right="2160" w:hanging="720"/>
        <w:rPr>
          <w:rFonts w:ascii="David" w:hAnsi="David"/>
          <w:rtl/>
          <w:lang w:eastAsia="en-US"/>
        </w:rPr>
      </w:pPr>
    </w:p>
    <w:p w14:paraId="34659BDC" w14:textId="77777777" w:rsidR="00EC3900" w:rsidRPr="008819E6" w:rsidRDefault="00EC3900" w:rsidP="00EC3900">
      <w:pPr>
        <w:widowControl w:val="0"/>
        <w:spacing w:line="300" w:lineRule="atLeast"/>
        <w:ind w:left="2268"/>
        <w:rPr>
          <w:rFonts w:ascii="David" w:hAnsi="David"/>
          <w:rtl/>
          <w:lang w:eastAsia="en-US"/>
        </w:rPr>
      </w:pPr>
      <w:r w:rsidRPr="008819E6">
        <w:rPr>
          <w:rFonts w:ascii="David" w:hAnsi="David"/>
          <w:rtl/>
          <w:lang w:eastAsia="en-US"/>
        </w:rPr>
        <w:t xml:space="preserve">הגורמים המקבלים שירותי תיאום ממערכת התיאום, עפ"י חלוקה של </w:t>
      </w:r>
      <w:r w:rsidRPr="008819E6">
        <w:rPr>
          <w:rFonts w:ascii="David" w:hAnsi="David" w:hint="cs"/>
          <w:rtl/>
          <w:lang w:eastAsia="en-US"/>
        </w:rPr>
        <w:t>הפיקודים הצבאיים</w:t>
      </w:r>
      <w:r w:rsidRPr="008819E6">
        <w:rPr>
          <w:rFonts w:ascii="David" w:hAnsi="David"/>
          <w:rtl/>
          <w:lang w:eastAsia="en-US"/>
        </w:rPr>
        <w:t xml:space="preserve">, </w:t>
      </w:r>
      <w:r w:rsidRPr="008819E6">
        <w:rPr>
          <w:rFonts w:ascii="David" w:hAnsi="David" w:hint="cs"/>
          <w:rtl/>
          <w:lang w:eastAsia="en-US"/>
        </w:rPr>
        <w:t>בהתאם למצב הקיים (תשע"</w:t>
      </w:r>
      <w:r>
        <w:rPr>
          <w:rFonts w:ascii="David" w:hAnsi="David" w:hint="cs"/>
          <w:rtl/>
          <w:lang w:eastAsia="en-US"/>
        </w:rPr>
        <w:t>ח</w:t>
      </w:r>
      <w:r w:rsidRPr="008819E6">
        <w:rPr>
          <w:rFonts w:ascii="David" w:hAnsi="David" w:hint="cs"/>
          <w:rtl/>
          <w:lang w:eastAsia="en-US"/>
        </w:rPr>
        <w:t xml:space="preserve">) כיום </w:t>
      </w:r>
      <w:r w:rsidRPr="008819E6">
        <w:rPr>
          <w:rFonts w:ascii="David" w:hAnsi="David"/>
          <w:rtl/>
          <w:lang w:eastAsia="en-US"/>
        </w:rPr>
        <w:t>מובאים להלן:</w:t>
      </w:r>
    </w:p>
    <w:p w14:paraId="39191406" w14:textId="77777777" w:rsidR="00EC3900" w:rsidRPr="008819E6" w:rsidRDefault="00EC3900" w:rsidP="00EC3900">
      <w:pPr>
        <w:widowControl w:val="0"/>
        <w:spacing w:line="300" w:lineRule="atLeast"/>
        <w:ind w:right="2160" w:hanging="720"/>
        <w:rPr>
          <w:rFonts w:ascii="David" w:hAnsi="David"/>
          <w:rtl/>
          <w:lang w:eastAsia="en-US"/>
        </w:rPr>
      </w:pPr>
    </w:p>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94"/>
        <w:gridCol w:w="2551"/>
        <w:gridCol w:w="1701"/>
      </w:tblGrid>
      <w:tr w:rsidR="00EC3900" w:rsidRPr="007E32D9" w14:paraId="35177E2B" w14:textId="77777777" w:rsidTr="00E64035">
        <w:tc>
          <w:tcPr>
            <w:tcW w:w="2694" w:type="dxa"/>
            <w:tcBorders>
              <w:top w:val="single" w:sz="18" w:space="0" w:color="auto"/>
              <w:left w:val="single" w:sz="18" w:space="0" w:color="auto"/>
              <w:bottom w:val="single" w:sz="18" w:space="0" w:color="auto"/>
            </w:tcBorders>
            <w:shd w:val="clear" w:color="auto" w:fill="E6E6E6"/>
          </w:tcPr>
          <w:p w14:paraId="12220080" w14:textId="77777777" w:rsidR="00EC3900" w:rsidRPr="007E32D9" w:rsidRDefault="00EC3900" w:rsidP="00E64035">
            <w:pPr>
              <w:widowControl w:val="0"/>
              <w:spacing w:line="240" w:lineRule="auto"/>
              <w:jc w:val="center"/>
              <w:rPr>
                <w:rFonts w:ascii="David" w:hAnsi="David"/>
                <w:b/>
                <w:bCs/>
                <w:rtl/>
                <w:lang w:eastAsia="en-US"/>
              </w:rPr>
            </w:pPr>
            <w:r w:rsidRPr="007E32D9">
              <w:rPr>
                <w:rFonts w:ascii="David" w:hAnsi="David" w:hint="cs"/>
                <w:b/>
                <w:bCs/>
                <w:rtl/>
                <w:lang w:eastAsia="en-US"/>
              </w:rPr>
              <w:t>סה"כ טיולים שיתואמו בשנה כולל טיולים בתאום מול הצבא</w:t>
            </w:r>
          </w:p>
        </w:tc>
        <w:tc>
          <w:tcPr>
            <w:tcW w:w="2551" w:type="dxa"/>
            <w:tcBorders>
              <w:top w:val="single" w:sz="18" w:space="0" w:color="auto"/>
              <w:bottom w:val="single" w:sz="18" w:space="0" w:color="auto"/>
            </w:tcBorders>
            <w:shd w:val="clear" w:color="auto" w:fill="E6E6E6"/>
          </w:tcPr>
          <w:p w14:paraId="3D79EB91" w14:textId="77777777" w:rsidR="00EC3900" w:rsidRPr="007E32D9" w:rsidRDefault="00EC3900" w:rsidP="00E64035">
            <w:pPr>
              <w:widowControl w:val="0"/>
              <w:spacing w:line="240" w:lineRule="auto"/>
              <w:jc w:val="center"/>
              <w:rPr>
                <w:rFonts w:ascii="David" w:hAnsi="David"/>
                <w:b/>
                <w:bCs/>
                <w:rtl/>
                <w:lang w:eastAsia="en-US"/>
              </w:rPr>
            </w:pPr>
            <w:r w:rsidRPr="007E32D9">
              <w:rPr>
                <w:rFonts w:ascii="David" w:hAnsi="David"/>
                <w:b/>
                <w:bCs/>
                <w:rtl/>
                <w:lang w:eastAsia="en-US"/>
              </w:rPr>
              <w:t>התפלגות</w:t>
            </w:r>
            <w:r w:rsidRPr="007E32D9">
              <w:rPr>
                <w:rFonts w:ascii="David" w:hAnsi="David" w:hint="cs"/>
                <w:b/>
                <w:bCs/>
                <w:rtl/>
                <w:lang w:eastAsia="en-US"/>
              </w:rPr>
              <w:t xml:space="preserve"> כמות </w:t>
            </w:r>
            <w:r>
              <w:rPr>
                <w:rFonts w:ascii="David" w:hAnsi="David"/>
                <w:b/>
                <w:bCs/>
                <w:rtl/>
                <w:lang w:eastAsia="en-US"/>
              </w:rPr>
              <w:br/>
            </w:r>
            <w:r w:rsidRPr="007E32D9">
              <w:rPr>
                <w:rFonts w:ascii="David" w:hAnsi="David" w:hint="cs"/>
                <w:b/>
                <w:bCs/>
                <w:rtl/>
                <w:lang w:eastAsia="en-US"/>
              </w:rPr>
              <w:t xml:space="preserve">תאומי הטיולים לשנה </w:t>
            </w:r>
            <w:r>
              <w:rPr>
                <w:rFonts w:ascii="David" w:hAnsi="David"/>
                <w:b/>
                <w:bCs/>
                <w:rtl/>
                <w:lang w:eastAsia="en-US"/>
              </w:rPr>
              <w:br/>
            </w:r>
            <w:r w:rsidRPr="007E32D9">
              <w:rPr>
                <w:rFonts w:ascii="David" w:hAnsi="David" w:hint="cs"/>
                <w:b/>
                <w:bCs/>
                <w:rtl/>
                <w:lang w:eastAsia="en-US"/>
              </w:rPr>
              <w:t>מול הצבא</w:t>
            </w:r>
          </w:p>
        </w:tc>
        <w:tc>
          <w:tcPr>
            <w:tcW w:w="1701" w:type="dxa"/>
            <w:tcBorders>
              <w:top w:val="single" w:sz="18" w:space="0" w:color="auto"/>
              <w:bottom w:val="single" w:sz="18" w:space="0" w:color="auto"/>
              <w:right w:val="single" w:sz="18" w:space="0" w:color="auto"/>
            </w:tcBorders>
            <w:shd w:val="clear" w:color="auto" w:fill="E6E6E6"/>
          </w:tcPr>
          <w:p w14:paraId="094EF4F1" w14:textId="77777777" w:rsidR="00EC3900" w:rsidRPr="007E32D9" w:rsidRDefault="00EC3900" w:rsidP="00E64035">
            <w:pPr>
              <w:widowControl w:val="0"/>
              <w:spacing w:line="300" w:lineRule="atLeast"/>
              <w:jc w:val="center"/>
              <w:rPr>
                <w:rFonts w:ascii="David" w:hAnsi="David"/>
                <w:b/>
                <w:bCs/>
                <w:rtl/>
                <w:lang w:eastAsia="en-US"/>
              </w:rPr>
            </w:pPr>
            <w:r w:rsidRPr="007E32D9">
              <w:rPr>
                <w:rFonts w:ascii="David" w:hAnsi="David" w:hint="cs"/>
                <w:b/>
                <w:bCs/>
                <w:rtl/>
                <w:lang w:eastAsia="en-US"/>
              </w:rPr>
              <w:t>הפיקוד הצבאי</w:t>
            </w:r>
          </w:p>
        </w:tc>
      </w:tr>
      <w:tr w:rsidR="00EC3900" w:rsidRPr="007E32D9" w14:paraId="5D974D6E" w14:textId="77777777" w:rsidTr="00E64035">
        <w:tc>
          <w:tcPr>
            <w:tcW w:w="2694" w:type="dxa"/>
            <w:vMerge w:val="restart"/>
            <w:tcBorders>
              <w:top w:val="single" w:sz="18" w:space="0" w:color="auto"/>
              <w:left w:val="single" w:sz="18" w:space="0" w:color="auto"/>
            </w:tcBorders>
            <w:vAlign w:val="center"/>
          </w:tcPr>
          <w:p w14:paraId="61500F6F" w14:textId="21680022" w:rsidR="00EC3900" w:rsidRPr="00D336A8" w:rsidRDefault="00EC3900" w:rsidP="00E64035">
            <w:pPr>
              <w:widowControl w:val="0"/>
              <w:spacing w:line="300" w:lineRule="atLeast"/>
              <w:jc w:val="center"/>
              <w:rPr>
                <w:rFonts w:ascii="David" w:hAnsi="David"/>
                <w:b/>
                <w:bCs/>
                <w:rtl/>
                <w:lang w:eastAsia="en-US"/>
              </w:rPr>
            </w:pPr>
            <w:r>
              <w:rPr>
                <w:rFonts w:ascii="David" w:hAnsi="David" w:hint="cs"/>
                <w:b/>
                <w:bCs/>
                <w:rtl/>
                <w:lang w:eastAsia="en-US"/>
              </w:rPr>
              <w:t>300</w:t>
            </w:r>
            <w:r w:rsidRPr="00D336A8">
              <w:rPr>
                <w:rFonts w:ascii="David" w:hAnsi="David" w:hint="cs"/>
                <w:b/>
                <w:bCs/>
                <w:rtl/>
                <w:lang w:eastAsia="en-US"/>
              </w:rPr>
              <w:t>,000</w:t>
            </w:r>
          </w:p>
        </w:tc>
        <w:tc>
          <w:tcPr>
            <w:tcW w:w="2551" w:type="dxa"/>
            <w:tcBorders>
              <w:top w:val="single" w:sz="18" w:space="0" w:color="auto"/>
            </w:tcBorders>
          </w:tcPr>
          <w:p w14:paraId="576D1108" w14:textId="77777777" w:rsidR="00EC3900" w:rsidRPr="00D336A8" w:rsidRDefault="00EC3900" w:rsidP="00E64035">
            <w:pPr>
              <w:widowControl w:val="0"/>
              <w:spacing w:line="300" w:lineRule="atLeast"/>
              <w:jc w:val="center"/>
              <w:rPr>
                <w:rFonts w:ascii="David" w:hAnsi="David"/>
                <w:b/>
                <w:bCs/>
                <w:rtl/>
                <w:lang w:eastAsia="en-US"/>
              </w:rPr>
            </w:pPr>
            <w:r w:rsidRPr="00D336A8">
              <w:rPr>
                <w:rFonts w:ascii="David" w:hAnsi="David" w:hint="cs"/>
                <w:b/>
                <w:bCs/>
                <w:rtl/>
                <w:lang w:eastAsia="en-US"/>
              </w:rPr>
              <w:t>16,000</w:t>
            </w:r>
          </w:p>
        </w:tc>
        <w:tc>
          <w:tcPr>
            <w:tcW w:w="1701" w:type="dxa"/>
            <w:tcBorders>
              <w:top w:val="single" w:sz="18" w:space="0" w:color="auto"/>
              <w:right w:val="single" w:sz="18" w:space="0" w:color="auto"/>
            </w:tcBorders>
          </w:tcPr>
          <w:p w14:paraId="0E33357A" w14:textId="77777777" w:rsidR="00EC3900" w:rsidRPr="007E32D9" w:rsidRDefault="00EC3900" w:rsidP="00E64035">
            <w:pPr>
              <w:widowControl w:val="0"/>
              <w:spacing w:line="300" w:lineRule="atLeast"/>
              <w:rPr>
                <w:rFonts w:ascii="David" w:hAnsi="David"/>
                <w:rtl/>
                <w:lang w:eastAsia="en-US"/>
              </w:rPr>
            </w:pPr>
            <w:r w:rsidRPr="007E32D9">
              <w:rPr>
                <w:rFonts w:ascii="David" w:hAnsi="David"/>
                <w:rtl/>
                <w:lang w:eastAsia="en-US"/>
              </w:rPr>
              <w:t>מרכז</w:t>
            </w:r>
          </w:p>
        </w:tc>
      </w:tr>
      <w:tr w:rsidR="00EC3900" w:rsidRPr="007E32D9" w14:paraId="413DC950" w14:textId="77777777" w:rsidTr="00E64035">
        <w:tc>
          <w:tcPr>
            <w:tcW w:w="2694" w:type="dxa"/>
            <w:vMerge/>
            <w:tcBorders>
              <w:left w:val="single" w:sz="18" w:space="0" w:color="auto"/>
            </w:tcBorders>
          </w:tcPr>
          <w:p w14:paraId="10825313" w14:textId="77777777" w:rsidR="00EC3900" w:rsidRPr="00D336A8" w:rsidRDefault="00EC3900" w:rsidP="00E64035">
            <w:pPr>
              <w:widowControl w:val="0"/>
              <w:spacing w:line="300" w:lineRule="atLeast"/>
              <w:jc w:val="center"/>
              <w:rPr>
                <w:rFonts w:ascii="David" w:hAnsi="David"/>
                <w:b/>
                <w:bCs/>
                <w:rtl/>
                <w:lang w:eastAsia="en-US"/>
              </w:rPr>
            </w:pPr>
          </w:p>
        </w:tc>
        <w:tc>
          <w:tcPr>
            <w:tcW w:w="2551" w:type="dxa"/>
          </w:tcPr>
          <w:p w14:paraId="72B9B8C5" w14:textId="77777777" w:rsidR="00EC3900" w:rsidRPr="00D336A8" w:rsidRDefault="00EC3900" w:rsidP="00E64035">
            <w:pPr>
              <w:widowControl w:val="0"/>
              <w:spacing w:line="300" w:lineRule="atLeast"/>
              <w:jc w:val="center"/>
              <w:rPr>
                <w:rFonts w:ascii="David" w:hAnsi="David"/>
                <w:b/>
                <w:bCs/>
                <w:rtl/>
                <w:lang w:eastAsia="en-US"/>
              </w:rPr>
            </w:pPr>
            <w:r w:rsidRPr="00D336A8">
              <w:rPr>
                <w:rFonts w:ascii="David" w:hAnsi="David" w:hint="cs"/>
                <w:b/>
                <w:bCs/>
                <w:rtl/>
                <w:lang w:eastAsia="en-US"/>
              </w:rPr>
              <w:t>21,000</w:t>
            </w:r>
          </w:p>
        </w:tc>
        <w:tc>
          <w:tcPr>
            <w:tcW w:w="1701" w:type="dxa"/>
            <w:tcBorders>
              <w:right w:val="single" w:sz="18" w:space="0" w:color="auto"/>
            </w:tcBorders>
          </w:tcPr>
          <w:p w14:paraId="59F25899" w14:textId="77777777" w:rsidR="00EC3900" w:rsidRPr="007E32D9" w:rsidRDefault="00EC3900" w:rsidP="00E64035">
            <w:pPr>
              <w:widowControl w:val="0"/>
              <w:spacing w:line="300" w:lineRule="atLeast"/>
              <w:rPr>
                <w:rFonts w:ascii="David" w:hAnsi="David"/>
                <w:rtl/>
                <w:lang w:eastAsia="en-US"/>
              </w:rPr>
            </w:pPr>
            <w:r w:rsidRPr="007E32D9">
              <w:rPr>
                <w:rFonts w:ascii="David" w:hAnsi="David"/>
                <w:rtl/>
                <w:lang w:eastAsia="en-US"/>
              </w:rPr>
              <w:t>צפון</w:t>
            </w:r>
          </w:p>
        </w:tc>
      </w:tr>
      <w:tr w:rsidR="00EC3900" w:rsidRPr="007E32D9" w14:paraId="6A33F685" w14:textId="77777777" w:rsidTr="00E64035">
        <w:tc>
          <w:tcPr>
            <w:tcW w:w="2694" w:type="dxa"/>
            <w:vMerge/>
            <w:tcBorders>
              <w:left w:val="single" w:sz="18" w:space="0" w:color="auto"/>
              <w:bottom w:val="single" w:sz="18" w:space="0" w:color="auto"/>
            </w:tcBorders>
          </w:tcPr>
          <w:p w14:paraId="7A60D2D5" w14:textId="77777777" w:rsidR="00EC3900" w:rsidRPr="00D336A8" w:rsidRDefault="00EC3900" w:rsidP="00E64035">
            <w:pPr>
              <w:widowControl w:val="0"/>
              <w:spacing w:line="300" w:lineRule="atLeast"/>
              <w:jc w:val="center"/>
              <w:rPr>
                <w:rFonts w:ascii="David" w:hAnsi="David"/>
                <w:b/>
                <w:bCs/>
                <w:rtl/>
                <w:lang w:eastAsia="en-US"/>
              </w:rPr>
            </w:pPr>
          </w:p>
        </w:tc>
        <w:tc>
          <w:tcPr>
            <w:tcW w:w="2551" w:type="dxa"/>
            <w:tcBorders>
              <w:bottom w:val="single" w:sz="18" w:space="0" w:color="auto"/>
            </w:tcBorders>
          </w:tcPr>
          <w:p w14:paraId="6F852E3C" w14:textId="77777777" w:rsidR="00EC3900" w:rsidRPr="00D336A8" w:rsidRDefault="00EC3900" w:rsidP="00E64035">
            <w:pPr>
              <w:widowControl w:val="0"/>
              <w:spacing w:line="300" w:lineRule="atLeast"/>
              <w:jc w:val="center"/>
              <w:rPr>
                <w:rFonts w:ascii="David" w:hAnsi="David"/>
                <w:b/>
                <w:bCs/>
                <w:rtl/>
                <w:lang w:eastAsia="en-US"/>
              </w:rPr>
            </w:pPr>
            <w:r w:rsidRPr="00D336A8">
              <w:rPr>
                <w:rFonts w:ascii="David" w:hAnsi="David" w:hint="cs"/>
                <w:b/>
                <w:bCs/>
                <w:rtl/>
                <w:lang w:eastAsia="en-US"/>
              </w:rPr>
              <w:t>13,000</w:t>
            </w:r>
          </w:p>
        </w:tc>
        <w:tc>
          <w:tcPr>
            <w:tcW w:w="1701" w:type="dxa"/>
            <w:tcBorders>
              <w:bottom w:val="single" w:sz="18" w:space="0" w:color="auto"/>
              <w:right w:val="single" w:sz="18" w:space="0" w:color="auto"/>
            </w:tcBorders>
          </w:tcPr>
          <w:p w14:paraId="634BB38C" w14:textId="77777777" w:rsidR="00EC3900" w:rsidRPr="007E32D9" w:rsidRDefault="00EC3900" w:rsidP="00E64035">
            <w:pPr>
              <w:widowControl w:val="0"/>
              <w:spacing w:line="300" w:lineRule="atLeast"/>
              <w:rPr>
                <w:rFonts w:ascii="David" w:hAnsi="David"/>
                <w:rtl/>
                <w:lang w:eastAsia="en-US"/>
              </w:rPr>
            </w:pPr>
            <w:r w:rsidRPr="007E32D9">
              <w:rPr>
                <w:rFonts w:ascii="David" w:hAnsi="David"/>
                <w:rtl/>
                <w:lang w:eastAsia="en-US"/>
              </w:rPr>
              <w:t>דרום</w:t>
            </w:r>
          </w:p>
        </w:tc>
      </w:tr>
      <w:tr w:rsidR="00EC3900" w:rsidRPr="007E32D9" w14:paraId="0EDCDEF0" w14:textId="77777777" w:rsidTr="00E64035">
        <w:tc>
          <w:tcPr>
            <w:tcW w:w="2694" w:type="dxa"/>
            <w:tcBorders>
              <w:top w:val="single" w:sz="18" w:space="0" w:color="auto"/>
              <w:left w:val="single" w:sz="18" w:space="0" w:color="auto"/>
              <w:bottom w:val="single" w:sz="18" w:space="0" w:color="auto"/>
            </w:tcBorders>
          </w:tcPr>
          <w:p w14:paraId="66854566" w14:textId="64C60F7A" w:rsidR="00EC3900" w:rsidRPr="00D336A8" w:rsidRDefault="00EC3900" w:rsidP="00E64035">
            <w:pPr>
              <w:widowControl w:val="0"/>
              <w:spacing w:line="300" w:lineRule="atLeast"/>
              <w:jc w:val="center"/>
              <w:rPr>
                <w:rFonts w:ascii="David" w:hAnsi="David"/>
                <w:b/>
                <w:bCs/>
                <w:rtl/>
                <w:lang w:eastAsia="en-US"/>
              </w:rPr>
            </w:pPr>
            <w:r>
              <w:rPr>
                <w:rFonts w:ascii="David" w:hAnsi="David" w:hint="cs"/>
                <w:b/>
                <w:bCs/>
                <w:rtl/>
                <w:lang w:eastAsia="en-US"/>
              </w:rPr>
              <w:t>300</w:t>
            </w:r>
            <w:r w:rsidRPr="00D336A8">
              <w:rPr>
                <w:rFonts w:ascii="David" w:hAnsi="David" w:hint="cs"/>
                <w:b/>
                <w:bCs/>
                <w:rtl/>
                <w:lang w:eastAsia="en-US"/>
              </w:rPr>
              <w:t>,000</w:t>
            </w:r>
          </w:p>
        </w:tc>
        <w:tc>
          <w:tcPr>
            <w:tcW w:w="2551" w:type="dxa"/>
            <w:tcBorders>
              <w:top w:val="single" w:sz="18" w:space="0" w:color="auto"/>
              <w:bottom w:val="single" w:sz="18" w:space="0" w:color="auto"/>
            </w:tcBorders>
          </w:tcPr>
          <w:p w14:paraId="21C44847" w14:textId="77777777" w:rsidR="00EC3900" w:rsidRPr="00D336A8" w:rsidRDefault="00EC3900" w:rsidP="00E64035">
            <w:pPr>
              <w:widowControl w:val="0"/>
              <w:spacing w:line="300" w:lineRule="atLeast"/>
              <w:jc w:val="center"/>
              <w:rPr>
                <w:rFonts w:ascii="David" w:hAnsi="David"/>
                <w:b/>
                <w:bCs/>
                <w:rtl/>
                <w:lang w:eastAsia="en-US"/>
              </w:rPr>
            </w:pPr>
            <w:r w:rsidRPr="00D336A8">
              <w:rPr>
                <w:rFonts w:ascii="David" w:hAnsi="David" w:hint="cs"/>
                <w:b/>
                <w:bCs/>
                <w:rtl/>
                <w:lang w:eastAsia="en-US"/>
              </w:rPr>
              <w:t>50,000</w:t>
            </w:r>
          </w:p>
        </w:tc>
        <w:tc>
          <w:tcPr>
            <w:tcW w:w="1701" w:type="dxa"/>
            <w:tcBorders>
              <w:top w:val="single" w:sz="18" w:space="0" w:color="auto"/>
              <w:bottom w:val="single" w:sz="18" w:space="0" w:color="auto"/>
              <w:right w:val="single" w:sz="18" w:space="0" w:color="auto"/>
            </w:tcBorders>
          </w:tcPr>
          <w:p w14:paraId="021586B1" w14:textId="77777777" w:rsidR="00EC3900" w:rsidRPr="007E32D9" w:rsidRDefault="00EC3900" w:rsidP="00E64035">
            <w:pPr>
              <w:widowControl w:val="0"/>
              <w:spacing w:line="300" w:lineRule="atLeast"/>
              <w:jc w:val="right"/>
              <w:rPr>
                <w:rFonts w:ascii="David" w:hAnsi="David"/>
                <w:b/>
                <w:bCs/>
                <w:rtl/>
                <w:lang w:eastAsia="en-US"/>
              </w:rPr>
            </w:pPr>
            <w:r w:rsidRPr="007E32D9">
              <w:rPr>
                <w:rFonts w:ascii="David" w:hAnsi="David"/>
                <w:b/>
                <w:bCs/>
                <w:rtl/>
                <w:lang w:eastAsia="en-US"/>
              </w:rPr>
              <w:t>סה"כ</w:t>
            </w:r>
          </w:p>
        </w:tc>
      </w:tr>
    </w:tbl>
    <w:p w14:paraId="4A615E3A" w14:textId="77777777" w:rsidR="00EC3900" w:rsidRPr="007E32D9" w:rsidRDefault="00EC3900" w:rsidP="00EC3900">
      <w:pPr>
        <w:widowControl w:val="0"/>
        <w:spacing w:line="300" w:lineRule="atLeast"/>
        <w:ind w:left="1418"/>
        <w:rPr>
          <w:b/>
          <w:bCs/>
          <w:u w:val="single"/>
          <w:rtl/>
          <w:lang w:eastAsia="en-US"/>
        </w:rPr>
      </w:pPr>
    </w:p>
    <w:p w14:paraId="1468BB07" w14:textId="77777777" w:rsidR="00EC3900" w:rsidRDefault="00EC3900" w:rsidP="00EC3900">
      <w:pPr>
        <w:widowControl w:val="0"/>
        <w:spacing w:after="120" w:line="280" w:lineRule="atLeast"/>
        <w:ind w:left="2835"/>
        <w:textAlignment w:val="auto"/>
        <w:rPr>
          <w:b/>
          <w:bCs/>
          <w:rtl/>
        </w:rPr>
      </w:pPr>
      <w:r>
        <w:rPr>
          <w:rFonts w:hint="cs"/>
          <w:b/>
          <w:bCs/>
          <w:rtl/>
        </w:rPr>
        <w:t xml:space="preserve">כל היקפי הפעילות שפורטו לעיל הינם כמויות </w:t>
      </w:r>
      <w:r w:rsidRPr="00455B29">
        <w:rPr>
          <w:rFonts w:hint="cs"/>
          <w:b/>
          <w:bCs/>
          <w:rtl/>
        </w:rPr>
        <w:t>משוער</w:t>
      </w:r>
      <w:r>
        <w:rPr>
          <w:rFonts w:hint="cs"/>
          <w:b/>
          <w:bCs/>
          <w:rtl/>
        </w:rPr>
        <w:t>ות</w:t>
      </w:r>
      <w:r w:rsidRPr="00455B29">
        <w:rPr>
          <w:rFonts w:hint="cs"/>
          <w:b/>
          <w:bCs/>
          <w:rtl/>
        </w:rPr>
        <w:t xml:space="preserve"> </w:t>
      </w:r>
      <w:r>
        <w:rPr>
          <w:rFonts w:hint="cs"/>
          <w:b/>
          <w:bCs/>
          <w:rtl/>
        </w:rPr>
        <w:t>לשנה.</w:t>
      </w:r>
    </w:p>
    <w:p w14:paraId="10DBBADC" w14:textId="77777777" w:rsidR="00EC3900" w:rsidRPr="00B76429" w:rsidRDefault="00EC3900" w:rsidP="00EC3900">
      <w:pPr>
        <w:widowControl w:val="0"/>
        <w:spacing w:after="120" w:line="280" w:lineRule="atLeast"/>
        <w:ind w:left="2835"/>
        <w:textAlignment w:val="auto"/>
        <w:rPr>
          <w:b/>
          <w:bCs/>
        </w:rPr>
      </w:pPr>
      <w:r>
        <w:rPr>
          <w:rFonts w:hint="cs"/>
          <w:b/>
          <w:bCs/>
          <w:rtl/>
        </w:rPr>
        <w:t>מובהר בזה מאחר</w:t>
      </w:r>
      <w:r w:rsidRPr="00B76429">
        <w:rPr>
          <w:rFonts w:hint="cs"/>
          <w:b/>
          <w:bCs/>
          <w:rtl/>
        </w:rPr>
        <w:t xml:space="preserve"> </w:t>
      </w:r>
      <w:r>
        <w:rPr>
          <w:rFonts w:hint="cs"/>
          <w:b/>
          <w:bCs/>
          <w:rtl/>
        </w:rPr>
        <w:t>ש</w:t>
      </w:r>
      <w:r w:rsidRPr="00B76429">
        <w:rPr>
          <w:rFonts w:hint="cs"/>
          <w:b/>
          <w:bCs/>
          <w:rtl/>
        </w:rPr>
        <w:t>מדובר במכרז היקפים משתנים</w:t>
      </w:r>
      <w:r>
        <w:rPr>
          <w:rFonts w:hint="cs"/>
          <w:b/>
          <w:bCs/>
          <w:rtl/>
        </w:rPr>
        <w:t>,</w:t>
      </w:r>
      <w:r w:rsidRPr="00B76429">
        <w:rPr>
          <w:rFonts w:hint="cs"/>
          <w:b/>
          <w:bCs/>
          <w:rtl/>
        </w:rPr>
        <w:t xml:space="preserve"> למשרד שמורה הזכות להגדיל או לצמצם את היקפי הפעילות המשוערים כפי שפורטו לעיל,  וזאת בהתאם לשיקולי המשרד והתקציב השנתי הקיים לפעילות במכרז.</w:t>
      </w:r>
    </w:p>
    <w:p w14:paraId="589C500E" w14:textId="77777777" w:rsidR="00EC3900" w:rsidRPr="00B76429" w:rsidRDefault="00EC3900" w:rsidP="00EC3900">
      <w:pPr>
        <w:widowControl w:val="0"/>
        <w:spacing w:after="120" w:line="280" w:lineRule="atLeast"/>
        <w:ind w:left="2835"/>
        <w:textAlignment w:val="auto"/>
        <w:rPr>
          <w:b/>
          <w:bCs/>
          <w:rtl/>
        </w:rPr>
      </w:pPr>
      <w:r w:rsidRPr="00B76429">
        <w:rPr>
          <w:rFonts w:hint="cs"/>
          <w:b/>
          <w:bCs/>
          <w:rtl/>
        </w:rPr>
        <w:t xml:space="preserve">כל שינוי בהיקפי הפעילות, מותנה באישור בכתב ומראש של וועדת המכרזים וכן הסכם חתום ע"י חשב המשרד </w:t>
      </w:r>
      <w:proofErr w:type="spellStart"/>
      <w:r w:rsidRPr="00B76429">
        <w:rPr>
          <w:rFonts w:hint="cs"/>
          <w:b/>
          <w:bCs/>
          <w:rtl/>
        </w:rPr>
        <w:t>ומורשי</w:t>
      </w:r>
      <w:proofErr w:type="spellEnd"/>
      <w:r w:rsidRPr="00B76429">
        <w:rPr>
          <w:rFonts w:hint="cs"/>
          <w:b/>
          <w:bCs/>
          <w:rtl/>
        </w:rPr>
        <w:t xml:space="preserve"> חתימה של המשרד. </w:t>
      </w:r>
    </w:p>
    <w:p w14:paraId="7FB80385" w14:textId="77777777" w:rsidR="00EC3900" w:rsidRDefault="00EC3900" w:rsidP="00EC3900">
      <w:pPr>
        <w:widowControl w:val="0"/>
        <w:spacing w:line="300" w:lineRule="atLeast"/>
        <w:ind w:left="2835"/>
        <w:textAlignment w:val="auto"/>
        <w:rPr>
          <w:b/>
          <w:bCs/>
          <w:rtl/>
        </w:rPr>
      </w:pPr>
      <w:r w:rsidRPr="00B76429">
        <w:rPr>
          <w:rFonts w:hint="cs"/>
          <w:b/>
          <w:bCs/>
          <w:rtl/>
        </w:rPr>
        <w:t xml:space="preserve">בנוסף לכך, רשאי המשרד לשנות  את הכמויות מסעיף לסעיף אך ורק באישור </w:t>
      </w:r>
      <w:r w:rsidRPr="00B76429">
        <w:rPr>
          <w:rFonts w:hint="cs"/>
          <w:b/>
          <w:bCs/>
          <w:rtl/>
        </w:rPr>
        <w:lastRenderedPageBreak/>
        <w:t xml:space="preserve">ובחתימה מראש של חשב המשרד </w:t>
      </w:r>
      <w:proofErr w:type="spellStart"/>
      <w:r w:rsidRPr="00B76429">
        <w:rPr>
          <w:rFonts w:hint="cs"/>
          <w:b/>
          <w:bCs/>
          <w:rtl/>
        </w:rPr>
        <w:t>ומורשי</w:t>
      </w:r>
      <w:proofErr w:type="spellEnd"/>
      <w:r w:rsidRPr="00B76429">
        <w:rPr>
          <w:rFonts w:hint="cs"/>
          <w:b/>
          <w:bCs/>
          <w:rtl/>
        </w:rPr>
        <w:t xml:space="preserve"> החתימה של המשרד ובתנאי שאין חריגה מגבול התקציב.</w:t>
      </w:r>
    </w:p>
    <w:p w14:paraId="516C0EBC" w14:textId="77777777" w:rsidR="00EC3900" w:rsidRDefault="00EC3900" w:rsidP="00EC3900">
      <w:pPr>
        <w:widowControl w:val="0"/>
        <w:spacing w:line="300" w:lineRule="atLeast"/>
        <w:ind w:left="2835"/>
        <w:textAlignment w:val="auto"/>
        <w:rPr>
          <w:b/>
          <w:bCs/>
          <w:rtl/>
        </w:rPr>
      </w:pPr>
    </w:p>
    <w:p w14:paraId="397E213B" w14:textId="77777777" w:rsidR="00EC3900" w:rsidRPr="008819E6" w:rsidRDefault="00EC3900" w:rsidP="002F12E9">
      <w:pPr>
        <w:widowControl w:val="0"/>
        <w:numPr>
          <w:ilvl w:val="1"/>
          <w:numId w:val="18"/>
        </w:numPr>
        <w:rPr>
          <w:rFonts w:ascii="David" w:hAnsi="David"/>
          <w:lang w:eastAsia="en-US"/>
        </w:rPr>
      </w:pPr>
      <w:r w:rsidRPr="008819E6">
        <w:rPr>
          <w:rFonts w:ascii="David" w:hAnsi="David"/>
          <w:b/>
          <w:bCs/>
          <w:u w:val="single"/>
          <w:rtl/>
          <w:lang w:eastAsia="en-US"/>
        </w:rPr>
        <w:t xml:space="preserve">תפקידי הקבלן </w:t>
      </w:r>
      <w:r>
        <w:rPr>
          <w:rFonts w:ascii="David" w:hAnsi="David" w:hint="cs"/>
          <w:b/>
          <w:bCs/>
          <w:u w:val="single"/>
          <w:rtl/>
          <w:lang w:eastAsia="en-US"/>
        </w:rPr>
        <w:t>בה</w:t>
      </w:r>
      <w:r w:rsidRPr="008819E6">
        <w:rPr>
          <w:rFonts w:ascii="David" w:hAnsi="David"/>
          <w:b/>
          <w:bCs/>
          <w:u w:val="single"/>
          <w:rtl/>
          <w:lang w:eastAsia="en-US"/>
        </w:rPr>
        <w:t xml:space="preserve">פעלת </w:t>
      </w:r>
      <w:r w:rsidRPr="008819E6">
        <w:rPr>
          <w:b/>
          <w:bCs/>
          <w:u w:val="single"/>
          <w:rtl/>
        </w:rPr>
        <w:t>חדר</w:t>
      </w:r>
      <w:r w:rsidRPr="008819E6">
        <w:rPr>
          <w:rFonts w:ascii="David" w:hAnsi="David"/>
          <w:b/>
          <w:bCs/>
          <w:u w:val="single"/>
          <w:rtl/>
          <w:lang w:eastAsia="en-US"/>
        </w:rPr>
        <w:t xml:space="preserve"> המצב</w:t>
      </w:r>
      <w:r w:rsidRPr="008819E6">
        <w:rPr>
          <w:rFonts w:ascii="David" w:hAnsi="David"/>
          <w:rtl/>
          <w:lang w:eastAsia="en-US"/>
        </w:rPr>
        <w:t xml:space="preserve"> </w:t>
      </w:r>
      <w:r w:rsidRPr="008819E6">
        <w:rPr>
          <w:rFonts w:ascii="David" w:hAnsi="David"/>
          <w:rtl/>
          <w:lang w:eastAsia="en-US"/>
        </w:rPr>
        <w:tab/>
      </w:r>
    </w:p>
    <w:p w14:paraId="36CDB398" w14:textId="77777777" w:rsidR="00EC3900" w:rsidRPr="008819E6" w:rsidRDefault="00EC3900" w:rsidP="00EC3900">
      <w:pPr>
        <w:widowControl w:val="0"/>
        <w:tabs>
          <w:tab w:val="left" w:pos="567"/>
          <w:tab w:val="left" w:pos="1134"/>
          <w:tab w:val="left" w:pos="1701"/>
          <w:tab w:val="left" w:pos="2268"/>
          <w:tab w:val="left" w:pos="2835"/>
          <w:tab w:val="left" w:pos="3402"/>
          <w:tab w:val="left" w:pos="4346"/>
        </w:tabs>
        <w:spacing w:line="300" w:lineRule="atLeast"/>
        <w:rPr>
          <w:rtl/>
          <w:lang w:eastAsia="en-US"/>
        </w:rPr>
      </w:pPr>
      <w:r w:rsidRPr="008819E6">
        <w:rPr>
          <w:rtl/>
          <w:lang w:eastAsia="en-US"/>
        </w:rPr>
        <w:tab/>
      </w:r>
      <w:r w:rsidRPr="008819E6">
        <w:rPr>
          <w:rtl/>
          <w:lang w:eastAsia="en-US"/>
        </w:rPr>
        <w:tab/>
      </w:r>
      <w:r w:rsidRPr="008819E6">
        <w:rPr>
          <w:rtl/>
          <w:lang w:eastAsia="en-US"/>
        </w:rPr>
        <w:tab/>
      </w:r>
      <w:r w:rsidRPr="008819E6">
        <w:rPr>
          <w:rtl/>
          <w:lang w:eastAsia="en-US"/>
        </w:rPr>
        <w:tab/>
      </w:r>
      <w:r w:rsidRPr="008819E6">
        <w:rPr>
          <w:rtl/>
          <w:lang w:eastAsia="en-US"/>
        </w:rPr>
        <w:tab/>
      </w:r>
      <w:r w:rsidRPr="008819E6">
        <w:rPr>
          <w:rtl/>
          <w:lang w:eastAsia="en-US"/>
        </w:rPr>
        <w:tab/>
      </w:r>
      <w:r w:rsidRPr="008819E6">
        <w:rPr>
          <w:rtl/>
          <w:lang w:eastAsia="en-US"/>
        </w:rPr>
        <w:tab/>
      </w:r>
    </w:p>
    <w:p w14:paraId="0C6F9BEC" w14:textId="77777777" w:rsidR="00EC3900" w:rsidRPr="008819E6" w:rsidRDefault="00EC3900" w:rsidP="002F12E9">
      <w:pPr>
        <w:widowControl w:val="0"/>
        <w:numPr>
          <w:ilvl w:val="2"/>
          <w:numId w:val="18"/>
        </w:numPr>
        <w:ind w:left="1559" w:hanging="567"/>
        <w:rPr>
          <w:rFonts w:ascii="David" w:hAnsi="David"/>
          <w:lang w:eastAsia="en-US"/>
        </w:rPr>
      </w:pPr>
      <w:r w:rsidRPr="008819E6">
        <w:rPr>
          <w:rFonts w:ascii="David" w:hAnsi="David"/>
          <w:rtl/>
          <w:lang w:eastAsia="en-US"/>
        </w:rPr>
        <w:t xml:space="preserve">הקבלן שייבחר יפעיל </w:t>
      </w:r>
      <w:r w:rsidRPr="008819E6">
        <w:rPr>
          <w:rFonts w:ascii="David" w:hAnsi="David"/>
          <w:u w:val="single"/>
          <w:rtl/>
          <w:lang w:eastAsia="en-US"/>
        </w:rPr>
        <w:t>חדר מצב</w:t>
      </w:r>
      <w:r w:rsidRPr="008819E6">
        <w:rPr>
          <w:rFonts w:ascii="David" w:hAnsi="David"/>
          <w:rtl/>
          <w:lang w:eastAsia="en-US"/>
        </w:rPr>
        <w:t xml:space="preserve"> שיענה לצרכי מערך הטיולים של מערכת החינוך ויספק שירותי "חדר מבצעים" לפעילות מוסדות החינוך וכל </w:t>
      </w:r>
      <w:r w:rsidRPr="008819E6">
        <w:rPr>
          <w:rFonts w:ascii="David" w:hAnsi="David" w:hint="cs"/>
          <w:rtl/>
          <w:lang w:eastAsia="en-US"/>
        </w:rPr>
        <w:t xml:space="preserve">הגורמים </w:t>
      </w:r>
      <w:r w:rsidRPr="008819E6">
        <w:rPr>
          <w:rFonts w:ascii="David" w:hAnsi="David"/>
          <w:rtl/>
          <w:lang w:eastAsia="en-US"/>
        </w:rPr>
        <w:t>הכפופים להוראות חוזר מנכ"ל.</w:t>
      </w:r>
    </w:p>
    <w:p w14:paraId="30BD6E13" w14:textId="77777777" w:rsidR="00EC3900" w:rsidRPr="008819E6" w:rsidRDefault="00EC3900" w:rsidP="00EC3900">
      <w:pPr>
        <w:widowControl w:val="0"/>
        <w:spacing w:line="300" w:lineRule="atLeast"/>
        <w:ind w:left="2268"/>
        <w:rPr>
          <w:rFonts w:ascii="David" w:hAnsi="David"/>
          <w:rtl/>
          <w:lang w:eastAsia="en-US"/>
        </w:rPr>
      </w:pPr>
    </w:p>
    <w:p w14:paraId="6E34915C" w14:textId="3A5C2468" w:rsidR="00EC3900" w:rsidRDefault="00EC3900" w:rsidP="002F12E9">
      <w:pPr>
        <w:widowControl w:val="0"/>
        <w:numPr>
          <w:ilvl w:val="2"/>
          <w:numId w:val="18"/>
        </w:numPr>
        <w:ind w:left="1559" w:hanging="567"/>
        <w:rPr>
          <w:rFonts w:ascii="David" w:hAnsi="David"/>
          <w:rtl/>
          <w:lang w:eastAsia="en-US"/>
        </w:rPr>
      </w:pPr>
      <w:r>
        <w:rPr>
          <w:rFonts w:ascii="David" w:hAnsi="David" w:hint="cs"/>
          <w:rtl/>
          <w:lang w:eastAsia="en-US"/>
        </w:rPr>
        <w:t>הקבלן שיבחר יצור ממשק בין חדר מצב טיולים למוקד מבצעים חמל משרד החינוך הפועל 24/7  להעברת נתוני טיולים של משרד החינוך, הכוללים בין היתר  צפייה  מתוך מוקד המבצעים חמל משרד החינוך בכל מסכי חדר מצב טיולים .</w:t>
      </w:r>
    </w:p>
    <w:p w14:paraId="71B97B0B" w14:textId="77777777" w:rsidR="00EC3900" w:rsidRPr="008819E6" w:rsidRDefault="00EC3900" w:rsidP="002F12E9">
      <w:pPr>
        <w:widowControl w:val="0"/>
        <w:numPr>
          <w:ilvl w:val="2"/>
          <w:numId w:val="18"/>
        </w:numPr>
        <w:ind w:left="1559" w:hanging="567"/>
        <w:rPr>
          <w:rFonts w:ascii="David" w:hAnsi="David"/>
          <w:rtl/>
          <w:lang w:eastAsia="en-US"/>
        </w:rPr>
      </w:pPr>
      <w:r w:rsidRPr="008819E6">
        <w:rPr>
          <w:rFonts w:ascii="David" w:hAnsi="David" w:hint="cs"/>
          <w:rtl/>
          <w:lang w:eastAsia="en-US"/>
        </w:rPr>
        <w:t xml:space="preserve">המשרד רשאי להשתמש </w:t>
      </w:r>
      <w:proofErr w:type="spellStart"/>
      <w:r w:rsidRPr="008819E6">
        <w:rPr>
          <w:rFonts w:ascii="David" w:hAnsi="David" w:hint="cs"/>
          <w:rtl/>
          <w:lang w:eastAsia="en-US"/>
        </w:rPr>
        <w:t>בעיתות</w:t>
      </w:r>
      <w:proofErr w:type="spellEnd"/>
      <w:r w:rsidRPr="008819E6">
        <w:rPr>
          <w:rFonts w:ascii="David" w:hAnsi="David" w:hint="cs"/>
          <w:rtl/>
          <w:lang w:eastAsia="en-US"/>
        </w:rPr>
        <w:t xml:space="preserve"> חרום בחדר המצב לפעילויות שאינן נוגעות לטיולים (כגון רעידות אדמה, שלג, מלחמה, אירוע חירום בנוגע למשלחות נוער בחו"ל, אירוע רב נפגעים בארץ וכו').</w:t>
      </w:r>
    </w:p>
    <w:p w14:paraId="73B24250" w14:textId="77777777" w:rsidR="00EC3900" w:rsidRPr="008819E6" w:rsidRDefault="00EC3900" w:rsidP="00EC3900">
      <w:pPr>
        <w:widowControl w:val="0"/>
        <w:spacing w:line="300" w:lineRule="atLeast"/>
        <w:ind w:left="2268" w:right="709"/>
        <w:rPr>
          <w:rFonts w:ascii="David" w:hAnsi="David"/>
          <w:rtl/>
          <w:lang w:eastAsia="en-US"/>
        </w:rPr>
      </w:pPr>
    </w:p>
    <w:p w14:paraId="18A6F7DE" w14:textId="77777777" w:rsidR="00EC3900" w:rsidRPr="008819E6" w:rsidRDefault="00EC3900" w:rsidP="002F12E9">
      <w:pPr>
        <w:widowControl w:val="0"/>
        <w:numPr>
          <w:ilvl w:val="2"/>
          <w:numId w:val="18"/>
        </w:numPr>
        <w:ind w:left="1559" w:hanging="567"/>
        <w:rPr>
          <w:rFonts w:ascii="David" w:hAnsi="David"/>
          <w:rtl/>
          <w:lang w:eastAsia="en-US"/>
        </w:rPr>
      </w:pPr>
      <w:r w:rsidRPr="008819E6">
        <w:rPr>
          <w:rFonts w:ascii="David" w:hAnsi="David" w:hint="cs"/>
          <w:rtl/>
          <w:lang w:eastAsia="en-US"/>
        </w:rPr>
        <w:t>הציוד הנדרש בחדר המצב מפורט בהמשך</w:t>
      </w:r>
      <w:r w:rsidRPr="008819E6">
        <w:rPr>
          <w:rFonts w:hint="cs"/>
          <w:b/>
          <w:bCs/>
          <w:rtl/>
          <w:lang w:eastAsia="en-US"/>
        </w:rPr>
        <w:t>.</w:t>
      </w:r>
    </w:p>
    <w:p w14:paraId="587FBC6A" w14:textId="77777777" w:rsidR="00EC3900" w:rsidRPr="008819E6" w:rsidRDefault="00EC3900" w:rsidP="00EC3900">
      <w:pPr>
        <w:widowControl w:val="0"/>
        <w:spacing w:line="300" w:lineRule="atLeast"/>
        <w:ind w:left="2268"/>
        <w:rPr>
          <w:rFonts w:ascii="David" w:hAnsi="David"/>
          <w:b/>
          <w:bCs/>
          <w:rtl/>
          <w:lang w:eastAsia="en-US"/>
        </w:rPr>
      </w:pPr>
    </w:p>
    <w:p w14:paraId="376C1443" w14:textId="4FD7BBEA" w:rsidR="00EC3900" w:rsidRDefault="00EC3900" w:rsidP="002F12E9">
      <w:pPr>
        <w:widowControl w:val="0"/>
        <w:numPr>
          <w:ilvl w:val="2"/>
          <w:numId w:val="18"/>
        </w:numPr>
        <w:ind w:left="1559" w:hanging="567"/>
        <w:rPr>
          <w:rFonts w:ascii="David" w:hAnsi="David"/>
          <w:rtl/>
          <w:lang w:eastAsia="en-US"/>
        </w:rPr>
      </w:pPr>
      <w:r w:rsidRPr="008819E6">
        <w:rPr>
          <w:rFonts w:ascii="David" w:hAnsi="David"/>
          <w:b/>
          <w:bCs/>
          <w:rtl/>
          <w:lang w:eastAsia="en-US"/>
        </w:rPr>
        <w:t xml:space="preserve">כל הוצאות ההקמה, השכירות, הציוד, התפעול והאחזקה וכל הוצאה אחרת הקשורה בהקמת חדר המצב </w:t>
      </w:r>
      <w:r w:rsidRPr="0013601F">
        <w:rPr>
          <w:rFonts w:ascii="David" w:hAnsi="David"/>
          <w:b/>
          <w:bCs/>
          <w:rtl/>
          <w:lang w:eastAsia="en-US"/>
        </w:rPr>
        <w:t>ותפעולו השוטף יהיו</w:t>
      </w:r>
      <w:r w:rsidRPr="0013601F">
        <w:rPr>
          <w:rFonts w:ascii="David" w:hAnsi="David" w:hint="cs"/>
          <w:b/>
          <w:bCs/>
          <w:rtl/>
          <w:lang w:eastAsia="en-US"/>
        </w:rPr>
        <w:t xml:space="preserve"> </w:t>
      </w:r>
      <w:r w:rsidRPr="0013601F">
        <w:rPr>
          <w:rFonts w:ascii="David" w:hAnsi="David"/>
          <w:b/>
          <w:bCs/>
          <w:rtl/>
          <w:lang w:eastAsia="en-US"/>
        </w:rPr>
        <w:t>על חשבון</w:t>
      </w:r>
      <w:r w:rsidRPr="008819E6">
        <w:rPr>
          <w:rFonts w:ascii="David" w:hAnsi="David"/>
          <w:b/>
          <w:bCs/>
          <w:rtl/>
          <w:lang w:eastAsia="en-US"/>
        </w:rPr>
        <w:t xml:space="preserve"> הקבלן</w:t>
      </w:r>
      <w:r w:rsidRPr="008819E6">
        <w:rPr>
          <w:rFonts w:ascii="David" w:hAnsi="David"/>
          <w:rtl/>
          <w:lang w:eastAsia="en-US"/>
        </w:rPr>
        <w:t>.</w:t>
      </w:r>
    </w:p>
    <w:p w14:paraId="38451C52" w14:textId="77777777" w:rsidR="00EC3900" w:rsidRDefault="00EC3900" w:rsidP="002F12E9">
      <w:pPr>
        <w:widowControl w:val="0"/>
        <w:numPr>
          <w:ilvl w:val="2"/>
          <w:numId w:val="18"/>
        </w:numPr>
        <w:ind w:left="1559" w:hanging="567"/>
        <w:rPr>
          <w:rFonts w:ascii="David" w:hAnsi="David"/>
          <w:lang w:eastAsia="en-US"/>
        </w:rPr>
      </w:pPr>
      <w:r>
        <w:rPr>
          <w:rFonts w:ascii="David" w:hAnsi="David" w:hint="cs"/>
          <w:rtl/>
          <w:lang w:eastAsia="en-US"/>
        </w:rPr>
        <w:t>בחדר המצב הקבלן יידרש לבצע את הפעילות הבאה:</w:t>
      </w:r>
    </w:p>
    <w:p w14:paraId="4E5C5493" w14:textId="77777777" w:rsidR="00EC3900" w:rsidRDefault="00EC3900" w:rsidP="00EC3900">
      <w:pPr>
        <w:widowControl w:val="0"/>
        <w:spacing w:line="300" w:lineRule="atLeast"/>
        <w:ind w:left="2268"/>
        <w:rPr>
          <w:rFonts w:ascii="David" w:hAnsi="David"/>
          <w:lang w:eastAsia="en-US"/>
        </w:rPr>
      </w:pPr>
    </w:p>
    <w:p w14:paraId="47255CA0" w14:textId="77777777" w:rsidR="00EC3900" w:rsidRPr="008819E6" w:rsidRDefault="00EC3900" w:rsidP="002F12E9">
      <w:pPr>
        <w:widowControl w:val="0"/>
        <w:numPr>
          <w:ilvl w:val="3"/>
          <w:numId w:val="24"/>
        </w:numPr>
        <w:spacing w:line="300" w:lineRule="atLeast"/>
        <w:rPr>
          <w:rFonts w:ascii="David" w:hAnsi="David"/>
          <w:rtl/>
          <w:lang w:eastAsia="en-US"/>
        </w:rPr>
      </w:pPr>
      <w:r w:rsidRPr="008819E6">
        <w:rPr>
          <w:rFonts w:ascii="David" w:hAnsi="David"/>
          <w:rtl/>
          <w:lang w:eastAsia="en-US"/>
        </w:rPr>
        <w:t xml:space="preserve">מתן שירותי מוקד דיווח, הנחייה </w:t>
      </w:r>
      <w:r w:rsidRPr="008819E6">
        <w:rPr>
          <w:rFonts w:ascii="David" w:hAnsi="David" w:hint="cs"/>
          <w:rtl/>
          <w:lang w:eastAsia="en-US"/>
        </w:rPr>
        <w:t>ו</w:t>
      </w:r>
      <w:r w:rsidRPr="008819E6">
        <w:rPr>
          <w:rFonts w:ascii="David" w:hAnsi="David"/>
          <w:rtl/>
          <w:lang w:eastAsia="en-US"/>
        </w:rPr>
        <w:t xml:space="preserve">סיוע </w:t>
      </w:r>
      <w:r w:rsidRPr="008819E6">
        <w:rPr>
          <w:rFonts w:ascii="David" w:hAnsi="David" w:hint="cs"/>
          <w:rtl/>
          <w:lang w:eastAsia="en-US"/>
        </w:rPr>
        <w:t>ב</w:t>
      </w:r>
      <w:r w:rsidRPr="008819E6">
        <w:rPr>
          <w:rFonts w:ascii="David" w:hAnsi="David"/>
          <w:rtl/>
          <w:lang w:eastAsia="en-US"/>
        </w:rPr>
        <w:t xml:space="preserve">חילוץ </w:t>
      </w:r>
      <w:r w:rsidRPr="008819E6">
        <w:rPr>
          <w:rFonts w:ascii="David" w:hAnsi="David" w:hint="cs"/>
          <w:rtl/>
          <w:lang w:eastAsia="en-US"/>
        </w:rPr>
        <w:t>לגופים המטיילים באמצעות מערכת החינוך</w:t>
      </w:r>
      <w:r w:rsidRPr="008819E6">
        <w:rPr>
          <w:rFonts w:ascii="David" w:hAnsi="David"/>
          <w:rtl/>
          <w:lang w:eastAsia="en-US"/>
        </w:rPr>
        <w:t xml:space="preserve"> בעת שהייתם בפעילות מחוץ לבית הספר, טיולים ומחנות</w:t>
      </w:r>
      <w:r w:rsidRPr="008819E6">
        <w:rPr>
          <w:rFonts w:ascii="David" w:hAnsi="David" w:hint="cs"/>
          <w:rtl/>
          <w:lang w:eastAsia="en-US"/>
        </w:rPr>
        <w:t xml:space="preserve"> (כולל טיולים שאינם מחייבים תיאום)</w:t>
      </w:r>
      <w:r w:rsidRPr="008819E6">
        <w:rPr>
          <w:rFonts w:ascii="David" w:hAnsi="David"/>
          <w:rtl/>
          <w:lang w:eastAsia="en-US"/>
        </w:rPr>
        <w:t>.</w:t>
      </w:r>
    </w:p>
    <w:p w14:paraId="7F5F3C10" w14:textId="77777777" w:rsidR="00EC3900" w:rsidRPr="008819E6" w:rsidRDefault="00EC3900" w:rsidP="00EC3900">
      <w:pPr>
        <w:widowControl w:val="0"/>
        <w:tabs>
          <w:tab w:val="num" w:pos="3118"/>
        </w:tabs>
        <w:spacing w:line="300" w:lineRule="atLeast"/>
        <w:ind w:left="3118" w:hanging="850"/>
        <w:rPr>
          <w:rFonts w:ascii="David" w:hAnsi="David"/>
          <w:rtl/>
          <w:lang w:eastAsia="en-US"/>
        </w:rPr>
      </w:pPr>
    </w:p>
    <w:p w14:paraId="03903F22" w14:textId="77777777" w:rsidR="00EC3900" w:rsidRPr="008819E6" w:rsidRDefault="00EC3900" w:rsidP="002F12E9">
      <w:pPr>
        <w:widowControl w:val="0"/>
        <w:numPr>
          <w:ilvl w:val="3"/>
          <w:numId w:val="24"/>
        </w:numPr>
        <w:tabs>
          <w:tab w:val="num" w:pos="3118"/>
          <w:tab w:val="num" w:pos="3402"/>
        </w:tabs>
        <w:spacing w:line="300" w:lineRule="atLeast"/>
        <w:ind w:left="3118" w:hanging="850"/>
        <w:rPr>
          <w:rFonts w:ascii="David" w:hAnsi="David"/>
          <w:lang w:eastAsia="en-US"/>
        </w:rPr>
      </w:pPr>
      <w:r w:rsidRPr="008819E6">
        <w:rPr>
          <w:rFonts w:ascii="David" w:hAnsi="David"/>
          <w:rtl/>
          <w:lang w:eastAsia="en-US"/>
        </w:rPr>
        <w:t>ריכוז מידע</w:t>
      </w:r>
      <w:r w:rsidRPr="008819E6">
        <w:rPr>
          <w:rFonts w:ascii="David" w:hAnsi="David" w:hint="cs"/>
          <w:rtl/>
          <w:lang w:eastAsia="en-US"/>
        </w:rPr>
        <w:t xml:space="preserve"> יומי</w:t>
      </w:r>
      <w:r w:rsidRPr="008819E6">
        <w:rPr>
          <w:rFonts w:ascii="David" w:hAnsi="David"/>
          <w:rtl/>
          <w:lang w:eastAsia="en-US"/>
        </w:rPr>
        <w:t xml:space="preserve"> ומתן הנחיות בנושא </w:t>
      </w:r>
      <w:r w:rsidRPr="008819E6">
        <w:rPr>
          <w:rFonts w:ascii="David" w:hAnsi="David" w:hint="cs"/>
          <w:rtl/>
          <w:lang w:eastAsia="en-US"/>
        </w:rPr>
        <w:t xml:space="preserve">התנהגות בתנאי </w:t>
      </w:r>
      <w:r w:rsidRPr="008819E6">
        <w:rPr>
          <w:rFonts w:ascii="David" w:hAnsi="David"/>
          <w:rtl/>
          <w:lang w:eastAsia="en-US"/>
        </w:rPr>
        <w:t>מזג אוויר</w:t>
      </w:r>
      <w:r w:rsidRPr="008819E6">
        <w:rPr>
          <w:rFonts w:ascii="David" w:hAnsi="David" w:hint="cs"/>
          <w:rtl/>
          <w:lang w:eastAsia="en-US"/>
        </w:rPr>
        <w:t xml:space="preserve"> שונים</w:t>
      </w:r>
      <w:r w:rsidRPr="008819E6">
        <w:rPr>
          <w:rFonts w:ascii="David" w:hAnsi="David"/>
          <w:rtl/>
          <w:lang w:eastAsia="en-US"/>
        </w:rPr>
        <w:t xml:space="preserve">. </w:t>
      </w:r>
    </w:p>
    <w:p w14:paraId="4FD29EA4" w14:textId="77777777" w:rsidR="00EC3900" w:rsidRPr="008819E6" w:rsidRDefault="00EC3900" w:rsidP="00EC3900">
      <w:pPr>
        <w:widowControl w:val="0"/>
        <w:tabs>
          <w:tab w:val="num" w:pos="3118"/>
        </w:tabs>
        <w:spacing w:line="300" w:lineRule="atLeast"/>
        <w:ind w:right="709"/>
        <w:rPr>
          <w:rFonts w:ascii="David" w:hAnsi="David"/>
          <w:rtl/>
          <w:lang w:eastAsia="en-US"/>
        </w:rPr>
      </w:pPr>
    </w:p>
    <w:p w14:paraId="5E1CE89F" w14:textId="37EC4DD8" w:rsidR="00EC3900" w:rsidRPr="008819E6" w:rsidRDefault="00EC3900" w:rsidP="002F12E9">
      <w:pPr>
        <w:widowControl w:val="0"/>
        <w:numPr>
          <w:ilvl w:val="3"/>
          <w:numId w:val="24"/>
        </w:numPr>
        <w:tabs>
          <w:tab w:val="num" w:pos="3402"/>
        </w:tabs>
        <w:spacing w:line="300" w:lineRule="atLeast"/>
        <w:rPr>
          <w:rFonts w:ascii="David" w:hAnsi="David"/>
          <w:lang w:eastAsia="en-US"/>
        </w:rPr>
      </w:pPr>
      <w:r w:rsidRPr="008819E6">
        <w:rPr>
          <w:rFonts w:ascii="David" w:hAnsi="David"/>
          <w:rtl/>
          <w:lang w:eastAsia="en-US"/>
        </w:rPr>
        <w:t>ריכוז מידע בטיחותי</w:t>
      </w:r>
      <w:r w:rsidRPr="008819E6">
        <w:rPr>
          <w:rFonts w:ascii="David" w:hAnsi="David" w:hint="cs"/>
          <w:rtl/>
          <w:lang w:eastAsia="en-US"/>
        </w:rPr>
        <w:t xml:space="preserve"> המגיע לידיעתו</w:t>
      </w:r>
      <w:r w:rsidRPr="008819E6">
        <w:rPr>
          <w:rFonts w:ascii="David" w:hAnsi="David"/>
          <w:rtl/>
          <w:lang w:eastAsia="en-US"/>
        </w:rPr>
        <w:t xml:space="preserve"> </w:t>
      </w:r>
      <w:r w:rsidRPr="008819E6">
        <w:rPr>
          <w:rFonts w:ascii="David" w:hAnsi="David" w:hint="cs"/>
          <w:rtl/>
          <w:lang w:eastAsia="en-US"/>
        </w:rPr>
        <w:t>ומסירתו</w:t>
      </w:r>
      <w:r w:rsidRPr="008819E6">
        <w:rPr>
          <w:rFonts w:ascii="David" w:hAnsi="David"/>
          <w:rtl/>
          <w:lang w:eastAsia="en-US"/>
        </w:rPr>
        <w:t xml:space="preserve"> ל</w:t>
      </w:r>
      <w:r>
        <w:rPr>
          <w:rFonts w:ascii="David" w:hAnsi="David" w:hint="cs"/>
          <w:rtl/>
          <w:lang w:eastAsia="en-US"/>
        </w:rPr>
        <w:t>גופים</w:t>
      </w:r>
      <w:r w:rsidRPr="008819E6">
        <w:rPr>
          <w:rFonts w:ascii="David" w:hAnsi="David"/>
          <w:rtl/>
          <w:lang w:eastAsia="en-US"/>
        </w:rPr>
        <w:t xml:space="preserve"> הפונים</w:t>
      </w:r>
      <w:r>
        <w:rPr>
          <w:rFonts w:ascii="David" w:hAnsi="David" w:hint="cs"/>
          <w:rtl/>
          <w:lang w:eastAsia="en-US"/>
        </w:rPr>
        <w:t xml:space="preserve"> של מערכת החינוך המפורטים בסעיף זה</w:t>
      </w:r>
      <w:r w:rsidRPr="008819E6">
        <w:rPr>
          <w:rFonts w:ascii="David" w:hAnsi="David"/>
          <w:rtl/>
          <w:lang w:eastAsia="en-US"/>
        </w:rPr>
        <w:t xml:space="preserve">, מהרשויות המוסמכות העוסקות בטיולים ואחריות על שטחים בהם מתבצעים טיולים ומגופי השטח (בקרים, בתי ספר שדה, </w:t>
      </w:r>
      <w:r w:rsidRPr="008819E6">
        <w:rPr>
          <w:rFonts w:ascii="David" w:hAnsi="David" w:hint="cs"/>
          <w:rtl/>
          <w:lang w:eastAsia="en-US"/>
        </w:rPr>
        <w:t>רשות הטבע והגנים,</w:t>
      </w:r>
      <w:r w:rsidRPr="008819E6">
        <w:rPr>
          <w:rFonts w:ascii="David" w:hAnsi="David"/>
          <w:rtl/>
          <w:lang w:eastAsia="en-US"/>
        </w:rPr>
        <w:t xml:space="preserve"> חברת טיולים, </w:t>
      </w:r>
      <w:r>
        <w:rPr>
          <w:rFonts w:ascii="David" w:hAnsi="David" w:hint="cs"/>
          <w:rtl/>
          <w:lang w:eastAsia="en-US"/>
        </w:rPr>
        <w:t xml:space="preserve">גופים </w:t>
      </w:r>
      <w:r w:rsidRPr="008819E6">
        <w:rPr>
          <w:rFonts w:ascii="David" w:hAnsi="David"/>
          <w:rtl/>
          <w:lang w:eastAsia="en-US"/>
        </w:rPr>
        <w:t>מטיילים).</w:t>
      </w:r>
    </w:p>
    <w:p w14:paraId="1614FCF2" w14:textId="77777777" w:rsidR="00EC3900" w:rsidRPr="008819E6" w:rsidRDefault="00EC3900" w:rsidP="00EC3900">
      <w:pPr>
        <w:widowControl w:val="0"/>
        <w:tabs>
          <w:tab w:val="num" w:pos="3118"/>
        </w:tabs>
        <w:spacing w:line="300" w:lineRule="atLeast"/>
        <w:rPr>
          <w:rFonts w:ascii="David" w:hAnsi="David"/>
          <w:rtl/>
          <w:lang w:eastAsia="en-US"/>
        </w:rPr>
      </w:pPr>
    </w:p>
    <w:p w14:paraId="3E3899F2" w14:textId="77777777" w:rsidR="00EC3900" w:rsidRPr="008819E6" w:rsidRDefault="00EC3900" w:rsidP="002F12E9">
      <w:pPr>
        <w:widowControl w:val="0"/>
        <w:numPr>
          <w:ilvl w:val="3"/>
          <w:numId w:val="24"/>
        </w:numPr>
        <w:tabs>
          <w:tab w:val="num" w:pos="3402"/>
        </w:tabs>
        <w:spacing w:line="300" w:lineRule="atLeast"/>
        <w:rPr>
          <w:rFonts w:ascii="David" w:hAnsi="David"/>
          <w:rtl/>
          <w:lang w:eastAsia="en-US"/>
        </w:rPr>
      </w:pPr>
      <w:r w:rsidRPr="008819E6">
        <w:rPr>
          <w:rFonts w:ascii="David" w:hAnsi="David"/>
          <w:rtl/>
          <w:lang w:eastAsia="en-US"/>
        </w:rPr>
        <w:t xml:space="preserve">מתן </w:t>
      </w:r>
      <w:r w:rsidRPr="008819E6">
        <w:rPr>
          <w:rFonts w:ascii="David" w:hAnsi="David" w:hint="cs"/>
          <w:rtl/>
          <w:lang w:eastAsia="en-US"/>
        </w:rPr>
        <w:t xml:space="preserve">כל </w:t>
      </w:r>
      <w:r w:rsidRPr="008819E6">
        <w:rPr>
          <w:rFonts w:ascii="David" w:hAnsi="David"/>
          <w:rtl/>
          <w:lang w:eastAsia="en-US"/>
        </w:rPr>
        <w:t xml:space="preserve">מידע זמין ומיידי ובאופן יזום, בנושאים הנ"ל לממונים ולפועלים בשטח, תוך בניית מאגר מידע </w:t>
      </w:r>
      <w:r w:rsidRPr="008819E6">
        <w:rPr>
          <w:rFonts w:ascii="David" w:hAnsi="David" w:hint="cs"/>
          <w:rtl/>
          <w:lang w:eastAsia="en-US"/>
        </w:rPr>
        <w:t xml:space="preserve">מצטבר </w:t>
      </w:r>
      <w:r w:rsidRPr="008819E6">
        <w:rPr>
          <w:rFonts w:ascii="David" w:hAnsi="David"/>
          <w:rtl/>
          <w:lang w:eastAsia="en-US"/>
        </w:rPr>
        <w:t>בנושאים אלו.</w:t>
      </w:r>
    </w:p>
    <w:p w14:paraId="1C769E13" w14:textId="77777777" w:rsidR="00EC3900" w:rsidRPr="008819E6" w:rsidRDefault="00EC3900" w:rsidP="00EC3900">
      <w:pPr>
        <w:widowControl w:val="0"/>
        <w:tabs>
          <w:tab w:val="num" w:pos="3118"/>
        </w:tabs>
        <w:spacing w:line="300" w:lineRule="atLeast"/>
        <w:ind w:left="3118" w:hanging="850"/>
        <w:rPr>
          <w:rFonts w:ascii="David" w:hAnsi="David"/>
          <w:rtl/>
          <w:lang w:eastAsia="en-US"/>
        </w:rPr>
      </w:pPr>
    </w:p>
    <w:p w14:paraId="0D9B0B7C" w14:textId="77777777" w:rsidR="00EC3900" w:rsidRPr="008819E6" w:rsidRDefault="00EC3900" w:rsidP="002F12E9">
      <w:pPr>
        <w:widowControl w:val="0"/>
        <w:numPr>
          <w:ilvl w:val="3"/>
          <w:numId w:val="24"/>
        </w:numPr>
        <w:tabs>
          <w:tab w:val="num" w:pos="3402"/>
        </w:tabs>
        <w:spacing w:line="300" w:lineRule="atLeast"/>
        <w:rPr>
          <w:rFonts w:ascii="David" w:hAnsi="David"/>
          <w:rtl/>
          <w:lang w:eastAsia="en-US"/>
        </w:rPr>
      </w:pPr>
      <w:r>
        <w:rPr>
          <w:rFonts w:ascii="David" w:hAnsi="David" w:hint="cs"/>
          <w:rtl/>
          <w:lang w:eastAsia="en-US"/>
        </w:rPr>
        <w:t xml:space="preserve">מתן מענה </w:t>
      </w:r>
      <w:r w:rsidRPr="008819E6">
        <w:rPr>
          <w:rFonts w:ascii="David" w:hAnsi="David"/>
          <w:rtl/>
          <w:lang w:eastAsia="en-US"/>
        </w:rPr>
        <w:t>לפני</w:t>
      </w:r>
      <w:r>
        <w:rPr>
          <w:rFonts w:ascii="David" w:hAnsi="David" w:hint="cs"/>
          <w:rtl/>
          <w:lang w:eastAsia="en-US"/>
        </w:rPr>
        <w:t>ו</w:t>
      </w:r>
      <w:r w:rsidRPr="008819E6">
        <w:rPr>
          <w:rFonts w:ascii="David" w:hAnsi="David"/>
          <w:rtl/>
          <w:lang w:eastAsia="en-US"/>
        </w:rPr>
        <w:t>ת</w:t>
      </w:r>
      <w:r>
        <w:rPr>
          <w:rFonts w:ascii="David" w:hAnsi="David" w:hint="cs"/>
          <w:rtl/>
          <w:lang w:eastAsia="en-US"/>
        </w:rPr>
        <w:t xml:space="preserve"> של כל הגופים ה</w:t>
      </w:r>
      <w:r w:rsidRPr="008819E6">
        <w:rPr>
          <w:rFonts w:ascii="David" w:hAnsi="David"/>
          <w:rtl/>
          <w:lang w:eastAsia="en-US"/>
        </w:rPr>
        <w:t>מטיילים</w:t>
      </w:r>
      <w:r w:rsidRPr="008819E6">
        <w:rPr>
          <w:rFonts w:ascii="David" w:hAnsi="David" w:hint="cs"/>
          <w:rtl/>
          <w:lang w:eastAsia="en-US"/>
        </w:rPr>
        <w:t>, קבלת מידע מהשטח</w:t>
      </w:r>
      <w:r w:rsidRPr="008819E6">
        <w:rPr>
          <w:rFonts w:ascii="David" w:hAnsi="David"/>
          <w:rtl/>
          <w:lang w:eastAsia="en-US"/>
        </w:rPr>
        <w:t xml:space="preserve"> וביצוע כל הפעולות הנדרשות לחילו</w:t>
      </w:r>
      <w:r>
        <w:rPr>
          <w:rFonts w:ascii="David" w:hAnsi="David" w:hint="cs"/>
          <w:rtl/>
          <w:lang w:eastAsia="en-US"/>
        </w:rPr>
        <w:t>ץ מטיילים במצוקה</w:t>
      </w:r>
      <w:r w:rsidRPr="008819E6">
        <w:rPr>
          <w:rFonts w:ascii="David" w:hAnsi="David"/>
          <w:rtl/>
          <w:lang w:eastAsia="en-US"/>
        </w:rPr>
        <w:t>, לרבות מתן סיוע והנחיה, תיאום כוחות החילוץ/חירום ומעקב עד גמר האירוע תוך דיווח לממונים, כולל ניתוח אירועים והפקת לקחים.</w:t>
      </w:r>
    </w:p>
    <w:p w14:paraId="10143997" w14:textId="77777777" w:rsidR="00EC3900" w:rsidRPr="008819E6" w:rsidRDefault="00EC3900" w:rsidP="00EC3900">
      <w:pPr>
        <w:widowControl w:val="0"/>
        <w:spacing w:line="300" w:lineRule="atLeast"/>
        <w:ind w:left="1418"/>
        <w:rPr>
          <w:rFonts w:ascii="David" w:hAnsi="David"/>
          <w:rtl/>
          <w:lang w:eastAsia="en-US"/>
        </w:rPr>
      </w:pPr>
    </w:p>
    <w:p w14:paraId="72F20967" w14:textId="77777777" w:rsidR="00EC3900" w:rsidRDefault="00EC3900" w:rsidP="002F12E9">
      <w:pPr>
        <w:widowControl w:val="0"/>
        <w:numPr>
          <w:ilvl w:val="3"/>
          <w:numId w:val="24"/>
        </w:numPr>
        <w:tabs>
          <w:tab w:val="num" w:pos="3402"/>
        </w:tabs>
        <w:spacing w:line="300" w:lineRule="atLeast"/>
        <w:rPr>
          <w:rFonts w:ascii="David" w:hAnsi="David"/>
          <w:lang w:eastAsia="en-US"/>
        </w:rPr>
      </w:pPr>
      <w:r w:rsidRPr="008819E6">
        <w:rPr>
          <w:rFonts w:ascii="David" w:hAnsi="David"/>
          <w:rtl/>
          <w:lang w:eastAsia="en-US"/>
        </w:rPr>
        <w:t xml:space="preserve">ריכוז </w:t>
      </w:r>
      <w:r w:rsidRPr="008819E6">
        <w:rPr>
          <w:rFonts w:ascii="David" w:hAnsi="David" w:hint="cs"/>
          <w:rtl/>
          <w:lang w:eastAsia="en-US"/>
        </w:rPr>
        <w:t xml:space="preserve">ואספקת </w:t>
      </w:r>
      <w:r w:rsidRPr="008819E6">
        <w:rPr>
          <w:rFonts w:ascii="David" w:hAnsi="David"/>
          <w:rtl/>
          <w:lang w:eastAsia="en-US"/>
        </w:rPr>
        <w:t>מידע על פריסת</w:t>
      </w:r>
      <w:r w:rsidRPr="008819E6">
        <w:rPr>
          <w:rFonts w:ascii="David" w:hAnsi="David" w:hint="cs"/>
          <w:rtl/>
          <w:lang w:eastAsia="en-US"/>
        </w:rPr>
        <w:t xml:space="preserve"> </w:t>
      </w:r>
      <w:r>
        <w:rPr>
          <w:rFonts w:ascii="David" w:hAnsi="David" w:hint="cs"/>
          <w:rtl/>
          <w:lang w:eastAsia="en-US"/>
        </w:rPr>
        <w:t xml:space="preserve">הגופים </w:t>
      </w:r>
      <w:r w:rsidRPr="008819E6">
        <w:rPr>
          <w:rFonts w:ascii="David" w:hAnsi="David"/>
          <w:rtl/>
          <w:lang w:eastAsia="en-US"/>
        </w:rPr>
        <w:t xml:space="preserve">המטיילים </w:t>
      </w:r>
      <w:r w:rsidRPr="008819E6">
        <w:rPr>
          <w:rFonts w:ascii="David" w:hAnsi="David" w:hint="cs"/>
          <w:rtl/>
          <w:lang w:eastAsia="en-US"/>
        </w:rPr>
        <w:t>והטיולים</w:t>
      </w:r>
      <w:r w:rsidRPr="008819E6">
        <w:rPr>
          <w:rFonts w:ascii="David" w:hAnsi="David"/>
          <w:rtl/>
          <w:lang w:eastAsia="en-US"/>
        </w:rPr>
        <w:t xml:space="preserve"> ומתן נתונים</w:t>
      </w:r>
      <w:r w:rsidRPr="008819E6">
        <w:rPr>
          <w:rFonts w:ascii="David" w:hAnsi="David" w:hint="cs"/>
          <w:rtl/>
          <w:lang w:eastAsia="en-US"/>
        </w:rPr>
        <w:t xml:space="preserve"> סטטיסטיים ואחרים </w:t>
      </w:r>
      <w:r w:rsidRPr="008819E6">
        <w:rPr>
          <w:rFonts w:ascii="David" w:hAnsi="David"/>
          <w:rtl/>
          <w:lang w:eastAsia="en-US"/>
        </w:rPr>
        <w:t xml:space="preserve">על תיאום טיולים בשטח </w:t>
      </w:r>
      <w:r w:rsidRPr="008819E6">
        <w:rPr>
          <w:rFonts w:ascii="David" w:hAnsi="David" w:hint="cs"/>
          <w:rtl/>
          <w:lang w:eastAsia="en-US"/>
        </w:rPr>
        <w:t>בהתאם לצרכי האגף, ניתוח והצגת חיתוכים לפי גזרות פיקוח הטיולים, או בכל שיטה אחרת שתידרש.</w:t>
      </w:r>
    </w:p>
    <w:p w14:paraId="4A5FB36C" w14:textId="77777777" w:rsidR="00EC3900" w:rsidRDefault="00EC3900" w:rsidP="00EC3900">
      <w:pPr>
        <w:pStyle w:val="aff1"/>
        <w:widowControl w:val="0"/>
        <w:spacing w:line="300" w:lineRule="atLeast"/>
        <w:rPr>
          <w:rFonts w:ascii="David" w:hAnsi="David"/>
          <w:rtl/>
          <w:lang w:eastAsia="en-US"/>
        </w:rPr>
      </w:pPr>
    </w:p>
    <w:p w14:paraId="54730B94" w14:textId="77777777" w:rsidR="00EC3900" w:rsidRPr="008819E6" w:rsidRDefault="00EC3900" w:rsidP="002F12E9">
      <w:pPr>
        <w:widowControl w:val="0"/>
        <w:numPr>
          <w:ilvl w:val="2"/>
          <w:numId w:val="18"/>
        </w:numPr>
        <w:ind w:left="1559" w:hanging="567"/>
        <w:rPr>
          <w:rFonts w:ascii="David" w:hAnsi="David"/>
          <w:rtl/>
          <w:lang w:eastAsia="en-US"/>
        </w:rPr>
      </w:pPr>
      <w:r>
        <w:rPr>
          <w:rFonts w:ascii="David" w:hAnsi="David" w:hint="cs"/>
          <w:b/>
          <w:bCs/>
          <w:u w:val="single"/>
          <w:rtl/>
          <w:lang w:eastAsia="en-US"/>
        </w:rPr>
        <w:t>איוש</w:t>
      </w:r>
      <w:r w:rsidRPr="008819E6">
        <w:rPr>
          <w:rFonts w:ascii="David" w:hAnsi="David" w:hint="cs"/>
          <w:b/>
          <w:bCs/>
          <w:u w:val="single"/>
          <w:rtl/>
          <w:lang w:eastAsia="en-US"/>
        </w:rPr>
        <w:t xml:space="preserve"> </w:t>
      </w:r>
      <w:r w:rsidRPr="008819E6">
        <w:rPr>
          <w:rFonts w:ascii="David" w:hAnsi="David"/>
          <w:b/>
          <w:bCs/>
          <w:u w:val="single"/>
          <w:rtl/>
          <w:lang w:eastAsia="en-US"/>
        </w:rPr>
        <w:t>חדר מצב</w:t>
      </w:r>
    </w:p>
    <w:p w14:paraId="5C900255" w14:textId="77777777" w:rsidR="00EC3900" w:rsidRPr="008819E6" w:rsidRDefault="00EC3900" w:rsidP="00EC3900">
      <w:pPr>
        <w:widowControl w:val="0"/>
        <w:spacing w:line="300" w:lineRule="atLeast"/>
        <w:ind w:right="2160" w:hanging="720"/>
        <w:rPr>
          <w:rFonts w:ascii="David" w:hAnsi="David"/>
          <w:rtl/>
          <w:lang w:eastAsia="en-US"/>
        </w:rPr>
      </w:pPr>
    </w:p>
    <w:p w14:paraId="1BB6615B" w14:textId="77777777" w:rsidR="00EC3900" w:rsidRDefault="00EC3900" w:rsidP="002F12E9">
      <w:pPr>
        <w:widowControl w:val="0"/>
        <w:numPr>
          <w:ilvl w:val="3"/>
          <w:numId w:val="25"/>
        </w:numPr>
        <w:tabs>
          <w:tab w:val="num" w:pos="3402"/>
        </w:tabs>
        <w:spacing w:line="300" w:lineRule="atLeast"/>
        <w:rPr>
          <w:rFonts w:ascii="David" w:hAnsi="David"/>
          <w:lang w:eastAsia="en-US"/>
        </w:rPr>
      </w:pPr>
      <w:r>
        <w:rPr>
          <w:rFonts w:ascii="David" w:hAnsi="David" w:hint="cs"/>
          <w:rtl/>
          <w:lang w:eastAsia="en-US"/>
        </w:rPr>
        <w:t>על הקבלן ל</w:t>
      </w:r>
      <w:r w:rsidRPr="008819E6">
        <w:rPr>
          <w:rFonts w:ascii="David" w:hAnsi="David"/>
          <w:rtl/>
          <w:lang w:eastAsia="en-US"/>
        </w:rPr>
        <w:t>אי</w:t>
      </w:r>
      <w:r>
        <w:rPr>
          <w:rFonts w:ascii="David" w:hAnsi="David" w:hint="cs"/>
          <w:rtl/>
          <w:lang w:eastAsia="en-US"/>
        </w:rPr>
        <w:t>י</w:t>
      </w:r>
      <w:r w:rsidRPr="008819E6">
        <w:rPr>
          <w:rFonts w:ascii="David" w:hAnsi="David"/>
          <w:rtl/>
          <w:lang w:eastAsia="en-US"/>
        </w:rPr>
        <w:t xml:space="preserve">ש </w:t>
      </w:r>
      <w:r>
        <w:rPr>
          <w:rFonts w:ascii="David" w:hAnsi="David" w:hint="cs"/>
          <w:rtl/>
          <w:lang w:eastAsia="en-US"/>
        </w:rPr>
        <w:t xml:space="preserve">את </w:t>
      </w:r>
      <w:r w:rsidRPr="008819E6">
        <w:rPr>
          <w:rFonts w:ascii="David" w:hAnsi="David"/>
          <w:rtl/>
          <w:lang w:eastAsia="en-US"/>
        </w:rPr>
        <w:t xml:space="preserve">חדר מצב </w:t>
      </w:r>
      <w:r w:rsidRPr="008819E6">
        <w:rPr>
          <w:rFonts w:ascii="David" w:hAnsi="David"/>
          <w:b/>
          <w:bCs/>
          <w:rtl/>
          <w:lang w:eastAsia="en-US"/>
        </w:rPr>
        <w:t>24 שעות</w:t>
      </w:r>
      <w:r w:rsidRPr="008819E6">
        <w:rPr>
          <w:rFonts w:ascii="David" w:hAnsi="David"/>
          <w:rtl/>
          <w:lang w:eastAsia="en-US"/>
        </w:rPr>
        <w:t xml:space="preserve"> ביממה</w:t>
      </w:r>
      <w:r>
        <w:rPr>
          <w:rFonts w:ascii="David" w:hAnsi="David" w:hint="cs"/>
          <w:rtl/>
          <w:lang w:eastAsia="en-US"/>
        </w:rPr>
        <w:t xml:space="preserve"> </w:t>
      </w:r>
      <w:r w:rsidRPr="00B31416">
        <w:rPr>
          <w:rFonts w:ascii="David" w:hAnsi="David" w:hint="cs"/>
          <w:rtl/>
          <w:lang w:eastAsia="en-US"/>
        </w:rPr>
        <w:t xml:space="preserve">ב- </w:t>
      </w:r>
      <w:r w:rsidRPr="00B31416">
        <w:rPr>
          <w:rFonts w:ascii="David" w:hAnsi="David" w:hint="cs"/>
          <w:b/>
          <w:bCs/>
          <w:rtl/>
          <w:lang w:eastAsia="en-US"/>
        </w:rPr>
        <w:t>3</w:t>
      </w:r>
      <w:r w:rsidRPr="00B31416">
        <w:rPr>
          <w:rFonts w:ascii="David" w:hAnsi="David" w:hint="cs"/>
          <w:rtl/>
          <w:lang w:eastAsia="en-US"/>
        </w:rPr>
        <w:t xml:space="preserve"> משמרות</w:t>
      </w:r>
      <w:r w:rsidRPr="008819E6">
        <w:rPr>
          <w:rFonts w:ascii="David" w:hAnsi="David"/>
          <w:rtl/>
          <w:lang w:eastAsia="en-US"/>
        </w:rPr>
        <w:t>, בכל ימות השנה</w:t>
      </w:r>
      <w:r w:rsidRPr="008819E6">
        <w:rPr>
          <w:rFonts w:ascii="David" w:hAnsi="David" w:hint="cs"/>
          <w:rtl/>
          <w:lang w:eastAsia="en-US"/>
        </w:rPr>
        <w:t xml:space="preserve"> למעט יום הכיפורים</w:t>
      </w:r>
      <w:r w:rsidRPr="008819E6">
        <w:rPr>
          <w:rFonts w:ascii="David" w:hAnsi="David"/>
          <w:rtl/>
          <w:lang w:eastAsia="en-US"/>
        </w:rPr>
        <w:t>, ע"י צוות בעל יכולת ומיומנות מקצועית למתן תשובות לפניות בנושאים הקשורים לכללי התנהגות והוראות מחייבות בטיולים.</w:t>
      </w:r>
    </w:p>
    <w:p w14:paraId="3EC197CE" w14:textId="77777777" w:rsidR="00EC3900" w:rsidRDefault="00EC3900" w:rsidP="00EC3900">
      <w:pPr>
        <w:widowControl w:val="0"/>
        <w:tabs>
          <w:tab w:val="num" w:pos="3402"/>
        </w:tabs>
        <w:spacing w:line="300" w:lineRule="atLeast"/>
        <w:ind w:left="2835"/>
        <w:rPr>
          <w:rFonts w:ascii="David" w:hAnsi="David"/>
          <w:lang w:eastAsia="en-US"/>
        </w:rPr>
      </w:pPr>
    </w:p>
    <w:p w14:paraId="23E99912" w14:textId="77777777" w:rsidR="00EC3900" w:rsidRPr="005164D3" w:rsidRDefault="00EC3900" w:rsidP="002F12E9">
      <w:pPr>
        <w:widowControl w:val="0"/>
        <w:numPr>
          <w:ilvl w:val="3"/>
          <w:numId w:val="25"/>
        </w:numPr>
        <w:tabs>
          <w:tab w:val="num" w:pos="3402"/>
        </w:tabs>
        <w:spacing w:line="300" w:lineRule="atLeast"/>
        <w:rPr>
          <w:rtl/>
        </w:rPr>
      </w:pPr>
      <w:r w:rsidRPr="005164D3">
        <w:rPr>
          <w:rFonts w:hint="cs"/>
          <w:rtl/>
        </w:rPr>
        <w:t>להלן פירוט כ"א בחדר המצב, בנוסף למנהל המצב</w:t>
      </w:r>
      <w:r>
        <w:rPr>
          <w:rFonts w:hint="cs"/>
          <w:rtl/>
        </w:rPr>
        <w:t>.</w:t>
      </w:r>
    </w:p>
    <w:p w14:paraId="53A21C35" w14:textId="77777777" w:rsidR="00EC3900" w:rsidRPr="008819E6" w:rsidRDefault="00EC3900" w:rsidP="00EC3900">
      <w:pPr>
        <w:widowControl w:val="0"/>
        <w:spacing w:line="300" w:lineRule="atLeast"/>
        <w:ind w:left="288" w:right="709"/>
        <w:rPr>
          <w:b/>
          <w:bCs/>
          <w:rtl/>
        </w:rPr>
      </w:pPr>
    </w:p>
    <w:tbl>
      <w:tblPr>
        <w:bidiVisual/>
        <w:tblW w:w="6804" w:type="dxa"/>
        <w:tblInd w:w="294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1E0" w:firstRow="1" w:lastRow="1" w:firstColumn="1" w:lastColumn="1" w:noHBand="0" w:noVBand="0"/>
      </w:tblPr>
      <w:tblGrid>
        <w:gridCol w:w="1842"/>
        <w:gridCol w:w="1276"/>
        <w:gridCol w:w="1701"/>
        <w:gridCol w:w="1985"/>
      </w:tblGrid>
      <w:tr w:rsidR="00EC3900" w:rsidRPr="008819E6" w14:paraId="28560F43" w14:textId="77777777" w:rsidTr="00E64035">
        <w:tc>
          <w:tcPr>
            <w:tcW w:w="1842" w:type="dxa"/>
            <w:tcBorders>
              <w:top w:val="single" w:sz="18" w:space="0" w:color="auto"/>
              <w:bottom w:val="single" w:sz="18" w:space="0" w:color="auto"/>
            </w:tcBorders>
            <w:shd w:val="clear" w:color="auto" w:fill="E6E6E6"/>
            <w:vAlign w:val="center"/>
          </w:tcPr>
          <w:p w14:paraId="0D2100D6" w14:textId="77777777" w:rsidR="00EC3900" w:rsidRPr="008819E6" w:rsidRDefault="00EC3900" w:rsidP="00E64035">
            <w:pPr>
              <w:widowControl w:val="0"/>
              <w:spacing w:line="300" w:lineRule="atLeast"/>
              <w:ind w:right="176"/>
              <w:jc w:val="center"/>
              <w:rPr>
                <w:b/>
                <w:bCs/>
                <w:rtl/>
              </w:rPr>
            </w:pPr>
            <w:r w:rsidRPr="008819E6">
              <w:rPr>
                <w:rFonts w:hint="cs"/>
                <w:b/>
                <w:bCs/>
                <w:rtl/>
              </w:rPr>
              <w:t>שעות פעילות</w:t>
            </w:r>
          </w:p>
        </w:tc>
        <w:tc>
          <w:tcPr>
            <w:tcW w:w="1276" w:type="dxa"/>
            <w:tcBorders>
              <w:top w:val="single" w:sz="18" w:space="0" w:color="auto"/>
              <w:bottom w:val="single" w:sz="18" w:space="0" w:color="auto"/>
            </w:tcBorders>
            <w:shd w:val="clear" w:color="auto" w:fill="E6E6E6"/>
            <w:vAlign w:val="center"/>
          </w:tcPr>
          <w:p w14:paraId="4629D494" w14:textId="77777777" w:rsidR="00EC3900" w:rsidRPr="008819E6" w:rsidRDefault="00EC3900" w:rsidP="00E64035">
            <w:pPr>
              <w:widowControl w:val="0"/>
              <w:spacing w:line="300" w:lineRule="atLeast"/>
              <w:ind w:right="34"/>
              <w:jc w:val="center"/>
              <w:rPr>
                <w:b/>
                <w:bCs/>
                <w:rtl/>
              </w:rPr>
            </w:pPr>
            <w:r w:rsidRPr="008819E6">
              <w:rPr>
                <w:rFonts w:hint="cs"/>
                <w:b/>
                <w:bCs/>
                <w:rtl/>
              </w:rPr>
              <w:t>משמרת</w:t>
            </w:r>
          </w:p>
        </w:tc>
        <w:tc>
          <w:tcPr>
            <w:tcW w:w="1701" w:type="dxa"/>
            <w:tcBorders>
              <w:top w:val="single" w:sz="18" w:space="0" w:color="auto"/>
              <w:bottom w:val="single" w:sz="18" w:space="0" w:color="auto"/>
            </w:tcBorders>
            <w:shd w:val="clear" w:color="auto" w:fill="E6E6E6"/>
            <w:vAlign w:val="center"/>
          </w:tcPr>
          <w:p w14:paraId="4DCD0C81" w14:textId="77777777" w:rsidR="00EC3900" w:rsidRPr="008819E6" w:rsidRDefault="00EC3900" w:rsidP="00E64035">
            <w:pPr>
              <w:widowControl w:val="0"/>
              <w:spacing w:line="300" w:lineRule="atLeast"/>
              <w:ind w:right="142"/>
              <w:jc w:val="center"/>
              <w:rPr>
                <w:b/>
                <w:bCs/>
                <w:rtl/>
              </w:rPr>
            </w:pPr>
            <w:r w:rsidRPr="008819E6">
              <w:rPr>
                <w:rFonts w:hint="cs"/>
                <w:b/>
                <w:bCs/>
                <w:rtl/>
              </w:rPr>
              <w:t xml:space="preserve">מספר </w:t>
            </w:r>
            <w:proofErr w:type="spellStart"/>
            <w:r w:rsidRPr="008819E6">
              <w:rPr>
                <w:rFonts w:hint="cs"/>
                <w:b/>
                <w:bCs/>
                <w:rtl/>
              </w:rPr>
              <w:t>אחמ"שים</w:t>
            </w:r>
            <w:proofErr w:type="spellEnd"/>
            <w:r w:rsidRPr="008819E6">
              <w:rPr>
                <w:rFonts w:hint="cs"/>
                <w:b/>
                <w:bCs/>
                <w:rtl/>
              </w:rPr>
              <w:t xml:space="preserve"> למשמרת</w:t>
            </w:r>
          </w:p>
        </w:tc>
        <w:tc>
          <w:tcPr>
            <w:tcW w:w="1985" w:type="dxa"/>
            <w:tcBorders>
              <w:top w:val="single" w:sz="18" w:space="0" w:color="auto"/>
              <w:bottom w:val="single" w:sz="18" w:space="0" w:color="auto"/>
            </w:tcBorders>
            <w:shd w:val="clear" w:color="auto" w:fill="E6E6E6"/>
            <w:vAlign w:val="center"/>
          </w:tcPr>
          <w:p w14:paraId="4E65896E" w14:textId="77777777" w:rsidR="00EC3900" w:rsidRPr="008819E6" w:rsidRDefault="00EC3900" w:rsidP="00E64035">
            <w:pPr>
              <w:widowControl w:val="0"/>
              <w:spacing w:line="300" w:lineRule="atLeast"/>
              <w:ind w:right="103"/>
              <w:jc w:val="center"/>
              <w:rPr>
                <w:b/>
                <w:bCs/>
                <w:rtl/>
              </w:rPr>
            </w:pPr>
            <w:r w:rsidRPr="008819E6">
              <w:rPr>
                <w:rFonts w:hint="cs"/>
                <w:b/>
                <w:bCs/>
                <w:rtl/>
              </w:rPr>
              <w:t xml:space="preserve">מספר אנשים במשמרת (בנוסף </w:t>
            </w:r>
            <w:proofErr w:type="spellStart"/>
            <w:r w:rsidRPr="008819E6">
              <w:rPr>
                <w:rFonts w:hint="cs"/>
                <w:b/>
                <w:bCs/>
                <w:rtl/>
              </w:rPr>
              <w:t>לאחמ"ש</w:t>
            </w:r>
            <w:proofErr w:type="spellEnd"/>
            <w:r w:rsidRPr="008819E6">
              <w:rPr>
                <w:rFonts w:hint="cs"/>
                <w:b/>
                <w:bCs/>
                <w:rtl/>
              </w:rPr>
              <w:t>)</w:t>
            </w:r>
          </w:p>
        </w:tc>
      </w:tr>
      <w:tr w:rsidR="00EC3900" w:rsidRPr="008819E6" w14:paraId="27931133" w14:textId="77777777" w:rsidTr="00E64035">
        <w:tc>
          <w:tcPr>
            <w:tcW w:w="1842" w:type="dxa"/>
            <w:tcBorders>
              <w:top w:val="single" w:sz="18" w:space="0" w:color="auto"/>
            </w:tcBorders>
          </w:tcPr>
          <w:p w14:paraId="08945010" w14:textId="77777777" w:rsidR="00EC3900" w:rsidRPr="008819E6" w:rsidRDefault="00EC3900" w:rsidP="00E64035">
            <w:pPr>
              <w:widowControl w:val="0"/>
              <w:spacing w:before="60" w:after="60" w:line="300" w:lineRule="atLeast"/>
              <w:ind w:right="176"/>
              <w:rPr>
                <w:b/>
                <w:bCs/>
                <w:rtl/>
              </w:rPr>
            </w:pPr>
            <w:r w:rsidRPr="008819E6">
              <w:rPr>
                <w:rFonts w:hint="cs"/>
                <w:b/>
                <w:bCs/>
                <w:rtl/>
              </w:rPr>
              <w:t>15:00-07:00</w:t>
            </w:r>
          </w:p>
        </w:tc>
        <w:tc>
          <w:tcPr>
            <w:tcW w:w="1276" w:type="dxa"/>
            <w:tcBorders>
              <w:top w:val="single" w:sz="18" w:space="0" w:color="auto"/>
            </w:tcBorders>
          </w:tcPr>
          <w:p w14:paraId="3CD03DAB" w14:textId="77777777" w:rsidR="00EC3900" w:rsidRPr="008819E6" w:rsidRDefault="00EC3900" w:rsidP="00E64035">
            <w:pPr>
              <w:widowControl w:val="0"/>
              <w:spacing w:before="60" w:after="60" w:line="300" w:lineRule="atLeast"/>
              <w:ind w:right="34"/>
              <w:jc w:val="center"/>
              <w:rPr>
                <w:b/>
                <w:bCs/>
                <w:rtl/>
              </w:rPr>
            </w:pPr>
            <w:r w:rsidRPr="008819E6">
              <w:rPr>
                <w:rFonts w:hint="cs"/>
                <w:b/>
                <w:bCs/>
                <w:rtl/>
              </w:rPr>
              <w:t>בוקר</w:t>
            </w:r>
          </w:p>
        </w:tc>
        <w:tc>
          <w:tcPr>
            <w:tcW w:w="1701" w:type="dxa"/>
            <w:tcBorders>
              <w:top w:val="single" w:sz="18" w:space="0" w:color="auto"/>
            </w:tcBorders>
          </w:tcPr>
          <w:p w14:paraId="1BDAAA61" w14:textId="77777777" w:rsidR="00EC3900" w:rsidRPr="008819E6" w:rsidRDefault="00EC3900" w:rsidP="00E64035">
            <w:pPr>
              <w:widowControl w:val="0"/>
              <w:spacing w:before="60" w:after="60" w:line="300" w:lineRule="atLeast"/>
              <w:ind w:right="142"/>
              <w:jc w:val="center"/>
              <w:rPr>
                <w:b/>
                <w:bCs/>
                <w:rtl/>
              </w:rPr>
            </w:pPr>
            <w:r w:rsidRPr="008819E6">
              <w:rPr>
                <w:rFonts w:hint="cs"/>
                <w:b/>
                <w:bCs/>
                <w:rtl/>
              </w:rPr>
              <w:t>1</w:t>
            </w:r>
          </w:p>
        </w:tc>
        <w:tc>
          <w:tcPr>
            <w:tcW w:w="1985" w:type="dxa"/>
            <w:tcBorders>
              <w:top w:val="single" w:sz="18" w:space="0" w:color="auto"/>
            </w:tcBorders>
          </w:tcPr>
          <w:p w14:paraId="2EC71C3D" w14:textId="77777777" w:rsidR="00EC3900" w:rsidRPr="008819E6" w:rsidRDefault="00EC3900" w:rsidP="00E64035">
            <w:pPr>
              <w:widowControl w:val="0"/>
              <w:spacing w:before="60" w:after="60" w:line="300" w:lineRule="atLeast"/>
              <w:ind w:right="103"/>
              <w:jc w:val="center"/>
              <w:rPr>
                <w:b/>
                <w:bCs/>
                <w:rtl/>
              </w:rPr>
            </w:pPr>
            <w:r>
              <w:rPr>
                <w:rFonts w:hint="cs"/>
                <w:b/>
                <w:bCs/>
                <w:rtl/>
              </w:rPr>
              <w:t>7</w:t>
            </w:r>
          </w:p>
        </w:tc>
      </w:tr>
      <w:tr w:rsidR="00EC3900" w:rsidRPr="008819E6" w14:paraId="033954FA" w14:textId="77777777" w:rsidTr="00E64035">
        <w:tc>
          <w:tcPr>
            <w:tcW w:w="1842" w:type="dxa"/>
          </w:tcPr>
          <w:p w14:paraId="50079E7A" w14:textId="77777777" w:rsidR="00EC3900" w:rsidRPr="008819E6" w:rsidRDefault="00EC3900" w:rsidP="00E64035">
            <w:pPr>
              <w:widowControl w:val="0"/>
              <w:spacing w:before="60" w:after="60" w:line="300" w:lineRule="atLeast"/>
              <w:ind w:right="176"/>
              <w:rPr>
                <w:b/>
                <w:bCs/>
                <w:rtl/>
              </w:rPr>
            </w:pPr>
            <w:r w:rsidRPr="008819E6">
              <w:rPr>
                <w:rFonts w:hint="cs"/>
                <w:b/>
                <w:bCs/>
                <w:rtl/>
              </w:rPr>
              <w:t>22:00-15:00</w:t>
            </w:r>
          </w:p>
        </w:tc>
        <w:tc>
          <w:tcPr>
            <w:tcW w:w="1276" w:type="dxa"/>
          </w:tcPr>
          <w:p w14:paraId="4F579D10" w14:textId="77777777" w:rsidR="00EC3900" w:rsidRPr="008819E6" w:rsidRDefault="00EC3900" w:rsidP="00E64035">
            <w:pPr>
              <w:widowControl w:val="0"/>
              <w:spacing w:before="60" w:after="60" w:line="300" w:lineRule="atLeast"/>
              <w:ind w:right="34"/>
              <w:jc w:val="center"/>
              <w:rPr>
                <w:b/>
                <w:bCs/>
                <w:rtl/>
              </w:rPr>
            </w:pPr>
            <w:r w:rsidRPr="008819E6">
              <w:rPr>
                <w:rFonts w:hint="cs"/>
                <w:b/>
                <w:bCs/>
                <w:rtl/>
              </w:rPr>
              <w:t>ערב</w:t>
            </w:r>
          </w:p>
        </w:tc>
        <w:tc>
          <w:tcPr>
            <w:tcW w:w="1701" w:type="dxa"/>
          </w:tcPr>
          <w:p w14:paraId="6F315A7B" w14:textId="77777777" w:rsidR="00EC3900" w:rsidRPr="008819E6" w:rsidRDefault="00EC3900" w:rsidP="00E64035">
            <w:pPr>
              <w:widowControl w:val="0"/>
              <w:spacing w:before="60" w:after="60" w:line="300" w:lineRule="atLeast"/>
              <w:ind w:right="142"/>
              <w:jc w:val="center"/>
              <w:rPr>
                <w:b/>
                <w:bCs/>
                <w:rtl/>
              </w:rPr>
            </w:pPr>
            <w:r w:rsidRPr="008819E6">
              <w:rPr>
                <w:rFonts w:hint="cs"/>
                <w:b/>
                <w:bCs/>
                <w:rtl/>
              </w:rPr>
              <w:t>1</w:t>
            </w:r>
          </w:p>
        </w:tc>
        <w:tc>
          <w:tcPr>
            <w:tcW w:w="1985" w:type="dxa"/>
          </w:tcPr>
          <w:p w14:paraId="5369218F" w14:textId="77777777" w:rsidR="00EC3900" w:rsidRPr="008819E6" w:rsidRDefault="00EC3900" w:rsidP="00E64035">
            <w:pPr>
              <w:widowControl w:val="0"/>
              <w:spacing w:before="60" w:after="60" w:line="300" w:lineRule="atLeast"/>
              <w:ind w:right="103"/>
              <w:jc w:val="center"/>
              <w:rPr>
                <w:b/>
                <w:bCs/>
                <w:rtl/>
              </w:rPr>
            </w:pPr>
            <w:r>
              <w:rPr>
                <w:rFonts w:hint="cs"/>
                <w:b/>
                <w:bCs/>
                <w:rtl/>
              </w:rPr>
              <w:t>5</w:t>
            </w:r>
          </w:p>
        </w:tc>
      </w:tr>
      <w:tr w:rsidR="00EC3900" w:rsidRPr="008819E6" w14:paraId="47ED4C1C" w14:textId="77777777" w:rsidTr="00E64035">
        <w:tc>
          <w:tcPr>
            <w:tcW w:w="1842" w:type="dxa"/>
          </w:tcPr>
          <w:p w14:paraId="497DAF1F" w14:textId="77777777" w:rsidR="00EC3900" w:rsidRPr="008819E6" w:rsidRDefault="00EC3900" w:rsidP="00E64035">
            <w:pPr>
              <w:widowControl w:val="0"/>
              <w:spacing w:before="60" w:after="60" w:line="300" w:lineRule="atLeast"/>
              <w:ind w:right="176"/>
              <w:rPr>
                <w:b/>
                <w:bCs/>
                <w:rtl/>
              </w:rPr>
            </w:pPr>
            <w:r w:rsidRPr="008819E6">
              <w:rPr>
                <w:rFonts w:hint="cs"/>
                <w:b/>
                <w:bCs/>
                <w:rtl/>
              </w:rPr>
              <w:t>07:00-22:00</w:t>
            </w:r>
          </w:p>
        </w:tc>
        <w:tc>
          <w:tcPr>
            <w:tcW w:w="1276" w:type="dxa"/>
          </w:tcPr>
          <w:p w14:paraId="75B409DC" w14:textId="77777777" w:rsidR="00EC3900" w:rsidRPr="008819E6" w:rsidRDefault="00EC3900" w:rsidP="00E64035">
            <w:pPr>
              <w:widowControl w:val="0"/>
              <w:spacing w:before="60" w:after="60" w:line="300" w:lineRule="atLeast"/>
              <w:ind w:right="34"/>
              <w:jc w:val="center"/>
              <w:rPr>
                <w:b/>
                <w:bCs/>
                <w:rtl/>
              </w:rPr>
            </w:pPr>
            <w:r w:rsidRPr="008819E6">
              <w:rPr>
                <w:rFonts w:hint="cs"/>
                <w:b/>
                <w:bCs/>
                <w:rtl/>
              </w:rPr>
              <w:t>לילה</w:t>
            </w:r>
          </w:p>
        </w:tc>
        <w:tc>
          <w:tcPr>
            <w:tcW w:w="1701" w:type="dxa"/>
          </w:tcPr>
          <w:p w14:paraId="16EB2659" w14:textId="77777777" w:rsidR="00EC3900" w:rsidRPr="008819E6" w:rsidRDefault="00EC3900" w:rsidP="00E64035">
            <w:pPr>
              <w:widowControl w:val="0"/>
              <w:spacing w:before="60" w:after="60" w:line="300" w:lineRule="atLeast"/>
              <w:ind w:right="142"/>
              <w:jc w:val="center"/>
              <w:rPr>
                <w:b/>
                <w:bCs/>
                <w:rtl/>
              </w:rPr>
            </w:pPr>
            <w:r w:rsidRPr="008819E6">
              <w:rPr>
                <w:rFonts w:hint="cs"/>
                <w:b/>
                <w:bCs/>
                <w:rtl/>
              </w:rPr>
              <w:t>1</w:t>
            </w:r>
          </w:p>
        </w:tc>
        <w:tc>
          <w:tcPr>
            <w:tcW w:w="1985" w:type="dxa"/>
          </w:tcPr>
          <w:p w14:paraId="562AEDB0" w14:textId="77777777" w:rsidR="00EC3900" w:rsidRPr="008819E6" w:rsidRDefault="00EC3900" w:rsidP="00E64035">
            <w:pPr>
              <w:widowControl w:val="0"/>
              <w:spacing w:before="60" w:after="60" w:line="300" w:lineRule="atLeast"/>
              <w:ind w:right="103"/>
              <w:jc w:val="center"/>
              <w:rPr>
                <w:b/>
                <w:bCs/>
                <w:rtl/>
              </w:rPr>
            </w:pPr>
            <w:r>
              <w:rPr>
                <w:rFonts w:hint="cs"/>
                <w:b/>
                <w:bCs/>
                <w:rtl/>
              </w:rPr>
              <w:t>2</w:t>
            </w:r>
          </w:p>
        </w:tc>
      </w:tr>
    </w:tbl>
    <w:p w14:paraId="758D9979" w14:textId="77777777" w:rsidR="00EC3900" w:rsidRPr="008819E6" w:rsidRDefault="00EC3900" w:rsidP="00EC3900">
      <w:pPr>
        <w:widowControl w:val="0"/>
        <w:spacing w:line="300" w:lineRule="atLeast"/>
        <w:ind w:left="2640" w:right="709"/>
        <w:rPr>
          <w:b/>
          <w:bCs/>
          <w:rtl/>
        </w:rPr>
      </w:pPr>
    </w:p>
    <w:p w14:paraId="5445A5DA" w14:textId="77777777" w:rsidR="00EC3900" w:rsidRPr="008819E6" w:rsidRDefault="00EC3900" w:rsidP="00EC3900">
      <w:pPr>
        <w:widowControl w:val="0"/>
        <w:spacing w:line="300" w:lineRule="atLeast"/>
        <w:ind w:left="2835"/>
        <w:rPr>
          <w:b/>
          <w:bCs/>
          <w:rtl/>
        </w:rPr>
      </w:pPr>
      <w:r w:rsidRPr="008819E6">
        <w:rPr>
          <w:rFonts w:hint="cs"/>
          <w:b/>
          <w:bCs/>
          <w:rtl/>
        </w:rPr>
        <w:t>המשרד רשאי לדרוש מהקבלן לצמצם או לתגבר את אנשי הצוות במשמרות, בהתאם לעומסי הפעילות, וזאת עפ"י שיקול דעתו הבלעדי של המשרד.</w:t>
      </w:r>
    </w:p>
    <w:p w14:paraId="0EF86F72" w14:textId="77777777" w:rsidR="00EC3900" w:rsidRPr="008819E6" w:rsidRDefault="00EC3900" w:rsidP="00EC3900">
      <w:pPr>
        <w:widowControl w:val="0"/>
        <w:tabs>
          <w:tab w:val="num" w:pos="3402"/>
        </w:tabs>
        <w:spacing w:line="300" w:lineRule="atLeast"/>
        <w:ind w:left="2835"/>
        <w:rPr>
          <w:rFonts w:ascii="David" w:hAnsi="David"/>
          <w:rtl/>
          <w:lang w:eastAsia="en-US"/>
        </w:rPr>
      </w:pPr>
    </w:p>
    <w:p w14:paraId="6BD81452" w14:textId="1606BCCE" w:rsidR="00EC3900" w:rsidRDefault="00EC3900" w:rsidP="002F12E9">
      <w:pPr>
        <w:widowControl w:val="0"/>
        <w:numPr>
          <w:ilvl w:val="3"/>
          <w:numId w:val="25"/>
        </w:numPr>
        <w:tabs>
          <w:tab w:val="num" w:pos="3402"/>
        </w:tabs>
        <w:spacing w:line="300" w:lineRule="atLeast"/>
        <w:rPr>
          <w:rFonts w:ascii="David" w:hAnsi="David"/>
          <w:lang w:eastAsia="en-US"/>
        </w:rPr>
      </w:pPr>
      <w:r w:rsidRPr="008819E6">
        <w:rPr>
          <w:rFonts w:ascii="David" w:hAnsi="David"/>
          <w:rtl/>
          <w:lang w:eastAsia="en-US"/>
        </w:rPr>
        <w:t>בנוסף, יידרש הקבלן להציב בכוננות עובדים ממלאי מקום לכל סוג עבודה</w:t>
      </w:r>
      <w:r w:rsidRPr="008819E6">
        <w:rPr>
          <w:rFonts w:ascii="David" w:hAnsi="David" w:hint="cs"/>
          <w:rtl/>
          <w:lang w:eastAsia="en-US"/>
        </w:rPr>
        <w:t xml:space="preserve"> הנדרשת בחדר המצב</w:t>
      </w:r>
      <w:r w:rsidRPr="008819E6">
        <w:rPr>
          <w:rFonts w:ascii="David" w:hAnsi="David"/>
          <w:rtl/>
          <w:lang w:eastAsia="en-US"/>
        </w:rPr>
        <w:t>, כך שמצבת כוח האדם המובאת לעיל תישמר גם במקרים של היעדרויות עובדים מכל סיבה שהיא, ותתוגבר בתקופות חירום ולחץ</w:t>
      </w:r>
      <w:r w:rsidRPr="008819E6">
        <w:rPr>
          <w:rFonts w:ascii="David" w:hAnsi="David" w:hint="cs"/>
          <w:rtl/>
          <w:lang w:eastAsia="en-US"/>
        </w:rPr>
        <w:t xml:space="preserve"> עפ"י דרישת הגורם המוסמך ב</w:t>
      </w:r>
      <w:smartTag w:uri="urn:schemas-microsoft-com:office:smarttags" w:element="PersonName">
        <w:smartTagPr>
          <w:attr w:name="ProductID" w:val="משרד החינוך"/>
        </w:smartTagPr>
        <w:r w:rsidRPr="008819E6">
          <w:rPr>
            <w:rFonts w:ascii="David" w:hAnsi="David" w:hint="cs"/>
            <w:rtl/>
            <w:lang w:eastAsia="en-US"/>
          </w:rPr>
          <w:t>משרד החינוך</w:t>
        </w:r>
      </w:smartTag>
      <w:r w:rsidRPr="008819E6">
        <w:rPr>
          <w:rFonts w:ascii="David" w:hAnsi="David" w:hint="cs"/>
          <w:rtl/>
          <w:lang w:eastAsia="en-US"/>
        </w:rPr>
        <w:t>, וזאת בעובדים בעלי הכשרה בסיסית לפחות כמוגדר במכרז.</w:t>
      </w:r>
    </w:p>
    <w:p w14:paraId="5B90788F" w14:textId="77777777" w:rsidR="00EC3900" w:rsidRPr="008819E6" w:rsidRDefault="00EC3900" w:rsidP="00EC3900">
      <w:pPr>
        <w:widowControl w:val="0"/>
        <w:tabs>
          <w:tab w:val="num" w:pos="3402"/>
        </w:tabs>
        <w:spacing w:line="300" w:lineRule="atLeast"/>
        <w:ind w:left="2835"/>
        <w:rPr>
          <w:rFonts w:ascii="David" w:hAnsi="David"/>
          <w:rtl/>
          <w:lang w:eastAsia="en-US"/>
        </w:rPr>
      </w:pPr>
    </w:p>
    <w:p w14:paraId="506E0002" w14:textId="77777777" w:rsidR="00EC3900" w:rsidRPr="008819E6" w:rsidRDefault="00EC3900" w:rsidP="002F12E9">
      <w:pPr>
        <w:widowControl w:val="0"/>
        <w:numPr>
          <w:ilvl w:val="3"/>
          <w:numId w:val="25"/>
        </w:numPr>
        <w:tabs>
          <w:tab w:val="num" w:pos="3402"/>
        </w:tabs>
        <w:spacing w:line="300" w:lineRule="atLeast"/>
        <w:rPr>
          <w:rFonts w:ascii="David" w:hAnsi="David"/>
          <w:rtl/>
          <w:lang w:eastAsia="en-US"/>
        </w:rPr>
      </w:pPr>
      <w:r w:rsidRPr="008819E6">
        <w:rPr>
          <w:rFonts w:ascii="David" w:hAnsi="David"/>
          <w:rtl/>
          <w:lang w:eastAsia="en-US"/>
        </w:rPr>
        <w:t xml:space="preserve">עמידה בקשר "זמן אמת", באמצעות מערכות תקשורת שונות, עם </w:t>
      </w:r>
      <w:r w:rsidRPr="008819E6">
        <w:rPr>
          <w:rFonts w:ascii="David" w:hAnsi="David" w:hint="cs"/>
          <w:rtl/>
          <w:lang w:eastAsia="en-US"/>
        </w:rPr>
        <w:t xml:space="preserve">האגף, </w:t>
      </w:r>
      <w:r w:rsidRPr="008819E6">
        <w:rPr>
          <w:rFonts w:ascii="David" w:hAnsi="David"/>
          <w:rtl/>
          <w:lang w:eastAsia="en-US"/>
        </w:rPr>
        <w:t>גורמי המשרד השונים, בקרי הטיולים</w:t>
      </w:r>
      <w:r w:rsidRPr="008819E6">
        <w:rPr>
          <w:rFonts w:ascii="David" w:hAnsi="David" w:hint="cs"/>
          <w:rtl/>
          <w:lang w:eastAsia="en-US"/>
        </w:rPr>
        <w:t>,</w:t>
      </w:r>
      <w:r w:rsidRPr="008819E6">
        <w:rPr>
          <w:rFonts w:ascii="David" w:hAnsi="David"/>
          <w:rtl/>
          <w:lang w:eastAsia="en-US"/>
        </w:rPr>
        <w:t xml:space="preserve"> גורמים רלוונטיים נוספים במחוזות </w:t>
      </w:r>
      <w:r w:rsidRPr="008819E6">
        <w:rPr>
          <w:rFonts w:ascii="David" w:hAnsi="David" w:hint="cs"/>
          <w:rtl/>
          <w:lang w:eastAsia="en-US"/>
        </w:rPr>
        <w:t>וב</w:t>
      </w:r>
      <w:r w:rsidRPr="008819E6">
        <w:rPr>
          <w:rFonts w:ascii="David" w:hAnsi="David"/>
          <w:rtl/>
          <w:lang w:eastAsia="en-US"/>
        </w:rPr>
        <w:t>משרד</w:t>
      </w:r>
      <w:r w:rsidRPr="008819E6">
        <w:rPr>
          <w:rFonts w:ascii="David" w:hAnsi="David" w:hint="cs"/>
          <w:rtl/>
          <w:lang w:eastAsia="en-US"/>
        </w:rPr>
        <w:t xml:space="preserve">, וגורמים האחראים </w:t>
      </w:r>
      <w:r>
        <w:rPr>
          <w:rFonts w:ascii="David" w:hAnsi="David" w:hint="cs"/>
          <w:rtl/>
          <w:lang w:eastAsia="en-US"/>
        </w:rPr>
        <w:t xml:space="preserve">מטעם הגופים </w:t>
      </w:r>
      <w:r w:rsidRPr="008819E6">
        <w:rPr>
          <w:rFonts w:ascii="David" w:hAnsi="David" w:hint="cs"/>
          <w:rtl/>
          <w:lang w:eastAsia="en-US"/>
        </w:rPr>
        <w:t>המטיילים בשטח (מנהלי בתי ספר וכו').</w:t>
      </w:r>
    </w:p>
    <w:p w14:paraId="27032272" w14:textId="77777777" w:rsidR="00EC3900" w:rsidRPr="008819E6" w:rsidRDefault="00EC3900" w:rsidP="00EC3900">
      <w:pPr>
        <w:widowControl w:val="0"/>
        <w:tabs>
          <w:tab w:val="num" w:pos="3402"/>
        </w:tabs>
        <w:spacing w:line="300" w:lineRule="atLeast"/>
        <w:ind w:left="1985" w:firstLine="283"/>
        <w:rPr>
          <w:rFonts w:ascii="David" w:hAnsi="David"/>
          <w:rtl/>
          <w:lang w:eastAsia="en-US"/>
        </w:rPr>
      </w:pPr>
    </w:p>
    <w:p w14:paraId="3E4D4176" w14:textId="77777777" w:rsidR="00EC3900" w:rsidRPr="008819E6" w:rsidRDefault="00EC3900" w:rsidP="002F12E9">
      <w:pPr>
        <w:widowControl w:val="0"/>
        <w:numPr>
          <w:ilvl w:val="3"/>
          <w:numId w:val="25"/>
        </w:numPr>
        <w:tabs>
          <w:tab w:val="num" w:pos="3402"/>
        </w:tabs>
        <w:spacing w:line="300" w:lineRule="atLeast"/>
        <w:rPr>
          <w:rFonts w:ascii="David" w:hAnsi="David"/>
          <w:rtl/>
          <w:lang w:eastAsia="en-US"/>
        </w:rPr>
      </w:pPr>
      <w:r w:rsidRPr="008819E6">
        <w:rPr>
          <w:rFonts w:ascii="David" w:hAnsi="David"/>
          <w:rtl/>
          <w:lang w:eastAsia="en-US"/>
        </w:rPr>
        <w:t xml:space="preserve">עמידה בקשר קבוע, באמצעות מערכות תקשורת, עם גורמים שלהם סמכות חוקית על אתרים ומסלולי טיולים, לרבות </w:t>
      </w:r>
      <w:r w:rsidRPr="008819E6">
        <w:rPr>
          <w:rFonts w:ascii="David" w:hAnsi="David" w:hint="cs"/>
          <w:rtl/>
          <w:lang w:eastAsia="en-US"/>
        </w:rPr>
        <w:t xml:space="preserve">החברה להגנת הטבע, </w:t>
      </w:r>
      <w:r w:rsidRPr="008819E6">
        <w:rPr>
          <w:rFonts w:ascii="David" w:hAnsi="David"/>
          <w:rtl/>
          <w:lang w:eastAsia="en-US"/>
        </w:rPr>
        <w:t>רשות הטבע והגנים, קרן קיימת לישראל, מועצות אזוריות וכו'.</w:t>
      </w:r>
    </w:p>
    <w:p w14:paraId="34D521BC" w14:textId="77777777" w:rsidR="00EC3900" w:rsidRPr="008819E6" w:rsidRDefault="00EC3900" w:rsidP="00EC3900">
      <w:pPr>
        <w:widowControl w:val="0"/>
        <w:tabs>
          <w:tab w:val="num" w:pos="3402"/>
        </w:tabs>
        <w:spacing w:line="300" w:lineRule="atLeast"/>
        <w:ind w:left="1985" w:firstLine="283"/>
        <w:rPr>
          <w:rFonts w:ascii="David" w:hAnsi="David"/>
          <w:rtl/>
          <w:lang w:eastAsia="en-US"/>
        </w:rPr>
      </w:pPr>
    </w:p>
    <w:p w14:paraId="6F7C0947" w14:textId="77777777" w:rsidR="00EC3900" w:rsidRPr="008819E6" w:rsidRDefault="00EC3900" w:rsidP="002F12E9">
      <w:pPr>
        <w:widowControl w:val="0"/>
        <w:numPr>
          <w:ilvl w:val="3"/>
          <w:numId w:val="25"/>
        </w:numPr>
        <w:tabs>
          <w:tab w:val="num" w:pos="3402"/>
        </w:tabs>
        <w:spacing w:line="300" w:lineRule="atLeast"/>
        <w:rPr>
          <w:rFonts w:ascii="David" w:hAnsi="David"/>
          <w:rtl/>
          <w:lang w:eastAsia="en-US"/>
        </w:rPr>
      </w:pPr>
      <w:r w:rsidRPr="008819E6">
        <w:rPr>
          <w:rFonts w:ascii="David" w:hAnsi="David"/>
          <w:rtl/>
          <w:lang w:eastAsia="en-US"/>
        </w:rPr>
        <w:t xml:space="preserve">עמידה בקשר קבוע עם הגורמים </w:t>
      </w:r>
      <w:proofErr w:type="spellStart"/>
      <w:r w:rsidRPr="008819E6">
        <w:rPr>
          <w:rFonts w:ascii="David" w:hAnsi="David"/>
          <w:rtl/>
          <w:lang w:eastAsia="en-US"/>
        </w:rPr>
        <w:t>הבטחוניים</w:t>
      </w:r>
      <w:proofErr w:type="spellEnd"/>
      <w:r w:rsidRPr="008819E6">
        <w:rPr>
          <w:rFonts w:ascii="David" w:hAnsi="David"/>
          <w:rtl/>
          <w:lang w:eastAsia="en-US"/>
        </w:rPr>
        <w:t xml:space="preserve"> בצה"ל ובמשטרת ישראל וקבלת הנחיות.</w:t>
      </w:r>
    </w:p>
    <w:p w14:paraId="047CDCC9" w14:textId="77777777" w:rsidR="00EC3900" w:rsidRPr="008819E6" w:rsidRDefault="00EC3900" w:rsidP="00EC3900">
      <w:pPr>
        <w:widowControl w:val="0"/>
        <w:tabs>
          <w:tab w:val="num" w:pos="3402"/>
        </w:tabs>
        <w:spacing w:line="300" w:lineRule="atLeast"/>
        <w:ind w:left="1985" w:firstLine="283"/>
        <w:rPr>
          <w:rFonts w:ascii="David" w:hAnsi="David"/>
          <w:rtl/>
          <w:lang w:eastAsia="en-US"/>
        </w:rPr>
      </w:pPr>
    </w:p>
    <w:p w14:paraId="452EC564" w14:textId="77777777" w:rsidR="00EC3900" w:rsidRPr="008819E6" w:rsidRDefault="00EC3900" w:rsidP="002F12E9">
      <w:pPr>
        <w:widowControl w:val="0"/>
        <w:numPr>
          <w:ilvl w:val="3"/>
          <w:numId w:val="25"/>
        </w:numPr>
        <w:tabs>
          <w:tab w:val="num" w:pos="3402"/>
        </w:tabs>
        <w:spacing w:line="300" w:lineRule="atLeast"/>
        <w:rPr>
          <w:rFonts w:ascii="David" w:hAnsi="David"/>
          <w:rtl/>
          <w:lang w:eastAsia="en-US"/>
        </w:rPr>
      </w:pPr>
      <w:r w:rsidRPr="008819E6">
        <w:rPr>
          <w:rFonts w:ascii="David" w:hAnsi="David"/>
          <w:rtl/>
          <w:lang w:eastAsia="en-US"/>
        </w:rPr>
        <w:t xml:space="preserve">עמידה בקשר קבוע עם קב"טי </w:t>
      </w:r>
      <w:r w:rsidRPr="008819E6">
        <w:rPr>
          <w:rFonts w:ascii="David" w:hAnsi="David" w:hint="cs"/>
          <w:rtl/>
          <w:lang w:eastAsia="en-US"/>
        </w:rPr>
        <w:t>מוסדות חינוך ברשויות, והנחייתם עפ"י חוזרי מנכ"ל.</w:t>
      </w:r>
    </w:p>
    <w:p w14:paraId="2E5753E9" w14:textId="77777777" w:rsidR="00EC3900" w:rsidRPr="008819E6" w:rsidRDefault="00EC3900" w:rsidP="00EC3900">
      <w:pPr>
        <w:widowControl w:val="0"/>
        <w:tabs>
          <w:tab w:val="num" w:pos="3402"/>
        </w:tabs>
        <w:spacing w:line="300" w:lineRule="atLeast"/>
        <w:ind w:left="1985" w:firstLine="283"/>
        <w:rPr>
          <w:rFonts w:ascii="David" w:hAnsi="David"/>
          <w:rtl/>
          <w:lang w:eastAsia="en-US"/>
        </w:rPr>
      </w:pPr>
    </w:p>
    <w:p w14:paraId="673AEF87" w14:textId="77777777" w:rsidR="00EC3900" w:rsidRPr="008819E6" w:rsidRDefault="00EC3900" w:rsidP="002F12E9">
      <w:pPr>
        <w:widowControl w:val="0"/>
        <w:numPr>
          <w:ilvl w:val="3"/>
          <w:numId w:val="25"/>
        </w:numPr>
        <w:tabs>
          <w:tab w:val="num" w:pos="3402"/>
        </w:tabs>
        <w:spacing w:line="300" w:lineRule="atLeast"/>
        <w:rPr>
          <w:rFonts w:ascii="David" w:hAnsi="David"/>
          <w:rtl/>
          <w:lang w:eastAsia="en-US"/>
        </w:rPr>
      </w:pPr>
      <w:r w:rsidRPr="008819E6">
        <w:rPr>
          <w:rFonts w:ascii="David" w:hAnsi="David"/>
          <w:rtl/>
          <w:lang w:eastAsia="en-US"/>
        </w:rPr>
        <w:t xml:space="preserve">עמידה בקשר רצוף עם </w:t>
      </w:r>
      <w:r>
        <w:rPr>
          <w:rFonts w:ascii="David" w:hAnsi="David" w:hint="cs"/>
          <w:rtl/>
          <w:lang w:eastAsia="en-US"/>
        </w:rPr>
        <w:t>הגופים</w:t>
      </w:r>
      <w:r w:rsidRPr="008819E6">
        <w:rPr>
          <w:rFonts w:ascii="David" w:hAnsi="David"/>
          <w:rtl/>
          <w:lang w:eastAsia="en-US"/>
        </w:rPr>
        <w:t xml:space="preserve"> המטיילים בשטח באופן יזום, למתן מידע על שינויים והתרעות </w:t>
      </w:r>
      <w:proofErr w:type="spellStart"/>
      <w:r w:rsidRPr="008819E6">
        <w:rPr>
          <w:rFonts w:ascii="David" w:hAnsi="David"/>
          <w:rtl/>
          <w:lang w:eastAsia="en-US"/>
        </w:rPr>
        <w:t>באיזורי</w:t>
      </w:r>
      <w:proofErr w:type="spellEnd"/>
      <w:r w:rsidRPr="008819E6">
        <w:rPr>
          <w:rFonts w:ascii="David" w:hAnsi="David"/>
          <w:rtl/>
          <w:lang w:eastAsia="en-US"/>
        </w:rPr>
        <w:t xml:space="preserve"> הטיולים, לקבלת מידע על אירועים בזמן התרחשותם, ובמקרה הצורך, מתן מידע, הבהרות ושירותי תיאום והנחיה.</w:t>
      </w:r>
    </w:p>
    <w:p w14:paraId="5B03FEBC" w14:textId="77777777" w:rsidR="00EC3900" w:rsidRPr="008819E6" w:rsidRDefault="00EC3900" w:rsidP="00EC3900">
      <w:pPr>
        <w:widowControl w:val="0"/>
        <w:tabs>
          <w:tab w:val="num" w:pos="3402"/>
        </w:tabs>
        <w:spacing w:line="300" w:lineRule="atLeast"/>
        <w:ind w:left="1985" w:firstLine="283"/>
        <w:rPr>
          <w:rFonts w:ascii="David" w:hAnsi="David"/>
          <w:rtl/>
          <w:lang w:eastAsia="en-US"/>
        </w:rPr>
      </w:pPr>
    </w:p>
    <w:p w14:paraId="43505354" w14:textId="77777777" w:rsidR="00EC3900" w:rsidRPr="008819E6" w:rsidRDefault="00EC3900" w:rsidP="002F12E9">
      <w:pPr>
        <w:widowControl w:val="0"/>
        <w:numPr>
          <w:ilvl w:val="3"/>
          <w:numId w:val="25"/>
        </w:numPr>
        <w:tabs>
          <w:tab w:val="num" w:pos="3402"/>
        </w:tabs>
        <w:spacing w:line="300" w:lineRule="atLeast"/>
        <w:rPr>
          <w:rFonts w:ascii="David" w:hAnsi="David"/>
          <w:lang w:eastAsia="en-US"/>
        </w:rPr>
      </w:pPr>
      <w:r w:rsidRPr="008819E6">
        <w:rPr>
          <w:rFonts w:ascii="David" w:hAnsi="David"/>
          <w:rtl/>
          <w:lang w:eastAsia="en-US"/>
        </w:rPr>
        <w:t xml:space="preserve">עמידה בקשר רצוף, באמצעות מערכות תקשורת שונות, עם כל גורמי השטח הנותנים מענה, תמיכה, סיוע וחילוץ לפעולות המתבצעות מחוץ לכותלי ביה"ס, לרבות </w:t>
      </w:r>
      <w:r w:rsidRPr="008819E6">
        <w:rPr>
          <w:rFonts w:ascii="David" w:hAnsi="David" w:hint="cs"/>
          <w:rtl/>
          <w:lang w:eastAsia="en-US"/>
        </w:rPr>
        <w:t>בקרי</w:t>
      </w:r>
      <w:r w:rsidRPr="008819E6">
        <w:rPr>
          <w:rFonts w:ascii="David" w:hAnsi="David"/>
          <w:rtl/>
          <w:lang w:eastAsia="en-US"/>
        </w:rPr>
        <w:t xml:space="preserve"> טיולים, צה"ל, משטרת ישראל, מד"א, יחידות החילוץ המרחביות, בתי ספר שדה וכו'.</w:t>
      </w:r>
    </w:p>
    <w:p w14:paraId="7B999FF8" w14:textId="77777777" w:rsidR="00EC3900" w:rsidRPr="008819E6" w:rsidRDefault="00EC3900" w:rsidP="00EC3900">
      <w:pPr>
        <w:widowControl w:val="0"/>
        <w:tabs>
          <w:tab w:val="num" w:pos="2694"/>
        </w:tabs>
        <w:spacing w:line="300" w:lineRule="atLeast"/>
        <w:ind w:right="284"/>
        <w:rPr>
          <w:rFonts w:ascii="David" w:hAnsi="David"/>
          <w:rtl/>
          <w:lang w:eastAsia="en-US"/>
        </w:rPr>
      </w:pPr>
    </w:p>
    <w:p w14:paraId="4F9AE0DB" w14:textId="77777777" w:rsidR="00EC3900" w:rsidRDefault="00EC3900" w:rsidP="002F12E9">
      <w:pPr>
        <w:widowControl w:val="0"/>
        <w:numPr>
          <w:ilvl w:val="3"/>
          <w:numId w:val="25"/>
        </w:numPr>
        <w:tabs>
          <w:tab w:val="num" w:pos="3402"/>
        </w:tabs>
        <w:spacing w:line="300" w:lineRule="atLeast"/>
        <w:rPr>
          <w:rFonts w:ascii="David" w:hAnsi="David"/>
          <w:lang w:eastAsia="en-US"/>
        </w:rPr>
      </w:pPr>
      <w:r w:rsidRPr="008819E6">
        <w:rPr>
          <w:rFonts w:ascii="David" w:hAnsi="David" w:hint="cs"/>
          <w:rtl/>
          <w:lang w:eastAsia="en-US"/>
        </w:rPr>
        <w:t xml:space="preserve">עמידה בקשר רצוף עם גורמים ממלכתיים ואחרים המספקים מידע </w:t>
      </w:r>
      <w:r w:rsidRPr="008819E6">
        <w:rPr>
          <w:rFonts w:ascii="David" w:hAnsi="David" w:hint="cs"/>
          <w:lang w:eastAsia="en-US"/>
        </w:rPr>
        <w:t>ONLINE</w:t>
      </w:r>
      <w:r w:rsidRPr="008819E6">
        <w:rPr>
          <w:rFonts w:ascii="David" w:hAnsi="David" w:hint="cs"/>
          <w:rtl/>
          <w:lang w:eastAsia="en-US"/>
        </w:rPr>
        <w:t xml:space="preserve"> בנושא מזג האויר</w:t>
      </w:r>
    </w:p>
    <w:p w14:paraId="03B123D4" w14:textId="77777777" w:rsidR="00EC3900" w:rsidRDefault="00EC3900" w:rsidP="00EC3900">
      <w:pPr>
        <w:pStyle w:val="aff1"/>
        <w:widowControl w:val="0"/>
        <w:spacing w:line="300" w:lineRule="atLeast"/>
        <w:rPr>
          <w:rFonts w:ascii="David" w:hAnsi="David"/>
          <w:rtl/>
          <w:lang w:eastAsia="en-US"/>
        </w:rPr>
      </w:pPr>
    </w:p>
    <w:p w14:paraId="3DB82F91" w14:textId="77777777" w:rsidR="00EC3900" w:rsidRPr="008819E6" w:rsidRDefault="00EC3900" w:rsidP="002F12E9">
      <w:pPr>
        <w:widowControl w:val="0"/>
        <w:numPr>
          <w:ilvl w:val="3"/>
          <w:numId w:val="25"/>
        </w:numPr>
        <w:tabs>
          <w:tab w:val="num" w:pos="3402"/>
        </w:tabs>
        <w:spacing w:line="300" w:lineRule="atLeast"/>
        <w:rPr>
          <w:rFonts w:ascii="David" w:hAnsi="David"/>
          <w:rtl/>
          <w:lang w:eastAsia="en-US"/>
        </w:rPr>
      </w:pPr>
      <w:r w:rsidRPr="00C43432">
        <w:rPr>
          <w:rFonts w:ascii="David" w:hAnsi="David" w:hint="cs"/>
          <w:rtl/>
          <w:lang w:eastAsia="en-US"/>
        </w:rPr>
        <w:t>מתן</w:t>
      </w:r>
      <w:r w:rsidRPr="00C43432">
        <w:rPr>
          <w:rFonts w:ascii="David" w:hAnsi="David"/>
          <w:rtl/>
          <w:lang w:eastAsia="en-US"/>
        </w:rPr>
        <w:t xml:space="preserve"> מענה </w:t>
      </w:r>
      <w:proofErr w:type="spellStart"/>
      <w:r w:rsidRPr="00C43432">
        <w:rPr>
          <w:rFonts w:ascii="David" w:hAnsi="David" w:hint="cs"/>
          <w:rtl/>
          <w:lang w:eastAsia="en-US"/>
        </w:rPr>
        <w:t>מיידי</w:t>
      </w:r>
      <w:proofErr w:type="spellEnd"/>
      <w:r w:rsidRPr="00C43432">
        <w:rPr>
          <w:rFonts w:ascii="David" w:hAnsi="David" w:hint="cs"/>
          <w:rtl/>
          <w:lang w:eastAsia="en-US"/>
        </w:rPr>
        <w:t xml:space="preserve"> </w:t>
      </w:r>
      <w:r w:rsidRPr="00C43432">
        <w:rPr>
          <w:rFonts w:ascii="David" w:hAnsi="David"/>
          <w:rtl/>
          <w:lang w:eastAsia="en-US"/>
        </w:rPr>
        <w:t>לפונים טלפונית/</w:t>
      </w:r>
      <w:r w:rsidRPr="00C43432">
        <w:rPr>
          <w:rFonts w:ascii="David" w:hAnsi="David" w:hint="cs"/>
          <w:rtl/>
          <w:lang w:eastAsia="en-US"/>
        </w:rPr>
        <w:t xml:space="preserve">אינטרנט </w:t>
      </w:r>
      <w:r w:rsidRPr="00C43432">
        <w:rPr>
          <w:rFonts w:ascii="David" w:hAnsi="David"/>
          <w:rtl/>
          <w:lang w:eastAsia="en-US"/>
        </w:rPr>
        <w:t>לשינויים בתכניות הטיולים</w:t>
      </w:r>
      <w:r w:rsidRPr="008819E6">
        <w:rPr>
          <w:rFonts w:ascii="David" w:hAnsi="David"/>
          <w:rtl/>
          <w:lang w:eastAsia="en-US"/>
        </w:rPr>
        <w:t xml:space="preserve"> (מועדים, מסלולים, אתרים) מכל סיבה המצויה באחריות ובסמכות חדר המצב. המידע יועבר מיידית לבקרי הטיולים.</w:t>
      </w:r>
    </w:p>
    <w:p w14:paraId="5E05A650" w14:textId="77777777" w:rsidR="00EC3900" w:rsidRPr="008819E6" w:rsidRDefault="00EC3900" w:rsidP="00EC3900">
      <w:pPr>
        <w:widowControl w:val="0"/>
        <w:spacing w:line="300" w:lineRule="atLeast"/>
        <w:ind w:left="1418"/>
        <w:rPr>
          <w:rFonts w:ascii="David" w:hAnsi="David"/>
          <w:lang w:eastAsia="en-US"/>
        </w:rPr>
      </w:pPr>
    </w:p>
    <w:p w14:paraId="19CA46B2" w14:textId="77777777" w:rsidR="00EC3900" w:rsidRPr="008819E6" w:rsidRDefault="00EC3900" w:rsidP="002F12E9">
      <w:pPr>
        <w:widowControl w:val="0"/>
        <w:numPr>
          <w:ilvl w:val="3"/>
          <w:numId w:val="25"/>
        </w:numPr>
        <w:tabs>
          <w:tab w:val="num" w:pos="3402"/>
        </w:tabs>
        <w:spacing w:line="300" w:lineRule="atLeast"/>
        <w:rPr>
          <w:rFonts w:ascii="David" w:hAnsi="David"/>
          <w:rtl/>
          <w:lang w:eastAsia="en-US"/>
        </w:rPr>
      </w:pPr>
      <w:r w:rsidRPr="008819E6">
        <w:rPr>
          <w:rFonts w:ascii="David" w:hAnsi="David" w:hint="cs"/>
          <w:b/>
          <w:bCs/>
          <w:rtl/>
          <w:lang w:eastAsia="en-US"/>
        </w:rPr>
        <w:t>חריגה מהפעולות</w:t>
      </w:r>
      <w:r w:rsidRPr="008819E6">
        <w:rPr>
          <w:rFonts w:ascii="David" w:hAnsi="David"/>
          <w:b/>
          <w:bCs/>
          <w:rtl/>
          <w:lang w:eastAsia="en-US"/>
        </w:rPr>
        <w:t xml:space="preserve"> המפורטות </w:t>
      </w:r>
      <w:r w:rsidRPr="008819E6">
        <w:rPr>
          <w:rFonts w:ascii="David" w:hAnsi="David" w:hint="cs"/>
          <w:b/>
          <w:bCs/>
          <w:rtl/>
          <w:lang w:eastAsia="en-US"/>
        </w:rPr>
        <w:t xml:space="preserve">לעיל צריכות להיות </w:t>
      </w:r>
      <w:r w:rsidRPr="008819E6">
        <w:rPr>
          <w:rFonts w:ascii="David" w:hAnsi="David"/>
          <w:b/>
          <w:bCs/>
          <w:rtl/>
          <w:lang w:eastAsia="en-US"/>
        </w:rPr>
        <w:t xml:space="preserve"> מאושרות מראש ע"י המוסמכים במשרד </w:t>
      </w:r>
      <w:r w:rsidRPr="008819E6">
        <w:rPr>
          <w:rFonts w:ascii="David" w:hAnsi="David" w:hint="cs"/>
          <w:b/>
          <w:bCs/>
          <w:rtl/>
          <w:lang w:eastAsia="en-US"/>
        </w:rPr>
        <w:t>ולקבל</w:t>
      </w:r>
      <w:r w:rsidRPr="008819E6">
        <w:rPr>
          <w:rFonts w:ascii="David" w:hAnsi="David"/>
          <w:b/>
          <w:bCs/>
          <w:rtl/>
          <w:lang w:eastAsia="en-US"/>
        </w:rPr>
        <w:t xml:space="preserve"> תוקף של הוראה וחובת ביצוע</w:t>
      </w:r>
      <w:r w:rsidRPr="008819E6">
        <w:rPr>
          <w:rFonts w:ascii="David" w:hAnsi="David"/>
          <w:rtl/>
          <w:lang w:eastAsia="en-US"/>
        </w:rPr>
        <w:t>.</w:t>
      </w:r>
    </w:p>
    <w:p w14:paraId="0006E945" w14:textId="77777777" w:rsidR="00EC3900" w:rsidRPr="008819E6" w:rsidRDefault="00EC3900" w:rsidP="00EC3900">
      <w:pPr>
        <w:widowControl w:val="0"/>
        <w:spacing w:line="300" w:lineRule="atLeast"/>
        <w:ind w:left="1417" w:hanging="720"/>
        <w:rPr>
          <w:rFonts w:ascii="David" w:hAnsi="David"/>
          <w:rtl/>
          <w:lang w:eastAsia="en-US"/>
        </w:rPr>
      </w:pPr>
    </w:p>
    <w:p w14:paraId="242F9DF0" w14:textId="77777777" w:rsidR="00EC3900" w:rsidRPr="008819E6" w:rsidRDefault="00EC3900" w:rsidP="00EC3900">
      <w:pPr>
        <w:widowControl w:val="0"/>
        <w:spacing w:line="300" w:lineRule="atLeast"/>
        <w:ind w:left="2551" w:firstLine="284"/>
        <w:rPr>
          <w:rFonts w:ascii="David" w:hAnsi="David"/>
          <w:rtl/>
          <w:lang w:eastAsia="en-US"/>
        </w:rPr>
      </w:pPr>
      <w:r w:rsidRPr="008819E6">
        <w:rPr>
          <w:rFonts w:ascii="David" w:hAnsi="David"/>
          <w:rtl/>
          <w:lang w:eastAsia="en-US"/>
        </w:rPr>
        <w:t xml:space="preserve">בכל הוראה והנחיה עמדת המשרד </w:t>
      </w:r>
      <w:r w:rsidRPr="008819E6">
        <w:rPr>
          <w:rFonts w:ascii="David" w:hAnsi="David" w:hint="cs"/>
          <w:rtl/>
          <w:lang w:eastAsia="en-US"/>
        </w:rPr>
        <w:t xml:space="preserve">/האגף </w:t>
      </w:r>
      <w:r w:rsidRPr="008819E6">
        <w:rPr>
          <w:rFonts w:ascii="David" w:hAnsi="David"/>
          <w:rtl/>
          <w:lang w:eastAsia="en-US"/>
        </w:rPr>
        <w:t>היא הקובעת.</w:t>
      </w:r>
    </w:p>
    <w:p w14:paraId="51CAB78F" w14:textId="77777777" w:rsidR="00EC3900" w:rsidRDefault="00EC3900" w:rsidP="00EC3900">
      <w:pPr>
        <w:widowControl w:val="0"/>
        <w:spacing w:line="300" w:lineRule="atLeast"/>
        <w:ind w:left="2268"/>
        <w:rPr>
          <w:rFonts w:ascii="David" w:hAnsi="David"/>
          <w:lang w:eastAsia="en-US"/>
        </w:rPr>
      </w:pPr>
    </w:p>
    <w:p w14:paraId="68F0D957" w14:textId="4B153CD6" w:rsidR="00EC3900" w:rsidRPr="00C35CEE" w:rsidRDefault="00EC3900" w:rsidP="002F12E9">
      <w:pPr>
        <w:widowControl w:val="0"/>
        <w:numPr>
          <w:ilvl w:val="2"/>
          <w:numId w:val="18"/>
        </w:numPr>
        <w:ind w:left="1559" w:hanging="567"/>
        <w:rPr>
          <w:b/>
          <w:bCs/>
          <w:u w:val="single"/>
        </w:rPr>
      </w:pPr>
      <w:r w:rsidRPr="00C35CEE">
        <w:rPr>
          <w:rFonts w:hint="cs"/>
          <w:b/>
          <w:bCs/>
          <w:u w:val="single"/>
          <w:rtl/>
        </w:rPr>
        <w:t>טיפול בפניות</w:t>
      </w:r>
    </w:p>
    <w:p w14:paraId="7ACECA20" w14:textId="77777777" w:rsidR="00EC3900" w:rsidRDefault="00EC3900" w:rsidP="00EC3900">
      <w:pPr>
        <w:widowControl w:val="0"/>
        <w:spacing w:line="300" w:lineRule="atLeast"/>
        <w:ind w:left="2268"/>
        <w:rPr>
          <w:rFonts w:ascii="David" w:hAnsi="David"/>
          <w:lang w:eastAsia="en-US"/>
        </w:rPr>
      </w:pPr>
    </w:p>
    <w:p w14:paraId="6A2D2090" w14:textId="77777777" w:rsidR="00EC3900" w:rsidRPr="008819E6" w:rsidRDefault="00EC3900" w:rsidP="00937DFE">
      <w:pPr>
        <w:widowControl w:val="0"/>
        <w:numPr>
          <w:ilvl w:val="3"/>
          <w:numId w:val="8"/>
        </w:numPr>
        <w:spacing w:line="300" w:lineRule="atLeast"/>
        <w:rPr>
          <w:rFonts w:ascii="David" w:hAnsi="David"/>
          <w:rtl/>
          <w:lang w:eastAsia="en-US"/>
        </w:rPr>
      </w:pPr>
      <w:r w:rsidRPr="008819E6">
        <w:rPr>
          <w:rFonts w:ascii="David" w:hAnsi="David"/>
          <w:rtl/>
          <w:lang w:eastAsia="en-US"/>
        </w:rPr>
        <w:t xml:space="preserve">הקבלן יקבל פניות מגורמים שונים </w:t>
      </w:r>
      <w:r w:rsidRPr="008819E6">
        <w:rPr>
          <w:rFonts w:ascii="David" w:hAnsi="David" w:hint="cs"/>
          <w:rtl/>
          <w:lang w:eastAsia="en-US"/>
        </w:rPr>
        <w:t xml:space="preserve">ממערכת החינוך </w:t>
      </w:r>
      <w:r w:rsidRPr="008819E6">
        <w:rPr>
          <w:rFonts w:ascii="David" w:hAnsi="David"/>
          <w:rtl/>
          <w:lang w:eastAsia="en-US"/>
        </w:rPr>
        <w:t>לקבלת מידע בטחוני ובטיחותי במסגרת טיולים.</w:t>
      </w:r>
      <w:r w:rsidRPr="008819E6">
        <w:rPr>
          <w:rFonts w:ascii="David" w:hAnsi="David" w:hint="cs"/>
          <w:rtl/>
          <w:lang w:eastAsia="en-US"/>
        </w:rPr>
        <w:t xml:space="preserve"> הקבלן יספק את המידע בהקדם האפשרי ולא יאוחר משעתיים.</w:t>
      </w:r>
    </w:p>
    <w:p w14:paraId="604726BA" w14:textId="77777777" w:rsidR="00EC3900" w:rsidRPr="008819E6" w:rsidRDefault="00EC3900" w:rsidP="00EC3900">
      <w:pPr>
        <w:widowControl w:val="0"/>
        <w:spacing w:line="300" w:lineRule="atLeast"/>
        <w:ind w:left="1418"/>
        <w:rPr>
          <w:rFonts w:ascii="David" w:hAnsi="David"/>
          <w:lang w:eastAsia="en-US"/>
        </w:rPr>
      </w:pPr>
    </w:p>
    <w:p w14:paraId="24A5956C" w14:textId="6243D7E8" w:rsidR="00EC3900" w:rsidRPr="008819E6" w:rsidRDefault="00EC3900" w:rsidP="00937DFE">
      <w:pPr>
        <w:widowControl w:val="0"/>
        <w:numPr>
          <w:ilvl w:val="3"/>
          <w:numId w:val="8"/>
        </w:numPr>
        <w:spacing w:line="300" w:lineRule="atLeast"/>
        <w:rPr>
          <w:rFonts w:ascii="David" w:hAnsi="David"/>
          <w:rtl/>
          <w:lang w:eastAsia="en-US"/>
        </w:rPr>
      </w:pPr>
      <w:r w:rsidRPr="008819E6">
        <w:rPr>
          <w:rFonts w:ascii="David" w:hAnsi="David"/>
          <w:rtl/>
          <w:lang w:eastAsia="en-US"/>
        </w:rPr>
        <w:t xml:space="preserve">הפניה תעשה באמצעות הטלפון </w:t>
      </w:r>
      <w:r w:rsidR="00F6645B">
        <w:rPr>
          <w:rFonts w:ascii="David" w:hAnsi="David" w:hint="cs"/>
          <w:rtl/>
          <w:lang w:eastAsia="en-US"/>
        </w:rPr>
        <w:t xml:space="preserve">/ דואר אלקטרוני / </w:t>
      </w:r>
      <w:r w:rsidRPr="008819E6">
        <w:rPr>
          <w:rFonts w:ascii="David" w:hAnsi="David"/>
          <w:rtl/>
          <w:lang w:eastAsia="en-US"/>
        </w:rPr>
        <w:t xml:space="preserve">פקס ועל הקבלן לרשום </w:t>
      </w:r>
      <w:r w:rsidRPr="008819E6">
        <w:rPr>
          <w:rFonts w:ascii="David" w:hAnsi="David"/>
          <w:u w:val="single"/>
          <w:rtl/>
          <w:lang w:eastAsia="en-US"/>
        </w:rPr>
        <w:t>כל</w:t>
      </w:r>
      <w:r w:rsidRPr="008819E6">
        <w:rPr>
          <w:rFonts w:ascii="David" w:hAnsi="David"/>
          <w:rtl/>
          <w:lang w:eastAsia="en-US"/>
        </w:rPr>
        <w:t xml:space="preserve"> שיחה שנכנסת לחדר מצב (שם הפונה, שם הגורם הפונה, מהות הפניה, זמן הפניה).</w:t>
      </w:r>
    </w:p>
    <w:p w14:paraId="7F6220A1" w14:textId="77777777" w:rsidR="00EC3900" w:rsidRPr="00D336A8" w:rsidRDefault="00EC3900" w:rsidP="00EC3900">
      <w:pPr>
        <w:widowControl w:val="0"/>
        <w:spacing w:line="300" w:lineRule="atLeast"/>
        <w:ind w:left="2268" w:firstLine="567"/>
        <w:rPr>
          <w:rFonts w:ascii="David" w:hAnsi="David"/>
          <w:rtl/>
          <w:lang w:eastAsia="en-US"/>
        </w:rPr>
      </w:pPr>
    </w:p>
    <w:p w14:paraId="728ABCDE" w14:textId="77777777" w:rsidR="00EC3900" w:rsidRPr="00482500" w:rsidRDefault="00EC3900" w:rsidP="00937DFE">
      <w:pPr>
        <w:widowControl w:val="0"/>
        <w:numPr>
          <w:ilvl w:val="3"/>
          <w:numId w:val="8"/>
        </w:numPr>
        <w:spacing w:line="300" w:lineRule="atLeast"/>
        <w:rPr>
          <w:rFonts w:ascii="David" w:hAnsi="David"/>
          <w:lang w:eastAsia="en-US"/>
        </w:rPr>
      </w:pPr>
      <w:r w:rsidRPr="00482500">
        <w:rPr>
          <w:rFonts w:ascii="David" w:hAnsi="David" w:hint="cs"/>
          <w:rtl/>
          <w:lang w:eastAsia="en-US"/>
        </w:rPr>
        <w:t xml:space="preserve">על הקבלן להפעיל קו חיוג מקוצר לאירועי חירום בלבד, </w:t>
      </w:r>
      <w:r>
        <w:rPr>
          <w:rFonts w:ascii="David" w:hAnsi="David" w:hint="cs"/>
          <w:rtl/>
          <w:lang w:eastAsia="en-US"/>
        </w:rPr>
        <w:t>אשר ישמש את</w:t>
      </w:r>
      <w:r w:rsidRPr="00482500">
        <w:rPr>
          <w:rFonts w:ascii="David" w:hAnsi="David" w:hint="cs"/>
          <w:rtl/>
          <w:lang w:eastAsia="en-US"/>
        </w:rPr>
        <w:t xml:space="preserve"> </w:t>
      </w:r>
      <w:r>
        <w:rPr>
          <w:rFonts w:ascii="David" w:hAnsi="David" w:hint="cs"/>
          <w:rtl/>
          <w:lang w:eastAsia="en-US"/>
        </w:rPr>
        <w:t>הגופים ה</w:t>
      </w:r>
      <w:r w:rsidRPr="00482500">
        <w:rPr>
          <w:rFonts w:ascii="David" w:hAnsi="David" w:hint="cs"/>
          <w:rtl/>
          <w:lang w:eastAsia="en-US"/>
        </w:rPr>
        <w:t>מטיילים</w:t>
      </w:r>
      <w:r>
        <w:rPr>
          <w:rFonts w:ascii="David" w:hAnsi="David" w:hint="cs"/>
          <w:rtl/>
          <w:lang w:eastAsia="en-US"/>
        </w:rPr>
        <w:t xml:space="preserve"> במצבי חירום</w:t>
      </w:r>
      <w:r w:rsidRPr="00482500">
        <w:rPr>
          <w:rFonts w:ascii="David" w:hAnsi="David" w:hint="cs"/>
          <w:rtl/>
          <w:lang w:eastAsia="en-US"/>
        </w:rPr>
        <w:t>.</w:t>
      </w:r>
    </w:p>
    <w:p w14:paraId="4F7C7E91" w14:textId="77777777" w:rsidR="00EC3900" w:rsidRDefault="00EC3900" w:rsidP="00EC3900">
      <w:pPr>
        <w:widowControl w:val="0"/>
        <w:spacing w:line="300" w:lineRule="atLeast"/>
        <w:ind w:left="2268"/>
        <w:rPr>
          <w:rFonts w:ascii="David" w:hAnsi="David"/>
          <w:b/>
          <w:bCs/>
          <w:rtl/>
          <w:lang w:eastAsia="en-US"/>
        </w:rPr>
      </w:pPr>
    </w:p>
    <w:p w14:paraId="76106C7F" w14:textId="77777777" w:rsidR="00EC3900" w:rsidRDefault="00EC3900" w:rsidP="00937DFE">
      <w:pPr>
        <w:widowControl w:val="0"/>
        <w:numPr>
          <w:ilvl w:val="3"/>
          <w:numId w:val="8"/>
        </w:numPr>
        <w:spacing w:line="300" w:lineRule="atLeast"/>
        <w:ind w:right="-142"/>
        <w:rPr>
          <w:rFonts w:ascii="David" w:hAnsi="David"/>
          <w:spacing w:val="-4"/>
          <w:lang w:eastAsia="en-US"/>
        </w:rPr>
      </w:pPr>
      <w:r w:rsidRPr="00904FF6">
        <w:rPr>
          <w:rFonts w:ascii="David" w:hAnsi="David"/>
          <w:spacing w:val="-4"/>
          <w:rtl/>
          <w:lang w:eastAsia="en-US"/>
        </w:rPr>
        <w:t>על הקבלן לתת מענה</w:t>
      </w:r>
      <w:r w:rsidRPr="00904FF6">
        <w:rPr>
          <w:rFonts w:ascii="David" w:hAnsi="David" w:hint="cs"/>
          <w:spacing w:val="-4"/>
          <w:rtl/>
          <w:lang w:eastAsia="en-US"/>
        </w:rPr>
        <w:t xml:space="preserve"> אנושי</w:t>
      </w:r>
      <w:r w:rsidRPr="00904FF6">
        <w:rPr>
          <w:rFonts w:ascii="David" w:hAnsi="David"/>
          <w:spacing w:val="-4"/>
          <w:rtl/>
          <w:lang w:eastAsia="en-US"/>
        </w:rPr>
        <w:t xml:space="preserve"> </w:t>
      </w:r>
      <w:r w:rsidRPr="00904FF6">
        <w:rPr>
          <w:rFonts w:ascii="David" w:hAnsi="David" w:hint="cs"/>
          <w:spacing w:val="-4"/>
          <w:rtl/>
          <w:lang w:eastAsia="en-US"/>
        </w:rPr>
        <w:t>ל</w:t>
      </w:r>
      <w:r w:rsidRPr="00904FF6">
        <w:rPr>
          <w:rFonts w:ascii="David" w:hAnsi="David"/>
          <w:spacing w:val="-4"/>
          <w:rtl/>
          <w:lang w:eastAsia="en-US"/>
        </w:rPr>
        <w:t>טלפוני</w:t>
      </w:r>
      <w:r w:rsidRPr="00904FF6">
        <w:rPr>
          <w:rFonts w:ascii="David" w:hAnsi="David" w:hint="cs"/>
          <w:spacing w:val="-4"/>
          <w:rtl/>
          <w:lang w:eastAsia="en-US"/>
        </w:rPr>
        <w:t>ם</w:t>
      </w:r>
      <w:r w:rsidRPr="00904FF6">
        <w:rPr>
          <w:rFonts w:ascii="David" w:hAnsi="David"/>
          <w:spacing w:val="-4"/>
          <w:rtl/>
          <w:lang w:eastAsia="en-US"/>
        </w:rPr>
        <w:t xml:space="preserve"> תוך </w:t>
      </w:r>
      <w:r w:rsidRPr="00904FF6">
        <w:rPr>
          <w:rFonts w:ascii="David" w:hAnsi="David" w:hint="cs"/>
          <w:b/>
          <w:bCs/>
          <w:spacing w:val="-4"/>
          <w:rtl/>
          <w:lang w:eastAsia="en-US"/>
        </w:rPr>
        <w:t>40</w:t>
      </w:r>
      <w:r w:rsidRPr="00904FF6">
        <w:rPr>
          <w:rFonts w:ascii="David" w:hAnsi="David"/>
          <w:spacing w:val="-4"/>
          <w:rtl/>
          <w:lang w:eastAsia="en-US"/>
        </w:rPr>
        <w:t xml:space="preserve"> שניות לכל המאוחר מרגע ביצוע הפניה.</w:t>
      </w:r>
    </w:p>
    <w:p w14:paraId="6F1F2C96" w14:textId="77777777" w:rsidR="00EC3900" w:rsidRDefault="00EC3900" w:rsidP="00EC3900">
      <w:pPr>
        <w:pStyle w:val="aff1"/>
        <w:rPr>
          <w:rFonts w:ascii="David" w:hAnsi="David"/>
          <w:spacing w:val="-4"/>
          <w:rtl/>
          <w:lang w:eastAsia="en-US"/>
        </w:rPr>
      </w:pPr>
    </w:p>
    <w:p w14:paraId="19FE586D" w14:textId="77777777" w:rsidR="00EC3900" w:rsidRPr="00D336A8" w:rsidRDefault="00EC3900" w:rsidP="00937DFE">
      <w:pPr>
        <w:widowControl w:val="0"/>
        <w:numPr>
          <w:ilvl w:val="3"/>
          <w:numId w:val="8"/>
        </w:numPr>
        <w:spacing w:line="300" w:lineRule="atLeast"/>
        <w:rPr>
          <w:rFonts w:ascii="David" w:hAnsi="David"/>
          <w:lang w:eastAsia="en-US"/>
        </w:rPr>
      </w:pPr>
      <w:r w:rsidRPr="00D336A8">
        <w:rPr>
          <w:rFonts w:ascii="David" w:hAnsi="David" w:hint="cs"/>
          <w:rtl/>
          <w:lang w:eastAsia="en-US"/>
        </w:rPr>
        <w:t xml:space="preserve">על הקבלן להקליט כל השיחות המתנהלות בחדר המצב יוצאות ונכנסות ולשמרן למשך שנה. </w:t>
      </w:r>
    </w:p>
    <w:p w14:paraId="4D9310A8" w14:textId="77777777" w:rsidR="00EC3900" w:rsidRDefault="00EC3900" w:rsidP="00EC3900">
      <w:pPr>
        <w:widowControl w:val="0"/>
        <w:spacing w:line="300" w:lineRule="atLeast"/>
        <w:ind w:left="2268"/>
        <w:rPr>
          <w:rFonts w:ascii="David" w:hAnsi="David"/>
          <w:lang w:eastAsia="en-US"/>
        </w:rPr>
      </w:pPr>
    </w:p>
    <w:p w14:paraId="1DF2ECAD" w14:textId="77777777" w:rsidR="00EC3900" w:rsidRPr="00D336A8" w:rsidRDefault="00EC3900" w:rsidP="00937DFE">
      <w:pPr>
        <w:widowControl w:val="0"/>
        <w:numPr>
          <w:ilvl w:val="3"/>
          <w:numId w:val="8"/>
        </w:numPr>
        <w:spacing w:line="300" w:lineRule="atLeast"/>
        <w:rPr>
          <w:rFonts w:ascii="David" w:hAnsi="David"/>
          <w:lang w:eastAsia="en-US"/>
        </w:rPr>
      </w:pPr>
      <w:r w:rsidRPr="00D336A8">
        <w:rPr>
          <w:rFonts w:ascii="David" w:hAnsi="David" w:hint="cs"/>
          <w:rtl/>
          <w:lang w:eastAsia="en-US"/>
        </w:rPr>
        <w:t>על הקבלן להפעיל אפליקציה איתור המבוססת על טכנול</w:t>
      </w:r>
      <w:r>
        <w:rPr>
          <w:rFonts w:ascii="David" w:hAnsi="David" w:hint="cs"/>
          <w:rtl/>
          <w:lang w:eastAsia="en-US"/>
        </w:rPr>
        <w:t>ו</w:t>
      </w:r>
      <w:r w:rsidRPr="00D336A8">
        <w:rPr>
          <w:rFonts w:ascii="David" w:hAnsi="David" w:hint="cs"/>
          <w:rtl/>
          <w:lang w:eastAsia="en-US"/>
        </w:rPr>
        <w:t>גיה המאפשרת איתור קבוצת מטיילים בזמן אמת בפילוחים השונים-סמל מוסד, אישור טיול, אתר טיול, תאריכי טיול.</w:t>
      </w:r>
    </w:p>
    <w:p w14:paraId="0B6E750E" w14:textId="77777777" w:rsidR="00EC3900" w:rsidRPr="008819E6" w:rsidRDefault="00EC3900" w:rsidP="00EC3900">
      <w:pPr>
        <w:widowControl w:val="0"/>
        <w:spacing w:line="300" w:lineRule="atLeast"/>
        <w:ind w:left="2268"/>
        <w:rPr>
          <w:rFonts w:ascii="David" w:hAnsi="David"/>
          <w:rtl/>
          <w:lang w:eastAsia="en-US"/>
        </w:rPr>
      </w:pPr>
    </w:p>
    <w:p w14:paraId="278D4326" w14:textId="77777777" w:rsidR="00EC3900" w:rsidRPr="00784040" w:rsidRDefault="00EC3900" w:rsidP="00937DFE">
      <w:pPr>
        <w:widowControl w:val="0"/>
        <w:numPr>
          <w:ilvl w:val="3"/>
          <w:numId w:val="8"/>
        </w:numPr>
        <w:spacing w:line="300" w:lineRule="atLeast"/>
        <w:rPr>
          <w:rFonts w:ascii="David" w:hAnsi="David"/>
          <w:rtl/>
          <w:lang w:eastAsia="en-US"/>
        </w:rPr>
      </w:pPr>
      <w:r w:rsidRPr="008819E6">
        <w:rPr>
          <w:rFonts w:ascii="David" w:hAnsi="David" w:hint="cs"/>
          <w:rtl/>
          <w:lang w:eastAsia="en-US"/>
        </w:rPr>
        <w:t xml:space="preserve">על הקבלן באמצעות חדר המצב </w:t>
      </w:r>
      <w:r w:rsidRPr="001126EC">
        <w:rPr>
          <w:rFonts w:ascii="David" w:hAnsi="David" w:hint="cs"/>
          <w:rtl/>
          <w:lang w:eastAsia="en-US"/>
        </w:rPr>
        <w:t xml:space="preserve">לתת </w:t>
      </w:r>
      <w:r w:rsidRPr="008819E6">
        <w:rPr>
          <w:rFonts w:ascii="David" w:hAnsi="David" w:hint="cs"/>
          <w:rtl/>
          <w:lang w:eastAsia="en-US"/>
        </w:rPr>
        <w:t>לגופים המטיילים</w:t>
      </w:r>
      <w:r w:rsidRPr="00784040">
        <w:rPr>
          <w:rFonts w:ascii="David" w:hAnsi="David" w:hint="cs"/>
          <w:rtl/>
          <w:lang w:eastAsia="en-US"/>
        </w:rPr>
        <w:t xml:space="preserve"> סיוע ביטחוני ו/או בטיחותי על פי המידע במערכות וכל סיוע בהצעה של מסלול חלופי העומד בקריטריונים.</w:t>
      </w:r>
    </w:p>
    <w:p w14:paraId="7155D0F5" w14:textId="77777777" w:rsidR="00EC3900" w:rsidRPr="00784040" w:rsidRDefault="00EC3900" w:rsidP="00EC3900">
      <w:pPr>
        <w:widowControl w:val="0"/>
        <w:spacing w:line="300" w:lineRule="atLeast"/>
        <w:ind w:left="2835"/>
        <w:rPr>
          <w:rFonts w:ascii="David" w:hAnsi="David"/>
          <w:rtl/>
          <w:lang w:eastAsia="en-US"/>
        </w:rPr>
      </w:pPr>
    </w:p>
    <w:p w14:paraId="043E4423" w14:textId="04C8BBC0" w:rsidR="00EC3900" w:rsidRPr="008819E6" w:rsidRDefault="00EC3900" w:rsidP="00937DFE">
      <w:pPr>
        <w:widowControl w:val="0"/>
        <w:numPr>
          <w:ilvl w:val="3"/>
          <w:numId w:val="8"/>
        </w:numPr>
        <w:spacing w:line="300" w:lineRule="atLeast"/>
        <w:rPr>
          <w:rFonts w:ascii="David" w:hAnsi="David"/>
          <w:lang w:eastAsia="en-US"/>
        </w:rPr>
      </w:pPr>
      <w:r>
        <w:rPr>
          <w:rFonts w:ascii="David" w:hAnsi="David" w:hint="cs"/>
          <w:rtl/>
          <w:lang w:eastAsia="en-US"/>
        </w:rPr>
        <w:t xml:space="preserve">על </w:t>
      </w:r>
      <w:r w:rsidRPr="008819E6">
        <w:rPr>
          <w:rFonts w:ascii="David" w:hAnsi="David" w:hint="cs"/>
          <w:rtl/>
          <w:lang w:eastAsia="en-US"/>
        </w:rPr>
        <w:t>הקבלן לספק מידע בזמן אמת למשרד ו</w:t>
      </w:r>
      <w:r>
        <w:rPr>
          <w:rFonts w:ascii="David" w:hAnsi="David" w:hint="cs"/>
          <w:rtl/>
          <w:lang w:eastAsia="en-US"/>
        </w:rPr>
        <w:t>ל</w:t>
      </w:r>
      <w:r w:rsidRPr="008819E6">
        <w:rPr>
          <w:rFonts w:ascii="David" w:hAnsi="David" w:hint="cs"/>
          <w:rtl/>
          <w:lang w:eastAsia="en-US"/>
        </w:rPr>
        <w:t>גופים המטיילים על מסלולים סגורים</w:t>
      </w:r>
      <w:r w:rsidR="00F6645B">
        <w:rPr>
          <w:rFonts w:ascii="David" w:hAnsi="David" w:hint="cs"/>
          <w:rtl/>
          <w:lang w:eastAsia="en-US"/>
        </w:rPr>
        <w:t xml:space="preserve"> </w:t>
      </w:r>
      <w:r>
        <w:rPr>
          <w:rFonts w:ascii="David" w:hAnsi="David" w:hint="cs"/>
          <w:rtl/>
          <w:lang w:eastAsia="en-US"/>
        </w:rPr>
        <w:t>(על פי המידע שהגיע לחדר המצב)</w:t>
      </w:r>
      <w:r w:rsidRPr="008819E6">
        <w:rPr>
          <w:rFonts w:ascii="David" w:hAnsi="David" w:hint="cs"/>
          <w:rtl/>
          <w:lang w:eastAsia="en-US"/>
        </w:rPr>
        <w:t xml:space="preserve"> ומעקב אחר הטיפול בהם.</w:t>
      </w:r>
    </w:p>
    <w:p w14:paraId="63C8B360" w14:textId="77777777" w:rsidR="00EC3900" w:rsidRPr="008819E6" w:rsidRDefault="00EC3900" w:rsidP="00EC3900">
      <w:pPr>
        <w:pStyle w:val="aff1"/>
        <w:widowControl w:val="0"/>
        <w:spacing w:line="300" w:lineRule="atLeast"/>
        <w:rPr>
          <w:rFonts w:ascii="David" w:hAnsi="David"/>
          <w:rtl/>
          <w:lang w:eastAsia="en-US"/>
        </w:rPr>
      </w:pPr>
    </w:p>
    <w:p w14:paraId="259660B7" w14:textId="5FBEC1F6" w:rsidR="00EC3900" w:rsidRPr="00286783" w:rsidRDefault="00EC3900" w:rsidP="00937DFE">
      <w:pPr>
        <w:widowControl w:val="0"/>
        <w:numPr>
          <w:ilvl w:val="3"/>
          <w:numId w:val="8"/>
        </w:numPr>
        <w:spacing w:line="300" w:lineRule="atLeast"/>
        <w:rPr>
          <w:rFonts w:ascii="David" w:hAnsi="David"/>
          <w:lang w:eastAsia="en-US"/>
        </w:rPr>
      </w:pPr>
      <w:r w:rsidRPr="00286783">
        <w:rPr>
          <w:rFonts w:ascii="David" w:hAnsi="David" w:hint="cs"/>
          <w:rtl/>
          <w:lang w:eastAsia="en-US"/>
        </w:rPr>
        <w:t xml:space="preserve">על הקבלן לאפשר קבלת היזון חוזר ממנהל </w:t>
      </w:r>
      <w:r>
        <w:rPr>
          <w:rFonts w:ascii="David" w:hAnsi="David" w:hint="cs"/>
          <w:rtl/>
          <w:lang w:eastAsia="en-US"/>
        </w:rPr>
        <w:t>הגוף המטייל</w:t>
      </w:r>
      <w:r w:rsidRPr="00286783">
        <w:rPr>
          <w:rFonts w:ascii="David" w:hAnsi="David" w:hint="cs"/>
          <w:rtl/>
          <w:lang w:eastAsia="en-US"/>
        </w:rPr>
        <w:t xml:space="preserve"> על יציאה לטיול יום לפני מועד המתוכנן ליציאתו לטיול, ובבוקר הטיול היזון חוזר באמצעות הודעה טלפונית לפני היציאה לכל המאשרים יום קודם.</w:t>
      </w:r>
    </w:p>
    <w:p w14:paraId="1509031B" w14:textId="77777777" w:rsidR="00EC3900" w:rsidRDefault="00EC3900" w:rsidP="00EC3900">
      <w:pPr>
        <w:pStyle w:val="aff1"/>
        <w:widowControl w:val="0"/>
        <w:spacing w:line="300" w:lineRule="atLeast"/>
        <w:rPr>
          <w:rFonts w:ascii="David" w:hAnsi="David"/>
          <w:rtl/>
          <w:lang w:eastAsia="en-US"/>
        </w:rPr>
      </w:pPr>
    </w:p>
    <w:p w14:paraId="15C8E63F" w14:textId="77777777" w:rsidR="00EC3900" w:rsidRDefault="00EC3900" w:rsidP="00937DFE">
      <w:pPr>
        <w:widowControl w:val="0"/>
        <w:numPr>
          <w:ilvl w:val="3"/>
          <w:numId w:val="8"/>
        </w:numPr>
        <w:spacing w:line="300" w:lineRule="atLeast"/>
        <w:rPr>
          <w:rFonts w:ascii="David" w:hAnsi="David"/>
          <w:lang w:eastAsia="en-US"/>
        </w:rPr>
      </w:pPr>
      <w:r w:rsidRPr="001126EC">
        <w:rPr>
          <w:rFonts w:ascii="David" w:hAnsi="David" w:hint="cs"/>
          <w:rtl/>
          <w:lang w:eastAsia="en-US"/>
        </w:rPr>
        <w:lastRenderedPageBreak/>
        <w:t>על הקבלן לאתר את כל הטיולים שלא דיווחו על יציאה או על ביטול , ליצור עימם קשר טלפוני בבוקר הטיול על מנת לאמת את המידע הקיים במערכת בנוגע ליציאת הטיולים בו ביום.</w:t>
      </w:r>
    </w:p>
    <w:p w14:paraId="5735C4A5" w14:textId="77777777" w:rsidR="00EC3900" w:rsidRDefault="00EC3900" w:rsidP="00EC3900">
      <w:pPr>
        <w:pStyle w:val="aff1"/>
        <w:spacing w:line="300" w:lineRule="atLeast"/>
        <w:rPr>
          <w:rFonts w:ascii="David" w:hAnsi="David"/>
          <w:rtl/>
          <w:lang w:eastAsia="en-US"/>
        </w:rPr>
      </w:pPr>
    </w:p>
    <w:p w14:paraId="44C5CBE7" w14:textId="77777777" w:rsidR="00EC3900" w:rsidRDefault="00EC3900" w:rsidP="00937DFE">
      <w:pPr>
        <w:widowControl w:val="0"/>
        <w:numPr>
          <w:ilvl w:val="3"/>
          <w:numId w:val="8"/>
        </w:numPr>
        <w:spacing w:line="300" w:lineRule="atLeast"/>
        <w:rPr>
          <w:rFonts w:ascii="David" w:hAnsi="David"/>
          <w:lang w:eastAsia="en-US"/>
        </w:rPr>
      </w:pPr>
      <w:r w:rsidRPr="008819E6">
        <w:rPr>
          <w:rFonts w:ascii="David" w:hAnsi="David" w:hint="cs"/>
          <w:rtl/>
          <w:lang w:eastAsia="en-US"/>
        </w:rPr>
        <w:t xml:space="preserve">על הקבלן </w:t>
      </w:r>
      <w:r>
        <w:rPr>
          <w:rFonts w:ascii="David" w:hAnsi="David" w:hint="cs"/>
          <w:rtl/>
          <w:lang w:eastAsia="en-US"/>
        </w:rPr>
        <w:t>להקליד את</w:t>
      </w:r>
      <w:r w:rsidRPr="008819E6">
        <w:rPr>
          <w:rFonts w:ascii="David" w:hAnsi="David" w:hint="cs"/>
          <w:rtl/>
          <w:lang w:eastAsia="en-US"/>
        </w:rPr>
        <w:t xml:space="preserve"> כל האירועים המגיעים לחדר המצב על גבי תוכנת פיקוח טיולים וסווגם בהתאם לסוג האירוע כפי שיוכתב על ידי אגף הביטחון.</w:t>
      </w:r>
    </w:p>
    <w:p w14:paraId="732C2E36" w14:textId="77777777" w:rsidR="00EC3900" w:rsidRDefault="00EC3900" w:rsidP="00EC3900">
      <w:pPr>
        <w:pStyle w:val="aff1"/>
        <w:widowControl w:val="0"/>
        <w:spacing w:line="300" w:lineRule="atLeast"/>
        <w:rPr>
          <w:rFonts w:ascii="David" w:hAnsi="David"/>
          <w:rtl/>
          <w:lang w:eastAsia="en-US"/>
        </w:rPr>
      </w:pPr>
    </w:p>
    <w:p w14:paraId="00F5D0E5" w14:textId="77777777" w:rsidR="00EC3900" w:rsidRPr="00482500" w:rsidRDefault="00EC3900" w:rsidP="00937DFE">
      <w:pPr>
        <w:widowControl w:val="0"/>
        <w:numPr>
          <w:ilvl w:val="3"/>
          <w:numId w:val="8"/>
        </w:numPr>
        <w:spacing w:line="300" w:lineRule="atLeast"/>
        <w:rPr>
          <w:rFonts w:ascii="David" w:hAnsi="David"/>
          <w:rtl/>
          <w:lang w:eastAsia="en-US"/>
        </w:rPr>
      </w:pPr>
      <w:r w:rsidRPr="00482500">
        <w:rPr>
          <w:rFonts w:ascii="David" w:hAnsi="David" w:hint="cs"/>
          <w:rtl/>
          <w:lang w:eastAsia="en-US"/>
        </w:rPr>
        <w:t>על הקבלן לבנות מערכת דיווח והקלדת אירועים על פי קבוצות כפי שיוגדרו על ידי אגף הביטחון.</w:t>
      </w:r>
    </w:p>
    <w:p w14:paraId="715B9DA8" w14:textId="77777777" w:rsidR="00EC3900" w:rsidRPr="008819E6" w:rsidRDefault="00EC3900" w:rsidP="00EC3900">
      <w:pPr>
        <w:widowControl w:val="0"/>
        <w:spacing w:line="300" w:lineRule="atLeast"/>
        <w:ind w:left="2160" w:hanging="720"/>
        <w:rPr>
          <w:rFonts w:ascii="David" w:hAnsi="David"/>
          <w:rtl/>
          <w:lang w:eastAsia="en-US"/>
        </w:rPr>
      </w:pPr>
    </w:p>
    <w:p w14:paraId="62BC2646" w14:textId="77777777" w:rsidR="00EC3900" w:rsidRPr="008819E6" w:rsidRDefault="00EC3900" w:rsidP="00937DFE">
      <w:pPr>
        <w:widowControl w:val="0"/>
        <w:numPr>
          <w:ilvl w:val="3"/>
          <w:numId w:val="8"/>
        </w:numPr>
        <w:spacing w:line="300" w:lineRule="atLeast"/>
        <w:rPr>
          <w:rFonts w:ascii="David" w:hAnsi="David"/>
          <w:lang w:eastAsia="en-US"/>
        </w:rPr>
      </w:pPr>
      <w:r w:rsidRPr="008819E6">
        <w:rPr>
          <w:rFonts w:ascii="David" w:hAnsi="David"/>
          <w:rtl/>
          <w:lang w:eastAsia="en-US"/>
        </w:rPr>
        <w:t xml:space="preserve">הקבלן יספק </w:t>
      </w:r>
      <w:r>
        <w:rPr>
          <w:rFonts w:ascii="David" w:hAnsi="David" w:hint="cs"/>
          <w:rtl/>
          <w:lang w:eastAsia="en-US"/>
        </w:rPr>
        <w:t xml:space="preserve">ויעביר את </w:t>
      </w:r>
      <w:r w:rsidRPr="008819E6">
        <w:rPr>
          <w:rFonts w:ascii="David" w:hAnsi="David" w:hint="cs"/>
          <w:rtl/>
          <w:lang w:eastAsia="en-US"/>
        </w:rPr>
        <w:t>כל</w:t>
      </w:r>
      <w:r w:rsidRPr="008819E6">
        <w:rPr>
          <w:rFonts w:ascii="David" w:hAnsi="David"/>
          <w:rtl/>
          <w:lang w:eastAsia="en-US"/>
        </w:rPr>
        <w:t xml:space="preserve"> </w:t>
      </w:r>
      <w:r w:rsidRPr="00482500">
        <w:rPr>
          <w:rFonts w:ascii="David" w:hAnsi="David" w:hint="cs"/>
          <w:rtl/>
          <w:lang w:eastAsia="en-US"/>
        </w:rPr>
        <w:t>ה</w:t>
      </w:r>
      <w:r w:rsidRPr="00482500">
        <w:rPr>
          <w:rFonts w:ascii="David" w:hAnsi="David"/>
          <w:rtl/>
          <w:lang w:eastAsia="en-US"/>
        </w:rPr>
        <w:t xml:space="preserve">מידע </w:t>
      </w:r>
      <w:r w:rsidRPr="00482500">
        <w:rPr>
          <w:rFonts w:ascii="David" w:hAnsi="David" w:hint="cs"/>
          <w:rtl/>
          <w:lang w:eastAsia="en-US"/>
        </w:rPr>
        <w:t>והדוחות המבוקשים על ידי המשרד ו/או באישור גם בקבצי אקסל</w:t>
      </w:r>
      <w:r w:rsidRPr="008819E6">
        <w:rPr>
          <w:rFonts w:ascii="David" w:hAnsi="David" w:hint="cs"/>
          <w:rtl/>
          <w:lang w:eastAsia="en-US"/>
        </w:rPr>
        <w:t xml:space="preserve"> תוך זמן קצוב שייקבע ע"י מנהל האגף.</w:t>
      </w:r>
    </w:p>
    <w:p w14:paraId="6715348D" w14:textId="77777777" w:rsidR="00EC3900" w:rsidRPr="008819E6" w:rsidRDefault="00EC3900" w:rsidP="00EC3900">
      <w:pPr>
        <w:widowControl w:val="0"/>
        <w:spacing w:line="300" w:lineRule="atLeast"/>
        <w:ind w:left="1418"/>
        <w:rPr>
          <w:rFonts w:ascii="David" w:hAnsi="David"/>
          <w:lang w:eastAsia="en-US"/>
        </w:rPr>
      </w:pPr>
    </w:p>
    <w:p w14:paraId="338DFF5B" w14:textId="77777777" w:rsidR="00EC3900" w:rsidRPr="008819E6" w:rsidRDefault="00EC3900" w:rsidP="00937DFE">
      <w:pPr>
        <w:widowControl w:val="0"/>
        <w:numPr>
          <w:ilvl w:val="3"/>
          <w:numId w:val="8"/>
        </w:numPr>
        <w:spacing w:line="300" w:lineRule="atLeast"/>
        <w:rPr>
          <w:rFonts w:ascii="David" w:hAnsi="David"/>
          <w:lang w:eastAsia="en-US"/>
        </w:rPr>
      </w:pPr>
      <w:r w:rsidRPr="008819E6">
        <w:rPr>
          <w:rFonts w:ascii="David" w:hAnsi="David" w:hint="cs"/>
          <w:rtl/>
          <w:lang w:eastAsia="en-US"/>
        </w:rPr>
        <w:t>מהות הטיפול בפניה ומועד סיום הטיפול תירשם בקובץ הרישום הנ"ל.</w:t>
      </w:r>
    </w:p>
    <w:p w14:paraId="698A22BE" w14:textId="77777777" w:rsidR="00EC3900" w:rsidRPr="008819E6" w:rsidRDefault="00EC3900" w:rsidP="00EC3900">
      <w:pPr>
        <w:widowControl w:val="0"/>
        <w:spacing w:line="300" w:lineRule="atLeast"/>
        <w:rPr>
          <w:lang w:eastAsia="en-US"/>
        </w:rPr>
      </w:pPr>
    </w:p>
    <w:p w14:paraId="7363C74F" w14:textId="77777777" w:rsidR="00EC3900" w:rsidRPr="008819E6" w:rsidRDefault="00EC3900" w:rsidP="00937DFE">
      <w:pPr>
        <w:widowControl w:val="0"/>
        <w:numPr>
          <w:ilvl w:val="3"/>
          <w:numId w:val="8"/>
        </w:numPr>
        <w:spacing w:line="300" w:lineRule="atLeast"/>
        <w:rPr>
          <w:rFonts w:ascii="David" w:hAnsi="David"/>
          <w:lang w:eastAsia="en-US"/>
        </w:rPr>
      </w:pPr>
      <w:r w:rsidRPr="008819E6">
        <w:rPr>
          <w:rFonts w:ascii="David" w:hAnsi="David" w:hint="cs"/>
          <w:rtl/>
          <w:lang w:eastAsia="en-US"/>
        </w:rPr>
        <w:t>במקרים חריגים יפנה חדר המצב לקבלת הנחיות מהאגף.</w:t>
      </w:r>
    </w:p>
    <w:p w14:paraId="55E21E4E" w14:textId="77777777" w:rsidR="00EC3900" w:rsidRPr="008819E6" w:rsidRDefault="00EC3900" w:rsidP="002F12E9">
      <w:pPr>
        <w:widowControl w:val="0"/>
        <w:numPr>
          <w:ilvl w:val="2"/>
          <w:numId w:val="18"/>
        </w:numPr>
        <w:ind w:left="1559" w:hanging="567"/>
        <w:rPr>
          <w:rFonts w:ascii="David" w:hAnsi="David"/>
          <w:rtl/>
          <w:lang w:eastAsia="en-US"/>
        </w:rPr>
      </w:pPr>
      <w:r w:rsidRPr="008819E6">
        <w:rPr>
          <w:rFonts w:ascii="David" w:hAnsi="David"/>
          <w:rtl/>
          <w:lang w:eastAsia="en-US"/>
        </w:rPr>
        <w:t xml:space="preserve">הקבלן יגייס עובדים העונים לפחות על הדרישות המינימליות </w:t>
      </w:r>
      <w:r w:rsidRPr="008819E6">
        <w:rPr>
          <w:rFonts w:ascii="David" w:hAnsi="David" w:hint="cs"/>
          <w:rtl/>
          <w:lang w:eastAsia="en-US"/>
        </w:rPr>
        <w:t>המפורטות בהמשך בהתאם לפעילויות השונות הנדרשות מתוקף מכרז זה.</w:t>
      </w:r>
    </w:p>
    <w:p w14:paraId="5EB172DF" w14:textId="77777777" w:rsidR="00EC3900" w:rsidRPr="008819E6" w:rsidRDefault="00EC3900" w:rsidP="00EC3900">
      <w:pPr>
        <w:widowControl w:val="0"/>
        <w:spacing w:line="300" w:lineRule="atLeast"/>
        <w:ind w:left="2262" w:firstLine="18"/>
        <w:rPr>
          <w:rFonts w:ascii="David" w:hAnsi="David"/>
          <w:rtl/>
          <w:lang w:eastAsia="en-US"/>
        </w:rPr>
      </w:pPr>
    </w:p>
    <w:p w14:paraId="5890BB5D" w14:textId="77777777" w:rsidR="00EC3900" w:rsidRPr="008819E6" w:rsidRDefault="00EC3900" w:rsidP="002F12E9">
      <w:pPr>
        <w:widowControl w:val="0"/>
        <w:numPr>
          <w:ilvl w:val="2"/>
          <w:numId w:val="18"/>
        </w:numPr>
        <w:ind w:left="1559" w:hanging="567"/>
        <w:rPr>
          <w:lang w:eastAsia="en-US"/>
        </w:rPr>
      </w:pPr>
      <w:r w:rsidRPr="008819E6">
        <w:rPr>
          <w:rFonts w:hint="cs"/>
          <w:rtl/>
          <w:lang w:eastAsia="en-US"/>
        </w:rPr>
        <w:t>על הקבלן להכשיר את עובדיו בנושאים שונים בהתאם לדרישת המשרד, כגון חוזרי מנכ"ל, נהלים וכדומה, כל זאת על חשבונו.</w:t>
      </w:r>
    </w:p>
    <w:p w14:paraId="4370BD45" w14:textId="77777777" w:rsidR="00EC3900" w:rsidRPr="008819E6" w:rsidRDefault="00EC3900" w:rsidP="00EC3900">
      <w:pPr>
        <w:widowControl w:val="0"/>
        <w:spacing w:line="300" w:lineRule="atLeast"/>
        <w:ind w:left="2268"/>
        <w:rPr>
          <w:rtl/>
          <w:lang w:eastAsia="en-US"/>
        </w:rPr>
      </w:pPr>
    </w:p>
    <w:p w14:paraId="5719DBC7" w14:textId="77777777" w:rsidR="00EC3900" w:rsidRPr="008819E6" w:rsidRDefault="00EC3900" w:rsidP="002F12E9">
      <w:pPr>
        <w:widowControl w:val="0"/>
        <w:numPr>
          <w:ilvl w:val="2"/>
          <w:numId w:val="18"/>
        </w:numPr>
        <w:ind w:left="1559" w:hanging="567"/>
        <w:rPr>
          <w:rtl/>
          <w:lang w:eastAsia="en-US"/>
        </w:rPr>
      </w:pPr>
      <w:r w:rsidRPr="008819E6">
        <w:rPr>
          <w:rFonts w:hint="cs"/>
          <w:rtl/>
          <w:lang w:eastAsia="en-US"/>
        </w:rPr>
        <w:t xml:space="preserve">תכני ההשתלמויות </w:t>
      </w:r>
      <w:r>
        <w:rPr>
          <w:rFonts w:hint="cs"/>
          <w:rtl/>
          <w:lang w:eastAsia="en-US"/>
        </w:rPr>
        <w:t xml:space="preserve">ותכנית ההשתלמות </w:t>
      </w:r>
      <w:r w:rsidRPr="008819E6">
        <w:rPr>
          <w:rFonts w:hint="cs"/>
          <w:rtl/>
          <w:lang w:eastAsia="en-US"/>
        </w:rPr>
        <w:t xml:space="preserve">יאושרו ע"י המשרד </w:t>
      </w:r>
      <w:r>
        <w:rPr>
          <w:rFonts w:hint="cs"/>
          <w:rtl/>
          <w:lang w:eastAsia="en-US"/>
        </w:rPr>
        <w:t xml:space="preserve">מראש </w:t>
      </w:r>
      <w:r w:rsidRPr="008819E6">
        <w:rPr>
          <w:rFonts w:hint="cs"/>
          <w:rtl/>
          <w:lang w:eastAsia="en-US"/>
        </w:rPr>
        <w:t>בהתאם לצרכים המקצועיים הנדרשים.</w:t>
      </w:r>
    </w:p>
    <w:p w14:paraId="161147B9" w14:textId="77777777" w:rsidR="00EC3900" w:rsidRPr="008819E6" w:rsidRDefault="00EC3900" w:rsidP="00EC3900">
      <w:pPr>
        <w:widowControl w:val="0"/>
        <w:spacing w:line="300" w:lineRule="atLeast"/>
        <w:ind w:left="2268"/>
        <w:rPr>
          <w:u w:val="single"/>
          <w:rtl/>
          <w:lang w:eastAsia="en-US"/>
        </w:rPr>
      </w:pPr>
    </w:p>
    <w:p w14:paraId="2FF9434C" w14:textId="77777777" w:rsidR="00EC3900" w:rsidRPr="00DA12A2" w:rsidRDefault="00EC3900" w:rsidP="00EC3900">
      <w:pPr>
        <w:widowControl w:val="0"/>
        <w:spacing w:line="300" w:lineRule="atLeast"/>
        <w:ind w:left="2268"/>
        <w:rPr>
          <w:rFonts w:ascii="David" w:hAnsi="David"/>
          <w:b/>
          <w:bCs/>
          <w:u w:val="single"/>
          <w:lang w:eastAsia="en-US"/>
        </w:rPr>
      </w:pPr>
      <w:r w:rsidRPr="00DA12A2">
        <w:rPr>
          <w:rFonts w:hint="cs"/>
          <w:b/>
          <w:bCs/>
          <w:u w:val="single"/>
          <w:rtl/>
          <w:lang w:eastAsia="en-US"/>
        </w:rPr>
        <w:t>היקפי ההכשרות מפורטות להלן</w:t>
      </w:r>
      <w:r w:rsidRPr="00DA12A2">
        <w:rPr>
          <w:rFonts w:hint="cs"/>
          <w:b/>
          <w:bCs/>
          <w:rtl/>
          <w:lang w:eastAsia="en-US"/>
        </w:rPr>
        <w:t>:</w:t>
      </w:r>
    </w:p>
    <w:p w14:paraId="08979234" w14:textId="77777777" w:rsidR="00EC3900" w:rsidRPr="008819E6" w:rsidRDefault="00EC3900" w:rsidP="002F12E9">
      <w:pPr>
        <w:widowControl w:val="0"/>
        <w:numPr>
          <w:ilvl w:val="0"/>
          <w:numId w:val="26"/>
        </w:numPr>
        <w:tabs>
          <w:tab w:val="clear" w:pos="3557"/>
          <w:tab w:val="num" w:pos="2835"/>
        </w:tabs>
        <w:spacing w:line="300" w:lineRule="atLeast"/>
        <w:ind w:left="2835" w:hanging="567"/>
        <w:rPr>
          <w:rFonts w:ascii="David" w:hAnsi="David"/>
          <w:lang w:eastAsia="en-US"/>
        </w:rPr>
      </w:pPr>
      <w:r w:rsidRPr="008819E6">
        <w:rPr>
          <w:rFonts w:ascii="David" w:hAnsi="David" w:hint="cs"/>
          <w:rtl/>
          <w:lang w:eastAsia="en-US"/>
        </w:rPr>
        <w:t xml:space="preserve">הכשרה בת </w:t>
      </w:r>
      <w:r w:rsidRPr="008819E6">
        <w:rPr>
          <w:rFonts w:ascii="David" w:hAnsi="David" w:hint="cs"/>
          <w:b/>
          <w:bCs/>
          <w:rtl/>
          <w:lang w:eastAsia="en-US"/>
        </w:rPr>
        <w:t>16</w:t>
      </w:r>
      <w:r w:rsidRPr="008819E6">
        <w:rPr>
          <w:rFonts w:ascii="David" w:hAnsi="David" w:hint="cs"/>
          <w:rtl/>
          <w:lang w:eastAsia="en-US"/>
        </w:rPr>
        <w:t xml:space="preserve"> שעות תבוצע טרם כניסתו של עובד חדש לתפקיד</w:t>
      </w:r>
    </w:p>
    <w:p w14:paraId="39D09554" w14:textId="77777777" w:rsidR="00EC3900" w:rsidRPr="00286783" w:rsidRDefault="00EC3900" w:rsidP="002F12E9">
      <w:pPr>
        <w:widowControl w:val="0"/>
        <w:numPr>
          <w:ilvl w:val="0"/>
          <w:numId w:val="26"/>
        </w:numPr>
        <w:tabs>
          <w:tab w:val="clear" w:pos="3557"/>
          <w:tab w:val="num" w:pos="2835"/>
        </w:tabs>
        <w:spacing w:line="300" w:lineRule="atLeast"/>
        <w:ind w:left="2835" w:hanging="567"/>
        <w:rPr>
          <w:rFonts w:ascii="David" w:hAnsi="David"/>
          <w:lang w:eastAsia="en-US"/>
        </w:rPr>
      </w:pPr>
      <w:r w:rsidRPr="00286783">
        <w:rPr>
          <w:rFonts w:ascii="David" w:hAnsi="David" w:hint="cs"/>
          <w:b/>
          <w:bCs/>
          <w:rtl/>
          <w:lang w:eastAsia="en-US"/>
        </w:rPr>
        <w:t xml:space="preserve">4 </w:t>
      </w:r>
      <w:r w:rsidRPr="00286783">
        <w:rPr>
          <w:rFonts w:ascii="David" w:hAnsi="David" w:hint="cs"/>
          <w:rtl/>
          <w:lang w:eastAsia="en-US"/>
        </w:rPr>
        <w:t>ימי השתלמות וריענון כנ"ל במהלך כל שנת עבודה לכל העובדים.</w:t>
      </w:r>
    </w:p>
    <w:p w14:paraId="11FD9973" w14:textId="77777777" w:rsidR="00EC3900" w:rsidRDefault="00EC3900" w:rsidP="002F12E9">
      <w:pPr>
        <w:widowControl w:val="0"/>
        <w:numPr>
          <w:ilvl w:val="0"/>
          <w:numId w:val="26"/>
        </w:numPr>
        <w:tabs>
          <w:tab w:val="clear" w:pos="3557"/>
          <w:tab w:val="num" w:pos="2835"/>
        </w:tabs>
        <w:spacing w:line="300" w:lineRule="atLeast"/>
        <w:ind w:left="2835" w:hanging="567"/>
        <w:rPr>
          <w:rFonts w:ascii="David" w:hAnsi="David"/>
          <w:lang w:eastAsia="en-US"/>
        </w:rPr>
      </w:pPr>
      <w:r w:rsidRPr="008819E6">
        <w:rPr>
          <w:rFonts w:ascii="David" w:hAnsi="David" w:hint="cs"/>
          <w:rtl/>
          <w:lang w:eastAsia="en-US"/>
        </w:rPr>
        <w:t xml:space="preserve">תנאי לשילובו של עובד חדש במשמרות הינו ביצוע חפיפה של </w:t>
      </w:r>
      <w:r w:rsidRPr="008819E6">
        <w:rPr>
          <w:rFonts w:ascii="David" w:hAnsi="David" w:hint="cs"/>
          <w:b/>
          <w:bCs/>
          <w:rtl/>
          <w:lang w:eastAsia="en-US"/>
        </w:rPr>
        <w:t>2</w:t>
      </w:r>
      <w:r w:rsidRPr="008819E6">
        <w:rPr>
          <w:rFonts w:ascii="David" w:hAnsi="David" w:hint="cs"/>
          <w:rtl/>
          <w:lang w:eastAsia="en-US"/>
        </w:rPr>
        <w:t xml:space="preserve"> משמרות מלאות (</w:t>
      </w:r>
      <w:r w:rsidRPr="008819E6">
        <w:rPr>
          <w:rFonts w:ascii="David" w:hAnsi="David" w:hint="cs"/>
          <w:b/>
          <w:bCs/>
          <w:rtl/>
          <w:lang w:eastAsia="en-US"/>
        </w:rPr>
        <w:t>משמרת בוקר ומשמרת לילה</w:t>
      </w:r>
      <w:r w:rsidRPr="008819E6">
        <w:rPr>
          <w:rFonts w:ascii="David" w:hAnsi="David" w:hint="cs"/>
          <w:rtl/>
          <w:lang w:eastAsia="en-US"/>
        </w:rPr>
        <w:t>) ותתבצע עם אחראי המשמרת.</w:t>
      </w:r>
    </w:p>
    <w:p w14:paraId="48F493C3" w14:textId="77777777" w:rsidR="00EC3900" w:rsidRPr="008819E6" w:rsidRDefault="00EC3900" w:rsidP="00EC3900">
      <w:pPr>
        <w:widowControl w:val="0"/>
        <w:spacing w:line="300" w:lineRule="atLeast"/>
        <w:ind w:left="2835"/>
        <w:rPr>
          <w:rFonts w:ascii="David" w:hAnsi="David"/>
          <w:lang w:eastAsia="en-US"/>
        </w:rPr>
      </w:pPr>
    </w:p>
    <w:p w14:paraId="69D58883" w14:textId="77777777" w:rsidR="00EC3900" w:rsidRPr="008819E6" w:rsidRDefault="00EC3900" w:rsidP="002F12E9">
      <w:pPr>
        <w:widowControl w:val="0"/>
        <w:numPr>
          <w:ilvl w:val="2"/>
          <w:numId w:val="18"/>
        </w:numPr>
        <w:ind w:left="1559" w:hanging="567"/>
        <w:rPr>
          <w:rFonts w:ascii="David" w:hAnsi="David"/>
          <w:b/>
          <w:bCs/>
          <w:u w:val="single"/>
          <w:rtl/>
          <w:lang w:eastAsia="en-US"/>
        </w:rPr>
      </w:pPr>
      <w:r w:rsidRPr="008819E6">
        <w:rPr>
          <w:b/>
          <w:bCs/>
          <w:u w:val="single"/>
          <w:rtl/>
          <w:lang w:eastAsia="en-US"/>
        </w:rPr>
        <w:t>הפעלה</w:t>
      </w:r>
      <w:r w:rsidRPr="008819E6">
        <w:rPr>
          <w:rFonts w:ascii="David" w:hAnsi="David"/>
          <w:b/>
          <w:bCs/>
          <w:u w:val="single"/>
          <w:rtl/>
          <w:lang w:eastAsia="en-US"/>
        </w:rPr>
        <w:t xml:space="preserve"> שוטפת</w:t>
      </w:r>
    </w:p>
    <w:p w14:paraId="028E72D9" w14:textId="77777777" w:rsidR="00EC3900" w:rsidRPr="008819E6" w:rsidRDefault="00EC3900" w:rsidP="002F12E9">
      <w:pPr>
        <w:widowControl w:val="0"/>
        <w:numPr>
          <w:ilvl w:val="3"/>
          <w:numId w:val="27"/>
        </w:numPr>
        <w:spacing w:after="140" w:line="300" w:lineRule="atLeast"/>
        <w:rPr>
          <w:rFonts w:ascii="David" w:hAnsi="David"/>
          <w:rtl/>
          <w:lang w:eastAsia="en-US"/>
        </w:rPr>
      </w:pPr>
      <w:r w:rsidRPr="008819E6">
        <w:rPr>
          <w:rFonts w:ascii="David" w:hAnsi="David"/>
          <w:rtl/>
          <w:lang w:eastAsia="en-US"/>
        </w:rPr>
        <w:t xml:space="preserve">בהתאם לאישורים הנדרשים לכל טיול יערוך הקבלן תיאומים והתקשרויות עם הגורמים הבאים, </w:t>
      </w:r>
      <w:proofErr w:type="spellStart"/>
      <w:r w:rsidRPr="008819E6">
        <w:rPr>
          <w:rFonts w:ascii="David" w:hAnsi="David"/>
          <w:rtl/>
          <w:lang w:eastAsia="en-US"/>
        </w:rPr>
        <w:t>ויתן</w:t>
      </w:r>
      <w:proofErr w:type="spellEnd"/>
      <w:r w:rsidRPr="008819E6">
        <w:rPr>
          <w:rFonts w:ascii="David" w:hAnsi="David"/>
          <w:rtl/>
          <w:lang w:eastAsia="en-US"/>
        </w:rPr>
        <w:t xml:space="preserve"> הנחיות כדלקמן:</w:t>
      </w:r>
    </w:p>
    <w:p w14:paraId="2DD89426" w14:textId="77777777" w:rsidR="00EC3900" w:rsidRPr="008819E6" w:rsidRDefault="00EC3900" w:rsidP="002F12E9">
      <w:pPr>
        <w:widowControl w:val="0"/>
        <w:numPr>
          <w:ilvl w:val="4"/>
          <w:numId w:val="27"/>
        </w:numPr>
        <w:spacing w:after="140" w:line="300" w:lineRule="atLeast"/>
        <w:rPr>
          <w:rFonts w:ascii="David" w:hAnsi="David"/>
          <w:rtl/>
          <w:lang w:eastAsia="en-US"/>
        </w:rPr>
      </w:pPr>
      <w:r w:rsidRPr="008819E6">
        <w:rPr>
          <w:rFonts w:ascii="David" w:hAnsi="David"/>
          <w:rtl/>
          <w:lang w:eastAsia="en-US"/>
        </w:rPr>
        <w:t>תיאומי שטח (שטחי אש וכו') - עם הצבא.</w:t>
      </w:r>
    </w:p>
    <w:p w14:paraId="68B83AD0" w14:textId="77777777" w:rsidR="00EC3900" w:rsidRPr="008819E6" w:rsidRDefault="00EC3900" w:rsidP="002F12E9">
      <w:pPr>
        <w:widowControl w:val="0"/>
        <w:numPr>
          <w:ilvl w:val="4"/>
          <w:numId w:val="27"/>
        </w:numPr>
        <w:spacing w:after="140" w:line="300" w:lineRule="atLeast"/>
        <w:rPr>
          <w:rFonts w:ascii="David" w:hAnsi="David"/>
          <w:rtl/>
          <w:lang w:eastAsia="en-US"/>
        </w:rPr>
      </w:pPr>
      <w:r w:rsidRPr="008819E6">
        <w:rPr>
          <w:rFonts w:ascii="David" w:hAnsi="David" w:hint="cs"/>
          <w:rtl/>
          <w:lang w:eastAsia="en-US"/>
        </w:rPr>
        <w:t>ביצוע תיאום עם גורמים שונים במידה ובמהלך הטיול נדרש תיאום בין ה</w:t>
      </w:r>
      <w:r>
        <w:rPr>
          <w:rFonts w:ascii="David" w:hAnsi="David" w:hint="cs"/>
          <w:rtl/>
          <w:lang w:eastAsia="en-US"/>
        </w:rPr>
        <w:t>גופים ה</w:t>
      </w:r>
      <w:r w:rsidRPr="008819E6">
        <w:rPr>
          <w:rFonts w:ascii="David" w:hAnsi="David" w:hint="cs"/>
          <w:rtl/>
          <w:lang w:eastAsia="en-US"/>
        </w:rPr>
        <w:t>מטיילים לבין הגורמים האחראים על השטח, ובכללם צבא, משטרה ואחרים.</w:t>
      </w:r>
    </w:p>
    <w:p w14:paraId="7EB53991" w14:textId="77777777" w:rsidR="00EC3900" w:rsidRPr="008819E6" w:rsidRDefault="00EC3900" w:rsidP="002F12E9">
      <w:pPr>
        <w:widowControl w:val="0"/>
        <w:numPr>
          <w:ilvl w:val="4"/>
          <w:numId w:val="27"/>
        </w:numPr>
        <w:spacing w:after="140" w:line="300" w:lineRule="atLeast"/>
        <w:rPr>
          <w:rFonts w:ascii="David" w:hAnsi="David"/>
          <w:lang w:eastAsia="en-US"/>
        </w:rPr>
      </w:pPr>
      <w:r w:rsidRPr="008819E6">
        <w:rPr>
          <w:rFonts w:ascii="David" w:hAnsi="David"/>
          <w:rtl/>
          <w:lang w:eastAsia="en-US"/>
        </w:rPr>
        <w:t>הנחיות למארגן הטיול השייך למערכת החינוך, בהתאם להגבלות והיתרים שעליו לקיים בטיול המבוקש</w:t>
      </w:r>
      <w:r w:rsidRPr="008819E6">
        <w:rPr>
          <w:rFonts w:ascii="David" w:hAnsi="David" w:hint="cs"/>
          <w:rtl/>
          <w:lang w:eastAsia="en-US"/>
        </w:rPr>
        <w:t>.</w:t>
      </w:r>
    </w:p>
    <w:p w14:paraId="096E611F" w14:textId="77777777" w:rsidR="00EC3900" w:rsidRPr="008819E6" w:rsidRDefault="00EC3900" w:rsidP="002F12E9">
      <w:pPr>
        <w:widowControl w:val="0"/>
        <w:numPr>
          <w:ilvl w:val="4"/>
          <w:numId w:val="27"/>
        </w:numPr>
        <w:spacing w:line="300" w:lineRule="atLeast"/>
        <w:rPr>
          <w:rFonts w:ascii="David" w:hAnsi="David"/>
          <w:rtl/>
          <w:lang w:eastAsia="en-US"/>
        </w:rPr>
      </w:pPr>
      <w:r w:rsidRPr="008819E6">
        <w:rPr>
          <w:rFonts w:ascii="David" w:hAnsi="David"/>
          <w:rtl/>
          <w:lang w:eastAsia="en-US"/>
        </w:rPr>
        <w:t xml:space="preserve">שינוי התיאום עפ"י הנחיות שוטפות שניתנו לאחר ביצוע התיאום, לרבות </w:t>
      </w:r>
      <w:r w:rsidRPr="008819E6">
        <w:rPr>
          <w:rFonts w:ascii="David" w:hAnsi="David" w:hint="cs"/>
          <w:rtl/>
          <w:lang w:eastAsia="en-US"/>
        </w:rPr>
        <w:t>שיגור אישור מתוקן ו</w:t>
      </w:r>
      <w:r w:rsidRPr="008819E6">
        <w:rPr>
          <w:rFonts w:ascii="David" w:hAnsi="David"/>
          <w:rtl/>
          <w:lang w:eastAsia="en-US"/>
        </w:rPr>
        <w:t xml:space="preserve">דיווח ללשכת התיאום ולבקרי הטיולים. </w:t>
      </w:r>
    </w:p>
    <w:p w14:paraId="6A909609" w14:textId="77777777" w:rsidR="00EC3900" w:rsidRPr="008819E6" w:rsidRDefault="00EC3900" w:rsidP="00EC3900">
      <w:pPr>
        <w:widowControl w:val="0"/>
        <w:spacing w:line="300" w:lineRule="atLeast"/>
        <w:ind w:left="3402" w:right="-567"/>
        <w:rPr>
          <w:rFonts w:ascii="David" w:hAnsi="David"/>
          <w:rtl/>
          <w:lang w:eastAsia="en-US"/>
        </w:rPr>
      </w:pPr>
      <w:r w:rsidRPr="008819E6">
        <w:rPr>
          <w:rFonts w:ascii="David" w:hAnsi="David"/>
          <w:b/>
          <w:bCs/>
          <w:rtl/>
          <w:lang w:eastAsia="en-US"/>
        </w:rPr>
        <w:t xml:space="preserve">באחריות הקבלן לטפל בפניות החל מקבלת הפניה ועד לסיום </w:t>
      </w:r>
      <w:r w:rsidRPr="008819E6">
        <w:rPr>
          <w:rFonts w:ascii="David" w:hAnsi="David" w:hint="cs"/>
          <w:b/>
          <w:bCs/>
          <w:rtl/>
          <w:lang w:eastAsia="en-US"/>
        </w:rPr>
        <w:t>הטיפול בפניה</w:t>
      </w:r>
      <w:r w:rsidRPr="008819E6">
        <w:rPr>
          <w:rFonts w:ascii="David" w:hAnsi="David"/>
          <w:rtl/>
          <w:lang w:eastAsia="en-US"/>
        </w:rPr>
        <w:t>.</w:t>
      </w:r>
    </w:p>
    <w:p w14:paraId="47D8C4D1" w14:textId="77777777" w:rsidR="00EC3900" w:rsidRPr="008819E6" w:rsidRDefault="00EC3900" w:rsidP="00EC3900">
      <w:pPr>
        <w:widowControl w:val="0"/>
        <w:tabs>
          <w:tab w:val="left" w:pos="6105"/>
        </w:tabs>
        <w:spacing w:line="300" w:lineRule="atLeast"/>
        <w:ind w:left="1440"/>
        <w:rPr>
          <w:rFonts w:ascii="David" w:hAnsi="David"/>
          <w:rtl/>
          <w:lang w:eastAsia="en-US"/>
        </w:rPr>
      </w:pPr>
      <w:r w:rsidRPr="008819E6">
        <w:rPr>
          <w:rFonts w:ascii="David" w:hAnsi="David"/>
          <w:rtl/>
          <w:lang w:eastAsia="en-US"/>
        </w:rPr>
        <w:lastRenderedPageBreak/>
        <w:tab/>
      </w:r>
    </w:p>
    <w:p w14:paraId="62034ED4" w14:textId="7F733367" w:rsidR="00EC3900" w:rsidRPr="008819E6" w:rsidRDefault="00EC3900" w:rsidP="002F12E9">
      <w:pPr>
        <w:widowControl w:val="0"/>
        <w:numPr>
          <w:ilvl w:val="3"/>
          <w:numId w:val="27"/>
        </w:numPr>
        <w:spacing w:line="300" w:lineRule="atLeast"/>
        <w:rPr>
          <w:rFonts w:ascii="David" w:hAnsi="David"/>
          <w:rtl/>
          <w:lang w:eastAsia="en-US"/>
        </w:rPr>
      </w:pPr>
      <w:r w:rsidRPr="008819E6">
        <w:rPr>
          <w:rFonts w:ascii="David" w:hAnsi="David"/>
          <w:rtl/>
          <w:lang w:eastAsia="en-US"/>
        </w:rPr>
        <w:t xml:space="preserve">על הקבלן לוודא שהמידע שברשותו מעודכן ובמידת הצורך לעדכן </w:t>
      </w:r>
      <w:r>
        <w:rPr>
          <w:rFonts w:ascii="David" w:hAnsi="David" w:hint="cs"/>
          <w:rtl/>
          <w:lang w:eastAsia="en-US"/>
        </w:rPr>
        <w:t>את הגופים ה</w:t>
      </w:r>
      <w:r w:rsidRPr="008819E6">
        <w:rPr>
          <w:rFonts w:ascii="David" w:hAnsi="David"/>
          <w:rtl/>
          <w:lang w:eastAsia="en-US"/>
        </w:rPr>
        <w:t>מטיילים בשטח (ושטרם יצאו) ואת הגורמים הממונים במשרד על שינויים במידע (לרבות מפגעי בטיחות, אירוע בטחון וכד').</w:t>
      </w:r>
      <w:r>
        <w:rPr>
          <w:rFonts w:ascii="David" w:hAnsi="David" w:hint="cs"/>
          <w:rtl/>
          <w:lang w:eastAsia="en-US"/>
        </w:rPr>
        <w:t>(המידע- כפי שיועבר לקבלן מהגופים המטיילים, מרשות הטבע והגנים, קק"ל משרדי הממשלה השונים, משטרה וצה"ל, ובגינו מקבלים את האישור לטיול. הקבלן יוודא כי המידע הזה מעודכן, אם במהלך הבדיקות השונות יסתבר כי המידע שהתקבל נמצא שגוי הקבלן יאתר את הטיולים המושפעים ממידע זה וידווח על השינוי בהתאמה).</w:t>
      </w:r>
    </w:p>
    <w:p w14:paraId="33F4111B" w14:textId="77777777" w:rsidR="00EC3900" w:rsidRDefault="00EC3900" w:rsidP="00EC3900">
      <w:pPr>
        <w:widowControl w:val="0"/>
        <w:spacing w:line="300" w:lineRule="atLeast"/>
        <w:ind w:left="2835"/>
        <w:rPr>
          <w:rFonts w:ascii="David" w:hAnsi="David"/>
          <w:b/>
          <w:bCs/>
          <w:rtl/>
          <w:lang w:eastAsia="en-US"/>
        </w:rPr>
      </w:pPr>
    </w:p>
    <w:p w14:paraId="3540F67A" w14:textId="77777777" w:rsidR="00EC3900" w:rsidRPr="008819E6" w:rsidRDefault="00EC3900" w:rsidP="00EC3900">
      <w:pPr>
        <w:widowControl w:val="0"/>
        <w:spacing w:line="300" w:lineRule="atLeast"/>
        <w:ind w:left="2835"/>
        <w:rPr>
          <w:rFonts w:ascii="David" w:hAnsi="David"/>
          <w:b/>
          <w:bCs/>
          <w:rtl/>
          <w:lang w:eastAsia="en-US"/>
        </w:rPr>
      </w:pPr>
      <w:r w:rsidRPr="008819E6">
        <w:rPr>
          <w:rFonts w:ascii="David" w:hAnsi="David"/>
          <w:b/>
          <w:bCs/>
          <w:rtl/>
          <w:lang w:eastAsia="en-US"/>
        </w:rPr>
        <w:t xml:space="preserve">הקבלן לא </w:t>
      </w:r>
      <w:r w:rsidRPr="008819E6">
        <w:rPr>
          <w:rFonts w:ascii="David" w:hAnsi="David" w:hint="cs"/>
          <w:b/>
          <w:bCs/>
          <w:rtl/>
          <w:lang w:eastAsia="en-US"/>
        </w:rPr>
        <w:t>יית</w:t>
      </w:r>
      <w:r w:rsidRPr="008819E6">
        <w:rPr>
          <w:rFonts w:ascii="David" w:hAnsi="David" w:hint="eastAsia"/>
          <w:b/>
          <w:bCs/>
          <w:rtl/>
          <w:lang w:eastAsia="en-US"/>
        </w:rPr>
        <w:t>ן</w:t>
      </w:r>
      <w:r w:rsidRPr="008819E6">
        <w:rPr>
          <w:rFonts w:ascii="David" w:hAnsi="David"/>
          <w:b/>
          <w:bCs/>
          <w:rtl/>
          <w:lang w:eastAsia="en-US"/>
        </w:rPr>
        <w:t xml:space="preserve"> שירות לכל גורם שאינו </w:t>
      </w:r>
      <w:r>
        <w:rPr>
          <w:rFonts w:ascii="David" w:hAnsi="David" w:hint="cs"/>
          <w:b/>
          <w:bCs/>
          <w:rtl/>
          <w:lang w:eastAsia="en-US"/>
        </w:rPr>
        <w:t xml:space="preserve">גוף מטייל </w:t>
      </w:r>
      <w:r w:rsidRPr="008819E6">
        <w:rPr>
          <w:rFonts w:ascii="David" w:hAnsi="David"/>
          <w:b/>
          <w:bCs/>
          <w:rtl/>
          <w:lang w:eastAsia="en-US"/>
        </w:rPr>
        <w:t xml:space="preserve">בהתאם להנחיית מנהל </w:t>
      </w:r>
      <w:r w:rsidRPr="008819E6">
        <w:rPr>
          <w:rFonts w:ascii="David" w:hAnsi="David" w:hint="cs"/>
          <w:b/>
          <w:bCs/>
          <w:rtl/>
          <w:lang w:eastAsia="en-US"/>
        </w:rPr>
        <w:t>האגף</w:t>
      </w:r>
      <w:r w:rsidRPr="008819E6">
        <w:rPr>
          <w:rFonts w:ascii="David" w:hAnsi="David"/>
          <w:b/>
          <w:bCs/>
          <w:rtl/>
          <w:lang w:eastAsia="en-US"/>
        </w:rPr>
        <w:t xml:space="preserve">. </w:t>
      </w:r>
      <w:r w:rsidRPr="008819E6">
        <w:rPr>
          <w:rFonts w:ascii="David" w:hAnsi="David" w:hint="cs"/>
          <w:b/>
          <w:bCs/>
          <w:rtl/>
          <w:lang w:eastAsia="en-US"/>
        </w:rPr>
        <w:t>מקרים חריגים יאושרו אך ורק ע"י מנהל האגף.</w:t>
      </w:r>
      <w:r w:rsidRPr="008819E6">
        <w:rPr>
          <w:rFonts w:ascii="David" w:hAnsi="David"/>
          <w:b/>
          <w:bCs/>
          <w:rtl/>
          <w:lang w:eastAsia="en-US"/>
        </w:rPr>
        <w:t xml:space="preserve"> </w:t>
      </w:r>
    </w:p>
    <w:p w14:paraId="183C6C9B" w14:textId="77777777" w:rsidR="00EC3900" w:rsidRPr="008819E6" w:rsidRDefault="00EC3900" w:rsidP="00EC3900">
      <w:pPr>
        <w:widowControl w:val="0"/>
        <w:spacing w:line="300" w:lineRule="atLeast"/>
        <w:ind w:hanging="720"/>
        <w:rPr>
          <w:rFonts w:ascii="David" w:hAnsi="David"/>
          <w:rtl/>
          <w:lang w:eastAsia="en-US"/>
        </w:rPr>
      </w:pPr>
      <w:r w:rsidRPr="008819E6">
        <w:rPr>
          <w:rFonts w:ascii="David" w:hAnsi="David"/>
          <w:rtl/>
          <w:lang w:eastAsia="en-US"/>
        </w:rPr>
        <w:tab/>
      </w:r>
      <w:r w:rsidRPr="008819E6">
        <w:rPr>
          <w:rFonts w:ascii="David" w:hAnsi="David"/>
          <w:rtl/>
          <w:lang w:eastAsia="en-US"/>
        </w:rPr>
        <w:tab/>
      </w:r>
      <w:r w:rsidRPr="008819E6">
        <w:rPr>
          <w:rFonts w:ascii="David" w:hAnsi="David"/>
          <w:rtl/>
          <w:lang w:eastAsia="en-US"/>
        </w:rPr>
        <w:tab/>
      </w:r>
    </w:p>
    <w:p w14:paraId="611F3852" w14:textId="77777777" w:rsidR="00EC3900" w:rsidRPr="000F37E1" w:rsidRDefault="00EC3900" w:rsidP="002F12E9">
      <w:pPr>
        <w:widowControl w:val="0"/>
        <w:numPr>
          <w:ilvl w:val="3"/>
          <w:numId w:val="27"/>
        </w:numPr>
        <w:spacing w:line="300" w:lineRule="atLeast"/>
        <w:rPr>
          <w:rFonts w:ascii="David" w:hAnsi="David"/>
          <w:rtl/>
          <w:lang w:eastAsia="en-US"/>
        </w:rPr>
      </w:pPr>
      <w:r w:rsidRPr="008819E6">
        <w:rPr>
          <w:rFonts w:ascii="David" w:hAnsi="David"/>
          <w:rtl/>
          <w:lang w:eastAsia="en-US"/>
        </w:rPr>
        <w:t>על הקבלן להיות מנוי על חשבונו על שרות תחזית מזג הא</w:t>
      </w:r>
      <w:r w:rsidRPr="008819E6">
        <w:rPr>
          <w:rFonts w:ascii="David" w:hAnsi="David" w:hint="cs"/>
          <w:rtl/>
          <w:lang w:eastAsia="en-US"/>
        </w:rPr>
        <w:t>ו</w:t>
      </w:r>
      <w:r w:rsidRPr="008819E6">
        <w:rPr>
          <w:rFonts w:ascii="David" w:hAnsi="David"/>
          <w:rtl/>
          <w:lang w:eastAsia="en-US"/>
        </w:rPr>
        <w:t>ויר של המכון המט</w:t>
      </w:r>
      <w:r w:rsidRPr="008819E6">
        <w:rPr>
          <w:rFonts w:ascii="David" w:hAnsi="David" w:hint="cs"/>
          <w:rtl/>
          <w:lang w:eastAsia="en-US"/>
        </w:rPr>
        <w:t>א</w:t>
      </w:r>
      <w:r w:rsidRPr="008819E6">
        <w:rPr>
          <w:rFonts w:ascii="David" w:hAnsi="David"/>
          <w:rtl/>
          <w:lang w:eastAsia="en-US"/>
        </w:rPr>
        <w:t xml:space="preserve">ורולוגי </w:t>
      </w:r>
      <w:r w:rsidRPr="008819E6">
        <w:rPr>
          <w:rFonts w:ascii="David" w:hAnsi="David" w:hint="cs"/>
          <w:rtl/>
          <w:lang w:eastAsia="en-US"/>
        </w:rPr>
        <w:t>ה</w:t>
      </w:r>
      <w:r w:rsidRPr="008819E6">
        <w:rPr>
          <w:rFonts w:ascii="David" w:hAnsi="David"/>
          <w:rtl/>
          <w:lang w:eastAsia="en-US"/>
        </w:rPr>
        <w:t>ישראלי</w:t>
      </w:r>
      <w:r>
        <w:rPr>
          <w:rFonts w:ascii="David" w:hAnsi="David" w:hint="cs"/>
          <w:rtl/>
          <w:lang w:eastAsia="en-US"/>
        </w:rPr>
        <w:t xml:space="preserve"> </w:t>
      </w:r>
      <w:r w:rsidRPr="000F37E1">
        <w:rPr>
          <w:rFonts w:ascii="David" w:hAnsi="David" w:hint="cs"/>
          <w:rtl/>
          <w:lang w:eastAsia="en-US"/>
        </w:rPr>
        <w:t>או שירות מטאורולוגי אחר במדינה אשר יאושר על ידי האגף.</w:t>
      </w:r>
    </w:p>
    <w:p w14:paraId="05C07C9B" w14:textId="77777777" w:rsidR="00EC3900" w:rsidRPr="008819E6" w:rsidRDefault="00EC3900" w:rsidP="00EC3900">
      <w:pPr>
        <w:widowControl w:val="0"/>
        <w:spacing w:line="300" w:lineRule="atLeast"/>
        <w:ind w:left="2835"/>
        <w:rPr>
          <w:rFonts w:ascii="David" w:hAnsi="David"/>
          <w:rtl/>
          <w:lang w:eastAsia="en-US"/>
        </w:rPr>
      </w:pPr>
    </w:p>
    <w:p w14:paraId="4478FF7B" w14:textId="78525D71" w:rsidR="00EC3900" w:rsidRPr="008819E6" w:rsidRDefault="00EC3900" w:rsidP="002F12E9">
      <w:pPr>
        <w:widowControl w:val="0"/>
        <w:numPr>
          <w:ilvl w:val="2"/>
          <w:numId w:val="18"/>
        </w:numPr>
        <w:ind w:left="1559" w:hanging="567"/>
        <w:rPr>
          <w:rFonts w:ascii="David" w:hAnsi="David"/>
          <w:rtl/>
          <w:lang w:eastAsia="en-US"/>
        </w:rPr>
      </w:pPr>
      <w:r w:rsidRPr="008819E6">
        <w:rPr>
          <w:b/>
          <w:bCs/>
          <w:u w:val="single"/>
          <w:rtl/>
          <w:lang w:eastAsia="en-US"/>
        </w:rPr>
        <w:t>חילוץ</w:t>
      </w:r>
      <w:r w:rsidRPr="008819E6">
        <w:rPr>
          <w:rFonts w:ascii="David" w:hAnsi="David"/>
          <w:b/>
          <w:bCs/>
          <w:u w:val="single"/>
          <w:rtl/>
          <w:lang w:eastAsia="en-US"/>
        </w:rPr>
        <w:t xml:space="preserve"> מטיילים ואירועים מיוחדים</w:t>
      </w:r>
    </w:p>
    <w:p w14:paraId="70EDDBDC" w14:textId="77777777" w:rsidR="00EC3900" w:rsidRPr="008819E6" w:rsidRDefault="00EC3900" w:rsidP="00EC3900">
      <w:pPr>
        <w:widowControl w:val="0"/>
        <w:spacing w:line="300" w:lineRule="atLeast"/>
        <w:ind w:left="720" w:hanging="720"/>
        <w:rPr>
          <w:rFonts w:ascii="David" w:hAnsi="David"/>
          <w:rtl/>
          <w:lang w:eastAsia="en-US"/>
        </w:rPr>
      </w:pPr>
    </w:p>
    <w:p w14:paraId="70188061" w14:textId="0187F1C1" w:rsidR="00EC3900" w:rsidRPr="007966A0" w:rsidRDefault="00EC3900" w:rsidP="002F12E9">
      <w:pPr>
        <w:widowControl w:val="0"/>
        <w:numPr>
          <w:ilvl w:val="3"/>
          <w:numId w:val="28"/>
        </w:numPr>
        <w:spacing w:line="300" w:lineRule="atLeast"/>
        <w:rPr>
          <w:rFonts w:ascii="David" w:hAnsi="David"/>
          <w:lang w:eastAsia="en-US"/>
        </w:rPr>
      </w:pPr>
      <w:r w:rsidRPr="007966A0">
        <w:rPr>
          <w:rFonts w:ascii="David" w:hAnsi="David"/>
          <w:rtl/>
          <w:lang w:eastAsia="en-US"/>
        </w:rPr>
        <w:t>הקבלן, באמצעות חדר המצב, יקבל פניות מ</w:t>
      </w:r>
      <w:r w:rsidRPr="007966A0">
        <w:rPr>
          <w:rFonts w:ascii="David" w:hAnsi="David" w:hint="cs"/>
          <w:rtl/>
          <w:lang w:eastAsia="en-US"/>
        </w:rPr>
        <w:t xml:space="preserve">גופים </w:t>
      </w:r>
      <w:r w:rsidRPr="007966A0">
        <w:rPr>
          <w:rFonts w:ascii="David" w:hAnsi="David"/>
          <w:rtl/>
          <w:lang w:eastAsia="en-US"/>
        </w:rPr>
        <w:t xml:space="preserve">מטיילים </w:t>
      </w:r>
      <w:r w:rsidRPr="007966A0">
        <w:rPr>
          <w:rFonts w:ascii="David" w:hAnsi="David" w:hint="cs"/>
          <w:rtl/>
          <w:lang w:eastAsia="en-US"/>
        </w:rPr>
        <w:t xml:space="preserve">על </w:t>
      </w:r>
      <w:r w:rsidRPr="007966A0">
        <w:rPr>
          <w:rFonts w:ascii="David" w:hAnsi="David"/>
          <w:rtl/>
          <w:lang w:eastAsia="en-US"/>
        </w:rPr>
        <w:t>מצוקה</w:t>
      </w:r>
      <w:r w:rsidRPr="007966A0">
        <w:rPr>
          <w:rFonts w:ascii="David" w:hAnsi="David" w:hint="cs"/>
          <w:rtl/>
          <w:lang w:eastAsia="en-US"/>
        </w:rPr>
        <w:t xml:space="preserve"> או על אירועים חריגים</w:t>
      </w:r>
      <w:r w:rsidRPr="007966A0">
        <w:rPr>
          <w:rFonts w:ascii="David" w:hAnsi="David"/>
          <w:rtl/>
          <w:lang w:eastAsia="en-US"/>
        </w:rPr>
        <w:t xml:space="preserve"> </w:t>
      </w:r>
      <w:r>
        <w:rPr>
          <w:rFonts w:ascii="David" w:hAnsi="David" w:hint="cs"/>
          <w:rtl/>
          <w:lang w:eastAsia="en-US"/>
        </w:rPr>
        <w:t xml:space="preserve">במקרה הצורך חדר מצב יצור קשר עם גורמי ההצלה ויפעילם לצורך סיוע למטיילים שבמצוקה כמו כן </w:t>
      </w:r>
      <w:r w:rsidRPr="007966A0">
        <w:rPr>
          <w:rFonts w:ascii="David" w:hAnsi="David"/>
          <w:rtl/>
          <w:lang w:eastAsia="en-US"/>
        </w:rPr>
        <w:t xml:space="preserve">יסייע ביצירת קשר בין </w:t>
      </w:r>
      <w:r w:rsidRPr="007966A0">
        <w:rPr>
          <w:rFonts w:ascii="David" w:hAnsi="David" w:hint="cs"/>
          <w:rtl/>
          <w:lang w:eastAsia="en-US"/>
        </w:rPr>
        <w:t xml:space="preserve">הגופים </w:t>
      </w:r>
      <w:r w:rsidRPr="007966A0">
        <w:rPr>
          <w:rFonts w:ascii="David" w:hAnsi="David"/>
          <w:rtl/>
          <w:lang w:eastAsia="en-US"/>
        </w:rPr>
        <w:t>המטיילים לבין גורמי החילוץ, ההצלה והבטחון</w:t>
      </w:r>
      <w:r w:rsidRPr="007966A0">
        <w:rPr>
          <w:rFonts w:ascii="David" w:hAnsi="David" w:hint="cs"/>
          <w:rtl/>
          <w:lang w:eastAsia="en-US"/>
        </w:rPr>
        <w:t>, בסיוע בקרי הטיולים בשטח.</w:t>
      </w:r>
    </w:p>
    <w:p w14:paraId="7701F402" w14:textId="77777777" w:rsidR="00EC3900" w:rsidRPr="008819E6" w:rsidRDefault="00EC3900" w:rsidP="00EC3900">
      <w:pPr>
        <w:widowControl w:val="0"/>
        <w:spacing w:line="300" w:lineRule="atLeast"/>
        <w:rPr>
          <w:rtl/>
          <w:lang w:eastAsia="en-US"/>
        </w:rPr>
      </w:pPr>
    </w:p>
    <w:p w14:paraId="20FAEAC9" w14:textId="77777777" w:rsidR="00EC3900" w:rsidRPr="008819E6" w:rsidRDefault="00EC3900" w:rsidP="002F12E9">
      <w:pPr>
        <w:widowControl w:val="0"/>
        <w:numPr>
          <w:ilvl w:val="3"/>
          <w:numId w:val="28"/>
        </w:numPr>
        <w:spacing w:line="300" w:lineRule="atLeast"/>
        <w:rPr>
          <w:rFonts w:ascii="David" w:hAnsi="David"/>
          <w:rtl/>
          <w:lang w:eastAsia="en-US"/>
        </w:rPr>
      </w:pPr>
      <w:r w:rsidRPr="008819E6">
        <w:rPr>
          <w:rFonts w:ascii="David" w:hAnsi="David"/>
          <w:rtl/>
          <w:lang w:eastAsia="en-US"/>
        </w:rPr>
        <w:t xml:space="preserve">הקבלן יערוך תיאום עם הגורמים הנ"ל, ובמקביל עם </w:t>
      </w:r>
      <w:r>
        <w:rPr>
          <w:rFonts w:ascii="David" w:hAnsi="David" w:hint="cs"/>
          <w:rtl/>
          <w:lang w:eastAsia="en-US"/>
        </w:rPr>
        <w:t xml:space="preserve">הגופים </w:t>
      </w:r>
      <w:r w:rsidRPr="008819E6">
        <w:rPr>
          <w:rFonts w:ascii="David" w:hAnsi="David"/>
          <w:rtl/>
          <w:lang w:eastAsia="en-US"/>
        </w:rPr>
        <w:t>המטיילים ויעקוב אחר המתרחש בשטח עד למתן הסיוע ולפתרון מצב החירום.</w:t>
      </w:r>
    </w:p>
    <w:p w14:paraId="550DF6D0" w14:textId="77777777" w:rsidR="00EC3900" w:rsidRPr="008819E6" w:rsidRDefault="00EC3900" w:rsidP="00EC3900">
      <w:pPr>
        <w:widowControl w:val="0"/>
        <w:spacing w:line="300" w:lineRule="atLeast"/>
        <w:ind w:left="1440" w:hanging="720"/>
        <w:rPr>
          <w:rFonts w:ascii="David" w:hAnsi="David"/>
          <w:rtl/>
          <w:lang w:eastAsia="en-US"/>
        </w:rPr>
      </w:pPr>
    </w:p>
    <w:p w14:paraId="13C26295" w14:textId="77777777" w:rsidR="00EC3900" w:rsidRPr="008819E6" w:rsidRDefault="00EC3900" w:rsidP="002F12E9">
      <w:pPr>
        <w:widowControl w:val="0"/>
        <w:numPr>
          <w:ilvl w:val="3"/>
          <w:numId w:val="28"/>
        </w:numPr>
        <w:spacing w:line="300" w:lineRule="atLeast"/>
        <w:rPr>
          <w:rFonts w:ascii="David" w:hAnsi="David"/>
          <w:rtl/>
          <w:lang w:eastAsia="en-US"/>
        </w:rPr>
      </w:pPr>
      <w:r w:rsidRPr="008819E6">
        <w:rPr>
          <w:rFonts w:ascii="David" w:hAnsi="David"/>
          <w:rtl/>
          <w:lang w:eastAsia="en-US"/>
        </w:rPr>
        <w:t xml:space="preserve">במהלך האירוע, יעדכן הקבלן את הממונים באגף ובלשכות המשרד, וזאת בהתאם להנחיית האגף. </w:t>
      </w:r>
    </w:p>
    <w:p w14:paraId="04DF8FD4" w14:textId="77777777" w:rsidR="00EC3900" w:rsidRDefault="00EC3900" w:rsidP="00EC3900">
      <w:pPr>
        <w:widowControl w:val="0"/>
        <w:spacing w:line="300" w:lineRule="atLeast"/>
        <w:ind w:left="2268"/>
        <w:rPr>
          <w:rFonts w:ascii="David" w:hAnsi="David"/>
          <w:rtl/>
          <w:lang w:eastAsia="en-US"/>
        </w:rPr>
      </w:pPr>
    </w:p>
    <w:p w14:paraId="3B662F24" w14:textId="77777777" w:rsidR="00CC6077" w:rsidRPr="008819E6" w:rsidRDefault="00CC6077" w:rsidP="002F12E9">
      <w:pPr>
        <w:widowControl w:val="0"/>
        <w:numPr>
          <w:ilvl w:val="2"/>
          <w:numId w:val="18"/>
        </w:numPr>
        <w:ind w:left="1559" w:hanging="567"/>
        <w:rPr>
          <w:rFonts w:ascii="David" w:hAnsi="David"/>
          <w:rtl/>
          <w:lang w:eastAsia="en-US"/>
        </w:rPr>
      </w:pPr>
      <w:r w:rsidRPr="008819E6">
        <w:rPr>
          <w:rFonts w:ascii="David" w:hAnsi="David"/>
          <w:b/>
          <w:bCs/>
          <w:u w:val="single"/>
          <w:rtl/>
          <w:lang w:eastAsia="en-US"/>
        </w:rPr>
        <w:t>דיווח</w:t>
      </w:r>
    </w:p>
    <w:p w14:paraId="5A2B58E2" w14:textId="77777777" w:rsidR="00CC6077" w:rsidRPr="008819E6" w:rsidRDefault="00CC6077" w:rsidP="00CC6077">
      <w:pPr>
        <w:widowControl w:val="0"/>
        <w:spacing w:line="300" w:lineRule="atLeast"/>
        <w:rPr>
          <w:rFonts w:ascii="David" w:hAnsi="David"/>
          <w:rtl/>
          <w:lang w:eastAsia="en-US"/>
        </w:rPr>
      </w:pPr>
    </w:p>
    <w:p w14:paraId="4BFDCA04" w14:textId="77777777" w:rsidR="00CC6077" w:rsidRPr="008819E6" w:rsidRDefault="00CC6077" w:rsidP="002F12E9">
      <w:pPr>
        <w:widowControl w:val="0"/>
        <w:numPr>
          <w:ilvl w:val="3"/>
          <w:numId w:val="30"/>
        </w:numPr>
        <w:spacing w:line="300" w:lineRule="atLeast"/>
        <w:rPr>
          <w:rFonts w:ascii="David" w:hAnsi="David"/>
          <w:b/>
          <w:bCs/>
          <w:u w:val="single"/>
          <w:rtl/>
          <w:lang w:eastAsia="en-US"/>
        </w:rPr>
      </w:pPr>
      <w:r w:rsidRPr="008819E6">
        <w:rPr>
          <w:rFonts w:ascii="David" w:hAnsi="David"/>
          <w:b/>
          <w:bCs/>
          <w:u w:val="single"/>
          <w:rtl/>
          <w:lang w:eastAsia="en-US"/>
        </w:rPr>
        <w:t>ד</w:t>
      </w:r>
      <w:r w:rsidRPr="008819E6">
        <w:rPr>
          <w:rFonts w:ascii="David" w:hAnsi="David" w:hint="cs"/>
          <w:b/>
          <w:bCs/>
          <w:u w:val="single"/>
          <w:rtl/>
          <w:lang w:eastAsia="en-US"/>
        </w:rPr>
        <w:t>י</w:t>
      </w:r>
      <w:r w:rsidRPr="008819E6">
        <w:rPr>
          <w:rFonts w:ascii="David" w:hAnsi="David"/>
          <w:b/>
          <w:bCs/>
          <w:u w:val="single"/>
          <w:rtl/>
          <w:lang w:eastAsia="en-US"/>
        </w:rPr>
        <w:t>ו</w:t>
      </w:r>
      <w:r w:rsidRPr="008819E6">
        <w:rPr>
          <w:rFonts w:ascii="David" w:hAnsi="David" w:hint="cs"/>
          <w:b/>
          <w:bCs/>
          <w:u w:val="single"/>
          <w:rtl/>
          <w:lang w:eastAsia="en-US"/>
        </w:rPr>
        <w:t>ו</w:t>
      </w:r>
      <w:r w:rsidRPr="008819E6">
        <w:rPr>
          <w:rFonts w:ascii="David" w:hAnsi="David"/>
          <w:b/>
          <w:bCs/>
          <w:u w:val="single"/>
          <w:rtl/>
          <w:lang w:eastAsia="en-US"/>
        </w:rPr>
        <w:t>ח אירוע חריג</w:t>
      </w:r>
    </w:p>
    <w:p w14:paraId="623BD537" w14:textId="77777777" w:rsidR="00CC6077" w:rsidRDefault="00CC6077" w:rsidP="00CC6077">
      <w:pPr>
        <w:widowControl w:val="0"/>
        <w:spacing w:line="300" w:lineRule="atLeast"/>
        <w:ind w:left="2835"/>
        <w:rPr>
          <w:rFonts w:ascii="David" w:hAnsi="David"/>
          <w:rtl/>
          <w:lang w:eastAsia="en-US"/>
        </w:rPr>
      </w:pPr>
    </w:p>
    <w:p w14:paraId="2C6F900C" w14:textId="77777777" w:rsidR="00CC6077" w:rsidRPr="008819E6" w:rsidRDefault="00CC6077" w:rsidP="00CC6077">
      <w:pPr>
        <w:widowControl w:val="0"/>
        <w:spacing w:line="300" w:lineRule="atLeast"/>
        <w:ind w:left="2835"/>
        <w:rPr>
          <w:rFonts w:ascii="David" w:hAnsi="David"/>
          <w:rtl/>
          <w:lang w:eastAsia="en-US"/>
        </w:rPr>
      </w:pPr>
      <w:r w:rsidRPr="008819E6">
        <w:rPr>
          <w:rFonts w:ascii="David" w:hAnsi="David"/>
          <w:rtl/>
          <w:lang w:eastAsia="en-US"/>
        </w:rPr>
        <w:t xml:space="preserve">כל דו"ח אירוע חריג </w:t>
      </w:r>
      <w:r>
        <w:rPr>
          <w:rFonts w:ascii="David" w:hAnsi="David" w:hint="cs"/>
          <w:rtl/>
          <w:lang w:eastAsia="en-US"/>
        </w:rPr>
        <w:t xml:space="preserve">בטיול </w:t>
      </w:r>
      <w:r w:rsidRPr="008819E6">
        <w:rPr>
          <w:rFonts w:ascii="David" w:hAnsi="David"/>
          <w:rtl/>
          <w:lang w:eastAsia="en-US"/>
        </w:rPr>
        <w:t>ידווח בזמן התרחשותו</w:t>
      </w:r>
      <w:r w:rsidRPr="008819E6">
        <w:rPr>
          <w:rFonts w:ascii="David" w:hAnsi="David" w:hint="cs"/>
          <w:rtl/>
          <w:lang w:eastAsia="en-US"/>
        </w:rPr>
        <w:t xml:space="preserve"> באמצעות הודעה טלפונית והודעת </w:t>
      </w:r>
      <w:r w:rsidRPr="008819E6">
        <w:rPr>
          <w:rFonts w:ascii="David" w:hAnsi="David" w:hint="cs"/>
          <w:lang w:eastAsia="en-US"/>
        </w:rPr>
        <w:t>SMS</w:t>
      </w:r>
      <w:r w:rsidRPr="008819E6">
        <w:rPr>
          <w:rFonts w:ascii="David" w:hAnsi="David" w:hint="cs"/>
          <w:rtl/>
          <w:lang w:eastAsia="en-US"/>
        </w:rPr>
        <w:t xml:space="preserve"> ודו"ח מסכם כתוב</w:t>
      </w:r>
      <w:r w:rsidRPr="008819E6">
        <w:rPr>
          <w:rFonts w:ascii="David" w:hAnsi="David"/>
          <w:rtl/>
          <w:lang w:eastAsia="en-US"/>
        </w:rPr>
        <w:t xml:space="preserve"> לגורמי המשרד</w:t>
      </w:r>
      <w:r w:rsidRPr="008819E6">
        <w:rPr>
          <w:rFonts w:ascii="David" w:hAnsi="David" w:hint="cs"/>
          <w:rtl/>
          <w:lang w:eastAsia="en-US"/>
        </w:rPr>
        <w:t xml:space="preserve"> עפ"י רשימת תפוצה</w:t>
      </w:r>
      <w:r w:rsidRPr="008819E6">
        <w:rPr>
          <w:rFonts w:ascii="David" w:hAnsi="David"/>
          <w:rtl/>
          <w:lang w:eastAsia="en-US"/>
        </w:rPr>
        <w:t xml:space="preserve"> בהתאם לנהלי הדיווח</w:t>
      </w:r>
      <w:r w:rsidRPr="008819E6">
        <w:rPr>
          <w:rFonts w:ascii="David" w:hAnsi="David" w:hint="cs"/>
          <w:rtl/>
          <w:lang w:eastAsia="en-US"/>
        </w:rPr>
        <w:t>, כפי שיוגדר ע"י מנהל האגף</w:t>
      </w:r>
      <w:r w:rsidRPr="008819E6">
        <w:rPr>
          <w:rFonts w:ascii="David" w:hAnsi="David"/>
          <w:rtl/>
          <w:lang w:eastAsia="en-US"/>
        </w:rPr>
        <w:t>.</w:t>
      </w:r>
    </w:p>
    <w:p w14:paraId="4EF5F9DF" w14:textId="77777777" w:rsidR="00CC6077" w:rsidRPr="008819E6" w:rsidRDefault="00CC6077" w:rsidP="00CC6077">
      <w:pPr>
        <w:widowControl w:val="0"/>
        <w:spacing w:line="300" w:lineRule="atLeast"/>
        <w:ind w:left="1843"/>
        <w:rPr>
          <w:rFonts w:ascii="David" w:hAnsi="David"/>
          <w:rtl/>
          <w:lang w:eastAsia="en-US"/>
        </w:rPr>
      </w:pPr>
    </w:p>
    <w:p w14:paraId="4D7FADDD" w14:textId="77777777" w:rsidR="00CC6077" w:rsidRPr="008819E6" w:rsidRDefault="00CC6077" w:rsidP="002F12E9">
      <w:pPr>
        <w:widowControl w:val="0"/>
        <w:numPr>
          <w:ilvl w:val="3"/>
          <w:numId w:val="30"/>
        </w:numPr>
        <w:spacing w:line="300" w:lineRule="atLeast"/>
        <w:rPr>
          <w:rFonts w:ascii="David" w:hAnsi="David"/>
          <w:b/>
          <w:bCs/>
          <w:u w:val="single"/>
          <w:rtl/>
          <w:lang w:eastAsia="en-US"/>
        </w:rPr>
      </w:pPr>
      <w:r w:rsidRPr="008819E6">
        <w:rPr>
          <w:rFonts w:ascii="David" w:hAnsi="David"/>
          <w:b/>
          <w:bCs/>
          <w:u w:val="single"/>
          <w:rtl/>
          <w:lang w:eastAsia="en-US"/>
        </w:rPr>
        <w:t>דו"ח סיכום אירוע</w:t>
      </w:r>
      <w:r w:rsidRPr="008819E6">
        <w:rPr>
          <w:rFonts w:ascii="David" w:hAnsi="David" w:hint="cs"/>
          <w:b/>
          <w:bCs/>
          <w:u w:val="single"/>
          <w:rtl/>
          <w:lang w:eastAsia="en-US"/>
        </w:rPr>
        <w:t xml:space="preserve"> חריג</w:t>
      </w:r>
    </w:p>
    <w:p w14:paraId="363DC68F" w14:textId="77777777" w:rsidR="00CC6077" w:rsidRDefault="00CC6077" w:rsidP="00CC6077">
      <w:pPr>
        <w:widowControl w:val="0"/>
        <w:spacing w:line="300" w:lineRule="atLeast"/>
        <w:ind w:left="2835"/>
        <w:rPr>
          <w:rFonts w:ascii="David" w:hAnsi="David"/>
          <w:rtl/>
          <w:lang w:eastAsia="en-US"/>
        </w:rPr>
      </w:pPr>
    </w:p>
    <w:p w14:paraId="7AF73C87" w14:textId="77777777" w:rsidR="00CC6077" w:rsidRPr="008819E6" w:rsidRDefault="00CC6077" w:rsidP="00CC6077">
      <w:pPr>
        <w:widowControl w:val="0"/>
        <w:spacing w:line="300" w:lineRule="atLeast"/>
        <w:ind w:left="2835"/>
        <w:rPr>
          <w:rFonts w:ascii="David" w:hAnsi="David"/>
          <w:rtl/>
          <w:lang w:eastAsia="en-US"/>
        </w:rPr>
      </w:pPr>
      <w:r w:rsidRPr="008819E6">
        <w:rPr>
          <w:rFonts w:ascii="David" w:hAnsi="David"/>
          <w:rtl/>
          <w:lang w:eastAsia="en-US"/>
        </w:rPr>
        <w:t xml:space="preserve">בסיום אירוע </w:t>
      </w:r>
      <w:r w:rsidRPr="008819E6">
        <w:rPr>
          <w:rFonts w:ascii="David" w:hAnsi="David" w:hint="cs"/>
          <w:rtl/>
          <w:lang w:eastAsia="en-US"/>
        </w:rPr>
        <w:t xml:space="preserve">חריג </w:t>
      </w:r>
      <w:r w:rsidRPr="008819E6">
        <w:rPr>
          <w:rFonts w:ascii="David" w:hAnsi="David"/>
          <w:rtl/>
          <w:lang w:eastAsia="en-US"/>
        </w:rPr>
        <w:t xml:space="preserve">יפיק הקבלן דו"ח הכולל את </w:t>
      </w:r>
      <w:r w:rsidRPr="008819E6">
        <w:rPr>
          <w:rFonts w:ascii="David" w:hAnsi="David" w:hint="cs"/>
          <w:rtl/>
          <w:lang w:eastAsia="en-US"/>
        </w:rPr>
        <w:t xml:space="preserve">פרטי האירוע כולל </w:t>
      </w:r>
      <w:r w:rsidRPr="008819E6">
        <w:rPr>
          <w:rFonts w:ascii="David" w:hAnsi="David"/>
          <w:rtl/>
          <w:lang w:eastAsia="en-US"/>
        </w:rPr>
        <w:t>מועד האירוע, שמות המטיילים ו</w:t>
      </w:r>
      <w:r>
        <w:rPr>
          <w:rFonts w:ascii="David" w:hAnsi="David" w:hint="cs"/>
          <w:rtl/>
          <w:lang w:eastAsia="en-US"/>
        </w:rPr>
        <w:t>הגוף המטייל</w:t>
      </w:r>
      <w:r w:rsidRPr="008819E6">
        <w:rPr>
          <w:rFonts w:ascii="David" w:hAnsi="David"/>
          <w:rtl/>
          <w:lang w:eastAsia="en-US"/>
        </w:rPr>
        <w:t>, סיבת האירוע</w:t>
      </w:r>
      <w:r>
        <w:rPr>
          <w:rFonts w:ascii="David" w:hAnsi="David" w:hint="cs"/>
          <w:rtl/>
          <w:lang w:eastAsia="en-US"/>
        </w:rPr>
        <w:t xml:space="preserve"> (במידת האפשר)</w:t>
      </w:r>
      <w:r w:rsidRPr="008819E6">
        <w:rPr>
          <w:rFonts w:ascii="David" w:hAnsi="David"/>
          <w:rtl/>
          <w:lang w:eastAsia="en-US"/>
        </w:rPr>
        <w:t>, אמצעים שננקטו לסיומו, מסקנות והמלצות</w:t>
      </w:r>
      <w:r>
        <w:rPr>
          <w:rFonts w:ascii="David" w:hAnsi="David" w:hint="cs"/>
          <w:rtl/>
          <w:lang w:eastAsia="en-US"/>
        </w:rPr>
        <w:t xml:space="preserve"> מפעילות חדר מצב אם היו.</w:t>
      </w:r>
      <w:r w:rsidRPr="008819E6">
        <w:rPr>
          <w:rFonts w:ascii="David" w:hAnsi="David"/>
          <w:rtl/>
          <w:lang w:eastAsia="en-US"/>
        </w:rPr>
        <w:t>.</w:t>
      </w:r>
    </w:p>
    <w:p w14:paraId="79DA0C6A" w14:textId="77777777" w:rsidR="00CC6077" w:rsidRDefault="00CC6077" w:rsidP="00CC6077">
      <w:pPr>
        <w:widowControl w:val="0"/>
        <w:spacing w:line="300" w:lineRule="atLeast"/>
        <w:ind w:left="2835"/>
        <w:rPr>
          <w:rFonts w:ascii="David" w:hAnsi="David"/>
          <w:b/>
          <w:bCs/>
          <w:rtl/>
          <w:lang w:eastAsia="en-US"/>
        </w:rPr>
      </w:pPr>
    </w:p>
    <w:p w14:paraId="3D1B24A3" w14:textId="77777777" w:rsidR="00CC6077" w:rsidRDefault="00CC6077" w:rsidP="00CC6077">
      <w:pPr>
        <w:widowControl w:val="0"/>
        <w:spacing w:line="300" w:lineRule="atLeast"/>
        <w:ind w:left="2835" w:right="-284"/>
        <w:rPr>
          <w:rFonts w:ascii="David" w:hAnsi="David"/>
          <w:spacing w:val="-4"/>
          <w:rtl/>
          <w:lang w:eastAsia="en-US"/>
        </w:rPr>
      </w:pPr>
      <w:r w:rsidRPr="00C81E1C">
        <w:rPr>
          <w:rFonts w:ascii="David" w:hAnsi="David"/>
          <w:b/>
          <w:bCs/>
          <w:spacing w:val="-4"/>
          <w:rtl/>
          <w:lang w:eastAsia="en-US"/>
        </w:rPr>
        <w:t xml:space="preserve">הקבלן יעביר את דו"ח הסיכום לממונים באגף, לא יאוחר מ- 24 שעות ממועד </w:t>
      </w:r>
      <w:proofErr w:type="spellStart"/>
      <w:r w:rsidRPr="00C81E1C">
        <w:rPr>
          <w:rFonts w:ascii="David" w:hAnsi="David"/>
          <w:b/>
          <w:bCs/>
          <w:spacing w:val="-4"/>
          <w:rtl/>
          <w:lang w:eastAsia="en-US"/>
        </w:rPr>
        <w:t>הארוע</w:t>
      </w:r>
      <w:proofErr w:type="spellEnd"/>
      <w:r w:rsidRPr="00C81E1C">
        <w:rPr>
          <w:rFonts w:ascii="David" w:hAnsi="David"/>
          <w:spacing w:val="-4"/>
          <w:rtl/>
          <w:lang w:eastAsia="en-US"/>
        </w:rPr>
        <w:t>.</w:t>
      </w:r>
    </w:p>
    <w:p w14:paraId="55594ADE" w14:textId="77777777" w:rsidR="00CC6077" w:rsidRPr="00C81E1C" w:rsidRDefault="00CC6077" w:rsidP="00CC6077">
      <w:pPr>
        <w:widowControl w:val="0"/>
        <w:spacing w:line="300" w:lineRule="atLeast"/>
        <w:ind w:left="2835" w:right="-284"/>
        <w:rPr>
          <w:rFonts w:ascii="David" w:hAnsi="David"/>
          <w:spacing w:val="-4"/>
          <w:rtl/>
          <w:lang w:eastAsia="en-US"/>
        </w:rPr>
      </w:pPr>
    </w:p>
    <w:p w14:paraId="5D9A15B1" w14:textId="77777777" w:rsidR="00CC6077" w:rsidRPr="008819E6" w:rsidRDefault="00CC6077" w:rsidP="002F12E9">
      <w:pPr>
        <w:widowControl w:val="0"/>
        <w:numPr>
          <w:ilvl w:val="3"/>
          <w:numId w:val="30"/>
        </w:numPr>
        <w:spacing w:line="300" w:lineRule="atLeast"/>
        <w:rPr>
          <w:rFonts w:ascii="David" w:hAnsi="David"/>
          <w:b/>
          <w:bCs/>
          <w:rtl/>
          <w:lang w:eastAsia="en-US"/>
        </w:rPr>
      </w:pPr>
      <w:r w:rsidRPr="008819E6">
        <w:rPr>
          <w:rFonts w:ascii="David" w:hAnsi="David"/>
          <w:b/>
          <w:bCs/>
          <w:u w:val="single"/>
          <w:rtl/>
          <w:lang w:eastAsia="en-US"/>
        </w:rPr>
        <w:t>דו"ח סטטיסטי חודשי</w:t>
      </w:r>
    </w:p>
    <w:p w14:paraId="7B3F087B" w14:textId="77777777" w:rsidR="00CC6077" w:rsidRPr="008819E6" w:rsidRDefault="00CC6077" w:rsidP="00CC6077">
      <w:pPr>
        <w:widowControl w:val="0"/>
        <w:spacing w:line="300" w:lineRule="atLeast"/>
        <w:ind w:left="590" w:hanging="720"/>
        <w:rPr>
          <w:rFonts w:ascii="David" w:hAnsi="David"/>
          <w:rtl/>
          <w:lang w:eastAsia="en-US"/>
        </w:rPr>
      </w:pPr>
    </w:p>
    <w:p w14:paraId="3C354714" w14:textId="77777777" w:rsidR="00CC6077" w:rsidRPr="008819E6" w:rsidRDefault="00CC6077" w:rsidP="00CC6077">
      <w:pPr>
        <w:widowControl w:val="0"/>
        <w:spacing w:line="300" w:lineRule="atLeast"/>
        <w:ind w:left="2835"/>
        <w:rPr>
          <w:rFonts w:ascii="David" w:hAnsi="David"/>
          <w:rtl/>
          <w:lang w:eastAsia="en-US"/>
        </w:rPr>
      </w:pPr>
      <w:r w:rsidRPr="008819E6">
        <w:rPr>
          <w:rFonts w:ascii="David" w:hAnsi="David"/>
          <w:rtl/>
          <w:lang w:eastAsia="en-US"/>
        </w:rPr>
        <w:t xml:space="preserve">בסיום כל חודש יפיק הקבלן דו"חות חודשיים בחתכים סטטיסטיים שונים </w:t>
      </w:r>
      <w:r w:rsidRPr="008819E6">
        <w:rPr>
          <w:rFonts w:ascii="David" w:hAnsi="David" w:hint="cs"/>
          <w:rtl/>
          <w:lang w:eastAsia="en-US"/>
        </w:rPr>
        <w:t xml:space="preserve">של </w:t>
      </w:r>
      <w:r w:rsidRPr="008819E6">
        <w:rPr>
          <w:rFonts w:ascii="David" w:hAnsi="David"/>
          <w:rtl/>
          <w:lang w:eastAsia="en-US"/>
        </w:rPr>
        <w:t xml:space="preserve">פניות יזומות או </w:t>
      </w:r>
      <w:r w:rsidRPr="008819E6">
        <w:rPr>
          <w:rFonts w:ascii="David" w:hAnsi="David" w:hint="cs"/>
          <w:rtl/>
          <w:lang w:eastAsia="en-US"/>
        </w:rPr>
        <w:t xml:space="preserve">פניות של </w:t>
      </w:r>
      <w:r>
        <w:rPr>
          <w:rFonts w:ascii="David" w:hAnsi="David" w:hint="cs"/>
          <w:rtl/>
          <w:lang w:eastAsia="en-US"/>
        </w:rPr>
        <w:t>גופים</w:t>
      </w:r>
      <w:r w:rsidRPr="008819E6">
        <w:rPr>
          <w:rFonts w:ascii="David" w:hAnsi="David" w:hint="cs"/>
          <w:rtl/>
          <w:lang w:eastAsia="en-US"/>
        </w:rPr>
        <w:t xml:space="preserve"> מטיילים, </w:t>
      </w:r>
      <w:r w:rsidRPr="008819E6">
        <w:rPr>
          <w:rFonts w:ascii="David" w:hAnsi="David"/>
          <w:rtl/>
          <w:lang w:eastAsia="en-US"/>
        </w:rPr>
        <w:t>בחתכים שונים של סוגי פניה (</w:t>
      </w:r>
      <w:proofErr w:type="spellStart"/>
      <w:r w:rsidRPr="008819E6">
        <w:rPr>
          <w:rFonts w:ascii="David" w:hAnsi="David"/>
          <w:rtl/>
          <w:lang w:eastAsia="en-US"/>
        </w:rPr>
        <w:t>איזורים</w:t>
      </w:r>
      <w:proofErr w:type="spellEnd"/>
      <w:r w:rsidRPr="008819E6">
        <w:rPr>
          <w:rFonts w:ascii="David" w:hAnsi="David"/>
          <w:rtl/>
          <w:lang w:eastAsia="en-US"/>
        </w:rPr>
        <w:t xml:space="preserve"> גיאוגרפיים, חריגות, אירועים, סיבות מצוקה וכו') </w:t>
      </w:r>
      <w:r>
        <w:rPr>
          <w:rFonts w:ascii="David" w:hAnsi="David" w:hint="cs"/>
          <w:rtl/>
          <w:lang w:eastAsia="en-US"/>
        </w:rPr>
        <w:t xml:space="preserve">גם בקבצי אקסל </w:t>
      </w:r>
      <w:r w:rsidRPr="008819E6">
        <w:rPr>
          <w:rFonts w:ascii="David" w:hAnsi="David"/>
          <w:rtl/>
          <w:lang w:eastAsia="en-US"/>
        </w:rPr>
        <w:t xml:space="preserve">לפי דרישת </w:t>
      </w:r>
      <w:r w:rsidRPr="008819E6">
        <w:rPr>
          <w:rFonts w:ascii="David" w:hAnsi="David" w:hint="cs"/>
          <w:rtl/>
          <w:lang w:eastAsia="en-US"/>
        </w:rPr>
        <w:t>האגף</w:t>
      </w:r>
      <w:r w:rsidRPr="008819E6">
        <w:rPr>
          <w:rFonts w:ascii="David" w:hAnsi="David"/>
          <w:rtl/>
          <w:lang w:eastAsia="en-US"/>
        </w:rPr>
        <w:t xml:space="preserve">. </w:t>
      </w:r>
    </w:p>
    <w:p w14:paraId="62F48F6C" w14:textId="77777777" w:rsidR="00CC6077" w:rsidRDefault="00CC6077" w:rsidP="00CC6077">
      <w:pPr>
        <w:widowControl w:val="0"/>
        <w:spacing w:line="300" w:lineRule="atLeast"/>
        <w:ind w:left="2835"/>
        <w:rPr>
          <w:rFonts w:ascii="David" w:hAnsi="David"/>
          <w:b/>
          <w:bCs/>
          <w:rtl/>
          <w:lang w:eastAsia="en-US"/>
        </w:rPr>
      </w:pPr>
    </w:p>
    <w:p w14:paraId="5B2F152C" w14:textId="77777777" w:rsidR="00CC6077" w:rsidRDefault="00CC6077" w:rsidP="00CC6077">
      <w:pPr>
        <w:widowControl w:val="0"/>
        <w:spacing w:line="300" w:lineRule="atLeast"/>
        <w:ind w:left="2835"/>
        <w:rPr>
          <w:rFonts w:ascii="David" w:hAnsi="David"/>
          <w:rtl/>
          <w:lang w:eastAsia="en-US"/>
        </w:rPr>
      </w:pPr>
      <w:r w:rsidRPr="008819E6">
        <w:rPr>
          <w:rFonts w:ascii="David" w:hAnsi="David"/>
          <w:b/>
          <w:bCs/>
          <w:rtl/>
          <w:lang w:eastAsia="en-US"/>
        </w:rPr>
        <w:t xml:space="preserve">הקבלן יעביר את הדו"חות החודשיים </w:t>
      </w:r>
      <w:r w:rsidRPr="008819E6">
        <w:rPr>
          <w:rFonts w:ascii="David" w:hAnsi="David" w:hint="cs"/>
          <w:b/>
          <w:bCs/>
          <w:rtl/>
          <w:lang w:eastAsia="en-US"/>
        </w:rPr>
        <w:t xml:space="preserve">לרבות הניתוחים </w:t>
      </w:r>
      <w:r w:rsidRPr="008819E6">
        <w:rPr>
          <w:rFonts w:ascii="David" w:hAnsi="David"/>
          <w:b/>
          <w:bCs/>
          <w:rtl/>
          <w:lang w:eastAsia="en-US"/>
        </w:rPr>
        <w:t>הסטטיסטיים לממונים באגף, לא יאוחר מ- 7 ימים מתחילת כל חודש</w:t>
      </w:r>
      <w:r w:rsidRPr="008819E6">
        <w:rPr>
          <w:rFonts w:ascii="David" w:hAnsi="David"/>
          <w:rtl/>
          <w:lang w:eastAsia="en-US"/>
        </w:rPr>
        <w:t>.</w:t>
      </w:r>
    </w:p>
    <w:p w14:paraId="384C2B40" w14:textId="77777777" w:rsidR="00CC6077" w:rsidRPr="008819E6" w:rsidRDefault="00CC6077" w:rsidP="00CC6077">
      <w:pPr>
        <w:widowControl w:val="0"/>
        <w:spacing w:line="300" w:lineRule="atLeast"/>
        <w:ind w:left="2835"/>
        <w:rPr>
          <w:rFonts w:ascii="David" w:hAnsi="David"/>
          <w:rtl/>
          <w:lang w:eastAsia="en-US"/>
        </w:rPr>
      </w:pPr>
    </w:p>
    <w:p w14:paraId="5D24102A" w14:textId="77777777" w:rsidR="00CC6077" w:rsidRPr="008819E6" w:rsidRDefault="00CC6077" w:rsidP="002F12E9">
      <w:pPr>
        <w:widowControl w:val="0"/>
        <w:numPr>
          <w:ilvl w:val="3"/>
          <w:numId w:val="30"/>
        </w:numPr>
        <w:spacing w:line="300" w:lineRule="atLeast"/>
        <w:rPr>
          <w:rFonts w:ascii="David" w:hAnsi="David"/>
          <w:b/>
          <w:bCs/>
          <w:u w:val="single"/>
          <w:rtl/>
          <w:lang w:eastAsia="en-US"/>
        </w:rPr>
      </w:pPr>
      <w:r w:rsidRPr="008819E6">
        <w:rPr>
          <w:rFonts w:ascii="David" w:hAnsi="David"/>
          <w:b/>
          <w:bCs/>
          <w:u w:val="single"/>
          <w:rtl/>
          <w:lang w:eastAsia="en-US"/>
        </w:rPr>
        <w:t>דו"ח סטטיסטי שנתי</w:t>
      </w:r>
    </w:p>
    <w:p w14:paraId="4B8CF3E6" w14:textId="77777777" w:rsidR="00CC6077" w:rsidRPr="008819E6" w:rsidRDefault="00CC6077" w:rsidP="00CC6077">
      <w:pPr>
        <w:widowControl w:val="0"/>
        <w:spacing w:line="300" w:lineRule="atLeast"/>
        <w:ind w:left="590" w:hanging="720"/>
        <w:rPr>
          <w:rFonts w:ascii="David" w:hAnsi="David"/>
          <w:rtl/>
          <w:lang w:eastAsia="en-US"/>
        </w:rPr>
      </w:pPr>
    </w:p>
    <w:p w14:paraId="797593D2" w14:textId="77777777" w:rsidR="00CC6077" w:rsidRPr="008819E6" w:rsidRDefault="00CC6077" w:rsidP="00CC6077">
      <w:pPr>
        <w:widowControl w:val="0"/>
        <w:spacing w:line="300" w:lineRule="atLeast"/>
        <w:ind w:left="2835"/>
        <w:rPr>
          <w:rFonts w:ascii="David" w:hAnsi="David"/>
          <w:rtl/>
          <w:lang w:eastAsia="en-US"/>
        </w:rPr>
      </w:pPr>
      <w:r w:rsidRPr="008819E6">
        <w:rPr>
          <w:rFonts w:ascii="David" w:hAnsi="David"/>
          <w:rtl/>
          <w:lang w:eastAsia="en-US"/>
        </w:rPr>
        <w:t>בסיום כל שנה יפיק הקבלן דו"ח סטטיסטי שנתי, המסכם את כל הדו"חות הסטטיסטיים החודשיים, בחתכים הנדרשים על ידי המשרד</w:t>
      </w:r>
      <w:r>
        <w:rPr>
          <w:rFonts w:ascii="David" w:hAnsi="David" w:hint="cs"/>
          <w:rtl/>
          <w:lang w:eastAsia="en-US"/>
        </w:rPr>
        <w:t xml:space="preserve"> </w:t>
      </w:r>
      <w:r w:rsidRPr="00C24174">
        <w:rPr>
          <w:rFonts w:ascii="David" w:hAnsi="David" w:hint="cs"/>
          <w:rtl/>
          <w:lang w:eastAsia="en-US"/>
        </w:rPr>
        <w:t>גם בקבצי אקסל</w:t>
      </w:r>
      <w:r w:rsidRPr="008819E6">
        <w:rPr>
          <w:rFonts w:ascii="David" w:hAnsi="David"/>
          <w:rtl/>
          <w:lang w:eastAsia="en-US"/>
        </w:rPr>
        <w:t xml:space="preserve">. </w:t>
      </w:r>
    </w:p>
    <w:p w14:paraId="2EB4D441" w14:textId="77777777" w:rsidR="00CC6077" w:rsidRPr="008819E6" w:rsidRDefault="00CC6077" w:rsidP="00CC6077">
      <w:pPr>
        <w:widowControl w:val="0"/>
        <w:spacing w:line="300" w:lineRule="atLeast"/>
        <w:ind w:left="2835"/>
        <w:rPr>
          <w:rFonts w:ascii="David" w:hAnsi="David"/>
          <w:rtl/>
          <w:lang w:eastAsia="en-US"/>
        </w:rPr>
      </w:pPr>
      <w:r w:rsidRPr="008819E6">
        <w:rPr>
          <w:rFonts w:ascii="David" w:hAnsi="David"/>
          <w:rtl/>
          <w:lang w:eastAsia="en-US"/>
        </w:rPr>
        <w:t>הקבלן</w:t>
      </w:r>
      <w:r w:rsidRPr="008819E6">
        <w:rPr>
          <w:rFonts w:ascii="David" w:hAnsi="David"/>
          <w:b/>
          <w:bCs/>
          <w:rtl/>
          <w:lang w:eastAsia="en-US"/>
        </w:rPr>
        <w:t xml:space="preserve"> </w:t>
      </w:r>
      <w:r w:rsidRPr="00C81E1C">
        <w:rPr>
          <w:rFonts w:ascii="David" w:hAnsi="David"/>
          <w:rtl/>
          <w:lang w:eastAsia="en-US"/>
        </w:rPr>
        <w:t>יעביר את הדו"ח הסטטיסטי השנתי- מסכם לממונים באגף, לא יאוחר מ-</w:t>
      </w:r>
      <w:r w:rsidRPr="008819E6">
        <w:rPr>
          <w:rFonts w:ascii="David" w:hAnsi="David"/>
          <w:b/>
          <w:bCs/>
          <w:rtl/>
          <w:lang w:eastAsia="en-US"/>
        </w:rPr>
        <w:t xml:space="preserve"> 25 </w:t>
      </w:r>
      <w:r w:rsidRPr="00C81E1C">
        <w:rPr>
          <w:rFonts w:ascii="David" w:hAnsi="David"/>
          <w:rtl/>
          <w:lang w:eastAsia="en-US"/>
        </w:rPr>
        <w:t>ימים מתחילת שנת הלימודים</w:t>
      </w:r>
      <w:r w:rsidRPr="008819E6">
        <w:rPr>
          <w:rFonts w:ascii="David" w:hAnsi="David" w:hint="cs"/>
          <w:rtl/>
          <w:lang w:eastAsia="en-US"/>
        </w:rPr>
        <w:t xml:space="preserve">, הן במודפס והן על גבי </w:t>
      </w:r>
      <w:r w:rsidRPr="008819E6">
        <w:rPr>
          <w:lang w:eastAsia="en-US"/>
        </w:rPr>
        <w:t>C.D</w:t>
      </w:r>
      <w:r w:rsidRPr="008819E6">
        <w:rPr>
          <w:rFonts w:ascii="David" w:hAnsi="David"/>
          <w:rtl/>
          <w:lang w:eastAsia="en-US"/>
        </w:rPr>
        <w:t>.</w:t>
      </w:r>
    </w:p>
    <w:p w14:paraId="6A3F89EB" w14:textId="77777777" w:rsidR="00CC6077" w:rsidRPr="008819E6" w:rsidRDefault="00CC6077" w:rsidP="00CC6077">
      <w:pPr>
        <w:widowControl w:val="0"/>
        <w:spacing w:line="300" w:lineRule="atLeast"/>
        <w:rPr>
          <w:b/>
          <w:bCs/>
          <w:sz w:val="28"/>
          <w:szCs w:val="28"/>
          <w:u w:val="single"/>
          <w:rtl/>
          <w:lang w:eastAsia="en-US"/>
        </w:rPr>
      </w:pPr>
    </w:p>
    <w:p w14:paraId="229AE114" w14:textId="77777777" w:rsidR="00CC6077" w:rsidRPr="00D9764C" w:rsidRDefault="00CC6077" w:rsidP="002F12E9">
      <w:pPr>
        <w:widowControl w:val="0"/>
        <w:numPr>
          <w:ilvl w:val="2"/>
          <w:numId w:val="18"/>
        </w:numPr>
        <w:ind w:left="1559" w:hanging="567"/>
        <w:rPr>
          <w:rtl/>
        </w:rPr>
      </w:pPr>
      <w:r w:rsidRPr="00D9764C">
        <w:rPr>
          <w:rFonts w:hint="cs"/>
          <w:rtl/>
        </w:rPr>
        <w:t xml:space="preserve">היקף </w:t>
      </w:r>
      <w:r>
        <w:rPr>
          <w:rFonts w:hint="cs"/>
          <w:rtl/>
        </w:rPr>
        <w:t>ה</w:t>
      </w:r>
      <w:r w:rsidRPr="00D9764C">
        <w:rPr>
          <w:rFonts w:hint="cs"/>
          <w:rtl/>
        </w:rPr>
        <w:t xml:space="preserve">פעילות </w:t>
      </w:r>
      <w:r>
        <w:rPr>
          <w:rFonts w:hint="cs"/>
          <w:rtl/>
        </w:rPr>
        <w:t>ה</w:t>
      </w:r>
      <w:r w:rsidRPr="00D9764C">
        <w:rPr>
          <w:rFonts w:hint="cs"/>
          <w:rtl/>
        </w:rPr>
        <w:t>שנתית כ</w:t>
      </w:r>
      <w:r w:rsidRPr="00D9764C">
        <w:rPr>
          <w:rtl/>
        </w:rPr>
        <w:t>–</w:t>
      </w:r>
      <w:r w:rsidRPr="00D9764C">
        <w:rPr>
          <w:rFonts w:hint="cs"/>
          <w:rtl/>
        </w:rPr>
        <w:t xml:space="preserve"> </w:t>
      </w:r>
      <w:r>
        <w:rPr>
          <w:rFonts w:hint="cs"/>
          <w:b/>
          <w:bCs/>
          <w:rtl/>
        </w:rPr>
        <w:t>500</w:t>
      </w:r>
      <w:r w:rsidRPr="00D9764C">
        <w:rPr>
          <w:rFonts w:hint="cs"/>
          <w:b/>
          <w:bCs/>
          <w:rtl/>
        </w:rPr>
        <w:t xml:space="preserve">,000 </w:t>
      </w:r>
      <w:r>
        <w:rPr>
          <w:rFonts w:hint="cs"/>
          <w:rtl/>
        </w:rPr>
        <w:t>פניות טלפוניות</w:t>
      </w:r>
      <w:r w:rsidRPr="00D9764C">
        <w:rPr>
          <w:rFonts w:hint="cs"/>
          <w:rtl/>
        </w:rPr>
        <w:t>.</w:t>
      </w:r>
    </w:p>
    <w:p w14:paraId="27B8956C" w14:textId="77777777" w:rsidR="00CC6077" w:rsidRPr="007E32D9" w:rsidRDefault="00CC6077" w:rsidP="00CC6077">
      <w:pPr>
        <w:widowControl w:val="0"/>
        <w:spacing w:line="300" w:lineRule="atLeast"/>
        <w:ind w:left="1418"/>
        <w:rPr>
          <w:b/>
          <w:bCs/>
          <w:u w:val="single"/>
          <w:rtl/>
          <w:lang w:eastAsia="en-US"/>
        </w:rPr>
      </w:pPr>
    </w:p>
    <w:p w14:paraId="6F49080E" w14:textId="77777777" w:rsidR="00CC6077" w:rsidRPr="008819E6" w:rsidRDefault="00CC6077" w:rsidP="002F12E9">
      <w:pPr>
        <w:widowControl w:val="0"/>
        <w:numPr>
          <w:ilvl w:val="0"/>
          <w:numId w:val="18"/>
        </w:numPr>
        <w:ind w:left="708" w:hanging="283"/>
        <w:rPr>
          <w:b/>
          <w:bCs/>
          <w:sz w:val="28"/>
          <w:szCs w:val="28"/>
          <w:u w:val="single"/>
          <w:rtl/>
        </w:rPr>
      </w:pPr>
      <w:r w:rsidRPr="008819E6">
        <w:rPr>
          <w:rFonts w:hint="cs"/>
          <w:b/>
          <w:bCs/>
          <w:sz w:val="28"/>
          <w:szCs w:val="28"/>
          <w:u w:val="single"/>
          <w:rtl/>
        </w:rPr>
        <w:t>מערכת ניהול המידע</w:t>
      </w:r>
    </w:p>
    <w:p w14:paraId="5FC6E749" w14:textId="77777777" w:rsidR="00CC6077" w:rsidRPr="00C24174" w:rsidRDefault="00CC6077" w:rsidP="00CC6077">
      <w:pPr>
        <w:widowControl w:val="0"/>
        <w:spacing w:line="300" w:lineRule="atLeast"/>
        <w:ind w:left="709"/>
      </w:pPr>
    </w:p>
    <w:p w14:paraId="33FBAF5C" w14:textId="77777777" w:rsidR="00F856B3" w:rsidRPr="00F856B3" w:rsidRDefault="00F856B3" w:rsidP="002F12E9">
      <w:pPr>
        <w:pStyle w:val="aff1"/>
        <w:widowControl w:val="0"/>
        <w:numPr>
          <w:ilvl w:val="0"/>
          <w:numId w:val="30"/>
        </w:numPr>
        <w:spacing w:line="300" w:lineRule="atLeast"/>
        <w:rPr>
          <w:vanish/>
          <w:rtl/>
        </w:rPr>
      </w:pPr>
    </w:p>
    <w:p w14:paraId="178C539F" w14:textId="77777777" w:rsidR="00F856B3" w:rsidRPr="00F856B3" w:rsidRDefault="00F856B3" w:rsidP="002F12E9">
      <w:pPr>
        <w:pStyle w:val="aff1"/>
        <w:widowControl w:val="0"/>
        <w:numPr>
          <w:ilvl w:val="0"/>
          <w:numId w:val="30"/>
        </w:numPr>
        <w:spacing w:line="300" w:lineRule="atLeast"/>
        <w:rPr>
          <w:vanish/>
          <w:rtl/>
        </w:rPr>
      </w:pPr>
    </w:p>
    <w:p w14:paraId="68549AC2" w14:textId="77777777" w:rsidR="00F856B3" w:rsidRPr="00F856B3" w:rsidRDefault="00F856B3" w:rsidP="002F12E9">
      <w:pPr>
        <w:pStyle w:val="aff1"/>
        <w:widowControl w:val="0"/>
        <w:numPr>
          <w:ilvl w:val="0"/>
          <w:numId w:val="30"/>
        </w:numPr>
        <w:spacing w:line="300" w:lineRule="atLeast"/>
        <w:rPr>
          <w:vanish/>
          <w:rtl/>
        </w:rPr>
      </w:pPr>
    </w:p>
    <w:p w14:paraId="7D26654B" w14:textId="77777777" w:rsidR="00F856B3" w:rsidRPr="00F856B3" w:rsidRDefault="00F856B3" w:rsidP="002F12E9">
      <w:pPr>
        <w:pStyle w:val="aff1"/>
        <w:widowControl w:val="0"/>
        <w:numPr>
          <w:ilvl w:val="0"/>
          <w:numId w:val="30"/>
        </w:numPr>
        <w:spacing w:line="300" w:lineRule="atLeast"/>
        <w:rPr>
          <w:vanish/>
          <w:rtl/>
        </w:rPr>
      </w:pPr>
    </w:p>
    <w:p w14:paraId="6CA3D26E" w14:textId="11ED7514" w:rsidR="00CC6077" w:rsidRPr="0013601F" w:rsidRDefault="00CC6077" w:rsidP="002F12E9">
      <w:pPr>
        <w:widowControl w:val="0"/>
        <w:numPr>
          <w:ilvl w:val="1"/>
          <w:numId w:val="30"/>
        </w:numPr>
        <w:spacing w:line="300" w:lineRule="atLeast"/>
      </w:pPr>
      <w:r w:rsidRPr="008819E6">
        <w:rPr>
          <w:rFonts w:hint="cs"/>
          <w:rtl/>
        </w:rPr>
        <w:t xml:space="preserve">הקבלן </w:t>
      </w:r>
      <w:r>
        <w:rPr>
          <w:rFonts w:hint="cs"/>
          <w:rtl/>
        </w:rPr>
        <w:t>יספק</w:t>
      </w:r>
      <w:r w:rsidRPr="008819E6">
        <w:rPr>
          <w:rFonts w:hint="cs"/>
          <w:rtl/>
        </w:rPr>
        <w:t xml:space="preserve"> שרות עפ"י האפיון הבסיסי כמפורט בפרק </w:t>
      </w:r>
      <w:r w:rsidRPr="0013601F">
        <w:rPr>
          <w:rFonts w:hint="cs"/>
          <w:rtl/>
        </w:rPr>
        <w:t xml:space="preserve">זה </w:t>
      </w:r>
      <w:r w:rsidRPr="0013601F">
        <w:rPr>
          <w:rFonts w:hint="eastAsia"/>
          <w:rtl/>
        </w:rPr>
        <w:t>ובנספח</w:t>
      </w:r>
      <w:r w:rsidRPr="0013601F">
        <w:rPr>
          <w:rtl/>
        </w:rPr>
        <w:t xml:space="preserve"> </w:t>
      </w:r>
      <w:r w:rsidR="0013601F" w:rsidRPr="0013601F">
        <w:rPr>
          <w:rFonts w:hint="cs"/>
          <w:b/>
          <w:bCs/>
          <w:rtl/>
        </w:rPr>
        <w:t>5</w:t>
      </w:r>
      <w:r w:rsidRPr="0013601F">
        <w:rPr>
          <w:rFonts w:hint="cs"/>
          <w:rtl/>
        </w:rPr>
        <w:t xml:space="preserve"> וזאת לא יאוחר מ-</w:t>
      </w:r>
      <w:r w:rsidRPr="0013601F">
        <w:rPr>
          <w:rFonts w:hint="cs"/>
          <w:b/>
          <w:bCs/>
          <w:rtl/>
        </w:rPr>
        <w:t>4 חודשים</w:t>
      </w:r>
      <w:r w:rsidRPr="0013601F">
        <w:rPr>
          <w:rFonts w:hint="cs"/>
          <w:rtl/>
        </w:rPr>
        <w:t xml:space="preserve"> ממועד ההודעה על זכיית</w:t>
      </w:r>
      <w:r w:rsidRPr="0013601F">
        <w:rPr>
          <w:rFonts w:hint="eastAsia"/>
          <w:rtl/>
        </w:rPr>
        <w:t>ו</w:t>
      </w:r>
      <w:r w:rsidRPr="0013601F">
        <w:rPr>
          <w:rFonts w:hint="cs"/>
          <w:rtl/>
        </w:rPr>
        <w:t>.</w:t>
      </w:r>
    </w:p>
    <w:p w14:paraId="63CCA9EA" w14:textId="77777777" w:rsidR="00CC6077" w:rsidRPr="008819E6" w:rsidRDefault="00CC6077" w:rsidP="00CC6077">
      <w:pPr>
        <w:widowControl w:val="0"/>
        <w:spacing w:line="300" w:lineRule="atLeast"/>
        <w:ind w:left="709"/>
      </w:pPr>
    </w:p>
    <w:p w14:paraId="2B8573FD" w14:textId="77777777" w:rsidR="00400165" w:rsidRDefault="00CC6077" w:rsidP="002F12E9">
      <w:pPr>
        <w:widowControl w:val="0"/>
        <w:numPr>
          <w:ilvl w:val="1"/>
          <w:numId w:val="30"/>
        </w:numPr>
        <w:spacing w:line="300" w:lineRule="atLeast"/>
      </w:pPr>
      <w:r w:rsidRPr="008819E6">
        <w:rPr>
          <w:rFonts w:hint="cs"/>
          <w:rtl/>
        </w:rPr>
        <w:t xml:space="preserve">הקבלן מתחייב, מיד לאחר קבלת האישור למערכת כאמור לעיל, להתקין בעמדת מחשב של המשרד את המערכת עם הרשאות צפייה מלאה, הפקת דו"חות, בכל הנתונים הקיימים במערכת, טבלאות מערכת </w:t>
      </w:r>
      <w:proofErr w:type="spellStart"/>
      <w:r w:rsidRPr="008819E6">
        <w:rPr>
          <w:rFonts w:hint="cs"/>
          <w:rtl/>
        </w:rPr>
        <w:t>וכיוצ"ב</w:t>
      </w:r>
      <w:proofErr w:type="spellEnd"/>
      <w:r w:rsidRPr="008819E6">
        <w:rPr>
          <w:rFonts w:hint="cs"/>
          <w:rtl/>
        </w:rPr>
        <w:t>.</w:t>
      </w:r>
    </w:p>
    <w:p w14:paraId="3D9F5BD6" w14:textId="3423DCAD" w:rsidR="00CC6077" w:rsidRPr="008819E6" w:rsidRDefault="00CC6077" w:rsidP="00B3110D">
      <w:pPr>
        <w:widowControl w:val="0"/>
        <w:spacing w:line="300" w:lineRule="atLeast"/>
        <w:ind w:left="1418"/>
      </w:pPr>
    </w:p>
    <w:p w14:paraId="2592F4D0" w14:textId="77777777" w:rsidR="00CC6077" w:rsidRPr="00482500" w:rsidRDefault="00CC6077" w:rsidP="002F12E9">
      <w:pPr>
        <w:widowControl w:val="0"/>
        <w:numPr>
          <w:ilvl w:val="1"/>
          <w:numId w:val="30"/>
        </w:numPr>
        <w:spacing w:line="300" w:lineRule="atLeast"/>
      </w:pPr>
      <w:r w:rsidRPr="00482500">
        <w:rPr>
          <w:rFonts w:hint="cs"/>
          <w:rtl/>
        </w:rPr>
        <w:t xml:space="preserve">הקבלן מתחייב להציב / </w:t>
      </w:r>
      <w:r w:rsidRPr="00482500">
        <w:t xml:space="preserve"> </w:t>
      </w:r>
      <w:r w:rsidRPr="00482500">
        <w:rPr>
          <w:rFonts w:hint="cs"/>
          <w:rtl/>
        </w:rPr>
        <w:t>לאפשר עמדות צפייה מלאה או חלקית על פי החלטת האגף במערכת לגורמים הבאים:</w:t>
      </w:r>
    </w:p>
    <w:p w14:paraId="11C6A1C3" w14:textId="77777777" w:rsidR="00CC6077" w:rsidRPr="00482500" w:rsidRDefault="00CC6077" w:rsidP="00CC6077">
      <w:pPr>
        <w:pStyle w:val="aff1"/>
        <w:widowControl w:val="0"/>
        <w:spacing w:line="300" w:lineRule="atLeast"/>
        <w:rPr>
          <w:rtl/>
        </w:rPr>
      </w:pPr>
    </w:p>
    <w:p w14:paraId="0C387349" w14:textId="77777777" w:rsidR="00CC6077" w:rsidRPr="00482500" w:rsidRDefault="00CC6077" w:rsidP="002F12E9">
      <w:pPr>
        <w:widowControl w:val="0"/>
        <w:numPr>
          <w:ilvl w:val="2"/>
          <w:numId w:val="30"/>
        </w:numPr>
        <w:rPr>
          <w:rtl/>
        </w:rPr>
      </w:pPr>
      <w:r w:rsidRPr="00482500">
        <w:rPr>
          <w:rFonts w:hint="cs"/>
          <w:rtl/>
        </w:rPr>
        <w:t>מנהלים באגף הביטחון במטה ובמחוזות.</w:t>
      </w:r>
    </w:p>
    <w:p w14:paraId="6CAB68E5" w14:textId="77777777" w:rsidR="00CC6077" w:rsidRPr="00482500" w:rsidRDefault="00CC6077" w:rsidP="002F12E9">
      <w:pPr>
        <w:widowControl w:val="0"/>
        <w:numPr>
          <w:ilvl w:val="2"/>
          <w:numId w:val="30"/>
        </w:numPr>
      </w:pPr>
      <w:r w:rsidRPr="00482500">
        <w:rPr>
          <w:rFonts w:hint="cs"/>
          <w:rtl/>
        </w:rPr>
        <w:t xml:space="preserve">מנהלים </w:t>
      </w:r>
      <w:proofErr w:type="spellStart"/>
      <w:r w:rsidRPr="00482500">
        <w:rPr>
          <w:rFonts w:hint="cs"/>
          <w:rtl/>
        </w:rPr>
        <w:t>במינהל</w:t>
      </w:r>
      <w:proofErr w:type="spellEnd"/>
      <w:r w:rsidRPr="00482500">
        <w:rPr>
          <w:rFonts w:hint="cs"/>
          <w:rtl/>
        </w:rPr>
        <w:t xml:space="preserve"> חברה ונוער במטה ובמחוזות.</w:t>
      </w:r>
    </w:p>
    <w:p w14:paraId="06E40DEF" w14:textId="77777777" w:rsidR="00CC6077" w:rsidRPr="00482500" w:rsidRDefault="00CC6077" w:rsidP="002F12E9">
      <w:pPr>
        <w:widowControl w:val="0"/>
        <w:numPr>
          <w:ilvl w:val="2"/>
          <w:numId w:val="30"/>
        </w:numPr>
      </w:pPr>
      <w:r w:rsidRPr="00482500">
        <w:rPr>
          <w:rFonts w:hint="cs"/>
          <w:rtl/>
        </w:rPr>
        <w:t>מטה הטיולים לכשיוקם.</w:t>
      </w:r>
    </w:p>
    <w:p w14:paraId="75F73D4C" w14:textId="77777777" w:rsidR="00CC6077" w:rsidRPr="00482500" w:rsidRDefault="00CC6077" w:rsidP="002F12E9">
      <w:pPr>
        <w:widowControl w:val="0"/>
        <w:numPr>
          <w:ilvl w:val="2"/>
          <w:numId w:val="30"/>
        </w:numPr>
      </w:pPr>
      <w:r w:rsidRPr="00482500">
        <w:rPr>
          <w:rFonts w:hint="cs"/>
          <w:rtl/>
        </w:rPr>
        <w:t xml:space="preserve">קב"טים ברשויות המקומיות </w:t>
      </w:r>
    </w:p>
    <w:p w14:paraId="28F784A5" w14:textId="77777777" w:rsidR="00CC6077" w:rsidRDefault="00CC6077" w:rsidP="002F12E9">
      <w:pPr>
        <w:widowControl w:val="0"/>
        <w:numPr>
          <w:ilvl w:val="2"/>
          <w:numId w:val="30"/>
        </w:numPr>
      </w:pPr>
      <w:r>
        <w:rPr>
          <w:rFonts w:hint="cs"/>
          <w:rtl/>
        </w:rPr>
        <w:t>קבלן המספק שירותי בקרת הטיולים</w:t>
      </w:r>
    </w:p>
    <w:p w14:paraId="3AA8877B" w14:textId="77777777" w:rsidR="00CC6077" w:rsidRPr="00482500" w:rsidRDefault="00CC6077" w:rsidP="002F12E9">
      <w:pPr>
        <w:widowControl w:val="0"/>
        <w:numPr>
          <w:ilvl w:val="2"/>
          <w:numId w:val="30"/>
        </w:numPr>
      </w:pPr>
      <w:r>
        <w:rPr>
          <w:rFonts w:hint="cs"/>
          <w:rtl/>
        </w:rPr>
        <w:t xml:space="preserve">חדר מצב מטה משרד החינוך </w:t>
      </w:r>
    </w:p>
    <w:p w14:paraId="6E6255D8" w14:textId="77777777" w:rsidR="00CC6077" w:rsidRPr="00482500" w:rsidRDefault="00CC6077" w:rsidP="002F12E9">
      <w:pPr>
        <w:widowControl w:val="0"/>
        <w:numPr>
          <w:ilvl w:val="2"/>
          <w:numId w:val="30"/>
        </w:numPr>
        <w:spacing w:line="300" w:lineRule="atLeast"/>
      </w:pPr>
      <w:r w:rsidRPr="00482500">
        <w:rPr>
          <w:rFonts w:hint="cs"/>
          <w:rtl/>
        </w:rPr>
        <w:t xml:space="preserve">גורמים נוספים שלא </w:t>
      </w:r>
      <w:r>
        <w:rPr>
          <w:rFonts w:hint="cs"/>
          <w:rtl/>
        </w:rPr>
        <w:t>פורטו לעיל, וזאת</w:t>
      </w:r>
      <w:r w:rsidRPr="00482500">
        <w:rPr>
          <w:rFonts w:hint="cs"/>
          <w:rtl/>
        </w:rPr>
        <w:t xml:space="preserve"> על פי החלטת האגף.</w:t>
      </w:r>
    </w:p>
    <w:p w14:paraId="4D842958" w14:textId="77777777" w:rsidR="00CC6077" w:rsidRDefault="00CC6077" w:rsidP="00CC6077">
      <w:pPr>
        <w:widowControl w:val="0"/>
        <w:spacing w:line="300" w:lineRule="atLeast"/>
        <w:ind w:left="1417"/>
        <w:rPr>
          <w:rFonts w:ascii="David" w:hAnsi="David"/>
          <w:rtl/>
          <w:lang w:eastAsia="en-US"/>
        </w:rPr>
      </w:pPr>
    </w:p>
    <w:p w14:paraId="6232E1C5" w14:textId="77777777" w:rsidR="00CC6077" w:rsidRPr="008819E6" w:rsidRDefault="00CC6077" w:rsidP="00CC6077">
      <w:pPr>
        <w:widowControl w:val="0"/>
        <w:spacing w:line="300" w:lineRule="atLeast"/>
        <w:ind w:left="1417"/>
        <w:rPr>
          <w:rFonts w:ascii="David" w:hAnsi="David"/>
          <w:rtl/>
          <w:lang w:eastAsia="en-US"/>
        </w:rPr>
      </w:pPr>
      <w:r w:rsidRPr="008819E6">
        <w:rPr>
          <w:rFonts w:ascii="David" w:hAnsi="David" w:hint="cs"/>
          <w:rtl/>
          <w:lang w:eastAsia="en-US"/>
        </w:rPr>
        <w:t>האפיון של המערכת כולל:</w:t>
      </w:r>
    </w:p>
    <w:p w14:paraId="550C235F" w14:textId="77777777" w:rsidR="00CC6077" w:rsidRPr="008819E6" w:rsidRDefault="00CC6077" w:rsidP="00CC6077">
      <w:pPr>
        <w:widowControl w:val="0"/>
        <w:spacing w:line="300" w:lineRule="atLeast"/>
        <w:rPr>
          <w:rFonts w:ascii="David" w:hAnsi="David"/>
          <w:highlight w:val="yellow"/>
          <w:rtl/>
          <w:lang w:eastAsia="en-US"/>
        </w:rPr>
      </w:pPr>
    </w:p>
    <w:p w14:paraId="4DB5E76D" w14:textId="77777777" w:rsidR="00CC6077" w:rsidRPr="008819E6" w:rsidRDefault="00CC6077" w:rsidP="002F12E9">
      <w:pPr>
        <w:widowControl w:val="0"/>
        <w:numPr>
          <w:ilvl w:val="2"/>
          <w:numId w:val="30"/>
        </w:numPr>
        <w:spacing w:line="300" w:lineRule="atLeast"/>
        <w:rPr>
          <w:rFonts w:ascii="David" w:hAnsi="David"/>
          <w:b/>
          <w:bCs/>
          <w:u w:val="single"/>
          <w:lang w:eastAsia="en-US"/>
        </w:rPr>
      </w:pPr>
      <w:r w:rsidRPr="008819E6">
        <w:rPr>
          <w:rFonts w:ascii="David" w:hAnsi="David" w:hint="cs"/>
          <w:b/>
          <w:bCs/>
          <w:u w:val="single"/>
          <w:rtl/>
          <w:lang w:eastAsia="en-US"/>
        </w:rPr>
        <w:t>ניהול טבלאות המערכת</w:t>
      </w:r>
    </w:p>
    <w:p w14:paraId="567C1A5C" w14:textId="77777777" w:rsidR="00CC6077" w:rsidRPr="008819E6" w:rsidRDefault="00CC6077" w:rsidP="00CC6077">
      <w:pPr>
        <w:widowControl w:val="0"/>
        <w:spacing w:line="300" w:lineRule="atLeast"/>
        <w:ind w:left="1418"/>
        <w:rPr>
          <w:rFonts w:ascii="Arial" w:hAnsi="Arial"/>
          <w:b/>
          <w:bCs/>
          <w:rtl/>
          <w:lang w:eastAsia="en-US"/>
        </w:rPr>
      </w:pPr>
    </w:p>
    <w:p w14:paraId="720C2C7C" w14:textId="77777777" w:rsidR="00CC6077" w:rsidRPr="008819E6" w:rsidRDefault="00CC6077" w:rsidP="00CC6077">
      <w:pPr>
        <w:widowControl w:val="0"/>
        <w:spacing w:line="300" w:lineRule="atLeast"/>
        <w:ind w:left="1702" w:firstLine="566"/>
        <w:rPr>
          <w:rFonts w:ascii="Arial" w:hAnsi="Arial"/>
          <w:b/>
          <w:bCs/>
          <w:lang w:eastAsia="en-US"/>
        </w:rPr>
      </w:pPr>
      <w:r w:rsidRPr="008819E6">
        <w:rPr>
          <w:rFonts w:ascii="Arial" w:hAnsi="Arial" w:hint="cs"/>
          <w:b/>
          <w:bCs/>
          <w:rtl/>
          <w:lang w:eastAsia="en-US"/>
        </w:rPr>
        <w:t xml:space="preserve">כל הנתונים </w:t>
      </w:r>
      <w:r>
        <w:rPr>
          <w:rFonts w:ascii="Arial" w:hAnsi="Arial" w:hint="cs"/>
          <w:b/>
          <w:bCs/>
          <w:rtl/>
          <w:lang w:eastAsia="en-US"/>
        </w:rPr>
        <w:t xml:space="preserve">המפורטים מטה </w:t>
      </w:r>
      <w:r w:rsidRPr="008819E6">
        <w:rPr>
          <w:rFonts w:ascii="Arial" w:hAnsi="Arial" w:hint="cs"/>
          <w:b/>
          <w:bCs/>
          <w:rtl/>
          <w:lang w:eastAsia="en-US"/>
        </w:rPr>
        <w:t>יסופקו ע"י משרד החינוך</w:t>
      </w:r>
      <w:r>
        <w:rPr>
          <w:rFonts w:ascii="Arial" w:hAnsi="Arial" w:hint="cs"/>
          <w:b/>
          <w:bCs/>
          <w:rtl/>
          <w:lang w:eastAsia="en-US"/>
        </w:rPr>
        <w:t>:</w:t>
      </w:r>
    </w:p>
    <w:p w14:paraId="581394EB" w14:textId="77777777" w:rsidR="00CC6077" w:rsidRPr="008819E6" w:rsidRDefault="00CC6077" w:rsidP="00CC6077">
      <w:pPr>
        <w:widowControl w:val="0"/>
        <w:tabs>
          <w:tab w:val="num" w:pos="1418"/>
        </w:tabs>
        <w:spacing w:line="300" w:lineRule="atLeast"/>
        <w:ind w:left="1418"/>
        <w:rPr>
          <w:rFonts w:ascii="Arial" w:hAnsi="Arial"/>
          <w:b/>
          <w:bCs/>
          <w:lang w:eastAsia="en-US"/>
        </w:rPr>
      </w:pPr>
    </w:p>
    <w:p w14:paraId="0244EF97" w14:textId="77777777" w:rsidR="00CC6077" w:rsidRPr="008819E6" w:rsidRDefault="00CC6077" w:rsidP="002F12E9">
      <w:pPr>
        <w:widowControl w:val="0"/>
        <w:numPr>
          <w:ilvl w:val="3"/>
          <w:numId w:val="30"/>
        </w:numPr>
        <w:spacing w:line="300" w:lineRule="atLeast"/>
        <w:rPr>
          <w:rFonts w:ascii="David" w:hAnsi="David"/>
          <w:lang w:eastAsia="en-US"/>
        </w:rPr>
      </w:pPr>
      <w:r w:rsidRPr="008819E6">
        <w:rPr>
          <w:rFonts w:ascii="David" w:hAnsi="David" w:hint="cs"/>
          <w:rtl/>
          <w:lang w:eastAsia="en-US"/>
        </w:rPr>
        <w:lastRenderedPageBreak/>
        <w:t xml:space="preserve">הגדרת </w:t>
      </w:r>
      <w:r>
        <w:rPr>
          <w:rFonts w:ascii="David" w:hAnsi="David" w:hint="cs"/>
          <w:rtl/>
          <w:lang w:eastAsia="en-US"/>
        </w:rPr>
        <w:t>גופים מטיילים (</w:t>
      </w:r>
      <w:r w:rsidRPr="008819E6">
        <w:rPr>
          <w:rFonts w:ascii="David" w:hAnsi="David" w:hint="cs"/>
          <w:rtl/>
          <w:lang w:eastAsia="en-US"/>
        </w:rPr>
        <w:t>משתמשים</w:t>
      </w:r>
      <w:r>
        <w:rPr>
          <w:rFonts w:ascii="David" w:hAnsi="David" w:hint="cs"/>
          <w:rtl/>
          <w:lang w:eastAsia="en-US"/>
        </w:rPr>
        <w:t>)</w:t>
      </w:r>
      <w:r w:rsidRPr="008819E6">
        <w:rPr>
          <w:rFonts w:ascii="David" w:hAnsi="David" w:hint="cs"/>
          <w:rtl/>
          <w:lang w:eastAsia="en-US"/>
        </w:rPr>
        <w:t xml:space="preserve"> </w:t>
      </w:r>
      <w:r w:rsidRPr="008819E6">
        <w:rPr>
          <w:rFonts w:ascii="David" w:hAnsi="David"/>
          <w:rtl/>
          <w:lang w:eastAsia="en-US"/>
        </w:rPr>
        <w:t>–</w:t>
      </w:r>
      <w:r w:rsidRPr="008819E6">
        <w:rPr>
          <w:rFonts w:ascii="David" w:hAnsi="David" w:hint="cs"/>
          <w:rtl/>
          <w:lang w:eastAsia="en-US"/>
        </w:rPr>
        <w:t xml:space="preserve"> מוסדות חינוך, תנועות נוער, קייטנות, מחנות , גורמים נוספים כפי שיוגדרו על ידי המשרד.</w:t>
      </w:r>
    </w:p>
    <w:p w14:paraId="29A81CC5" w14:textId="77777777" w:rsidR="00CC6077" w:rsidRPr="008819E6" w:rsidRDefault="00CC6077" w:rsidP="00CC6077">
      <w:pPr>
        <w:pStyle w:val="tentpara"/>
        <w:widowControl w:val="0"/>
        <w:tabs>
          <w:tab w:val="clear" w:pos="1701"/>
        </w:tabs>
        <w:spacing w:line="300" w:lineRule="atLeast"/>
        <w:ind w:left="2409" w:right="0" w:firstLine="0"/>
        <w:jc w:val="both"/>
        <w:rPr>
          <w:noProof w:val="0"/>
          <w:sz w:val="24"/>
          <w:lang w:eastAsia="en-US"/>
        </w:rPr>
      </w:pPr>
    </w:p>
    <w:p w14:paraId="31646BCA" w14:textId="77777777" w:rsidR="00CC6077" w:rsidRPr="008819E6" w:rsidRDefault="00CC6077" w:rsidP="002F12E9">
      <w:pPr>
        <w:widowControl w:val="0"/>
        <w:numPr>
          <w:ilvl w:val="3"/>
          <w:numId w:val="30"/>
        </w:numPr>
        <w:spacing w:line="300" w:lineRule="atLeast"/>
        <w:rPr>
          <w:rFonts w:ascii="David" w:hAnsi="David"/>
          <w:lang w:eastAsia="en-US"/>
        </w:rPr>
      </w:pPr>
      <w:r w:rsidRPr="008819E6">
        <w:rPr>
          <w:rFonts w:ascii="David" w:hAnsi="David" w:hint="cs"/>
          <w:rtl/>
          <w:lang w:eastAsia="en-US"/>
        </w:rPr>
        <w:t xml:space="preserve">ניהול טבלאות אחרות של המערכת כגון; </w:t>
      </w:r>
    </w:p>
    <w:p w14:paraId="7487F407" w14:textId="77777777" w:rsidR="00CC6077" w:rsidRPr="008819E6" w:rsidRDefault="00CC6077" w:rsidP="00CC6077">
      <w:pPr>
        <w:pStyle w:val="tentpara"/>
        <w:widowControl w:val="0"/>
        <w:tabs>
          <w:tab w:val="clear" w:pos="1701"/>
        </w:tabs>
        <w:spacing w:line="300" w:lineRule="atLeast"/>
        <w:ind w:right="0" w:firstLine="0"/>
        <w:jc w:val="both"/>
        <w:rPr>
          <w:noProof w:val="0"/>
          <w:sz w:val="24"/>
          <w:rtl/>
          <w:lang w:eastAsia="en-US"/>
        </w:rPr>
      </w:pPr>
    </w:p>
    <w:p w14:paraId="1EA9B3F8" w14:textId="77777777" w:rsidR="00CC6077" w:rsidRPr="008819E6" w:rsidRDefault="00CC6077" w:rsidP="002F12E9">
      <w:pPr>
        <w:widowControl w:val="0"/>
        <w:numPr>
          <w:ilvl w:val="4"/>
          <w:numId w:val="30"/>
        </w:numPr>
        <w:spacing w:line="300" w:lineRule="atLeast"/>
        <w:rPr>
          <w:lang w:eastAsia="en-US"/>
        </w:rPr>
      </w:pPr>
      <w:r w:rsidRPr="008819E6">
        <w:rPr>
          <w:rFonts w:hint="cs"/>
          <w:rtl/>
          <w:lang w:eastAsia="en-US"/>
        </w:rPr>
        <w:t xml:space="preserve">טבלת סוגי </w:t>
      </w:r>
      <w:r>
        <w:rPr>
          <w:rFonts w:hint="cs"/>
          <w:rtl/>
          <w:lang w:eastAsia="en-US"/>
        </w:rPr>
        <w:t>גופים</w:t>
      </w:r>
      <w:r w:rsidRPr="008819E6">
        <w:rPr>
          <w:rFonts w:hint="cs"/>
          <w:rtl/>
          <w:lang w:eastAsia="en-US"/>
        </w:rPr>
        <w:t xml:space="preserve"> מטיילים (לדוגמה: בית ספר, תנועת נוער), על פי בסיס נתונים של משרד החינוך.</w:t>
      </w:r>
    </w:p>
    <w:p w14:paraId="6F69FBA5" w14:textId="57522BFD" w:rsidR="00CC6077" w:rsidRPr="008819E6" w:rsidRDefault="00CC6077" w:rsidP="002F12E9">
      <w:pPr>
        <w:widowControl w:val="0"/>
        <w:numPr>
          <w:ilvl w:val="4"/>
          <w:numId w:val="30"/>
        </w:numPr>
        <w:spacing w:line="300" w:lineRule="atLeast"/>
        <w:rPr>
          <w:lang w:eastAsia="en-US"/>
        </w:rPr>
      </w:pPr>
      <w:r w:rsidRPr="008819E6">
        <w:rPr>
          <w:rFonts w:hint="cs"/>
          <w:rtl/>
          <w:lang w:eastAsia="en-US"/>
        </w:rPr>
        <w:t xml:space="preserve">טבלת </w:t>
      </w:r>
      <w:proofErr w:type="spellStart"/>
      <w:r w:rsidRPr="008819E6">
        <w:rPr>
          <w:rFonts w:hint="cs"/>
          <w:rtl/>
          <w:lang w:eastAsia="en-US"/>
        </w:rPr>
        <w:t>איזורים</w:t>
      </w:r>
      <w:proofErr w:type="spellEnd"/>
      <w:r w:rsidRPr="008819E6">
        <w:rPr>
          <w:rFonts w:hint="cs"/>
          <w:rtl/>
          <w:lang w:eastAsia="en-US"/>
        </w:rPr>
        <w:t xml:space="preserve"> גיאוגרפיים</w:t>
      </w:r>
      <w:r>
        <w:rPr>
          <w:rFonts w:hint="cs"/>
          <w:rtl/>
          <w:lang w:eastAsia="en-US"/>
        </w:rPr>
        <w:t xml:space="preserve"> ביטחוניים </w:t>
      </w:r>
      <w:r w:rsidRPr="008819E6">
        <w:rPr>
          <w:rFonts w:hint="cs"/>
          <w:rtl/>
          <w:lang w:eastAsia="en-US"/>
        </w:rPr>
        <w:t xml:space="preserve"> </w:t>
      </w:r>
      <w:proofErr w:type="spellStart"/>
      <w:r w:rsidRPr="008819E6">
        <w:rPr>
          <w:rFonts w:hint="cs"/>
          <w:rtl/>
          <w:lang w:eastAsia="en-US"/>
        </w:rPr>
        <w:t>עפי</w:t>
      </w:r>
      <w:proofErr w:type="spellEnd"/>
      <w:r w:rsidRPr="008819E6">
        <w:rPr>
          <w:rFonts w:hint="cs"/>
          <w:rtl/>
          <w:lang w:eastAsia="en-US"/>
        </w:rPr>
        <w:t xml:space="preserve"> </w:t>
      </w:r>
      <w:r>
        <w:rPr>
          <w:rFonts w:hint="cs"/>
          <w:rtl/>
          <w:lang w:eastAsia="en-US"/>
        </w:rPr>
        <w:t>החלוקה של משטרה וצה"ל כפי שמפורט במפת תכנון תיאום הטיול.</w:t>
      </w:r>
    </w:p>
    <w:p w14:paraId="4FE7DEE1" w14:textId="77777777" w:rsidR="00CC6077" w:rsidRPr="00286783" w:rsidRDefault="00CC6077" w:rsidP="002F12E9">
      <w:pPr>
        <w:widowControl w:val="0"/>
        <w:numPr>
          <w:ilvl w:val="4"/>
          <w:numId w:val="30"/>
        </w:numPr>
        <w:spacing w:line="300" w:lineRule="atLeast"/>
        <w:rPr>
          <w:lang w:eastAsia="en-US"/>
        </w:rPr>
      </w:pPr>
      <w:r w:rsidRPr="00286783">
        <w:rPr>
          <w:rFonts w:hint="cs"/>
          <w:rtl/>
          <w:lang w:eastAsia="en-US"/>
        </w:rPr>
        <w:t>טבלת מאבטחים חמושים, על פי הנחיות משטרת ישראל.</w:t>
      </w:r>
    </w:p>
    <w:p w14:paraId="0D5E33FC" w14:textId="77777777" w:rsidR="00CC6077" w:rsidRPr="008819E6" w:rsidRDefault="00CC6077" w:rsidP="002F12E9">
      <w:pPr>
        <w:widowControl w:val="0"/>
        <w:numPr>
          <w:ilvl w:val="4"/>
          <w:numId w:val="30"/>
        </w:numPr>
        <w:spacing w:line="300" w:lineRule="atLeast"/>
        <w:rPr>
          <w:lang w:eastAsia="en-US"/>
        </w:rPr>
      </w:pPr>
      <w:r w:rsidRPr="008819E6">
        <w:rPr>
          <w:rFonts w:hint="cs"/>
          <w:rtl/>
          <w:lang w:eastAsia="en-US"/>
        </w:rPr>
        <w:t xml:space="preserve">טבלת סוגי חימוש וכמויות כפונקציה של מספר מטיילים </w:t>
      </w:r>
      <w:proofErr w:type="spellStart"/>
      <w:r w:rsidRPr="008819E6">
        <w:rPr>
          <w:rFonts w:hint="cs"/>
          <w:rtl/>
          <w:lang w:eastAsia="en-US"/>
        </w:rPr>
        <w:t>ואיזור</w:t>
      </w:r>
      <w:proofErr w:type="spellEnd"/>
      <w:r w:rsidRPr="008819E6">
        <w:rPr>
          <w:rFonts w:hint="cs"/>
          <w:rtl/>
          <w:lang w:eastAsia="en-US"/>
        </w:rPr>
        <w:t xml:space="preserve"> גיאוגרפי.</w:t>
      </w:r>
    </w:p>
    <w:p w14:paraId="71FD00A4" w14:textId="77777777" w:rsidR="00CC6077" w:rsidRPr="008819E6" w:rsidRDefault="00CC6077" w:rsidP="002F12E9">
      <w:pPr>
        <w:widowControl w:val="0"/>
        <w:numPr>
          <w:ilvl w:val="4"/>
          <w:numId w:val="30"/>
        </w:numPr>
        <w:spacing w:line="300" w:lineRule="atLeast"/>
        <w:rPr>
          <w:lang w:eastAsia="en-US"/>
        </w:rPr>
      </w:pPr>
      <w:r w:rsidRPr="008819E6">
        <w:rPr>
          <w:rFonts w:hint="cs"/>
          <w:rtl/>
          <w:lang w:eastAsia="en-US"/>
        </w:rPr>
        <w:t>טבלת מלווים רפואיים.</w:t>
      </w:r>
    </w:p>
    <w:p w14:paraId="120E9954" w14:textId="066E6F91" w:rsidR="00CC6077" w:rsidRPr="008819E6" w:rsidRDefault="00CC6077" w:rsidP="002F12E9">
      <w:pPr>
        <w:widowControl w:val="0"/>
        <w:numPr>
          <w:ilvl w:val="4"/>
          <w:numId w:val="30"/>
        </w:numPr>
        <w:spacing w:line="300" w:lineRule="atLeast"/>
        <w:rPr>
          <w:lang w:eastAsia="en-US"/>
        </w:rPr>
      </w:pPr>
      <w:r w:rsidRPr="008819E6">
        <w:rPr>
          <w:rFonts w:hint="cs"/>
          <w:rtl/>
          <w:lang w:eastAsia="en-US"/>
        </w:rPr>
        <w:t xml:space="preserve">מספר מלווים מכל סוג כפונקציה של מספר מטיילים </w:t>
      </w:r>
      <w:proofErr w:type="spellStart"/>
      <w:r w:rsidRPr="008819E6">
        <w:rPr>
          <w:rFonts w:hint="cs"/>
          <w:rtl/>
          <w:lang w:eastAsia="en-US"/>
        </w:rPr>
        <w:t>ואיזורים</w:t>
      </w:r>
      <w:proofErr w:type="spellEnd"/>
      <w:r w:rsidRPr="008819E6">
        <w:rPr>
          <w:rFonts w:hint="cs"/>
          <w:rtl/>
          <w:lang w:eastAsia="en-US"/>
        </w:rPr>
        <w:t xml:space="preserve"> גיאוגרפיים</w:t>
      </w:r>
      <w:r>
        <w:rPr>
          <w:rFonts w:hint="cs"/>
          <w:rtl/>
          <w:lang w:eastAsia="en-US"/>
        </w:rPr>
        <w:t xml:space="preserve"> ביטחוניים על פי החלוקה של משטרה וצה"ל כפי שמפורט במפת תכנון תיאום הטיול.</w:t>
      </w:r>
    </w:p>
    <w:p w14:paraId="551CE7D5" w14:textId="77777777" w:rsidR="00CC6077" w:rsidRPr="008819E6" w:rsidRDefault="00CC6077" w:rsidP="002F12E9">
      <w:pPr>
        <w:widowControl w:val="0"/>
        <w:numPr>
          <w:ilvl w:val="4"/>
          <w:numId w:val="30"/>
        </w:numPr>
        <w:spacing w:line="300" w:lineRule="atLeast"/>
        <w:rPr>
          <w:lang w:eastAsia="en-US"/>
        </w:rPr>
      </w:pPr>
      <w:r w:rsidRPr="008819E6">
        <w:rPr>
          <w:rFonts w:hint="cs"/>
          <w:rtl/>
          <w:lang w:eastAsia="en-US"/>
        </w:rPr>
        <w:t>טווח הזמן בו ניתן להגיש בקשה לתיאום טיול (כגון: לא פחות משבועיים</w:t>
      </w:r>
      <w:r w:rsidRPr="008819E6">
        <w:rPr>
          <w:rtl/>
          <w:lang w:eastAsia="en-US"/>
        </w:rPr>
        <w:t xml:space="preserve"> לפני מועד הטיול</w:t>
      </w:r>
      <w:r w:rsidRPr="008819E6">
        <w:rPr>
          <w:rFonts w:hint="cs"/>
          <w:rtl/>
          <w:lang w:eastAsia="en-US"/>
        </w:rPr>
        <w:t xml:space="preserve"> ולא יותר מחודש).</w:t>
      </w:r>
    </w:p>
    <w:p w14:paraId="50F6B8AF" w14:textId="77777777" w:rsidR="00CC6077" w:rsidRPr="008819E6" w:rsidRDefault="00CC6077" w:rsidP="002F12E9">
      <w:pPr>
        <w:widowControl w:val="0"/>
        <w:numPr>
          <w:ilvl w:val="4"/>
          <w:numId w:val="30"/>
        </w:numPr>
        <w:spacing w:line="300" w:lineRule="atLeast"/>
        <w:rPr>
          <w:rtl/>
          <w:lang w:eastAsia="en-US"/>
        </w:rPr>
      </w:pPr>
      <w:r w:rsidRPr="008819E6">
        <w:rPr>
          <w:rFonts w:hint="cs"/>
          <w:rtl/>
          <w:lang w:eastAsia="en-US"/>
        </w:rPr>
        <w:t>פעילויות:</w:t>
      </w:r>
    </w:p>
    <w:p w14:paraId="2417F767" w14:textId="77777777" w:rsidR="00CC6077" w:rsidRPr="008819E6" w:rsidRDefault="00CC6077" w:rsidP="00CC6077">
      <w:pPr>
        <w:widowControl w:val="0"/>
        <w:spacing w:line="300" w:lineRule="atLeast"/>
        <w:ind w:left="4111" w:hanging="567"/>
        <w:rPr>
          <w:rtl/>
          <w:lang w:eastAsia="en-US"/>
        </w:rPr>
      </w:pPr>
      <w:r w:rsidRPr="008819E6">
        <w:rPr>
          <w:rFonts w:hint="cs"/>
          <w:rtl/>
          <w:lang w:eastAsia="en-US"/>
        </w:rPr>
        <w:t>-</w:t>
      </w:r>
      <w:r w:rsidRPr="008819E6">
        <w:rPr>
          <w:rFonts w:hint="cs"/>
          <w:rtl/>
          <w:lang w:eastAsia="en-US"/>
        </w:rPr>
        <w:tab/>
        <w:t>הגבלות על פי תוכנית הליבה</w:t>
      </w:r>
    </w:p>
    <w:p w14:paraId="467AFE7D" w14:textId="77777777" w:rsidR="00CC6077" w:rsidRPr="008819E6" w:rsidRDefault="00CC6077" w:rsidP="00CC6077">
      <w:pPr>
        <w:widowControl w:val="0"/>
        <w:spacing w:line="300" w:lineRule="atLeast"/>
        <w:ind w:left="4111" w:hanging="567"/>
        <w:rPr>
          <w:rtl/>
          <w:lang w:eastAsia="en-US"/>
        </w:rPr>
      </w:pPr>
      <w:r w:rsidRPr="008819E6">
        <w:rPr>
          <w:rFonts w:hint="cs"/>
          <w:rtl/>
          <w:lang w:eastAsia="en-US"/>
        </w:rPr>
        <w:t>-</w:t>
      </w:r>
      <w:r w:rsidRPr="008819E6">
        <w:rPr>
          <w:rFonts w:hint="cs"/>
          <w:rtl/>
          <w:lang w:eastAsia="en-US"/>
        </w:rPr>
        <w:tab/>
        <w:t>הגבלות לינה</w:t>
      </w:r>
    </w:p>
    <w:p w14:paraId="7781D39A" w14:textId="77777777" w:rsidR="00CC6077" w:rsidRPr="008819E6" w:rsidRDefault="00CC6077" w:rsidP="00CC6077">
      <w:pPr>
        <w:widowControl w:val="0"/>
        <w:spacing w:line="300" w:lineRule="atLeast"/>
        <w:ind w:left="4111" w:hanging="567"/>
        <w:rPr>
          <w:rtl/>
          <w:lang w:eastAsia="en-US"/>
        </w:rPr>
      </w:pPr>
      <w:r w:rsidRPr="008819E6">
        <w:rPr>
          <w:rFonts w:hint="cs"/>
          <w:rtl/>
          <w:lang w:eastAsia="en-US"/>
        </w:rPr>
        <w:t>-</w:t>
      </w:r>
      <w:r w:rsidRPr="008819E6">
        <w:rPr>
          <w:rFonts w:hint="cs"/>
          <w:rtl/>
          <w:lang w:eastAsia="en-US"/>
        </w:rPr>
        <w:tab/>
      </w:r>
      <w:r w:rsidRPr="008819E6">
        <w:rPr>
          <w:rtl/>
          <w:lang w:eastAsia="en-US"/>
        </w:rPr>
        <w:t>ה</w:t>
      </w:r>
      <w:r w:rsidRPr="008819E6">
        <w:rPr>
          <w:rFonts w:hint="cs"/>
          <w:rtl/>
          <w:lang w:eastAsia="en-US"/>
        </w:rPr>
        <w:t>הגבלות גיל</w:t>
      </w:r>
    </w:p>
    <w:p w14:paraId="4A9FC51D" w14:textId="77777777" w:rsidR="00CC6077" w:rsidRPr="008819E6" w:rsidRDefault="00CC6077" w:rsidP="00CC6077">
      <w:pPr>
        <w:widowControl w:val="0"/>
        <w:spacing w:line="300" w:lineRule="atLeast"/>
        <w:ind w:left="4111" w:hanging="567"/>
        <w:rPr>
          <w:rtl/>
          <w:lang w:eastAsia="en-US"/>
        </w:rPr>
      </w:pPr>
      <w:r w:rsidRPr="008819E6">
        <w:rPr>
          <w:rFonts w:hint="cs"/>
          <w:rtl/>
          <w:lang w:eastAsia="en-US"/>
        </w:rPr>
        <w:t>-</w:t>
      </w:r>
      <w:r w:rsidRPr="008819E6">
        <w:rPr>
          <w:rFonts w:hint="cs"/>
          <w:rtl/>
          <w:lang w:eastAsia="en-US"/>
        </w:rPr>
        <w:tab/>
        <w:t>הגבלות בטיחות</w:t>
      </w:r>
    </w:p>
    <w:p w14:paraId="6E59C146" w14:textId="77777777" w:rsidR="00CC6077" w:rsidRPr="008819E6" w:rsidRDefault="00CC6077" w:rsidP="00CC6077">
      <w:pPr>
        <w:widowControl w:val="0"/>
        <w:spacing w:line="300" w:lineRule="atLeast"/>
        <w:ind w:left="4110" w:hanging="567"/>
        <w:rPr>
          <w:rtl/>
          <w:lang w:eastAsia="en-US"/>
        </w:rPr>
      </w:pPr>
      <w:r w:rsidRPr="008819E6">
        <w:rPr>
          <w:rFonts w:hint="cs"/>
          <w:rtl/>
          <w:lang w:eastAsia="en-US"/>
        </w:rPr>
        <w:t>-</w:t>
      </w:r>
      <w:r w:rsidRPr="008819E6">
        <w:rPr>
          <w:rFonts w:hint="cs"/>
          <w:rtl/>
          <w:lang w:eastAsia="en-US"/>
        </w:rPr>
        <w:tab/>
      </w:r>
      <w:r w:rsidRPr="008819E6">
        <w:rPr>
          <w:rtl/>
          <w:lang w:eastAsia="en-US"/>
        </w:rPr>
        <w:t>הפניות לסעיפים בחוזרי המנכ"ל</w:t>
      </w:r>
    </w:p>
    <w:p w14:paraId="04588F2C" w14:textId="77777777" w:rsidR="00CC6077" w:rsidRPr="008819E6" w:rsidRDefault="00CC6077" w:rsidP="002F12E9">
      <w:pPr>
        <w:widowControl w:val="0"/>
        <w:numPr>
          <w:ilvl w:val="2"/>
          <w:numId w:val="30"/>
        </w:numPr>
        <w:spacing w:line="300" w:lineRule="atLeast"/>
        <w:rPr>
          <w:rFonts w:ascii="David" w:hAnsi="David"/>
          <w:b/>
          <w:bCs/>
          <w:u w:val="single"/>
          <w:lang w:eastAsia="en-US"/>
        </w:rPr>
      </w:pPr>
      <w:r w:rsidRPr="008819E6">
        <w:rPr>
          <w:rFonts w:ascii="David" w:hAnsi="David" w:hint="cs"/>
          <w:b/>
          <w:bCs/>
          <w:u w:val="single"/>
          <w:rtl/>
          <w:lang w:eastAsia="en-US"/>
        </w:rPr>
        <w:t xml:space="preserve">ניהול </w:t>
      </w:r>
      <w:r>
        <w:rPr>
          <w:rFonts w:ascii="David" w:hAnsi="David" w:hint="cs"/>
          <w:b/>
          <w:bCs/>
          <w:u w:val="single"/>
          <w:rtl/>
          <w:lang w:eastAsia="en-US"/>
        </w:rPr>
        <w:t xml:space="preserve">בסיס </w:t>
      </w:r>
      <w:r w:rsidRPr="008819E6">
        <w:rPr>
          <w:rFonts w:ascii="David" w:hAnsi="David" w:hint="cs"/>
          <w:b/>
          <w:bCs/>
          <w:u w:val="single"/>
          <w:rtl/>
          <w:lang w:eastAsia="en-US"/>
        </w:rPr>
        <w:t>נתונים</w:t>
      </w:r>
    </w:p>
    <w:p w14:paraId="54793E76" w14:textId="77777777" w:rsidR="00CC6077" w:rsidRPr="008819E6" w:rsidRDefault="00CC6077" w:rsidP="00CC6077">
      <w:pPr>
        <w:widowControl w:val="0"/>
        <w:tabs>
          <w:tab w:val="num" w:pos="1418"/>
          <w:tab w:val="num" w:pos="1984"/>
        </w:tabs>
        <w:spacing w:line="300" w:lineRule="atLeast"/>
        <w:ind w:left="1418"/>
        <w:rPr>
          <w:rFonts w:ascii="Arial" w:hAnsi="Arial"/>
          <w:b/>
          <w:bCs/>
          <w:lang w:eastAsia="en-US"/>
        </w:rPr>
      </w:pPr>
    </w:p>
    <w:p w14:paraId="4A5E068A" w14:textId="77777777" w:rsidR="00CC6077" w:rsidRPr="008819E6" w:rsidRDefault="00CC6077" w:rsidP="002F12E9">
      <w:pPr>
        <w:widowControl w:val="0"/>
        <w:numPr>
          <w:ilvl w:val="3"/>
          <w:numId w:val="30"/>
        </w:numPr>
        <w:spacing w:line="300" w:lineRule="atLeast"/>
        <w:rPr>
          <w:rFonts w:ascii="David" w:hAnsi="David"/>
          <w:lang w:eastAsia="en-US"/>
        </w:rPr>
      </w:pPr>
      <w:r w:rsidRPr="008819E6">
        <w:rPr>
          <w:rFonts w:ascii="David" w:hAnsi="David"/>
          <w:rtl/>
          <w:lang w:eastAsia="en-US"/>
        </w:rPr>
        <w:t xml:space="preserve">הקמת </w:t>
      </w:r>
      <w:r w:rsidRPr="008819E6">
        <w:rPr>
          <w:rFonts w:ascii="David" w:hAnsi="David" w:hint="cs"/>
          <w:rtl/>
          <w:lang w:eastAsia="en-US"/>
        </w:rPr>
        <w:t>בסיס נתונים</w:t>
      </w:r>
      <w:r w:rsidRPr="008819E6">
        <w:rPr>
          <w:rFonts w:ascii="David" w:hAnsi="David"/>
          <w:rtl/>
          <w:lang w:eastAsia="en-US"/>
        </w:rPr>
        <w:t xml:space="preserve"> של כל </w:t>
      </w:r>
      <w:r w:rsidRPr="008819E6">
        <w:rPr>
          <w:rFonts w:ascii="David" w:hAnsi="David" w:hint="cs"/>
          <w:rtl/>
          <w:lang w:eastAsia="en-US"/>
        </w:rPr>
        <w:t>הקבצים והטבלאות של המערכת הכוללים נתונים ו</w:t>
      </w:r>
      <w:r w:rsidRPr="008819E6">
        <w:rPr>
          <w:rFonts w:ascii="David" w:hAnsi="David"/>
          <w:rtl/>
          <w:lang w:eastAsia="en-US"/>
        </w:rPr>
        <w:t>מידע הקשור ל</w:t>
      </w:r>
      <w:r w:rsidRPr="008819E6">
        <w:rPr>
          <w:rFonts w:ascii="David" w:hAnsi="David" w:hint="cs"/>
          <w:rtl/>
          <w:lang w:eastAsia="en-US"/>
        </w:rPr>
        <w:t>בקשות לאישור טיולים, לאישורי הטיולים, למסלולים ולאתרים בכל בקשה לאישור טיול  עפ"י מפת סימון שבילים המוכרת ע"י הוועדה לסימון שבילים, שכבות גיאוגרפיות</w:t>
      </w:r>
      <w:r w:rsidRPr="008819E6">
        <w:rPr>
          <w:rFonts w:ascii="David" w:hAnsi="David"/>
          <w:rtl/>
          <w:lang w:eastAsia="en-US"/>
        </w:rPr>
        <w:t xml:space="preserve">, </w:t>
      </w:r>
      <w:r w:rsidRPr="008819E6">
        <w:rPr>
          <w:rFonts w:ascii="David" w:hAnsi="David" w:hint="cs"/>
          <w:rtl/>
          <w:lang w:eastAsia="en-US"/>
        </w:rPr>
        <w:t xml:space="preserve">אתרים, </w:t>
      </w:r>
      <w:r w:rsidRPr="008819E6">
        <w:rPr>
          <w:rFonts w:ascii="David" w:hAnsi="David"/>
          <w:rtl/>
          <w:lang w:eastAsia="en-US"/>
        </w:rPr>
        <w:t xml:space="preserve">חניונים </w:t>
      </w:r>
      <w:r w:rsidRPr="008819E6">
        <w:rPr>
          <w:rFonts w:ascii="David" w:hAnsi="David" w:hint="cs"/>
          <w:rtl/>
          <w:lang w:eastAsia="en-US"/>
        </w:rPr>
        <w:t>וכדומה.</w:t>
      </w:r>
    </w:p>
    <w:p w14:paraId="142DB586" w14:textId="77777777" w:rsidR="00CC6077" w:rsidRPr="008819E6" w:rsidRDefault="00CC6077" w:rsidP="00CC6077">
      <w:pPr>
        <w:pStyle w:val="tentpara"/>
        <w:widowControl w:val="0"/>
        <w:tabs>
          <w:tab w:val="clear" w:pos="1701"/>
        </w:tabs>
        <w:spacing w:line="300" w:lineRule="atLeast"/>
        <w:ind w:left="2268" w:right="0" w:firstLine="0"/>
        <w:jc w:val="both"/>
        <w:rPr>
          <w:noProof w:val="0"/>
          <w:sz w:val="24"/>
          <w:lang w:eastAsia="en-US"/>
        </w:rPr>
      </w:pPr>
    </w:p>
    <w:p w14:paraId="3899A3E8" w14:textId="77777777" w:rsidR="00CC6077" w:rsidRPr="008819E6" w:rsidRDefault="00CC6077" w:rsidP="002F12E9">
      <w:pPr>
        <w:widowControl w:val="0"/>
        <w:numPr>
          <w:ilvl w:val="3"/>
          <w:numId w:val="30"/>
        </w:numPr>
        <w:spacing w:line="300" w:lineRule="atLeast"/>
        <w:rPr>
          <w:rFonts w:ascii="David" w:hAnsi="David"/>
          <w:lang w:eastAsia="en-US"/>
        </w:rPr>
      </w:pPr>
      <w:r w:rsidRPr="008819E6">
        <w:rPr>
          <w:rFonts w:ascii="David" w:hAnsi="David" w:hint="cs"/>
          <w:rtl/>
          <w:lang w:eastAsia="en-US"/>
        </w:rPr>
        <w:t>ניהול הנתונים האלפאנומריים על מסלולים, שכבות גיאוגרפיות</w:t>
      </w:r>
      <w:r w:rsidRPr="008819E6">
        <w:rPr>
          <w:rFonts w:ascii="David" w:hAnsi="David"/>
          <w:rtl/>
          <w:lang w:eastAsia="en-US"/>
        </w:rPr>
        <w:t xml:space="preserve">, </w:t>
      </w:r>
      <w:r w:rsidRPr="008819E6">
        <w:rPr>
          <w:rFonts w:ascii="David" w:hAnsi="David" w:hint="cs"/>
          <w:rtl/>
          <w:lang w:eastAsia="en-US"/>
        </w:rPr>
        <w:t xml:space="preserve">אתרים, </w:t>
      </w:r>
      <w:r w:rsidRPr="008819E6">
        <w:rPr>
          <w:rFonts w:ascii="David" w:hAnsi="David"/>
          <w:rtl/>
          <w:lang w:eastAsia="en-US"/>
        </w:rPr>
        <w:t xml:space="preserve">חניונים </w:t>
      </w:r>
      <w:r w:rsidRPr="008819E6">
        <w:rPr>
          <w:rFonts w:ascii="David" w:hAnsi="David" w:hint="cs"/>
          <w:rtl/>
          <w:lang w:eastAsia="en-US"/>
        </w:rPr>
        <w:t>והגדרת הפרופיל של כל אתר.</w:t>
      </w:r>
    </w:p>
    <w:p w14:paraId="7931C708" w14:textId="77777777" w:rsidR="00CC6077" w:rsidRPr="008819E6" w:rsidRDefault="00CC6077" w:rsidP="00CC6077">
      <w:pPr>
        <w:widowControl w:val="0"/>
        <w:spacing w:line="300" w:lineRule="atLeast"/>
        <w:ind w:left="2835"/>
        <w:rPr>
          <w:rFonts w:ascii="David" w:hAnsi="David"/>
          <w:rtl/>
          <w:lang w:eastAsia="en-US"/>
        </w:rPr>
      </w:pPr>
    </w:p>
    <w:p w14:paraId="05AD7040" w14:textId="77777777" w:rsidR="00CC6077" w:rsidRPr="008819E6" w:rsidRDefault="00CC6077" w:rsidP="002F12E9">
      <w:pPr>
        <w:widowControl w:val="0"/>
        <w:numPr>
          <w:ilvl w:val="3"/>
          <w:numId w:val="30"/>
        </w:numPr>
        <w:spacing w:line="300" w:lineRule="atLeast"/>
        <w:rPr>
          <w:rFonts w:ascii="David" w:hAnsi="David"/>
          <w:lang w:eastAsia="en-US"/>
        </w:rPr>
      </w:pPr>
      <w:r w:rsidRPr="008819E6">
        <w:rPr>
          <w:rFonts w:ascii="David" w:hAnsi="David" w:hint="cs"/>
          <w:rtl/>
          <w:lang w:eastAsia="en-US"/>
        </w:rPr>
        <w:t xml:space="preserve">ניהול </w:t>
      </w:r>
      <w:r>
        <w:rPr>
          <w:rFonts w:ascii="David" w:hAnsi="David" w:hint="cs"/>
          <w:rtl/>
          <w:lang w:eastAsia="en-US"/>
        </w:rPr>
        <w:t>הגופים המטיילים</w:t>
      </w:r>
      <w:r w:rsidRPr="008819E6">
        <w:rPr>
          <w:rFonts w:ascii="David" w:hAnsi="David" w:hint="cs"/>
          <w:rtl/>
          <w:lang w:eastAsia="en-US"/>
        </w:rPr>
        <w:t xml:space="preserve"> </w:t>
      </w:r>
      <w:r w:rsidRPr="008819E6">
        <w:rPr>
          <w:rFonts w:ascii="David" w:hAnsi="David"/>
          <w:rtl/>
          <w:lang w:eastAsia="en-US"/>
        </w:rPr>
        <w:t>–</w:t>
      </w:r>
      <w:r w:rsidRPr="008819E6">
        <w:rPr>
          <w:rFonts w:ascii="David" w:hAnsi="David" w:hint="cs"/>
          <w:rtl/>
          <w:lang w:eastAsia="en-US"/>
        </w:rPr>
        <w:t xml:space="preserve"> מוסדות חינוך, תנועות נוער, מתנ"סים, קייטנות.</w:t>
      </w:r>
    </w:p>
    <w:p w14:paraId="69B801EB" w14:textId="77777777" w:rsidR="00CC6077" w:rsidRPr="008819E6" w:rsidRDefault="00CC6077" w:rsidP="00CC6077">
      <w:pPr>
        <w:widowControl w:val="0"/>
        <w:spacing w:line="300" w:lineRule="atLeast"/>
        <w:ind w:left="2835"/>
        <w:rPr>
          <w:rFonts w:ascii="David" w:hAnsi="David"/>
          <w:rtl/>
          <w:lang w:eastAsia="en-US"/>
        </w:rPr>
      </w:pPr>
    </w:p>
    <w:p w14:paraId="532E76D3" w14:textId="77777777" w:rsidR="00CC6077" w:rsidRPr="008819E6" w:rsidRDefault="00CC6077" w:rsidP="002F12E9">
      <w:pPr>
        <w:widowControl w:val="0"/>
        <w:numPr>
          <w:ilvl w:val="3"/>
          <w:numId w:val="30"/>
        </w:numPr>
        <w:spacing w:line="300" w:lineRule="atLeast"/>
        <w:rPr>
          <w:rFonts w:ascii="David" w:hAnsi="David"/>
          <w:lang w:eastAsia="en-US"/>
        </w:rPr>
      </w:pPr>
      <w:r w:rsidRPr="008819E6">
        <w:rPr>
          <w:rFonts w:ascii="David" w:hAnsi="David" w:hint="cs"/>
          <w:rtl/>
          <w:lang w:eastAsia="en-US"/>
        </w:rPr>
        <w:t>ניהול</w:t>
      </w:r>
      <w:r w:rsidRPr="008819E6">
        <w:rPr>
          <w:rFonts w:ascii="David" w:hAnsi="David"/>
          <w:rtl/>
          <w:lang w:eastAsia="en-US"/>
        </w:rPr>
        <w:t xml:space="preserve"> עומס</w:t>
      </w:r>
      <w:r w:rsidRPr="008819E6">
        <w:rPr>
          <w:rFonts w:ascii="David" w:hAnsi="David" w:hint="cs"/>
          <w:rtl/>
          <w:lang w:eastAsia="en-US"/>
        </w:rPr>
        <w:t>ים</w:t>
      </w:r>
      <w:r w:rsidRPr="008819E6">
        <w:rPr>
          <w:rFonts w:ascii="David" w:hAnsi="David"/>
          <w:rtl/>
          <w:lang w:eastAsia="en-US"/>
        </w:rPr>
        <w:t xml:space="preserve"> על </w:t>
      </w:r>
      <w:r w:rsidRPr="008819E6">
        <w:rPr>
          <w:rFonts w:ascii="David" w:hAnsi="David" w:hint="cs"/>
          <w:rtl/>
          <w:lang w:eastAsia="en-US"/>
        </w:rPr>
        <w:t>מסלולים/אתרים פופולריים.</w:t>
      </w:r>
    </w:p>
    <w:p w14:paraId="3891706B" w14:textId="77777777" w:rsidR="00CC6077" w:rsidRPr="008819E6" w:rsidRDefault="00CC6077" w:rsidP="00CC6077">
      <w:pPr>
        <w:widowControl w:val="0"/>
        <w:spacing w:line="300" w:lineRule="atLeast"/>
        <w:ind w:left="2835"/>
        <w:rPr>
          <w:rFonts w:ascii="David" w:hAnsi="David"/>
          <w:rtl/>
          <w:lang w:eastAsia="en-US"/>
        </w:rPr>
      </w:pPr>
    </w:p>
    <w:p w14:paraId="3E9284B3" w14:textId="77777777" w:rsidR="00CC6077" w:rsidRPr="00482500" w:rsidRDefault="00CC6077" w:rsidP="002F12E9">
      <w:pPr>
        <w:widowControl w:val="0"/>
        <w:numPr>
          <w:ilvl w:val="3"/>
          <w:numId w:val="30"/>
        </w:numPr>
        <w:spacing w:line="300" w:lineRule="atLeast"/>
        <w:rPr>
          <w:rFonts w:ascii="David" w:hAnsi="David"/>
          <w:lang w:eastAsia="en-US"/>
        </w:rPr>
      </w:pPr>
      <w:r w:rsidRPr="00482500">
        <w:rPr>
          <w:rFonts w:ascii="David" w:hAnsi="David" w:hint="cs"/>
          <w:rtl/>
          <w:lang w:eastAsia="en-US"/>
        </w:rPr>
        <w:t>ניהול מידע בטיחותי על המסלולים  ובאתרים.</w:t>
      </w:r>
    </w:p>
    <w:p w14:paraId="15F999FA" w14:textId="77777777" w:rsidR="00CC6077" w:rsidRPr="00482500" w:rsidRDefault="00CC6077" w:rsidP="00CC6077">
      <w:pPr>
        <w:pStyle w:val="aff1"/>
        <w:widowControl w:val="0"/>
        <w:spacing w:line="300" w:lineRule="atLeast"/>
        <w:rPr>
          <w:rFonts w:ascii="David" w:hAnsi="David"/>
          <w:rtl/>
          <w:lang w:eastAsia="en-US"/>
        </w:rPr>
      </w:pPr>
    </w:p>
    <w:p w14:paraId="2394C238" w14:textId="77777777" w:rsidR="00CC6077" w:rsidRPr="00482500" w:rsidRDefault="00CC6077" w:rsidP="002F12E9">
      <w:pPr>
        <w:widowControl w:val="0"/>
        <w:numPr>
          <w:ilvl w:val="3"/>
          <w:numId w:val="30"/>
        </w:numPr>
        <w:spacing w:line="300" w:lineRule="atLeast"/>
        <w:rPr>
          <w:rFonts w:ascii="David" w:hAnsi="David"/>
          <w:lang w:eastAsia="en-US"/>
        </w:rPr>
      </w:pPr>
      <w:r w:rsidRPr="00482500">
        <w:rPr>
          <w:rFonts w:ascii="David" w:hAnsi="David" w:hint="cs"/>
          <w:rtl/>
          <w:lang w:eastAsia="en-US"/>
        </w:rPr>
        <w:t>ניהול תמונות במסלולים בנוגע לנקודות מיוחדות.</w:t>
      </w:r>
    </w:p>
    <w:p w14:paraId="1CEBB33D" w14:textId="77777777" w:rsidR="00CC6077" w:rsidRPr="00482500" w:rsidRDefault="00CC6077" w:rsidP="00CC6077">
      <w:pPr>
        <w:pStyle w:val="aff1"/>
        <w:widowControl w:val="0"/>
        <w:spacing w:line="300" w:lineRule="atLeast"/>
        <w:rPr>
          <w:rFonts w:ascii="David" w:hAnsi="David"/>
          <w:rtl/>
          <w:lang w:eastAsia="en-US"/>
        </w:rPr>
      </w:pPr>
    </w:p>
    <w:p w14:paraId="1947FD49" w14:textId="77777777" w:rsidR="00CC6077" w:rsidRDefault="00CC6077" w:rsidP="002F12E9">
      <w:pPr>
        <w:widowControl w:val="0"/>
        <w:numPr>
          <w:ilvl w:val="3"/>
          <w:numId w:val="30"/>
        </w:numPr>
        <w:spacing w:line="300" w:lineRule="atLeast"/>
        <w:rPr>
          <w:rFonts w:ascii="David" w:hAnsi="David"/>
          <w:lang w:eastAsia="en-US"/>
        </w:rPr>
      </w:pPr>
      <w:r w:rsidRPr="00482500">
        <w:rPr>
          <w:rFonts w:ascii="David" w:hAnsi="David" w:hint="cs"/>
          <w:rtl/>
          <w:lang w:eastAsia="en-US"/>
        </w:rPr>
        <w:t>ניהול אירועים חריגם במסלולים.</w:t>
      </w:r>
    </w:p>
    <w:p w14:paraId="79CC8FFD" w14:textId="77777777" w:rsidR="00CC6077" w:rsidRDefault="00CC6077" w:rsidP="00CC6077">
      <w:pPr>
        <w:pStyle w:val="aff1"/>
        <w:widowControl w:val="0"/>
        <w:spacing w:line="300" w:lineRule="atLeast"/>
        <w:rPr>
          <w:rFonts w:ascii="David" w:hAnsi="David"/>
          <w:rtl/>
          <w:lang w:eastAsia="en-US"/>
        </w:rPr>
      </w:pPr>
    </w:p>
    <w:p w14:paraId="37BCDF23" w14:textId="77777777" w:rsidR="00CC6077" w:rsidRPr="008819E6" w:rsidRDefault="00CC6077" w:rsidP="002F12E9">
      <w:pPr>
        <w:widowControl w:val="0"/>
        <w:numPr>
          <w:ilvl w:val="2"/>
          <w:numId w:val="30"/>
        </w:numPr>
        <w:spacing w:line="300" w:lineRule="atLeast"/>
        <w:rPr>
          <w:rFonts w:ascii="David" w:hAnsi="David"/>
          <w:b/>
          <w:bCs/>
          <w:u w:val="single"/>
          <w:lang w:eastAsia="en-US"/>
        </w:rPr>
      </w:pPr>
      <w:r w:rsidRPr="008819E6">
        <w:rPr>
          <w:rFonts w:ascii="David" w:hAnsi="David"/>
          <w:b/>
          <w:bCs/>
          <w:u w:val="single"/>
          <w:rtl/>
          <w:lang w:eastAsia="en-US"/>
        </w:rPr>
        <w:t xml:space="preserve">הזנת בקשות </w:t>
      </w:r>
      <w:r w:rsidRPr="008819E6">
        <w:rPr>
          <w:rFonts w:ascii="David" w:hAnsi="David" w:hint="cs"/>
          <w:b/>
          <w:bCs/>
          <w:u w:val="single"/>
          <w:rtl/>
          <w:lang w:eastAsia="en-US"/>
        </w:rPr>
        <w:t xml:space="preserve">לתיאום טיולים </w:t>
      </w:r>
      <w:r w:rsidRPr="008819E6">
        <w:rPr>
          <w:rFonts w:ascii="David" w:hAnsi="David"/>
          <w:b/>
          <w:bCs/>
          <w:u w:val="single"/>
          <w:rtl/>
          <w:lang w:eastAsia="en-US"/>
        </w:rPr>
        <w:t>–</w:t>
      </w:r>
      <w:r w:rsidRPr="008819E6">
        <w:rPr>
          <w:rFonts w:ascii="David" w:hAnsi="David" w:hint="cs"/>
          <w:b/>
          <w:bCs/>
          <w:u w:val="single"/>
          <w:rtl/>
          <w:lang w:eastAsia="en-US"/>
        </w:rPr>
        <w:t xml:space="preserve"> טופס בקשת תיאום טיולים </w:t>
      </w:r>
    </w:p>
    <w:p w14:paraId="63C90FDD" w14:textId="77777777" w:rsidR="00CC6077" w:rsidRPr="008819E6" w:rsidRDefault="00CC6077" w:rsidP="00CC6077">
      <w:pPr>
        <w:widowControl w:val="0"/>
        <w:tabs>
          <w:tab w:val="num" w:pos="1418"/>
          <w:tab w:val="num" w:pos="1984"/>
        </w:tabs>
        <w:spacing w:line="300" w:lineRule="atLeast"/>
        <w:ind w:left="1418"/>
        <w:rPr>
          <w:rFonts w:ascii="Arial" w:hAnsi="Arial"/>
          <w:b/>
          <w:bCs/>
          <w:lang w:eastAsia="en-US"/>
        </w:rPr>
      </w:pPr>
    </w:p>
    <w:p w14:paraId="33727C6F" w14:textId="77777777" w:rsidR="00CC6077" w:rsidRDefault="00CC6077" w:rsidP="002F12E9">
      <w:pPr>
        <w:pStyle w:val="tentpara"/>
        <w:widowControl w:val="0"/>
        <w:numPr>
          <w:ilvl w:val="3"/>
          <w:numId w:val="30"/>
        </w:numPr>
        <w:tabs>
          <w:tab w:val="clear" w:pos="1701"/>
          <w:tab w:val="num" w:pos="2880"/>
        </w:tabs>
        <w:spacing w:line="300" w:lineRule="atLeast"/>
        <w:ind w:right="0"/>
        <w:jc w:val="both"/>
        <w:rPr>
          <w:noProof w:val="0"/>
          <w:sz w:val="24"/>
          <w:lang w:eastAsia="en-US"/>
        </w:rPr>
      </w:pPr>
      <w:r>
        <w:rPr>
          <w:rFonts w:hint="cs"/>
          <w:noProof w:val="0"/>
          <w:sz w:val="24"/>
          <w:rtl/>
          <w:lang w:eastAsia="en-US"/>
        </w:rPr>
        <w:t>הגורם המטייל פונה באמצעות המערכת האינטרנטית לאישור הטיול תוך פירוט פרטי הטיול והמערכת תקלוט</w:t>
      </w:r>
      <w:r w:rsidRPr="00A16E9A">
        <w:rPr>
          <w:rFonts w:hint="cs"/>
          <w:sz w:val="24"/>
          <w:rtl/>
          <w:lang w:eastAsia="en-US"/>
        </w:rPr>
        <w:t xml:space="preserve"> </w:t>
      </w:r>
      <w:r w:rsidRPr="008819E6">
        <w:rPr>
          <w:rFonts w:hint="cs"/>
          <w:sz w:val="24"/>
          <w:rtl/>
          <w:lang w:eastAsia="en-US"/>
        </w:rPr>
        <w:t>נתונים כלליים בבקשה חדשה לתיאום טיול.</w:t>
      </w:r>
    </w:p>
    <w:p w14:paraId="4A1C7E6C" w14:textId="77777777" w:rsidR="00CC6077" w:rsidRDefault="00CC6077" w:rsidP="00CC6077">
      <w:pPr>
        <w:pStyle w:val="tentpara"/>
        <w:widowControl w:val="0"/>
        <w:tabs>
          <w:tab w:val="clear" w:pos="1701"/>
          <w:tab w:val="num" w:pos="2880"/>
        </w:tabs>
        <w:spacing w:line="300" w:lineRule="atLeast"/>
        <w:ind w:left="2835" w:right="2552" w:firstLine="0"/>
        <w:jc w:val="both"/>
        <w:rPr>
          <w:noProof w:val="0"/>
          <w:sz w:val="24"/>
          <w:lang w:eastAsia="en-US"/>
        </w:rPr>
      </w:pPr>
    </w:p>
    <w:p w14:paraId="18F9FA10" w14:textId="77777777" w:rsidR="00CC6077" w:rsidRPr="008819E6" w:rsidRDefault="00CC6077" w:rsidP="002F12E9">
      <w:pPr>
        <w:pStyle w:val="tentpara"/>
        <w:widowControl w:val="0"/>
        <w:numPr>
          <w:ilvl w:val="3"/>
          <w:numId w:val="30"/>
        </w:numPr>
        <w:tabs>
          <w:tab w:val="clear" w:pos="1701"/>
          <w:tab w:val="num" w:pos="2880"/>
        </w:tabs>
        <w:spacing w:line="300" w:lineRule="atLeast"/>
        <w:ind w:right="0"/>
        <w:jc w:val="both"/>
        <w:rPr>
          <w:noProof w:val="0"/>
          <w:sz w:val="24"/>
          <w:rtl/>
          <w:lang w:eastAsia="en-US"/>
        </w:rPr>
      </w:pPr>
      <w:r w:rsidRPr="008819E6">
        <w:rPr>
          <w:rFonts w:hint="cs"/>
          <w:sz w:val="24"/>
          <w:rtl/>
          <w:lang w:eastAsia="en-US"/>
        </w:rPr>
        <w:t>הזנת</w:t>
      </w:r>
      <w:r w:rsidRPr="008819E6">
        <w:rPr>
          <w:rFonts w:hint="cs"/>
          <w:noProof w:val="0"/>
          <w:sz w:val="24"/>
          <w:rtl/>
          <w:lang w:eastAsia="en-US"/>
        </w:rPr>
        <w:t xml:space="preserve"> פרטי מסגרת ארגונית </w:t>
      </w:r>
      <w:r w:rsidRPr="008819E6">
        <w:rPr>
          <w:noProof w:val="0"/>
          <w:sz w:val="24"/>
          <w:rtl/>
          <w:lang w:eastAsia="en-US"/>
        </w:rPr>
        <w:t>מטייל</w:t>
      </w:r>
      <w:r w:rsidRPr="008819E6">
        <w:rPr>
          <w:rFonts w:hint="cs"/>
          <w:noProof w:val="0"/>
          <w:sz w:val="24"/>
          <w:rtl/>
          <w:lang w:eastAsia="en-US"/>
        </w:rPr>
        <w:t>ת</w:t>
      </w:r>
      <w:r w:rsidRPr="008819E6">
        <w:rPr>
          <w:noProof w:val="0"/>
          <w:sz w:val="24"/>
          <w:rtl/>
          <w:lang w:eastAsia="en-US"/>
        </w:rPr>
        <w:t xml:space="preserve"> לפי עיר ולפי גיל הילדים</w:t>
      </w:r>
      <w:r w:rsidRPr="008819E6">
        <w:rPr>
          <w:rFonts w:hint="cs"/>
          <w:noProof w:val="0"/>
          <w:sz w:val="24"/>
          <w:rtl/>
          <w:lang w:eastAsia="en-US"/>
        </w:rPr>
        <w:t>/שלב חינוך (כגון: יסודי, חט"ב וכדומה) או בחירה מטבלה.</w:t>
      </w:r>
    </w:p>
    <w:p w14:paraId="48FB0105" w14:textId="77777777" w:rsidR="00CC6077" w:rsidRPr="008819E6" w:rsidRDefault="00CC6077" w:rsidP="00CC6077">
      <w:pPr>
        <w:pStyle w:val="tentpara"/>
        <w:widowControl w:val="0"/>
        <w:tabs>
          <w:tab w:val="clear" w:pos="1701"/>
        </w:tabs>
        <w:spacing w:line="300" w:lineRule="atLeast"/>
        <w:ind w:left="4677" w:right="0" w:firstLine="0"/>
        <w:jc w:val="both"/>
        <w:rPr>
          <w:noProof w:val="0"/>
          <w:sz w:val="24"/>
          <w:lang w:eastAsia="en-US"/>
        </w:rPr>
      </w:pPr>
    </w:p>
    <w:p w14:paraId="6062F06A" w14:textId="77777777" w:rsidR="00CC6077" w:rsidRPr="008819E6" w:rsidRDefault="00CC6077" w:rsidP="002F12E9">
      <w:pPr>
        <w:pStyle w:val="tentpara"/>
        <w:widowControl w:val="0"/>
        <w:numPr>
          <w:ilvl w:val="3"/>
          <w:numId w:val="30"/>
        </w:numPr>
        <w:tabs>
          <w:tab w:val="clear" w:pos="1701"/>
          <w:tab w:val="num" w:pos="2880"/>
        </w:tabs>
        <w:spacing w:line="300" w:lineRule="atLeast"/>
        <w:ind w:right="0"/>
        <w:jc w:val="both"/>
        <w:rPr>
          <w:noProof w:val="0"/>
          <w:sz w:val="24"/>
          <w:lang w:eastAsia="en-US"/>
        </w:rPr>
      </w:pPr>
      <w:r w:rsidRPr="008819E6">
        <w:rPr>
          <w:rFonts w:hint="cs"/>
          <w:sz w:val="24"/>
          <w:rtl/>
          <w:lang w:eastAsia="en-US"/>
        </w:rPr>
        <w:t>ציון</w:t>
      </w:r>
      <w:r w:rsidRPr="008819E6">
        <w:rPr>
          <w:rFonts w:hint="cs"/>
          <w:noProof w:val="0"/>
          <w:sz w:val="24"/>
          <w:rtl/>
          <w:lang w:eastAsia="en-US"/>
        </w:rPr>
        <w:t xml:space="preserve"> חטיבת הגיל של ביה"ס ושכבת הלימוד (הכיתה).</w:t>
      </w:r>
    </w:p>
    <w:p w14:paraId="4EAE0F7D" w14:textId="77777777" w:rsidR="00CC6077" w:rsidRPr="008819E6" w:rsidRDefault="00CC6077" w:rsidP="00CC6077">
      <w:pPr>
        <w:pStyle w:val="tentpara"/>
        <w:widowControl w:val="0"/>
        <w:tabs>
          <w:tab w:val="clear" w:pos="1701"/>
        </w:tabs>
        <w:spacing w:line="300" w:lineRule="atLeast"/>
        <w:ind w:left="4677" w:right="0" w:firstLine="0"/>
        <w:jc w:val="both"/>
        <w:rPr>
          <w:noProof w:val="0"/>
          <w:sz w:val="24"/>
          <w:lang w:eastAsia="en-US"/>
        </w:rPr>
      </w:pPr>
    </w:p>
    <w:p w14:paraId="0695075B" w14:textId="4456E0A3" w:rsidR="00CC6077" w:rsidRPr="008819E6" w:rsidRDefault="00CC6077" w:rsidP="002F12E9">
      <w:pPr>
        <w:pStyle w:val="tentpara"/>
        <w:widowControl w:val="0"/>
        <w:numPr>
          <w:ilvl w:val="3"/>
          <w:numId w:val="30"/>
        </w:numPr>
        <w:tabs>
          <w:tab w:val="clear" w:pos="1701"/>
          <w:tab w:val="num" w:pos="2880"/>
        </w:tabs>
        <w:spacing w:line="300" w:lineRule="atLeast"/>
        <w:ind w:right="0"/>
        <w:jc w:val="both"/>
        <w:rPr>
          <w:noProof w:val="0"/>
          <w:sz w:val="24"/>
          <w:lang w:eastAsia="en-US"/>
        </w:rPr>
      </w:pPr>
      <w:r>
        <w:rPr>
          <w:rFonts w:hint="cs"/>
          <w:sz w:val="24"/>
          <w:rtl/>
          <w:lang w:eastAsia="en-US"/>
        </w:rPr>
        <w:t>פירוט מספר הקבוצות ובעלי התפקידים.</w:t>
      </w:r>
    </w:p>
    <w:p w14:paraId="1E47D27A" w14:textId="77777777" w:rsidR="00CC6077" w:rsidRPr="008819E6" w:rsidRDefault="00CC6077" w:rsidP="00CC6077">
      <w:pPr>
        <w:pStyle w:val="tentpara"/>
        <w:widowControl w:val="0"/>
        <w:tabs>
          <w:tab w:val="clear" w:pos="1701"/>
        </w:tabs>
        <w:spacing w:line="300" w:lineRule="atLeast"/>
        <w:ind w:left="4677" w:right="0" w:firstLine="0"/>
        <w:jc w:val="both"/>
        <w:rPr>
          <w:noProof w:val="0"/>
          <w:sz w:val="24"/>
          <w:lang w:eastAsia="en-US"/>
        </w:rPr>
      </w:pPr>
    </w:p>
    <w:p w14:paraId="44625070" w14:textId="77777777" w:rsidR="00CC6077" w:rsidRPr="008819E6" w:rsidRDefault="00CC6077" w:rsidP="002F12E9">
      <w:pPr>
        <w:pStyle w:val="tentpara"/>
        <w:widowControl w:val="0"/>
        <w:numPr>
          <w:ilvl w:val="3"/>
          <w:numId w:val="30"/>
        </w:numPr>
        <w:tabs>
          <w:tab w:val="clear" w:pos="1701"/>
          <w:tab w:val="num" w:pos="2880"/>
        </w:tabs>
        <w:spacing w:line="300" w:lineRule="atLeast"/>
        <w:ind w:right="0"/>
        <w:jc w:val="both"/>
        <w:rPr>
          <w:noProof w:val="0"/>
          <w:sz w:val="24"/>
          <w:rtl/>
          <w:lang w:eastAsia="en-US"/>
        </w:rPr>
      </w:pPr>
      <w:r w:rsidRPr="008819E6">
        <w:rPr>
          <w:rFonts w:hint="cs"/>
          <w:sz w:val="24"/>
          <w:rtl/>
          <w:lang w:eastAsia="en-US"/>
        </w:rPr>
        <w:t>הגדרת מקומות לינה.</w:t>
      </w:r>
    </w:p>
    <w:p w14:paraId="0AB4A26C" w14:textId="77777777" w:rsidR="00CC6077" w:rsidRPr="008819E6" w:rsidRDefault="00CC6077" w:rsidP="00CC6077">
      <w:pPr>
        <w:pStyle w:val="tentpara"/>
        <w:widowControl w:val="0"/>
        <w:tabs>
          <w:tab w:val="clear" w:pos="1701"/>
        </w:tabs>
        <w:spacing w:line="300" w:lineRule="atLeast"/>
        <w:ind w:left="4677" w:right="0" w:firstLine="0"/>
        <w:jc w:val="both"/>
        <w:rPr>
          <w:noProof w:val="0"/>
          <w:sz w:val="24"/>
          <w:lang w:eastAsia="en-US"/>
        </w:rPr>
      </w:pPr>
    </w:p>
    <w:p w14:paraId="4EC7B285" w14:textId="77777777" w:rsidR="00CC6077" w:rsidRPr="008819E6" w:rsidRDefault="00CC6077" w:rsidP="002F12E9">
      <w:pPr>
        <w:pStyle w:val="tentpara"/>
        <w:widowControl w:val="0"/>
        <w:numPr>
          <w:ilvl w:val="3"/>
          <w:numId w:val="30"/>
        </w:numPr>
        <w:tabs>
          <w:tab w:val="clear" w:pos="1701"/>
          <w:tab w:val="num" w:pos="2880"/>
        </w:tabs>
        <w:spacing w:line="300" w:lineRule="atLeast"/>
        <w:ind w:right="0"/>
        <w:jc w:val="both"/>
        <w:rPr>
          <w:noProof w:val="0"/>
          <w:sz w:val="24"/>
          <w:lang w:eastAsia="en-US"/>
        </w:rPr>
      </w:pPr>
      <w:r w:rsidRPr="008819E6">
        <w:rPr>
          <w:rFonts w:hint="cs"/>
          <w:sz w:val="24"/>
          <w:rtl/>
          <w:lang w:eastAsia="en-US"/>
        </w:rPr>
        <w:t>בדיקת</w:t>
      </w:r>
      <w:r w:rsidRPr="008819E6">
        <w:rPr>
          <w:rFonts w:hint="cs"/>
          <w:noProof w:val="0"/>
          <w:rtl/>
        </w:rPr>
        <w:t xml:space="preserve"> התאמה לתוכנית הליבה הפדגוגית של משרד החינ</w:t>
      </w:r>
      <w:r>
        <w:rPr>
          <w:rFonts w:hint="cs"/>
          <w:noProof w:val="0"/>
          <w:rtl/>
        </w:rPr>
        <w:t>ו</w:t>
      </w:r>
      <w:r w:rsidRPr="008819E6">
        <w:rPr>
          <w:rFonts w:hint="cs"/>
          <w:noProof w:val="0"/>
          <w:rtl/>
        </w:rPr>
        <w:t>ך.</w:t>
      </w:r>
    </w:p>
    <w:p w14:paraId="5E187560" w14:textId="77777777" w:rsidR="00CC6077" w:rsidRPr="008819E6" w:rsidRDefault="00CC6077" w:rsidP="00CC6077">
      <w:pPr>
        <w:pStyle w:val="tentpara"/>
        <w:widowControl w:val="0"/>
        <w:tabs>
          <w:tab w:val="clear" w:pos="1701"/>
        </w:tabs>
        <w:spacing w:line="300" w:lineRule="atLeast"/>
        <w:ind w:left="4677" w:right="0" w:firstLine="0"/>
        <w:jc w:val="both"/>
        <w:rPr>
          <w:noProof w:val="0"/>
          <w:sz w:val="24"/>
          <w:lang w:eastAsia="en-US"/>
        </w:rPr>
      </w:pPr>
    </w:p>
    <w:p w14:paraId="6B5BD4A4" w14:textId="77777777" w:rsidR="00CC6077" w:rsidRPr="008819E6" w:rsidRDefault="00CC6077" w:rsidP="002F12E9">
      <w:pPr>
        <w:pStyle w:val="tentpara"/>
        <w:widowControl w:val="0"/>
        <w:numPr>
          <w:ilvl w:val="3"/>
          <w:numId w:val="30"/>
        </w:numPr>
        <w:tabs>
          <w:tab w:val="clear" w:pos="1701"/>
          <w:tab w:val="num" w:pos="2880"/>
        </w:tabs>
        <w:spacing w:line="300" w:lineRule="atLeast"/>
        <w:ind w:right="0"/>
        <w:jc w:val="both"/>
        <w:rPr>
          <w:noProof w:val="0"/>
          <w:sz w:val="24"/>
          <w:rtl/>
          <w:lang w:eastAsia="en-US"/>
        </w:rPr>
      </w:pPr>
      <w:r w:rsidRPr="008819E6">
        <w:rPr>
          <w:rFonts w:hint="cs"/>
          <w:sz w:val="24"/>
          <w:rtl/>
          <w:lang w:eastAsia="en-US"/>
        </w:rPr>
        <w:t>קליטת</w:t>
      </w:r>
      <w:r w:rsidRPr="008819E6">
        <w:rPr>
          <w:rFonts w:hint="cs"/>
          <w:noProof w:val="0"/>
          <w:sz w:val="24"/>
          <w:rtl/>
          <w:lang w:eastAsia="en-US"/>
        </w:rPr>
        <w:t xml:space="preserve"> אתרי ביקור ומסלולי הליכה בטיול.</w:t>
      </w:r>
    </w:p>
    <w:p w14:paraId="3CF97F94" w14:textId="77777777" w:rsidR="00CC6077" w:rsidRPr="008819E6" w:rsidRDefault="00CC6077" w:rsidP="00CC6077">
      <w:pPr>
        <w:pStyle w:val="tentpara"/>
        <w:widowControl w:val="0"/>
        <w:tabs>
          <w:tab w:val="clear" w:pos="1701"/>
        </w:tabs>
        <w:spacing w:line="300" w:lineRule="atLeast"/>
        <w:ind w:left="4677" w:right="0" w:firstLine="0"/>
        <w:jc w:val="both"/>
        <w:rPr>
          <w:noProof w:val="0"/>
          <w:sz w:val="24"/>
          <w:lang w:eastAsia="en-US"/>
        </w:rPr>
      </w:pPr>
    </w:p>
    <w:p w14:paraId="4AA02F1A" w14:textId="77777777" w:rsidR="00CC6077" w:rsidRPr="00482500" w:rsidRDefault="00CC6077" w:rsidP="002F12E9">
      <w:pPr>
        <w:pStyle w:val="tentpara"/>
        <w:widowControl w:val="0"/>
        <w:numPr>
          <w:ilvl w:val="3"/>
          <w:numId w:val="30"/>
        </w:numPr>
        <w:tabs>
          <w:tab w:val="clear" w:pos="1701"/>
          <w:tab w:val="num" w:pos="2880"/>
        </w:tabs>
        <w:spacing w:line="300" w:lineRule="atLeast"/>
        <w:ind w:right="0"/>
        <w:jc w:val="both"/>
        <w:rPr>
          <w:noProof w:val="0"/>
          <w:sz w:val="24"/>
          <w:lang w:eastAsia="en-US"/>
        </w:rPr>
      </w:pPr>
      <w:r w:rsidRPr="00482500">
        <w:rPr>
          <w:rFonts w:hint="cs"/>
          <w:noProof w:val="0"/>
          <w:sz w:val="24"/>
          <w:rtl/>
          <w:lang w:eastAsia="en-US"/>
        </w:rPr>
        <w:t>הצגת אתרי הביקור המוקלדים לפונה.</w:t>
      </w:r>
    </w:p>
    <w:p w14:paraId="7E3BC638" w14:textId="77777777" w:rsidR="00CC6077" w:rsidRPr="00482500" w:rsidRDefault="00CC6077" w:rsidP="00CC6077">
      <w:pPr>
        <w:pStyle w:val="aff1"/>
        <w:widowControl w:val="0"/>
        <w:spacing w:line="300" w:lineRule="atLeast"/>
        <w:rPr>
          <w:rtl/>
          <w:lang w:eastAsia="en-US"/>
        </w:rPr>
      </w:pPr>
    </w:p>
    <w:p w14:paraId="56304103" w14:textId="53F4B7D6" w:rsidR="00CC6077" w:rsidRPr="00482500" w:rsidRDefault="00CC6077" w:rsidP="002F12E9">
      <w:pPr>
        <w:pStyle w:val="tentpara"/>
        <w:widowControl w:val="0"/>
        <w:numPr>
          <w:ilvl w:val="3"/>
          <w:numId w:val="30"/>
        </w:numPr>
        <w:tabs>
          <w:tab w:val="clear" w:pos="1701"/>
          <w:tab w:val="num" w:pos="2880"/>
        </w:tabs>
        <w:spacing w:line="300" w:lineRule="atLeast"/>
        <w:ind w:right="0"/>
        <w:jc w:val="both"/>
        <w:rPr>
          <w:noProof w:val="0"/>
          <w:sz w:val="24"/>
          <w:rtl/>
          <w:lang w:eastAsia="en-US"/>
        </w:rPr>
      </w:pPr>
      <w:r w:rsidRPr="00482500">
        <w:rPr>
          <w:rFonts w:hint="cs"/>
          <w:noProof w:val="0"/>
          <w:sz w:val="24"/>
          <w:rtl/>
          <w:lang w:eastAsia="en-US"/>
        </w:rPr>
        <w:t>הצגת המסלול המוקלד לפונה ובכלל זה: מפה, תמונות ומידע מיוחד נוסף</w:t>
      </w:r>
      <w:r>
        <w:rPr>
          <w:rFonts w:hint="cs"/>
          <w:noProof w:val="0"/>
          <w:sz w:val="24"/>
          <w:rtl/>
          <w:lang w:eastAsia="en-US"/>
        </w:rPr>
        <w:t xml:space="preserve"> (רק במסלולים מסומנים שהינם מקטע של שביל מסומן שאינו חד</w:t>
      </w:r>
      <w:r>
        <w:rPr>
          <w:noProof w:val="0"/>
          <w:sz w:val="24"/>
          <w:rtl/>
          <w:lang w:eastAsia="en-US"/>
        </w:rPr>
        <w:t>–</w:t>
      </w:r>
      <w:r>
        <w:rPr>
          <w:rFonts w:hint="cs"/>
          <w:noProof w:val="0"/>
          <w:sz w:val="24"/>
          <w:rtl/>
          <w:lang w:eastAsia="en-US"/>
        </w:rPr>
        <w:t xml:space="preserve"> חד ערכי).</w:t>
      </w:r>
    </w:p>
    <w:p w14:paraId="143AF4DF" w14:textId="77777777" w:rsidR="00CC6077" w:rsidRPr="00482500" w:rsidRDefault="00CC6077" w:rsidP="00CC6077">
      <w:pPr>
        <w:pStyle w:val="tentpara"/>
        <w:widowControl w:val="0"/>
        <w:tabs>
          <w:tab w:val="clear" w:pos="1701"/>
        </w:tabs>
        <w:spacing w:line="300" w:lineRule="atLeast"/>
        <w:ind w:left="4677" w:right="0" w:firstLine="0"/>
        <w:jc w:val="both"/>
        <w:rPr>
          <w:noProof w:val="0"/>
          <w:sz w:val="24"/>
          <w:lang w:eastAsia="en-US"/>
        </w:rPr>
      </w:pPr>
    </w:p>
    <w:p w14:paraId="34D0CE41" w14:textId="77777777" w:rsidR="00CC6077" w:rsidRPr="00482500" w:rsidRDefault="00CC6077" w:rsidP="002F12E9">
      <w:pPr>
        <w:pStyle w:val="tentpara"/>
        <w:widowControl w:val="0"/>
        <w:numPr>
          <w:ilvl w:val="3"/>
          <w:numId w:val="30"/>
        </w:numPr>
        <w:tabs>
          <w:tab w:val="clear" w:pos="1701"/>
          <w:tab w:val="num" w:pos="2880"/>
        </w:tabs>
        <w:spacing w:line="300" w:lineRule="atLeast"/>
        <w:ind w:right="0"/>
        <w:jc w:val="both"/>
        <w:rPr>
          <w:noProof w:val="0"/>
          <w:sz w:val="24"/>
          <w:rtl/>
          <w:lang w:eastAsia="en-US"/>
        </w:rPr>
      </w:pPr>
      <w:r w:rsidRPr="00482500">
        <w:rPr>
          <w:sz w:val="24"/>
          <w:rtl/>
          <w:lang w:eastAsia="en-US"/>
        </w:rPr>
        <w:t>בדיקת</w:t>
      </w:r>
      <w:r w:rsidRPr="00482500">
        <w:rPr>
          <w:noProof w:val="0"/>
          <w:sz w:val="24"/>
          <w:rtl/>
          <w:lang w:eastAsia="en-US"/>
        </w:rPr>
        <w:t xml:space="preserve"> כיתות הילדים</w:t>
      </w:r>
      <w:r>
        <w:rPr>
          <w:rFonts w:hint="cs"/>
          <w:noProof w:val="0"/>
          <w:sz w:val="24"/>
          <w:rtl/>
          <w:lang w:eastAsia="en-US"/>
        </w:rPr>
        <w:t xml:space="preserve"> </w:t>
      </w:r>
      <w:r w:rsidRPr="00482500">
        <w:rPr>
          <w:rFonts w:hint="cs"/>
          <w:noProof w:val="0"/>
          <w:sz w:val="24"/>
          <w:rtl/>
          <w:lang w:eastAsia="en-US"/>
        </w:rPr>
        <w:t>(גיל המטיילים) והתאמתם להנחיות הנוגעות לגיל המטיילים במסלול המבוקש.</w:t>
      </w:r>
    </w:p>
    <w:p w14:paraId="498552C7" w14:textId="77777777" w:rsidR="00CC6077" w:rsidRPr="008819E6" w:rsidRDefault="00CC6077" w:rsidP="00CC6077">
      <w:pPr>
        <w:pStyle w:val="tentpara"/>
        <w:widowControl w:val="0"/>
        <w:tabs>
          <w:tab w:val="clear" w:pos="1701"/>
        </w:tabs>
        <w:spacing w:line="300" w:lineRule="atLeast"/>
        <w:ind w:left="2835" w:right="0" w:firstLine="0"/>
        <w:jc w:val="both"/>
        <w:rPr>
          <w:sz w:val="24"/>
          <w:lang w:eastAsia="en-US"/>
        </w:rPr>
      </w:pPr>
    </w:p>
    <w:p w14:paraId="1AC57ADB" w14:textId="77777777" w:rsidR="00CC6077" w:rsidRPr="008819E6" w:rsidRDefault="00CC6077" w:rsidP="002F12E9">
      <w:pPr>
        <w:pStyle w:val="tentpara"/>
        <w:widowControl w:val="0"/>
        <w:numPr>
          <w:ilvl w:val="3"/>
          <w:numId w:val="30"/>
        </w:numPr>
        <w:tabs>
          <w:tab w:val="clear" w:pos="1701"/>
          <w:tab w:val="num" w:pos="2880"/>
        </w:tabs>
        <w:spacing w:line="300" w:lineRule="atLeast"/>
        <w:ind w:right="0"/>
        <w:jc w:val="both"/>
        <w:rPr>
          <w:noProof w:val="0"/>
          <w:sz w:val="24"/>
          <w:rtl/>
          <w:lang w:eastAsia="en-US"/>
        </w:rPr>
      </w:pPr>
      <w:r w:rsidRPr="008819E6">
        <w:rPr>
          <w:sz w:val="24"/>
          <w:rtl/>
          <w:lang w:eastAsia="en-US"/>
        </w:rPr>
        <w:t>הפנייה</w:t>
      </w:r>
      <w:r w:rsidRPr="008819E6">
        <w:rPr>
          <w:noProof w:val="0"/>
          <w:sz w:val="24"/>
          <w:rtl/>
          <w:lang w:eastAsia="en-US"/>
        </w:rPr>
        <w:t xml:space="preserve"> להנחיות בחוזרי המנכ"ל הקשורות לסוגי פעילות</w:t>
      </w:r>
      <w:r w:rsidRPr="008819E6">
        <w:rPr>
          <w:rFonts w:hint="cs"/>
          <w:noProof w:val="0"/>
          <w:sz w:val="24"/>
          <w:rtl/>
          <w:lang w:eastAsia="en-US"/>
        </w:rPr>
        <w:t xml:space="preserve"> ו</w:t>
      </w:r>
      <w:r w:rsidRPr="008819E6">
        <w:rPr>
          <w:noProof w:val="0"/>
          <w:sz w:val="24"/>
          <w:rtl/>
          <w:lang w:eastAsia="en-US"/>
        </w:rPr>
        <w:t xml:space="preserve">איסור פעילויות </w:t>
      </w:r>
      <w:proofErr w:type="spellStart"/>
      <w:r w:rsidRPr="008819E6">
        <w:rPr>
          <w:noProof w:val="0"/>
          <w:sz w:val="24"/>
          <w:rtl/>
          <w:lang w:eastAsia="en-US"/>
        </w:rPr>
        <w:t>מסויימות</w:t>
      </w:r>
      <w:proofErr w:type="spellEnd"/>
      <w:r w:rsidRPr="008819E6">
        <w:rPr>
          <w:noProof w:val="0"/>
          <w:sz w:val="24"/>
          <w:rtl/>
          <w:lang w:eastAsia="en-US"/>
        </w:rPr>
        <w:t xml:space="preserve"> לפי כיתות הילדים ולפי </w:t>
      </w:r>
      <w:r w:rsidRPr="008819E6">
        <w:rPr>
          <w:rFonts w:hint="cs"/>
          <w:noProof w:val="0"/>
          <w:sz w:val="24"/>
          <w:rtl/>
          <w:lang w:eastAsia="en-US"/>
        </w:rPr>
        <w:t>ה</w:t>
      </w:r>
      <w:r w:rsidRPr="008819E6">
        <w:rPr>
          <w:noProof w:val="0"/>
          <w:sz w:val="24"/>
          <w:rtl/>
          <w:lang w:eastAsia="en-US"/>
        </w:rPr>
        <w:t>אתר</w:t>
      </w:r>
      <w:r>
        <w:rPr>
          <w:rFonts w:hint="cs"/>
          <w:noProof w:val="0"/>
          <w:sz w:val="24"/>
          <w:rtl/>
          <w:lang w:eastAsia="en-US"/>
        </w:rPr>
        <w:t>(ההנחיות הינן באחריות המשרד).</w:t>
      </w:r>
      <w:r w:rsidRPr="008819E6">
        <w:rPr>
          <w:rFonts w:hint="cs"/>
          <w:noProof w:val="0"/>
          <w:sz w:val="24"/>
          <w:rtl/>
          <w:lang w:eastAsia="en-US"/>
        </w:rPr>
        <w:t>.</w:t>
      </w:r>
    </w:p>
    <w:p w14:paraId="2506DFE1" w14:textId="77777777" w:rsidR="00CC6077" w:rsidRPr="008819E6" w:rsidRDefault="00CC6077" w:rsidP="00CC6077">
      <w:pPr>
        <w:pStyle w:val="tentpara"/>
        <w:widowControl w:val="0"/>
        <w:tabs>
          <w:tab w:val="clear" w:pos="1701"/>
        </w:tabs>
        <w:spacing w:line="300" w:lineRule="atLeast"/>
        <w:ind w:left="4677" w:right="0" w:firstLine="0"/>
        <w:jc w:val="both"/>
        <w:rPr>
          <w:noProof w:val="0"/>
          <w:sz w:val="24"/>
          <w:lang w:eastAsia="en-US"/>
        </w:rPr>
      </w:pPr>
    </w:p>
    <w:p w14:paraId="13C776AF" w14:textId="1F0E3F34" w:rsidR="00CC6077" w:rsidRPr="008819E6" w:rsidRDefault="00CC6077" w:rsidP="002F12E9">
      <w:pPr>
        <w:pStyle w:val="tentpara"/>
        <w:widowControl w:val="0"/>
        <w:numPr>
          <w:ilvl w:val="3"/>
          <w:numId w:val="30"/>
        </w:numPr>
        <w:tabs>
          <w:tab w:val="clear" w:pos="1701"/>
          <w:tab w:val="num" w:pos="2880"/>
        </w:tabs>
        <w:spacing w:line="300" w:lineRule="atLeast"/>
        <w:ind w:right="0"/>
        <w:jc w:val="both"/>
        <w:rPr>
          <w:noProof w:val="0"/>
          <w:sz w:val="24"/>
          <w:rtl/>
          <w:lang w:eastAsia="en-US"/>
        </w:rPr>
      </w:pPr>
      <w:r w:rsidRPr="008819E6">
        <w:rPr>
          <w:sz w:val="24"/>
          <w:rtl/>
          <w:lang w:eastAsia="en-US"/>
        </w:rPr>
        <w:t>תמיכה</w:t>
      </w:r>
      <w:r w:rsidRPr="008819E6">
        <w:rPr>
          <w:noProof w:val="0"/>
          <w:sz w:val="24"/>
          <w:rtl/>
          <w:lang w:eastAsia="en-US"/>
        </w:rPr>
        <w:t xml:space="preserve"> באיסור טיולים באתר</w:t>
      </w:r>
      <w:r w:rsidRPr="008819E6">
        <w:rPr>
          <w:rFonts w:hint="cs"/>
          <w:noProof w:val="0"/>
          <w:sz w:val="24"/>
          <w:rtl/>
          <w:lang w:eastAsia="en-US"/>
        </w:rPr>
        <w:t>/שביל</w:t>
      </w:r>
      <w:r w:rsidRPr="008819E6">
        <w:rPr>
          <w:noProof w:val="0"/>
          <w:sz w:val="24"/>
          <w:rtl/>
          <w:lang w:eastAsia="en-US"/>
        </w:rPr>
        <w:t xml:space="preserve"> בתאריכים </w:t>
      </w:r>
      <w:proofErr w:type="spellStart"/>
      <w:r w:rsidRPr="008819E6">
        <w:rPr>
          <w:noProof w:val="0"/>
          <w:sz w:val="24"/>
          <w:rtl/>
          <w:lang w:eastAsia="en-US"/>
        </w:rPr>
        <w:t>מסויימים</w:t>
      </w:r>
      <w:proofErr w:type="spellEnd"/>
      <w:r w:rsidRPr="008819E6">
        <w:rPr>
          <w:noProof w:val="0"/>
          <w:sz w:val="24"/>
          <w:rtl/>
          <w:lang w:eastAsia="en-US"/>
        </w:rPr>
        <w:t xml:space="preserve"> מסיבות </w:t>
      </w:r>
      <w:r w:rsidRPr="008819E6">
        <w:rPr>
          <w:rFonts w:hint="cs"/>
          <w:noProof w:val="0"/>
          <w:sz w:val="24"/>
          <w:rtl/>
          <w:lang w:eastAsia="en-US"/>
        </w:rPr>
        <w:t xml:space="preserve">שונות (כגון: </w:t>
      </w:r>
      <w:r w:rsidRPr="008819E6">
        <w:rPr>
          <w:noProof w:val="0"/>
          <w:sz w:val="24"/>
          <w:rtl/>
          <w:lang w:eastAsia="en-US"/>
        </w:rPr>
        <w:t>בטיחות</w:t>
      </w:r>
      <w:r w:rsidRPr="008819E6">
        <w:rPr>
          <w:rFonts w:hint="cs"/>
          <w:noProof w:val="0"/>
          <w:sz w:val="24"/>
          <w:rtl/>
          <w:lang w:eastAsia="en-US"/>
        </w:rPr>
        <w:t>,</w:t>
      </w:r>
      <w:r w:rsidRPr="008819E6">
        <w:rPr>
          <w:noProof w:val="0"/>
          <w:sz w:val="24"/>
          <w:rtl/>
          <w:lang w:eastAsia="en-US"/>
        </w:rPr>
        <w:t xml:space="preserve"> </w:t>
      </w:r>
      <w:r w:rsidRPr="008819E6">
        <w:rPr>
          <w:rFonts w:hint="cs"/>
          <w:noProof w:val="0"/>
          <w:sz w:val="24"/>
          <w:rtl/>
          <w:lang w:eastAsia="en-US"/>
        </w:rPr>
        <w:t>ביטחון ועוד).</w:t>
      </w:r>
    </w:p>
    <w:p w14:paraId="6620D709" w14:textId="77777777" w:rsidR="00CC6077" w:rsidRPr="008819E6" w:rsidRDefault="00CC6077" w:rsidP="00CC6077">
      <w:pPr>
        <w:pStyle w:val="tentpara"/>
        <w:widowControl w:val="0"/>
        <w:tabs>
          <w:tab w:val="clear" w:pos="1701"/>
        </w:tabs>
        <w:spacing w:line="300" w:lineRule="atLeast"/>
        <w:ind w:left="4677" w:right="0" w:firstLine="0"/>
        <w:jc w:val="both"/>
        <w:rPr>
          <w:noProof w:val="0"/>
          <w:sz w:val="24"/>
          <w:lang w:eastAsia="en-US"/>
        </w:rPr>
      </w:pPr>
    </w:p>
    <w:p w14:paraId="14E66EB5" w14:textId="77777777" w:rsidR="00CC6077" w:rsidRPr="008819E6" w:rsidRDefault="00CC6077" w:rsidP="002F12E9">
      <w:pPr>
        <w:pStyle w:val="tentpara"/>
        <w:widowControl w:val="0"/>
        <w:numPr>
          <w:ilvl w:val="3"/>
          <w:numId w:val="30"/>
        </w:numPr>
        <w:tabs>
          <w:tab w:val="clear" w:pos="1701"/>
          <w:tab w:val="num" w:pos="2880"/>
        </w:tabs>
        <w:spacing w:line="300" w:lineRule="atLeast"/>
        <w:ind w:right="0"/>
        <w:jc w:val="both"/>
        <w:rPr>
          <w:noProof w:val="0"/>
          <w:sz w:val="24"/>
          <w:lang w:eastAsia="en-US"/>
        </w:rPr>
      </w:pPr>
      <w:r w:rsidRPr="008819E6">
        <w:rPr>
          <w:sz w:val="24"/>
          <w:rtl/>
          <w:lang w:eastAsia="en-US"/>
        </w:rPr>
        <w:t>מתן</w:t>
      </w:r>
      <w:r w:rsidRPr="008819E6">
        <w:rPr>
          <w:noProof w:val="0"/>
          <w:sz w:val="24"/>
          <w:rtl/>
          <w:lang w:eastAsia="en-US"/>
        </w:rPr>
        <w:t xml:space="preserve"> אפשרות </w:t>
      </w:r>
      <w:r w:rsidRPr="008819E6">
        <w:rPr>
          <w:rFonts w:hint="cs"/>
          <w:noProof w:val="0"/>
          <w:sz w:val="24"/>
          <w:rtl/>
          <w:lang w:eastAsia="en-US"/>
        </w:rPr>
        <w:t>ל</w:t>
      </w:r>
      <w:r w:rsidRPr="008819E6">
        <w:rPr>
          <w:noProof w:val="0"/>
          <w:sz w:val="24"/>
          <w:rtl/>
          <w:lang w:eastAsia="en-US"/>
        </w:rPr>
        <w:t xml:space="preserve">קבלת בקשות </w:t>
      </w:r>
      <w:r w:rsidRPr="008819E6">
        <w:rPr>
          <w:rFonts w:hint="cs"/>
          <w:noProof w:val="0"/>
          <w:sz w:val="24"/>
          <w:rtl/>
          <w:lang w:eastAsia="en-US"/>
        </w:rPr>
        <w:t xml:space="preserve">לתיאום טיולים </w:t>
      </w:r>
      <w:r w:rsidRPr="008819E6">
        <w:rPr>
          <w:noProof w:val="0"/>
          <w:sz w:val="24"/>
          <w:rtl/>
          <w:lang w:eastAsia="en-US"/>
        </w:rPr>
        <w:t xml:space="preserve">עד </w:t>
      </w:r>
      <w:r w:rsidRPr="008819E6">
        <w:rPr>
          <w:rFonts w:hint="cs"/>
          <w:noProof w:val="0"/>
          <w:sz w:val="24"/>
          <w:rtl/>
          <w:lang w:eastAsia="en-US"/>
        </w:rPr>
        <w:t xml:space="preserve">זמן </w:t>
      </w:r>
      <w:proofErr w:type="spellStart"/>
      <w:r w:rsidRPr="008819E6">
        <w:rPr>
          <w:rFonts w:hint="cs"/>
          <w:noProof w:val="0"/>
          <w:sz w:val="24"/>
          <w:rtl/>
          <w:lang w:eastAsia="en-US"/>
        </w:rPr>
        <w:t>מסויים</w:t>
      </w:r>
      <w:proofErr w:type="spellEnd"/>
      <w:r w:rsidRPr="008819E6">
        <w:rPr>
          <w:rFonts w:hint="cs"/>
          <w:noProof w:val="0"/>
          <w:sz w:val="24"/>
          <w:rtl/>
          <w:lang w:eastAsia="en-US"/>
        </w:rPr>
        <w:t xml:space="preserve"> (כגון: שבועיים)</w:t>
      </w:r>
      <w:r w:rsidRPr="008819E6">
        <w:rPr>
          <w:noProof w:val="0"/>
          <w:sz w:val="24"/>
          <w:rtl/>
          <w:lang w:eastAsia="en-US"/>
        </w:rPr>
        <w:t xml:space="preserve"> לפני מועד הטיול</w:t>
      </w:r>
      <w:r w:rsidRPr="008819E6">
        <w:rPr>
          <w:rFonts w:hint="cs"/>
          <w:noProof w:val="0"/>
          <w:sz w:val="24"/>
          <w:rtl/>
          <w:lang w:eastAsia="en-US"/>
        </w:rPr>
        <w:t xml:space="preserve">. </w:t>
      </w:r>
    </w:p>
    <w:p w14:paraId="6731C196" w14:textId="77777777" w:rsidR="00CC6077" w:rsidRPr="008819E6" w:rsidRDefault="00CC6077" w:rsidP="00CC6077">
      <w:pPr>
        <w:pStyle w:val="tentpara"/>
        <w:widowControl w:val="0"/>
        <w:tabs>
          <w:tab w:val="clear" w:pos="1701"/>
        </w:tabs>
        <w:spacing w:line="300" w:lineRule="atLeast"/>
        <w:ind w:left="4677" w:right="0" w:firstLine="0"/>
        <w:jc w:val="both"/>
        <w:rPr>
          <w:noProof w:val="0"/>
          <w:sz w:val="24"/>
          <w:lang w:eastAsia="en-US"/>
        </w:rPr>
      </w:pPr>
    </w:p>
    <w:p w14:paraId="7ADC7B4B" w14:textId="77777777" w:rsidR="00CC6077" w:rsidRPr="008819E6" w:rsidRDefault="00CC6077" w:rsidP="002F12E9">
      <w:pPr>
        <w:pStyle w:val="tentpara"/>
        <w:widowControl w:val="0"/>
        <w:numPr>
          <w:ilvl w:val="3"/>
          <w:numId w:val="30"/>
        </w:numPr>
        <w:tabs>
          <w:tab w:val="clear" w:pos="1701"/>
          <w:tab w:val="num" w:pos="2880"/>
        </w:tabs>
        <w:spacing w:line="300" w:lineRule="atLeast"/>
        <w:ind w:right="0"/>
        <w:jc w:val="both"/>
        <w:rPr>
          <w:noProof w:val="0"/>
          <w:sz w:val="24"/>
          <w:lang w:eastAsia="en-US"/>
        </w:rPr>
      </w:pPr>
      <w:r w:rsidRPr="008819E6">
        <w:rPr>
          <w:sz w:val="24"/>
          <w:rtl/>
          <w:lang w:eastAsia="en-US"/>
        </w:rPr>
        <w:t>חסימת</w:t>
      </w:r>
      <w:r w:rsidRPr="008819E6">
        <w:rPr>
          <w:noProof w:val="0"/>
          <w:sz w:val="24"/>
          <w:rtl/>
          <w:lang w:eastAsia="en-US"/>
        </w:rPr>
        <w:t xml:space="preserve"> בקשות </w:t>
      </w:r>
      <w:r w:rsidRPr="008819E6">
        <w:rPr>
          <w:rFonts w:hint="cs"/>
          <w:noProof w:val="0"/>
          <w:sz w:val="24"/>
          <w:rtl/>
          <w:lang w:eastAsia="en-US"/>
        </w:rPr>
        <w:t xml:space="preserve">לתיאום טיולים </w:t>
      </w:r>
      <w:r w:rsidRPr="008819E6">
        <w:rPr>
          <w:noProof w:val="0"/>
          <w:sz w:val="24"/>
          <w:rtl/>
          <w:lang w:eastAsia="en-US"/>
        </w:rPr>
        <w:t>שאינן מגיעות ללשכת התאום (או שאינן מוזנות באינטרנט) בזמן המינימלי הנדרש</w:t>
      </w:r>
      <w:r w:rsidRPr="008819E6">
        <w:rPr>
          <w:rFonts w:hint="cs"/>
          <w:noProof w:val="0"/>
          <w:sz w:val="24"/>
          <w:rtl/>
          <w:lang w:eastAsia="en-US"/>
        </w:rPr>
        <w:t>.</w:t>
      </w:r>
    </w:p>
    <w:p w14:paraId="7772EA59" w14:textId="77777777" w:rsidR="00CC6077" w:rsidRPr="00FC4758" w:rsidRDefault="00CC6077" w:rsidP="00CC6077">
      <w:pPr>
        <w:pStyle w:val="tentpara"/>
        <w:widowControl w:val="0"/>
        <w:tabs>
          <w:tab w:val="clear" w:pos="1701"/>
        </w:tabs>
        <w:spacing w:line="300" w:lineRule="atLeast"/>
        <w:ind w:left="2409" w:right="0" w:firstLine="0"/>
        <w:jc w:val="both"/>
        <w:rPr>
          <w:noProof w:val="0"/>
          <w:lang w:eastAsia="en-US"/>
        </w:rPr>
      </w:pPr>
    </w:p>
    <w:p w14:paraId="0E954D26" w14:textId="77777777" w:rsidR="00CC6077" w:rsidRPr="008819E6" w:rsidRDefault="00CC6077" w:rsidP="002F12E9">
      <w:pPr>
        <w:pStyle w:val="tentpara"/>
        <w:widowControl w:val="0"/>
        <w:numPr>
          <w:ilvl w:val="3"/>
          <w:numId w:val="30"/>
        </w:numPr>
        <w:tabs>
          <w:tab w:val="clear" w:pos="1701"/>
          <w:tab w:val="num" w:pos="2880"/>
        </w:tabs>
        <w:spacing w:line="300" w:lineRule="atLeast"/>
        <w:ind w:right="0"/>
        <w:jc w:val="both"/>
        <w:rPr>
          <w:noProof w:val="0"/>
          <w:rtl/>
          <w:lang w:eastAsia="en-US"/>
        </w:rPr>
      </w:pPr>
      <w:r w:rsidRPr="008819E6">
        <w:rPr>
          <w:rFonts w:hint="cs"/>
          <w:sz w:val="24"/>
          <w:rtl/>
          <w:lang w:eastAsia="en-US"/>
        </w:rPr>
        <w:t>חישוב</w:t>
      </w:r>
      <w:r w:rsidRPr="008819E6">
        <w:rPr>
          <w:rFonts w:hint="cs"/>
          <w:noProof w:val="0"/>
          <w:sz w:val="24"/>
          <w:rtl/>
          <w:lang w:eastAsia="en-US"/>
        </w:rPr>
        <w:t xml:space="preserve"> </w:t>
      </w:r>
      <w:r w:rsidRPr="008819E6">
        <w:rPr>
          <w:noProof w:val="0"/>
          <w:sz w:val="24"/>
          <w:rtl/>
          <w:lang w:eastAsia="en-US"/>
        </w:rPr>
        <w:t>אמצעי אבטחה</w:t>
      </w:r>
      <w:r w:rsidRPr="008819E6">
        <w:rPr>
          <w:rFonts w:hint="cs"/>
          <w:noProof w:val="0"/>
          <w:sz w:val="24"/>
          <w:rtl/>
          <w:lang w:eastAsia="en-US"/>
        </w:rPr>
        <w:t xml:space="preserve"> ומלווים רפואיים על פי אזורי הטיול.</w:t>
      </w:r>
      <w:r w:rsidRPr="008819E6">
        <w:rPr>
          <w:noProof w:val="0"/>
          <w:sz w:val="24"/>
          <w:rtl/>
          <w:lang w:eastAsia="en-US"/>
        </w:rPr>
        <w:t xml:space="preserve"> </w:t>
      </w:r>
      <w:r w:rsidRPr="008819E6">
        <w:rPr>
          <w:rFonts w:hint="cs"/>
          <w:noProof w:val="0"/>
          <w:sz w:val="24"/>
          <w:rtl/>
          <w:lang w:eastAsia="en-US"/>
        </w:rPr>
        <w:t xml:space="preserve"> </w:t>
      </w:r>
      <w:r w:rsidRPr="008819E6">
        <w:rPr>
          <w:noProof w:val="0"/>
          <w:rtl/>
          <w:lang w:eastAsia="en-US"/>
        </w:rPr>
        <w:t xml:space="preserve"> </w:t>
      </w:r>
    </w:p>
    <w:p w14:paraId="10BD652D" w14:textId="77777777" w:rsidR="00CC6077" w:rsidRPr="008819E6" w:rsidRDefault="00CC6077" w:rsidP="00CC6077">
      <w:pPr>
        <w:pStyle w:val="tentpara"/>
        <w:widowControl w:val="0"/>
        <w:tabs>
          <w:tab w:val="clear" w:pos="1701"/>
          <w:tab w:val="num" w:pos="2268"/>
        </w:tabs>
        <w:spacing w:line="300" w:lineRule="atLeast"/>
        <w:ind w:left="2835" w:right="0" w:firstLine="0"/>
        <w:jc w:val="both"/>
        <w:rPr>
          <w:noProof w:val="0"/>
          <w:rtl/>
          <w:lang w:eastAsia="en-US"/>
        </w:rPr>
      </w:pPr>
    </w:p>
    <w:p w14:paraId="4CDF35EE" w14:textId="77777777" w:rsidR="00CC6077" w:rsidRPr="008819E6" w:rsidRDefault="00CC6077" w:rsidP="00CC6077">
      <w:pPr>
        <w:pStyle w:val="tentpara"/>
        <w:widowControl w:val="0"/>
        <w:tabs>
          <w:tab w:val="clear" w:pos="1701"/>
          <w:tab w:val="num" w:pos="2268"/>
        </w:tabs>
        <w:spacing w:line="300" w:lineRule="atLeast"/>
        <w:ind w:left="2835" w:right="0" w:firstLine="0"/>
        <w:jc w:val="both"/>
        <w:rPr>
          <w:noProof w:val="0"/>
          <w:rtl/>
          <w:lang w:eastAsia="en-US"/>
        </w:rPr>
      </w:pPr>
      <w:r w:rsidRPr="008819E6">
        <w:rPr>
          <w:noProof w:val="0"/>
          <w:rtl/>
          <w:lang w:eastAsia="en-US"/>
        </w:rPr>
        <w:t xml:space="preserve">על המערכת לחשב </w:t>
      </w:r>
      <w:r w:rsidRPr="008819E6">
        <w:rPr>
          <w:rFonts w:hint="cs"/>
          <w:noProof w:val="0"/>
          <w:rtl/>
          <w:lang w:eastAsia="en-US"/>
        </w:rPr>
        <w:t xml:space="preserve">את </w:t>
      </w:r>
      <w:r w:rsidRPr="008819E6">
        <w:rPr>
          <w:noProof w:val="0"/>
          <w:rtl/>
          <w:lang w:eastAsia="en-US"/>
        </w:rPr>
        <w:t xml:space="preserve">אמצעי </w:t>
      </w:r>
      <w:r w:rsidRPr="008819E6">
        <w:rPr>
          <w:rFonts w:hint="cs"/>
          <w:noProof w:val="0"/>
          <w:rtl/>
          <w:lang w:eastAsia="en-US"/>
        </w:rPr>
        <w:t xml:space="preserve">הליווי החמוש וסוג הנשק הנדרש וכן את הליווי הרפואי </w:t>
      </w:r>
      <w:r w:rsidRPr="008819E6">
        <w:rPr>
          <w:noProof w:val="0"/>
          <w:rtl/>
          <w:lang w:eastAsia="en-US"/>
        </w:rPr>
        <w:t>עבור הטיול כולו</w:t>
      </w:r>
      <w:r w:rsidRPr="008819E6">
        <w:rPr>
          <w:rFonts w:hint="cs"/>
          <w:noProof w:val="0"/>
          <w:rtl/>
          <w:lang w:eastAsia="en-US"/>
        </w:rPr>
        <w:t xml:space="preserve"> ו</w:t>
      </w:r>
      <w:r w:rsidRPr="008819E6">
        <w:rPr>
          <w:noProof w:val="0"/>
          <w:rtl/>
          <w:lang w:eastAsia="en-US"/>
        </w:rPr>
        <w:t xml:space="preserve"> עבור כל אתר בנפרד</w:t>
      </w:r>
      <w:r w:rsidRPr="008819E6">
        <w:rPr>
          <w:rFonts w:hint="cs"/>
          <w:noProof w:val="0"/>
          <w:rtl/>
          <w:lang w:eastAsia="en-US"/>
        </w:rPr>
        <w:t xml:space="preserve">, כגון; </w:t>
      </w:r>
      <w:r w:rsidRPr="008819E6">
        <w:rPr>
          <w:noProof w:val="0"/>
          <w:rtl/>
          <w:lang w:eastAsia="en-US"/>
        </w:rPr>
        <w:t xml:space="preserve">בפיצול </w:t>
      </w:r>
      <w:r w:rsidRPr="008819E6">
        <w:rPr>
          <w:rFonts w:hint="cs"/>
          <w:noProof w:val="0"/>
          <w:rtl/>
          <w:lang w:eastAsia="en-US"/>
        </w:rPr>
        <w:t>הטיול ל</w:t>
      </w:r>
      <w:r w:rsidRPr="008819E6">
        <w:rPr>
          <w:noProof w:val="0"/>
          <w:rtl/>
          <w:lang w:eastAsia="en-US"/>
        </w:rPr>
        <w:t>קבוצ</w:t>
      </w:r>
      <w:r w:rsidRPr="008819E6">
        <w:rPr>
          <w:rFonts w:hint="cs"/>
          <w:noProof w:val="0"/>
          <w:rtl/>
          <w:lang w:eastAsia="en-US"/>
        </w:rPr>
        <w:t>ות, בלינה באזורים מסוימים, ב</w:t>
      </w:r>
      <w:r w:rsidRPr="008819E6">
        <w:rPr>
          <w:noProof w:val="0"/>
          <w:rtl/>
          <w:lang w:eastAsia="en-US"/>
        </w:rPr>
        <w:t>עת נסיעה בכבישים בהם חובה ליווי חמוש</w:t>
      </w:r>
      <w:r w:rsidRPr="008819E6">
        <w:rPr>
          <w:rFonts w:hint="cs"/>
          <w:noProof w:val="0"/>
          <w:rtl/>
          <w:lang w:eastAsia="en-US"/>
        </w:rPr>
        <w:t xml:space="preserve"> ו/או רכב ממוגן, ליווי רפואי ועוד.</w:t>
      </w:r>
    </w:p>
    <w:p w14:paraId="2A24C959" w14:textId="77777777" w:rsidR="00CC6077" w:rsidRPr="008819E6" w:rsidRDefault="00CC6077" w:rsidP="00CC6077">
      <w:pPr>
        <w:pStyle w:val="tentpara"/>
        <w:widowControl w:val="0"/>
        <w:tabs>
          <w:tab w:val="clear" w:pos="1701"/>
        </w:tabs>
        <w:spacing w:line="300" w:lineRule="atLeast"/>
        <w:ind w:left="2409" w:right="0" w:firstLine="0"/>
        <w:jc w:val="both"/>
        <w:rPr>
          <w:noProof w:val="0"/>
          <w:sz w:val="24"/>
          <w:lang w:eastAsia="en-US"/>
        </w:rPr>
      </w:pPr>
    </w:p>
    <w:p w14:paraId="604D25A9" w14:textId="77777777" w:rsidR="00CC6077" w:rsidRPr="008819E6" w:rsidRDefault="00CC6077" w:rsidP="002F12E9">
      <w:pPr>
        <w:pStyle w:val="tentpara"/>
        <w:widowControl w:val="0"/>
        <w:numPr>
          <w:ilvl w:val="3"/>
          <w:numId w:val="30"/>
        </w:numPr>
        <w:tabs>
          <w:tab w:val="clear" w:pos="1701"/>
          <w:tab w:val="num" w:pos="2880"/>
        </w:tabs>
        <w:spacing w:line="300" w:lineRule="atLeast"/>
        <w:ind w:right="0"/>
        <w:jc w:val="both"/>
        <w:rPr>
          <w:noProof w:val="0"/>
          <w:sz w:val="24"/>
          <w:lang w:eastAsia="en-US"/>
        </w:rPr>
      </w:pPr>
      <w:r w:rsidRPr="008819E6">
        <w:rPr>
          <w:sz w:val="24"/>
          <w:rtl/>
          <w:lang w:eastAsia="en-US"/>
        </w:rPr>
        <w:t>מדידה</w:t>
      </w:r>
      <w:r w:rsidRPr="008819E6">
        <w:rPr>
          <w:noProof w:val="0"/>
          <w:sz w:val="24"/>
          <w:rtl/>
          <w:lang w:eastAsia="en-US"/>
        </w:rPr>
        <w:t xml:space="preserve"> ואיזון העומס</w:t>
      </w:r>
      <w:r w:rsidRPr="008819E6">
        <w:rPr>
          <w:rFonts w:hint="cs"/>
          <w:noProof w:val="0"/>
          <w:sz w:val="24"/>
          <w:rtl/>
          <w:lang w:eastAsia="en-US"/>
        </w:rPr>
        <w:t>ים</w:t>
      </w:r>
      <w:r w:rsidRPr="008819E6">
        <w:rPr>
          <w:noProof w:val="0"/>
          <w:sz w:val="24"/>
          <w:rtl/>
          <w:lang w:eastAsia="en-US"/>
        </w:rPr>
        <w:t xml:space="preserve"> על שבילים נבחרים</w:t>
      </w:r>
      <w:r w:rsidRPr="008819E6">
        <w:rPr>
          <w:rFonts w:hint="cs"/>
          <w:noProof w:val="0"/>
          <w:sz w:val="24"/>
          <w:rtl/>
          <w:lang w:eastAsia="en-US"/>
        </w:rPr>
        <w:t>.</w:t>
      </w:r>
    </w:p>
    <w:p w14:paraId="0AAAA56E" w14:textId="77777777" w:rsidR="00CC6077" w:rsidRPr="008819E6" w:rsidRDefault="00CC6077" w:rsidP="00CC6077">
      <w:pPr>
        <w:pStyle w:val="tentpara"/>
        <w:widowControl w:val="0"/>
        <w:tabs>
          <w:tab w:val="clear" w:pos="1701"/>
        </w:tabs>
        <w:spacing w:line="300" w:lineRule="atLeast"/>
        <w:ind w:left="2409" w:right="0" w:firstLine="0"/>
        <w:jc w:val="both"/>
        <w:rPr>
          <w:noProof w:val="0"/>
          <w:sz w:val="24"/>
          <w:lang w:eastAsia="en-US"/>
        </w:rPr>
      </w:pPr>
    </w:p>
    <w:p w14:paraId="4F99290E" w14:textId="77777777" w:rsidR="00CC6077" w:rsidRPr="008819E6" w:rsidRDefault="00CC6077" w:rsidP="002F12E9">
      <w:pPr>
        <w:pStyle w:val="tentpara"/>
        <w:widowControl w:val="0"/>
        <w:numPr>
          <w:ilvl w:val="3"/>
          <w:numId w:val="30"/>
        </w:numPr>
        <w:tabs>
          <w:tab w:val="clear" w:pos="1701"/>
          <w:tab w:val="num" w:pos="2880"/>
        </w:tabs>
        <w:spacing w:line="300" w:lineRule="atLeast"/>
        <w:ind w:right="0"/>
        <w:jc w:val="both"/>
        <w:rPr>
          <w:noProof w:val="0"/>
          <w:sz w:val="24"/>
          <w:rtl/>
          <w:lang w:eastAsia="en-US"/>
        </w:rPr>
      </w:pPr>
      <w:r w:rsidRPr="008819E6">
        <w:rPr>
          <w:rFonts w:hint="cs"/>
          <w:sz w:val="24"/>
          <w:rtl/>
          <w:lang w:eastAsia="en-US"/>
        </w:rPr>
        <w:t>מעבר</w:t>
      </w:r>
      <w:r w:rsidRPr="008819E6">
        <w:rPr>
          <w:rFonts w:hint="cs"/>
          <w:noProof w:val="0"/>
          <w:sz w:val="24"/>
          <w:rtl/>
          <w:lang w:eastAsia="en-US"/>
        </w:rPr>
        <w:t xml:space="preserve"> סופי על מקומות הלינה ואתרי הטיול ושליחת הבקשה למערכת.</w:t>
      </w:r>
    </w:p>
    <w:p w14:paraId="41C8CB7D" w14:textId="77777777" w:rsidR="00CC6077" w:rsidRPr="008819E6" w:rsidRDefault="00CC6077" w:rsidP="00CC6077">
      <w:pPr>
        <w:pStyle w:val="tentpara"/>
        <w:widowControl w:val="0"/>
        <w:tabs>
          <w:tab w:val="clear" w:pos="1701"/>
        </w:tabs>
        <w:spacing w:line="300" w:lineRule="atLeast"/>
        <w:ind w:left="2409" w:right="0" w:firstLine="0"/>
        <w:jc w:val="both"/>
        <w:rPr>
          <w:noProof w:val="0"/>
          <w:sz w:val="24"/>
          <w:lang w:eastAsia="en-US"/>
        </w:rPr>
      </w:pPr>
    </w:p>
    <w:p w14:paraId="4F33463D" w14:textId="77777777" w:rsidR="00CC6077" w:rsidRPr="008819E6" w:rsidRDefault="00CC6077" w:rsidP="002F12E9">
      <w:pPr>
        <w:pStyle w:val="tentpara"/>
        <w:widowControl w:val="0"/>
        <w:numPr>
          <w:ilvl w:val="3"/>
          <w:numId w:val="30"/>
        </w:numPr>
        <w:tabs>
          <w:tab w:val="clear" w:pos="1701"/>
          <w:tab w:val="num" w:pos="2880"/>
        </w:tabs>
        <w:spacing w:line="300" w:lineRule="atLeast"/>
        <w:ind w:right="0"/>
        <w:jc w:val="both"/>
        <w:rPr>
          <w:noProof w:val="0"/>
          <w:sz w:val="24"/>
          <w:rtl/>
          <w:lang w:eastAsia="en-US"/>
        </w:rPr>
      </w:pPr>
      <w:r w:rsidRPr="008819E6">
        <w:rPr>
          <w:rFonts w:hint="cs"/>
          <w:sz w:val="24"/>
          <w:rtl/>
          <w:lang w:eastAsia="en-US"/>
        </w:rPr>
        <w:t>הזזת</w:t>
      </w:r>
      <w:r w:rsidRPr="008819E6">
        <w:rPr>
          <w:rFonts w:hint="cs"/>
          <w:noProof w:val="0"/>
          <w:sz w:val="24"/>
          <w:rtl/>
          <w:lang w:eastAsia="en-US"/>
        </w:rPr>
        <w:t xml:space="preserve"> מועדי  טיול.</w:t>
      </w:r>
    </w:p>
    <w:p w14:paraId="7D1A651A" w14:textId="77777777" w:rsidR="00CC6077" w:rsidRPr="008819E6" w:rsidRDefault="00CC6077" w:rsidP="00CC6077">
      <w:pPr>
        <w:pStyle w:val="tentpara"/>
        <w:widowControl w:val="0"/>
        <w:tabs>
          <w:tab w:val="clear" w:pos="1701"/>
        </w:tabs>
        <w:spacing w:line="300" w:lineRule="atLeast"/>
        <w:ind w:left="2409" w:right="0" w:firstLine="0"/>
        <w:jc w:val="both"/>
        <w:rPr>
          <w:noProof w:val="0"/>
          <w:sz w:val="24"/>
          <w:lang w:eastAsia="en-US"/>
        </w:rPr>
      </w:pPr>
    </w:p>
    <w:p w14:paraId="78A59991" w14:textId="77777777" w:rsidR="00CC6077" w:rsidRPr="008819E6" w:rsidRDefault="00CC6077" w:rsidP="002F12E9">
      <w:pPr>
        <w:pStyle w:val="tentpara"/>
        <w:widowControl w:val="0"/>
        <w:numPr>
          <w:ilvl w:val="3"/>
          <w:numId w:val="30"/>
        </w:numPr>
        <w:tabs>
          <w:tab w:val="clear" w:pos="1701"/>
          <w:tab w:val="num" w:pos="2880"/>
        </w:tabs>
        <w:spacing w:line="300" w:lineRule="atLeast"/>
        <w:ind w:right="0"/>
        <w:jc w:val="both"/>
        <w:rPr>
          <w:noProof w:val="0"/>
          <w:sz w:val="24"/>
          <w:rtl/>
          <w:lang w:eastAsia="en-US"/>
        </w:rPr>
      </w:pPr>
      <w:r w:rsidRPr="008819E6">
        <w:rPr>
          <w:rFonts w:hint="cs"/>
          <w:sz w:val="24"/>
          <w:rtl/>
          <w:lang w:eastAsia="en-US"/>
        </w:rPr>
        <w:lastRenderedPageBreak/>
        <w:t>ביצוע</w:t>
      </w:r>
      <w:r w:rsidRPr="008819E6">
        <w:rPr>
          <w:rFonts w:hint="cs"/>
          <w:noProof w:val="0"/>
          <w:sz w:val="24"/>
          <w:rtl/>
          <w:lang w:eastAsia="en-US"/>
        </w:rPr>
        <w:t xml:space="preserve"> שינויים לבקשה קיימת.</w:t>
      </w:r>
    </w:p>
    <w:p w14:paraId="04014B16" w14:textId="77777777" w:rsidR="00CC6077" w:rsidRPr="008819E6" w:rsidRDefault="00CC6077" w:rsidP="00CC6077">
      <w:pPr>
        <w:pStyle w:val="tentpara"/>
        <w:widowControl w:val="0"/>
        <w:tabs>
          <w:tab w:val="clear" w:pos="1701"/>
        </w:tabs>
        <w:spacing w:line="300" w:lineRule="atLeast"/>
        <w:ind w:left="2409" w:right="0" w:firstLine="0"/>
        <w:jc w:val="both"/>
        <w:rPr>
          <w:noProof w:val="0"/>
          <w:sz w:val="24"/>
          <w:lang w:eastAsia="en-US"/>
        </w:rPr>
      </w:pPr>
    </w:p>
    <w:p w14:paraId="40AA44C3" w14:textId="77777777" w:rsidR="00CC6077" w:rsidRPr="008819E6" w:rsidRDefault="00CC6077" w:rsidP="002F12E9">
      <w:pPr>
        <w:pStyle w:val="tentpara"/>
        <w:widowControl w:val="0"/>
        <w:numPr>
          <w:ilvl w:val="3"/>
          <w:numId w:val="30"/>
        </w:numPr>
        <w:tabs>
          <w:tab w:val="clear" w:pos="1701"/>
          <w:tab w:val="num" w:pos="2880"/>
        </w:tabs>
        <w:spacing w:line="300" w:lineRule="atLeast"/>
        <w:ind w:right="0"/>
        <w:jc w:val="both"/>
        <w:rPr>
          <w:noProof w:val="0"/>
          <w:sz w:val="24"/>
          <w:lang w:eastAsia="en-US"/>
        </w:rPr>
      </w:pPr>
      <w:r w:rsidRPr="008819E6">
        <w:rPr>
          <w:rFonts w:hint="cs"/>
          <w:noProof w:val="0"/>
          <w:sz w:val="24"/>
          <w:rtl/>
          <w:lang w:eastAsia="en-US"/>
        </w:rPr>
        <w:t xml:space="preserve">ביטול טיול לבקשה קיימת. </w:t>
      </w:r>
    </w:p>
    <w:p w14:paraId="5F1CC867" w14:textId="77777777" w:rsidR="00CC6077" w:rsidRPr="008819E6" w:rsidRDefault="00CC6077" w:rsidP="00CC6077">
      <w:pPr>
        <w:pStyle w:val="tentpara"/>
        <w:widowControl w:val="0"/>
        <w:tabs>
          <w:tab w:val="clear" w:pos="1701"/>
        </w:tabs>
        <w:spacing w:line="300" w:lineRule="atLeast"/>
        <w:ind w:left="2409" w:right="0" w:firstLine="0"/>
        <w:jc w:val="both"/>
        <w:rPr>
          <w:noProof w:val="0"/>
          <w:sz w:val="24"/>
          <w:lang w:eastAsia="en-US"/>
        </w:rPr>
      </w:pPr>
    </w:p>
    <w:p w14:paraId="6E40EFE8" w14:textId="77777777" w:rsidR="00CC6077" w:rsidRDefault="00CC6077" w:rsidP="002F12E9">
      <w:pPr>
        <w:pStyle w:val="tentpara"/>
        <w:widowControl w:val="0"/>
        <w:numPr>
          <w:ilvl w:val="3"/>
          <w:numId w:val="30"/>
        </w:numPr>
        <w:tabs>
          <w:tab w:val="clear" w:pos="1701"/>
          <w:tab w:val="num" w:pos="2880"/>
        </w:tabs>
        <w:spacing w:line="300" w:lineRule="atLeast"/>
        <w:ind w:right="0"/>
        <w:jc w:val="both"/>
        <w:rPr>
          <w:noProof w:val="0"/>
          <w:sz w:val="24"/>
          <w:lang w:eastAsia="en-US"/>
        </w:rPr>
      </w:pPr>
      <w:r w:rsidRPr="008819E6">
        <w:rPr>
          <w:rFonts w:hint="cs"/>
          <w:noProof w:val="0"/>
          <w:sz w:val="24"/>
          <w:rtl/>
          <w:lang w:eastAsia="en-US"/>
        </w:rPr>
        <w:t xml:space="preserve">הצגת הסטטוס של טיול </w:t>
      </w:r>
      <w:proofErr w:type="spellStart"/>
      <w:r w:rsidRPr="008819E6">
        <w:rPr>
          <w:rFonts w:hint="cs"/>
          <w:noProof w:val="0"/>
          <w:sz w:val="24"/>
          <w:rtl/>
          <w:lang w:eastAsia="en-US"/>
        </w:rPr>
        <w:t>מסויים</w:t>
      </w:r>
      <w:proofErr w:type="spellEnd"/>
      <w:r w:rsidRPr="008819E6">
        <w:rPr>
          <w:rFonts w:hint="cs"/>
          <w:noProof w:val="0"/>
          <w:sz w:val="24"/>
          <w:rtl/>
          <w:lang w:eastAsia="en-US"/>
        </w:rPr>
        <w:t xml:space="preserve"> או של כל טיולי המסגרת הארגונית. </w:t>
      </w:r>
    </w:p>
    <w:p w14:paraId="4C4084FA" w14:textId="77777777" w:rsidR="00CC6077" w:rsidRDefault="00CC6077" w:rsidP="00CC6077">
      <w:pPr>
        <w:pStyle w:val="aff1"/>
        <w:rPr>
          <w:rtl/>
          <w:lang w:eastAsia="en-US"/>
        </w:rPr>
      </w:pPr>
    </w:p>
    <w:p w14:paraId="623A41A9" w14:textId="6E3D78C9" w:rsidR="00CC6077" w:rsidRPr="008819E6" w:rsidRDefault="00CC6077" w:rsidP="002F12E9">
      <w:pPr>
        <w:widowControl w:val="0"/>
        <w:numPr>
          <w:ilvl w:val="2"/>
          <w:numId w:val="30"/>
        </w:numPr>
        <w:spacing w:line="300" w:lineRule="atLeast"/>
        <w:rPr>
          <w:lang w:eastAsia="en-US"/>
        </w:rPr>
      </w:pPr>
      <w:r>
        <w:rPr>
          <w:rFonts w:hint="cs"/>
          <w:rtl/>
          <w:lang w:eastAsia="en-US"/>
        </w:rPr>
        <w:t xml:space="preserve">טיולי הכנה: ניתן להזין בקשות לאישור טיול הכנה למורים /בוגרים גם בקבוצות הקטנות מ8 מטיילים ובתנאי שגודל קבוצה מינימלי הינו 3 מטיילים. </w:t>
      </w:r>
    </w:p>
    <w:p w14:paraId="6FF5DE3D" w14:textId="77777777" w:rsidR="00CC6077" w:rsidRPr="008819E6" w:rsidRDefault="00CC6077" w:rsidP="00CC6077">
      <w:pPr>
        <w:pStyle w:val="tentpara"/>
        <w:widowControl w:val="0"/>
        <w:tabs>
          <w:tab w:val="clear" w:pos="1701"/>
          <w:tab w:val="num" w:pos="2268"/>
        </w:tabs>
        <w:spacing w:line="300" w:lineRule="atLeast"/>
        <w:ind w:left="1984" w:right="0" w:firstLine="0"/>
        <w:jc w:val="both"/>
        <w:rPr>
          <w:noProof w:val="0"/>
          <w:sz w:val="24"/>
          <w:rtl/>
          <w:lang w:eastAsia="en-US"/>
        </w:rPr>
      </w:pPr>
    </w:p>
    <w:p w14:paraId="465BAEF0" w14:textId="77777777" w:rsidR="00CC6077" w:rsidRDefault="00CC6077" w:rsidP="002F12E9">
      <w:pPr>
        <w:widowControl w:val="0"/>
        <w:numPr>
          <w:ilvl w:val="2"/>
          <w:numId w:val="30"/>
        </w:numPr>
        <w:spacing w:line="300" w:lineRule="atLeast"/>
        <w:rPr>
          <w:rFonts w:ascii="David" w:hAnsi="David"/>
          <w:b/>
          <w:bCs/>
          <w:u w:val="single"/>
          <w:lang w:eastAsia="en-US"/>
        </w:rPr>
      </w:pPr>
      <w:r w:rsidRPr="008819E6">
        <w:rPr>
          <w:rFonts w:ascii="David" w:hAnsi="David" w:hint="cs"/>
          <w:b/>
          <w:bCs/>
          <w:u w:val="single"/>
          <w:rtl/>
          <w:lang w:eastAsia="en-US"/>
        </w:rPr>
        <w:t xml:space="preserve">אישור אתרים שאושרו ע"י קציני </w:t>
      </w:r>
      <w:proofErr w:type="spellStart"/>
      <w:r w:rsidRPr="008819E6">
        <w:rPr>
          <w:rFonts w:ascii="David" w:hAnsi="David" w:hint="cs"/>
          <w:b/>
          <w:bCs/>
          <w:u w:val="single"/>
          <w:rtl/>
          <w:lang w:eastAsia="en-US"/>
        </w:rPr>
        <w:t>מתא"מ</w:t>
      </w:r>
      <w:proofErr w:type="spellEnd"/>
      <w:r w:rsidRPr="008819E6">
        <w:rPr>
          <w:rFonts w:ascii="David" w:hAnsi="David" w:hint="cs"/>
          <w:b/>
          <w:bCs/>
          <w:u w:val="single"/>
          <w:rtl/>
          <w:lang w:eastAsia="en-US"/>
        </w:rPr>
        <w:t xml:space="preserve"> בפיקודים</w:t>
      </w:r>
    </w:p>
    <w:p w14:paraId="465312DD" w14:textId="77777777" w:rsidR="00CC6077" w:rsidRPr="008819E6" w:rsidRDefault="00CC6077" w:rsidP="00CC6077">
      <w:pPr>
        <w:widowControl w:val="0"/>
        <w:spacing w:line="300" w:lineRule="atLeast"/>
        <w:ind w:left="2268"/>
        <w:rPr>
          <w:rFonts w:ascii="David" w:hAnsi="David"/>
          <w:b/>
          <w:bCs/>
          <w:u w:val="single"/>
          <w:rtl/>
          <w:lang w:eastAsia="en-US"/>
        </w:rPr>
      </w:pPr>
    </w:p>
    <w:p w14:paraId="7C0794C7" w14:textId="77777777" w:rsidR="00CC6077" w:rsidRPr="008819E6" w:rsidRDefault="00CC6077" w:rsidP="002F12E9">
      <w:pPr>
        <w:pStyle w:val="tentpara"/>
        <w:widowControl w:val="0"/>
        <w:numPr>
          <w:ilvl w:val="3"/>
          <w:numId w:val="30"/>
        </w:numPr>
        <w:tabs>
          <w:tab w:val="clear" w:pos="1701"/>
        </w:tabs>
        <w:spacing w:line="300" w:lineRule="atLeast"/>
        <w:ind w:right="0"/>
        <w:jc w:val="both"/>
        <w:rPr>
          <w:noProof w:val="0"/>
          <w:sz w:val="24"/>
          <w:lang w:eastAsia="en-US"/>
        </w:rPr>
      </w:pPr>
      <w:r w:rsidRPr="008819E6">
        <w:rPr>
          <w:rFonts w:hint="cs"/>
          <w:noProof w:val="0"/>
          <w:sz w:val="24"/>
          <w:rtl/>
          <w:lang w:eastAsia="en-US"/>
        </w:rPr>
        <w:t xml:space="preserve">הוספת הנחיות ספציפיות הקשורות לאתר/שביל </w:t>
      </w:r>
      <w:proofErr w:type="spellStart"/>
      <w:r w:rsidRPr="008819E6">
        <w:rPr>
          <w:rFonts w:hint="cs"/>
          <w:noProof w:val="0"/>
          <w:sz w:val="24"/>
          <w:rtl/>
          <w:lang w:eastAsia="en-US"/>
        </w:rPr>
        <w:t>מסויים</w:t>
      </w:r>
      <w:proofErr w:type="spellEnd"/>
      <w:r w:rsidRPr="008819E6">
        <w:rPr>
          <w:rFonts w:hint="cs"/>
          <w:noProof w:val="0"/>
          <w:sz w:val="24"/>
          <w:rtl/>
          <w:lang w:eastAsia="en-US"/>
        </w:rPr>
        <w:t>.</w:t>
      </w:r>
    </w:p>
    <w:p w14:paraId="49E39718" w14:textId="77777777" w:rsidR="00CC6077" w:rsidRDefault="00CC6077" w:rsidP="00CC6077">
      <w:pPr>
        <w:pStyle w:val="tentpara"/>
        <w:widowControl w:val="0"/>
        <w:tabs>
          <w:tab w:val="clear" w:pos="1701"/>
        </w:tabs>
        <w:spacing w:line="300" w:lineRule="atLeast"/>
        <w:ind w:left="2835" w:right="0" w:firstLine="0"/>
        <w:jc w:val="both"/>
        <w:rPr>
          <w:noProof w:val="0"/>
          <w:sz w:val="24"/>
          <w:lang w:eastAsia="en-US"/>
        </w:rPr>
      </w:pPr>
    </w:p>
    <w:p w14:paraId="3B2856D9" w14:textId="77777777" w:rsidR="00CC6077" w:rsidRPr="008819E6" w:rsidRDefault="00CC6077" w:rsidP="002F12E9">
      <w:pPr>
        <w:pStyle w:val="tentpara"/>
        <w:widowControl w:val="0"/>
        <w:numPr>
          <w:ilvl w:val="3"/>
          <w:numId w:val="30"/>
        </w:numPr>
        <w:tabs>
          <w:tab w:val="clear" w:pos="1701"/>
        </w:tabs>
        <w:spacing w:line="300" w:lineRule="atLeast"/>
        <w:ind w:right="0"/>
        <w:jc w:val="both"/>
        <w:rPr>
          <w:noProof w:val="0"/>
          <w:sz w:val="24"/>
          <w:lang w:eastAsia="en-US"/>
        </w:rPr>
      </w:pPr>
      <w:r w:rsidRPr="008819E6">
        <w:rPr>
          <w:rFonts w:hint="cs"/>
          <w:noProof w:val="0"/>
          <w:sz w:val="24"/>
          <w:rtl/>
          <w:lang w:eastAsia="en-US"/>
        </w:rPr>
        <w:t xml:space="preserve">עדכון הנחיות והגבלות הצבא בנוגע </w:t>
      </w:r>
      <w:proofErr w:type="spellStart"/>
      <w:r w:rsidRPr="008819E6">
        <w:rPr>
          <w:rFonts w:hint="cs"/>
          <w:noProof w:val="0"/>
          <w:sz w:val="24"/>
          <w:rtl/>
          <w:lang w:eastAsia="en-US"/>
        </w:rPr>
        <w:t>לאיזורים</w:t>
      </w:r>
      <w:proofErr w:type="spellEnd"/>
      <w:r w:rsidRPr="008819E6">
        <w:rPr>
          <w:rFonts w:hint="cs"/>
          <w:noProof w:val="0"/>
          <w:sz w:val="24"/>
          <w:rtl/>
          <w:lang w:eastAsia="en-US"/>
        </w:rPr>
        <w:t xml:space="preserve"> ומסלולים.</w:t>
      </w:r>
    </w:p>
    <w:p w14:paraId="1598A896" w14:textId="77777777" w:rsidR="00CC6077" w:rsidRDefault="00CC6077" w:rsidP="00CC6077">
      <w:pPr>
        <w:pStyle w:val="tentpara"/>
        <w:widowControl w:val="0"/>
        <w:tabs>
          <w:tab w:val="clear" w:pos="1701"/>
        </w:tabs>
        <w:spacing w:line="300" w:lineRule="atLeast"/>
        <w:ind w:left="2835" w:right="0" w:firstLine="0"/>
        <w:jc w:val="both"/>
        <w:rPr>
          <w:noProof w:val="0"/>
          <w:sz w:val="24"/>
          <w:lang w:eastAsia="en-US"/>
        </w:rPr>
      </w:pPr>
    </w:p>
    <w:p w14:paraId="1C884F99" w14:textId="77777777" w:rsidR="00CC6077" w:rsidRPr="008819E6" w:rsidRDefault="00CC6077" w:rsidP="002F12E9">
      <w:pPr>
        <w:pStyle w:val="tentpara"/>
        <w:widowControl w:val="0"/>
        <w:numPr>
          <w:ilvl w:val="3"/>
          <w:numId w:val="30"/>
        </w:numPr>
        <w:tabs>
          <w:tab w:val="clear" w:pos="1701"/>
        </w:tabs>
        <w:spacing w:line="300" w:lineRule="atLeast"/>
        <w:ind w:right="0"/>
        <w:jc w:val="both"/>
        <w:rPr>
          <w:noProof w:val="0"/>
          <w:sz w:val="24"/>
          <w:lang w:eastAsia="en-US"/>
        </w:rPr>
      </w:pPr>
      <w:r w:rsidRPr="008819E6">
        <w:rPr>
          <w:rFonts w:hint="cs"/>
          <w:noProof w:val="0"/>
          <w:sz w:val="24"/>
          <w:rtl/>
          <w:lang w:eastAsia="en-US"/>
        </w:rPr>
        <w:t>סגירת אתרים ע"י הצבא.</w:t>
      </w:r>
    </w:p>
    <w:p w14:paraId="3462508A" w14:textId="77777777" w:rsidR="00CC6077" w:rsidRPr="008819E6" w:rsidRDefault="00CC6077" w:rsidP="00CC6077">
      <w:pPr>
        <w:pStyle w:val="tentpara"/>
        <w:widowControl w:val="0"/>
        <w:tabs>
          <w:tab w:val="clear" w:pos="1701"/>
        </w:tabs>
        <w:spacing w:line="300" w:lineRule="atLeast"/>
        <w:ind w:right="0" w:firstLine="0"/>
        <w:jc w:val="both"/>
        <w:rPr>
          <w:b/>
          <w:bCs/>
          <w:noProof w:val="0"/>
          <w:sz w:val="24"/>
          <w:rtl/>
          <w:lang w:eastAsia="en-US"/>
        </w:rPr>
      </w:pPr>
    </w:p>
    <w:p w14:paraId="3AB87B33" w14:textId="77777777" w:rsidR="00CC6077" w:rsidRPr="008819E6" w:rsidRDefault="00CC6077" w:rsidP="002F12E9">
      <w:pPr>
        <w:widowControl w:val="0"/>
        <w:numPr>
          <w:ilvl w:val="2"/>
          <w:numId w:val="30"/>
        </w:numPr>
        <w:spacing w:line="300" w:lineRule="atLeast"/>
        <w:rPr>
          <w:rFonts w:ascii="David" w:hAnsi="David"/>
          <w:b/>
          <w:bCs/>
          <w:u w:val="single"/>
          <w:lang w:eastAsia="en-US"/>
        </w:rPr>
      </w:pPr>
      <w:r w:rsidRPr="008819E6">
        <w:rPr>
          <w:rFonts w:ascii="David" w:hAnsi="David" w:hint="cs"/>
          <w:b/>
          <w:bCs/>
          <w:u w:val="single"/>
          <w:rtl/>
          <w:lang w:eastAsia="en-US"/>
        </w:rPr>
        <w:t>ניהול אישורים</w:t>
      </w:r>
    </w:p>
    <w:p w14:paraId="525B2ECA" w14:textId="77777777" w:rsidR="00CC6077" w:rsidRPr="008819E6" w:rsidRDefault="00CC6077" w:rsidP="00CC6077">
      <w:pPr>
        <w:widowControl w:val="0"/>
        <w:tabs>
          <w:tab w:val="num" w:pos="1418"/>
          <w:tab w:val="num" w:pos="1984"/>
        </w:tabs>
        <w:spacing w:line="300" w:lineRule="atLeast"/>
        <w:rPr>
          <w:rFonts w:ascii="Arial" w:hAnsi="Arial"/>
          <w:b/>
          <w:bCs/>
          <w:lang w:eastAsia="en-US"/>
        </w:rPr>
      </w:pPr>
    </w:p>
    <w:p w14:paraId="0F1EDE5E" w14:textId="77777777" w:rsidR="00CC6077" w:rsidRPr="008819E6" w:rsidRDefault="00CC6077" w:rsidP="00CC6077">
      <w:pPr>
        <w:pStyle w:val="tentpara"/>
        <w:widowControl w:val="0"/>
        <w:tabs>
          <w:tab w:val="clear" w:pos="1701"/>
        </w:tabs>
        <w:spacing w:line="300" w:lineRule="atLeast"/>
        <w:ind w:left="2268" w:right="0" w:firstLine="0"/>
        <w:jc w:val="both"/>
        <w:rPr>
          <w:noProof w:val="0"/>
          <w:rtl/>
          <w:lang w:eastAsia="en-US"/>
        </w:rPr>
      </w:pPr>
      <w:r w:rsidRPr="008819E6">
        <w:rPr>
          <w:rFonts w:hint="cs"/>
          <w:rtl/>
          <w:lang w:eastAsia="en-US"/>
        </w:rPr>
        <w:t>האישור לטיול מסויים יהיה אישור אחד עם כל הפרטים הנדרשים, גם כאשר הטיול מתפצל לקבוצות (</w:t>
      </w:r>
      <w:r w:rsidRPr="008819E6">
        <w:rPr>
          <w:rFonts w:hint="cs"/>
          <w:noProof w:val="0"/>
          <w:rtl/>
          <w:lang w:eastAsia="en-US"/>
        </w:rPr>
        <w:t xml:space="preserve">כמפורט בנספח </w:t>
      </w:r>
      <w:r>
        <w:rPr>
          <w:rFonts w:hint="cs"/>
          <w:b/>
          <w:bCs/>
          <w:noProof w:val="0"/>
          <w:rtl/>
          <w:lang w:eastAsia="en-US"/>
        </w:rPr>
        <w:t>5</w:t>
      </w:r>
      <w:r w:rsidRPr="008819E6">
        <w:rPr>
          <w:rFonts w:hint="cs"/>
          <w:noProof w:val="0"/>
          <w:rtl/>
          <w:lang w:eastAsia="en-US"/>
        </w:rPr>
        <w:t>).</w:t>
      </w:r>
    </w:p>
    <w:p w14:paraId="2E456D9A" w14:textId="77777777" w:rsidR="00CC6077" w:rsidRPr="008819E6" w:rsidRDefault="00CC6077" w:rsidP="00CC6077">
      <w:pPr>
        <w:pStyle w:val="tentpara"/>
        <w:widowControl w:val="0"/>
        <w:tabs>
          <w:tab w:val="clear" w:pos="1701"/>
        </w:tabs>
        <w:spacing w:line="300" w:lineRule="atLeast"/>
        <w:ind w:left="2268" w:right="0" w:firstLine="0"/>
        <w:jc w:val="both"/>
        <w:rPr>
          <w:noProof w:val="0"/>
          <w:rtl/>
          <w:lang w:eastAsia="en-US"/>
        </w:rPr>
      </w:pPr>
    </w:p>
    <w:p w14:paraId="388A824A" w14:textId="77777777" w:rsidR="00CC6077" w:rsidRPr="008819E6" w:rsidRDefault="00CC6077" w:rsidP="002F12E9">
      <w:pPr>
        <w:pStyle w:val="tentpara"/>
        <w:widowControl w:val="0"/>
        <w:numPr>
          <w:ilvl w:val="3"/>
          <w:numId w:val="30"/>
        </w:numPr>
        <w:tabs>
          <w:tab w:val="clear" w:pos="1701"/>
          <w:tab w:val="num" w:pos="2880"/>
          <w:tab w:val="num" w:pos="2988"/>
        </w:tabs>
        <w:spacing w:line="300" w:lineRule="atLeast"/>
        <w:ind w:right="0"/>
        <w:jc w:val="both"/>
        <w:rPr>
          <w:noProof w:val="0"/>
          <w:sz w:val="24"/>
          <w:lang w:eastAsia="en-US"/>
        </w:rPr>
      </w:pPr>
      <w:r w:rsidRPr="008819E6">
        <w:rPr>
          <w:rFonts w:hint="cs"/>
          <w:noProof w:val="0"/>
          <w:sz w:val="24"/>
          <w:rtl/>
          <w:lang w:eastAsia="en-US"/>
        </w:rPr>
        <w:t xml:space="preserve">הכללת הסמלים של </w:t>
      </w:r>
      <w:smartTag w:uri="urn:schemas-microsoft-com:office:smarttags" w:element="PersonName">
        <w:smartTagPr>
          <w:attr w:name="ProductID" w:val="משרד החינוך"/>
        </w:smartTagPr>
        <w:r w:rsidRPr="008819E6">
          <w:rPr>
            <w:rFonts w:hint="cs"/>
            <w:noProof w:val="0"/>
            <w:sz w:val="24"/>
            <w:rtl/>
            <w:lang w:eastAsia="en-US"/>
          </w:rPr>
          <w:t>משרד החינוך</w:t>
        </w:r>
      </w:smartTag>
      <w:r w:rsidRPr="008819E6">
        <w:rPr>
          <w:rFonts w:hint="cs"/>
          <w:noProof w:val="0"/>
          <w:sz w:val="24"/>
          <w:rtl/>
          <w:lang w:eastAsia="en-US"/>
        </w:rPr>
        <w:t>, משטרת ישראל, צה"ל ועוד עפ"י הנדרש.</w:t>
      </w:r>
    </w:p>
    <w:p w14:paraId="34B52674" w14:textId="77777777" w:rsidR="00CC6077" w:rsidRPr="008819E6" w:rsidRDefault="00CC6077" w:rsidP="00CC6077">
      <w:pPr>
        <w:pStyle w:val="tentpara"/>
        <w:widowControl w:val="0"/>
        <w:tabs>
          <w:tab w:val="clear" w:pos="1701"/>
        </w:tabs>
        <w:spacing w:line="300" w:lineRule="atLeast"/>
        <w:ind w:left="2409" w:right="0" w:firstLine="0"/>
        <w:jc w:val="both"/>
        <w:rPr>
          <w:noProof w:val="0"/>
          <w:sz w:val="24"/>
          <w:lang w:eastAsia="en-US"/>
        </w:rPr>
      </w:pPr>
    </w:p>
    <w:p w14:paraId="2490F441" w14:textId="77777777" w:rsidR="00CC6077" w:rsidRPr="008819E6" w:rsidRDefault="00CC6077" w:rsidP="002F12E9">
      <w:pPr>
        <w:pStyle w:val="tentpara"/>
        <w:widowControl w:val="0"/>
        <w:numPr>
          <w:ilvl w:val="3"/>
          <w:numId w:val="30"/>
        </w:numPr>
        <w:tabs>
          <w:tab w:val="clear" w:pos="1701"/>
          <w:tab w:val="num" w:pos="2880"/>
          <w:tab w:val="num" w:pos="2988"/>
        </w:tabs>
        <w:spacing w:line="300" w:lineRule="atLeast"/>
        <w:ind w:right="0"/>
        <w:jc w:val="both"/>
        <w:rPr>
          <w:noProof w:val="0"/>
          <w:sz w:val="24"/>
          <w:lang w:eastAsia="en-US"/>
        </w:rPr>
      </w:pPr>
      <w:r w:rsidRPr="008819E6">
        <w:rPr>
          <w:rFonts w:hint="cs"/>
          <w:noProof w:val="0"/>
          <w:sz w:val="24"/>
          <w:rtl/>
          <w:lang w:eastAsia="en-US"/>
        </w:rPr>
        <w:t>תאריך ושעת ההזנה של הבקשה למערכת וגרסת הטופס.</w:t>
      </w:r>
    </w:p>
    <w:p w14:paraId="67F7195C" w14:textId="77777777" w:rsidR="00CC6077" w:rsidRPr="008819E6" w:rsidRDefault="00CC6077" w:rsidP="00CC6077">
      <w:pPr>
        <w:pStyle w:val="tentpara"/>
        <w:widowControl w:val="0"/>
        <w:tabs>
          <w:tab w:val="clear" w:pos="1701"/>
        </w:tabs>
        <w:spacing w:line="300" w:lineRule="atLeast"/>
        <w:ind w:left="2409" w:right="0" w:firstLine="0"/>
        <w:jc w:val="both"/>
        <w:rPr>
          <w:noProof w:val="0"/>
          <w:sz w:val="24"/>
          <w:lang w:eastAsia="en-US"/>
        </w:rPr>
      </w:pPr>
    </w:p>
    <w:p w14:paraId="0D94BDA9" w14:textId="474FB460" w:rsidR="00CC6077" w:rsidRDefault="00CC6077" w:rsidP="002F12E9">
      <w:pPr>
        <w:pStyle w:val="tentpara"/>
        <w:widowControl w:val="0"/>
        <w:numPr>
          <w:ilvl w:val="3"/>
          <w:numId w:val="30"/>
        </w:numPr>
        <w:tabs>
          <w:tab w:val="clear" w:pos="1701"/>
          <w:tab w:val="num" w:pos="2880"/>
          <w:tab w:val="num" w:pos="2988"/>
        </w:tabs>
        <w:spacing w:line="300" w:lineRule="atLeast"/>
        <w:ind w:right="0"/>
        <w:jc w:val="both"/>
        <w:rPr>
          <w:noProof w:val="0"/>
          <w:sz w:val="24"/>
          <w:lang w:eastAsia="en-US"/>
        </w:rPr>
      </w:pPr>
      <w:r w:rsidRPr="008819E6">
        <w:rPr>
          <w:rFonts w:hint="cs"/>
          <w:noProof w:val="0"/>
          <w:sz w:val="24"/>
          <w:rtl/>
          <w:lang w:eastAsia="en-US"/>
        </w:rPr>
        <w:t xml:space="preserve">פרטי </w:t>
      </w:r>
      <w:r w:rsidRPr="008819E6">
        <w:rPr>
          <w:rFonts w:hint="cs"/>
          <w:noProof w:val="0"/>
          <w:rtl/>
          <w:lang w:eastAsia="en-US"/>
        </w:rPr>
        <w:t>מסגרת ארגונית מטיילת</w:t>
      </w:r>
      <w:r w:rsidRPr="008819E6">
        <w:rPr>
          <w:rFonts w:hint="cs"/>
          <w:noProof w:val="0"/>
          <w:sz w:val="24"/>
          <w:rtl/>
          <w:lang w:eastAsia="en-US"/>
        </w:rPr>
        <w:t xml:space="preserve">, פרטי הטיול, </w:t>
      </w:r>
      <w:r>
        <w:rPr>
          <w:rFonts w:hint="cs"/>
          <w:noProof w:val="0"/>
          <w:sz w:val="24"/>
          <w:rtl/>
          <w:lang w:eastAsia="en-US"/>
        </w:rPr>
        <w:t xml:space="preserve">פירוט מספר הקבוצות </w:t>
      </w:r>
      <w:r w:rsidRPr="008819E6">
        <w:rPr>
          <w:rFonts w:hint="cs"/>
          <w:noProof w:val="0"/>
          <w:sz w:val="24"/>
          <w:rtl/>
          <w:lang w:eastAsia="en-US"/>
        </w:rPr>
        <w:t>וסטטוס הבקשה לכל אתר/שביל ולטיול כולו.</w:t>
      </w:r>
    </w:p>
    <w:p w14:paraId="1E3CAAB4" w14:textId="77777777" w:rsidR="00CC6077" w:rsidRDefault="00CC6077" w:rsidP="00CC6077">
      <w:pPr>
        <w:pStyle w:val="aff1"/>
        <w:widowControl w:val="0"/>
        <w:spacing w:line="300" w:lineRule="atLeast"/>
        <w:rPr>
          <w:rtl/>
          <w:lang w:eastAsia="en-US"/>
        </w:rPr>
      </w:pPr>
    </w:p>
    <w:p w14:paraId="186D789C" w14:textId="77777777" w:rsidR="00CC6077" w:rsidRPr="00482500" w:rsidRDefault="00CC6077" w:rsidP="002F12E9">
      <w:pPr>
        <w:pStyle w:val="tentpara"/>
        <w:widowControl w:val="0"/>
        <w:numPr>
          <w:ilvl w:val="3"/>
          <w:numId w:val="30"/>
        </w:numPr>
        <w:tabs>
          <w:tab w:val="clear" w:pos="1701"/>
          <w:tab w:val="num" w:pos="2880"/>
          <w:tab w:val="num" w:pos="2988"/>
        </w:tabs>
        <w:spacing w:line="300" w:lineRule="atLeast"/>
        <w:ind w:right="0"/>
        <w:jc w:val="both"/>
        <w:rPr>
          <w:noProof w:val="0"/>
          <w:sz w:val="24"/>
          <w:lang w:eastAsia="en-US"/>
        </w:rPr>
      </w:pPr>
      <w:r w:rsidRPr="00482500">
        <w:rPr>
          <w:rFonts w:hint="cs"/>
          <w:noProof w:val="0"/>
          <w:sz w:val="24"/>
          <w:rtl/>
          <w:lang w:eastAsia="en-US"/>
        </w:rPr>
        <w:t>פרטי המסלול המתואם.</w:t>
      </w:r>
    </w:p>
    <w:p w14:paraId="3AB8BB82" w14:textId="77777777" w:rsidR="00CC6077" w:rsidRPr="00482500" w:rsidRDefault="00CC6077" w:rsidP="002F12E9">
      <w:pPr>
        <w:pStyle w:val="tentpara"/>
        <w:widowControl w:val="0"/>
        <w:numPr>
          <w:ilvl w:val="3"/>
          <w:numId w:val="30"/>
        </w:numPr>
        <w:tabs>
          <w:tab w:val="clear" w:pos="1701"/>
          <w:tab w:val="num" w:pos="2880"/>
          <w:tab w:val="num" w:pos="2988"/>
        </w:tabs>
        <w:spacing w:line="300" w:lineRule="atLeast"/>
        <w:ind w:right="0"/>
        <w:jc w:val="both"/>
        <w:rPr>
          <w:noProof w:val="0"/>
          <w:sz w:val="24"/>
          <w:lang w:eastAsia="en-US"/>
        </w:rPr>
      </w:pPr>
      <w:r w:rsidRPr="00482500">
        <w:rPr>
          <w:rFonts w:hint="cs"/>
          <w:noProof w:val="0"/>
          <w:sz w:val="24"/>
          <w:rtl/>
          <w:lang w:eastAsia="en-US"/>
        </w:rPr>
        <w:t>מפת המסלול המתואם .</w:t>
      </w:r>
    </w:p>
    <w:p w14:paraId="5BFE44F7" w14:textId="77777777" w:rsidR="00CC6077" w:rsidRPr="00482500" w:rsidRDefault="00CC6077" w:rsidP="00CC6077">
      <w:pPr>
        <w:pStyle w:val="aff1"/>
        <w:widowControl w:val="0"/>
        <w:spacing w:line="300" w:lineRule="atLeast"/>
        <w:rPr>
          <w:rtl/>
          <w:lang w:eastAsia="en-US"/>
        </w:rPr>
      </w:pPr>
    </w:p>
    <w:p w14:paraId="44A8904C" w14:textId="77777777" w:rsidR="00CC6077" w:rsidRPr="00482500" w:rsidRDefault="00CC6077" w:rsidP="002F12E9">
      <w:pPr>
        <w:pStyle w:val="tentpara"/>
        <w:widowControl w:val="0"/>
        <w:numPr>
          <w:ilvl w:val="3"/>
          <w:numId w:val="30"/>
        </w:numPr>
        <w:tabs>
          <w:tab w:val="clear" w:pos="1701"/>
          <w:tab w:val="num" w:pos="2880"/>
          <w:tab w:val="num" w:pos="2988"/>
        </w:tabs>
        <w:spacing w:line="300" w:lineRule="atLeast"/>
        <w:ind w:right="0"/>
        <w:jc w:val="both"/>
        <w:rPr>
          <w:noProof w:val="0"/>
          <w:sz w:val="24"/>
          <w:lang w:eastAsia="en-US"/>
        </w:rPr>
      </w:pPr>
      <w:r w:rsidRPr="00482500">
        <w:rPr>
          <w:rFonts w:hint="cs"/>
          <w:noProof w:val="0"/>
          <w:sz w:val="24"/>
          <w:rtl/>
          <w:lang w:eastAsia="en-US"/>
        </w:rPr>
        <w:t>תמונות</w:t>
      </w:r>
      <w:r>
        <w:rPr>
          <w:rFonts w:hint="cs"/>
          <w:noProof w:val="0"/>
          <w:sz w:val="24"/>
          <w:rtl/>
          <w:lang w:eastAsia="en-US"/>
        </w:rPr>
        <w:t>/סרטונים</w:t>
      </w:r>
      <w:r w:rsidRPr="00482500">
        <w:rPr>
          <w:rFonts w:hint="cs"/>
          <w:noProof w:val="0"/>
          <w:sz w:val="24"/>
          <w:rtl/>
          <w:lang w:eastAsia="en-US"/>
        </w:rPr>
        <w:t xml:space="preserve"> המאפשרות</w:t>
      </w:r>
      <w:r>
        <w:rPr>
          <w:rFonts w:hint="cs"/>
          <w:noProof w:val="0"/>
          <w:sz w:val="24"/>
          <w:rtl/>
          <w:lang w:eastAsia="en-US"/>
        </w:rPr>
        <w:t>/ים</w:t>
      </w:r>
      <w:r w:rsidRPr="00482500">
        <w:rPr>
          <w:rFonts w:hint="cs"/>
          <w:noProof w:val="0"/>
          <w:sz w:val="24"/>
          <w:rtl/>
          <w:lang w:eastAsia="en-US"/>
        </w:rPr>
        <w:t xml:space="preserve"> צפייה על המסלול בנקודות הכרחיות לצורך תכנון המסלול.</w:t>
      </w:r>
    </w:p>
    <w:p w14:paraId="11B481EA" w14:textId="77777777" w:rsidR="00CC6077" w:rsidRPr="008819E6" w:rsidRDefault="00CC6077" w:rsidP="00CC6077">
      <w:pPr>
        <w:pStyle w:val="tentpara"/>
        <w:widowControl w:val="0"/>
        <w:tabs>
          <w:tab w:val="clear" w:pos="1701"/>
        </w:tabs>
        <w:spacing w:line="300" w:lineRule="atLeast"/>
        <w:ind w:left="2409" w:right="0" w:firstLine="0"/>
        <w:jc w:val="both"/>
        <w:rPr>
          <w:noProof w:val="0"/>
          <w:sz w:val="24"/>
          <w:lang w:eastAsia="en-US"/>
        </w:rPr>
      </w:pPr>
    </w:p>
    <w:p w14:paraId="54E89A5D" w14:textId="77777777" w:rsidR="00CC6077" w:rsidRPr="008819E6" w:rsidRDefault="00CC6077" w:rsidP="002F12E9">
      <w:pPr>
        <w:pStyle w:val="tentpara"/>
        <w:widowControl w:val="0"/>
        <w:numPr>
          <w:ilvl w:val="3"/>
          <w:numId w:val="30"/>
        </w:numPr>
        <w:tabs>
          <w:tab w:val="clear" w:pos="1701"/>
          <w:tab w:val="num" w:pos="2880"/>
          <w:tab w:val="num" w:pos="2988"/>
        </w:tabs>
        <w:spacing w:line="300" w:lineRule="atLeast"/>
        <w:ind w:right="0"/>
        <w:jc w:val="both"/>
        <w:rPr>
          <w:noProof w:val="0"/>
          <w:sz w:val="24"/>
          <w:rtl/>
          <w:lang w:eastAsia="en-US"/>
        </w:rPr>
      </w:pPr>
      <w:r w:rsidRPr="008819E6">
        <w:rPr>
          <w:rFonts w:hint="cs"/>
          <w:noProof w:val="0"/>
          <w:sz w:val="24"/>
          <w:rtl/>
          <w:lang w:eastAsia="en-US"/>
        </w:rPr>
        <w:t>הכללת הנחיות והוראות ספציפיות במסמך האישור. כגון: דרישות אבטחה וליווי רפואי לכל אתר/מסלול ביקור/לינה, לכל הקבוצה ולפיצולים בקבוצה.</w:t>
      </w:r>
    </w:p>
    <w:p w14:paraId="7A76D000" w14:textId="77777777" w:rsidR="00CC6077" w:rsidRDefault="00CC6077" w:rsidP="00CC6077">
      <w:pPr>
        <w:pStyle w:val="tentpara"/>
        <w:widowControl w:val="0"/>
        <w:tabs>
          <w:tab w:val="clear" w:pos="1701"/>
        </w:tabs>
        <w:spacing w:line="300" w:lineRule="atLeast"/>
        <w:ind w:right="0" w:firstLine="0"/>
        <w:jc w:val="both"/>
        <w:rPr>
          <w:noProof w:val="0"/>
          <w:sz w:val="24"/>
          <w:rtl/>
          <w:lang w:eastAsia="en-US"/>
        </w:rPr>
      </w:pPr>
    </w:p>
    <w:p w14:paraId="3B16979F" w14:textId="77777777" w:rsidR="00CC6077" w:rsidRPr="00482500" w:rsidRDefault="00CC6077" w:rsidP="002F12E9">
      <w:pPr>
        <w:pStyle w:val="tentpara"/>
        <w:widowControl w:val="0"/>
        <w:numPr>
          <w:ilvl w:val="3"/>
          <w:numId w:val="30"/>
        </w:numPr>
        <w:tabs>
          <w:tab w:val="clear" w:pos="1701"/>
          <w:tab w:val="num" w:pos="2880"/>
          <w:tab w:val="num" w:pos="2988"/>
        </w:tabs>
        <w:spacing w:line="300" w:lineRule="atLeast"/>
        <w:ind w:right="0"/>
        <w:jc w:val="both"/>
        <w:rPr>
          <w:noProof w:val="0"/>
          <w:sz w:val="24"/>
          <w:lang w:eastAsia="en-US"/>
        </w:rPr>
      </w:pPr>
      <w:r w:rsidRPr="00482500">
        <w:rPr>
          <w:rFonts w:hint="cs"/>
          <w:noProof w:val="0"/>
          <w:sz w:val="24"/>
          <w:rtl/>
          <w:lang w:eastAsia="en-US"/>
        </w:rPr>
        <w:t>הכללת נתונים ומידע בנוגע לאירועים חריגים שהיו במסלול.</w:t>
      </w:r>
    </w:p>
    <w:p w14:paraId="6CC37FE8" w14:textId="77777777" w:rsidR="00CC6077" w:rsidRPr="00482500" w:rsidRDefault="00CC6077" w:rsidP="00CC6077">
      <w:pPr>
        <w:pStyle w:val="aff1"/>
        <w:widowControl w:val="0"/>
        <w:spacing w:line="300" w:lineRule="atLeast"/>
        <w:rPr>
          <w:rtl/>
          <w:lang w:eastAsia="en-US"/>
        </w:rPr>
      </w:pPr>
    </w:p>
    <w:p w14:paraId="230EDC9F" w14:textId="5ED5984F" w:rsidR="00CC6077" w:rsidRPr="00482500" w:rsidRDefault="00CC6077" w:rsidP="002F12E9">
      <w:pPr>
        <w:pStyle w:val="tentpara"/>
        <w:widowControl w:val="0"/>
        <w:numPr>
          <w:ilvl w:val="3"/>
          <w:numId w:val="30"/>
        </w:numPr>
        <w:tabs>
          <w:tab w:val="clear" w:pos="1701"/>
          <w:tab w:val="num" w:pos="2880"/>
          <w:tab w:val="num" w:pos="2988"/>
        </w:tabs>
        <w:spacing w:line="300" w:lineRule="atLeast"/>
        <w:ind w:right="0"/>
        <w:jc w:val="both"/>
        <w:rPr>
          <w:noProof w:val="0"/>
          <w:sz w:val="24"/>
          <w:lang w:eastAsia="en-US"/>
        </w:rPr>
      </w:pPr>
      <w:r w:rsidRPr="00482500">
        <w:rPr>
          <w:rFonts w:hint="cs"/>
          <w:noProof w:val="0"/>
          <w:sz w:val="24"/>
          <w:rtl/>
          <w:lang w:eastAsia="en-US"/>
        </w:rPr>
        <w:t>הכללת נתונים ומידע בנוגע להנחיות, הבהרות, דגשים והמלצות לתכנון הטיול במסלול הספציפי</w:t>
      </w:r>
      <w:r>
        <w:rPr>
          <w:rFonts w:hint="cs"/>
          <w:noProof w:val="0"/>
          <w:sz w:val="24"/>
          <w:rtl/>
          <w:lang w:eastAsia="en-US"/>
        </w:rPr>
        <w:t xml:space="preserve"> שהגיש המטייל</w:t>
      </w:r>
      <w:r w:rsidRPr="00482500">
        <w:rPr>
          <w:rFonts w:hint="cs"/>
          <w:noProof w:val="0"/>
          <w:sz w:val="24"/>
          <w:rtl/>
          <w:lang w:eastAsia="en-US"/>
        </w:rPr>
        <w:t>.</w:t>
      </w:r>
    </w:p>
    <w:p w14:paraId="0C3284A0" w14:textId="77777777" w:rsidR="00CC6077" w:rsidRPr="008819E6" w:rsidRDefault="00CC6077" w:rsidP="00CC6077">
      <w:pPr>
        <w:pStyle w:val="tentpara"/>
        <w:widowControl w:val="0"/>
        <w:tabs>
          <w:tab w:val="clear" w:pos="1701"/>
        </w:tabs>
        <w:spacing w:line="300" w:lineRule="atLeast"/>
        <w:ind w:left="2409" w:right="0" w:firstLine="0"/>
        <w:jc w:val="both"/>
        <w:rPr>
          <w:noProof w:val="0"/>
          <w:sz w:val="24"/>
          <w:lang w:eastAsia="en-US"/>
        </w:rPr>
      </w:pPr>
    </w:p>
    <w:p w14:paraId="09169ED5" w14:textId="77777777" w:rsidR="00CC6077" w:rsidRPr="008819E6" w:rsidRDefault="00CC6077" w:rsidP="002F12E9">
      <w:pPr>
        <w:pStyle w:val="tentpara"/>
        <w:widowControl w:val="0"/>
        <w:numPr>
          <w:ilvl w:val="3"/>
          <w:numId w:val="30"/>
        </w:numPr>
        <w:tabs>
          <w:tab w:val="clear" w:pos="1701"/>
          <w:tab w:val="num" w:pos="2880"/>
          <w:tab w:val="num" w:pos="2988"/>
        </w:tabs>
        <w:spacing w:line="300" w:lineRule="atLeast"/>
        <w:ind w:right="0"/>
        <w:jc w:val="both"/>
        <w:rPr>
          <w:noProof w:val="0"/>
          <w:sz w:val="24"/>
          <w:lang w:eastAsia="en-US"/>
        </w:rPr>
      </w:pPr>
      <w:r w:rsidRPr="008819E6">
        <w:rPr>
          <w:rFonts w:hint="cs"/>
          <w:noProof w:val="0"/>
          <w:sz w:val="24"/>
          <w:rtl/>
          <w:lang w:eastAsia="en-US"/>
        </w:rPr>
        <w:t xml:space="preserve">הפקת האישורים ע"ג קובץ, </w:t>
      </w:r>
      <w:r w:rsidRPr="008819E6">
        <w:rPr>
          <w:noProof w:val="0"/>
          <w:sz w:val="24"/>
          <w:rtl/>
          <w:lang w:eastAsia="en-US"/>
        </w:rPr>
        <w:t xml:space="preserve">משלוח </w:t>
      </w:r>
      <w:r w:rsidRPr="008819E6">
        <w:rPr>
          <w:rFonts w:hint="cs"/>
          <w:noProof w:val="0"/>
          <w:sz w:val="24"/>
          <w:rtl/>
          <w:lang w:eastAsia="en-US"/>
        </w:rPr>
        <w:t>הודעה על האישור בדוא"ל</w:t>
      </w:r>
      <w:r w:rsidRPr="008819E6">
        <w:rPr>
          <w:noProof w:val="0"/>
          <w:sz w:val="24"/>
          <w:rtl/>
          <w:lang w:eastAsia="en-US"/>
        </w:rPr>
        <w:t xml:space="preserve"> או</w:t>
      </w:r>
      <w:r w:rsidRPr="008819E6">
        <w:rPr>
          <w:rFonts w:hint="cs"/>
          <w:noProof w:val="0"/>
          <w:sz w:val="24"/>
          <w:rtl/>
          <w:lang w:eastAsia="en-US"/>
        </w:rPr>
        <w:t xml:space="preserve"> שליחת האישור </w:t>
      </w:r>
      <w:r w:rsidRPr="008819E6">
        <w:rPr>
          <w:noProof w:val="0"/>
          <w:sz w:val="24"/>
          <w:rtl/>
          <w:lang w:eastAsia="en-US"/>
        </w:rPr>
        <w:t>באמצעות פקס מודם</w:t>
      </w:r>
      <w:r w:rsidRPr="008819E6">
        <w:rPr>
          <w:rFonts w:hint="cs"/>
          <w:noProof w:val="0"/>
          <w:sz w:val="24"/>
          <w:rtl/>
          <w:lang w:eastAsia="en-US"/>
        </w:rPr>
        <w:t xml:space="preserve"> או באמצעות הדואר.   </w:t>
      </w:r>
    </w:p>
    <w:p w14:paraId="43D80767" w14:textId="77777777" w:rsidR="00CC6077" w:rsidRPr="008819E6" w:rsidRDefault="00CC6077" w:rsidP="00CC6077">
      <w:pPr>
        <w:pStyle w:val="tentpara"/>
        <w:widowControl w:val="0"/>
        <w:tabs>
          <w:tab w:val="clear" w:pos="1701"/>
        </w:tabs>
        <w:spacing w:line="300" w:lineRule="atLeast"/>
        <w:ind w:left="2409" w:right="0" w:firstLine="0"/>
        <w:jc w:val="both"/>
        <w:rPr>
          <w:noProof w:val="0"/>
          <w:sz w:val="24"/>
          <w:lang w:eastAsia="en-US"/>
        </w:rPr>
      </w:pPr>
    </w:p>
    <w:p w14:paraId="51A0D2D5" w14:textId="77777777" w:rsidR="00CC6077" w:rsidRPr="008819E6" w:rsidRDefault="00CC6077" w:rsidP="002F12E9">
      <w:pPr>
        <w:pStyle w:val="tentpara"/>
        <w:widowControl w:val="0"/>
        <w:numPr>
          <w:ilvl w:val="3"/>
          <w:numId w:val="30"/>
        </w:numPr>
        <w:tabs>
          <w:tab w:val="clear" w:pos="1701"/>
          <w:tab w:val="num" w:pos="2880"/>
          <w:tab w:val="num" w:pos="2988"/>
        </w:tabs>
        <w:spacing w:line="300" w:lineRule="atLeast"/>
        <w:ind w:right="0"/>
        <w:jc w:val="both"/>
        <w:rPr>
          <w:noProof w:val="0"/>
          <w:sz w:val="24"/>
          <w:rtl/>
          <w:lang w:eastAsia="en-US"/>
        </w:rPr>
      </w:pPr>
      <w:r w:rsidRPr="008819E6">
        <w:rPr>
          <w:rFonts w:hint="cs"/>
          <w:noProof w:val="0"/>
          <w:sz w:val="24"/>
          <w:rtl/>
          <w:lang w:eastAsia="en-US"/>
        </w:rPr>
        <w:t xml:space="preserve">ביטול אישור לטיול באתר/שביל שארע בו מפגע אשר גרם לפסילת הביקור </w:t>
      </w:r>
      <w:r w:rsidRPr="008819E6">
        <w:rPr>
          <w:rFonts w:hint="cs"/>
          <w:noProof w:val="0"/>
          <w:sz w:val="24"/>
          <w:rtl/>
          <w:lang w:eastAsia="en-US"/>
        </w:rPr>
        <w:lastRenderedPageBreak/>
        <w:t xml:space="preserve">באתר/שביל במועד שאושר. </w:t>
      </w:r>
    </w:p>
    <w:p w14:paraId="21C51C1C" w14:textId="77777777" w:rsidR="00CC6077" w:rsidRPr="008819E6" w:rsidRDefault="00CC6077" w:rsidP="00CC6077">
      <w:pPr>
        <w:pStyle w:val="tentpara"/>
        <w:widowControl w:val="0"/>
        <w:tabs>
          <w:tab w:val="clear" w:pos="1701"/>
        </w:tabs>
        <w:spacing w:line="300" w:lineRule="atLeast"/>
        <w:ind w:left="2409" w:right="0" w:firstLine="0"/>
        <w:jc w:val="both"/>
        <w:rPr>
          <w:noProof w:val="0"/>
          <w:sz w:val="24"/>
          <w:lang w:eastAsia="en-US"/>
        </w:rPr>
      </w:pPr>
    </w:p>
    <w:p w14:paraId="21D412C6" w14:textId="77777777" w:rsidR="00CC6077" w:rsidRDefault="00CC6077" w:rsidP="002F12E9">
      <w:pPr>
        <w:pStyle w:val="tentpara"/>
        <w:widowControl w:val="0"/>
        <w:numPr>
          <w:ilvl w:val="3"/>
          <w:numId w:val="30"/>
        </w:numPr>
        <w:tabs>
          <w:tab w:val="clear" w:pos="1701"/>
          <w:tab w:val="num" w:pos="2880"/>
          <w:tab w:val="num" w:pos="2988"/>
        </w:tabs>
        <w:spacing w:line="300" w:lineRule="atLeast"/>
        <w:ind w:right="0"/>
        <w:jc w:val="both"/>
        <w:rPr>
          <w:noProof w:val="0"/>
          <w:sz w:val="24"/>
          <w:lang w:eastAsia="en-US"/>
        </w:rPr>
      </w:pPr>
      <w:r w:rsidRPr="008819E6">
        <w:rPr>
          <w:noProof w:val="0"/>
          <w:sz w:val="24"/>
          <w:rtl/>
          <w:lang w:eastAsia="en-US"/>
        </w:rPr>
        <w:t>שמירת היסטוריה של האישורים וההנחיות שניתנו</w:t>
      </w:r>
      <w:r>
        <w:rPr>
          <w:rFonts w:hint="cs"/>
          <w:noProof w:val="0"/>
          <w:sz w:val="24"/>
          <w:rtl/>
          <w:lang w:eastAsia="en-US"/>
        </w:rPr>
        <w:t xml:space="preserve"> עד תום תקופת ההתקשרות</w:t>
      </w:r>
      <w:r w:rsidRPr="008819E6">
        <w:rPr>
          <w:rFonts w:hint="cs"/>
          <w:noProof w:val="0"/>
          <w:sz w:val="24"/>
          <w:rtl/>
          <w:lang w:eastAsia="en-US"/>
        </w:rPr>
        <w:t>.</w:t>
      </w:r>
    </w:p>
    <w:p w14:paraId="5FE0FD09" w14:textId="77777777" w:rsidR="00CC6077" w:rsidRDefault="00CC6077" w:rsidP="00CC6077">
      <w:pPr>
        <w:pStyle w:val="aff1"/>
        <w:widowControl w:val="0"/>
        <w:spacing w:line="300" w:lineRule="atLeast"/>
        <w:rPr>
          <w:rtl/>
          <w:lang w:eastAsia="en-US"/>
        </w:rPr>
      </w:pPr>
    </w:p>
    <w:p w14:paraId="55582A92" w14:textId="526D5465" w:rsidR="00CC6077" w:rsidRDefault="00CC6077" w:rsidP="002F12E9">
      <w:pPr>
        <w:pStyle w:val="tentpara"/>
        <w:widowControl w:val="0"/>
        <w:numPr>
          <w:ilvl w:val="3"/>
          <w:numId w:val="30"/>
        </w:numPr>
        <w:tabs>
          <w:tab w:val="clear" w:pos="1701"/>
          <w:tab w:val="num" w:pos="2880"/>
          <w:tab w:val="num" w:pos="2988"/>
        </w:tabs>
        <w:spacing w:line="300" w:lineRule="atLeast"/>
        <w:ind w:right="0"/>
        <w:jc w:val="both"/>
        <w:rPr>
          <w:noProof w:val="0"/>
          <w:sz w:val="24"/>
          <w:lang w:eastAsia="en-US"/>
        </w:rPr>
      </w:pPr>
      <w:r>
        <w:rPr>
          <w:rFonts w:hint="cs"/>
          <w:noProof w:val="0"/>
          <w:sz w:val="24"/>
          <w:rtl/>
          <w:lang w:eastAsia="en-US"/>
        </w:rPr>
        <w:t>בתום תקופת ההתקשרות הקבלן יעביר לאגף את קובץ האישורים.</w:t>
      </w:r>
    </w:p>
    <w:p w14:paraId="474B7930" w14:textId="3574FFC1" w:rsidR="00D00CBD" w:rsidRDefault="00D00CBD" w:rsidP="00D00CBD">
      <w:pPr>
        <w:pStyle w:val="tentpara"/>
        <w:widowControl w:val="0"/>
        <w:tabs>
          <w:tab w:val="clear" w:pos="1701"/>
          <w:tab w:val="num" w:pos="2880"/>
          <w:tab w:val="num" w:pos="2988"/>
        </w:tabs>
        <w:spacing w:line="300" w:lineRule="atLeast"/>
        <w:ind w:left="2835" w:right="0" w:firstLine="0"/>
        <w:jc w:val="both"/>
        <w:rPr>
          <w:noProof w:val="0"/>
          <w:sz w:val="24"/>
          <w:rtl/>
          <w:lang w:eastAsia="en-US"/>
        </w:rPr>
      </w:pPr>
    </w:p>
    <w:p w14:paraId="6484565E" w14:textId="77777777" w:rsidR="00D00CBD" w:rsidRPr="008819E6" w:rsidRDefault="00D00CBD" w:rsidP="00B3110D">
      <w:pPr>
        <w:pStyle w:val="tentpara"/>
        <w:widowControl w:val="0"/>
        <w:tabs>
          <w:tab w:val="clear" w:pos="1701"/>
          <w:tab w:val="num" w:pos="2880"/>
          <w:tab w:val="num" w:pos="2988"/>
        </w:tabs>
        <w:spacing w:line="300" w:lineRule="atLeast"/>
        <w:ind w:left="2835" w:right="0" w:firstLine="0"/>
        <w:jc w:val="both"/>
        <w:rPr>
          <w:noProof w:val="0"/>
          <w:sz w:val="24"/>
          <w:lang w:eastAsia="en-US"/>
        </w:rPr>
      </w:pPr>
    </w:p>
    <w:p w14:paraId="3265F6E3" w14:textId="77777777" w:rsidR="00CC6077" w:rsidRPr="008819E6" w:rsidRDefault="00CC6077" w:rsidP="00CC6077">
      <w:pPr>
        <w:pStyle w:val="tentpara"/>
        <w:widowControl w:val="0"/>
        <w:tabs>
          <w:tab w:val="clear" w:pos="1701"/>
        </w:tabs>
        <w:spacing w:line="300" w:lineRule="atLeast"/>
        <w:ind w:left="1172" w:right="0" w:firstLine="0"/>
        <w:jc w:val="both"/>
        <w:rPr>
          <w:noProof w:val="0"/>
          <w:sz w:val="24"/>
          <w:rtl/>
          <w:lang w:eastAsia="en-US"/>
        </w:rPr>
      </w:pPr>
    </w:p>
    <w:p w14:paraId="0CBD1FC2" w14:textId="77777777" w:rsidR="00CC6077" w:rsidRPr="008819E6" w:rsidRDefault="00CC6077" w:rsidP="002F12E9">
      <w:pPr>
        <w:widowControl w:val="0"/>
        <w:numPr>
          <w:ilvl w:val="2"/>
          <w:numId w:val="30"/>
        </w:numPr>
        <w:spacing w:line="300" w:lineRule="atLeast"/>
        <w:rPr>
          <w:rFonts w:ascii="David" w:hAnsi="David"/>
          <w:b/>
          <w:bCs/>
          <w:u w:val="single"/>
          <w:lang w:eastAsia="en-US"/>
        </w:rPr>
      </w:pPr>
      <w:r w:rsidRPr="008819E6">
        <w:rPr>
          <w:rFonts w:ascii="David" w:hAnsi="David" w:hint="cs"/>
          <w:b/>
          <w:bCs/>
          <w:u w:val="single"/>
          <w:rtl/>
          <w:lang w:eastAsia="en-US"/>
        </w:rPr>
        <w:t>ניהול יומן פניות ואירועים</w:t>
      </w:r>
    </w:p>
    <w:p w14:paraId="4E781F48" w14:textId="77777777" w:rsidR="00CC6077" w:rsidRPr="008819E6" w:rsidRDefault="00CC6077" w:rsidP="00CC6077">
      <w:pPr>
        <w:widowControl w:val="0"/>
        <w:tabs>
          <w:tab w:val="num" w:pos="1418"/>
          <w:tab w:val="num" w:pos="1984"/>
        </w:tabs>
        <w:spacing w:line="300" w:lineRule="atLeast"/>
        <w:ind w:left="1418"/>
        <w:rPr>
          <w:rFonts w:ascii="Arial" w:hAnsi="Arial"/>
          <w:b/>
          <w:bCs/>
          <w:lang w:eastAsia="en-US"/>
        </w:rPr>
      </w:pPr>
    </w:p>
    <w:p w14:paraId="7154E3C5" w14:textId="77777777" w:rsidR="00CC6077" w:rsidRPr="008819E6" w:rsidRDefault="00CC6077" w:rsidP="002F12E9">
      <w:pPr>
        <w:pStyle w:val="tentpara"/>
        <w:widowControl w:val="0"/>
        <w:numPr>
          <w:ilvl w:val="3"/>
          <w:numId w:val="30"/>
        </w:numPr>
        <w:tabs>
          <w:tab w:val="clear" w:pos="1701"/>
          <w:tab w:val="num" w:pos="2880"/>
          <w:tab w:val="num" w:pos="2988"/>
        </w:tabs>
        <w:spacing w:line="300" w:lineRule="atLeast"/>
        <w:ind w:right="0"/>
        <w:jc w:val="both"/>
        <w:rPr>
          <w:noProof w:val="0"/>
          <w:sz w:val="24"/>
          <w:lang w:eastAsia="en-US"/>
        </w:rPr>
      </w:pPr>
      <w:r w:rsidRPr="008819E6">
        <w:rPr>
          <w:rFonts w:hint="cs"/>
          <w:sz w:val="24"/>
          <w:rtl/>
          <w:lang w:eastAsia="en-US"/>
        </w:rPr>
        <w:t xml:space="preserve">ניהול </w:t>
      </w:r>
      <w:r w:rsidRPr="008819E6">
        <w:rPr>
          <w:noProof w:val="0"/>
          <w:sz w:val="24"/>
          <w:rtl/>
          <w:lang w:eastAsia="en-US"/>
        </w:rPr>
        <w:t>יומן</w:t>
      </w:r>
      <w:r w:rsidRPr="008819E6">
        <w:rPr>
          <w:sz w:val="24"/>
          <w:rtl/>
          <w:lang w:eastAsia="en-US"/>
        </w:rPr>
        <w:t xml:space="preserve"> אירועים</w:t>
      </w:r>
      <w:r w:rsidRPr="008819E6">
        <w:rPr>
          <w:rFonts w:hint="cs"/>
          <w:sz w:val="24"/>
          <w:rtl/>
          <w:lang w:eastAsia="en-US"/>
        </w:rPr>
        <w:t xml:space="preserve"> (כגון: תקלה בטיול)</w:t>
      </w:r>
      <w:r w:rsidRPr="008819E6">
        <w:rPr>
          <w:sz w:val="24"/>
          <w:rtl/>
          <w:lang w:eastAsia="en-US"/>
        </w:rPr>
        <w:t xml:space="preserve"> ו</w:t>
      </w:r>
      <w:r w:rsidRPr="008819E6">
        <w:rPr>
          <w:rFonts w:hint="cs"/>
          <w:sz w:val="24"/>
          <w:rtl/>
          <w:lang w:eastAsia="en-US"/>
        </w:rPr>
        <w:t>פניות (כגון: מפגע בשביל) עפ"י אתר.</w:t>
      </w:r>
    </w:p>
    <w:p w14:paraId="60B2FBDE" w14:textId="77777777" w:rsidR="00CC6077" w:rsidRPr="008819E6" w:rsidRDefault="00CC6077" w:rsidP="00CC6077">
      <w:pPr>
        <w:pStyle w:val="tentpara"/>
        <w:widowControl w:val="0"/>
        <w:tabs>
          <w:tab w:val="clear" w:pos="1701"/>
        </w:tabs>
        <w:spacing w:line="300" w:lineRule="atLeast"/>
        <w:ind w:left="2409" w:right="0" w:firstLine="0"/>
        <w:jc w:val="both"/>
        <w:rPr>
          <w:noProof w:val="0"/>
          <w:sz w:val="24"/>
          <w:lang w:eastAsia="en-US"/>
        </w:rPr>
      </w:pPr>
    </w:p>
    <w:p w14:paraId="4D7564DD" w14:textId="77777777" w:rsidR="00CC6077" w:rsidRPr="008819E6" w:rsidRDefault="00CC6077" w:rsidP="002F12E9">
      <w:pPr>
        <w:pStyle w:val="tentpara"/>
        <w:widowControl w:val="0"/>
        <w:numPr>
          <w:ilvl w:val="3"/>
          <w:numId w:val="30"/>
        </w:numPr>
        <w:tabs>
          <w:tab w:val="clear" w:pos="1701"/>
          <w:tab w:val="num" w:pos="2880"/>
          <w:tab w:val="num" w:pos="2988"/>
        </w:tabs>
        <w:spacing w:line="300" w:lineRule="atLeast"/>
        <w:ind w:right="0"/>
        <w:jc w:val="both"/>
        <w:rPr>
          <w:noProof w:val="0"/>
          <w:sz w:val="24"/>
          <w:lang w:eastAsia="en-US"/>
        </w:rPr>
      </w:pPr>
      <w:r w:rsidRPr="008819E6">
        <w:rPr>
          <w:rFonts w:hint="cs"/>
          <w:sz w:val="24"/>
          <w:rtl/>
          <w:lang w:eastAsia="en-US"/>
        </w:rPr>
        <w:t xml:space="preserve">קליטת נתוני אירוע בטיול. </w:t>
      </w:r>
    </w:p>
    <w:p w14:paraId="2BAB5DBC" w14:textId="77777777" w:rsidR="00CC6077" w:rsidRPr="008819E6" w:rsidRDefault="00CC6077" w:rsidP="00CC6077">
      <w:pPr>
        <w:pStyle w:val="tentpara"/>
        <w:widowControl w:val="0"/>
        <w:tabs>
          <w:tab w:val="clear" w:pos="1701"/>
        </w:tabs>
        <w:spacing w:line="300" w:lineRule="atLeast"/>
        <w:ind w:right="0" w:firstLine="0"/>
        <w:jc w:val="both"/>
        <w:rPr>
          <w:noProof w:val="0"/>
          <w:sz w:val="24"/>
          <w:rtl/>
          <w:lang w:eastAsia="en-US"/>
        </w:rPr>
      </w:pPr>
    </w:p>
    <w:p w14:paraId="6837BAE7" w14:textId="77777777" w:rsidR="00CC6077" w:rsidRPr="008819E6" w:rsidRDefault="00CC6077" w:rsidP="002F12E9">
      <w:pPr>
        <w:pStyle w:val="tentpara"/>
        <w:widowControl w:val="0"/>
        <w:numPr>
          <w:ilvl w:val="3"/>
          <w:numId w:val="30"/>
        </w:numPr>
        <w:tabs>
          <w:tab w:val="clear" w:pos="1701"/>
          <w:tab w:val="num" w:pos="2880"/>
          <w:tab w:val="num" w:pos="2988"/>
        </w:tabs>
        <w:spacing w:line="300" w:lineRule="atLeast"/>
        <w:ind w:right="0"/>
        <w:jc w:val="both"/>
        <w:rPr>
          <w:sz w:val="24"/>
          <w:lang w:eastAsia="en-US"/>
        </w:rPr>
      </w:pPr>
      <w:r w:rsidRPr="008819E6">
        <w:rPr>
          <w:rFonts w:hint="cs"/>
          <w:sz w:val="24"/>
          <w:rtl/>
          <w:lang w:eastAsia="en-US"/>
        </w:rPr>
        <w:t xml:space="preserve">איתור כל הקבוצות שקבלו אישורים לטיולים שטרם התבצעו, אתרים/שבילים שנרשמו בהם מפגעים/אירועים המונעים את מימוש הטיול בתאריכים המבוקשים, והעברת הפיקוח למודול ניהול אישורים לצורך ביטול האישור שניתן לביקור באתרים אלו בתאריכים המבוקשים. </w:t>
      </w:r>
    </w:p>
    <w:p w14:paraId="3D0A264E" w14:textId="77777777" w:rsidR="00CC6077" w:rsidRPr="008819E6" w:rsidRDefault="00CC6077" w:rsidP="00CC6077">
      <w:pPr>
        <w:pStyle w:val="tentpara"/>
        <w:widowControl w:val="0"/>
        <w:tabs>
          <w:tab w:val="clear" w:pos="1701"/>
        </w:tabs>
        <w:spacing w:line="300" w:lineRule="atLeast"/>
        <w:ind w:right="0" w:firstLine="0"/>
        <w:jc w:val="both"/>
        <w:rPr>
          <w:sz w:val="24"/>
          <w:rtl/>
          <w:lang w:eastAsia="en-US"/>
        </w:rPr>
      </w:pPr>
    </w:p>
    <w:p w14:paraId="496C57E0" w14:textId="77777777" w:rsidR="00CC6077" w:rsidRDefault="00CC6077" w:rsidP="002F12E9">
      <w:pPr>
        <w:pStyle w:val="tentpara"/>
        <w:widowControl w:val="0"/>
        <w:numPr>
          <w:ilvl w:val="3"/>
          <w:numId w:val="30"/>
        </w:numPr>
        <w:tabs>
          <w:tab w:val="clear" w:pos="1701"/>
          <w:tab w:val="num" w:pos="2880"/>
          <w:tab w:val="num" w:pos="2988"/>
        </w:tabs>
        <w:spacing w:line="300" w:lineRule="atLeast"/>
        <w:ind w:right="0"/>
        <w:jc w:val="both"/>
        <w:rPr>
          <w:noProof w:val="0"/>
          <w:sz w:val="24"/>
          <w:lang w:eastAsia="en-US"/>
        </w:rPr>
      </w:pPr>
      <w:r w:rsidRPr="008819E6">
        <w:rPr>
          <w:rFonts w:hint="cs"/>
          <w:sz w:val="24"/>
          <w:rtl/>
          <w:lang w:eastAsia="en-US"/>
        </w:rPr>
        <w:t xml:space="preserve">הפקת </w:t>
      </w:r>
      <w:r w:rsidRPr="008819E6">
        <w:rPr>
          <w:rFonts w:hint="cs"/>
          <w:noProof w:val="0"/>
          <w:sz w:val="24"/>
          <w:rtl/>
          <w:lang w:eastAsia="en-US"/>
        </w:rPr>
        <w:t>דוחות</w:t>
      </w:r>
      <w:r w:rsidRPr="008819E6">
        <w:rPr>
          <w:rFonts w:hint="cs"/>
          <w:sz w:val="24"/>
          <w:rtl/>
          <w:lang w:eastAsia="en-US"/>
        </w:rPr>
        <w:t xml:space="preserve"> בחתכים שונים אודות אירועים ופניות </w:t>
      </w:r>
      <w:r w:rsidRPr="008819E6">
        <w:rPr>
          <w:sz w:val="24"/>
          <w:rtl/>
          <w:lang w:eastAsia="en-US"/>
        </w:rPr>
        <w:t>לצורך קבלת החלטות</w:t>
      </w:r>
      <w:r w:rsidRPr="008819E6">
        <w:rPr>
          <w:rFonts w:hint="cs"/>
          <w:sz w:val="24"/>
          <w:rtl/>
          <w:lang w:eastAsia="en-US"/>
        </w:rPr>
        <w:t>.</w:t>
      </w:r>
    </w:p>
    <w:p w14:paraId="5C740889" w14:textId="77777777" w:rsidR="00CC6077" w:rsidRDefault="00CC6077" w:rsidP="00CC6077">
      <w:pPr>
        <w:pStyle w:val="aff1"/>
        <w:widowControl w:val="0"/>
        <w:spacing w:line="300" w:lineRule="atLeast"/>
        <w:rPr>
          <w:rtl/>
          <w:lang w:eastAsia="en-US"/>
        </w:rPr>
      </w:pPr>
    </w:p>
    <w:p w14:paraId="6A7859A4" w14:textId="77777777" w:rsidR="00CC6077" w:rsidRDefault="00CC6077" w:rsidP="002F12E9">
      <w:pPr>
        <w:pStyle w:val="tentpara"/>
        <w:widowControl w:val="0"/>
        <w:numPr>
          <w:ilvl w:val="3"/>
          <w:numId w:val="30"/>
        </w:numPr>
        <w:tabs>
          <w:tab w:val="clear" w:pos="1701"/>
          <w:tab w:val="num" w:pos="2880"/>
          <w:tab w:val="num" w:pos="2988"/>
        </w:tabs>
        <w:spacing w:line="300" w:lineRule="atLeast"/>
        <w:ind w:right="-567"/>
        <w:jc w:val="both"/>
        <w:rPr>
          <w:noProof w:val="0"/>
          <w:spacing w:val="-4"/>
          <w:sz w:val="24"/>
          <w:lang w:eastAsia="en-US"/>
        </w:rPr>
      </w:pPr>
      <w:r>
        <w:rPr>
          <w:rFonts w:hint="cs"/>
          <w:noProof w:val="0"/>
          <w:spacing w:val="-4"/>
          <w:sz w:val="24"/>
          <w:rtl/>
          <w:lang w:eastAsia="en-US"/>
        </w:rPr>
        <w:t xml:space="preserve">על הקבלן להפעיל </w:t>
      </w:r>
      <w:r w:rsidRPr="008C6E20">
        <w:rPr>
          <w:rFonts w:hint="cs"/>
          <w:noProof w:val="0"/>
          <w:spacing w:val="-4"/>
          <w:sz w:val="24"/>
          <w:rtl/>
          <w:lang w:eastAsia="en-US"/>
        </w:rPr>
        <w:t>מערכת למדידת זמ</w:t>
      </w:r>
      <w:r>
        <w:rPr>
          <w:rFonts w:hint="cs"/>
          <w:noProof w:val="0"/>
          <w:spacing w:val="-4"/>
          <w:sz w:val="24"/>
          <w:rtl/>
          <w:lang w:eastAsia="en-US"/>
        </w:rPr>
        <w:t>ני</w:t>
      </w:r>
      <w:r w:rsidRPr="008C6E20">
        <w:rPr>
          <w:rFonts w:hint="cs"/>
          <w:noProof w:val="0"/>
          <w:spacing w:val="-4"/>
          <w:sz w:val="24"/>
          <w:rtl/>
          <w:lang w:eastAsia="en-US"/>
        </w:rPr>
        <w:t xml:space="preserve"> מענה</w:t>
      </w:r>
      <w:r>
        <w:rPr>
          <w:rFonts w:hint="cs"/>
          <w:noProof w:val="0"/>
          <w:spacing w:val="-4"/>
          <w:sz w:val="24"/>
          <w:rtl/>
          <w:lang w:eastAsia="en-US"/>
        </w:rPr>
        <w:t xml:space="preserve"> לפניות.</w:t>
      </w:r>
    </w:p>
    <w:p w14:paraId="2613DBAB" w14:textId="77777777" w:rsidR="00CC6077" w:rsidRDefault="00CC6077" w:rsidP="00CC6077">
      <w:pPr>
        <w:pStyle w:val="tentpara"/>
        <w:widowControl w:val="0"/>
        <w:tabs>
          <w:tab w:val="clear" w:pos="1701"/>
          <w:tab w:val="num" w:pos="2880"/>
          <w:tab w:val="num" w:pos="2988"/>
        </w:tabs>
        <w:spacing w:line="300" w:lineRule="atLeast"/>
        <w:ind w:left="2835" w:right="-567" w:firstLine="0"/>
        <w:jc w:val="both"/>
        <w:rPr>
          <w:noProof w:val="0"/>
          <w:spacing w:val="-4"/>
          <w:sz w:val="24"/>
          <w:lang w:eastAsia="en-US"/>
        </w:rPr>
      </w:pPr>
    </w:p>
    <w:p w14:paraId="62DF08F5" w14:textId="77777777" w:rsidR="00CC6077" w:rsidRDefault="00CC6077" w:rsidP="002F12E9">
      <w:pPr>
        <w:pStyle w:val="tentpara"/>
        <w:widowControl w:val="0"/>
        <w:numPr>
          <w:ilvl w:val="3"/>
          <w:numId w:val="30"/>
        </w:numPr>
        <w:tabs>
          <w:tab w:val="clear" w:pos="1701"/>
          <w:tab w:val="num" w:pos="2880"/>
          <w:tab w:val="num" w:pos="2988"/>
        </w:tabs>
        <w:spacing w:line="300" w:lineRule="atLeast"/>
        <w:ind w:right="-567"/>
        <w:jc w:val="both"/>
        <w:rPr>
          <w:noProof w:val="0"/>
          <w:spacing w:val="-4"/>
          <w:sz w:val="24"/>
          <w:lang w:eastAsia="en-US"/>
        </w:rPr>
      </w:pPr>
      <w:r>
        <w:rPr>
          <w:rFonts w:hint="cs"/>
          <w:noProof w:val="0"/>
          <w:spacing w:val="-4"/>
          <w:sz w:val="24"/>
          <w:rtl/>
          <w:lang w:eastAsia="en-US"/>
        </w:rPr>
        <w:t xml:space="preserve">בסוף כל חודש הקבלן יפיק </w:t>
      </w:r>
      <w:r w:rsidRPr="008C6E20">
        <w:rPr>
          <w:rFonts w:hint="cs"/>
          <w:noProof w:val="0"/>
          <w:spacing w:val="-4"/>
          <w:sz w:val="24"/>
          <w:rtl/>
          <w:lang w:eastAsia="en-US"/>
        </w:rPr>
        <w:t xml:space="preserve">דוח </w:t>
      </w:r>
      <w:r>
        <w:rPr>
          <w:rFonts w:hint="cs"/>
          <w:noProof w:val="0"/>
          <w:spacing w:val="-4"/>
          <w:sz w:val="24"/>
          <w:rtl/>
          <w:lang w:eastAsia="en-US"/>
        </w:rPr>
        <w:t>פניות תוך פירוט זמני המענה לכל פניה.</w:t>
      </w:r>
      <w:r w:rsidRPr="008C6E20">
        <w:rPr>
          <w:rFonts w:hint="cs"/>
          <w:noProof w:val="0"/>
          <w:spacing w:val="-4"/>
          <w:sz w:val="24"/>
          <w:rtl/>
          <w:lang w:eastAsia="en-US"/>
        </w:rPr>
        <w:t xml:space="preserve"> דוח זה יצורף לחשבונית החודשית</w:t>
      </w:r>
      <w:r>
        <w:rPr>
          <w:rFonts w:hint="cs"/>
          <w:noProof w:val="0"/>
          <w:spacing w:val="-4"/>
          <w:sz w:val="24"/>
          <w:rtl/>
          <w:lang w:eastAsia="en-US"/>
        </w:rPr>
        <w:t>.</w:t>
      </w:r>
    </w:p>
    <w:p w14:paraId="2167970B" w14:textId="77777777" w:rsidR="00CC6077" w:rsidRDefault="00CC6077" w:rsidP="00CC6077">
      <w:pPr>
        <w:pStyle w:val="aff1"/>
        <w:rPr>
          <w:spacing w:val="-4"/>
          <w:rtl/>
          <w:lang w:eastAsia="en-US"/>
        </w:rPr>
      </w:pPr>
    </w:p>
    <w:p w14:paraId="1E1A3406" w14:textId="77777777" w:rsidR="00CC6077" w:rsidRPr="008819E6" w:rsidRDefault="00CC6077" w:rsidP="002F12E9">
      <w:pPr>
        <w:widowControl w:val="0"/>
        <w:numPr>
          <w:ilvl w:val="2"/>
          <w:numId w:val="30"/>
        </w:numPr>
        <w:spacing w:line="300" w:lineRule="atLeast"/>
        <w:rPr>
          <w:rFonts w:ascii="David" w:hAnsi="David"/>
          <w:b/>
          <w:bCs/>
          <w:u w:val="single"/>
          <w:lang w:eastAsia="en-US"/>
        </w:rPr>
      </w:pPr>
      <w:r w:rsidRPr="008819E6">
        <w:rPr>
          <w:rFonts w:ascii="David" w:hAnsi="David" w:hint="cs"/>
          <w:b/>
          <w:bCs/>
          <w:u w:val="single"/>
          <w:rtl/>
          <w:lang w:eastAsia="en-US"/>
        </w:rPr>
        <w:t>איתור קבוצות</w:t>
      </w:r>
    </w:p>
    <w:p w14:paraId="6E4A9867" w14:textId="77777777" w:rsidR="00CC6077" w:rsidRPr="008819E6" w:rsidRDefault="00CC6077" w:rsidP="00CC6077">
      <w:pPr>
        <w:widowControl w:val="0"/>
        <w:tabs>
          <w:tab w:val="num" w:pos="1418"/>
          <w:tab w:val="num" w:pos="1984"/>
        </w:tabs>
        <w:spacing w:line="300" w:lineRule="atLeast"/>
        <w:ind w:left="1418"/>
        <w:rPr>
          <w:rFonts w:ascii="Arial" w:hAnsi="Arial"/>
          <w:b/>
          <w:bCs/>
          <w:lang w:eastAsia="en-US"/>
        </w:rPr>
      </w:pPr>
    </w:p>
    <w:p w14:paraId="3EC59989" w14:textId="77777777" w:rsidR="00CC6077" w:rsidRPr="008819E6" w:rsidRDefault="00CC6077" w:rsidP="002F12E9">
      <w:pPr>
        <w:pStyle w:val="tentpara"/>
        <w:widowControl w:val="0"/>
        <w:numPr>
          <w:ilvl w:val="3"/>
          <w:numId w:val="30"/>
        </w:numPr>
        <w:tabs>
          <w:tab w:val="clear" w:pos="1701"/>
          <w:tab w:val="num" w:pos="2880"/>
          <w:tab w:val="num" w:pos="2988"/>
        </w:tabs>
        <w:spacing w:line="300" w:lineRule="atLeast"/>
        <w:ind w:right="0"/>
        <w:jc w:val="both"/>
        <w:rPr>
          <w:noProof w:val="0"/>
          <w:sz w:val="24"/>
          <w:lang w:eastAsia="en-US"/>
        </w:rPr>
      </w:pPr>
      <w:r w:rsidRPr="008819E6">
        <w:rPr>
          <w:rFonts w:hint="cs"/>
          <w:noProof w:val="0"/>
          <w:sz w:val="24"/>
          <w:rtl/>
          <w:lang w:eastAsia="en-US"/>
        </w:rPr>
        <w:t>איתור קבוצות עפ"י פרמטרים כגון: יום/שבוע/חודש/קבוצה/אזור/</w:t>
      </w:r>
      <w:r w:rsidRPr="008819E6">
        <w:rPr>
          <w:noProof w:val="0"/>
          <w:sz w:val="24"/>
          <w:rtl/>
          <w:lang w:eastAsia="en-US"/>
        </w:rPr>
        <w:t>שם אתר/</w:t>
      </w:r>
      <w:r>
        <w:rPr>
          <w:rFonts w:hint="cs"/>
          <w:noProof w:val="0"/>
          <w:sz w:val="24"/>
          <w:rtl/>
          <w:lang w:eastAsia="en-US"/>
        </w:rPr>
        <w:t xml:space="preserve"> </w:t>
      </w:r>
      <w:r w:rsidRPr="008819E6">
        <w:rPr>
          <w:noProof w:val="0"/>
          <w:sz w:val="24"/>
          <w:rtl/>
          <w:lang w:eastAsia="en-US"/>
        </w:rPr>
        <w:t>שביל</w:t>
      </w:r>
      <w:r w:rsidRPr="008819E6">
        <w:rPr>
          <w:rFonts w:hint="cs"/>
          <w:noProof w:val="0"/>
          <w:sz w:val="24"/>
          <w:rtl/>
          <w:lang w:eastAsia="en-US"/>
        </w:rPr>
        <w:t xml:space="preserve">/ </w:t>
      </w:r>
      <w:r w:rsidRPr="008819E6">
        <w:rPr>
          <w:noProof w:val="0"/>
          <w:sz w:val="24"/>
          <w:rtl/>
          <w:lang w:eastAsia="en-US"/>
        </w:rPr>
        <w:t>טווח תאריכים</w:t>
      </w:r>
      <w:r w:rsidRPr="008819E6">
        <w:rPr>
          <w:rFonts w:hint="cs"/>
          <w:noProof w:val="0"/>
          <w:sz w:val="24"/>
          <w:rtl/>
          <w:lang w:eastAsia="en-US"/>
        </w:rPr>
        <w:t>.</w:t>
      </w:r>
    </w:p>
    <w:p w14:paraId="19463D7B" w14:textId="77777777" w:rsidR="00CC6077" w:rsidRPr="008819E6" w:rsidRDefault="00CC6077" w:rsidP="00CC6077">
      <w:pPr>
        <w:pStyle w:val="tentpara"/>
        <w:widowControl w:val="0"/>
        <w:tabs>
          <w:tab w:val="clear" w:pos="1701"/>
        </w:tabs>
        <w:spacing w:line="300" w:lineRule="atLeast"/>
        <w:ind w:left="2409" w:right="2136" w:firstLine="0"/>
        <w:jc w:val="both"/>
        <w:rPr>
          <w:noProof w:val="0"/>
          <w:sz w:val="24"/>
          <w:lang w:eastAsia="en-US"/>
        </w:rPr>
      </w:pPr>
    </w:p>
    <w:p w14:paraId="36B14757" w14:textId="411C8391" w:rsidR="00CC6077" w:rsidRDefault="00CC6077" w:rsidP="002F12E9">
      <w:pPr>
        <w:pStyle w:val="tentpara"/>
        <w:widowControl w:val="0"/>
        <w:numPr>
          <w:ilvl w:val="3"/>
          <w:numId w:val="30"/>
        </w:numPr>
        <w:tabs>
          <w:tab w:val="clear" w:pos="1701"/>
          <w:tab w:val="num" w:pos="2880"/>
          <w:tab w:val="num" w:pos="2988"/>
        </w:tabs>
        <w:spacing w:line="300" w:lineRule="atLeast"/>
        <w:ind w:right="0"/>
        <w:jc w:val="both"/>
        <w:rPr>
          <w:noProof w:val="0"/>
          <w:sz w:val="24"/>
          <w:lang w:eastAsia="en-US"/>
        </w:rPr>
      </w:pPr>
      <w:r>
        <w:rPr>
          <w:rFonts w:hint="cs"/>
          <w:noProof w:val="0"/>
          <w:sz w:val="24"/>
          <w:rtl/>
          <w:lang w:eastAsia="en-US"/>
        </w:rPr>
        <w:t>אפשרות לבחירה והצגה של נתוני הגופים המטיילים ו/ או שטיילו כפי שהם מופיעים במערכת התיאום.</w:t>
      </w:r>
    </w:p>
    <w:p w14:paraId="7DF03614" w14:textId="77777777" w:rsidR="00D00CBD" w:rsidRPr="008819E6" w:rsidRDefault="00D00CBD" w:rsidP="00B3110D">
      <w:pPr>
        <w:pStyle w:val="tentpara"/>
        <w:widowControl w:val="0"/>
        <w:tabs>
          <w:tab w:val="clear" w:pos="1701"/>
          <w:tab w:val="num" w:pos="2880"/>
          <w:tab w:val="num" w:pos="2988"/>
        </w:tabs>
        <w:spacing w:line="300" w:lineRule="atLeast"/>
        <w:ind w:left="2835" w:right="0" w:firstLine="0"/>
        <w:jc w:val="both"/>
        <w:rPr>
          <w:noProof w:val="0"/>
          <w:sz w:val="24"/>
          <w:lang w:eastAsia="en-US"/>
        </w:rPr>
      </w:pPr>
    </w:p>
    <w:p w14:paraId="4A0A9C29" w14:textId="77777777" w:rsidR="00CC6077" w:rsidRPr="008819E6" w:rsidRDefault="00CC6077" w:rsidP="002F12E9">
      <w:pPr>
        <w:widowControl w:val="0"/>
        <w:numPr>
          <w:ilvl w:val="2"/>
          <w:numId w:val="30"/>
        </w:numPr>
        <w:spacing w:line="300" w:lineRule="atLeast"/>
        <w:rPr>
          <w:rFonts w:ascii="David" w:hAnsi="David"/>
          <w:b/>
          <w:bCs/>
          <w:u w:val="single"/>
          <w:lang w:eastAsia="en-US"/>
        </w:rPr>
      </w:pPr>
      <w:r w:rsidRPr="008819E6">
        <w:rPr>
          <w:rFonts w:ascii="David" w:hAnsi="David" w:hint="cs"/>
          <w:b/>
          <w:bCs/>
          <w:u w:val="single"/>
          <w:rtl/>
          <w:lang w:eastAsia="en-US"/>
        </w:rPr>
        <w:t>ניהול עומסים על אתרים נדרשים</w:t>
      </w:r>
    </w:p>
    <w:p w14:paraId="1415BCA5" w14:textId="77777777" w:rsidR="00CC6077" w:rsidRPr="008819E6" w:rsidRDefault="00CC6077" w:rsidP="00CC6077">
      <w:pPr>
        <w:widowControl w:val="0"/>
        <w:tabs>
          <w:tab w:val="num" w:pos="1418"/>
          <w:tab w:val="num" w:pos="1984"/>
        </w:tabs>
        <w:spacing w:line="300" w:lineRule="atLeast"/>
        <w:ind w:left="1418"/>
        <w:rPr>
          <w:rFonts w:ascii="Arial" w:hAnsi="Arial"/>
          <w:b/>
          <w:bCs/>
          <w:rtl/>
          <w:lang w:eastAsia="en-US"/>
        </w:rPr>
      </w:pPr>
    </w:p>
    <w:p w14:paraId="20F2C110" w14:textId="77777777" w:rsidR="00CC6077" w:rsidRPr="008819E6" w:rsidRDefault="00CC6077" w:rsidP="00CC6077">
      <w:pPr>
        <w:pStyle w:val="tentpara"/>
        <w:widowControl w:val="0"/>
        <w:tabs>
          <w:tab w:val="clear" w:pos="1701"/>
        </w:tabs>
        <w:spacing w:line="300" w:lineRule="atLeast"/>
        <w:ind w:left="2268" w:right="-426" w:firstLine="0"/>
        <w:jc w:val="both"/>
        <w:rPr>
          <w:noProof w:val="0"/>
          <w:rtl/>
          <w:lang w:eastAsia="en-US"/>
        </w:rPr>
      </w:pPr>
      <w:r w:rsidRPr="008819E6">
        <w:rPr>
          <w:rFonts w:hint="cs"/>
          <w:noProof w:val="0"/>
          <w:rtl/>
          <w:lang w:eastAsia="en-US"/>
        </w:rPr>
        <w:t xml:space="preserve">במערכת יוגדרו אתרים/מסלולים פופולריים  שעבורם המערכת תמדוד </w:t>
      </w:r>
      <w:r w:rsidRPr="008819E6">
        <w:rPr>
          <w:noProof w:val="0"/>
          <w:rtl/>
          <w:lang w:eastAsia="en-US"/>
        </w:rPr>
        <w:t xml:space="preserve">בפועל </w:t>
      </w:r>
      <w:r w:rsidRPr="008819E6">
        <w:rPr>
          <w:rFonts w:hint="cs"/>
          <w:noProof w:val="0"/>
          <w:rtl/>
          <w:lang w:eastAsia="en-US"/>
        </w:rPr>
        <w:t xml:space="preserve">את העומס. </w:t>
      </w:r>
    </w:p>
    <w:p w14:paraId="1BE5425B" w14:textId="77777777" w:rsidR="00CC6077" w:rsidRPr="008819E6" w:rsidRDefault="00CC6077" w:rsidP="00CC6077">
      <w:pPr>
        <w:pStyle w:val="tentpara"/>
        <w:widowControl w:val="0"/>
        <w:tabs>
          <w:tab w:val="clear" w:pos="1701"/>
        </w:tabs>
        <w:spacing w:line="300" w:lineRule="atLeast"/>
        <w:ind w:left="1984" w:right="0" w:firstLine="0"/>
        <w:jc w:val="both"/>
        <w:rPr>
          <w:noProof w:val="0"/>
          <w:rtl/>
          <w:lang w:eastAsia="en-US"/>
        </w:rPr>
      </w:pPr>
    </w:p>
    <w:p w14:paraId="452F51BC" w14:textId="77777777" w:rsidR="00CC6077" w:rsidRPr="008819E6" w:rsidRDefault="00CC6077" w:rsidP="00CC6077">
      <w:pPr>
        <w:pStyle w:val="tentpara"/>
        <w:widowControl w:val="0"/>
        <w:tabs>
          <w:tab w:val="clear" w:pos="1701"/>
        </w:tabs>
        <w:spacing w:line="300" w:lineRule="atLeast"/>
        <w:ind w:left="1984" w:right="0" w:firstLine="284"/>
        <w:jc w:val="both"/>
        <w:rPr>
          <w:noProof w:val="0"/>
          <w:rtl/>
          <w:lang w:eastAsia="en-US"/>
        </w:rPr>
      </w:pPr>
      <w:r w:rsidRPr="008819E6">
        <w:rPr>
          <w:rFonts w:hint="cs"/>
          <w:noProof w:val="0"/>
          <w:rtl/>
          <w:lang w:eastAsia="en-US"/>
        </w:rPr>
        <w:t>להלן הדרישות לניהול העומסים על אתרים פופולריים:</w:t>
      </w:r>
    </w:p>
    <w:p w14:paraId="435F675F" w14:textId="77777777" w:rsidR="00CC6077" w:rsidRPr="008819E6" w:rsidRDefault="00CC6077" w:rsidP="00CC6077">
      <w:pPr>
        <w:pStyle w:val="tentpara"/>
        <w:widowControl w:val="0"/>
        <w:tabs>
          <w:tab w:val="clear" w:pos="1701"/>
        </w:tabs>
        <w:spacing w:line="300" w:lineRule="atLeast"/>
        <w:ind w:left="2409" w:right="2136" w:firstLine="0"/>
        <w:jc w:val="both"/>
        <w:rPr>
          <w:noProof w:val="0"/>
          <w:szCs w:val="20"/>
          <w:lang w:eastAsia="en-US"/>
        </w:rPr>
      </w:pPr>
    </w:p>
    <w:p w14:paraId="3E0D8BB1" w14:textId="77777777" w:rsidR="00CC6077" w:rsidRPr="008819E6" w:rsidRDefault="00CC6077" w:rsidP="002F12E9">
      <w:pPr>
        <w:pStyle w:val="tentpara"/>
        <w:widowControl w:val="0"/>
        <w:numPr>
          <w:ilvl w:val="3"/>
          <w:numId w:val="30"/>
        </w:numPr>
        <w:tabs>
          <w:tab w:val="clear" w:pos="1701"/>
          <w:tab w:val="num" w:pos="2880"/>
          <w:tab w:val="num" w:pos="2988"/>
        </w:tabs>
        <w:spacing w:line="300" w:lineRule="atLeast"/>
        <w:ind w:right="0"/>
        <w:jc w:val="both"/>
        <w:rPr>
          <w:noProof w:val="0"/>
          <w:sz w:val="24"/>
          <w:lang w:eastAsia="en-US"/>
        </w:rPr>
      </w:pPr>
      <w:r w:rsidRPr="008819E6">
        <w:rPr>
          <w:rFonts w:hint="cs"/>
          <w:noProof w:val="0"/>
          <w:sz w:val="24"/>
          <w:rtl/>
          <w:lang w:eastAsia="en-US"/>
        </w:rPr>
        <w:t>המערכת תאסוף נתונים על נפח הפעילות באתרים באופן מצטבר.</w:t>
      </w:r>
    </w:p>
    <w:p w14:paraId="28B4D986" w14:textId="77777777" w:rsidR="00CC6077" w:rsidRPr="008819E6" w:rsidRDefault="00CC6077" w:rsidP="00CC6077">
      <w:pPr>
        <w:pStyle w:val="tentpara"/>
        <w:widowControl w:val="0"/>
        <w:tabs>
          <w:tab w:val="clear" w:pos="1701"/>
        </w:tabs>
        <w:spacing w:line="300" w:lineRule="atLeast"/>
        <w:ind w:left="2409" w:right="2136" w:firstLine="0"/>
        <w:jc w:val="both"/>
        <w:rPr>
          <w:noProof w:val="0"/>
          <w:szCs w:val="20"/>
          <w:lang w:eastAsia="en-US"/>
        </w:rPr>
      </w:pPr>
    </w:p>
    <w:p w14:paraId="3D09A373" w14:textId="77777777" w:rsidR="00CC6077" w:rsidRPr="008819E6" w:rsidRDefault="00CC6077" w:rsidP="002F12E9">
      <w:pPr>
        <w:pStyle w:val="tentpara"/>
        <w:widowControl w:val="0"/>
        <w:numPr>
          <w:ilvl w:val="3"/>
          <w:numId w:val="30"/>
        </w:numPr>
        <w:tabs>
          <w:tab w:val="clear" w:pos="1701"/>
          <w:tab w:val="num" w:pos="2880"/>
          <w:tab w:val="num" w:pos="2988"/>
        </w:tabs>
        <w:spacing w:line="300" w:lineRule="atLeast"/>
        <w:ind w:right="0"/>
        <w:jc w:val="both"/>
        <w:rPr>
          <w:noProof w:val="0"/>
          <w:sz w:val="24"/>
          <w:rtl/>
          <w:lang w:eastAsia="en-US"/>
        </w:rPr>
      </w:pPr>
      <w:r w:rsidRPr="008819E6">
        <w:rPr>
          <w:rFonts w:hint="cs"/>
          <w:noProof w:val="0"/>
          <w:sz w:val="24"/>
          <w:rtl/>
          <w:lang w:eastAsia="en-US"/>
        </w:rPr>
        <w:t>מתן אישור לבקשה באתר בהתאם לנפח הפעילות באתר.</w:t>
      </w:r>
    </w:p>
    <w:p w14:paraId="35D04E57" w14:textId="77777777" w:rsidR="00CC6077" w:rsidRPr="008819E6" w:rsidRDefault="00CC6077" w:rsidP="00CC6077">
      <w:pPr>
        <w:pStyle w:val="tentpara"/>
        <w:widowControl w:val="0"/>
        <w:tabs>
          <w:tab w:val="clear" w:pos="1701"/>
        </w:tabs>
        <w:spacing w:line="300" w:lineRule="atLeast"/>
        <w:ind w:left="2409" w:right="2136" w:firstLine="0"/>
        <w:jc w:val="both"/>
        <w:rPr>
          <w:noProof w:val="0"/>
          <w:szCs w:val="20"/>
          <w:lang w:eastAsia="en-US"/>
        </w:rPr>
      </w:pPr>
    </w:p>
    <w:p w14:paraId="135A3819" w14:textId="77777777" w:rsidR="00CC6077" w:rsidRPr="008819E6" w:rsidRDefault="00CC6077" w:rsidP="002F12E9">
      <w:pPr>
        <w:pStyle w:val="tentpara"/>
        <w:widowControl w:val="0"/>
        <w:numPr>
          <w:ilvl w:val="3"/>
          <w:numId w:val="30"/>
        </w:numPr>
        <w:tabs>
          <w:tab w:val="clear" w:pos="1701"/>
          <w:tab w:val="num" w:pos="2880"/>
          <w:tab w:val="num" w:pos="2988"/>
        </w:tabs>
        <w:spacing w:line="300" w:lineRule="atLeast"/>
        <w:ind w:right="0"/>
        <w:jc w:val="both"/>
        <w:rPr>
          <w:noProof w:val="0"/>
          <w:sz w:val="24"/>
          <w:lang w:eastAsia="en-US"/>
        </w:rPr>
      </w:pPr>
      <w:r w:rsidRPr="008819E6">
        <w:rPr>
          <w:rFonts w:hint="cs"/>
          <w:noProof w:val="0"/>
          <w:sz w:val="24"/>
          <w:rtl/>
          <w:lang w:eastAsia="en-US"/>
        </w:rPr>
        <w:t xml:space="preserve">המערכת תחשב את העומס המתוכנן לכל יום בו האתר פתוח לטיולים (כולל ימי שישי ושבת, למעט יום הכיפורים). העומס המתוכנן הוא הסכום המצטבר של מספר מטיילים המתכננים ביקור באתר ביום נתון. </w:t>
      </w:r>
    </w:p>
    <w:p w14:paraId="0726DE6B" w14:textId="77777777" w:rsidR="00CC6077" w:rsidRPr="008819E6" w:rsidRDefault="00CC6077" w:rsidP="00CC6077">
      <w:pPr>
        <w:pStyle w:val="tentpara"/>
        <w:widowControl w:val="0"/>
        <w:tabs>
          <w:tab w:val="clear" w:pos="1701"/>
        </w:tabs>
        <w:spacing w:line="300" w:lineRule="atLeast"/>
        <w:ind w:left="2409" w:right="2136" w:firstLine="0"/>
        <w:jc w:val="both"/>
        <w:rPr>
          <w:noProof w:val="0"/>
          <w:szCs w:val="20"/>
          <w:lang w:eastAsia="en-US"/>
        </w:rPr>
      </w:pPr>
    </w:p>
    <w:p w14:paraId="792F5F59" w14:textId="77777777" w:rsidR="00CC6077" w:rsidRPr="008819E6" w:rsidRDefault="00CC6077" w:rsidP="002F12E9">
      <w:pPr>
        <w:pStyle w:val="tentpara"/>
        <w:widowControl w:val="0"/>
        <w:numPr>
          <w:ilvl w:val="3"/>
          <w:numId w:val="30"/>
        </w:numPr>
        <w:tabs>
          <w:tab w:val="clear" w:pos="1701"/>
          <w:tab w:val="num" w:pos="2880"/>
          <w:tab w:val="num" w:pos="2988"/>
        </w:tabs>
        <w:spacing w:line="300" w:lineRule="atLeast"/>
        <w:ind w:right="0"/>
        <w:jc w:val="both"/>
        <w:rPr>
          <w:noProof w:val="0"/>
          <w:sz w:val="24"/>
          <w:rtl/>
          <w:lang w:eastAsia="en-US"/>
        </w:rPr>
      </w:pPr>
      <w:r w:rsidRPr="008819E6">
        <w:rPr>
          <w:rFonts w:hint="cs"/>
          <w:noProof w:val="0"/>
          <w:sz w:val="24"/>
          <w:rtl/>
          <w:lang w:eastAsia="en-US"/>
        </w:rPr>
        <w:t>המערכת תחשב את יתרת נפח המטיילים לאתר. נתון המאפשר בסיס לאישור הטיול באתר.</w:t>
      </w:r>
    </w:p>
    <w:p w14:paraId="2969C72E" w14:textId="77777777" w:rsidR="00CC6077" w:rsidRPr="008819E6" w:rsidRDefault="00CC6077" w:rsidP="00CC6077">
      <w:pPr>
        <w:pStyle w:val="tentpara"/>
        <w:widowControl w:val="0"/>
        <w:tabs>
          <w:tab w:val="clear" w:pos="1701"/>
        </w:tabs>
        <w:spacing w:line="300" w:lineRule="atLeast"/>
        <w:ind w:left="999" w:right="0" w:firstLine="0"/>
        <w:jc w:val="both"/>
        <w:rPr>
          <w:noProof w:val="0"/>
          <w:rtl/>
          <w:lang w:eastAsia="en-US"/>
        </w:rPr>
      </w:pPr>
    </w:p>
    <w:p w14:paraId="5A0AEE46" w14:textId="77777777" w:rsidR="00CC6077" w:rsidRPr="008819E6" w:rsidRDefault="00CC6077" w:rsidP="002F12E9">
      <w:pPr>
        <w:widowControl w:val="0"/>
        <w:numPr>
          <w:ilvl w:val="2"/>
          <w:numId w:val="30"/>
        </w:numPr>
        <w:spacing w:line="300" w:lineRule="atLeast"/>
        <w:rPr>
          <w:rFonts w:ascii="David" w:hAnsi="David"/>
          <w:b/>
          <w:bCs/>
          <w:u w:val="single"/>
          <w:lang w:eastAsia="en-US"/>
        </w:rPr>
      </w:pPr>
      <w:r w:rsidRPr="008819E6">
        <w:rPr>
          <w:rFonts w:ascii="David" w:hAnsi="David" w:hint="cs"/>
          <w:b/>
          <w:bCs/>
          <w:u w:val="single"/>
          <w:rtl/>
          <w:lang w:eastAsia="en-US"/>
        </w:rPr>
        <w:t>מידע לפקחים</w:t>
      </w:r>
    </w:p>
    <w:p w14:paraId="7063E6F7" w14:textId="77777777" w:rsidR="00CC6077" w:rsidRPr="008819E6" w:rsidRDefault="00CC6077" w:rsidP="00CC6077">
      <w:pPr>
        <w:widowControl w:val="0"/>
        <w:tabs>
          <w:tab w:val="num" w:pos="1418"/>
          <w:tab w:val="num" w:pos="2126"/>
        </w:tabs>
        <w:spacing w:line="300" w:lineRule="atLeast"/>
        <w:ind w:left="1418"/>
        <w:rPr>
          <w:rFonts w:ascii="Arial" w:hAnsi="Arial"/>
          <w:b/>
          <w:bCs/>
          <w:rtl/>
          <w:lang w:eastAsia="en-US"/>
        </w:rPr>
      </w:pPr>
    </w:p>
    <w:p w14:paraId="43A09561" w14:textId="77777777" w:rsidR="00CC6077" w:rsidRDefault="00CC6077" w:rsidP="00CC6077">
      <w:pPr>
        <w:widowControl w:val="0"/>
        <w:spacing w:line="300" w:lineRule="atLeast"/>
        <w:ind w:left="2268"/>
        <w:rPr>
          <w:rtl/>
        </w:rPr>
      </w:pPr>
      <w:r w:rsidRPr="008819E6">
        <w:rPr>
          <w:rFonts w:hint="cs"/>
          <w:rtl/>
        </w:rPr>
        <w:t xml:space="preserve">הארץ מחולקת </w:t>
      </w:r>
      <w:r>
        <w:rPr>
          <w:rFonts w:hint="cs"/>
          <w:rtl/>
        </w:rPr>
        <w:t xml:space="preserve">ל- </w:t>
      </w:r>
      <w:r>
        <w:rPr>
          <w:rFonts w:hint="cs"/>
          <w:b/>
          <w:bCs/>
          <w:rtl/>
        </w:rPr>
        <w:t>12</w:t>
      </w:r>
      <w:r w:rsidRPr="008819E6">
        <w:rPr>
          <w:rFonts w:hint="cs"/>
          <w:rtl/>
        </w:rPr>
        <w:t xml:space="preserve"> אזורי </w:t>
      </w:r>
      <w:r>
        <w:rPr>
          <w:rFonts w:hint="cs"/>
          <w:rtl/>
        </w:rPr>
        <w:t>בקרה ("פיקוח")</w:t>
      </w:r>
      <w:r w:rsidRPr="008819E6">
        <w:rPr>
          <w:rFonts w:hint="cs"/>
          <w:rtl/>
        </w:rPr>
        <w:t xml:space="preserve"> ולכל </w:t>
      </w:r>
      <w:proofErr w:type="spellStart"/>
      <w:r w:rsidRPr="008819E6">
        <w:rPr>
          <w:rFonts w:hint="cs"/>
          <w:rtl/>
        </w:rPr>
        <w:t>איזור</w:t>
      </w:r>
      <w:proofErr w:type="spellEnd"/>
      <w:r w:rsidRPr="008819E6">
        <w:rPr>
          <w:rFonts w:hint="cs"/>
          <w:rtl/>
        </w:rPr>
        <w:t xml:space="preserve"> מוגדר </w:t>
      </w:r>
      <w:r>
        <w:rPr>
          <w:rFonts w:hint="cs"/>
          <w:rtl/>
        </w:rPr>
        <w:t>בקר ("פקח")</w:t>
      </w:r>
      <w:r w:rsidRPr="008819E6">
        <w:rPr>
          <w:rFonts w:hint="cs"/>
          <w:rtl/>
        </w:rPr>
        <w:t xml:space="preserve"> אחראי. </w:t>
      </w:r>
    </w:p>
    <w:p w14:paraId="028F89A0" w14:textId="77777777" w:rsidR="00CC6077" w:rsidRPr="008819E6" w:rsidRDefault="00CC6077" w:rsidP="00CC6077">
      <w:pPr>
        <w:widowControl w:val="0"/>
        <w:spacing w:line="300" w:lineRule="atLeast"/>
        <w:ind w:left="2268"/>
        <w:rPr>
          <w:rtl/>
        </w:rPr>
      </w:pPr>
      <w:r w:rsidRPr="00286783">
        <w:rPr>
          <w:rFonts w:hint="cs"/>
          <w:rtl/>
        </w:rPr>
        <w:t>המערכת לתיאום טיולים תספק מידע לפקח על טיולים שאושרו לביצוע ומסייעת לו</w:t>
      </w:r>
      <w:r w:rsidRPr="008819E6">
        <w:rPr>
          <w:rFonts w:hint="cs"/>
          <w:rtl/>
        </w:rPr>
        <w:t xml:space="preserve"> לתכנן את תכנית העבודה לשבוע הקרוב וליום הבא באמצעות מידע </w:t>
      </w:r>
      <w:proofErr w:type="spellStart"/>
      <w:r w:rsidRPr="008819E6">
        <w:rPr>
          <w:rtl/>
        </w:rPr>
        <w:t>מיידי</w:t>
      </w:r>
      <w:proofErr w:type="spellEnd"/>
      <w:r w:rsidRPr="008819E6">
        <w:rPr>
          <w:rtl/>
        </w:rPr>
        <w:t xml:space="preserve"> ועדכני לגבי קבוצות המתוכננות להיות </w:t>
      </w:r>
      <w:r w:rsidRPr="008819E6">
        <w:rPr>
          <w:rFonts w:hint="cs"/>
          <w:rtl/>
        </w:rPr>
        <w:t>בתאריך מסוים</w:t>
      </w:r>
      <w:r w:rsidRPr="008819E6">
        <w:rPr>
          <w:rtl/>
        </w:rPr>
        <w:t xml:space="preserve"> או בטווח של תאריכים</w:t>
      </w:r>
      <w:r w:rsidRPr="008819E6">
        <w:rPr>
          <w:rFonts w:hint="cs"/>
          <w:rtl/>
        </w:rPr>
        <w:t>, ב</w:t>
      </w:r>
      <w:r w:rsidRPr="008819E6">
        <w:rPr>
          <w:rtl/>
        </w:rPr>
        <w:t>אתרים</w:t>
      </w:r>
      <w:r w:rsidRPr="008819E6">
        <w:rPr>
          <w:rFonts w:hint="cs"/>
          <w:rtl/>
        </w:rPr>
        <w:t xml:space="preserve"> הנמצאים </w:t>
      </w:r>
      <w:r w:rsidRPr="008819E6">
        <w:rPr>
          <w:rtl/>
        </w:rPr>
        <w:t>ב</w:t>
      </w:r>
      <w:r w:rsidRPr="008819E6">
        <w:rPr>
          <w:rFonts w:hint="cs"/>
          <w:rtl/>
        </w:rPr>
        <w:t>תחום</w:t>
      </w:r>
      <w:r w:rsidRPr="008819E6">
        <w:rPr>
          <w:rtl/>
        </w:rPr>
        <w:t xml:space="preserve"> </w:t>
      </w:r>
      <w:r w:rsidRPr="008819E6">
        <w:rPr>
          <w:rFonts w:hint="cs"/>
          <w:rtl/>
        </w:rPr>
        <w:t>ה</w:t>
      </w:r>
      <w:r w:rsidRPr="008819E6">
        <w:rPr>
          <w:rtl/>
        </w:rPr>
        <w:t>אחריות</w:t>
      </w:r>
      <w:r w:rsidRPr="008819E6">
        <w:rPr>
          <w:rFonts w:hint="cs"/>
          <w:rtl/>
        </w:rPr>
        <w:t xml:space="preserve"> של הפקח</w:t>
      </w:r>
      <w:r w:rsidRPr="008819E6">
        <w:rPr>
          <w:rtl/>
        </w:rPr>
        <w:t xml:space="preserve"> או </w:t>
      </w:r>
      <w:r w:rsidRPr="008819E6">
        <w:rPr>
          <w:rFonts w:hint="cs"/>
          <w:rtl/>
        </w:rPr>
        <w:t>ב</w:t>
      </w:r>
      <w:r w:rsidRPr="008819E6">
        <w:rPr>
          <w:rtl/>
        </w:rPr>
        <w:t>אתרים הנמצאים באזור כלשהו (מוגדר גיאוגרפית).</w:t>
      </w:r>
      <w:r w:rsidRPr="008819E6">
        <w:rPr>
          <w:rFonts w:hint="cs"/>
          <w:rtl/>
        </w:rPr>
        <w:t xml:space="preserve">  </w:t>
      </w:r>
    </w:p>
    <w:p w14:paraId="579F7B5E" w14:textId="77777777" w:rsidR="00CC6077" w:rsidRPr="008819E6" w:rsidRDefault="00CC6077" w:rsidP="00CC6077">
      <w:pPr>
        <w:widowControl w:val="0"/>
        <w:spacing w:line="300" w:lineRule="atLeast"/>
        <w:ind w:left="2268"/>
        <w:rPr>
          <w:rtl/>
        </w:rPr>
      </w:pPr>
      <w:r>
        <w:rPr>
          <w:rFonts w:hint="cs"/>
          <w:rtl/>
        </w:rPr>
        <w:t>פרטי צוותי הבקרה יועברו לקבלן ע"י המשרד.</w:t>
      </w:r>
    </w:p>
    <w:p w14:paraId="1C4CA07E" w14:textId="77777777" w:rsidR="00CC6077" w:rsidRPr="008819E6" w:rsidRDefault="00CC6077" w:rsidP="00CC6077">
      <w:pPr>
        <w:widowControl w:val="0"/>
        <w:spacing w:line="300" w:lineRule="atLeast"/>
        <w:ind w:left="2268"/>
        <w:rPr>
          <w:rtl/>
        </w:rPr>
      </w:pPr>
    </w:p>
    <w:p w14:paraId="42B5B600" w14:textId="77777777" w:rsidR="00CC6077" w:rsidRDefault="00CC6077" w:rsidP="00CC6077">
      <w:pPr>
        <w:widowControl w:val="0"/>
        <w:spacing w:line="300" w:lineRule="atLeast"/>
        <w:ind w:left="2268"/>
        <w:rPr>
          <w:rtl/>
        </w:rPr>
      </w:pPr>
      <w:r w:rsidRPr="008819E6">
        <w:rPr>
          <w:rFonts w:hint="cs"/>
          <w:rtl/>
        </w:rPr>
        <w:t>חדר מצב יפיק את קובץ הדו"ח וישלח אותו</w:t>
      </w:r>
      <w:r>
        <w:rPr>
          <w:rFonts w:hint="cs"/>
          <w:rtl/>
        </w:rPr>
        <w:t xml:space="preserve"> </w:t>
      </w:r>
      <w:r w:rsidRPr="008819E6">
        <w:rPr>
          <w:rFonts w:hint="cs"/>
          <w:rtl/>
        </w:rPr>
        <w:t xml:space="preserve">לכל פקח טיולים </w:t>
      </w:r>
      <w:proofErr w:type="spellStart"/>
      <w:r w:rsidRPr="008819E6">
        <w:rPr>
          <w:rFonts w:hint="cs"/>
          <w:rtl/>
        </w:rPr>
        <w:t>באיזור</w:t>
      </w:r>
      <w:proofErr w:type="spellEnd"/>
      <w:r w:rsidRPr="008819E6">
        <w:rPr>
          <w:rFonts w:hint="cs"/>
          <w:rtl/>
        </w:rPr>
        <w:t xml:space="preserve"> הפיקוח שבאחריותו</w:t>
      </w:r>
      <w:r>
        <w:rPr>
          <w:rFonts w:hint="cs"/>
          <w:rtl/>
        </w:rPr>
        <w:t xml:space="preserve"> וישלח הודעה בנפרד לראש צוות הפקחים</w:t>
      </w:r>
      <w:r w:rsidRPr="008819E6">
        <w:rPr>
          <w:rFonts w:hint="cs"/>
          <w:rtl/>
        </w:rPr>
        <w:t>.</w:t>
      </w:r>
    </w:p>
    <w:p w14:paraId="5013E8A1" w14:textId="77777777" w:rsidR="00CC6077" w:rsidRPr="008819E6" w:rsidRDefault="00CC6077" w:rsidP="00CC6077">
      <w:pPr>
        <w:widowControl w:val="0"/>
        <w:spacing w:line="300" w:lineRule="atLeast"/>
        <w:ind w:left="2268"/>
        <w:rPr>
          <w:rtl/>
        </w:rPr>
      </w:pPr>
    </w:p>
    <w:p w14:paraId="26D03F08" w14:textId="77777777" w:rsidR="00CC6077" w:rsidRPr="008819E6" w:rsidRDefault="00CC6077" w:rsidP="002F12E9">
      <w:pPr>
        <w:widowControl w:val="0"/>
        <w:numPr>
          <w:ilvl w:val="2"/>
          <w:numId w:val="30"/>
        </w:numPr>
        <w:spacing w:line="300" w:lineRule="atLeast"/>
        <w:rPr>
          <w:rFonts w:ascii="David" w:hAnsi="David"/>
          <w:b/>
          <w:bCs/>
          <w:u w:val="single"/>
          <w:lang w:eastAsia="en-US"/>
        </w:rPr>
      </w:pPr>
      <w:r w:rsidRPr="008819E6">
        <w:rPr>
          <w:rFonts w:ascii="David" w:hAnsi="David" w:hint="cs"/>
          <w:b/>
          <w:bCs/>
          <w:u w:val="single"/>
          <w:rtl/>
          <w:lang w:eastAsia="en-US"/>
        </w:rPr>
        <w:t>שאילתות ו</w:t>
      </w:r>
      <w:r w:rsidRPr="008819E6">
        <w:rPr>
          <w:rFonts w:ascii="David" w:hAnsi="David"/>
          <w:b/>
          <w:bCs/>
          <w:u w:val="single"/>
          <w:rtl/>
          <w:lang w:eastAsia="en-US"/>
        </w:rPr>
        <w:t>דוחות</w:t>
      </w:r>
    </w:p>
    <w:p w14:paraId="1E0EE7E1" w14:textId="77777777" w:rsidR="00CC6077" w:rsidRPr="008819E6" w:rsidRDefault="00CC6077" w:rsidP="00CC6077">
      <w:pPr>
        <w:widowControl w:val="0"/>
        <w:tabs>
          <w:tab w:val="num" w:pos="1418"/>
          <w:tab w:val="num" w:pos="1984"/>
        </w:tabs>
        <w:spacing w:line="300" w:lineRule="atLeast"/>
        <w:ind w:left="1418"/>
        <w:rPr>
          <w:rFonts w:ascii="Arial" w:hAnsi="Arial"/>
          <w:b/>
          <w:bCs/>
          <w:rtl/>
          <w:lang w:eastAsia="en-US"/>
        </w:rPr>
      </w:pPr>
    </w:p>
    <w:p w14:paraId="3CE271A3" w14:textId="77777777" w:rsidR="00CC6077" w:rsidRPr="008819E6" w:rsidRDefault="00CC6077" w:rsidP="00CC6077">
      <w:pPr>
        <w:widowControl w:val="0"/>
        <w:spacing w:line="300" w:lineRule="atLeast"/>
        <w:ind w:left="2259"/>
        <w:rPr>
          <w:b/>
          <w:bCs/>
          <w:lang w:eastAsia="en-US"/>
        </w:rPr>
      </w:pPr>
      <w:r w:rsidRPr="008819E6">
        <w:rPr>
          <w:rFonts w:hint="cs"/>
          <w:rtl/>
          <w:lang w:eastAsia="en-US"/>
        </w:rPr>
        <w:t>המערכת נדרשת למערך של דוחות אשר ניתנים לחילול והפקה בקלות. הדו"חות להלן הינם  קבצים אלקטרונים של פלט הנתונים הגולמיים והמעובדים, אשר ניתנים להצגה על המסך וכן ניתנים להדפסה ולא</w:t>
      </w:r>
      <w:r w:rsidRPr="008819E6">
        <w:rPr>
          <w:rFonts w:hint="cs"/>
          <w:b/>
          <w:bCs/>
          <w:rtl/>
          <w:lang w:eastAsia="en-US"/>
        </w:rPr>
        <w:t xml:space="preserve"> </w:t>
      </w:r>
      <w:r w:rsidRPr="008819E6">
        <w:rPr>
          <w:rFonts w:hint="cs"/>
          <w:rtl/>
          <w:lang w:eastAsia="en-US"/>
        </w:rPr>
        <w:t xml:space="preserve">פלט נתונים המודפס על נייר. </w:t>
      </w:r>
    </w:p>
    <w:p w14:paraId="562E5E51" w14:textId="77777777" w:rsidR="00CC6077" w:rsidRPr="008819E6" w:rsidRDefault="00CC6077" w:rsidP="00CC6077">
      <w:pPr>
        <w:pStyle w:val="tentpara"/>
        <w:widowControl w:val="0"/>
        <w:tabs>
          <w:tab w:val="clear" w:pos="1701"/>
        </w:tabs>
        <w:spacing w:line="300" w:lineRule="atLeast"/>
        <w:ind w:left="1610" w:right="0" w:firstLine="0"/>
        <w:jc w:val="both"/>
        <w:rPr>
          <w:rtl/>
          <w:lang w:eastAsia="en-US"/>
        </w:rPr>
      </w:pPr>
    </w:p>
    <w:p w14:paraId="4BE53D0A" w14:textId="77777777" w:rsidR="00CC6077" w:rsidRPr="008819E6" w:rsidRDefault="00CC6077" w:rsidP="002F12E9">
      <w:pPr>
        <w:widowControl w:val="0"/>
        <w:numPr>
          <w:ilvl w:val="3"/>
          <w:numId w:val="30"/>
        </w:numPr>
        <w:spacing w:line="300" w:lineRule="atLeast"/>
        <w:rPr>
          <w:b/>
          <w:bCs/>
          <w:u w:val="single"/>
          <w:rtl/>
          <w:lang w:eastAsia="en-US"/>
        </w:rPr>
      </w:pPr>
      <w:r w:rsidRPr="008819E6">
        <w:rPr>
          <w:rFonts w:hint="cs"/>
          <w:b/>
          <w:bCs/>
          <w:u w:val="single"/>
          <w:rtl/>
          <w:lang w:eastAsia="en-US"/>
        </w:rPr>
        <w:t>שאילתות/</w:t>
      </w:r>
      <w:r w:rsidRPr="008819E6">
        <w:rPr>
          <w:b/>
          <w:bCs/>
          <w:u w:val="single"/>
          <w:rtl/>
          <w:lang w:eastAsia="en-US"/>
        </w:rPr>
        <w:t xml:space="preserve">דו"חות סטטיסטיים </w:t>
      </w:r>
      <w:r w:rsidRPr="008819E6">
        <w:rPr>
          <w:rFonts w:hint="cs"/>
          <w:b/>
          <w:bCs/>
          <w:u w:val="single"/>
          <w:rtl/>
          <w:lang w:eastAsia="en-US"/>
        </w:rPr>
        <w:t>אודות אירועים בטיולים ומפגעים</w:t>
      </w:r>
    </w:p>
    <w:p w14:paraId="34638CE3" w14:textId="77777777" w:rsidR="00CC6077" w:rsidRPr="008819E6" w:rsidRDefault="00CC6077" w:rsidP="00CC6077">
      <w:pPr>
        <w:pStyle w:val="tentpara"/>
        <w:widowControl w:val="0"/>
        <w:tabs>
          <w:tab w:val="clear" w:pos="1701"/>
        </w:tabs>
        <w:spacing w:line="300" w:lineRule="atLeast"/>
        <w:ind w:left="2835" w:right="0" w:firstLine="0"/>
        <w:jc w:val="both"/>
        <w:rPr>
          <w:rtl/>
          <w:lang w:eastAsia="en-US"/>
        </w:rPr>
      </w:pPr>
    </w:p>
    <w:p w14:paraId="6A20BBA6" w14:textId="77777777" w:rsidR="00CC6077" w:rsidRPr="008819E6" w:rsidRDefault="00CC6077" w:rsidP="00CC6077">
      <w:pPr>
        <w:pStyle w:val="tentpara"/>
        <w:widowControl w:val="0"/>
        <w:tabs>
          <w:tab w:val="clear" w:pos="1701"/>
        </w:tabs>
        <w:spacing w:line="300" w:lineRule="atLeast"/>
        <w:ind w:left="2835" w:right="0" w:firstLine="0"/>
        <w:jc w:val="both"/>
        <w:rPr>
          <w:rtl/>
          <w:lang w:eastAsia="en-US"/>
        </w:rPr>
      </w:pPr>
      <w:r w:rsidRPr="008819E6">
        <w:rPr>
          <w:rFonts w:hint="cs"/>
          <w:rtl/>
          <w:lang w:eastAsia="en-US"/>
        </w:rPr>
        <w:t>סטטיסטיקות על אירועים שהתרחשו בטיולים ועל מפגעים שנתגלו בשבילים. לפי סוג אירוע, איזור ג"ג. סיכומים לפי איזורים, אתרים, סוגי אירוע. הצגת הפרטים הרלבנטיים לכל אירוע/מפגע.</w:t>
      </w:r>
    </w:p>
    <w:p w14:paraId="04CBD1AF" w14:textId="77777777" w:rsidR="00CC6077" w:rsidRPr="008819E6" w:rsidRDefault="00CC6077" w:rsidP="00CC6077">
      <w:pPr>
        <w:pStyle w:val="tentpara"/>
        <w:widowControl w:val="0"/>
        <w:tabs>
          <w:tab w:val="clear" w:pos="1701"/>
        </w:tabs>
        <w:spacing w:line="300" w:lineRule="atLeast"/>
        <w:ind w:left="1610" w:right="0" w:firstLine="362"/>
        <w:jc w:val="both"/>
        <w:rPr>
          <w:rtl/>
          <w:lang w:eastAsia="en-US"/>
        </w:rPr>
      </w:pPr>
    </w:p>
    <w:p w14:paraId="1A37DC27" w14:textId="77777777" w:rsidR="00CC6077" w:rsidRPr="00D3591A" w:rsidRDefault="00CC6077" w:rsidP="002F12E9">
      <w:pPr>
        <w:widowControl w:val="0"/>
        <w:numPr>
          <w:ilvl w:val="3"/>
          <w:numId w:val="30"/>
        </w:numPr>
        <w:spacing w:after="140" w:line="300" w:lineRule="atLeast"/>
        <w:rPr>
          <w:b/>
          <w:bCs/>
          <w:spacing w:val="-4"/>
          <w:u w:val="single"/>
          <w:lang w:eastAsia="en-US"/>
        </w:rPr>
      </w:pPr>
      <w:r w:rsidRPr="00D3591A">
        <w:rPr>
          <w:b/>
          <w:bCs/>
          <w:spacing w:val="-4"/>
          <w:u w:val="single"/>
          <w:rtl/>
          <w:lang w:eastAsia="en-US"/>
        </w:rPr>
        <w:t>דוח טיולים לתיאום ו</w:t>
      </w:r>
      <w:r w:rsidRPr="00D3591A">
        <w:rPr>
          <w:rFonts w:hint="cs"/>
          <w:b/>
          <w:bCs/>
          <w:spacing w:val="-4"/>
          <w:u w:val="single"/>
          <w:rtl/>
          <w:lang w:eastAsia="en-US"/>
        </w:rPr>
        <w:t xml:space="preserve">/או </w:t>
      </w:r>
      <w:r w:rsidRPr="00D3591A">
        <w:rPr>
          <w:b/>
          <w:bCs/>
          <w:spacing w:val="-4"/>
          <w:u w:val="single"/>
          <w:rtl/>
          <w:lang w:eastAsia="en-US"/>
        </w:rPr>
        <w:t>דוח טיולים לידיעה</w:t>
      </w:r>
      <w:r w:rsidRPr="00D3591A">
        <w:rPr>
          <w:rFonts w:hint="cs"/>
          <w:b/>
          <w:bCs/>
          <w:spacing w:val="-4"/>
          <w:u w:val="single"/>
          <w:rtl/>
          <w:lang w:eastAsia="en-US"/>
        </w:rPr>
        <w:t>, לפי הפיקודים אליהם מיועד הדוח</w:t>
      </w:r>
    </w:p>
    <w:p w14:paraId="6C0572C5" w14:textId="77777777" w:rsidR="00CC6077" w:rsidRPr="008819E6" w:rsidRDefault="00CC6077" w:rsidP="002F12E9">
      <w:pPr>
        <w:widowControl w:val="0"/>
        <w:numPr>
          <w:ilvl w:val="4"/>
          <w:numId w:val="30"/>
        </w:numPr>
        <w:spacing w:after="140" w:line="300" w:lineRule="atLeast"/>
        <w:rPr>
          <w:rtl/>
          <w:lang w:eastAsia="en-US"/>
        </w:rPr>
      </w:pPr>
      <w:r w:rsidRPr="008819E6">
        <w:rPr>
          <w:rtl/>
          <w:lang w:eastAsia="en-US"/>
        </w:rPr>
        <w:t>קבלת רשימה של בקשות/אתרים המחכים לאישור הפיקוד.</w:t>
      </w:r>
    </w:p>
    <w:p w14:paraId="2810EF05" w14:textId="77777777" w:rsidR="00CC6077" w:rsidRPr="008819E6" w:rsidRDefault="00CC6077" w:rsidP="002F12E9">
      <w:pPr>
        <w:widowControl w:val="0"/>
        <w:numPr>
          <w:ilvl w:val="4"/>
          <w:numId w:val="30"/>
        </w:numPr>
        <w:spacing w:after="140" w:line="300" w:lineRule="atLeast"/>
        <w:rPr>
          <w:rtl/>
          <w:lang w:eastAsia="en-US"/>
        </w:rPr>
      </w:pPr>
      <w:r w:rsidRPr="008819E6">
        <w:rPr>
          <w:rtl/>
          <w:lang w:eastAsia="en-US"/>
        </w:rPr>
        <w:t>בחירת בקשה מתוך הרשימה.</w:t>
      </w:r>
    </w:p>
    <w:p w14:paraId="2CAE6B9C" w14:textId="77777777" w:rsidR="00CC6077" w:rsidRPr="008819E6" w:rsidRDefault="00CC6077" w:rsidP="002F12E9">
      <w:pPr>
        <w:widowControl w:val="0"/>
        <w:numPr>
          <w:ilvl w:val="4"/>
          <w:numId w:val="30"/>
        </w:numPr>
        <w:spacing w:after="140" w:line="300" w:lineRule="atLeast"/>
        <w:rPr>
          <w:rtl/>
          <w:lang w:eastAsia="en-US"/>
        </w:rPr>
      </w:pPr>
      <w:r w:rsidRPr="008819E6">
        <w:rPr>
          <w:rtl/>
          <w:lang w:eastAsia="en-US"/>
        </w:rPr>
        <w:t xml:space="preserve">יכולת הצגת ההנחיות הספציפיות הקשורות לאתר </w:t>
      </w:r>
      <w:proofErr w:type="spellStart"/>
      <w:r w:rsidRPr="008819E6">
        <w:rPr>
          <w:rtl/>
          <w:lang w:eastAsia="en-US"/>
        </w:rPr>
        <w:t>מסויים</w:t>
      </w:r>
      <w:proofErr w:type="spellEnd"/>
      <w:r w:rsidRPr="008819E6">
        <w:rPr>
          <w:rtl/>
          <w:lang w:eastAsia="en-US"/>
        </w:rPr>
        <w:t>, בנוסף להנחיות הקשורות למילות מפתח ששויכו לאתר.</w:t>
      </w:r>
    </w:p>
    <w:p w14:paraId="3A62FC84" w14:textId="112CEB73" w:rsidR="00CC6077" w:rsidRDefault="00CC6077" w:rsidP="002F12E9">
      <w:pPr>
        <w:widowControl w:val="0"/>
        <w:numPr>
          <w:ilvl w:val="4"/>
          <w:numId w:val="30"/>
        </w:numPr>
        <w:spacing w:line="300" w:lineRule="atLeast"/>
        <w:ind w:right="-426"/>
        <w:rPr>
          <w:spacing w:val="-4"/>
          <w:lang w:eastAsia="en-US"/>
        </w:rPr>
      </w:pPr>
      <w:r w:rsidRPr="00D3591A">
        <w:rPr>
          <w:spacing w:val="-4"/>
          <w:rtl/>
          <w:lang w:eastAsia="en-US"/>
        </w:rPr>
        <w:t xml:space="preserve">יכולת הפקת דו"חות עבור </w:t>
      </w:r>
      <w:proofErr w:type="spellStart"/>
      <w:r w:rsidRPr="00D3591A">
        <w:rPr>
          <w:spacing w:val="-4"/>
          <w:rtl/>
          <w:lang w:eastAsia="en-US"/>
        </w:rPr>
        <w:t>החטמ"רים</w:t>
      </w:r>
      <w:proofErr w:type="spellEnd"/>
      <w:r w:rsidRPr="00D3591A">
        <w:rPr>
          <w:spacing w:val="-4"/>
          <w:rtl/>
          <w:lang w:eastAsia="en-US"/>
        </w:rPr>
        <w:t xml:space="preserve"> בפורמט דומה לדו"ח </w:t>
      </w:r>
      <w:r w:rsidRPr="00D3591A">
        <w:rPr>
          <w:rFonts w:hint="cs"/>
          <w:spacing w:val="-4"/>
          <w:rtl/>
          <w:lang w:eastAsia="en-US"/>
        </w:rPr>
        <w:t>החודשי</w:t>
      </w:r>
      <w:r w:rsidRPr="00D3591A">
        <w:rPr>
          <w:spacing w:val="-4"/>
          <w:rtl/>
          <w:lang w:eastAsia="en-US"/>
        </w:rPr>
        <w:t xml:space="preserve"> של הפקחים.</w:t>
      </w:r>
    </w:p>
    <w:p w14:paraId="035163B0" w14:textId="77777777" w:rsidR="004537D4" w:rsidRPr="00D3591A" w:rsidRDefault="004537D4" w:rsidP="00B3110D">
      <w:pPr>
        <w:widowControl w:val="0"/>
        <w:spacing w:line="300" w:lineRule="atLeast"/>
        <w:ind w:left="3402" w:right="-426"/>
        <w:rPr>
          <w:spacing w:val="-4"/>
          <w:lang w:eastAsia="en-US"/>
        </w:rPr>
      </w:pPr>
    </w:p>
    <w:p w14:paraId="027E1A51" w14:textId="77777777" w:rsidR="00CC6077" w:rsidRPr="008819E6" w:rsidRDefault="00CC6077" w:rsidP="002F12E9">
      <w:pPr>
        <w:widowControl w:val="0"/>
        <w:numPr>
          <w:ilvl w:val="3"/>
          <w:numId w:val="30"/>
        </w:numPr>
        <w:spacing w:line="300" w:lineRule="atLeast"/>
        <w:rPr>
          <w:b/>
          <w:bCs/>
          <w:u w:val="single"/>
          <w:lang w:eastAsia="en-US"/>
        </w:rPr>
      </w:pPr>
      <w:r w:rsidRPr="008819E6">
        <w:rPr>
          <w:rFonts w:hint="cs"/>
          <w:b/>
          <w:bCs/>
          <w:u w:val="single"/>
          <w:rtl/>
          <w:lang w:eastAsia="en-US"/>
        </w:rPr>
        <w:t>שאילתות ודוחות לגבי טיולים ואתרים</w:t>
      </w:r>
    </w:p>
    <w:p w14:paraId="3AC4380B" w14:textId="77777777" w:rsidR="00CC6077" w:rsidRPr="008819E6" w:rsidRDefault="00CC6077" w:rsidP="00CC6077">
      <w:pPr>
        <w:pStyle w:val="tentpara"/>
        <w:widowControl w:val="0"/>
        <w:tabs>
          <w:tab w:val="clear" w:pos="1701"/>
        </w:tabs>
        <w:spacing w:line="300" w:lineRule="atLeast"/>
        <w:ind w:left="2835" w:right="0" w:firstLine="0"/>
        <w:jc w:val="both"/>
        <w:rPr>
          <w:noProof w:val="0"/>
          <w:lang w:eastAsia="en-US"/>
        </w:rPr>
      </w:pPr>
    </w:p>
    <w:p w14:paraId="14A6D4B2" w14:textId="77777777" w:rsidR="00CC6077" w:rsidRPr="008819E6" w:rsidRDefault="00CC6077" w:rsidP="002F12E9">
      <w:pPr>
        <w:widowControl w:val="0"/>
        <w:numPr>
          <w:ilvl w:val="4"/>
          <w:numId w:val="30"/>
        </w:numPr>
        <w:spacing w:line="300" w:lineRule="atLeast"/>
        <w:rPr>
          <w:rtl/>
          <w:lang w:eastAsia="en-US"/>
        </w:rPr>
      </w:pPr>
      <w:r w:rsidRPr="008819E6">
        <w:rPr>
          <w:rtl/>
          <w:lang w:eastAsia="en-US"/>
        </w:rPr>
        <w:t>צפייה ברשימת הטיולים הנמצאים בלשכה</w:t>
      </w:r>
      <w:r w:rsidRPr="008819E6">
        <w:rPr>
          <w:rFonts w:hint="cs"/>
          <w:rtl/>
          <w:lang w:eastAsia="en-US"/>
        </w:rPr>
        <w:t xml:space="preserve"> לתיאום טיולים</w:t>
      </w:r>
      <w:r w:rsidRPr="008819E6">
        <w:rPr>
          <w:rtl/>
          <w:lang w:eastAsia="en-US"/>
        </w:rPr>
        <w:t xml:space="preserve"> ובסטטוס </w:t>
      </w:r>
      <w:proofErr w:type="spellStart"/>
      <w:r w:rsidRPr="008819E6">
        <w:rPr>
          <w:rtl/>
          <w:lang w:eastAsia="en-US"/>
        </w:rPr>
        <w:t>מסויים</w:t>
      </w:r>
      <w:proofErr w:type="spellEnd"/>
      <w:r w:rsidRPr="008819E6">
        <w:rPr>
          <w:rtl/>
          <w:lang w:eastAsia="en-US"/>
        </w:rPr>
        <w:t xml:space="preserve">  (כגון "לא הושלמה הזרמה", "הטיול לא אושר" וכו')</w:t>
      </w:r>
      <w:r w:rsidRPr="008819E6">
        <w:rPr>
          <w:rFonts w:hint="cs"/>
          <w:rtl/>
          <w:lang w:eastAsia="en-US"/>
        </w:rPr>
        <w:t>.</w:t>
      </w:r>
    </w:p>
    <w:p w14:paraId="5F3A5AD9" w14:textId="77777777" w:rsidR="00CC6077" w:rsidRPr="008819E6" w:rsidRDefault="00CC6077" w:rsidP="00CC6077">
      <w:pPr>
        <w:pStyle w:val="tentpara"/>
        <w:widowControl w:val="0"/>
        <w:tabs>
          <w:tab w:val="clear" w:pos="1701"/>
        </w:tabs>
        <w:spacing w:line="300" w:lineRule="atLeast"/>
        <w:ind w:left="2835" w:right="0" w:firstLine="0"/>
        <w:jc w:val="both"/>
        <w:rPr>
          <w:noProof w:val="0"/>
          <w:lang w:eastAsia="en-US"/>
        </w:rPr>
      </w:pPr>
    </w:p>
    <w:p w14:paraId="5CBC1AC9" w14:textId="22CDD9E7" w:rsidR="00CC6077" w:rsidRPr="008819E6" w:rsidRDefault="00CC6077" w:rsidP="002F12E9">
      <w:pPr>
        <w:widowControl w:val="0"/>
        <w:numPr>
          <w:ilvl w:val="4"/>
          <w:numId w:val="30"/>
        </w:numPr>
        <w:spacing w:line="300" w:lineRule="atLeast"/>
        <w:rPr>
          <w:rtl/>
          <w:lang w:eastAsia="en-US"/>
        </w:rPr>
      </w:pPr>
      <w:r w:rsidRPr="008819E6">
        <w:rPr>
          <w:rtl/>
          <w:lang w:eastAsia="en-US"/>
        </w:rPr>
        <w:t xml:space="preserve">צפייה ברשימת הטיולים/אתרים שבהם הבקשה לביקור באתר נמצאת בסטטוס </w:t>
      </w:r>
      <w:proofErr w:type="spellStart"/>
      <w:r w:rsidRPr="008819E6">
        <w:rPr>
          <w:rtl/>
          <w:lang w:eastAsia="en-US"/>
        </w:rPr>
        <w:t>מסויים</w:t>
      </w:r>
      <w:proofErr w:type="spellEnd"/>
      <w:r w:rsidRPr="008819E6">
        <w:rPr>
          <w:rtl/>
          <w:lang w:eastAsia="en-US"/>
        </w:rPr>
        <w:t xml:space="preserve">  (כגון "לתיאום מפות", "לתיאום הפיקוד", " וכו').  יכולת צמצום הרשימה לפי לשכה ו/או פיקוד לתיאום. </w:t>
      </w:r>
    </w:p>
    <w:p w14:paraId="375C76B3" w14:textId="77777777" w:rsidR="00CC6077" w:rsidRPr="008819E6" w:rsidRDefault="00CC6077" w:rsidP="00CC6077">
      <w:pPr>
        <w:pStyle w:val="tentpara"/>
        <w:widowControl w:val="0"/>
        <w:tabs>
          <w:tab w:val="clear" w:pos="1701"/>
        </w:tabs>
        <w:spacing w:line="300" w:lineRule="atLeast"/>
        <w:ind w:left="2835" w:right="0" w:firstLine="0"/>
        <w:jc w:val="both"/>
        <w:rPr>
          <w:noProof w:val="0"/>
          <w:lang w:eastAsia="en-US"/>
        </w:rPr>
      </w:pPr>
    </w:p>
    <w:p w14:paraId="71427728" w14:textId="77777777" w:rsidR="00CC6077" w:rsidRPr="008819E6" w:rsidRDefault="00CC6077" w:rsidP="002F12E9">
      <w:pPr>
        <w:widowControl w:val="0"/>
        <w:numPr>
          <w:ilvl w:val="4"/>
          <w:numId w:val="30"/>
        </w:numPr>
        <w:spacing w:line="300" w:lineRule="atLeast"/>
        <w:rPr>
          <w:rtl/>
          <w:lang w:eastAsia="en-US"/>
        </w:rPr>
      </w:pPr>
      <w:r w:rsidRPr="008819E6">
        <w:rPr>
          <w:rtl/>
          <w:lang w:eastAsia="en-US"/>
        </w:rPr>
        <w:t xml:space="preserve">צפייה בטיול </w:t>
      </w:r>
      <w:proofErr w:type="spellStart"/>
      <w:r w:rsidRPr="008819E6">
        <w:rPr>
          <w:rtl/>
          <w:lang w:eastAsia="en-US"/>
        </w:rPr>
        <w:t>מסו</w:t>
      </w:r>
      <w:r w:rsidRPr="008819E6">
        <w:rPr>
          <w:rFonts w:hint="cs"/>
          <w:rtl/>
          <w:lang w:eastAsia="en-US"/>
        </w:rPr>
        <w:t>י</w:t>
      </w:r>
      <w:r w:rsidRPr="008819E6">
        <w:rPr>
          <w:rtl/>
          <w:lang w:eastAsia="en-US"/>
        </w:rPr>
        <w:t>ים</w:t>
      </w:r>
      <w:proofErr w:type="spellEnd"/>
      <w:r w:rsidRPr="008819E6">
        <w:rPr>
          <w:rtl/>
          <w:lang w:eastAsia="en-US"/>
        </w:rPr>
        <w:t xml:space="preserve"> והפקת </w:t>
      </w:r>
      <w:r w:rsidRPr="008819E6">
        <w:rPr>
          <w:rFonts w:hint="cs"/>
          <w:rtl/>
          <w:lang w:eastAsia="en-US"/>
        </w:rPr>
        <w:t>דו"ח</w:t>
      </w:r>
      <w:r w:rsidRPr="008819E6">
        <w:rPr>
          <w:rtl/>
          <w:lang w:eastAsia="en-US"/>
        </w:rPr>
        <w:t xml:space="preserve"> </w:t>
      </w:r>
      <w:r w:rsidRPr="008819E6">
        <w:rPr>
          <w:rFonts w:hint="cs"/>
          <w:rtl/>
          <w:lang w:eastAsia="en-US"/>
        </w:rPr>
        <w:t>עם מלוא</w:t>
      </w:r>
      <w:r w:rsidRPr="008819E6">
        <w:rPr>
          <w:rtl/>
          <w:lang w:eastAsia="en-US"/>
        </w:rPr>
        <w:t xml:space="preserve"> פרטי</w:t>
      </w:r>
      <w:r w:rsidRPr="008819E6">
        <w:rPr>
          <w:rFonts w:hint="cs"/>
          <w:rtl/>
          <w:lang w:eastAsia="en-US"/>
        </w:rPr>
        <w:t>ו.</w:t>
      </w:r>
    </w:p>
    <w:p w14:paraId="1DE23A56" w14:textId="77777777" w:rsidR="00CC6077" w:rsidRPr="008819E6" w:rsidRDefault="00CC6077" w:rsidP="00CC6077">
      <w:pPr>
        <w:pStyle w:val="tentpara"/>
        <w:widowControl w:val="0"/>
        <w:tabs>
          <w:tab w:val="clear" w:pos="1701"/>
        </w:tabs>
        <w:spacing w:line="300" w:lineRule="atLeast"/>
        <w:ind w:left="2835" w:right="0" w:firstLine="0"/>
        <w:jc w:val="both"/>
        <w:rPr>
          <w:noProof w:val="0"/>
          <w:lang w:eastAsia="en-US"/>
        </w:rPr>
      </w:pPr>
    </w:p>
    <w:p w14:paraId="0AE4B203" w14:textId="77777777" w:rsidR="00CC6077" w:rsidRPr="008819E6" w:rsidRDefault="00CC6077" w:rsidP="002F12E9">
      <w:pPr>
        <w:widowControl w:val="0"/>
        <w:numPr>
          <w:ilvl w:val="4"/>
          <w:numId w:val="30"/>
        </w:numPr>
        <w:spacing w:line="300" w:lineRule="atLeast"/>
        <w:rPr>
          <w:rtl/>
          <w:lang w:eastAsia="en-US"/>
        </w:rPr>
      </w:pPr>
      <w:r w:rsidRPr="008819E6">
        <w:rPr>
          <w:rtl/>
          <w:lang w:eastAsia="en-US"/>
        </w:rPr>
        <w:t>איתור טיול לפי מספר טיול</w:t>
      </w:r>
      <w:r w:rsidRPr="008819E6">
        <w:rPr>
          <w:rFonts w:hint="cs"/>
          <w:rtl/>
          <w:lang w:eastAsia="en-US"/>
        </w:rPr>
        <w:t>.</w:t>
      </w:r>
    </w:p>
    <w:p w14:paraId="028DDC7C" w14:textId="77777777" w:rsidR="00CC6077" w:rsidRPr="008819E6" w:rsidRDefault="00CC6077" w:rsidP="00CC6077">
      <w:pPr>
        <w:pStyle w:val="tentpara"/>
        <w:widowControl w:val="0"/>
        <w:tabs>
          <w:tab w:val="clear" w:pos="1701"/>
        </w:tabs>
        <w:spacing w:line="300" w:lineRule="atLeast"/>
        <w:ind w:left="2835" w:right="0" w:firstLine="0"/>
        <w:jc w:val="both"/>
        <w:rPr>
          <w:noProof w:val="0"/>
          <w:lang w:eastAsia="en-US"/>
        </w:rPr>
      </w:pPr>
    </w:p>
    <w:p w14:paraId="175027CA" w14:textId="77777777" w:rsidR="00CC6077" w:rsidRPr="008819E6" w:rsidRDefault="00CC6077" w:rsidP="002F12E9">
      <w:pPr>
        <w:widowControl w:val="0"/>
        <w:numPr>
          <w:ilvl w:val="4"/>
          <w:numId w:val="30"/>
        </w:numPr>
        <w:spacing w:line="300" w:lineRule="atLeast"/>
        <w:rPr>
          <w:rtl/>
          <w:lang w:eastAsia="en-US"/>
        </w:rPr>
      </w:pPr>
      <w:r w:rsidRPr="008819E6">
        <w:rPr>
          <w:rtl/>
          <w:lang w:eastAsia="en-US"/>
        </w:rPr>
        <w:t>איתור טיולים לפי כל קומבינציה הגיונית של תכונות (</w:t>
      </w:r>
      <w:r w:rsidRPr="008819E6">
        <w:rPr>
          <w:rFonts w:hint="cs"/>
          <w:rtl/>
          <w:lang w:eastAsia="en-US"/>
        </w:rPr>
        <w:t xml:space="preserve">שנת לימודים, שנה </w:t>
      </w:r>
      <w:proofErr w:type="spellStart"/>
      <w:r w:rsidRPr="008819E6">
        <w:rPr>
          <w:rFonts w:hint="cs"/>
          <w:rtl/>
          <w:lang w:eastAsia="en-US"/>
        </w:rPr>
        <w:t>קלנדרית</w:t>
      </w:r>
      <w:proofErr w:type="spellEnd"/>
      <w:r w:rsidRPr="008819E6">
        <w:rPr>
          <w:rFonts w:hint="cs"/>
          <w:rtl/>
          <w:lang w:eastAsia="en-US"/>
        </w:rPr>
        <w:t xml:space="preserve"> תקציבית, </w:t>
      </w:r>
      <w:r w:rsidRPr="008819E6">
        <w:rPr>
          <w:rtl/>
          <w:lang w:eastAsia="en-US"/>
        </w:rPr>
        <w:t xml:space="preserve">טווח תאריכי הזנת הבקשה, טווח תאריכי הפקת האישור, שם </w:t>
      </w:r>
      <w:r w:rsidRPr="008819E6">
        <w:rPr>
          <w:rFonts w:ascii="Arial" w:hAnsi="Arial" w:hint="cs"/>
          <w:rtl/>
          <w:lang w:eastAsia="en-US"/>
        </w:rPr>
        <w:t>מסגרת ארגונית</w:t>
      </w:r>
      <w:r w:rsidRPr="008819E6">
        <w:rPr>
          <w:rtl/>
          <w:lang w:eastAsia="en-US"/>
        </w:rPr>
        <w:t xml:space="preserve">, עיר </w:t>
      </w:r>
      <w:r w:rsidRPr="008819E6">
        <w:rPr>
          <w:rFonts w:ascii="Arial" w:hAnsi="Arial" w:hint="cs"/>
          <w:rtl/>
          <w:lang w:eastAsia="en-US"/>
        </w:rPr>
        <w:t>מסגרת ארגונית</w:t>
      </w:r>
      <w:r w:rsidRPr="008819E6">
        <w:rPr>
          <w:rtl/>
          <w:lang w:eastAsia="en-US"/>
        </w:rPr>
        <w:t xml:space="preserve">, כיתות הילדים, סטטוס הבקשה לטיול, סטטוס הבקשה לאתר, נדרשת קליטת מפות עבורו, אתר </w:t>
      </w:r>
      <w:proofErr w:type="spellStart"/>
      <w:r w:rsidRPr="008819E6">
        <w:rPr>
          <w:rtl/>
          <w:lang w:eastAsia="en-US"/>
        </w:rPr>
        <w:t>מסויים</w:t>
      </w:r>
      <w:proofErr w:type="spellEnd"/>
      <w:r w:rsidRPr="008819E6">
        <w:rPr>
          <w:rtl/>
          <w:lang w:eastAsia="en-US"/>
        </w:rPr>
        <w:t xml:space="preserve">, פעילות מסוימת, וכו'). </w:t>
      </w:r>
    </w:p>
    <w:p w14:paraId="79132056" w14:textId="28B55D8F" w:rsidR="00CC6077" w:rsidRDefault="00CC6077" w:rsidP="00CC6077">
      <w:pPr>
        <w:pStyle w:val="tentpara"/>
        <w:widowControl w:val="0"/>
        <w:tabs>
          <w:tab w:val="clear" w:pos="1701"/>
          <w:tab w:val="num" w:pos="2835"/>
        </w:tabs>
        <w:spacing w:line="300" w:lineRule="atLeast"/>
        <w:ind w:left="2434" w:right="0" w:firstLine="0"/>
        <w:jc w:val="both"/>
        <w:rPr>
          <w:noProof w:val="0"/>
          <w:rtl/>
          <w:lang w:eastAsia="en-US"/>
        </w:rPr>
      </w:pPr>
    </w:p>
    <w:p w14:paraId="50D30D57" w14:textId="77777777" w:rsidR="004537D4" w:rsidRPr="008819E6" w:rsidRDefault="004537D4" w:rsidP="00CC6077">
      <w:pPr>
        <w:pStyle w:val="tentpara"/>
        <w:widowControl w:val="0"/>
        <w:tabs>
          <w:tab w:val="clear" w:pos="1701"/>
          <w:tab w:val="num" w:pos="2835"/>
        </w:tabs>
        <w:spacing w:line="300" w:lineRule="atLeast"/>
        <w:ind w:left="2434" w:right="0" w:firstLine="0"/>
        <w:jc w:val="both"/>
        <w:rPr>
          <w:noProof w:val="0"/>
          <w:rtl/>
          <w:lang w:eastAsia="en-US"/>
        </w:rPr>
      </w:pPr>
    </w:p>
    <w:p w14:paraId="6DCC7DAC" w14:textId="77777777" w:rsidR="00CC6077" w:rsidRPr="008819E6" w:rsidRDefault="00CC6077" w:rsidP="002F12E9">
      <w:pPr>
        <w:widowControl w:val="0"/>
        <w:numPr>
          <w:ilvl w:val="3"/>
          <w:numId w:val="30"/>
        </w:numPr>
        <w:spacing w:line="300" w:lineRule="atLeast"/>
        <w:rPr>
          <w:b/>
          <w:bCs/>
          <w:u w:val="single"/>
          <w:lang w:eastAsia="en-US"/>
        </w:rPr>
      </w:pPr>
      <w:r w:rsidRPr="008819E6">
        <w:rPr>
          <w:rFonts w:hint="cs"/>
          <w:b/>
          <w:bCs/>
          <w:u w:val="single"/>
          <w:rtl/>
          <w:lang w:eastAsia="en-US"/>
        </w:rPr>
        <w:t>איתור קבוצות</w:t>
      </w:r>
    </w:p>
    <w:p w14:paraId="58FE2831" w14:textId="77777777" w:rsidR="00CC6077" w:rsidRPr="008819E6" w:rsidRDefault="00CC6077" w:rsidP="00CC6077">
      <w:pPr>
        <w:widowControl w:val="0"/>
        <w:tabs>
          <w:tab w:val="num" w:pos="3402"/>
        </w:tabs>
        <w:overflowPunct/>
        <w:autoSpaceDE/>
        <w:autoSpaceDN/>
        <w:adjustRightInd/>
        <w:spacing w:line="300" w:lineRule="atLeast"/>
        <w:ind w:left="2835"/>
        <w:textAlignment w:val="auto"/>
        <w:rPr>
          <w:lang w:eastAsia="en-US"/>
        </w:rPr>
      </w:pPr>
    </w:p>
    <w:p w14:paraId="2958D19E" w14:textId="43410922" w:rsidR="00CC6077" w:rsidRPr="008819E6" w:rsidRDefault="00CC6077" w:rsidP="002F12E9">
      <w:pPr>
        <w:widowControl w:val="0"/>
        <w:numPr>
          <w:ilvl w:val="4"/>
          <w:numId w:val="30"/>
        </w:numPr>
        <w:spacing w:line="300" w:lineRule="atLeast"/>
        <w:rPr>
          <w:rtl/>
          <w:lang w:eastAsia="en-US"/>
        </w:rPr>
      </w:pPr>
      <w:r w:rsidRPr="008819E6">
        <w:rPr>
          <w:rtl/>
          <w:lang w:eastAsia="en-US"/>
        </w:rPr>
        <w:t>איתור קבוצות לפי אזור</w:t>
      </w:r>
      <w:r w:rsidRPr="008819E6">
        <w:rPr>
          <w:rFonts w:hint="cs"/>
          <w:rtl/>
          <w:lang w:eastAsia="en-US"/>
        </w:rPr>
        <w:t>:</w:t>
      </w:r>
      <w:r w:rsidR="004537D4">
        <w:rPr>
          <w:rFonts w:hint="cs"/>
          <w:lang w:eastAsia="en-US"/>
        </w:rPr>
        <w:t xml:space="preserve"> </w:t>
      </w:r>
      <w:r w:rsidRPr="008819E6">
        <w:rPr>
          <w:rtl/>
          <w:lang w:eastAsia="en-US"/>
        </w:rPr>
        <w:t xml:space="preserve">שטח קטיושות, שטח עימות באזור הערבה, שטחי </w:t>
      </w:r>
      <w:proofErr w:type="spellStart"/>
      <w:r w:rsidRPr="008819E6">
        <w:rPr>
          <w:rtl/>
          <w:lang w:eastAsia="en-US"/>
        </w:rPr>
        <w:t>שטפונות</w:t>
      </w:r>
      <w:proofErr w:type="spellEnd"/>
      <w:r w:rsidRPr="008819E6">
        <w:rPr>
          <w:rtl/>
          <w:lang w:eastAsia="en-US"/>
        </w:rPr>
        <w:t xml:space="preserve"> באזור המכתשים </w:t>
      </w:r>
      <w:r w:rsidRPr="008819E6">
        <w:rPr>
          <w:rFonts w:hint="cs"/>
          <w:rtl/>
          <w:lang w:eastAsia="en-US"/>
        </w:rPr>
        <w:t xml:space="preserve">, שטחי אש </w:t>
      </w:r>
      <w:proofErr w:type="spellStart"/>
      <w:r w:rsidRPr="008819E6">
        <w:rPr>
          <w:rFonts w:hint="cs"/>
          <w:rtl/>
          <w:lang w:eastAsia="en-US"/>
        </w:rPr>
        <w:t>איזורי</w:t>
      </w:r>
      <w:proofErr w:type="spellEnd"/>
      <w:r w:rsidRPr="008819E6">
        <w:rPr>
          <w:rFonts w:hint="cs"/>
          <w:rtl/>
          <w:lang w:eastAsia="en-US"/>
        </w:rPr>
        <w:t xml:space="preserve"> טיול </w:t>
      </w:r>
      <w:r w:rsidRPr="008819E6">
        <w:rPr>
          <w:rtl/>
          <w:lang w:eastAsia="en-US"/>
        </w:rPr>
        <w:t xml:space="preserve">וכו') </w:t>
      </w:r>
      <w:r w:rsidRPr="008819E6">
        <w:rPr>
          <w:rFonts w:hint="cs"/>
          <w:rtl/>
          <w:lang w:eastAsia="en-US"/>
        </w:rPr>
        <w:t xml:space="preserve">עפ"י האפשרויות הבאות: שם אתר, קואורדינטות, מספר שביל, </w:t>
      </w:r>
      <w:r w:rsidRPr="008819E6">
        <w:rPr>
          <w:rtl/>
          <w:lang w:eastAsia="en-US"/>
        </w:rPr>
        <w:t xml:space="preserve">חיתוך האתר/שביל עם קו רוחב/אורך </w:t>
      </w:r>
      <w:proofErr w:type="spellStart"/>
      <w:r w:rsidRPr="008819E6">
        <w:rPr>
          <w:rtl/>
          <w:lang w:eastAsia="en-US"/>
        </w:rPr>
        <w:t>מסויים</w:t>
      </w:r>
      <w:proofErr w:type="spellEnd"/>
      <w:r w:rsidRPr="008819E6">
        <w:rPr>
          <w:rFonts w:hint="cs"/>
          <w:rtl/>
          <w:lang w:eastAsia="en-US"/>
        </w:rPr>
        <w:t xml:space="preserve">. </w:t>
      </w:r>
    </w:p>
    <w:p w14:paraId="4F6E70DD" w14:textId="77777777" w:rsidR="00CC6077" w:rsidRPr="008819E6" w:rsidRDefault="00CC6077" w:rsidP="00CC6077">
      <w:pPr>
        <w:widowControl w:val="0"/>
        <w:tabs>
          <w:tab w:val="num" w:pos="3402"/>
        </w:tabs>
        <w:overflowPunct/>
        <w:autoSpaceDE/>
        <w:autoSpaceDN/>
        <w:adjustRightInd/>
        <w:spacing w:line="300" w:lineRule="atLeast"/>
        <w:ind w:left="2835"/>
        <w:textAlignment w:val="auto"/>
        <w:rPr>
          <w:lang w:eastAsia="en-US"/>
        </w:rPr>
      </w:pPr>
    </w:p>
    <w:p w14:paraId="5AECBFA6" w14:textId="77777777" w:rsidR="00CC6077" w:rsidRPr="008819E6" w:rsidRDefault="00CC6077" w:rsidP="002F12E9">
      <w:pPr>
        <w:widowControl w:val="0"/>
        <w:numPr>
          <w:ilvl w:val="4"/>
          <w:numId w:val="30"/>
        </w:numPr>
        <w:spacing w:line="300" w:lineRule="atLeast"/>
        <w:rPr>
          <w:lang w:eastAsia="en-US"/>
        </w:rPr>
      </w:pPr>
      <w:r w:rsidRPr="008819E6">
        <w:rPr>
          <w:rtl/>
          <w:lang w:eastAsia="en-US"/>
        </w:rPr>
        <w:t>לצורך מתן עזרה מהירה לקבוצה בעת מצוקה</w:t>
      </w:r>
      <w:r w:rsidRPr="008819E6">
        <w:rPr>
          <w:rFonts w:hint="cs"/>
          <w:rtl/>
          <w:lang w:eastAsia="en-US"/>
        </w:rPr>
        <w:t>, הצגת פרטי</w:t>
      </w:r>
      <w:r w:rsidRPr="008819E6">
        <w:rPr>
          <w:rtl/>
          <w:lang w:eastAsia="en-US"/>
        </w:rPr>
        <w:t xml:space="preserve"> פקח המשרד האחראי באזור </w:t>
      </w:r>
      <w:r w:rsidRPr="008819E6">
        <w:rPr>
          <w:rFonts w:hint="cs"/>
          <w:rtl/>
          <w:lang w:eastAsia="en-US"/>
        </w:rPr>
        <w:t>ו</w:t>
      </w:r>
      <w:r w:rsidRPr="008819E6">
        <w:rPr>
          <w:rtl/>
          <w:lang w:eastAsia="en-US"/>
        </w:rPr>
        <w:t xml:space="preserve">של </w:t>
      </w:r>
      <w:proofErr w:type="spellStart"/>
      <w:r w:rsidRPr="008819E6">
        <w:rPr>
          <w:rtl/>
          <w:lang w:eastAsia="en-US"/>
        </w:rPr>
        <w:t>החטמ"ר</w:t>
      </w:r>
      <w:proofErr w:type="spellEnd"/>
      <w:r w:rsidRPr="008819E6">
        <w:rPr>
          <w:rtl/>
          <w:lang w:eastAsia="en-US"/>
        </w:rPr>
        <w:t xml:space="preserve"> האחראי</w:t>
      </w:r>
      <w:r w:rsidRPr="008819E6">
        <w:rPr>
          <w:rFonts w:hint="cs"/>
          <w:rtl/>
          <w:lang w:eastAsia="en-US"/>
        </w:rPr>
        <w:t>.</w:t>
      </w:r>
    </w:p>
    <w:p w14:paraId="47813CB0" w14:textId="77777777" w:rsidR="00CC6077" w:rsidRPr="008819E6" w:rsidRDefault="00CC6077" w:rsidP="00CC6077">
      <w:pPr>
        <w:pStyle w:val="tentpara"/>
        <w:widowControl w:val="0"/>
        <w:tabs>
          <w:tab w:val="clear" w:pos="1701"/>
        </w:tabs>
        <w:spacing w:line="300" w:lineRule="atLeast"/>
        <w:ind w:left="1043" w:right="0" w:firstLine="0"/>
        <w:jc w:val="both"/>
        <w:rPr>
          <w:noProof w:val="0"/>
          <w:rtl/>
          <w:lang w:eastAsia="en-US"/>
        </w:rPr>
      </w:pPr>
    </w:p>
    <w:p w14:paraId="44020FAB" w14:textId="77777777" w:rsidR="00CC6077" w:rsidRPr="008819E6" w:rsidRDefault="00CC6077" w:rsidP="002F12E9">
      <w:pPr>
        <w:widowControl w:val="0"/>
        <w:numPr>
          <w:ilvl w:val="2"/>
          <w:numId w:val="30"/>
        </w:numPr>
        <w:spacing w:line="300" w:lineRule="atLeast"/>
        <w:rPr>
          <w:rFonts w:ascii="David" w:hAnsi="David"/>
          <w:b/>
          <w:bCs/>
          <w:u w:val="single"/>
          <w:lang w:eastAsia="en-US"/>
        </w:rPr>
      </w:pPr>
      <w:r w:rsidRPr="008819E6">
        <w:rPr>
          <w:rFonts w:ascii="David" w:hAnsi="David" w:hint="cs"/>
          <w:b/>
          <w:bCs/>
          <w:u w:val="single"/>
          <w:rtl/>
          <w:lang w:eastAsia="en-US"/>
        </w:rPr>
        <w:t>ממשקי נתונים ומידע הנדרשים מתוך המערכת</w:t>
      </w:r>
    </w:p>
    <w:p w14:paraId="1E1FE3E5" w14:textId="77777777" w:rsidR="00CC6077" w:rsidRPr="008819E6" w:rsidRDefault="00CC6077" w:rsidP="00CC6077">
      <w:pPr>
        <w:widowControl w:val="0"/>
        <w:tabs>
          <w:tab w:val="num" w:pos="1418"/>
          <w:tab w:val="num" w:pos="1984"/>
        </w:tabs>
        <w:spacing w:line="300" w:lineRule="atLeast"/>
        <w:ind w:left="1418"/>
        <w:rPr>
          <w:rFonts w:ascii="Arial" w:hAnsi="Arial"/>
          <w:b/>
          <w:bCs/>
          <w:lang w:eastAsia="en-US"/>
        </w:rPr>
      </w:pPr>
    </w:p>
    <w:p w14:paraId="48769AB0" w14:textId="77777777" w:rsidR="00CC6077" w:rsidRPr="008819E6" w:rsidRDefault="00CC6077" w:rsidP="00CC6077">
      <w:pPr>
        <w:widowControl w:val="0"/>
        <w:spacing w:line="300" w:lineRule="atLeast"/>
        <w:ind w:left="2268"/>
        <w:rPr>
          <w:rFonts w:ascii="Arial" w:hAnsi="Arial"/>
          <w:rtl/>
          <w:lang w:eastAsia="en-US"/>
        </w:rPr>
      </w:pPr>
      <w:r w:rsidRPr="008819E6">
        <w:rPr>
          <w:rFonts w:ascii="Arial" w:hAnsi="Arial" w:hint="cs"/>
          <w:rtl/>
          <w:lang w:eastAsia="en-US"/>
        </w:rPr>
        <w:t xml:space="preserve">הנתונים והמידע </w:t>
      </w:r>
      <w:r>
        <w:rPr>
          <w:rFonts w:ascii="Arial" w:hAnsi="Arial" w:hint="cs"/>
          <w:rtl/>
          <w:lang w:eastAsia="en-US"/>
        </w:rPr>
        <w:t xml:space="preserve">המועברים לקבלן ע"י המשרד </w:t>
      </w:r>
      <w:r w:rsidRPr="008819E6">
        <w:rPr>
          <w:rFonts w:ascii="Arial" w:hAnsi="Arial" w:hint="cs"/>
          <w:rtl/>
          <w:lang w:eastAsia="en-US"/>
        </w:rPr>
        <w:t xml:space="preserve">הינם רכושו של </w:t>
      </w:r>
      <w:smartTag w:uri="urn:schemas-microsoft-com:office:smarttags" w:element="PersonName">
        <w:smartTagPr>
          <w:attr w:name="ProductID" w:val="משרד החינוך"/>
        </w:smartTagPr>
        <w:r w:rsidRPr="008819E6">
          <w:rPr>
            <w:rFonts w:ascii="Arial" w:hAnsi="Arial" w:hint="cs"/>
            <w:rtl/>
            <w:lang w:eastAsia="en-US"/>
          </w:rPr>
          <w:t>משרד החינוך</w:t>
        </w:r>
      </w:smartTag>
      <w:r w:rsidRPr="008819E6">
        <w:rPr>
          <w:rFonts w:ascii="Arial" w:hAnsi="Arial" w:hint="cs"/>
          <w:rtl/>
          <w:lang w:eastAsia="en-US"/>
        </w:rPr>
        <w:t xml:space="preserve"> והספק נדרש להעביר באופן שוטף אחת לחודש לפחות או לפי דרישה את כל הנתונים ואת כל המידע שהצטבר במערכת לניהול תיאום ביטחוני של טיולים.</w:t>
      </w:r>
    </w:p>
    <w:p w14:paraId="09192B41" w14:textId="77777777" w:rsidR="00CC6077" w:rsidRPr="008819E6" w:rsidRDefault="00CC6077" w:rsidP="00CC6077">
      <w:pPr>
        <w:widowControl w:val="0"/>
        <w:spacing w:line="300" w:lineRule="atLeast"/>
        <w:ind w:left="2268"/>
        <w:rPr>
          <w:rFonts w:ascii="Arial" w:hAnsi="Arial"/>
          <w:rtl/>
          <w:lang w:eastAsia="en-US"/>
        </w:rPr>
      </w:pPr>
    </w:p>
    <w:p w14:paraId="259D23DF" w14:textId="77777777" w:rsidR="00CC6077" w:rsidRPr="008819E6" w:rsidRDefault="00CC6077" w:rsidP="00CC6077">
      <w:pPr>
        <w:widowControl w:val="0"/>
        <w:spacing w:after="140" w:line="300" w:lineRule="atLeast"/>
        <w:ind w:left="2268" w:right="-567"/>
        <w:rPr>
          <w:rFonts w:ascii="Arial" w:hAnsi="Arial"/>
          <w:rtl/>
          <w:lang w:eastAsia="en-US"/>
        </w:rPr>
      </w:pPr>
      <w:r w:rsidRPr="008819E6">
        <w:rPr>
          <w:rFonts w:ascii="Arial" w:hAnsi="Arial" w:hint="cs"/>
          <w:rtl/>
          <w:lang w:eastAsia="en-US"/>
        </w:rPr>
        <w:t>הנתונים והמידע יאורגנו בקבצים אלקטרוניים בהתאם לישויות המידע שעל המערכת לנהל:</w:t>
      </w:r>
    </w:p>
    <w:p w14:paraId="1875F1E3" w14:textId="77777777" w:rsidR="00CC6077" w:rsidRPr="008819E6" w:rsidRDefault="00CC6077" w:rsidP="002F12E9">
      <w:pPr>
        <w:widowControl w:val="0"/>
        <w:numPr>
          <w:ilvl w:val="3"/>
          <w:numId w:val="30"/>
        </w:numPr>
        <w:spacing w:after="140" w:line="300" w:lineRule="atLeast"/>
        <w:rPr>
          <w:rtl/>
          <w:lang w:eastAsia="en-US"/>
        </w:rPr>
      </w:pPr>
      <w:r w:rsidRPr="008819E6">
        <w:rPr>
          <w:rtl/>
          <w:lang w:eastAsia="en-US"/>
        </w:rPr>
        <w:t>נתונים ומידע על בקשות לתיאום טיולים</w:t>
      </w:r>
      <w:r w:rsidRPr="008819E6">
        <w:rPr>
          <w:rFonts w:hint="cs"/>
          <w:rtl/>
          <w:lang w:eastAsia="en-US"/>
        </w:rPr>
        <w:t>.</w:t>
      </w:r>
    </w:p>
    <w:p w14:paraId="7FCD5D10" w14:textId="77777777" w:rsidR="00CC6077" w:rsidRPr="008819E6" w:rsidRDefault="00CC6077" w:rsidP="002F12E9">
      <w:pPr>
        <w:widowControl w:val="0"/>
        <w:numPr>
          <w:ilvl w:val="3"/>
          <w:numId w:val="30"/>
        </w:numPr>
        <w:spacing w:after="140" w:line="300" w:lineRule="atLeast"/>
        <w:rPr>
          <w:rtl/>
          <w:lang w:eastAsia="en-US"/>
        </w:rPr>
      </w:pPr>
      <w:r w:rsidRPr="008819E6">
        <w:rPr>
          <w:rtl/>
          <w:lang w:eastAsia="en-US"/>
        </w:rPr>
        <w:t>נתונים ומידע על מפות, מסלולי טיולים</w:t>
      </w:r>
      <w:r w:rsidRPr="008819E6">
        <w:rPr>
          <w:rFonts w:hint="cs"/>
          <w:rtl/>
          <w:lang w:eastAsia="en-US"/>
        </w:rPr>
        <w:t>,</w:t>
      </w:r>
      <w:r w:rsidRPr="008819E6">
        <w:rPr>
          <w:rtl/>
          <w:lang w:eastAsia="en-US"/>
        </w:rPr>
        <w:t xml:space="preserve"> שבילים</w:t>
      </w:r>
      <w:r w:rsidRPr="008819E6">
        <w:rPr>
          <w:rFonts w:hint="cs"/>
          <w:rtl/>
          <w:lang w:eastAsia="en-US"/>
        </w:rPr>
        <w:t xml:space="preserve"> ו</w:t>
      </w:r>
      <w:r w:rsidRPr="008819E6">
        <w:rPr>
          <w:rtl/>
          <w:lang w:eastAsia="en-US"/>
        </w:rPr>
        <w:t>אתרים (הן אתרי ביקור והן אתרי לינה)</w:t>
      </w:r>
      <w:r w:rsidRPr="008819E6">
        <w:rPr>
          <w:rFonts w:hint="cs"/>
          <w:rtl/>
          <w:lang w:eastAsia="en-US"/>
        </w:rPr>
        <w:t>.</w:t>
      </w:r>
    </w:p>
    <w:p w14:paraId="1345CBE5" w14:textId="77777777" w:rsidR="00CC6077" w:rsidRPr="008819E6" w:rsidRDefault="00CC6077" w:rsidP="002F12E9">
      <w:pPr>
        <w:widowControl w:val="0"/>
        <w:numPr>
          <w:ilvl w:val="3"/>
          <w:numId w:val="30"/>
        </w:numPr>
        <w:spacing w:after="140" w:line="300" w:lineRule="atLeast"/>
        <w:rPr>
          <w:rtl/>
          <w:lang w:eastAsia="en-US"/>
        </w:rPr>
      </w:pPr>
      <w:r w:rsidRPr="008819E6">
        <w:rPr>
          <w:rtl/>
          <w:lang w:eastAsia="en-US"/>
        </w:rPr>
        <w:t>נתונים ומידע על הערות תקופתיות לאתר</w:t>
      </w:r>
      <w:r w:rsidRPr="008819E6">
        <w:rPr>
          <w:rFonts w:hint="cs"/>
          <w:rtl/>
          <w:lang w:eastAsia="en-US"/>
        </w:rPr>
        <w:t>.</w:t>
      </w:r>
      <w:r w:rsidRPr="008819E6">
        <w:rPr>
          <w:rtl/>
          <w:lang w:eastAsia="en-US"/>
        </w:rPr>
        <w:t xml:space="preserve"> </w:t>
      </w:r>
    </w:p>
    <w:p w14:paraId="77ABBD98" w14:textId="77777777" w:rsidR="00CC6077" w:rsidRPr="008819E6" w:rsidRDefault="00CC6077" w:rsidP="002F12E9">
      <w:pPr>
        <w:widowControl w:val="0"/>
        <w:numPr>
          <w:ilvl w:val="3"/>
          <w:numId w:val="30"/>
        </w:numPr>
        <w:spacing w:after="140" w:line="300" w:lineRule="atLeast"/>
        <w:rPr>
          <w:rtl/>
          <w:lang w:eastAsia="en-US"/>
        </w:rPr>
      </w:pPr>
      <w:r w:rsidRPr="008819E6">
        <w:rPr>
          <w:rtl/>
          <w:lang w:eastAsia="en-US"/>
        </w:rPr>
        <w:t>נתונים ומידע על</w:t>
      </w:r>
      <w:r w:rsidRPr="008819E6">
        <w:rPr>
          <w:rFonts w:hint="cs"/>
          <w:rtl/>
          <w:lang w:eastAsia="en-US"/>
        </w:rPr>
        <w:t xml:space="preserve"> סיכונים בטיחותיים באתר.</w:t>
      </w:r>
    </w:p>
    <w:p w14:paraId="12957345" w14:textId="77777777" w:rsidR="00CC6077" w:rsidRPr="008819E6" w:rsidRDefault="00CC6077" w:rsidP="002F12E9">
      <w:pPr>
        <w:widowControl w:val="0"/>
        <w:numPr>
          <w:ilvl w:val="3"/>
          <w:numId w:val="30"/>
        </w:numPr>
        <w:spacing w:after="140" w:line="300" w:lineRule="atLeast"/>
        <w:rPr>
          <w:rtl/>
          <w:lang w:eastAsia="en-US"/>
        </w:rPr>
      </w:pPr>
      <w:r w:rsidRPr="008819E6">
        <w:rPr>
          <w:rtl/>
          <w:lang w:eastAsia="en-US"/>
        </w:rPr>
        <w:t>נתונים ומידע על פעילויות המותרות באתר</w:t>
      </w:r>
      <w:r w:rsidRPr="008819E6">
        <w:rPr>
          <w:rFonts w:hint="cs"/>
          <w:rtl/>
          <w:lang w:eastAsia="en-US"/>
        </w:rPr>
        <w:t>.</w:t>
      </w:r>
    </w:p>
    <w:p w14:paraId="0A73EC12" w14:textId="77777777" w:rsidR="00CC6077" w:rsidRPr="00482500" w:rsidRDefault="00CC6077" w:rsidP="002F12E9">
      <w:pPr>
        <w:widowControl w:val="0"/>
        <w:numPr>
          <w:ilvl w:val="3"/>
          <w:numId w:val="30"/>
        </w:numPr>
        <w:spacing w:after="140" w:line="300" w:lineRule="atLeast"/>
        <w:rPr>
          <w:lang w:eastAsia="en-US"/>
        </w:rPr>
      </w:pPr>
      <w:r w:rsidRPr="00482500">
        <w:rPr>
          <w:rFonts w:hint="cs"/>
          <w:rtl/>
          <w:lang w:eastAsia="en-US"/>
        </w:rPr>
        <w:t>נתונים ומידע על דגשים והוראות לתכנון המסלול והפעילות באתר</w:t>
      </w:r>
      <w:r>
        <w:rPr>
          <w:rFonts w:hint="cs"/>
          <w:rtl/>
          <w:lang w:eastAsia="en-US"/>
        </w:rPr>
        <w:t>ים שאותם תיאם המטייל</w:t>
      </w:r>
      <w:r w:rsidRPr="00482500">
        <w:rPr>
          <w:rFonts w:hint="cs"/>
          <w:rtl/>
          <w:lang w:eastAsia="en-US"/>
        </w:rPr>
        <w:t>.</w:t>
      </w:r>
    </w:p>
    <w:p w14:paraId="1C342564" w14:textId="77777777" w:rsidR="00CC6077" w:rsidRPr="00482500" w:rsidRDefault="00CC6077" w:rsidP="002F12E9">
      <w:pPr>
        <w:widowControl w:val="0"/>
        <w:numPr>
          <w:ilvl w:val="3"/>
          <w:numId w:val="30"/>
        </w:numPr>
        <w:spacing w:after="140" w:line="300" w:lineRule="atLeast"/>
        <w:rPr>
          <w:rtl/>
          <w:lang w:eastAsia="en-US"/>
        </w:rPr>
      </w:pPr>
      <w:r w:rsidRPr="00482500">
        <w:rPr>
          <w:rFonts w:hint="cs"/>
          <w:rtl/>
          <w:lang w:eastAsia="en-US"/>
        </w:rPr>
        <w:t>תמונות באתרו במסלול.</w:t>
      </w:r>
    </w:p>
    <w:p w14:paraId="178B1F4F" w14:textId="77777777" w:rsidR="00CC6077" w:rsidRPr="008819E6" w:rsidRDefault="00CC6077" w:rsidP="002F12E9">
      <w:pPr>
        <w:widowControl w:val="0"/>
        <w:numPr>
          <w:ilvl w:val="3"/>
          <w:numId w:val="30"/>
        </w:numPr>
        <w:spacing w:after="140" w:line="300" w:lineRule="atLeast"/>
        <w:rPr>
          <w:rtl/>
          <w:lang w:eastAsia="en-US"/>
        </w:rPr>
      </w:pPr>
      <w:r w:rsidRPr="008819E6">
        <w:rPr>
          <w:rtl/>
          <w:lang w:eastAsia="en-US"/>
        </w:rPr>
        <w:t>נתונים ומידע על פעילויות בטיול</w:t>
      </w:r>
      <w:r w:rsidRPr="008819E6">
        <w:rPr>
          <w:rFonts w:hint="cs"/>
          <w:rtl/>
          <w:lang w:eastAsia="en-US"/>
        </w:rPr>
        <w:t>.</w:t>
      </w:r>
    </w:p>
    <w:p w14:paraId="4F3CD318" w14:textId="77777777" w:rsidR="00CC6077" w:rsidRPr="008819E6" w:rsidRDefault="00CC6077" w:rsidP="002F12E9">
      <w:pPr>
        <w:widowControl w:val="0"/>
        <w:numPr>
          <w:ilvl w:val="3"/>
          <w:numId w:val="30"/>
        </w:numPr>
        <w:spacing w:after="140" w:line="300" w:lineRule="atLeast"/>
        <w:rPr>
          <w:rtl/>
          <w:lang w:eastAsia="en-US"/>
        </w:rPr>
      </w:pPr>
      <w:r w:rsidRPr="008819E6">
        <w:rPr>
          <w:rtl/>
          <w:lang w:eastAsia="en-US"/>
        </w:rPr>
        <w:t xml:space="preserve">נתונים ומידע על משתמשי מערכת החינוך ובהם </w:t>
      </w:r>
      <w:r>
        <w:rPr>
          <w:rFonts w:hint="cs"/>
          <w:rtl/>
          <w:lang w:eastAsia="en-US"/>
        </w:rPr>
        <w:t>גופים</w:t>
      </w:r>
      <w:r w:rsidRPr="008819E6">
        <w:rPr>
          <w:rtl/>
          <w:lang w:eastAsia="en-US"/>
        </w:rPr>
        <w:t xml:space="preserve"> מטיילים</w:t>
      </w:r>
      <w:r w:rsidRPr="008819E6">
        <w:rPr>
          <w:rFonts w:hint="cs"/>
          <w:rtl/>
          <w:lang w:eastAsia="en-US"/>
        </w:rPr>
        <w:t>.</w:t>
      </w:r>
    </w:p>
    <w:p w14:paraId="6B7B1ECD" w14:textId="77777777" w:rsidR="00CC6077" w:rsidRPr="008819E6" w:rsidRDefault="00CC6077" w:rsidP="002F12E9">
      <w:pPr>
        <w:widowControl w:val="0"/>
        <w:numPr>
          <w:ilvl w:val="3"/>
          <w:numId w:val="30"/>
        </w:numPr>
        <w:spacing w:after="140" w:line="300" w:lineRule="atLeast"/>
        <w:rPr>
          <w:rtl/>
          <w:lang w:eastAsia="en-US"/>
        </w:rPr>
      </w:pPr>
      <w:r w:rsidRPr="008819E6">
        <w:rPr>
          <w:rtl/>
          <w:lang w:eastAsia="en-US"/>
        </w:rPr>
        <w:t xml:space="preserve">נתונים ומידע על אמצעי ליווי </w:t>
      </w:r>
      <w:r w:rsidRPr="008819E6">
        <w:rPr>
          <w:rFonts w:hint="cs"/>
          <w:rtl/>
          <w:lang w:eastAsia="en-US"/>
        </w:rPr>
        <w:t>חמוש/רפואי.</w:t>
      </w:r>
    </w:p>
    <w:p w14:paraId="6D598B91" w14:textId="77777777" w:rsidR="00CC6077" w:rsidRPr="008819E6" w:rsidRDefault="00CC6077" w:rsidP="002F12E9">
      <w:pPr>
        <w:widowControl w:val="0"/>
        <w:numPr>
          <w:ilvl w:val="3"/>
          <w:numId w:val="30"/>
        </w:numPr>
        <w:spacing w:after="140" w:line="300" w:lineRule="atLeast"/>
        <w:rPr>
          <w:rtl/>
          <w:lang w:eastAsia="en-US"/>
        </w:rPr>
      </w:pPr>
      <w:r w:rsidRPr="008819E6">
        <w:rPr>
          <w:rtl/>
          <w:lang w:eastAsia="en-US"/>
        </w:rPr>
        <w:t>נתונים ומידע על מלווים בטיול</w:t>
      </w:r>
      <w:r w:rsidRPr="008819E6">
        <w:rPr>
          <w:rFonts w:hint="cs"/>
          <w:rtl/>
          <w:lang w:eastAsia="en-US"/>
        </w:rPr>
        <w:t>.</w:t>
      </w:r>
    </w:p>
    <w:p w14:paraId="1F4C2580" w14:textId="77777777" w:rsidR="00CC6077" w:rsidRPr="008819E6" w:rsidRDefault="00CC6077" w:rsidP="002F12E9">
      <w:pPr>
        <w:widowControl w:val="0"/>
        <w:numPr>
          <w:ilvl w:val="3"/>
          <w:numId w:val="30"/>
        </w:numPr>
        <w:spacing w:after="140" w:line="300" w:lineRule="atLeast"/>
        <w:rPr>
          <w:rtl/>
          <w:lang w:eastAsia="en-US"/>
        </w:rPr>
      </w:pPr>
      <w:r w:rsidRPr="008819E6">
        <w:rPr>
          <w:rtl/>
          <w:lang w:eastAsia="en-US"/>
        </w:rPr>
        <w:t>נתונים ומידע על נהלי טיולים, חוזרי מנכ"ל והנחיות</w:t>
      </w:r>
      <w:r w:rsidRPr="008819E6">
        <w:rPr>
          <w:rFonts w:hint="cs"/>
          <w:rtl/>
          <w:lang w:eastAsia="en-US"/>
        </w:rPr>
        <w:t>.</w:t>
      </w:r>
    </w:p>
    <w:p w14:paraId="474761A9" w14:textId="77777777" w:rsidR="00CC6077" w:rsidRPr="008819E6" w:rsidRDefault="00CC6077" w:rsidP="002F12E9">
      <w:pPr>
        <w:widowControl w:val="0"/>
        <w:numPr>
          <w:ilvl w:val="3"/>
          <w:numId w:val="30"/>
        </w:numPr>
        <w:spacing w:after="140" w:line="300" w:lineRule="atLeast"/>
        <w:rPr>
          <w:rtl/>
          <w:lang w:eastAsia="en-US"/>
        </w:rPr>
      </w:pPr>
      <w:r w:rsidRPr="008819E6">
        <w:rPr>
          <w:rtl/>
          <w:lang w:eastAsia="en-US"/>
        </w:rPr>
        <w:lastRenderedPageBreak/>
        <w:t>נתונים ומידע על אישורים - הן אישורים סופיים והן אישורי</w:t>
      </w:r>
      <w:r w:rsidRPr="008819E6">
        <w:rPr>
          <w:rFonts w:hint="cs"/>
          <w:rtl/>
          <w:lang w:eastAsia="en-US"/>
        </w:rPr>
        <w:t xml:space="preserve"> ביניים</w:t>
      </w:r>
      <w:r w:rsidRPr="008819E6">
        <w:rPr>
          <w:rtl/>
          <w:lang w:eastAsia="en-US"/>
        </w:rPr>
        <w:t xml:space="preserve"> מהגורמים המאשרים השונים (כגון: משטרה, צבא)</w:t>
      </w:r>
      <w:r w:rsidRPr="008819E6">
        <w:rPr>
          <w:rFonts w:hint="cs"/>
          <w:rtl/>
          <w:lang w:eastAsia="en-US"/>
        </w:rPr>
        <w:t>.</w:t>
      </w:r>
    </w:p>
    <w:p w14:paraId="187A7926" w14:textId="77777777" w:rsidR="00CC6077" w:rsidRPr="008819E6" w:rsidRDefault="00CC6077" w:rsidP="002F12E9">
      <w:pPr>
        <w:widowControl w:val="0"/>
        <w:numPr>
          <w:ilvl w:val="3"/>
          <w:numId w:val="30"/>
        </w:numPr>
        <w:spacing w:after="140" w:line="300" w:lineRule="atLeast"/>
        <w:rPr>
          <w:rtl/>
          <w:lang w:eastAsia="en-US"/>
        </w:rPr>
      </w:pPr>
      <w:r w:rsidRPr="008819E6">
        <w:rPr>
          <w:rtl/>
          <w:lang w:eastAsia="en-US"/>
        </w:rPr>
        <w:t>נתונים ומידע על יומן פניות</w:t>
      </w:r>
      <w:r w:rsidRPr="008819E6">
        <w:rPr>
          <w:rFonts w:hint="cs"/>
          <w:rtl/>
          <w:lang w:eastAsia="en-US"/>
        </w:rPr>
        <w:t>.</w:t>
      </w:r>
    </w:p>
    <w:p w14:paraId="2D8657BC" w14:textId="77777777" w:rsidR="00CC6077" w:rsidRPr="008819E6" w:rsidRDefault="00CC6077" w:rsidP="002F12E9">
      <w:pPr>
        <w:widowControl w:val="0"/>
        <w:numPr>
          <w:ilvl w:val="3"/>
          <w:numId w:val="30"/>
        </w:numPr>
        <w:spacing w:after="140" w:line="300" w:lineRule="atLeast"/>
        <w:rPr>
          <w:rtl/>
          <w:lang w:eastAsia="en-US"/>
        </w:rPr>
      </w:pPr>
      <w:r w:rsidRPr="008819E6">
        <w:rPr>
          <w:rtl/>
          <w:lang w:eastAsia="en-US"/>
        </w:rPr>
        <w:t>נתונים ומידע על יומן אירועים</w:t>
      </w:r>
      <w:r w:rsidRPr="008819E6">
        <w:rPr>
          <w:rFonts w:hint="cs"/>
          <w:rtl/>
          <w:lang w:eastAsia="en-US"/>
        </w:rPr>
        <w:t>.</w:t>
      </w:r>
    </w:p>
    <w:p w14:paraId="15E0923A" w14:textId="77777777" w:rsidR="00CC6077" w:rsidRPr="008819E6" w:rsidRDefault="00CC6077" w:rsidP="002F12E9">
      <w:pPr>
        <w:widowControl w:val="0"/>
        <w:numPr>
          <w:ilvl w:val="3"/>
          <w:numId w:val="30"/>
        </w:numPr>
        <w:spacing w:after="140" w:line="300" w:lineRule="atLeast"/>
        <w:rPr>
          <w:lang w:eastAsia="en-US"/>
        </w:rPr>
      </w:pPr>
      <w:r w:rsidRPr="008819E6">
        <w:rPr>
          <w:rtl/>
          <w:lang w:eastAsia="en-US"/>
        </w:rPr>
        <w:t>נתונים ומידע על יחידות מרחביות</w:t>
      </w:r>
      <w:r w:rsidRPr="008819E6">
        <w:rPr>
          <w:rFonts w:hint="cs"/>
          <w:rtl/>
          <w:lang w:eastAsia="en-US"/>
        </w:rPr>
        <w:t>.</w:t>
      </w:r>
    </w:p>
    <w:p w14:paraId="6356871F" w14:textId="77777777" w:rsidR="00CC6077" w:rsidRPr="008819E6" w:rsidRDefault="00CC6077" w:rsidP="002F12E9">
      <w:pPr>
        <w:widowControl w:val="0"/>
        <w:numPr>
          <w:ilvl w:val="3"/>
          <w:numId w:val="30"/>
        </w:numPr>
        <w:spacing w:after="140" w:line="300" w:lineRule="atLeast"/>
        <w:rPr>
          <w:lang w:eastAsia="en-US"/>
        </w:rPr>
      </w:pPr>
      <w:r w:rsidRPr="008819E6">
        <w:rPr>
          <w:rFonts w:hint="cs"/>
          <w:rtl/>
          <w:lang w:eastAsia="en-US"/>
        </w:rPr>
        <w:t>נתונים ומידע על ניהול הסיכונים.</w:t>
      </w:r>
    </w:p>
    <w:p w14:paraId="098A981E" w14:textId="77777777" w:rsidR="00CC6077" w:rsidRPr="008819E6" w:rsidRDefault="00CC6077" w:rsidP="002F12E9">
      <w:pPr>
        <w:widowControl w:val="0"/>
        <w:numPr>
          <w:ilvl w:val="3"/>
          <w:numId w:val="30"/>
        </w:numPr>
        <w:spacing w:after="140" w:line="300" w:lineRule="atLeast"/>
        <w:rPr>
          <w:lang w:eastAsia="en-US"/>
        </w:rPr>
      </w:pPr>
      <w:r w:rsidRPr="008819E6">
        <w:rPr>
          <w:rFonts w:hint="cs"/>
          <w:rtl/>
          <w:lang w:eastAsia="en-US"/>
        </w:rPr>
        <w:t>נתונים ומידע על ניהול ת</w:t>
      </w:r>
      <w:r>
        <w:rPr>
          <w:rFonts w:hint="cs"/>
          <w:rtl/>
          <w:lang w:eastAsia="en-US"/>
        </w:rPr>
        <w:t>כ</w:t>
      </w:r>
      <w:r w:rsidRPr="008819E6">
        <w:rPr>
          <w:rFonts w:hint="cs"/>
          <w:rtl/>
          <w:lang w:eastAsia="en-US"/>
        </w:rPr>
        <w:t>נית הליבה</w:t>
      </w:r>
      <w:r>
        <w:rPr>
          <w:rFonts w:hint="cs"/>
          <w:rtl/>
          <w:lang w:eastAsia="en-US"/>
        </w:rPr>
        <w:t xml:space="preserve"> בהתאם לתכנית הטיולים שהוגשה ע"י מנהל בית הספר ואושרה ע"י וועדת טיולים מחוזית.</w:t>
      </w:r>
      <w:r w:rsidRPr="008819E6">
        <w:rPr>
          <w:rFonts w:hint="cs"/>
          <w:rtl/>
          <w:lang w:eastAsia="en-US"/>
        </w:rPr>
        <w:t>.</w:t>
      </w:r>
    </w:p>
    <w:p w14:paraId="24FA60EF" w14:textId="35E759B3" w:rsidR="00CC6077" w:rsidRPr="008819E6" w:rsidRDefault="00CC6077" w:rsidP="002F12E9">
      <w:pPr>
        <w:widowControl w:val="0"/>
        <w:numPr>
          <w:ilvl w:val="3"/>
          <w:numId w:val="30"/>
        </w:numPr>
        <w:spacing w:after="140" w:line="300" w:lineRule="atLeast"/>
        <w:rPr>
          <w:lang w:eastAsia="en-US"/>
        </w:rPr>
      </w:pPr>
      <w:r w:rsidRPr="008819E6">
        <w:rPr>
          <w:rFonts w:hint="cs"/>
          <w:rtl/>
          <w:lang w:eastAsia="en-US"/>
        </w:rPr>
        <w:t xml:space="preserve">נתונים ומידע על מדריכי טיולים מאושרים ע"י </w:t>
      </w:r>
      <w:smartTag w:uri="urn:schemas-microsoft-com:office:smarttags" w:element="PersonName">
        <w:smartTagPr>
          <w:attr w:name="ProductID" w:val="משרד החינוך"/>
        </w:smartTagPr>
        <w:r w:rsidRPr="008819E6">
          <w:rPr>
            <w:rFonts w:hint="cs"/>
            <w:rtl/>
            <w:lang w:eastAsia="en-US"/>
          </w:rPr>
          <w:t>משרד החינוך</w:t>
        </w:r>
      </w:smartTag>
      <w:r w:rsidRPr="00694EDE">
        <w:rPr>
          <w:rFonts w:hint="cs"/>
          <w:rtl/>
          <w:lang w:eastAsia="en-US"/>
        </w:rPr>
        <w:t xml:space="preserve"> </w:t>
      </w:r>
      <w:r w:rsidRPr="00482500">
        <w:rPr>
          <w:rFonts w:hint="cs"/>
          <w:rtl/>
          <w:lang w:eastAsia="en-US"/>
        </w:rPr>
        <w:t>יסופקו על ידי המשרד</w:t>
      </w:r>
      <w:r w:rsidRPr="008819E6">
        <w:rPr>
          <w:rFonts w:hint="cs"/>
          <w:rtl/>
          <w:lang w:eastAsia="en-US"/>
        </w:rPr>
        <w:t>.</w:t>
      </w:r>
    </w:p>
    <w:p w14:paraId="346586D8" w14:textId="77777777" w:rsidR="00CC6077" w:rsidRDefault="00CC6077" w:rsidP="00CC6077">
      <w:pPr>
        <w:widowControl w:val="0"/>
        <w:spacing w:line="300" w:lineRule="atLeast"/>
        <w:ind w:firstLine="2268"/>
        <w:rPr>
          <w:b/>
          <w:bCs/>
          <w:sz w:val="28"/>
          <w:szCs w:val="28"/>
          <w:u w:val="single"/>
          <w:rtl/>
        </w:rPr>
      </w:pPr>
      <w:r>
        <w:rPr>
          <w:rFonts w:hint="cs"/>
          <w:rtl/>
        </w:rPr>
        <w:t>המשרד יוכל לבקש הוספת נתונים ומידע מזמן לזמן</w:t>
      </w:r>
      <w:r>
        <w:rPr>
          <w:rFonts w:hint="cs"/>
          <w:b/>
          <w:bCs/>
          <w:sz w:val="28"/>
          <w:szCs w:val="28"/>
          <w:u w:val="single"/>
          <w:rtl/>
        </w:rPr>
        <w:t>.</w:t>
      </w:r>
    </w:p>
    <w:p w14:paraId="35F2D407" w14:textId="77777777" w:rsidR="00CC6077" w:rsidRPr="005164D3" w:rsidRDefault="00CC6077" w:rsidP="00CC6077">
      <w:pPr>
        <w:widowControl w:val="0"/>
        <w:spacing w:line="300" w:lineRule="atLeast"/>
        <w:ind w:left="1418"/>
        <w:rPr>
          <w:b/>
          <w:bCs/>
          <w:sz w:val="28"/>
          <w:szCs w:val="28"/>
          <w:u w:val="single"/>
        </w:rPr>
      </w:pPr>
    </w:p>
    <w:p w14:paraId="3FBCD5ED" w14:textId="77777777" w:rsidR="00CC6077" w:rsidRPr="009D4F0E" w:rsidRDefault="00CC6077" w:rsidP="002F12E9">
      <w:pPr>
        <w:widowControl w:val="0"/>
        <w:numPr>
          <w:ilvl w:val="2"/>
          <w:numId w:val="30"/>
        </w:numPr>
        <w:spacing w:line="300" w:lineRule="atLeast"/>
        <w:rPr>
          <w:b/>
          <w:bCs/>
          <w:sz w:val="28"/>
          <w:szCs w:val="28"/>
          <w:u w:val="single"/>
        </w:rPr>
      </w:pPr>
      <w:r w:rsidRPr="005164D3">
        <w:rPr>
          <w:rFonts w:hint="cs"/>
          <w:rtl/>
        </w:rPr>
        <w:t xml:space="preserve">הספק </w:t>
      </w:r>
      <w:r>
        <w:rPr>
          <w:rFonts w:hint="cs"/>
          <w:rtl/>
        </w:rPr>
        <w:t>נדרש לערוך עדכונים שונים, שדרוגים שונים וכו' על חשבונו, על מנת שהמערכת תפעל באופן שוטף, יעיל ועל פי שביעות רצונו של המציע למתן מענה מקצועי מלא ואיכותי לשירותים הנדרשים במכרז.</w:t>
      </w:r>
    </w:p>
    <w:p w14:paraId="4A67C694" w14:textId="77777777" w:rsidR="00CC6077" w:rsidRDefault="00CC6077" w:rsidP="00CC6077">
      <w:pPr>
        <w:widowControl w:val="0"/>
        <w:spacing w:line="300" w:lineRule="atLeast"/>
        <w:ind w:left="1418"/>
        <w:rPr>
          <w:b/>
          <w:bCs/>
          <w:sz w:val="28"/>
          <w:szCs w:val="28"/>
          <w:u w:val="single"/>
          <w:rtl/>
        </w:rPr>
      </w:pPr>
    </w:p>
    <w:p w14:paraId="0A3A01AC" w14:textId="77777777" w:rsidR="00CC6077" w:rsidRPr="00064451" w:rsidRDefault="00CC6077" w:rsidP="002F12E9">
      <w:pPr>
        <w:widowControl w:val="0"/>
        <w:numPr>
          <w:ilvl w:val="2"/>
          <w:numId w:val="30"/>
        </w:numPr>
        <w:spacing w:line="300" w:lineRule="atLeast"/>
        <w:rPr>
          <w:rtl/>
        </w:rPr>
      </w:pPr>
      <w:r w:rsidRPr="00064451">
        <w:rPr>
          <w:rFonts w:ascii="Arial" w:hAnsi="Arial" w:hint="cs"/>
          <w:rtl/>
        </w:rPr>
        <w:t xml:space="preserve">במידה ויידרשו במהלך ההתקשרות פיתוחים </w:t>
      </w:r>
      <w:r w:rsidRPr="00064451">
        <w:rPr>
          <w:rFonts w:hint="cs"/>
          <w:rtl/>
        </w:rPr>
        <w:t>חדשים למערכת הממוחשבת המופעלת במסגרת המכרז (שלא במסגרת העדכונים והשדרוגים השוטפים השונים כאמור לעיל), הקבלן יידרש לבצע פיתוחים אילו בהתאם לדרישה של המשרד.</w:t>
      </w:r>
    </w:p>
    <w:p w14:paraId="6E5ED828" w14:textId="77777777" w:rsidR="00CC6077" w:rsidRPr="00064451" w:rsidRDefault="00CC6077" w:rsidP="00CC6077">
      <w:pPr>
        <w:widowControl w:val="0"/>
        <w:spacing w:line="280" w:lineRule="atLeast"/>
        <w:ind w:left="2268"/>
        <w:rPr>
          <w:rtl/>
        </w:rPr>
      </w:pPr>
    </w:p>
    <w:p w14:paraId="47976AF8" w14:textId="77777777" w:rsidR="00CC6077" w:rsidRPr="00064451" w:rsidRDefault="00CC6077" w:rsidP="00CC6077">
      <w:pPr>
        <w:widowControl w:val="0"/>
        <w:spacing w:line="280" w:lineRule="atLeast"/>
        <w:ind w:left="2268"/>
        <w:rPr>
          <w:b/>
          <w:bCs/>
          <w:rtl/>
        </w:rPr>
      </w:pPr>
      <w:r w:rsidRPr="00064451">
        <w:rPr>
          <w:rFonts w:hint="cs"/>
          <w:rtl/>
        </w:rPr>
        <w:t xml:space="preserve">המשרד מעריך כי כמות השעות הכוללת לצורך ביצוע הפיתוחים בשנת התקשרות </w:t>
      </w:r>
      <w:r>
        <w:rPr>
          <w:rFonts w:hint="cs"/>
          <w:rtl/>
        </w:rPr>
        <w:t>לא תעלה</w:t>
      </w:r>
      <w:r w:rsidRPr="00064451">
        <w:rPr>
          <w:rFonts w:hint="cs"/>
          <w:rtl/>
        </w:rPr>
        <w:t xml:space="preserve"> על </w:t>
      </w:r>
      <w:r>
        <w:rPr>
          <w:rFonts w:hint="cs"/>
          <w:b/>
          <w:bCs/>
          <w:rtl/>
        </w:rPr>
        <w:t>150</w:t>
      </w:r>
      <w:r w:rsidRPr="00064451">
        <w:rPr>
          <w:rFonts w:hint="cs"/>
          <w:b/>
          <w:bCs/>
          <w:rtl/>
        </w:rPr>
        <w:t xml:space="preserve"> </w:t>
      </w:r>
      <w:r w:rsidRPr="00064451">
        <w:rPr>
          <w:rFonts w:hint="cs"/>
          <w:rtl/>
        </w:rPr>
        <w:t>שעות פיתוח.</w:t>
      </w:r>
    </w:p>
    <w:p w14:paraId="16EF906D" w14:textId="77777777" w:rsidR="00CC6077" w:rsidRPr="00064451" w:rsidRDefault="00CC6077" w:rsidP="00CC6077">
      <w:pPr>
        <w:widowControl w:val="0"/>
        <w:spacing w:line="280" w:lineRule="atLeast"/>
        <w:ind w:left="2268"/>
        <w:rPr>
          <w:rtl/>
        </w:rPr>
      </w:pPr>
    </w:p>
    <w:p w14:paraId="7F846163" w14:textId="77777777" w:rsidR="00CC6077" w:rsidRPr="00064451" w:rsidRDefault="00CC6077" w:rsidP="00CC6077">
      <w:pPr>
        <w:widowControl w:val="0"/>
        <w:spacing w:line="280" w:lineRule="atLeast"/>
        <w:ind w:left="2268"/>
        <w:rPr>
          <w:rtl/>
        </w:rPr>
      </w:pPr>
      <w:r w:rsidRPr="00064451">
        <w:rPr>
          <w:rFonts w:hint="cs"/>
          <w:rtl/>
        </w:rPr>
        <w:t>פעילות זו הינה פעילות אופציונאלית לשיקול דעתו הבלעדי של המשרד.</w:t>
      </w:r>
    </w:p>
    <w:p w14:paraId="14991139" w14:textId="77777777" w:rsidR="00CC6077" w:rsidRPr="00064451" w:rsidRDefault="00CC6077" w:rsidP="00CC6077">
      <w:pPr>
        <w:widowControl w:val="0"/>
        <w:spacing w:line="280" w:lineRule="atLeast"/>
        <w:ind w:left="2268"/>
        <w:rPr>
          <w:rtl/>
        </w:rPr>
      </w:pPr>
    </w:p>
    <w:p w14:paraId="4F366DBB" w14:textId="77777777" w:rsidR="00CC6077" w:rsidRPr="00064451" w:rsidRDefault="00CC6077" w:rsidP="00CC6077">
      <w:pPr>
        <w:widowControl w:val="0"/>
        <w:spacing w:line="280" w:lineRule="atLeast"/>
        <w:ind w:left="2268"/>
        <w:rPr>
          <w:rtl/>
        </w:rPr>
      </w:pPr>
      <w:r w:rsidRPr="00064451">
        <w:rPr>
          <w:rFonts w:hint="cs"/>
          <w:rtl/>
        </w:rPr>
        <w:t xml:space="preserve">לצורך ביצוע פיתוח כלשהו, המשרד יגדיר את הדרישות, לוח הזמנים וכמות השעות לצורך ביצוע הפיתוח הנדרש. בקשה זו תאושר מראש ע"י </w:t>
      </w:r>
      <w:proofErr w:type="spellStart"/>
      <w:r w:rsidRPr="00064451">
        <w:rPr>
          <w:rFonts w:hint="cs"/>
          <w:rtl/>
        </w:rPr>
        <w:t>חשבות</w:t>
      </w:r>
      <w:proofErr w:type="spellEnd"/>
      <w:r w:rsidRPr="00064451">
        <w:rPr>
          <w:rFonts w:hint="cs"/>
          <w:rtl/>
        </w:rPr>
        <w:t xml:space="preserve"> </w:t>
      </w:r>
      <w:proofErr w:type="spellStart"/>
      <w:r w:rsidRPr="00064451">
        <w:rPr>
          <w:rFonts w:hint="cs"/>
          <w:rtl/>
        </w:rPr>
        <w:t>ומינהל</w:t>
      </w:r>
      <w:proofErr w:type="spellEnd"/>
      <w:r w:rsidRPr="00064451">
        <w:rPr>
          <w:rFonts w:hint="cs"/>
          <w:rtl/>
        </w:rPr>
        <w:t xml:space="preserve"> התקשוב, של המשרד.</w:t>
      </w:r>
    </w:p>
    <w:p w14:paraId="761C7759" w14:textId="77777777" w:rsidR="00CC6077" w:rsidRPr="00064451" w:rsidRDefault="00CC6077" w:rsidP="00CC6077">
      <w:pPr>
        <w:widowControl w:val="0"/>
        <w:spacing w:line="280" w:lineRule="atLeast"/>
        <w:ind w:left="2268"/>
        <w:rPr>
          <w:rtl/>
        </w:rPr>
      </w:pPr>
    </w:p>
    <w:p w14:paraId="3D1B780F" w14:textId="77777777" w:rsidR="00CC6077" w:rsidRPr="00064451" w:rsidRDefault="00CC6077" w:rsidP="00CC6077">
      <w:pPr>
        <w:widowControl w:val="0"/>
        <w:spacing w:line="280" w:lineRule="atLeast"/>
        <w:ind w:left="2268"/>
        <w:rPr>
          <w:rtl/>
        </w:rPr>
      </w:pPr>
      <w:r w:rsidRPr="00064451">
        <w:rPr>
          <w:rFonts w:hint="cs"/>
          <w:rtl/>
        </w:rPr>
        <w:t>הקבלן יידרש לבצע את הפיתוח הנדרש בהתאם למוגדר ע"י המשרד</w:t>
      </w:r>
      <w:r>
        <w:rPr>
          <w:rFonts w:hint="cs"/>
          <w:rtl/>
        </w:rPr>
        <w:t xml:space="preserve"> על חשבונו</w:t>
      </w:r>
      <w:r w:rsidRPr="00064451">
        <w:rPr>
          <w:rFonts w:hint="cs"/>
          <w:rtl/>
        </w:rPr>
        <w:t>.</w:t>
      </w:r>
    </w:p>
    <w:p w14:paraId="61D9B27C" w14:textId="77777777" w:rsidR="00CC6077" w:rsidRPr="00064451" w:rsidRDefault="00CC6077" w:rsidP="00CC6077">
      <w:pPr>
        <w:widowControl w:val="0"/>
        <w:spacing w:line="280" w:lineRule="atLeast"/>
        <w:ind w:left="2268"/>
        <w:rPr>
          <w:rtl/>
        </w:rPr>
      </w:pPr>
    </w:p>
    <w:p w14:paraId="77A1337B" w14:textId="2F0C406F" w:rsidR="00CC6077" w:rsidRPr="00FC4758" w:rsidRDefault="00CC6077" w:rsidP="002F12E9">
      <w:pPr>
        <w:widowControl w:val="0"/>
        <w:numPr>
          <w:ilvl w:val="2"/>
          <w:numId w:val="30"/>
        </w:numPr>
        <w:spacing w:line="300" w:lineRule="atLeast"/>
        <w:rPr>
          <w:rFonts w:ascii="David" w:hAnsi="David"/>
          <w:b/>
          <w:bCs/>
          <w:u w:val="single"/>
          <w:lang w:eastAsia="en-US"/>
        </w:rPr>
      </w:pPr>
      <w:r w:rsidRPr="00FC4758">
        <w:rPr>
          <w:rFonts w:ascii="David" w:hAnsi="David" w:hint="cs"/>
          <w:b/>
          <w:bCs/>
          <w:u w:val="single"/>
          <w:rtl/>
          <w:lang w:eastAsia="en-US"/>
        </w:rPr>
        <w:t xml:space="preserve">דרישות </w:t>
      </w:r>
      <w:r>
        <w:rPr>
          <w:rFonts w:ascii="David" w:hAnsi="David" w:hint="cs"/>
          <w:b/>
          <w:bCs/>
          <w:u w:val="single"/>
          <w:rtl/>
          <w:lang w:eastAsia="en-US"/>
        </w:rPr>
        <w:t>נוספות</w:t>
      </w:r>
      <w:r w:rsidRPr="00FC4758">
        <w:rPr>
          <w:rFonts w:ascii="David" w:hAnsi="David" w:hint="cs"/>
          <w:b/>
          <w:bCs/>
          <w:u w:val="single"/>
          <w:rtl/>
          <w:lang w:eastAsia="en-US"/>
        </w:rPr>
        <w:t xml:space="preserve"> </w:t>
      </w:r>
      <w:r>
        <w:rPr>
          <w:rFonts w:ascii="David" w:hAnsi="David" w:hint="cs"/>
          <w:b/>
          <w:bCs/>
          <w:u w:val="single"/>
          <w:rtl/>
          <w:lang w:eastAsia="en-US"/>
        </w:rPr>
        <w:t>מ</w:t>
      </w:r>
      <w:r w:rsidRPr="00FC4758">
        <w:rPr>
          <w:rFonts w:ascii="David" w:hAnsi="David" w:hint="cs"/>
          <w:b/>
          <w:bCs/>
          <w:u w:val="single"/>
          <w:rtl/>
          <w:lang w:eastAsia="en-US"/>
        </w:rPr>
        <w:t>המערכת</w:t>
      </w:r>
    </w:p>
    <w:p w14:paraId="7E410039" w14:textId="77777777" w:rsidR="00CC6077" w:rsidRPr="00FC4758" w:rsidRDefault="00CC6077" w:rsidP="00CC6077">
      <w:pPr>
        <w:widowControl w:val="0"/>
        <w:spacing w:line="280" w:lineRule="atLeast"/>
        <w:ind w:left="2268"/>
        <w:rPr>
          <w:rFonts w:ascii="Arial" w:hAnsi="Arial"/>
          <w:sz w:val="26"/>
          <w:szCs w:val="26"/>
          <w:rtl/>
        </w:rPr>
      </w:pPr>
    </w:p>
    <w:p w14:paraId="1EB2855E" w14:textId="77777777" w:rsidR="00CC6077" w:rsidRDefault="00CC6077" w:rsidP="002F12E9">
      <w:pPr>
        <w:widowControl w:val="0"/>
        <w:numPr>
          <w:ilvl w:val="3"/>
          <w:numId w:val="30"/>
        </w:numPr>
        <w:spacing w:line="300" w:lineRule="atLeast"/>
        <w:rPr>
          <w:rFonts w:ascii="David" w:hAnsi="David"/>
          <w:lang w:eastAsia="en-US"/>
        </w:rPr>
      </w:pPr>
      <w:r w:rsidRPr="008C2058">
        <w:rPr>
          <w:rFonts w:ascii="David" w:hAnsi="David" w:hint="cs"/>
          <w:rtl/>
          <w:lang w:eastAsia="en-US"/>
        </w:rPr>
        <w:t xml:space="preserve">על הקבלן לאפשר צפייה של כ- </w:t>
      </w:r>
      <w:r w:rsidRPr="008C2058">
        <w:rPr>
          <w:rFonts w:ascii="David" w:hAnsi="David" w:hint="cs"/>
          <w:b/>
          <w:bCs/>
          <w:rtl/>
          <w:lang w:eastAsia="en-US"/>
        </w:rPr>
        <w:t>800</w:t>
      </w:r>
      <w:r w:rsidRPr="008C2058">
        <w:rPr>
          <w:rFonts w:ascii="David" w:hAnsi="David" w:hint="cs"/>
          <w:rtl/>
          <w:lang w:eastAsia="en-US"/>
        </w:rPr>
        <w:t xml:space="preserve"> איש (קב"טים, מנהלים במטה המשרד</w:t>
      </w:r>
      <w:r w:rsidRPr="00A27591">
        <w:rPr>
          <w:rFonts w:ascii="David" w:hAnsi="David" w:hint="cs"/>
          <w:rtl/>
          <w:lang w:eastAsia="en-US"/>
        </w:rPr>
        <w:t xml:space="preserve"> ובמחוזות ומורי של"ח) </w:t>
      </w:r>
      <w:r>
        <w:rPr>
          <w:rFonts w:ascii="David" w:hAnsi="David" w:hint="cs"/>
          <w:rtl/>
          <w:lang w:eastAsia="en-US"/>
        </w:rPr>
        <w:t>ב</w:t>
      </w:r>
      <w:r w:rsidRPr="00A27591">
        <w:rPr>
          <w:rFonts w:ascii="David" w:hAnsi="David" w:hint="cs"/>
          <w:rtl/>
          <w:lang w:eastAsia="en-US"/>
        </w:rPr>
        <w:t>מערכת לצפייה בטיול</w:t>
      </w:r>
      <w:r>
        <w:rPr>
          <w:rFonts w:ascii="David" w:hAnsi="David" w:hint="cs"/>
          <w:rtl/>
          <w:lang w:eastAsia="en-US"/>
        </w:rPr>
        <w:t>,</w:t>
      </w:r>
      <w:r w:rsidRPr="00A27591">
        <w:rPr>
          <w:rFonts w:ascii="David" w:hAnsi="David" w:hint="cs"/>
          <w:rtl/>
          <w:lang w:eastAsia="en-US"/>
        </w:rPr>
        <w:t xml:space="preserve"> כל אחד על פי גזרת האחריות שלו כולל אחזקה שוטפת ועדכון משתמשים </w:t>
      </w:r>
    </w:p>
    <w:p w14:paraId="41B327F6" w14:textId="77777777" w:rsidR="00CC6077" w:rsidRDefault="00CC6077" w:rsidP="00CC6077">
      <w:pPr>
        <w:pStyle w:val="aff1"/>
        <w:widowControl w:val="0"/>
        <w:spacing w:line="300" w:lineRule="atLeast"/>
        <w:rPr>
          <w:rFonts w:ascii="David" w:hAnsi="David"/>
          <w:color w:val="FF0000"/>
          <w:rtl/>
          <w:lang w:eastAsia="en-US"/>
        </w:rPr>
      </w:pPr>
    </w:p>
    <w:p w14:paraId="1110E6C8" w14:textId="31082F8D" w:rsidR="00CC6077" w:rsidRPr="00A90A7D" w:rsidRDefault="00CC6077" w:rsidP="002F12E9">
      <w:pPr>
        <w:widowControl w:val="0"/>
        <w:numPr>
          <w:ilvl w:val="3"/>
          <w:numId w:val="30"/>
        </w:numPr>
        <w:spacing w:line="300" w:lineRule="atLeast"/>
        <w:rPr>
          <w:rFonts w:ascii="David" w:hAnsi="David"/>
          <w:lang w:eastAsia="en-US"/>
        </w:rPr>
      </w:pPr>
      <w:r>
        <w:rPr>
          <w:rFonts w:ascii="David" w:hAnsi="David" w:hint="cs"/>
          <w:rtl/>
          <w:lang w:eastAsia="en-US"/>
        </w:rPr>
        <w:t>על הקבלן לאפשר ב</w:t>
      </w:r>
      <w:r w:rsidRPr="00A90A7D">
        <w:rPr>
          <w:rFonts w:ascii="David" w:hAnsi="David" w:hint="cs"/>
          <w:rtl/>
          <w:lang w:eastAsia="en-US"/>
        </w:rPr>
        <w:t>מסך לקב"ט</w:t>
      </w:r>
      <w:r>
        <w:rPr>
          <w:rFonts w:ascii="David" w:hAnsi="David" w:hint="cs"/>
          <w:rtl/>
          <w:lang w:eastAsia="en-US"/>
        </w:rPr>
        <w:t>,</w:t>
      </w:r>
      <w:r w:rsidRPr="00A90A7D">
        <w:rPr>
          <w:rFonts w:ascii="David" w:hAnsi="David" w:hint="cs"/>
          <w:rtl/>
          <w:lang w:eastAsia="en-US"/>
        </w:rPr>
        <w:t xml:space="preserve"> צפייה בטיולים </w:t>
      </w:r>
      <w:r>
        <w:rPr>
          <w:rFonts w:ascii="David" w:hAnsi="David" w:hint="cs"/>
          <w:rtl/>
          <w:lang w:eastAsia="en-US"/>
        </w:rPr>
        <w:t>היוצאים ו</w:t>
      </w:r>
      <w:r w:rsidRPr="00A90A7D">
        <w:rPr>
          <w:rFonts w:ascii="David" w:hAnsi="David" w:hint="cs"/>
          <w:rtl/>
          <w:lang w:eastAsia="en-US"/>
        </w:rPr>
        <w:t>המגיעים לגזרתו ולשם כך יוקצו סיסמאות</w:t>
      </w:r>
      <w:r>
        <w:rPr>
          <w:rFonts w:ascii="David" w:hAnsi="David" w:hint="cs"/>
          <w:rtl/>
          <w:lang w:eastAsia="en-US"/>
        </w:rPr>
        <w:t xml:space="preserve"> הרשאה</w:t>
      </w:r>
      <w:r w:rsidRPr="00A90A7D">
        <w:rPr>
          <w:rFonts w:ascii="David" w:hAnsi="David" w:hint="cs"/>
          <w:rtl/>
          <w:lang w:eastAsia="en-US"/>
        </w:rPr>
        <w:t xml:space="preserve">. </w:t>
      </w:r>
    </w:p>
    <w:p w14:paraId="50723509" w14:textId="77777777" w:rsidR="00CC6077" w:rsidRPr="00A90A7D" w:rsidRDefault="00CC6077" w:rsidP="00CC6077">
      <w:pPr>
        <w:pStyle w:val="aff1"/>
        <w:widowControl w:val="0"/>
        <w:spacing w:line="300" w:lineRule="atLeast"/>
        <w:rPr>
          <w:rFonts w:ascii="David" w:hAnsi="David"/>
          <w:rtl/>
          <w:lang w:eastAsia="en-US"/>
        </w:rPr>
      </w:pPr>
    </w:p>
    <w:p w14:paraId="486984D1" w14:textId="79136942" w:rsidR="00CC6077" w:rsidRPr="00A90A7D" w:rsidRDefault="00CC6077" w:rsidP="002F12E9">
      <w:pPr>
        <w:widowControl w:val="0"/>
        <w:numPr>
          <w:ilvl w:val="3"/>
          <w:numId w:val="30"/>
        </w:numPr>
        <w:spacing w:line="300" w:lineRule="atLeast"/>
        <w:rPr>
          <w:rFonts w:ascii="David" w:hAnsi="David"/>
          <w:lang w:eastAsia="en-US"/>
        </w:rPr>
      </w:pPr>
      <w:r w:rsidRPr="00A90A7D">
        <w:rPr>
          <w:rFonts w:ascii="David" w:hAnsi="David" w:hint="cs"/>
          <w:rtl/>
          <w:lang w:eastAsia="en-US"/>
        </w:rPr>
        <w:t xml:space="preserve">על הקבלן לפתח מערכת שבעת כניסה של </w:t>
      </w:r>
      <w:r>
        <w:rPr>
          <w:rFonts w:ascii="David" w:hAnsi="David" w:hint="cs"/>
          <w:rtl/>
          <w:lang w:eastAsia="en-US"/>
        </w:rPr>
        <w:t>הגוף המטייל</w:t>
      </w:r>
      <w:r w:rsidR="00A8706B">
        <w:rPr>
          <w:rFonts w:ascii="David" w:hAnsi="David" w:hint="cs"/>
          <w:lang w:eastAsia="en-US"/>
        </w:rPr>
        <w:t xml:space="preserve"> </w:t>
      </w:r>
      <w:r>
        <w:rPr>
          <w:rFonts w:ascii="David" w:hAnsi="David" w:hint="cs"/>
          <w:rtl/>
          <w:lang w:eastAsia="en-US"/>
        </w:rPr>
        <w:t>(שהינו בית הספר)</w:t>
      </w:r>
      <w:r w:rsidRPr="00A90A7D">
        <w:rPr>
          <w:rFonts w:ascii="David" w:hAnsi="David" w:hint="cs"/>
          <w:rtl/>
          <w:lang w:eastAsia="en-US"/>
        </w:rPr>
        <w:t xml:space="preserve"> לבקשת תיאום טיול ולא הגיש תוכנית טיולים שנתית יחסם באופן אוטומטית ויופנה לוועדת הטיולים המחוזית.</w:t>
      </w:r>
    </w:p>
    <w:p w14:paraId="13192B02" w14:textId="77777777" w:rsidR="00CC6077" w:rsidRPr="00A90A7D" w:rsidRDefault="00CC6077" w:rsidP="00CC6077">
      <w:pPr>
        <w:pStyle w:val="aff1"/>
        <w:widowControl w:val="0"/>
        <w:spacing w:line="300" w:lineRule="atLeast"/>
        <w:rPr>
          <w:rFonts w:ascii="David" w:hAnsi="David"/>
          <w:rtl/>
          <w:lang w:eastAsia="en-US"/>
        </w:rPr>
      </w:pPr>
    </w:p>
    <w:p w14:paraId="4793A07A" w14:textId="77777777" w:rsidR="00CC6077" w:rsidRPr="00A90A7D" w:rsidRDefault="00CC6077" w:rsidP="002F12E9">
      <w:pPr>
        <w:widowControl w:val="0"/>
        <w:numPr>
          <w:ilvl w:val="3"/>
          <w:numId w:val="30"/>
        </w:numPr>
        <w:spacing w:line="300" w:lineRule="atLeast"/>
        <w:rPr>
          <w:rFonts w:ascii="David" w:hAnsi="David"/>
          <w:rtl/>
          <w:lang w:eastAsia="en-US"/>
        </w:rPr>
      </w:pPr>
      <w:r w:rsidRPr="00A90A7D">
        <w:rPr>
          <w:rFonts w:ascii="David" w:hAnsi="David" w:hint="cs"/>
          <w:rtl/>
          <w:lang w:eastAsia="en-US"/>
        </w:rPr>
        <w:lastRenderedPageBreak/>
        <w:t xml:space="preserve">על הקבלן לבנות מערכת שתאפשר למפקח של"ח המחוזי </w:t>
      </w:r>
      <w:proofErr w:type="spellStart"/>
      <w:r w:rsidRPr="00A90A7D">
        <w:rPr>
          <w:rFonts w:ascii="David" w:hAnsi="David" w:hint="cs"/>
          <w:rtl/>
          <w:lang w:eastAsia="en-US"/>
        </w:rPr>
        <w:t>להכנס</w:t>
      </w:r>
      <w:proofErr w:type="spellEnd"/>
      <w:r w:rsidRPr="00A90A7D">
        <w:rPr>
          <w:rFonts w:ascii="David" w:hAnsi="David" w:hint="cs"/>
          <w:rtl/>
          <w:lang w:eastAsia="en-US"/>
        </w:rPr>
        <w:t xml:space="preserve"> למסך הניהול ולאשר את תוכנית הליבה של כל שכבת גיל </w:t>
      </w:r>
      <w:r>
        <w:rPr>
          <w:rFonts w:ascii="David" w:hAnsi="David" w:hint="cs"/>
          <w:rtl/>
          <w:lang w:eastAsia="en-US"/>
        </w:rPr>
        <w:t>ב</w:t>
      </w:r>
      <w:r w:rsidRPr="00FB2901">
        <w:rPr>
          <w:rFonts w:ascii="David" w:hAnsi="David" w:hint="cs"/>
          <w:rtl/>
          <w:lang w:eastAsia="en-US"/>
        </w:rPr>
        <w:t>גוף המטייל</w:t>
      </w:r>
      <w:r>
        <w:rPr>
          <w:rFonts w:ascii="David" w:hAnsi="David" w:hint="cs"/>
          <w:rtl/>
          <w:lang w:eastAsia="en-US"/>
        </w:rPr>
        <w:t xml:space="preserve"> </w:t>
      </w:r>
      <w:r w:rsidRPr="00A90A7D">
        <w:rPr>
          <w:rFonts w:ascii="David" w:hAnsi="David" w:hint="cs"/>
          <w:rtl/>
          <w:lang w:eastAsia="en-US"/>
        </w:rPr>
        <w:t>לפי אזורי הליבה המאושרים.</w:t>
      </w:r>
    </w:p>
    <w:p w14:paraId="05803D5E" w14:textId="77777777" w:rsidR="00CC6077" w:rsidRPr="00A90A7D" w:rsidRDefault="00CC6077" w:rsidP="00CC6077">
      <w:pPr>
        <w:pStyle w:val="aff1"/>
        <w:widowControl w:val="0"/>
        <w:spacing w:line="300" w:lineRule="atLeast"/>
        <w:rPr>
          <w:rFonts w:ascii="David" w:hAnsi="David"/>
          <w:rtl/>
          <w:lang w:eastAsia="en-US"/>
        </w:rPr>
      </w:pPr>
    </w:p>
    <w:p w14:paraId="23BEF8D8" w14:textId="77777777" w:rsidR="00CC6077" w:rsidRDefault="00CC6077" w:rsidP="002F12E9">
      <w:pPr>
        <w:widowControl w:val="0"/>
        <w:numPr>
          <w:ilvl w:val="3"/>
          <w:numId w:val="30"/>
        </w:numPr>
        <w:spacing w:line="300" w:lineRule="atLeast"/>
        <w:rPr>
          <w:rFonts w:ascii="David" w:hAnsi="David"/>
          <w:lang w:eastAsia="en-US"/>
        </w:rPr>
      </w:pPr>
      <w:r w:rsidRPr="00A90A7D">
        <w:rPr>
          <w:rFonts w:ascii="David" w:hAnsi="David" w:hint="cs"/>
          <w:rtl/>
          <w:lang w:eastAsia="en-US"/>
        </w:rPr>
        <w:t>על הקבלן ליצור שדה חובה באישור הטיול לרישום טיול ליבה-כן/לא</w:t>
      </w:r>
    </w:p>
    <w:p w14:paraId="705D4B0F" w14:textId="77777777" w:rsidR="00CC6077" w:rsidRDefault="00CC6077" w:rsidP="00CC6077">
      <w:pPr>
        <w:pStyle w:val="aff1"/>
        <w:widowControl w:val="0"/>
        <w:rPr>
          <w:rFonts w:ascii="David" w:hAnsi="David"/>
          <w:rtl/>
          <w:lang w:eastAsia="en-US"/>
        </w:rPr>
      </w:pPr>
    </w:p>
    <w:p w14:paraId="4615816C" w14:textId="77777777" w:rsidR="00CC6077" w:rsidRPr="00841C5F" w:rsidRDefault="00CC6077" w:rsidP="002F12E9">
      <w:pPr>
        <w:widowControl w:val="0"/>
        <w:numPr>
          <w:ilvl w:val="3"/>
          <w:numId w:val="30"/>
        </w:numPr>
        <w:spacing w:line="300" w:lineRule="atLeast"/>
        <w:rPr>
          <w:rFonts w:ascii="David" w:hAnsi="David"/>
          <w:lang w:eastAsia="en-US"/>
        </w:rPr>
      </w:pPr>
      <w:r w:rsidRPr="00841C5F">
        <w:rPr>
          <w:rFonts w:ascii="David" w:hAnsi="David" w:hint="cs"/>
          <w:rtl/>
          <w:lang w:eastAsia="en-US"/>
        </w:rPr>
        <w:t xml:space="preserve">על הקבלן ליצור שדה חובה באישור הטיול שבו הגוף המבקש יהיה חייב לרשום האם הפעילות הינה במסגרת טיול שנתי </w:t>
      </w:r>
      <w:r w:rsidRPr="00841C5F">
        <w:rPr>
          <w:rFonts w:ascii="David" w:hAnsi="David"/>
          <w:rtl/>
          <w:lang w:eastAsia="en-US"/>
        </w:rPr>
        <w:t>–</w:t>
      </w:r>
      <w:r w:rsidRPr="00841C5F">
        <w:rPr>
          <w:rFonts w:ascii="David" w:hAnsi="David" w:hint="cs"/>
          <w:rtl/>
          <w:lang w:eastAsia="en-US"/>
        </w:rPr>
        <w:t>כן/ לא.</w:t>
      </w:r>
    </w:p>
    <w:p w14:paraId="4212F98E" w14:textId="77777777" w:rsidR="00CC6077" w:rsidRPr="00841C5F" w:rsidRDefault="00CC6077" w:rsidP="00CC6077">
      <w:pPr>
        <w:pStyle w:val="aff1"/>
        <w:widowControl w:val="0"/>
        <w:rPr>
          <w:rFonts w:ascii="David" w:hAnsi="David"/>
          <w:rtl/>
          <w:lang w:eastAsia="en-US"/>
        </w:rPr>
      </w:pPr>
    </w:p>
    <w:p w14:paraId="6CFC96F2" w14:textId="77777777" w:rsidR="00CC6077" w:rsidRPr="00841C5F" w:rsidRDefault="00CC6077" w:rsidP="002F12E9">
      <w:pPr>
        <w:widowControl w:val="0"/>
        <w:numPr>
          <w:ilvl w:val="3"/>
          <w:numId w:val="30"/>
        </w:numPr>
        <w:spacing w:line="300" w:lineRule="atLeast"/>
        <w:rPr>
          <w:rFonts w:ascii="David" w:hAnsi="David"/>
          <w:lang w:eastAsia="en-US"/>
        </w:rPr>
      </w:pPr>
      <w:r w:rsidRPr="00841C5F">
        <w:rPr>
          <w:rFonts w:ascii="David" w:hAnsi="David" w:hint="cs"/>
          <w:rtl/>
          <w:lang w:eastAsia="en-US"/>
        </w:rPr>
        <w:t>על הקבלן ליצור שדה שיחייב את הגוף המבקש לציין איזה סוג טיול מתוך רשימה שתועבר כגון: מסע ישראל, מסע על חומותייך, מורשת ועוד...</w:t>
      </w:r>
    </w:p>
    <w:p w14:paraId="3137C45E" w14:textId="77777777" w:rsidR="00CC6077" w:rsidRPr="00841C5F" w:rsidRDefault="00CC6077" w:rsidP="00CC6077">
      <w:pPr>
        <w:pStyle w:val="aff1"/>
        <w:widowControl w:val="0"/>
        <w:spacing w:line="300" w:lineRule="atLeast"/>
        <w:rPr>
          <w:rFonts w:ascii="David" w:hAnsi="David"/>
          <w:rtl/>
          <w:lang w:eastAsia="en-US"/>
        </w:rPr>
      </w:pPr>
    </w:p>
    <w:p w14:paraId="437506C4" w14:textId="77777777" w:rsidR="00CC6077" w:rsidRPr="00A90A7D" w:rsidRDefault="00CC6077" w:rsidP="002F12E9">
      <w:pPr>
        <w:widowControl w:val="0"/>
        <w:numPr>
          <w:ilvl w:val="3"/>
          <w:numId w:val="30"/>
        </w:numPr>
        <w:spacing w:line="300" w:lineRule="atLeast"/>
        <w:rPr>
          <w:rFonts w:ascii="David" w:hAnsi="David"/>
          <w:lang w:eastAsia="en-US"/>
        </w:rPr>
      </w:pPr>
      <w:r w:rsidRPr="00A90A7D">
        <w:rPr>
          <w:rFonts w:ascii="David" w:hAnsi="David" w:hint="cs"/>
          <w:rtl/>
          <w:lang w:eastAsia="en-US"/>
        </w:rPr>
        <w:t>על הקבלן לבנות מערכת שתשייך כל אחד מאתרי הטיול לאזורי הליבה.</w:t>
      </w:r>
    </w:p>
    <w:p w14:paraId="7B916504" w14:textId="77777777" w:rsidR="00CC6077" w:rsidRPr="00A90A7D" w:rsidRDefault="00CC6077" w:rsidP="00CC6077">
      <w:pPr>
        <w:pStyle w:val="aff1"/>
        <w:widowControl w:val="0"/>
        <w:spacing w:line="300" w:lineRule="atLeast"/>
        <w:rPr>
          <w:rFonts w:ascii="David" w:hAnsi="David"/>
          <w:rtl/>
          <w:lang w:eastAsia="en-US"/>
        </w:rPr>
      </w:pPr>
    </w:p>
    <w:p w14:paraId="13DD462A" w14:textId="0A0234AD" w:rsidR="00CC6077" w:rsidRPr="00A90A7D" w:rsidRDefault="00CC6077" w:rsidP="002F12E9">
      <w:pPr>
        <w:widowControl w:val="0"/>
        <w:numPr>
          <w:ilvl w:val="3"/>
          <w:numId w:val="30"/>
        </w:numPr>
        <w:spacing w:line="300" w:lineRule="atLeast"/>
        <w:rPr>
          <w:rFonts w:ascii="David" w:hAnsi="David"/>
          <w:rtl/>
          <w:lang w:eastAsia="en-US"/>
        </w:rPr>
      </w:pPr>
      <w:r w:rsidRPr="00A90A7D">
        <w:rPr>
          <w:rFonts w:ascii="David" w:hAnsi="David" w:hint="cs"/>
          <w:rtl/>
          <w:lang w:eastAsia="en-US"/>
        </w:rPr>
        <w:t xml:space="preserve">על הקבלן ליצור מוקד </w:t>
      </w:r>
      <w:r w:rsidRPr="00A90A7D">
        <w:rPr>
          <w:rFonts w:ascii="David" w:hAnsi="David"/>
          <w:lang w:eastAsia="en-US"/>
        </w:rPr>
        <w:t>GPS</w:t>
      </w:r>
      <w:r w:rsidRPr="00A90A7D">
        <w:rPr>
          <w:rFonts w:ascii="David" w:hAnsi="David" w:hint="cs"/>
          <w:rtl/>
          <w:lang w:eastAsia="en-US"/>
        </w:rPr>
        <w:t xml:space="preserve"> שיאפשר איתור מטיילים בעת מצוקה באמצעות התחברות הגוף המטייל לאפליקציה של הקבלן</w:t>
      </w:r>
      <w:r>
        <w:rPr>
          <w:rFonts w:ascii="David" w:hAnsi="David" w:hint="cs"/>
          <w:rtl/>
          <w:lang w:eastAsia="en-US"/>
        </w:rPr>
        <w:t xml:space="preserve"> שתפעל בטלפון הסלולרי או בטלפון הלווייני/ מכשיר איתור לוויני: </w:t>
      </w:r>
    </w:p>
    <w:p w14:paraId="2AD9688A" w14:textId="77777777" w:rsidR="00CC6077" w:rsidRDefault="00CC6077" w:rsidP="002F12E9">
      <w:pPr>
        <w:pStyle w:val="aff1"/>
        <w:numPr>
          <w:ilvl w:val="0"/>
          <w:numId w:val="29"/>
        </w:numPr>
        <w:overflowPunct/>
        <w:autoSpaceDE/>
        <w:autoSpaceDN/>
        <w:adjustRightInd/>
        <w:contextualSpacing/>
        <w:jc w:val="left"/>
        <w:textAlignment w:val="auto"/>
        <w:rPr>
          <w:rFonts w:ascii="Arial" w:hAnsi="Arial"/>
        </w:rPr>
      </w:pPr>
      <w:r>
        <w:rPr>
          <w:rFonts w:ascii="Arial" w:hAnsi="Arial" w:hint="cs"/>
          <w:rtl/>
        </w:rPr>
        <w:t xml:space="preserve">הזכיין יפתח מערכת ניהול איתור וטיפול בקריאות מצוקה באמצעות מערכת איתור </w:t>
      </w:r>
      <w:proofErr w:type="spellStart"/>
      <w:r>
        <w:rPr>
          <w:rFonts w:ascii="Arial" w:hAnsi="Arial" w:hint="cs"/>
          <w:rtl/>
        </w:rPr>
        <w:t>לוויאני</w:t>
      </w:r>
      <w:proofErr w:type="spellEnd"/>
      <w:r>
        <w:rPr>
          <w:rFonts w:ascii="Arial" w:hAnsi="Arial" w:hint="cs"/>
          <w:rtl/>
        </w:rPr>
        <w:t xml:space="preserve"> המאפשרת למנהל הארגוני לצפות בטיוליו.</w:t>
      </w:r>
    </w:p>
    <w:p w14:paraId="718C4135" w14:textId="01E6085D" w:rsidR="00CC6077" w:rsidRDefault="00CC6077" w:rsidP="002F12E9">
      <w:pPr>
        <w:pStyle w:val="aff1"/>
        <w:numPr>
          <w:ilvl w:val="0"/>
          <w:numId w:val="29"/>
        </w:numPr>
        <w:overflowPunct/>
        <w:autoSpaceDE/>
        <w:autoSpaceDN/>
        <w:adjustRightInd/>
        <w:contextualSpacing/>
        <w:jc w:val="left"/>
        <w:textAlignment w:val="auto"/>
        <w:rPr>
          <w:rFonts w:ascii="Arial" w:hAnsi="Arial"/>
        </w:rPr>
      </w:pPr>
      <w:r>
        <w:rPr>
          <w:rFonts w:ascii="Arial" w:hAnsi="Arial" w:hint="cs"/>
          <w:rtl/>
        </w:rPr>
        <w:t>המערכת תופעל בכ600 מסלולים בהן אין קליטה סלולרית ,בהיקף של כ4</w:t>
      </w:r>
      <w:r w:rsidR="00A8706B">
        <w:rPr>
          <w:rFonts w:ascii="Arial" w:hAnsi="Arial" w:hint="cs"/>
          <w:rtl/>
        </w:rPr>
        <w:t>,</w:t>
      </w:r>
      <w:r>
        <w:rPr>
          <w:rFonts w:ascii="Arial" w:hAnsi="Arial" w:hint="cs"/>
          <w:rtl/>
        </w:rPr>
        <w:t>000 טיולים בשנה וסה"כ כ12</w:t>
      </w:r>
      <w:r w:rsidR="00A8706B">
        <w:rPr>
          <w:rFonts w:ascii="Arial" w:hAnsi="Arial" w:hint="cs"/>
          <w:rtl/>
        </w:rPr>
        <w:t>,</w:t>
      </w:r>
      <w:r>
        <w:rPr>
          <w:rFonts w:ascii="Arial" w:hAnsi="Arial" w:hint="cs"/>
          <w:rtl/>
        </w:rPr>
        <w:t>000 ימי טיולי.</w:t>
      </w:r>
    </w:p>
    <w:p w14:paraId="2CAE8E9C" w14:textId="77777777" w:rsidR="00CC6077" w:rsidRDefault="00CC6077" w:rsidP="002F12E9">
      <w:pPr>
        <w:pStyle w:val="aff1"/>
        <w:numPr>
          <w:ilvl w:val="0"/>
          <w:numId w:val="29"/>
        </w:numPr>
        <w:overflowPunct/>
        <w:autoSpaceDE/>
        <w:autoSpaceDN/>
        <w:adjustRightInd/>
        <w:contextualSpacing/>
        <w:jc w:val="left"/>
        <w:textAlignment w:val="auto"/>
        <w:rPr>
          <w:rFonts w:ascii="Arial" w:hAnsi="Arial"/>
        </w:rPr>
      </w:pPr>
      <w:r>
        <w:rPr>
          <w:rFonts w:ascii="Arial" w:hAnsi="Arial" w:hint="cs"/>
          <w:rtl/>
        </w:rPr>
        <w:t xml:space="preserve">בעת בקשת הבקשה לאישור טיול </w:t>
      </w:r>
      <w:proofErr w:type="spellStart"/>
      <w:r>
        <w:rPr>
          <w:rFonts w:ascii="Arial" w:hAnsi="Arial" w:hint="cs"/>
          <w:rtl/>
        </w:rPr>
        <w:t>ידרש</w:t>
      </w:r>
      <w:proofErr w:type="spellEnd"/>
      <w:r>
        <w:rPr>
          <w:rFonts w:ascii="Arial" w:hAnsi="Arial" w:hint="cs"/>
          <w:rtl/>
        </w:rPr>
        <w:t xml:space="preserve"> אחראי הטיול להצטייד במכשיר איתור </w:t>
      </w:r>
      <w:proofErr w:type="spellStart"/>
      <w:r>
        <w:rPr>
          <w:rFonts w:ascii="Arial" w:hAnsi="Arial" w:hint="cs"/>
          <w:rtl/>
        </w:rPr>
        <w:t>לוויאני</w:t>
      </w:r>
      <w:proofErr w:type="spellEnd"/>
      <w:r>
        <w:rPr>
          <w:rFonts w:ascii="Arial" w:hAnsi="Arial" w:hint="cs"/>
          <w:rtl/>
        </w:rPr>
        <w:t xml:space="preserve"> שיהווה כחלק מאישור.</w:t>
      </w:r>
    </w:p>
    <w:p w14:paraId="3FA1AFFE" w14:textId="77777777" w:rsidR="00CC6077" w:rsidRDefault="00CC6077" w:rsidP="002F12E9">
      <w:pPr>
        <w:pStyle w:val="aff1"/>
        <w:numPr>
          <w:ilvl w:val="0"/>
          <w:numId w:val="29"/>
        </w:numPr>
        <w:overflowPunct/>
        <w:autoSpaceDE/>
        <w:autoSpaceDN/>
        <w:adjustRightInd/>
        <w:contextualSpacing/>
        <w:jc w:val="left"/>
        <w:textAlignment w:val="auto"/>
        <w:rPr>
          <w:rFonts w:ascii="Arial" w:hAnsi="Arial"/>
        </w:rPr>
      </w:pPr>
      <w:r>
        <w:rPr>
          <w:rFonts w:ascii="Arial" w:hAnsi="Arial" w:hint="cs"/>
          <w:rtl/>
        </w:rPr>
        <w:t xml:space="preserve">הזכיין יבנה מודל אינטרנטי שבבוקר הטיול יזין המטייל את המספר הסידורי של מכשיר האיכון בו מובנת אפליקציית האיתור שמפעיל הזכיין. מודול זה יסנכרן את מכשיר האיתור לאישור הטיול וישתלב במערכת </w:t>
      </w:r>
      <w:proofErr w:type="spellStart"/>
      <w:r>
        <w:rPr>
          <w:rFonts w:ascii="Arial" w:hAnsi="Arial" w:hint="cs"/>
          <w:rtl/>
        </w:rPr>
        <w:t>השו"ב</w:t>
      </w:r>
      <w:proofErr w:type="spellEnd"/>
      <w:r>
        <w:rPr>
          <w:rFonts w:ascii="Arial" w:hAnsi="Arial" w:hint="cs"/>
          <w:rtl/>
        </w:rPr>
        <w:t xml:space="preserve"> של הקבלן.</w:t>
      </w:r>
    </w:p>
    <w:p w14:paraId="38E97B64" w14:textId="77777777" w:rsidR="00CC6077" w:rsidRPr="00762A62" w:rsidRDefault="00CC6077" w:rsidP="002F12E9">
      <w:pPr>
        <w:pStyle w:val="aff1"/>
        <w:numPr>
          <w:ilvl w:val="0"/>
          <w:numId w:val="29"/>
        </w:numPr>
        <w:overflowPunct/>
        <w:autoSpaceDE/>
        <w:autoSpaceDN/>
        <w:adjustRightInd/>
        <w:contextualSpacing/>
        <w:jc w:val="left"/>
        <w:textAlignment w:val="auto"/>
        <w:rPr>
          <w:rFonts w:ascii="Arial" w:hAnsi="Arial"/>
        </w:rPr>
      </w:pPr>
      <w:r>
        <w:rPr>
          <w:rFonts w:ascii="Arial" w:hAnsi="Arial" w:hint="cs"/>
          <w:rtl/>
        </w:rPr>
        <w:t>מכשיר האיתור ישמש כממסר לטלפון נייד של אחראי הטיול לצורך תקשורת באמצעות מסרונים בין המטייל לחדר המצב ולהיפך.</w:t>
      </w:r>
    </w:p>
    <w:p w14:paraId="702F762E" w14:textId="77777777" w:rsidR="00CC6077" w:rsidRPr="00762A62" w:rsidRDefault="00CC6077" w:rsidP="002F12E9">
      <w:pPr>
        <w:pStyle w:val="aff1"/>
        <w:numPr>
          <w:ilvl w:val="0"/>
          <w:numId w:val="29"/>
        </w:numPr>
        <w:overflowPunct/>
        <w:autoSpaceDE/>
        <w:autoSpaceDN/>
        <w:adjustRightInd/>
        <w:contextualSpacing/>
        <w:jc w:val="left"/>
        <w:textAlignment w:val="auto"/>
        <w:rPr>
          <w:rFonts w:ascii="Arial" w:hAnsi="Arial"/>
        </w:rPr>
      </w:pPr>
      <w:r>
        <w:rPr>
          <w:rFonts w:ascii="Arial" w:hAnsi="Arial" w:hint="cs"/>
          <w:rtl/>
        </w:rPr>
        <w:t xml:space="preserve">המודול נותן מענה בעת חירום הן בהיבט שלמטייל יש מצוקה ונדרש להזעיק עזרה והן בהיבט של חדר מצב בו הוא נידרש לעדכן על אירועים חריגים המצריכים פינוי </w:t>
      </w:r>
      <w:proofErr w:type="spellStart"/>
      <w:r>
        <w:rPr>
          <w:rFonts w:ascii="Arial" w:hAnsi="Arial" w:hint="cs"/>
          <w:rtl/>
        </w:rPr>
        <w:t>מיידי</w:t>
      </w:r>
      <w:proofErr w:type="spellEnd"/>
      <w:r>
        <w:rPr>
          <w:rFonts w:ascii="Arial" w:hAnsi="Arial" w:hint="cs"/>
          <w:rtl/>
        </w:rPr>
        <w:t xml:space="preserve"> מהמסלול (שריפות/שיטפונות/שינויים במזג אוויר/אירועי בטחוני ועוד).</w:t>
      </w:r>
    </w:p>
    <w:p w14:paraId="67D5AE28" w14:textId="77777777" w:rsidR="00CC6077" w:rsidRPr="00DF101A" w:rsidRDefault="00CC6077" w:rsidP="00CC6077">
      <w:pPr>
        <w:spacing w:after="120" w:line="240" w:lineRule="auto"/>
        <w:rPr>
          <w:rtl/>
        </w:rPr>
      </w:pPr>
    </w:p>
    <w:p w14:paraId="59FC84A0" w14:textId="77777777" w:rsidR="00CC6077" w:rsidRPr="00A90A7D" w:rsidRDefault="00CC6077" w:rsidP="002F12E9">
      <w:pPr>
        <w:widowControl w:val="0"/>
        <w:numPr>
          <w:ilvl w:val="3"/>
          <w:numId w:val="30"/>
        </w:numPr>
        <w:spacing w:line="300" w:lineRule="atLeast"/>
        <w:rPr>
          <w:rFonts w:ascii="David" w:hAnsi="David"/>
          <w:rtl/>
          <w:lang w:eastAsia="en-US"/>
        </w:rPr>
      </w:pPr>
      <w:r w:rsidRPr="00A90A7D">
        <w:rPr>
          <w:rFonts w:ascii="David" w:hAnsi="David" w:hint="cs"/>
          <w:rtl/>
          <w:lang w:eastAsia="en-US"/>
        </w:rPr>
        <w:t>על הקבלן ליצור מערכת ממשק בין הלשכה לתיאום טיולים ולתוכנת פיקוח טיולים שיאפשר הופעת כל נתוני הטיול על טופס ביצוע הבקרה.</w:t>
      </w:r>
    </w:p>
    <w:p w14:paraId="4778E5C9" w14:textId="77777777" w:rsidR="00CC6077" w:rsidRPr="00A90A7D" w:rsidRDefault="00CC6077" w:rsidP="00CC6077">
      <w:pPr>
        <w:widowControl w:val="0"/>
        <w:spacing w:line="300" w:lineRule="atLeast"/>
        <w:ind w:left="2835"/>
        <w:rPr>
          <w:rFonts w:ascii="David" w:hAnsi="David"/>
          <w:rtl/>
          <w:lang w:eastAsia="en-US"/>
        </w:rPr>
      </w:pPr>
    </w:p>
    <w:p w14:paraId="04142CEF" w14:textId="77777777" w:rsidR="00CC6077" w:rsidRPr="00A90A7D" w:rsidRDefault="00CC6077" w:rsidP="002F12E9">
      <w:pPr>
        <w:widowControl w:val="0"/>
        <w:numPr>
          <w:ilvl w:val="3"/>
          <w:numId w:val="30"/>
        </w:numPr>
        <w:spacing w:line="300" w:lineRule="atLeast"/>
        <w:rPr>
          <w:rFonts w:ascii="David" w:hAnsi="David"/>
          <w:rtl/>
          <w:lang w:eastAsia="en-US"/>
        </w:rPr>
      </w:pPr>
      <w:r w:rsidRPr="00A90A7D">
        <w:rPr>
          <w:rFonts w:ascii="David" w:hAnsi="David" w:hint="cs"/>
          <w:rtl/>
          <w:lang w:eastAsia="en-US"/>
        </w:rPr>
        <w:t>על הקבלן ליצור ממשק בין הלשכה לתיאום טיולים ובין תוכנת אישור מפקח לקייטנה.</w:t>
      </w:r>
    </w:p>
    <w:p w14:paraId="150C894B" w14:textId="77777777" w:rsidR="00CC6077" w:rsidRPr="00A90A7D" w:rsidRDefault="00CC6077" w:rsidP="00CC6077">
      <w:pPr>
        <w:widowControl w:val="0"/>
        <w:spacing w:line="300" w:lineRule="atLeast"/>
        <w:ind w:left="2835"/>
        <w:rPr>
          <w:rFonts w:ascii="David" w:hAnsi="David"/>
          <w:rtl/>
          <w:lang w:eastAsia="en-US"/>
        </w:rPr>
      </w:pPr>
    </w:p>
    <w:p w14:paraId="1CFBCC21" w14:textId="77777777" w:rsidR="00CC6077" w:rsidRPr="00A90A7D" w:rsidRDefault="00CC6077" w:rsidP="002F12E9">
      <w:pPr>
        <w:widowControl w:val="0"/>
        <w:numPr>
          <w:ilvl w:val="3"/>
          <w:numId w:val="30"/>
        </w:numPr>
        <w:spacing w:line="300" w:lineRule="atLeast"/>
        <w:rPr>
          <w:rFonts w:ascii="David" w:hAnsi="David"/>
          <w:rtl/>
          <w:lang w:eastAsia="en-US"/>
        </w:rPr>
      </w:pPr>
      <w:r w:rsidRPr="00A90A7D">
        <w:rPr>
          <w:rFonts w:ascii="David" w:hAnsi="David" w:hint="cs"/>
          <w:rtl/>
          <w:lang w:eastAsia="en-US"/>
        </w:rPr>
        <w:t xml:space="preserve">על הקבלן ליצור מערכת פניה לתיאום הטיול אשר תאפשר לפונה עם כניסתו למערכת קבלת מידע יזום עם כלל העדכונים הביטחוניים והבטיחותיים של חוזר </w:t>
      </w:r>
      <w:r w:rsidRPr="00A90A7D">
        <w:rPr>
          <w:rFonts w:ascii="David" w:hAnsi="David" w:hint="cs"/>
          <w:rtl/>
          <w:lang w:eastAsia="en-US"/>
        </w:rPr>
        <w:lastRenderedPageBreak/>
        <w:t xml:space="preserve">מנכ"ל הקושר לפעילות וכן </w:t>
      </w:r>
      <w:proofErr w:type="spellStart"/>
      <w:r w:rsidRPr="00A90A7D">
        <w:rPr>
          <w:rFonts w:ascii="David" w:hAnsi="David" w:hint="cs"/>
          <w:rtl/>
          <w:lang w:eastAsia="en-US"/>
        </w:rPr>
        <w:t>ארועים</w:t>
      </w:r>
      <w:proofErr w:type="spellEnd"/>
      <w:r w:rsidRPr="00A90A7D">
        <w:rPr>
          <w:rFonts w:ascii="David" w:hAnsi="David" w:hint="cs"/>
          <w:rtl/>
          <w:lang w:eastAsia="en-US"/>
        </w:rPr>
        <w:t xml:space="preserve"> בטיחותיים שקרו באותו מסלול. המערכת תאפשר בעת הקלדת אתר או מסלול הצגת כל הפרטים הקיימים במערכת על אותו אתר או מסלול. המערכת תאפשר בעת הקלדת האתר או המסלול להציג את כל התמונות הקיימות במערכת, את כל האירועים החריגים שהיו באותו מסלול /אתר וניהול סיכונים למסלולים בשבילים מסומנים ולהדפיסם.</w:t>
      </w:r>
    </w:p>
    <w:p w14:paraId="02D2C537" w14:textId="77777777" w:rsidR="00CC6077" w:rsidRPr="00A90A7D" w:rsidRDefault="00CC6077" w:rsidP="00CC6077">
      <w:pPr>
        <w:widowControl w:val="0"/>
        <w:spacing w:line="300" w:lineRule="atLeast"/>
        <w:ind w:left="2835"/>
        <w:rPr>
          <w:rFonts w:ascii="David" w:hAnsi="David"/>
          <w:rtl/>
          <w:lang w:eastAsia="en-US"/>
        </w:rPr>
      </w:pPr>
    </w:p>
    <w:p w14:paraId="6AE47D6F" w14:textId="11AB9735" w:rsidR="00CC6077" w:rsidRPr="00A90A7D" w:rsidRDefault="00CC6077" w:rsidP="002F12E9">
      <w:pPr>
        <w:widowControl w:val="0"/>
        <w:numPr>
          <w:ilvl w:val="3"/>
          <w:numId w:val="30"/>
        </w:numPr>
        <w:spacing w:line="300" w:lineRule="atLeast"/>
        <w:rPr>
          <w:rFonts w:ascii="David" w:hAnsi="David"/>
          <w:rtl/>
          <w:lang w:eastAsia="en-US"/>
        </w:rPr>
      </w:pPr>
      <w:r w:rsidRPr="00A90A7D">
        <w:rPr>
          <w:rFonts w:ascii="David" w:hAnsi="David" w:hint="cs"/>
          <w:rtl/>
          <w:lang w:eastAsia="en-US"/>
        </w:rPr>
        <w:t xml:space="preserve">על הקבלן ליצור מערכת איתור </w:t>
      </w:r>
      <w:r>
        <w:rPr>
          <w:rFonts w:ascii="David" w:hAnsi="David" w:hint="cs"/>
          <w:rtl/>
          <w:lang w:eastAsia="en-US"/>
        </w:rPr>
        <w:t xml:space="preserve">גופים </w:t>
      </w:r>
      <w:r w:rsidRPr="00A90A7D">
        <w:rPr>
          <w:rFonts w:ascii="David" w:hAnsi="David" w:hint="cs"/>
          <w:rtl/>
          <w:lang w:eastAsia="en-US"/>
        </w:rPr>
        <w:t>מטיילים על ידי סמל מוסד ו/או מס' טיול  באמצעות אפליקציה סלולרית</w:t>
      </w:r>
      <w:r>
        <w:rPr>
          <w:rFonts w:ascii="David" w:hAnsi="David" w:hint="cs"/>
          <w:rtl/>
          <w:lang w:eastAsia="en-US"/>
        </w:rPr>
        <w:t>, לגופים המטיילים המחוברים לאפליקציה של הקבלן.</w:t>
      </w:r>
    </w:p>
    <w:p w14:paraId="5AACFCD7" w14:textId="77777777" w:rsidR="00CC6077" w:rsidRPr="00A90A7D" w:rsidRDefault="00CC6077" w:rsidP="00CC6077">
      <w:pPr>
        <w:widowControl w:val="0"/>
        <w:spacing w:line="300" w:lineRule="atLeast"/>
        <w:ind w:left="2835"/>
        <w:rPr>
          <w:rFonts w:ascii="David" w:hAnsi="David"/>
          <w:rtl/>
          <w:lang w:eastAsia="en-US"/>
        </w:rPr>
      </w:pPr>
    </w:p>
    <w:p w14:paraId="396CBC11" w14:textId="77777777" w:rsidR="00CC6077" w:rsidRPr="00A90A7D" w:rsidRDefault="00CC6077" w:rsidP="002F12E9">
      <w:pPr>
        <w:widowControl w:val="0"/>
        <w:numPr>
          <w:ilvl w:val="3"/>
          <w:numId w:val="30"/>
        </w:numPr>
        <w:spacing w:line="300" w:lineRule="atLeast"/>
        <w:rPr>
          <w:rFonts w:ascii="David" w:hAnsi="David"/>
          <w:lang w:eastAsia="en-US"/>
        </w:rPr>
      </w:pPr>
      <w:r w:rsidRPr="00A90A7D">
        <w:rPr>
          <w:rFonts w:ascii="David" w:hAnsi="David" w:hint="cs"/>
          <w:rtl/>
          <w:lang w:eastAsia="en-US"/>
        </w:rPr>
        <w:t>על הקבלן להקליד את האירועים כחלק מהממשק שבין מערכת תיאום הטיולים לבין מערכת פיקוח הטיולים.</w:t>
      </w:r>
    </w:p>
    <w:p w14:paraId="1B77AA99" w14:textId="77777777" w:rsidR="00CC6077" w:rsidRPr="00A90A7D" w:rsidRDefault="00CC6077" w:rsidP="00CC6077">
      <w:pPr>
        <w:widowControl w:val="0"/>
        <w:spacing w:line="300" w:lineRule="atLeast"/>
        <w:rPr>
          <w:rFonts w:ascii="David" w:hAnsi="David"/>
          <w:rtl/>
          <w:lang w:eastAsia="en-US"/>
        </w:rPr>
      </w:pPr>
    </w:p>
    <w:p w14:paraId="58D881ED" w14:textId="77777777" w:rsidR="00CC6077" w:rsidRPr="00A90A7D" w:rsidRDefault="00CC6077" w:rsidP="002F12E9">
      <w:pPr>
        <w:widowControl w:val="0"/>
        <w:numPr>
          <w:ilvl w:val="3"/>
          <w:numId w:val="30"/>
        </w:numPr>
        <w:spacing w:line="300" w:lineRule="atLeast"/>
        <w:rPr>
          <w:rFonts w:ascii="David" w:hAnsi="David"/>
          <w:lang w:eastAsia="en-US"/>
        </w:rPr>
      </w:pPr>
      <w:r w:rsidRPr="00A90A7D">
        <w:rPr>
          <w:rFonts w:ascii="David" w:hAnsi="David"/>
          <w:rtl/>
          <w:lang w:eastAsia="en-US"/>
        </w:rPr>
        <w:t>הקבלן ינתח את הבקשות שהוזנו במערכת הממוחשבת ויבדוק כל בקשה בהתאם להנחיות המשרד (כפי שמופיעות בחוזר</w:t>
      </w:r>
      <w:r w:rsidRPr="00A90A7D">
        <w:rPr>
          <w:rFonts w:ascii="David" w:hAnsi="David" w:hint="cs"/>
          <w:rtl/>
          <w:lang w:eastAsia="en-US"/>
        </w:rPr>
        <w:t>י</w:t>
      </w:r>
      <w:r w:rsidRPr="00A90A7D">
        <w:rPr>
          <w:rFonts w:ascii="David" w:hAnsi="David"/>
          <w:rtl/>
          <w:lang w:eastAsia="en-US"/>
        </w:rPr>
        <w:t xml:space="preserve"> </w:t>
      </w:r>
      <w:r w:rsidRPr="00A90A7D">
        <w:rPr>
          <w:rFonts w:ascii="David" w:hAnsi="David" w:hint="cs"/>
          <w:rtl/>
          <w:lang w:eastAsia="en-US"/>
        </w:rPr>
        <w:t>ה</w:t>
      </w:r>
      <w:r w:rsidRPr="00A90A7D">
        <w:rPr>
          <w:rFonts w:ascii="David" w:hAnsi="David"/>
          <w:rtl/>
          <w:lang w:eastAsia="en-US"/>
        </w:rPr>
        <w:t>מנכ"ל</w:t>
      </w:r>
      <w:r w:rsidRPr="00A90A7D">
        <w:rPr>
          <w:rFonts w:ascii="David" w:hAnsi="David" w:hint="cs"/>
          <w:rtl/>
          <w:lang w:eastAsia="en-US"/>
        </w:rPr>
        <w:t xml:space="preserve"> הבאים:</w:t>
      </w:r>
      <w:r w:rsidRPr="00A90A7D">
        <w:rPr>
          <w:rFonts w:ascii="David" w:hAnsi="David"/>
          <w:rtl/>
          <w:lang w:eastAsia="en-US"/>
        </w:rPr>
        <w:t xml:space="preserve"> "טיולים במערכת החינוך"</w:t>
      </w:r>
      <w:r w:rsidRPr="00A90A7D">
        <w:rPr>
          <w:rFonts w:ascii="David" w:hAnsi="David" w:hint="cs"/>
          <w:rtl/>
          <w:lang w:eastAsia="en-US"/>
        </w:rPr>
        <w:t xml:space="preserve"> ופרק הבטיחות בפעילות חוץ בית ספרית</w:t>
      </w:r>
      <w:r w:rsidRPr="00A90A7D">
        <w:rPr>
          <w:rFonts w:ascii="David" w:hAnsi="David"/>
          <w:rtl/>
          <w:lang w:eastAsia="en-US"/>
        </w:rPr>
        <w:t xml:space="preserve"> המתעדכן </w:t>
      </w:r>
      <w:r w:rsidRPr="00A90A7D">
        <w:rPr>
          <w:rFonts w:ascii="David" w:hAnsi="David" w:hint="cs"/>
          <w:rtl/>
          <w:lang w:eastAsia="en-US"/>
        </w:rPr>
        <w:t>מזמן לזמן וכל חוזר רלוונטי אחר, ככל שיהיה</w:t>
      </w:r>
      <w:r w:rsidRPr="00A90A7D">
        <w:rPr>
          <w:rFonts w:ascii="David" w:hAnsi="David"/>
          <w:rtl/>
          <w:lang w:eastAsia="en-US"/>
        </w:rPr>
        <w:t>) ובהתאם להנחיות שקיבל מהאגף</w:t>
      </w:r>
      <w:r w:rsidRPr="00A90A7D">
        <w:rPr>
          <w:rFonts w:ascii="David" w:hAnsi="David" w:hint="cs"/>
          <w:rtl/>
          <w:lang w:eastAsia="en-US"/>
        </w:rPr>
        <w:t xml:space="preserve"> ויחידות הבטחון השונות (צה"ל, משטרה).</w:t>
      </w:r>
    </w:p>
    <w:p w14:paraId="04FD52D8" w14:textId="77777777" w:rsidR="00CC6077" w:rsidRPr="00A90A7D" w:rsidRDefault="00CC6077" w:rsidP="00CC6077">
      <w:pPr>
        <w:widowControl w:val="0"/>
        <w:spacing w:line="300" w:lineRule="atLeast"/>
        <w:ind w:left="2268"/>
        <w:rPr>
          <w:rFonts w:ascii="David" w:hAnsi="David"/>
          <w:lang w:eastAsia="en-US"/>
        </w:rPr>
      </w:pPr>
    </w:p>
    <w:p w14:paraId="055FD19C" w14:textId="77777777" w:rsidR="00CC6077" w:rsidRPr="00A90A7D" w:rsidRDefault="00CC6077" w:rsidP="002F12E9">
      <w:pPr>
        <w:widowControl w:val="0"/>
        <w:numPr>
          <w:ilvl w:val="3"/>
          <w:numId w:val="30"/>
        </w:numPr>
        <w:spacing w:line="300" w:lineRule="atLeast"/>
        <w:rPr>
          <w:rFonts w:ascii="David" w:hAnsi="David"/>
          <w:lang w:eastAsia="en-US"/>
        </w:rPr>
      </w:pPr>
      <w:r w:rsidRPr="00A90A7D">
        <w:rPr>
          <w:rFonts w:ascii="David" w:hAnsi="David" w:hint="cs"/>
          <w:rtl/>
          <w:lang w:eastAsia="en-US"/>
        </w:rPr>
        <w:t>תהליך הבדיקה יכלול:</w:t>
      </w:r>
    </w:p>
    <w:p w14:paraId="47F8F66F" w14:textId="77777777" w:rsidR="00CC6077" w:rsidRPr="00A90A7D" w:rsidRDefault="00CC6077" w:rsidP="00CC6077">
      <w:pPr>
        <w:widowControl w:val="0"/>
        <w:spacing w:line="300" w:lineRule="atLeast"/>
        <w:rPr>
          <w:rFonts w:ascii="David" w:hAnsi="David"/>
          <w:lang w:eastAsia="en-US"/>
        </w:rPr>
      </w:pPr>
    </w:p>
    <w:p w14:paraId="3512D2F9" w14:textId="77777777" w:rsidR="00CC6077" w:rsidRDefault="00CC6077" w:rsidP="002F12E9">
      <w:pPr>
        <w:widowControl w:val="0"/>
        <w:numPr>
          <w:ilvl w:val="4"/>
          <w:numId w:val="30"/>
        </w:numPr>
        <w:spacing w:line="300" w:lineRule="atLeast"/>
        <w:rPr>
          <w:rFonts w:ascii="David" w:hAnsi="David"/>
          <w:lang w:eastAsia="en-US"/>
        </w:rPr>
      </w:pPr>
      <w:r w:rsidRPr="00A90A7D">
        <w:rPr>
          <w:rFonts w:ascii="David" w:hAnsi="David" w:hint="cs"/>
          <w:rtl/>
          <w:lang w:eastAsia="en-US"/>
        </w:rPr>
        <w:t xml:space="preserve">בחינת ההתאמה של המסלול בהתאם לתוכנית הליבה הפדגוגית של </w:t>
      </w:r>
      <w:smartTag w:uri="urn:schemas-microsoft-com:office:smarttags" w:element="PersonName">
        <w:smartTagPr>
          <w:attr w:name="ProductID" w:val="משרד החינוך"/>
        </w:smartTagPr>
        <w:r w:rsidRPr="00A90A7D">
          <w:rPr>
            <w:rFonts w:ascii="David" w:hAnsi="David" w:hint="cs"/>
            <w:rtl/>
            <w:lang w:eastAsia="en-US"/>
          </w:rPr>
          <w:t>משרד החינוך</w:t>
        </w:r>
      </w:smartTag>
      <w:r w:rsidRPr="00A90A7D">
        <w:rPr>
          <w:rFonts w:ascii="David" w:hAnsi="David" w:hint="cs"/>
          <w:rtl/>
          <w:lang w:eastAsia="en-US"/>
        </w:rPr>
        <w:t xml:space="preserve">  ולהנחיות והנהלים שיקבעו ע"י אגף הביטחון </w:t>
      </w:r>
      <w:proofErr w:type="spellStart"/>
      <w:r w:rsidRPr="00A90A7D">
        <w:rPr>
          <w:rFonts w:ascii="David" w:hAnsi="David" w:hint="cs"/>
          <w:rtl/>
          <w:lang w:eastAsia="en-US"/>
        </w:rPr>
        <w:t>ומינהל</w:t>
      </w:r>
      <w:proofErr w:type="spellEnd"/>
      <w:r w:rsidRPr="00A90A7D">
        <w:rPr>
          <w:rFonts w:ascii="David" w:hAnsi="David" w:hint="cs"/>
          <w:rtl/>
          <w:lang w:eastAsia="en-US"/>
        </w:rPr>
        <w:t xml:space="preserve"> חברה ונוער כולל כפל אטרקציות וסוגי פעילויות אסורות במסגרת טיול.</w:t>
      </w:r>
    </w:p>
    <w:p w14:paraId="2E345B59" w14:textId="77777777" w:rsidR="00CC6077" w:rsidRPr="00A90A7D" w:rsidRDefault="00CC6077" w:rsidP="00CC6077">
      <w:pPr>
        <w:widowControl w:val="0"/>
        <w:spacing w:line="300" w:lineRule="atLeast"/>
        <w:ind w:left="3402"/>
        <w:rPr>
          <w:rFonts w:ascii="David" w:hAnsi="David"/>
          <w:lang w:eastAsia="en-US"/>
        </w:rPr>
      </w:pPr>
    </w:p>
    <w:p w14:paraId="29A12459" w14:textId="77777777" w:rsidR="00CC6077" w:rsidRPr="00A90A7D" w:rsidRDefault="00CC6077" w:rsidP="002F12E9">
      <w:pPr>
        <w:widowControl w:val="0"/>
        <w:numPr>
          <w:ilvl w:val="4"/>
          <w:numId w:val="30"/>
        </w:numPr>
        <w:spacing w:line="300" w:lineRule="atLeast"/>
        <w:rPr>
          <w:rFonts w:ascii="David" w:hAnsi="David"/>
          <w:lang w:eastAsia="en-US"/>
        </w:rPr>
      </w:pPr>
      <w:r w:rsidRPr="00A90A7D">
        <w:rPr>
          <w:rFonts w:ascii="David" w:hAnsi="David" w:hint="cs"/>
          <w:rtl/>
          <w:lang w:eastAsia="en-US"/>
        </w:rPr>
        <w:t xml:space="preserve">בחינת התאמה </w:t>
      </w:r>
      <w:proofErr w:type="spellStart"/>
      <w:r w:rsidRPr="00A90A7D">
        <w:rPr>
          <w:rFonts w:ascii="David" w:hAnsi="David" w:hint="cs"/>
          <w:rtl/>
          <w:lang w:eastAsia="en-US"/>
        </w:rPr>
        <w:t>בטחונית</w:t>
      </w:r>
      <w:proofErr w:type="spellEnd"/>
      <w:r w:rsidRPr="00A90A7D">
        <w:rPr>
          <w:rFonts w:ascii="David" w:hAnsi="David" w:hint="cs"/>
          <w:rtl/>
          <w:lang w:eastAsia="en-US"/>
        </w:rPr>
        <w:t xml:space="preserve"> של המסלול המבוקש עפ"י הנחיות שקיבל מהאגף וגורמי הביטחון-צבא,</w:t>
      </w:r>
      <w:r>
        <w:rPr>
          <w:rFonts w:ascii="David" w:hAnsi="David" w:hint="cs"/>
          <w:rtl/>
          <w:lang w:eastAsia="en-US"/>
        </w:rPr>
        <w:t xml:space="preserve"> </w:t>
      </w:r>
      <w:r w:rsidRPr="00A90A7D">
        <w:rPr>
          <w:rFonts w:ascii="David" w:hAnsi="David" w:hint="cs"/>
          <w:rtl/>
          <w:lang w:eastAsia="en-US"/>
        </w:rPr>
        <w:t>משטרה,</w:t>
      </w:r>
      <w:r>
        <w:rPr>
          <w:rFonts w:ascii="David" w:hAnsi="David" w:hint="cs"/>
          <w:rtl/>
          <w:lang w:eastAsia="en-US"/>
        </w:rPr>
        <w:t xml:space="preserve"> </w:t>
      </w:r>
      <w:r w:rsidRPr="00A90A7D">
        <w:rPr>
          <w:rFonts w:ascii="David" w:hAnsi="David" w:hint="cs"/>
          <w:rtl/>
          <w:lang w:eastAsia="en-US"/>
        </w:rPr>
        <w:t>כבוי</w:t>
      </w:r>
      <w:r>
        <w:rPr>
          <w:rFonts w:ascii="David" w:hAnsi="David" w:hint="cs"/>
          <w:rtl/>
          <w:lang w:eastAsia="en-US"/>
        </w:rPr>
        <w:t xml:space="preserve"> אש</w:t>
      </w:r>
      <w:r w:rsidRPr="00A90A7D">
        <w:rPr>
          <w:rFonts w:ascii="David" w:hAnsi="David" w:hint="cs"/>
          <w:rtl/>
          <w:lang w:eastAsia="en-US"/>
        </w:rPr>
        <w:t>.</w:t>
      </w:r>
    </w:p>
    <w:p w14:paraId="25FC3AF5" w14:textId="77777777" w:rsidR="00CC6077" w:rsidRPr="00A90A7D" w:rsidRDefault="00CC6077" w:rsidP="00CC6077">
      <w:pPr>
        <w:pStyle w:val="aff1"/>
        <w:widowControl w:val="0"/>
        <w:spacing w:line="300" w:lineRule="atLeast"/>
        <w:rPr>
          <w:rFonts w:ascii="David" w:hAnsi="David"/>
          <w:rtl/>
          <w:lang w:eastAsia="en-US"/>
        </w:rPr>
      </w:pPr>
    </w:p>
    <w:p w14:paraId="586E8D90" w14:textId="77777777" w:rsidR="00CC6077" w:rsidRDefault="00CC6077" w:rsidP="002F12E9">
      <w:pPr>
        <w:widowControl w:val="0"/>
        <w:numPr>
          <w:ilvl w:val="4"/>
          <w:numId w:val="30"/>
        </w:numPr>
        <w:spacing w:line="300" w:lineRule="atLeast"/>
        <w:rPr>
          <w:rFonts w:ascii="David" w:hAnsi="David"/>
          <w:lang w:eastAsia="en-US"/>
        </w:rPr>
      </w:pPr>
      <w:r w:rsidRPr="00A90A7D">
        <w:rPr>
          <w:rFonts w:ascii="David" w:hAnsi="David" w:hint="cs"/>
          <w:rtl/>
          <w:lang w:eastAsia="en-US"/>
        </w:rPr>
        <w:t xml:space="preserve">בחינת המגבלות הבטיחותיות הקיימות במערכת על פי הנחיית </w:t>
      </w:r>
      <w:smartTag w:uri="urn:schemas-microsoft-com:office:smarttags" w:element="PersonName">
        <w:smartTagPr>
          <w:attr w:name="ProductID" w:val="משרד החינוך"/>
        </w:smartTagPr>
        <w:r w:rsidRPr="00A90A7D">
          <w:rPr>
            <w:rFonts w:ascii="David" w:hAnsi="David" w:hint="cs"/>
            <w:rtl/>
            <w:lang w:eastAsia="en-US"/>
          </w:rPr>
          <w:t>משרד החינוך</w:t>
        </w:r>
      </w:smartTag>
      <w:r w:rsidRPr="00A90A7D">
        <w:rPr>
          <w:rFonts w:ascii="David" w:hAnsi="David" w:hint="cs"/>
          <w:rtl/>
          <w:lang w:eastAsia="en-US"/>
        </w:rPr>
        <w:t>, איסור או מגבלות על אתרים ומסלולים יינתנו כהנחיה מאגף הביטחון וייושמו במערכת תיאום הטיולים</w:t>
      </w:r>
      <w:r>
        <w:rPr>
          <w:rFonts w:ascii="David" w:hAnsi="David" w:hint="cs"/>
          <w:rtl/>
          <w:lang w:eastAsia="en-US"/>
        </w:rPr>
        <w:t>.</w:t>
      </w:r>
    </w:p>
    <w:p w14:paraId="2439AEDF" w14:textId="77777777" w:rsidR="00CC6077" w:rsidRDefault="00CC6077" w:rsidP="00CC6077">
      <w:pPr>
        <w:pStyle w:val="aff1"/>
        <w:widowControl w:val="0"/>
        <w:rPr>
          <w:rFonts w:ascii="David" w:hAnsi="David"/>
          <w:rtl/>
          <w:lang w:eastAsia="en-US"/>
        </w:rPr>
      </w:pPr>
    </w:p>
    <w:p w14:paraId="53F66785" w14:textId="77777777" w:rsidR="00CC6077" w:rsidRPr="00A90A7D" w:rsidRDefault="00CC6077" w:rsidP="002F12E9">
      <w:pPr>
        <w:widowControl w:val="0"/>
        <w:numPr>
          <w:ilvl w:val="4"/>
          <w:numId w:val="30"/>
        </w:numPr>
        <w:spacing w:line="300" w:lineRule="atLeast"/>
        <w:rPr>
          <w:rFonts w:ascii="David" w:hAnsi="David"/>
          <w:lang w:eastAsia="en-US"/>
        </w:rPr>
      </w:pPr>
      <w:r w:rsidRPr="00A90A7D">
        <w:rPr>
          <w:rFonts w:ascii="David" w:hAnsi="David" w:hint="cs"/>
          <w:rtl/>
          <w:lang w:eastAsia="en-US"/>
        </w:rPr>
        <w:t xml:space="preserve">בניית מנגנון להגשת בקשות הקלה בשכבת גיל </w:t>
      </w:r>
      <w:proofErr w:type="spellStart"/>
      <w:r w:rsidRPr="00A90A7D">
        <w:rPr>
          <w:rFonts w:ascii="David" w:hAnsi="David" w:hint="cs"/>
          <w:rtl/>
          <w:lang w:eastAsia="en-US"/>
        </w:rPr>
        <w:t>לועדת</w:t>
      </w:r>
      <w:proofErr w:type="spellEnd"/>
      <w:r w:rsidRPr="00A90A7D">
        <w:rPr>
          <w:rFonts w:ascii="David" w:hAnsi="David" w:hint="cs"/>
          <w:rtl/>
          <w:lang w:eastAsia="en-US"/>
        </w:rPr>
        <w:t xml:space="preserve"> הטיולים המחוזית או לאגף הביטחון</w:t>
      </w:r>
    </w:p>
    <w:p w14:paraId="4516BCF5" w14:textId="47F67D24" w:rsidR="001A5513" w:rsidRDefault="00F856B3" w:rsidP="002F12E9">
      <w:pPr>
        <w:widowControl w:val="0"/>
        <w:numPr>
          <w:ilvl w:val="4"/>
          <w:numId w:val="30"/>
        </w:numPr>
        <w:spacing w:line="300" w:lineRule="atLeast"/>
        <w:rPr>
          <w:b/>
          <w:bCs/>
        </w:rPr>
      </w:pPr>
      <w:r w:rsidRPr="008819E6">
        <w:rPr>
          <w:rFonts w:ascii="David" w:hAnsi="David" w:hint="cs"/>
          <w:b/>
          <w:bCs/>
          <w:rtl/>
          <w:lang w:eastAsia="en-US"/>
        </w:rPr>
        <w:t>להלן מובא תרשים הזרימה של תהליך הבדיקה:</w:t>
      </w:r>
    </w:p>
    <w:p w14:paraId="6465DE09" w14:textId="639E1849" w:rsidR="00F856B3" w:rsidRPr="008819E6" w:rsidRDefault="00F856B3" w:rsidP="00F856B3">
      <w:pPr>
        <w:widowControl w:val="0"/>
        <w:spacing w:line="300" w:lineRule="atLeast"/>
        <w:ind w:left="3402"/>
        <w:rPr>
          <w:rFonts w:ascii="David" w:hAnsi="David"/>
          <w:b/>
          <w:bCs/>
          <w:lang w:eastAsia="en-US"/>
        </w:rPr>
      </w:pPr>
      <w:r w:rsidRPr="008819E6">
        <w:rPr>
          <w:rFonts w:ascii="David" w:hAnsi="David" w:hint="cs"/>
          <w:b/>
          <w:bCs/>
          <w:noProof/>
          <w:rtl/>
          <w:lang w:eastAsia="en-US"/>
        </w:rPr>
        <mc:AlternateContent>
          <mc:Choice Requires="wps">
            <w:drawing>
              <wp:anchor distT="0" distB="0" distL="114300" distR="114300" simplePos="0" relativeHeight="251753472" behindDoc="0" locked="0" layoutInCell="1" allowOverlap="1" wp14:anchorId="79AA04B3" wp14:editId="7F7F17DC">
                <wp:simplePos x="0" y="0"/>
                <wp:positionH relativeFrom="column">
                  <wp:posOffset>2105660</wp:posOffset>
                </wp:positionH>
                <wp:positionV relativeFrom="paragraph">
                  <wp:posOffset>272415</wp:posOffset>
                </wp:positionV>
                <wp:extent cx="1447800" cy="304800"/>
                <wp:effectExtent l="10160" t="5715" r="8890" b="13335"/>
                <wp:wrapNone/>
                <wp:docPr id="701" name="Text Box 7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7800" cy="304800"/>
                        </a:xfrm>
                        <a:prstGeom prst="rect">
                          <a:avLst/>
                        </a:prstGeom>
                        <a:solidFill>
                          <a:srgbClr val="FFFFFF"/>
                        </a:solidFill>
                        <a:ln w="9525">
                          <a:solidFill>
                            <a:srgbClr val="000000"/>
                          </a:solidFill>
                          <a:miter lim="800000"/>
                          <a:headEnd/>
                          <a:tailEnd/>
                        </a:ln>
                      </wps:spPr>
                      <wps:txbx>
                        <w:txbxContent>
                          <w:p w14:paraId="1464CFC3" w14:textId="77777777" w:rsidR="00F856B3" w:rsidRDefault="00F856B3" w:rsidP="00F856B3">
                            <w:pPr>
                              <w:jc w:val="center"/>
                            </w:pPr>
                            <w:r>
                              <w:rPr>
                                <w:rFonts w:hint="cs"/>
                                <w:rtl/>
                              </w:rPr>
                              <w:t>קבלת הבקשה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9AA04B3" id="Text Box 701" o:spid="_x0000_s1074" type="#_x0000_t202" style="position:absolute;left:0;text-align:left;margin-left:165.8pt;margin-top:21.45pt;width:114pt;height:24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">
                <v:textbox>
                  <w:txbxContent>
                    <w:p w14:paraId="1464CFC3" w14:textId="77777777" w:rsidR="00F856B3" w:rsidRDefault="00F856B3" w:rsidP="00F856B3">
                      <w:pPr>
                        <w:jc w:val="center"/>
                      </w:pPr>
                      <w:r>
                        <w:rPr>
                          <w:rFonts w:hint="cs"/>
                          <w:rtl/>
                        </w:rPr>
                        <w:t>קבלת הבקשה</w:t>
                      </w:r>
                    </w:p>
                  </w:txbxContent>
                </v:textbox>
              </v:shape>
            </w:pict>
          </mc:Fallback>
        </mc:AlternateContent>
      </w:r>
      <w:r w:rsidRPr="008819E6">
        <w:rPr>
          <w:rFonts w:ascii="David" w:hAnsi="David"/>
          <w:b/>
          <w:bCs/>
          <w:rtl/>
          <w:lang w:eastAsia="en-US"/>
        </w:rPr>
        <w:br/>
      </w:r>
    </w:p>
    <w:p w14:paraId="3303E912" w14:textId="77777777" w:rsidR="00F856B3" w:rsidRPr="008819E6" w:rsidRDefault="00F856B3" w:rsidP="00F856B3">
      <w:pPr>
        <w:widowControl w:val="0"/>
        <w:spacing w:line="300" w:lineRule="atLeast"/>
        <w:ind w:left="2835"/>
        <w:rPr>
          <w:rFonts w:ascii="David" w:hAnsi="David"/>
          <w:b/>
          <w:bCs/>
          <w:rtl/>
          <w:lang w:eastAsia="en-US"/>
        </w:rPr>
      </w:pPr>
    </w:p>
    <w:p w14:paraId="38111D4C" w14:textId="69E47E74" w:rsidR="00F856B3" w:rsidRPr="008819E6" w:rsidRDefault="00F856B3" w:rsidP="00F856B3">
      <w:pPr>
        <w:widowControl w:val="0"/>
        <w:spacing w:line="300" w:lineRule="atLeast"/>
        <w:ind w:left="2835"/>
        <w:rPr>
          <w:rFonts w:ascii="David" w:hAnsi="David"/>
          <w:b/>
          <w:bCs/>
          <w:rtl/>
          <w:lang w:eastAsia="en-US"/>
        </w:rPr>
      </w:pPr>
      <w:r w:rsidRPr="008819E6">
        <w:rPr>
          <w:rFonts w:ascii="David" w:hAnsi="David" w:hint="cs"/>
          <w:b/>
          <w:bCs/>
          <w:noProof/>
          <w:rtl/>
          <w:lang w:eastAsia="en-US"/>
        </w:rPr>
        <mc:AlternateContent>
          <mc:Choice Requires="wps">
            <w:drawing>
              <wp:anchor distT="0" distB="0" distL="114300" distR="114300" simplePos="0" relativeHeight="251732992" behindDoc="0" locked="0" layoutInCell="1" allowOverlap="1" wp14:anchorId="0A832D15" wp14:editId="06A1025E">
                <wp:simplePos x="0" y="0"/>
                <wp:positionH relativeFrom="column">
                  <wp:posOffset>2829560</wp:posOffset>
                </wp:positionH>
                <wp:positionV relativeFrom="paragraph">
                  <wp:posOffset>43815</wp:posOffset>
                </wp:positionV>
                <wp:extent cx="0" cy="457200"/>
                <wp:effectExtent l="57785" t="5715" r="56515" b="22860"/>
                <wp:wrapNone/>
                <wp:docPr id="700" name="Straight Connector 7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46958CA" id="Straight Connector 700" o:spid="_x0000_s1026" style="position:absolute;left:0;text-align:lef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2.8pt,3.45pt" to="222.8pt,3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">
                <v:stroke endarrow="block"/>
              </v:line>
            </w:pict>
          </mc:Fallback>
        </mc:AlternateContent>
      </w:r>
    </w:p>
    <w:p w14:paraId="039DCA93" w14:textId="77777777" w:rsidR="00F856B3" w:rsidRPr="008819E6" w:rsidRDefault="00F856B3" w:rsidP="00F856B3">
      <w:pPr>
        <w:widowControl w:val="0"/>
        <w:spacing w:line="300" w:lineRule="atLeast"/>
        <w:ind w:left="2835"/>
        <w:rPr>
          <w:rFonts w:ascii="David" w:hAnsi="David"/>
          <w:b/>
          <w:bCs/>
          <w:rtl/>
          <w:lang w:eastAsia="en-US"/>
        </w:rPr>
      </w:pPr>
    </w:p>
    <w:p w14:paraId="57711456" w14:textId="48BFEDEF" w:rsidR="00F856B3" w:rsidRPr="008819E6" w:rsidRDefault="00F856B3" w:rsidP="00F856B3">
      <w:pPr>
        <w:widowControl w:val="0"/>
        <w:spacing w:line="300" w:lineRule="atLeast"/>
        <w:ind w:left="2835"/>
        <w:rPr>
          <w:rFonts w:ascii="David" w:hAnsi="David"/>
          <w:b/>
          <w:bCs/>
          <w:rtl/>
          <w:lang w:eastAsia="en-US"/>
        </w:rPr>
      </w:pPr>
      <w:r w:rsidRPr="008819E6">
        <w:rPr>
          <w:rFonts w:ascii="David" w:hAnsi="David" w:hint="cs"/>
          <w:b/>
          <w:bCs/>
          <w:noProof/>
          <w:rtl/>
          <w:lang w:eastAsia="en-US"/>
        </w:rPr>
        <mc:AlternateContent>
          <mc:Choice Requires="wps">
            <w:drawing>
              <wp:anchor distT="0" distB="0" distL="114300" distR="114300" simplePos="0" relativeHeight="251734016" behindDoc="0" locked="0" layoutInCell="1" allowOverlap="1" wp14:anchorId="65654163" wp14:editId="6A57E382">
                <wp:simplePos x="0" y="0"/>
                <wp:positionH relativeFrom="column">
                  <wp:posOffset>2002790</wp:posOffset>
                </wp:positionH>
                <wp:positionV relativeFrom="paragraph">
                  <wp:posOffset>140970</wp:posOffset>
                </wp:positionV>
                <wp:extent cx="1633220" cy="692785"/>
                <wp:effectExtent l="12065" t="7620" r="12065" b="13970"/>
                <wp:wrapNone/>
                <wp:docPr id="699" name="Text Box 6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3220" cy="692785"/>
                        </a:xfrm>
                        <a:prstGeom prst="rect">
                          <a:avLst/>
                        </a:prstGeom>
                        <a:solidFill>
                          <a:srgbClr val="FFFFFF"/>
                        </a:solidFill>
                        <a:ln w="9525">
                          <a:solidFill>
                            <a:srgbClr val="000000"/>
                          </a:solidFill>
                          <a:miter lim="800000"/>
                          <a:headEnd/>
                          <a:tailEnd/>
                        </a:ln>
                      </wps:spPr>
                      <wps:txbx>
                        <w:txbxContent>
                          <w:p w14:paraId="7A83212F" w14:textId="77777777" w:rsidR="00F856B3" w:rsidRDefault="00F856B3" w:rsidP="00F856B3">
                            <w:pPr>
                              <w:jc w:val="center"/>
                            </w:pPr>
                            <w:r>
                              <w:rPr>
                                <w:rFonts w:hint="cs"/>
                                <w:rtl/>
                              </w:rPr>
                              <w:t>בדיקת התאמת המסלול לתוכנית הליבה שתפורסם ע"י המשרד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5654163" id="Text Box 699" o:spid="_x0000_s1075" type="#_x0000_t202" style="position:absolute;left:0;text-align:left;margin-left:157.7pt;margin-top:11.1pt;width:128.6pt;height:54.5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">
                <v:textbox>
                  <w:txbxContent>
                    <w:p w14:paraId="7A83212F" w14:textId="77777777" w:rsidR="00F856B3" w:rsidRDefault="00F856B3" w:rsidP="00F856B3">
                      <w:pPr>
                        <w:jc w:val="center"/>
                      </w:pPr>
                      <w:r>
                        <w:rPr>
                          <w:rFonts w:hint="cs"/>
                          <w:rtl/>
                        </w:rPr>
                        <w:t>בדיקת התאמת המסלול לתוכנית הליבה שתפורסם ע"י המשרד</w:t>
                      </w:r>
                    </w:p>
                  </w:txbxContent>
                </v:textbox>
              </v:shape>
            </w:pict>
          </mc:Fallback>
        </mc:AlternateContent>
      </w:r>
      <w:r w:rsidRPr="008819E6">
        <w:rPr>
          <w:rFonts w:ascii="David" w:hAnsi="David" w:hint="cs"/>
          <w:b/>
          <w:bCs/>
          <w:noProof/>
          <w:rtl/>
          <w:lang w:eastAsia="en-US"/>
        </w:rPr>
        <mc:AlternateContent>
          <mc:Choice Requires="wps">
            <w:drawing>
              <wp:anchor distT="0" distB="0" distL="114300" distR="114300" simplePos="0" relativeHeight="251737088" behindDoc="0" locked="0" layoutInCell="1" allowOverlap="1" wp14:anchorId="788A6D18" wp14:editId="6D14E726">
                <wp:simplePos x="0" y="0"/>
                <wp:positionH relativeFrom="column">
                  <wp:posOffset>-250190</wp:posOffset>
                </wp:positionH>
                <wp:positionV relativeFrom="paragraph">
                  <wp:posOffset>120015</wp:posOffset>
                </wp:positionV>
                <wp:extent cx="1633220" cy="512445"/>
                <wp:effectExtent l="6985" t="5715" r="7620" b="5715"/>
                <wp:wrapNone/>
                <wp:docPr id="698" name="Text Box 6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3220" cy="512445"/>
                        </a:xfrm>
                        <a:prstGeom prst="rect">
                          <a:avLst/>
                        </a:prstGeom>
                        <a:solidFill>
                          <a:srgbClr val="FFFFFF"/>
                        </a:solidFill>
                        <a:ln w="9525">
                          <a:solidFill>
                            <a:srgbClr val="000000"/>
                          </a:solidFill>
                          <a:miter lim="800000"/>
                          <a:headEnd/>
                          <a:tailEnd/>
                        </a:ln>
                      </wps:spPr>
                      <wps:txbx>
                        <w:txbxContent>
                          <w:p w14:paraId="139D14DE" w14:textId="77777777" w:rsidR="00F856B3" w:rsidRDefault="00F856B3" w:rsidP="00F856B3">
                            <w:pPr>
                              <w:jc w:val="center"/>
                            </w:pPr>
                            <w:r>
                              <w:rPr>
                                <w:rFonts w:hint="cs"/>
                                <w:rtl/>
                              </w:rPr>
                              <w:t>הוצאת הודעה לבי"ס על אי התאמה לתכנית הליבה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88A6D18" id="Text Box 698" o:spid="_x0000_s1076" type="#_x0000_t202" style="position:absolute;left:0;text-align:left;margin-left:-19.7pt;margin-top:9.45pt;width:128.6pt;height:40.3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">
                <v:textbox>
                  <w:txbxContent>
                    <w:p w14:paraId="139D14DE" w14:textId="77777777" w:rsidR="00F856B3" w:rsidRDefault="00F856B3" w:rsidP="00F856B3">
                      <w:pPr>
                        <w:jc w:val="center"/>
                      </w:pPr>
                      <w:r>
                        <w:rPr>
                          <w:rFonts w:hint="cs"/>
                          <w:rtl/>
                        </w:rPr>
                        <w:t>הוצאת הודעה לבי"ס על אי התאמה לתכנית הליבה</w:t>
                      </w:r>
                    </w:p>
                  </w:txbxContent>
                </v:textbox>
              </v:shape>
            </w:pict>
          </mc:Fallback>
        </mc:AlternateContent>
      </w:r>
    </w:p>
    <w:p w14:paraId="28260428" w14:textId="30D8CAB1" w:rsidR="00F856B3" w:rsidRPr="008819E6" w:rsidRDefault="00F856B3" w:rsidP="00F856B3">
      <w:pPr>
        <w:widowControl w:val="0"/>
        <w:spacing w:line="300" w:lineRule="atLeast"/>
        <w:ind w:left="2835"/>
        <w:rPr>
          <w:rFonts w:ascii="David" w:hAnsi="David"/>
          <w:b/>
          <w:bCs/>
          <w:rtl/>
          <w:lang w:eastAsia="en-US"/>
        </w:rPr>
      </w:pPr>
      <w:r w:rsidRPr="008819E6">
        <w:rPr>
          <w:rFonts w:ascii="David" w:hAnsi="David" w:hint="cs"/>
          <w:b/>
          <w:bCs/>
          <w:noProof/>
          <w:rtl/>
          <w:lang w:eastAsia="en-US"/>
        </w:rPr>
        <mc:AlternateContent>
          <mc:Choice Requires="wps">
            <w:drawing>
              <wp:anchor distT="0" distB="0" distL="114300" distR="114300" simplePos="0" relativeHeight="251738112" behindDoc="0" locked="0" layoutInCell="1" allowOverlap="1" wp14:anchorId="718834C4" wp14:editId="1A5458A1">
                <wp:simplePos x="0" y="0"/>
                <wp:positionH relativeFrom="column">
                  <wp:posOffset>3484245</wp:posOffset>
                </wp:positionH>
                <wp:positionV relativeFrom="paragraph">
                  <wp:posOffset>5715</wp:posOffset>
                </wp:positionV>
                <wp:extent cx="533400" cy="304800"/>
                <wp:effectExtent l="0" t="0" r="1905" b="3810"/>
                <wp:wrapNone/>
                <wp:docPr id="697" name="Text Box 6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3647D1" w14:textId="77777777" w:rsidR="00F856B3" w:rsidRDefault="00F856B3" w:rsidP="00F856B3">
                            <w:r>
                              <w:rPr>
                                <w:rFonts w:hint="cs"/>
                                <w:rtl/>
                              </w:rPr>
                              <w:t>כן</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18834C4" id="Text Box 697" o:spid="_x0000_s1077" type="#_x0000_t202" style="position:absolute;left:0;text-align:left;margin-left:274.35pt;margin-top:.45pt;width:42pt;height:24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" filled="f" stroked="f">
                <v:textbox>
                  <w:txbxContent>
                    <w:p w14:paraId="0C3647D1" w14:textId="77777777" w:rsidR="00F856B3" w:rsidRDefault="00F856B3" w:rsidP="00F856B3">
                      <w:r>
                        <w:rPr>
                          <w:rFonts w:hint="cs"/>
                          <w:rtl/>
                        </w:rPr>
                        <w:t>כן</w:t>
                      </w:r>
                    </w:p>
                  </w:txbxContent>
                </v:textbox>
              </v:shape>
            </w:pict>
          </mc:Fallback>
        </mc:AlternateContent>
      </w:r>
      <w:r w:rsidRPr="008819E6">
        <w:rPr>
          <w:rFonts w:ascii="David" w:hAnsi="David" w:hint="cs"/>
          <w:b/>
          <w:bCs/>
          <w:noProof/>
          <w:rtl/>
          <w:lang w:eastAsia="en-US"/>
        </w:rPr>
        <mc:AlternateContent>
          <mc:Choice Requires="wps">
            <w:drawing>
              <wp:anchor distT="0" distB="0" distL="114300" distR="114300" simplePos="0" relativeHeight="251736064" behindDoc="0" locked="0" layoutInCell="1" allowOverlap="1" wp14:anchorId="115D3792" wp14:editId="1CB2CD7F">
                <wp:simplePos x="0" y="0"/>
                <wp:positionH relativeFrom="column">
                  <wp:posOffset>1349375</wp:posOffset>
                </wp:positionH>
                <wp:positionV relativeFrom="paragraph">
                  <wp:posOffset>27305</wp:posOffset>
                </wp:positionV>
                <wp:extent cx="533400" cy="304800"/>
                <wp:effectExtent l="0" t="0" r="3175" b="1270"/>
                <wp:wrapNone/>
                <wp:docPr id="696" name="Text Box 6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6DD520" w14:textId="77777777" w:rsidR="00F856B3" w:rsidRDefault="00F856B3" w:rsidP="00F856B3">
                            <w:r>
                              <w:rPr>
                                <w:rFonts w:hint="cs"/>
                                <w:rtl/>
                              </w:rPr>
                              <w:t>לא</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15D3792" id="Text Box 696" o:spid="_x0000_s1078" type="#_x0000_t202" style="position:absolute;left:0;text-align:left;margin-left:106.25pt;margin-top:2.15pt;width:42pt;height:24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" filled="f" stroked="f">
                <v:textbox>
                  <w:txbxContent>
                    <w:p w14:paraId="196DD520" w14:textId="77777777" w:rsidR="00F856B3" w:rsidRDefault="00F856B3" w:rsidP="00F856B3">
                      <w:r>
                        <w:rPr>
                          <w:rFonts w:hint="cs"/>
                          <w:rtl/>
                        </w:rPr>
                        <w:t>לא</w:t>
                      </w:r>
                    </w:p>
                  </w:txbxContent>
                </v:textbox>
              </v:shape>
            </w:pict>
          </mc:Fallback>
        </mc:AlternateContent>
      </w:r>
    </w:p>
    <w:p w14:paraId="557A2EFF" w14:textId="6EF34B6B" w:rsidR="00F856B3" w:rsidRPr="008819E6" w:rsidRDefault="00F856B3" w:rsidP="00F856B3">
      <w:pPr>
        <w:widowControl w:val="0"/>
        <w:spacing w:line="300" w:lineRule="atLeast"/>
        <w:ind w:left="2835"/>
        <w:rPr>
          <w:rFonts w:ascii="David" w:hAnsi="David"/>
          <w:b/>
          <w:bCs/>
          <w:rtl/>
          <w:lang w:eastAsia="en-US"/>
        </w:rPr>
      </w:pPr>
      <w:r w:rsidRPr="008819E6">
        <w:rPr>
          <w:rFonts w:ascii="David" w:hAnsi="David" w:hint="cs"/>
          <w:b/>
          <w:bCs/>
          <w:noProof/>
          <w:rtl/>
          <w:lang w:eastAsia="en-US"/>
        </w:rPr>
        <mc:AlternateContent>
          <mc:Choice Requires="wps">
            <w:drawing>
              <wp:anchor distT="0" distB="0" distL="114300" distR="114300" simplePos="0" relativeHeight="251741184" behindDoc="0" locked="0" layoutInCell="1" allowOverlap="1" wp14:anchorId="402992F6" wp14:editId="27DD46D6">
                <wp:simplePos x="0" y="0"/>
                <wp:positionH relativeFrom="column">
                  <wp:posOffset>4029075</wp:posOffset>
                </wp:positionH>
                <wp:positionV relativeFrom="paragraph">
                  <wp:posOffset>43815</wp:posOffset>
                </wp:positionV>
                <wp:extent cx="0" cy="691515"/>
                <wp:effectExtent l="57150" t="5715" r="57150" b="17145"/>
                <wp:wrapNone/>
                <wp:docPr id="695" name="Straight Connector 6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9151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8DC444A" id="Straight Connector 695" o:spid="_x0000_s1026" style="position:absolute;left:0;text-align:lef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7.25pt,3.45pt" to="317.25pt,5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">
                <v:stroke endarrow="block"/>
              </v:line>
            </w:pict>
          </mc:Fallback>
        </mc:AlternateContent>
      </w:r>
      <w:r w:rsidRPr="008819E6">
        <w:rPr>
          <w:rFonts w:ascii="David" w:hAnsi="David" w:hint="cs"/>
          <w:b/>
          <w:bCs/>
          <w:noProof/>
          <w:rtl/>
          <w:lang w:eastAsia="en-US"/>
        </w:rPr>
        <mc:AlternateContent>
          <mc:Choice Requires="wps">
            <w:drawing>
              <wp:anchor distT="0" distB="0" distL="114300" distR="114300" simplePos="0" relativeHeight="251740160" behindDoc="0" locked="0" layoutInCell="1" allowOverlap="1" wp14:anchorId="15F7C6AE" wp14:editId="3C46AA14">
                <wp:simplePos x="0" y="0"/>
                <wp:positionH relativeFrom="column">
                  <wp:posOffset>3636010</wp:posOffset>
                </wp:positionH>
                <wp:positionV relativeFrom="paragraph">
                  <wp:posOffset>43815</wp:posOffset>
                </wp:positionV>
                <wp:extent cx="381000" cy="0"/>
                <wp:effectExtent l="6985" t="5715" r="12065" b="13335"/>
                <wp:wrapNone/>
                <wp:docPr id="694" name="Straight Connector 6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1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993331D" id="Straight Connector 694" o:spid="_x0000_s1026" style="position:absolute;left:0;text-align:lef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6.3pt,3.45pt" to="316.3pt,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"/>
            </w:pict>
          </mc:Fallback>
        </mc:AlternateContent>
      </w:r>
      <w:r w:rsidRPr="008819E6">
        <w:rPr>
          <w:rFonts w:ascii="David" w:hAnsi="David" w:hint="cs"/>
          <w:b/>
          <w:bCs/>
          <w:noProof/>
          <w:rtl/>
          <w:lang w:eastAsia="en-US"/>
        </w:rPr>
        <mc:AlternateContent>
          <mc:Choice Requires="wps">
            <w:drawing>
              <wp:anchor distT="0" distB="0" distL="114300" distR="114300" simplePos="0" relativeHeight="251735040" behindDoc="0" locked="0" layoutInCell="1" allowOverlap="1" wp14:anchorId="5D8DB67C" wp14:editId="4183364F">
                <wp:simplePos x="0" y="0"/>
                <wp:positionH relativeFrom="column">
                  <wp:posOffset>1383030</wp:posOffset>
                </wp:positionH>
                <wp:positionV relativeFrom="paragraph">
                  <wp:posOffset>43815</wp:posOffset>
                </wp:positionV>
                <wp:extent cx="609600" cy="0"/>
                <wp:effectExtent l="20955" t="53340" r="7620" b="60960"/>
                <wp:wrapNone/>
                <wp:docPr id="693" name="Straight Connector 6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09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0FD40700" id="Straight Connector 693" o:spid="_x0000_s1026" style="position:absolute;left:0;text-align:left;flip:x;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8.9pt,3.45pt" to="156.9pt,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">
                <v:stroke endarrow="block"/>
              </v:line>
            </w:pict>
          </mc:Fallback>
        </mc:AlternateContent>
      </w:r>
    </w:p>
    <w:p w14:paraId="4B69DCE1" w14:textId="77777777" w:rsidR="00F856B3" w:rsidRPr="008819E6" w:rsidRDefault="00F856B3" w:rsidP="00F856B3">
      <w:pPr>
        <w:widowControl w:val="0"/>
        <w:spacing w:line="300" w:lineRule="atLeast"/>
        <w:ind w:left="2835"/>
        <w:rPr>
          <w:rFonts w:ascii="David" w:hAnsi="David"/>
          <w:b/>
          <w:bCs/>
          <w:rtl/>
          <w:lang w:eastAsia="en-US"/>
        </w:rPr>
      </w:pPr>
    </w:p>
    <w:p w14:paraId="374B8153" w14:textId="77777777" w:rsidR="00F856B3" w:rsidRPr="008819E6" w:rsidRDefault="00F856B3" w:rsidP="00F856B3">
      <w:pPr>
        <w:widowControl w:val="0"/>
        <w:spacing w:line="300" w:lineRule="atLeast"/>
        <w:ind w:left="2835"/>
        <w:rPr>
          <w:rFonts w:ascii="David" w:hAnsi="David"/>
          <w:b/>
          <w:bCs/>
          <w:rtl/>
          <w:lang w:eastAsia="en-US"/>
        </w:rPr>
      </w:pPr>
    </w:p>
    <w:p w14:paraId="66AD21F8" w14:textId="2AE227FD" w:rsidR="00F856B3" w:rsidRPr="008819E6" w:rsidRDefault="00F856B3" w:rsidP="00F856B3">
      <w:pPr>
        <w:widowControl w:val="0"/>
        <w:spacing w:line="300" w:lineRule="atLeast"/>
        <w:ind w:left="2835"/>
        <w:rPr>
          <w:rFonts w:ascii="David" w:hAnsi="David"/>
          <w:b/>
          <w:bCs/>
          <w:rtl/>
          <w:lang w:eastAsia="en-US"/>
        </w:rPr>
      </w:pPr>
      <w:r w:rsidRPr="008819E6">
        <w:rPr>
          <w:rFonts w:ascii="David" w:hAnsi="David" w:hint="cs"/>
          <w:b/>
          <w:bCs/>
          <w:noProof/>
          <w:rtl/>
          <w:lang w:eastAsia="en-US"/>
        </w:rPr>
        <mc:AlternateContent>
          <mc:Choice Requires="wps">
            <w:drawing>
              <wp:anchor distT="0" distB="0" distL="114300" distR="114300" simplePos="0" relativeHeight="251744256" behindDoc="0" locked="0" layoutInCell="1" allowOverlap="1" wp14:anchorId="209E9282" wp14:editId="67D9D58B">
                <wp:simplePos x="0" y="0"/>
                <wp:positionH relativeFrom="column">
                  <wp:posOffset>707390</wp:posOffset>
                </wp:positionH>
                <wp:positionV relativeFrom="paragraph">
                  <wp:posOffset>240030</wp:posOffset>
                </wp:positionV>
                <wp:extent cx="1633220" cy="685800"/>
                <wp:effectExtent l="12065" t="11430" r="12065" b="7620"/>
                <wp:wrapNone/>
                <wp:docPr id="692" name="Text Box 6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3220" cy="685800"/>
                        </a:xfrm>
                        <a:prstGeom prst="rect">
                          <a:avLst/>
                        </a:prstGeom>
                        <a:solidFill>
                          <a:srgbClr val="FFFFFF"/>
                        </a:solidFill>
                        <a:ln w="9525">
                          <a:solidFill>
                            <a:srgbClr val="000000"/>
                          </a:solidFill>
                          <a:miter lim="800000"/>
                          <a:headEnd/>
                          <a:tailEnd/>
                        </a:ln>
                      </wps:spPr>
                      <wps:txbx>
                        <w:txbxContent>
                          <w:p w14:paraId="2595E8F2" w14:textId="77777777" w:rsidR="00F856B3" w:rsidRDefault="00F856B3" w:rsidP="00F856B3">
                            <w:pPr>
                              <w:jc w:val="center"/>
                            </w:pPr>
                            <w:r>
                              <w:rPr>
                                <w:rFonts w:hint="cs"/>
                                <w:rtl/>
                              </w:rPr>
                              <w:t>הוצאת הודעה לבי"ס על אי התאמה לגיל התלמידים</w:t>
                            </w:r>
                          </w:p>
                          <w:p w14:paraId="031647DC" w14:textId="77777777" w:rsidR="00F856B3" w:rsidRPr="00CB05AF" w:rsidRDefault="00F856B3" w:rsidP="00F856B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09E9282" id="Text Box 692" o:spid="_x0000_s1079" type="#_x0000_t202" style="position:absolute;left:0;text-align:left;margin-left:55.7pt;margin-top:18.9pt;width:128.6pt;height:54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">
                <v:textbox>
                  <w:txbxContent>
                    <w:p w14:paraId="2595E8F2" w14:textId="77777777" w:rsidR="00F856B3" w:rsidRDefault="00F856B3" w:rsidP="00F856B3">
                      <w:pPr>
                        <w:jc w:val="center"/>
                      </w:pPr>
                      <w:r>
                        <w:rPr>
                          <w:rFonts w:hint="cs"/>
                          <w:rtl/>
                        </w:rPr>
                        <w:t>הוצאת הודעה לבי"ס על אי התאמה לגיל התלמידים</w:t>
                      </w:r>
                    </w:p>
                    <w:p w14:paraId="031647DC" w14:textId="77777777" w:rsidR="00F856B3" w:rsidRPr="00CB05AF" w:rsidRDefault="00F856B3" w:rsidP="00F856B3"/>
                  </w:txbxContent>
                </v:textbox>
              </v:shape>
            </w:pict>
          </mc:Fallback>
        </mc:AlternateContent>
      </w:r>
      <w:r w:rsidRPr="008819E6">
        <w:rPr>
          <w:rFonts w:ascii="David" w:hAnsi="David" w:hint="cs"/>
          <w:b/>
          <w:bCs/>
          <w:noProof/>
          <w:rtl/>
          <w:lang w:eastAsia="en-US"/>
        </w:rPr>
        <mc:AlternateContent>
          <mc:Choice Requires="wps">
            <w:drawing>
              <wp:anchor distT="0" distB="0" distL="114300" distR="114300" simplePos="0" relativeHeight="251739136" behindDoc="0" locked="0" layoutInCell="1" allowOverlap="1" wp14:anchorId="7E67486F" wp14:editId="13F4F0C5">
                <wp:simplePos x="0" y="0"/>
                <wp:positionH relativeFrom="column">
                  <wp:posOffset>3091815</wp:posOffset>
                </wp:positionH>
                <wp:positionV relativeFrom="paragraph">
                  <wp:posOffset>163830</wp:posOffset>
                </wp:positionV>
                <wp:extent cx="1861820" cy="685800"/>
                <wp:effectExtent l="5715" t="11430" r="8890" b="7620"/>
                <wp:wrapNone/>
                <wp:docPr id="691" name="Text Box 6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61820" cy="685800"/>
                        </a:xfrm>
                        <a:prstGeom prst="rect">
                          <a:avLst/>
                        </a:prstGeom>
                        <a:solidFill>
                          <a:srgbClr val="FFFFFF"/>
                        </a:solidFill>
                        <a:ln w="9525">
                          <a:solidFill>
                            <a:srgbClr val="000000"/>
                          </a:solidFill>
                          <a:miter lim="800000"/>
                          <a:headEnd/>
                          <a:tailEnd/>
                        </a:ln>
                      </wps:spPr>
                      <wps:txbx>
                        <w:txbxContent>
                          <w:p w14:paraId="08CF8264" w14:textId="77777777" w:rsidR="00F856B3" w:rsidRDefault="00F856B3" w:rsidP="00F856B3">
                            <w:pPr>
                              <w:jc w:val="center"/>
                            </w:pPr>
                            <w:r>
                              <w:rPr>
                                <w:rFonts w:hint="cs"/>
                                <w:rtl/>
                              </w:rPr>
                              <w:t>בדיקת התאמת המסלול והפעילות הנדרשת לגיל התלמידים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E67486F" id="Text Box 691" o:spid="_x0000_s1080" type="#_x0000_t202" style="position:absolute;left:0;text-align:left;margin-left:243.45pt;margin-top:12.9pt;width:146.6pt;height:54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">
                <v:textbox>
                  <w:txbxContent>
                    <w:p w14:paraId="08CF8264" w14:textId="77777777" w:rsidR="00F856B3" w:rsidRDefault="00F856B3" w:rsidP="00F856B3">
                      <w:pPr>
                        <w:jc w:val="center"/>
                      </w:pPr>
                      <w:r>
                        <w:rPr>
                          <w:rFonts w:hint="cs"/>
                          <w:rtl/>
                        </w:rPr>
                        <w:t>בדיקת התאמת המסלול והפעילות הנדרשת לגיל התלמידים</w:t>
                      </w:r>
                    </w:p>
                  </w:txbxContent>
                </v:textbox>
              </v:shape>
            </w:pict>
          </mc:Fallback>
        </mc:AlternateContent>
      </w:r>
      <w:r w:rsidRPr="008819E6">
        <w:rPr>
          <w:rFonts w:ascii="David" w:hAnsi="David" w:hint="cs"/>
          <w:b/>
          <w:bCs/>
          <w:noProof/>
          <w:rtl/>
          <w:lang w:eastAsia="en-US"/>
        </w:rPr>
        <mc:AlternateContent>
          <mc:Choice Requires="wps">
            <w:drawing>
              <wp:anchor distT="0" distB="0" distL="114300" distR="114300" simplePos="0" relativeHeight="251742208" behindDoc="0" locked="0" layoutInCell="1" allowOverlap="1" wp14:anchorId="5B52C7E7" wp14:editId="37544635">
                <wp:simplePos x="0" y="0"/>
                <wp:positionH relativeFrom="column">
                  <wp:posOffset>2340610</wp:posOffset>
                </wp:positionH>
                <wp:positionV relativeFrom="paragraph">
                  <wp:posOffset>544830</wp:posOffset>
                </wp:positionV>
                <wp:extent cx="762000" cy="0"/>
                <wp:effectExtent l="16510" t="59055" r="12065" b="55245"/>
                <wp:wrapNone/>
                <wp:docPr id="690" name="Straight Connector 6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620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5F00E2DA" id="Straight Connector 690" o:spid="_x0000_s1026" style="position:absolute;left:0;text-align:left;flip:x;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4.3pt,42.9pt" to="244.3pt,4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">
                <v:stroke endarrow="block"/>
              </v:line>
            </w:pict>
          </mc:Fallback>
        </mc:AlternateContent>
      </w:r>
      <w:r w:rsidRPr="008819E6">
        <w:rPr>
          <w:rFonts w:ascii="David" w:hAnsi="David" w:hint="cs"/>
          <w:b/>
          <w:bCs/>
          <w:noProof/>
          <w:rtl/>
          <w:lang w:eastAsia="en-US"/>
        </w:rPr>
        <mc:AlternateContent>
          <mc:Choice Requires="wps">
            <w:drawing>
              <wp:anchor distT="0" distB="0" distL="114300" distR="114300" simplePos="0" relativeHeight="251745280" behindDoc="0" locked="0" layoutInCell="1" allowOverlap="1" wp14:anchorId="11CBD33F" wp14:editId="60D1B25B">
                <wp:simplePos x="0" y="0"/>
                <wp:positionH relativeFrom="column">
                  <wp:posOffset>4050665</wp:posOffset>
                </wp:positionH>
                <wp:positionV relativeFrom="paragraph">
                  <wp:posOffset>849630</wp:posOffset>
                </wp:positionV>
                <wp:extent cx="0" cy="295275"/>
                <wp:effectExtent l="59690" t="11430" r="54610" b="17145"/>
                <wp:wrapNone/>
                <wp:docPr id="689" name="Straight Connector 6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52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490C3EE" id="Straight Connector 689" o:spid="_x0000_s1026" style="position:absolute;left:0;text-align:lef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8.95pt,66.9pt" to="318.95pt,9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">
                <v:stroke endarrow="block"/>
              </v:line>
            </w:pict>
          </mc:Fallback>
        </mc:AlternateContent>
      </w:r>
      <w:r w:rsidRPr="008819E6">
        <w:rPr>
          <w:rFonts w:ascii="David" w:hAnsi="David" w:hint="cs"/>
          <w:b/>
          <w:bCs/>
          <w:noProof/>
          <w:rtl/>
          <w:lang w:eastAsia="en-US"/>
        </w:rPr>
        <mc:AlternateContent>
          <mc:Choice Requires="wps">
            <w:drawing>
              <wp:anchor distT="0" distB="0" distL="114300" distR="114300" simplePos="0" relativeHeight="251746304" behindDoc="0" locked="0" layoutInCell="1" allowOverlap="1" wp14:anchorId="5373C1B2" wp14:editId="77EEFDA5">
                <wp:simplePos x="0" y="0"/>
                <wp:positionH relativeFrom="column">
                  <wp:posOffset>3821430</wp:posOffset>
                </wp:positionH>
                <wp:positionV relativeFrom="paragraph">
                  <wp:posOffset>925830</wp:posOffset>
                </wp:positionV>
                <wp:extent cx="533400" cy="304800"/>
                <wp:effectExtent l="1905" t="1905" r="0" b="0"/>
                <wp:wrapNone/>
                <wp:docPr id="688" name="Text Box 6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C9E40A" w14:textId="77777777" w:rsidR="00F856B3" w:rsidRDefault="00F856B3" w:rsidP="00F856B3">
                            <w:r>
                              <w:rPr>
                                <w:rFonts w:hint="cs"/>
                                <w:rtl/>
                              </w:rPr>
                              <w:t>כן</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373C1B2" id="Text Box 688" o:spid="_x0000_s1081" type="#_x0000_t202" style="position:absolute;left:0;text-align:left;margin-left:300.9pt;margin-top:72.9pt;width:42pt;height:24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" filled="f" stroked="f">
                <v:textbox>
                  <w:txbxContent>
                    <w:p w14:paraId="1BC9E40A" w14:textId="77777777" w:rsidR="00F856B3" w:rsidRDefault="00F856B3" w:rsidP="00F856B3">
                      <w:r>
                        <w:rPr>
                          <w:rFonts w:hint="cs"/>
                          <w:rtl/>
                        </w:rPr>
                        <w:t>כן</w:t>
                      </w:r>
                    </w:p>
                  </w:txbxContent>
                </v:textbox>
              </v:shape>
            </w:pict>
          </mc:Fallback>
        </mc:AlternateContent>
      </w:r>
    </w:p>
    <w:p w14:paraId="1AFD189D" w14:textId="39F3D6EE" w:rsidR="00F856B3" w:rsidRPr="008819E6" w:rsidRDefault="00F856B3" w:rsidP="00F856B3">
      <w:pPr>
        <w:widowControl w:val="0"/>
        <w:spacing w:line="300" w:lineRule="atLeast"/>
        <w:ind w:left="2835"/>
        <w:rPr>
          <w:rFonts w:ascii="David" w:hAnsi="David"/>
          <w:b/>
          <w:bCs/>
          <w:rtl/>
          <w:lang w:eastAsia="en-US"/>
        </w:rPr>
      </w:pPr>
      <w:r w:rsidRPr="008819E6">
        <w:rPr>
          <w:rFonts w:ascii="David" w:hAnsi="David" w:hint="cs"/>
          <w:b/>
          <w:bCs/>
          <w:noProof/>
          <w:rtl/>
          <w:lang w:eastAsia="en-US"/>
        </w:rPr>
        <mc:AlternateContent>
          <mc:Choice Requires="wps">
            <w:drawing>
              <wp:anchor distT="0" distB="0" distL="114300" distR="114300" simplePos="0" relativeHeight="251743232" behindDoc="0" locked="0" layoutInCell="1" allowOverlap="1" wp14:anchorId="1ADAB125" wp14:editId="30975DBD">
                <wp:simplePos x="0" y="0"/>
                <wp:positionH relativeFrom="column">
                  <wp:posOffset>2428240</wp:posOffset>
                </wp:positionH>
                <wp:positionV relativeFrom="paragraph">
                  <wp:posOffset>49530</wp:posOffset>
                </wp:positionV>
                <wp:extent cx="533400" cy="267970"/>
                <wp:effectExtent l="0" t="1905" r="635" b="0"/>
                <wp:wrapNone/>
                <wp:docPr id="687" name="Text Box 6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679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3E1676" w14:textId="77777777" w:rsidR="00F856B3" w:rsidRDefault="00F856B3" w:rsidP="00F856B3">
                            <w:r>
                              <w:rPr>
                                <w:rFonts w:hint="cs"/>
                                <w:rtl/>
                              </w:rPr>
                              <w:t>לא</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ADAB125" id="Text Box 687" o:spid="_x0000_s1082" type="#_x0000_t202" style="position:absolute;left:0;text-align:left;margin-left:191.2pt;margin-top:3.9pt;width:42pt;height:21.1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" filled="f" stroked="f">
                <v:textbox>
                  <w:txbxContent>
                    <w:p w14:paraId="2B3E1676" w14:textId="77777777" w:rsidR="00F856B3" w:rsidRDefault="00F856B3" w:rsidP="00F856B3">
                      <w:r>
                        <w:rPr>
                          <w:rFonts w:hint="cs"/>
                          <w:rtl/>
                        </w:rPr>
                        <w:t>לא</w:t>
                      </w:r>
                    </w:p>
                  </w:txbxContent>
                </v:textbox>
              </v:shape>
            </w:pict>
          </mc:Fallback>
        </mc:AlternateContent>
      </w:r>
    </w:p>
    <w:p w14:paraId="7AA5F9A0" w14:textId="77777777" w:rsidR="00F856B3" w:rsidRPr="008819E6" w:rsidRDefault="00F856B3" w:rsidP="00F856B3">
      <w:pPr>
        <w:widowControl w:val="0"/>
        <w:spacing w:line="300" w:lineRule="atLeast"/>
        <w:ind w:left="2835"/>
        <w:rPr>
          <w:rFonts w:ascii="David" w:hAnsi="David"/>
          <w:b/>
          <w:bCs/>
          <w:rtl/>
          <w:lang w:eastAsia="en-US"/>
        </w:rPr>
      </w:pPr>
    </w:p>
    <w:p w14:paraId="4C6670FA" w14:textId="77777777" w:rsidR="00F856B3" w:rsidRPr="008819E6" w:rsidRDefault="00F856B3" w:rsidP="00F856B3">
      <w:pPr>
        <w:widowControl w:val="0"/>
        <w:spacing w:line="300" w:lineRule="atLeast"/>
        <w:ind w:left="2835"/>
        <w:rPr>
          <w:rFonts w:ascii="David" w:hAnsi="David"/>
          <w:b/>
          <w:bCs/>
          <w:rtl/>
          <w:lang w:eastAsia="en-US"/>
        </w:rPr>
      </w:pPr>
    </w:p>
    <w:p w14:paraId="1108F86C" w14:textId="77777777" w:rsidR="00F856B3" w:rsidRPr="008819E6" w:rsidRDefault="00F856B3" w:rsidP="00F856B3">
      <w:pPr>
        <w:widowControl w:val="0"/>
        <w:spacing w:line="300" w:lineRule="atLeast"/>
        <w:ind w:left="2835"/>
        <w:rPr>
          <w:rFonts w:ascii="David" w:hAnsi="David"/>
          <w:b/>
          <w:bCs/>
          <w:rtl/>
          <w:lang w:eastAsia="en-US"/>
        </w:rPr>
      </w:pPr>
    </w:p>
    <w:p w14:paraId="202EF34B" w14:textId="77777777" w:rsidR="00F856B3" w:rsidRPr="008819E6" w:rsidRDefault="00F856B3" w:rsidP="00F856B3">
      <w:pPr>
        <w:widowControl w:val="0"/>
        <w:spacing w:line="300" w:lineRule="atLeast"/>
        <w:ind w:left="2835"/>
        <w:rPr>
          <w:rFonts w:ascii="David" w:hAnsi="David"/>
          <w:b/>
          <w:bCs/>
          <w:rtl/>
          <w:lang w:eastAsia="en-US"/>
        </w:rPr>
      </w:pPr>
    </w:p>
    <w:p w14:paraId="44385698" w14:textId="781AA675" w:rsidR="00F856B3" w:rsidRPr="008819E6" w:rsidRDefault="00F856B3" w:rsidP="00F856B3">
      <w:pPr>
        <w:widowControl w:val="0"/>
        <w:spacing w:line="300" w:lineRule="atLeast"/>
        <w:ind w:left="2835"/>
        <w:rPr>
          <w:rFonts w:ascii="David" w:hAnsi="David"/>
          <w:b/>
          <w:bCs/>
          <w:rtl/>
          <w:lang w:eastAsia="en-US"/>
        </w:rPr>
      </w:pPr>
      <w:r w:rsidRPr="008819E6">
        <w:rPr>
          <w:rFonts w:ascii="David" w:hAnsi="David" w:hint="cs"/>
          <w:b/>
          <w:bCs/>
          <w:noProof/>
          <w:rtl/>
          <w:lang w:eastAsia="en-US"/>
        </w:rPr>
        <mc:AlternateContent>
          <mc:Choice Requires="wps">
            <w:drawing>
              <wp:anchor distT="0" distB="0" distL="114300" distR="114300" simplePos="0" relativeHeight="251748352" behindDoc="0" locked="0" layoutInCell="1" allowOverlap="1" wp14:anchorId="52CA85FF" wp14:editId="1AB3A055">
                <wp:simplePos x="0" y="0"/>
                <wp:positionH relativeFrom="column">
                  <wp:posOffset>664210</wp:posOffset>
                </wp:positionH>
                <wp:positionV relativeFrom="paragraph">
                  <wp:posOffset>9525</wp:posOffset>
                </wp:positionV>
                <wp:extent cx="1633220" cy="685800"/>
                <wp:effectExtent l="6985" t="9525" r="7620" b="9525"/>
                <wp:wrapNone/>
                <wp:docPr id="686" name="Text Box 6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3220" cy="685800"/>
                        </a:xfrm>
                        <a:prstGeom prst="rect">
                          <a:avLst/>
                        </a:prstGeom>
                        <a:solidFill>
                          <a:srgbClr val="FFFFFF"/>
                        </a:solidFill>
                        <a:ln w="9525">
                          <a:solidFill>
                            <a:srgbClr val="000000"/>
                          </a:solidFill>
                          <a:miter lim="800000"/>
                          <a:headEnd/>
                          <a:tailEnd/>
                        </a:ln>
                      </wps:spPr>
                      <wps:txbx>
                        <w:txbxContent>
                          <w:p w14:paraId="07F0785C" w14:textId="77777777" w:rsidR="00F856B3" w:rsidRDefault="00F856B3" w:rsidP="00F856B3">
                            <w:pPr>
                              <w:jc w:val="center"/>
                            </w:pPr>
                            <w:r>
                              <w:rPr>
                                <w:rFonts w:hint="cs"/>
                                <w:rtl/>
                              </w:rPr>
                              <w:t>הוצאת הודעה לבי"ס על אי התאמה מבחינה בטחונית או בטיחותית</w:t>
                            </w:r>
                          </w:p>
                          <w:p w14:paraId="2F462831" w14:textId="77777777" w:rsidR="00F856B3" w:rsidRPr="00CB05AF" w:rsidRDefault="00F856B3" w:rsidP="00F856B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2CA85FF" id="Text Box 686" o:spid="_x0000_s1083" type="#_x0000_t202" style="position:absolute;left:0;text-align:left;margin-left:52.3pt;margin-top:.75pt;width:128.6pt;height:54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">
                <v:textbox>
                  <w:txbxContent>
                    <w:p w14:paraId="07F0785C" w14:textId="77777777" w:rsidR="00F856B3" w:rsidRDefault="00F856B3" w:rsidP="00F856B3">
                      <w:pPr>
                        <w:jc w:val="center"/>
                      </w:pPr>
                      <w:r>
                        <w:rPr>
                          <w:rFonts w:hint="cs"/>
                          <w:rtl/>
                        </w:rPr>
                        <w:t>הוצאת הודעה לבי"ס על אי התאמה מבחינה בטחונית או בטיחותית</w:t>
                      </w:r>
                    </w:p>
                    <w:p w14:paraId="2F462831" w14:textId="77777777" w:rsidR="00F856B3" w:rsidRPr="00CB05AF" w:rsidRDefault="00F856B3" w:rsidP="00F856B3"/>
                  </w:txbxContent>
                </v:textbox>
              </v:shape>
            </w:pict>
          </mc:Fallback>
        </mc:AlternateContent>
      </w:r>
      <w:r w:rsidRPr="008819E6">
        <w:rPr>
          <w:rFonts w:ascii="David" w:hAnsi="David" w:hint="cs"/>
          <w:b/>
          <w:bCs/>
          <w:noProof/>
          <w:rtl/>
          <w:lang w:eastAsia="en-US"/>
        </w:rPr>
        <mc:AlternateContent>
          <mc:Choice Requires="wps">
            <w:drawing>
              <wp:anchor distT="0" distB="0" distL="114300" distR="114300" simplePos="0" relativeHeight="251747328" behindDoc="0" locked="0" layoutInCell="1" allowOverlap="1" wp14:anchorId="3E837243" wp14:editId="29759CC8">
                <wp:simplePos x="0" y="0"/>
                <wp:positionH relativeFrom="column">
                  <wp:posOffset>3255010</wp:posOffset>
                </wp:positionH>
                <wp:positionV relativeFrom="paragraph">
                  <wp:posOffset>9525</wp:posOffset>
                </wp:positionV>
                <wp:extent cx="1633220" cy="457200"/>
                <wp:effectExtent l="6985" t="9525" r="7620" b="9525"/>
                <wp:wrapNone/>
                <wp:docPr id="685" name="Text Box 6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3220" cy="457200"/>
                        </a:xfrm>
                        <a:prstGeom prst="rect">
                          <a:avLst/>
                        </a:prstGeom>
                        <a:solidFill>
                          <a:srgbClr val="FFFFFF"/>
                        </a:solidFill>
                        <a:ln w="9525">
                          <a:solidFill>
                            <a:srgbClr val="000000"/>
                          </a:solidFill>
                          <a:miter lim="800000"/>
                          <a:headEnd/>
                          <a:tailEnd/>
                        </a:ln>
                      </wps:spPr>
                      <wps:txbx>
                        <w:txbxContent>
                          <w:p w14:paraId="3180BBED" w14:textId="77777777" w:rsidR="00F856B3" w:rsidRDefault="00F856B3" w:rsidP="00F856B3">
                            <w:pPr>
                              <w:jc w:val="center"/>
                            </w:pPr>
                            <w:r>
                              <w:rPr>
                                <w:rFonts w:hint="cs"/>
                                <w:rtl/>
                              </w:rPr>
                              <w:t>בדיקת התאמה בטחונית ובטיחותית של המסלול</w:t>
                            </w:r>
                          </w:p>
                          <w:p w14:paraId="32B6464F" w14:textId="77777777" w:rsidR="00F856B3" w:rsidRPr="00CB05AF" w:rsidRDefault="00F856B3" w:rsidP="00F856B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E837243" id="Text Box 685" o:spid="_x0000_s1084" type="#_x0000_t202" style="position:absolute;left:0;text-align:left;margin-left:256.3pt;margin-top:.75pt;width:128.6pt;height:36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">
                <v:textbox>
                  <w:txbxContent>
                    <w:p w14:paraId="3180BBED" w14:textId="77777777" w:rsidR="00F856B3" w:rsidRDefault="00F856B3" w:rsidP="00F856B3">
                      <w:pPr>
                        <w:jc w:val="center"/>
                      </w:pPr>
                      <w:r>
                        <w:rPr>
                          <w:rFonts w:hint="cs"/>
                          <w:rtl/>
                        </w:rPr>
                        <w:t>בדיקת התאמה בטחונית ובטיחותית של המסלול</w:t>
                      </w:r>
                    </w:p>
                    <w:p w14:paraId="32B6464F" w14:textId="77777777" w:rsidR="00F856B3" w:rsidRPr="00CB05AF" w:rsidRDefault="00F856B3" w:rsidP="00F856B3"/>
                  </w:txbxContent>
                </v:textbox>
              </v:shape>
            </w:pict>
          </mc:Fallback>
        </mc:AlternateContent>
      </w:r>
      <w:r w:rsidRPr="008819E6">
        <w:rPr>
          <w:rFonts w:ascii="David" w:hAnsi="David" w:hint="cs"/>
          <w:b/>
          <w:bCs/>
          <w:noProof/>
          <w:rtl/>
          <w:lang w:eastAsia="en-US"/>
        </w:rPr>
        <mc:AlternateContent>
          <mc:Choice Requires="wps">
            <w:drawing>
              <wp:anchor distT="0" distB="0" distL="114300" distR="114300" simplePos="0" relativeHeight="251751424" behindDoc="0" locked="0" layoutInCell="1" allowOverlap="1" wp14:anchorId="53C33A06" wp14:editId="160BA466">
                <wp:simplePos x="0" y="0"/>
                <wp:positionH relativeFrom="column">
                  <wp:posOffset>3864610</wp:posOffset>
                </wp:positionH>
                <wp:positionV relativeFrom="paragraph">
                  <wp:posOffset>542925</wp:posOffset>
                </wp:positionV>
                <wp:extent cx="533400" cy="304800"/>
                <wp:effectExtent l="0" t="0" r="2540" b="0"/>
                <wp:wrapNone/>
                <wp:docPr id="684" name="Text Box 6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B4004F" w14:textId="77777777" w:rsidR="00F856B3" w:rsidRDefault="00F856B3" w:rsidP="00F856B3">
                            <w:r>
                              <w:rPr>
                                <w:rFonts w:hint="cs"/>
                                <w:rtl/>
                              </w:rPr>
                              <w:t>כן</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3C33A06" id="Text Box 684" o:spid="_x0000_s1085" type="#_x0000_t202" style="position:absolute;left:0;text-align:left;margin-left:304.3pt;margin-top:42.75pt;width:42pt;height:24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" filled="f" stroked="f">
                <v:textbox>
                  <w:txbxContent>
                    <w:p w14:paraId="15B4004F" w14:textId="77777777" w:rsidR="00F856B3" w:rsidRDefault="00F856B3" w:rsidP="00F856B3">
                      <w:r>
                        <w:rPr>
                          <w:rFonts w:hint="cs"/>
                          <w:rtl/>
                        </w:rPr>
                        <w:t>כן</w:t>
                      </w:r>
                    </w:p>
                  </w:txbxContent>
                </v:textbox>
              </v:shape>
            </w:pict>
          </mc:Fallback>
        </mc:AlternateContent>
      </w:r>
      <w:r w:rsidRPr="008819E6">
        <w:rPr>
          <w:rFonts w:ascii="David" w:hAnsi="David" w:hint="cs"/>
          <w:b/>
          <w:bCs/>
          <w:noProof/>
          <w:rtl/>
          <w:lang w:eastAsia="en-US"/>
        </w:rPr>
        <mc:AlternateContent>
          <mc:Choice Requires="wps">
            <w:drawing>
              <wp:anchor distT="0" distB="0" distL="114300" distR="114300" simplePos="0" relativeHeight="251749376" behindDoc="0" locked="0" layoutInCell="1" allowOverlap="1" wp14:anchorId="0395CF2D" wp14:editId="673C0119">
                <wp:simplePos x="0" y="0"/>
                <wp:positionH relativeFrom="column">
                  <wp:posOffset>2416810</wp:posOffset>
                </wp:positionH>
                <wp:positionV relativeFrom="paragraph">
                  <wp:posOffset>9525</wp:posOffset>
                </wp:positionV>
                <wp:extent cx="533400" cy="304800"/>
                <wp:effectExtent l="0" t="0" r="2540" b="0"/>
                <wp:wrapNone/>
                <wp:docPr id="683" name="Text Box 6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7C89FD" w14:textId="77777777" w:rsidR="00F856B3" w:rsidRDefault="00F856B3" w:rsidP="00F856B3">
                            <w:r>
                              <w:rPr>
                                <w:rFonts w:hint="cs"/>
                                <w:rtl/>
                              </w:rPr>
                              <w:t>לא</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395CF2D" id="Text Box 683" o:spid="_x0000_s1086" type="#_x0000_t202" style="position:absolute;left:0;text-align:left;margin-left:190.3pt;margin-top:.75pt;width:42pt;height:24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" filled="f" stroked="f">
                <v:textbox>
                  <w:txbxContent>
                    <w:p w14:paraId="357C89FD" w14:textId="77777777" w:rsidR="00F856B3" w:rsidRDefault="00F856B3" w:rsidP="00F856B3">
                      <w:r>
                        <w:rPr>
                          <w:rFonts w:hint="cs"/>
                          <w:rtl/>
                        </w:rPr>
                        <w:t>לא</w:t>
                      </w:r>
                    </w:p>
                  </w:txbxContent>
                </v:textbox>
              </v:shape>
            </w:pict>
          </mc:Fallback>
        </mc:AlternateContent>
      </w:r>
    </w:p>
    <w:p w14:paraId="405ED099" w14:textId="66ABC9B1" w:rsidR="00F856B3" w:rsidRPr="008819E6" w:rsidRDefault="00F856B3" w:rsidP="00F856B3">
      <w:pPr>
        <w:widowControl w:val="0"/>
        <w:spacing w:line="300" w:lineRule="atLeast"/>
        <w:ind w:left="2835"/>
        <w:rPr>
          <w:rFonts w:ascii="David" w:hAnsi="David"/>
          <w:b/>
          <w:bCs/>
          <w:rtl/>
          <w:lang w:eastAsia="en-US"/>
        </w:rPr>
      </w:pPr>
      <w:r>
        <w:rPr>
          <w:rFonts w:ascii="David" w:hAnsi="David" w:hint="cs"/>
          <w:b/>
          <w:bCs/>
          <w:noProof/>
          <w:rtl/>
          <w:lang w:eastAsia="en-US"/>
        </w:rPr>
        <mc:AlternateContent>
          <mc:Choice Requires="wps">
            <w:drawing>
              <wp:anchor distT="0" distB="0" distL="114300" distR="114300" simplePos="0" relativeHeight="251754496" behindDoc="0" locked="0" layoutInCell="1" allowOverlap="1" wp14:anchorId="2539A068" wp14:editId="6EAFBB27">
                <wp:simplePos x="0" y="0"/>
                <wp:positionH relativeFrom="column">
                  <wp:posOffset>2297430</wp:posOffset>
                </wp:positionH>
                <wp:positionV relativeFrom="paragraph">
                  <wp:posOffset>74295</wp:posOffset>
                </wp:positionV>
                <wp:extent cx="957580" cy="0"/>
                <wp:effectExtent l="20955" t="55245" r="12065" b="59055"/>
                <wp:wrapNone/>
                <wp:docPr id="682" name="Straight Connector 6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575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2C14102F" id="Straight Connector 682" o:spid="_x0000_s1026" style="position:absolute;left:0;text-align:left;flip:x;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0.9pt,5.85pt" to="256.3pt,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">
                <v:stroke endarrow="block"/>
              </v:line>
            </w:pict>
          </mc:Fallback>
        </mc:AlternateContent>
      </w:r>
    </w:p>
    <w:p w14:paraId="10754D16" w14:textId="339D2DA6" w:rsidR="00F856B3" w:rsidRPr="008819E6" w:rsidRDefault="00F856B3" w:rsidP="00F856B3">
      <w:pPr>
        <w:widowControl w:val="0"/>
        <w:spacing w:line="300" w:lineRule="atLeast"/>
        <w:ind w:left="2835"/>
        <w:rPr>
          <w:rFonts w:ascii="David" w:hAnsi="David"/>
          <w:b/>
          <w:bCs/>
          <w:rtl/>
          <w:lang w:eastAsia="en-US"/>
        </w:rPr>
      </w:pPr>
      <w:r w:rsidRPr="008819E6">
        <w:rPr>
          <w:rFonts w:ascii="David" w:hAnsi="David" w:hint="cs"/>
          <w:b/>
          <w:bCs/>
          <w:noProof/>
          <w:rtl/>
          <w:lang w:eastAsia="en-US"/>
        </w:rPr>
        <mc:AlternateContent>
          <mc:Choice Requires="wps">
            <w:drawing>
              <wp:anchor distT="0" distB="0" distL="114300" distR="114300" simplePos="0" relativeHeight="251750400" behindDoc="0" locked="0" layoutInCell="1" allowOverlap="1" wp14:anchorId="2ECB6BF5" wp14:editId="4CE2CB46">
                <wp:simplePos x="0" y="0"/>
                <wp:positionH relativeFrom="column">
                  <wp:posOffset>4093845</wp:posOffset>
                </wp:positionH>
                <wp:positionV relativeFrom="paragraph">
                  <wp:posOffset>85725</wp:posOffset>
                </wp:positionV>
                <wp:extent cx="0" cy="381000"/>
                <wp:effectExtent l="55245" t="9525" r="59055" b="19050"/>
                <wp:wrapNone/>
                <wp:docPr id="681" name="Straight Connector 6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810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23616FF1" id="Straight Connector 681" o:spid="_x0000_s1026" style="position:absolute;left:0;text-align:lef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2.35pt,6.75pt" to="322.35pt,3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">
                <v:stroke endarrow="block"/>
              </v:line>
            </w:pict>
          </mc:Fallback>
        </mc:AlternateContent>
      </w:r>
    </w:p>
    <w:p w14:paraId="7F1AEDC0" w14:textId="77777777" w:rsidR="00F856B3" w:rsidRPr="008819E6" w:rsidRDefault="00F856B3" w:rsidP="00F856B3">
      <w:pPr>
        <w:widowControl w:val="0"/>
        <w:spacing w:line="300" w:lineRule="atLeast"/>
        <w:ind w:left="2835"/>
        <w:rPr>
          <w:rFonts w:ascii="David" w:hAnsi="David"/>
          <w:b/>
          <w:bCs/>
          <w:rtl/>
          <w:lang w:eastAsia="en-US"/>
        </w:rPr>
      </w:pPr>
    </w:p>
    <w:p w14:paraId="471FD7C2" w14:textId="4AE51373" w:rsidR="00F856B3" w:rsidRPr="008819E6" w:rsidRDefault="00F856B3" w:rsidP="00F856B3">
      <w:pPr>
        <w:widowControl w:val="0"/>
        <w:spacing w:line="300" w:lineRule="atLeast"/>
        <w:ind w:left="2835"/>
        <w:rPr>
          <w:rFonts w:ascii="David" w:hAnsi="David"/>
          <w:b/>
          <w:bCs/>
          <w:rtl/>
          <w:lang w:eastAsia="en-US"/>
        </w:rPr>
      </w:pPr>
      <w:r w:rsidRPr="008819E6">
        <w:rPr>
          <w:rFonts w:ascii="David" w:hAnsi="David" w:hint="cs"/>
          <w:b/>
          <w:bCs/>
          <w:noProof/>
          <w:rtl/>
          <w:lang w:eastAsia="en-US"/>
        </w:rPr>
        <mc:AlternateContent>
          <mc:Choice Requires="wps">
            <w:drawing>
              <wp:anchor distT="0" distB="0" distL="114300" distR="114300" simplePos="0" relativeHeight="251752448" behindDoc="0" locked="0" layoutInCell="1" allowOverlap="1" wp14:anchorId="4CF955FE" wp14:editId="6BDAFB3C">
                <wp:simplePos x="0" y="0"/>
                <wp:positionH relativeFrom="column">
                  <wp:posOffset>3035300</wp:posOffset>
                </wp:positionH>
                <wp:positionV relativeFrom="paragraph">
                  <wp:posOffset>144780</wp:posOffset>
                </wp:positionV>
                <wp:extent cx="2088515" cy="228600"/>
                <wp:effectExtent l="6350" t="11430" r="10160" b="7620"/>
                <wp:wrapNone/>
                <wp:docPr id="680" name="Text Box 6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8515" cy="228600"/>
                        </a:xfrm>
                        <a:prstGeom prst="rect">
                          <a:avLst/>
                        </a:prstGeom>
                        <a:solidFill>
                          <a:srgbClr val="FFFFFF"/>
                        </a:solidFill>
                        <a:ln w="9525">
                          <a:solidFill>
                            <a:srgbClr val="000000"/>
                          </a:solidFill>
                          <a:miter lim="800000"/>
                          <a:headEnd/>
                          <a:tailEnd/>
                        </a:ln>
                      </wps:spPr>
                      <wps:txbx>
                        <w:txbxContent>
                          <w:p w14:paraId="05C68259" w14:textId="77777777" w:rsidR="00F856B3" w:rsidRPr="00CB05AF" w:rsidRDefault="00F856B3" w:rsidP="00F856B3">
                            <w:pPr>
                              <w:jc w:val="center"/>
                              <w:rPr>
                                <w:b/>
                                <w:bCs/>
                              </w:rPr>
                            </w:pPr>
                            <w:r w:rsidRPr="00CB05AF">
                              <w:rPr>
                                <w:rFonts w:hint="cs"/>
                                <w:b/>
                                <w:bCs/>
                                <w:rtl/>
                              </w:rPr>
                              <w:t>מתן אישור</w:t>
                            </w:r>
                            <w:r>
                              <w:rPr>
                                <w:rFonts w:hint="cs"/>
                                <w:b/>
                                <w:bCs/>
                                <w:rtl/>
                              </w:rPr>
                              <w:t xml:space="preserve"> </w:t>
                            </w:r>
                            <w:r>
                              <w:rPr>
                                <w:b/>
                                <w:bCs/>
                                <w:rtl/>
                              </w:rPr>
                              <w:t>–</w:t>
                            </w:r>
                            <w:r>
                              <w:rPr>
                                <w:rFonts w:hint="cs"/>
                                <w:b/>
                                <w:bCs/>
                                <w:rtl/>
                              </w:rPr>
                              <w:t xml:space="preserve"> כולל הנחיות ביצוע</w:t>
                            </w:r>
                          </w:p>
                          <w:p w14:paraId="2B833A71" w14:textId="77777777" w:rsidR="00F856B3" w:rsidRPr="00CB05AF" w:rsidRDefault="00F856B3" w:rsidP="00F856B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CF955FE" id="Text Box 680" o:spid="_x0000_s1087" type="#_x0000_t202" style="position:absolute;left:0;text-align:left;margin-left:239pt;margin-top:11.4pt;width:164.45pt;height:18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">
                <v:textbox>
                  <w:txbxContent>
                    <w:p w14:paraId="05C68259" w14:textId="77777777" w:rsidR="00F856B3" w:rsidRPr="00CB05AF" w:rsidRDefault="00F856B3" w:rsidP="00F856B3">
                      <w:pPr>
                        <w:jc w:val="center"/>
                        <w:rPr>
                          <w:b/>
                          <w:bCs/>
                        </w:rPr>
                      </w:pPr>
                      <w:r w:rsidRPr="00CB05AF">
                        <w:rPr>
                          <w:rFonts w:hint="cs"/>
                          <w:b/>
                          <w:bCs/>
                          <w:rtl/>
                        </w:rPr>
                        <w:t>מתן אישור</w:t>
                      </w:r>
                      <w:r>
                        <w:rPr>
                          <w:rFonts w:hint="cs"/>
                          <w:b/>
                          <w:bCs/>
                          <w:rtl/>
                        </w:rPr>
                        <w:t xml:space="preserve"> </w:t>
                      </w:r>
                      <w:r>
                        <w:rPr>
                          <w:b/>
                          <w:bCs/>
                          <w:rtl/>
                        </w:rPr>
                        <w:t>–</w:t>
                      </w:r>
                      <w:r>
                        <w:rPr>
                          <w:rFonts w:hint="cs"/>
                          <w:b/>
                          <w:bCs/>
                          <w:rtl/>
                        </w:rPr>
                        <w:t xml:space="preserve"> כולל הנחיות ביצוע</w:t>
                      </w:r>
                    </w:p>
                    <w:p w14:paraId="2B833A71" w14:textId="77777777" w:rsidR="00F856B3" w:rsidRPr="00CB05AF" w:rsidRDefault="00F856B3" w:rsidP="00F856B3"/>
                  </w:txbxContent>
                </v:textbox>
              </v:shape>
            </w:pict>
          </mc:Fallback>
        </mc:AlternateContent>
      </w:r>
    </w:p>
    <w:p w14:paraId="2BA514CE" w14:textId="77777777" w:rsidR="00F856B3" w:rsidRPr="008819E6" w:rsidRDefault="00F856B3" w:rsidP="00F856B3">
      <w:pPr>
        <w:widowControl w:val="0"/>
        <w:spacing w:line="300" w:lineRule="atLeast"/>
        <w:ind w:left="2835"/>
        <w:rPr>
          <w:rFonts w:ascii="David" w:hAnsi="David"/>
          <w:b/>
          <w:bCs/>
          <w:rtl/>
          <w:lang w:eastAsia="en-US"/>
        </w:rPr>
      </w:pPr>
    </w:p>
    <w:p w14:paraId="05D8E6AD" w14:textId="6D161B70" w:rsidR="00F856B3" w:rsidRDefault="00F856B3" w:rsidP="00F856B3">
      <w:pPr>
        <w:widowControl w:val="0"/>
        <w:ind w:left="1275"/>
        <w:rPr>
          <w:b/>
          <w:bCs/>
          <w:rtl/>
        </w:rPr>
      </w:pPr>
    </w:p>
    <w:p w14:paraId="7E0EF6BE" w14:textId="77777777" w:rsidR="00F856B3" w:rsidRPr="008819E6" w:rsidRDefault="00F856B3" w:rsidP="002F12E9">
      <w:pPr>
        <w:widowControl w:val="0"/>
        <w:numPr>
          <w:ilvl w:val="3"/>
          <w:numId w:val="30"/>
        </w:numPr>
        <w:spacing w:line="300" w:lineRule="atLeast"/>
        <w:rPr>
          <w:rFonts w:ascii="David" w:hAnsi="David"/>
          <w:rtl/>
          <w:lang w:eastAsia="en-US"/>
        </w:rPr>
      </w:pPr>
      <w:r w:rsidRPr="008819E6">
        <w:rPr>
          <w:rFonts w:ascii="David" w:hAnsi="David"/>
          <w:rtl/>
          <w:lang w:eastAsia="en-US"/>
        </w:rPr>
        <w:t xml:space="preserve">על הקבלן ליצור מאגר </w:t>
      </w:r>
      <w:r w:rsidRPr="008819E6">
        <w:rPr>
          <w:rFonts w:ascii="David" w:hAnsi="David" w:hint="cs"/>
          <w:rtl/>
          <w:lang w:eastAsia="en-US"/>
        </w:rPr>
        <w:t>מ</w:t>
      </w:r>
      <w:r w:rsidRPr="008819E6">
        <w:rPr>
          <w:rFonts w:ascii="David" w:hAnsi="David"/>
          <w:rtl/>
          <w:lang w:eastAsia="en-US"/>
        </w:rPr>
        <w:t xml:space="preserve">ידע </w:t>
      </w:r>
      <w:r w:rsidRPr="008819E6">
        <w:rPr>
          <w:rFonts w:ascii="David" w:hAnsi="David" w:hint="cs"/>
          <w:rtl/>
          <w:lang w:eastAsia="en-US"/>
        </w:rPr>
        <w:t xml:space="preserve">על </w:t>
      </w:r>
      <w:r w:rsidRPr="008819E6">
        <w:rPr>
          <w:rFonts w:ascii="David" w:hAnsi="David"/>
          <w:rtl/>
          <w:lang w:eastAsia="en-US"/>
        </w:rPr>
        <w:t>מסלולים ואתרי הטיולים</w:t>
      </w:r>
      <w:r w:rsidRPr="008819E6">
        <w:rPr>
          <w:rFonts w:ascii="David" w:hAnsi="David" w:hint="cs"/>
          <w:rtl/>
          <w:lang w:eastAsia="en-US"/>
        </w:rPr>
        <w:t xml:space="preserve"> במסגרת המערכת/</w:t>
      </w:r>
      <w:proofErr w:type="spellStart"/>
      <w:r w:rsidRPr="008819E6">
        <w:rPr>
          <w:rFonts w:ascii="David" w:hAnsi="David" w:hint="cs"/>
          <w:rtl/>
          <w:lang w:eastAsia="en-US"/>
        </w:rPr>
        <w:t>ות</w:t>
      </w:r>
      <w:proofErr w:type="spellEnd"/>
      <w:r w:rsidRPr="008819E6">
        <w:rPr>
          <w:rFonts w:ascii="David" w:hAnsi="David" w:hint="cs"/>
          <w:rtl/>
          <w:lang w:eastAsia="en-US"/>
        </w:rPr>
        <w:t xml:space="preserve"> </w:t>
      </w:r>
      <w:r>
        <w:rPr>
          <w:rFonts w:ascii="David" w:hAnsi="David" w:hint="cs"/>
          <w:rtl/>
          <w:lang w:eastAsia="en-US"/>
        </w:rPr>
        <w:t>שתופעל/</w:t>
      </w:r>
      <w:proofErr w:type="spellStart"/>
      <w:r>
        <w:rPr>
          <w:rFonts w:ascii="David" w:hAnsi="David" w:hint="cs"/>
          <w:rtl/>
          <w:lang w:eastAsia="en-US"/>
        </w:rPr>
        <w:t>נה</w:t>
      </w:r>
      <w:proofErr w:type="spellEnd"/>
      <w:r>
        <w:rPr>
          <w:rFonts w:ascii="David" w:hAnsi="David" w:hint="cs"/>
          <w:rtl/>
          <w:lang w:eastAsia="en-US"/>
        </w:rPr>
        <w:t xml:space="preserve"> על ידו.</w:t>
      </w:r>
    </w:p>
    <w:p w14:paraId="1F1CC7DE" w14:textId="77777777" w:rsidR="00F856B3" w:rsidRPr="008819E6" w:rsidRDefault="00F856B3" w:rsidP="00F856B3">
      <w:pPr>
        <w:widowControl w:val="0"/>
        <w:spacing w:line="300" w:lineRule="atLeast"/>
        <w:ind w:left="2160"/>
        <w:rPr>
          <w:rFonts w:ascii="David" w:hAnsi="David"/>
          <w:rtl/>
          <w:lang w:eastAsia="en-US"/>
        </w:rPr>
      </w:pPr>
    </w:p>
    <w:p w14:paraId="2E2C5868" w14:textId="77777777" w:rsidR="00F856B3" w:rsidRPr="008819E6" w:rsidRDefault="00F856B3" w:rsidP="00937DFE">
      <w:pPr>
        <w:widowControl w:val="0"/>
        <w:numPr>
          <w:ilvl w:val="3"/>
          <w:numId w:val="8"/>
        </w:numPr>
        <w:spacing w:line="300" w:lineRule="atLeast"/>
        <w:rPr>
          <w:rFonts w:ascii="David" w:hAnsi="David"/>
          <w:rtl/>
          <w:lang w:eastAsia="en-US"/>
        </w:rPr>
      </w:pPr>
      <w:r w:rsidRPr="008819E6">
        <w:rPr>
          <w:rFonts w:ascii="David" w:hAnsi="David"/>
          <w:rtl/>
          <w:lang w:eastAsia="en-US"/>
        </w:rPr>
        <w:t xml:space="preserve">לצורך </w:t>
      </w:r>
      <w:r w:rsidRPr="008819E6">
        <w:rPr>
          <w:rFonts w:ascii="David" w:hAnsi="David" w:hint="cs"/>
          <w:rtl/>
          <w:lang w:eastAsia="en-US"/>
        </w:rPr>
        <w:t>בחינת</w:t>
      </w:r>
      <w:r w:rsidRPr="008819E6">
        <w:rPr>
          <w:rFonts w:ascii="David" w:hAnsi="David"/>
          <w:rtl/>
          <w:lang w:eastAsia="en-US"/>
        </w:rPr>
        <w:t xml:space="preserve"> הבקשות, תאסוף </w:t>
      </w:r>
      <w:r w:rsidRPr="008819E6">
        <w:rPr>
          <w:rFonts w:ascii="David" w:hAnsi="David" w:hint="cs"/>
          <w:rtl/>
          <w:lang w:eastAsia="en-US"/>
        </w:rPr>
        <w:t>לשכת</w:t>
      </w:r>
      <w:r w:rsidRPr="008819E6">
        <w:rPr>
          <w:rFonts w:ascii="David" w:hAnsi="David"/>
          <w:rtl/>
          <w:lang w:eastAsia="en-US"/>
        </w:rPr>
        <w:t xml:space="preserve"> התיאום מידע באמצעות חדר המצב ו/או באופן ישיר מגורמי הבטחון, גורמים האחראים על אתרים ומסלולי טיולים, יחידות הצלה, המרכז המט</w:t>
      </w:r>
      <w:r w:rsidRPr="008819E6">
        <w:rPr>
          <w:rFonts w:ascii="David" w:hAnsi="David" w:hint="cs"/>
          <w:rtl/>
          <w:lang w:eastAsia="en-US"/>
        </w:rPr>
        <w:t>או</w:t>
      </w:r>
      <w:r w:rsidRPr="008819E6">
        <w:rPr>
          <w:rFonts w:ascii="David" w:hAnsi="David"/>
          <w:rtl/>
          <w:lang w:eastAsia="en-US"/>
        </w:rPr>
        <w:t>רולוגי וכו'.</w:t>
      </w:r>
    </w:p>
    <w:p w14:paraId="76484F91" w14:textId="77777777" w:rsidR="00F856B3" w:rsidRPr="008819E6" w:rsidRDefault="00F856B3" w:rsidP="00F856B3">
      <w:pPr>
        <w:widowControl w:val="0"/>
        <w:spacing w:line="300" w:lineRule="atLeast"/>
        <w:ind w:left="3402"/>
        <w:rPr>
          <w:rFonts w:ascii="David" w:hAnsi="David"/>
          <w:rtl/>
          <w:lang w:eastAsia="en-US"/>
        </w:rPr>
      </w:pPr>
    </w:p>
    <w:p w14:paraId="4F2159F2" w14:textId="77777777" w:rsidR="00F856B3" w:rsidRPr="008819E6" w:rsidRDefault="00F856B3" w:rsidP="00F856B3">
      <w:pPr>
        <w:widowControl w:val="0"/>
        <w:spacing w:line="300" w:lineRule="atLeast"/>
        <w:ind w:left="2268"/>
        <w:rPr>
          <w:rFonts w:ascii="David" w:hAnsi="David"/>
          <w:rtl/>
          <w:lang w:eastAsia="en-US"/>
        </w:rPr>
      </w:pPr>
      <w:r w:rsidRPr="008819E6">
        <w:rPr>
          <w:rFonts w:ascii="David" w:hAnsi="David"/>
          <w:rtl/>
          <w:lang w:eastAsia="en-US"/>
        </w:rPr>
        <w:t xml:space="preserve">על הקבלן לוודא שהמידע שברשותו מעודכן ובמידת הצורך לעדכן </w:t>
      </w:r>
      <w:r>
        <w:rPr>
          <w:rFonts w:ascii="David" w:hAnsi="David" w:hint="cs"/>
          <w:rtl/>
          <w:lang w:eastAsia="en-US"/>
        </w:rPr>
        <w:t xml:space="preserve">גופים </w:t>
      </w:r>
      <w:r w:rsidRPr="008819E6">
        <w:rPr>
          <w:rFonts w:ascii="David" w:hAnsi="David"/>
          <w:rtl/>
          <w:lang w:eastAsia="en-US"/>
        </w:rPr>
        <w:t>מטיילים (ו</w:t>
      </w:r>
      <w:r w:rsidRPr="008819E6">
        <w:rPr>
          <w:rFonts w:ascii="David" w:hAnsi="David" w:hint="cs"/>
          <w:rtl/>
          <w:lang w:eastAsia="en-US"/>
        </w:rPr>
        <w:t xml:space="preserve">כאלה </w:t>
      </w:r>
      <w:r w:rsidRPr="008819E6">
        <w:rPr>
          <w:rFonts w:ascii="David" w:hAnsi="David"/>
          <w:rtl/>
          <w:lang w:eastAsia="en-US"/>
        </w:rPr>
        <w:t>שטרם יצא</w:t>
      </w:r>
      <w:r w:rsidRPr="008819E6">
        <w:rPr>
          <w:rFonts w:ascii="David" w:hAnsi="David" w:hint="cs"/>
          <w:rtl/>
          <w:lang w:eastAsia="en-US"/>
        </w:rPr>
        <w:t>ו</w:t>
      </w:r>
      <w:r w:rsidRPr="008819E6">
        <w:rPr>
          <w:rFonts w:ascii="David" w:hAnsi="David"/>
          <w:rtl/>
          <w:lang w:eastAsia="en-US"/>
        </w:rPr>
        <w:t>) ואת הגורמים הממונים במשרד על שינויים במידע (לרבות מפגעי בטיחות, אירוע בטחון</w:t>
      </w:r>
      <w:r w:rsidRPr="008819E6">
        <w:rPr>
          <w:rFonts w:ascii="David" w:hAnsi="David" w:hint="cs"/>
          <w:rtl/>
          <w:lang w:eastAsia="en-US"/>
        </w:rPr>
        <w:t>, סיכונים</w:t>
      </w:r>
      <w:r w:rsidRPr="008819E6">
        <w:rPr>
          <w:rFonts w:ascii="David" w:hAnsi="David"/>
          <w:rtl/>
          <w:lang w:eastAsia="en-US"/>
        </w:rPr>
        <w:t xml:space="preserve"> וכד')</w:t>
      </w:r>
      <w:r w:rsidRPr="008819E6">
        <w:rPr>
          <w:rFonts w:ascii="David" w:hAnsi="David" w:hint="cs"/>
          <w:rtl/>
          <w:lang w:eastAsia="en-US"/>
        </w:rPr>
        <w:t>, הכוונה הינה כי כל מידע המגיע אל הקבלן לגבי מסלול או אתר יעודכן במידית במערכת המידע והתיאום.</w:t>
      </w:r>
    </w:p>
    <w:p w14:paraId="4D8484E3" w14:textId="77777777" w:rsidR="00F856B3" w:rsidRPr="008819E6" w:rsidRDefault="00F856B3" w:rsidP="00F856B3">
      <w:pPr>
        <w:widowControl w:val="0"/>
        <w:spacing w:line="300" w:lineRule="atLeast"/>
        <w:ind w:left="2268"/>
        <w:rPr>
          <w:rFonts w:ascii="David" w:hAnsi="David"/>
          <w:rtl/>
          <w:lang w:eastAsia="en-US"/>
        </w:rPr>
      </w:pPr>
    </w:p>
    <w:p w14:paraId="6FEAC87C" w14:textId="77777777" w:rsidR="00F856B3" w:rsidRPr="008819E6" w:rsidRDefault="00F856B3" w:rsidP="00F856B3">
      <w:pPr>
        <w:widowControl w:val="0"/>
        <w:spacing w:line="300" w:lineRule="atLeast"/>
        <w:ind w:left="2268"/>
        <w:rPr>
          <w:rFonts w:ascii="David" w:hAnsi="David"/>
          <w:rtl/>
          <w:lang w:eastAsia="en-US"/>
        </w:rPr>
      </w:pPr>
      <w:r w:rsidRPr="008819E6">
        <w:rPr>
          <w:rFonts w:ascii="David" w:hAnsi="David"/>
          <w:rtl/>
          <w:lang w:eastAsia="en-US"/>
        </w:rPr>
        <w:t>על הקבלן לבנות כלים לאימות המידע</w:t>
      </w:r>
      <w:r w:rsidRPr="008819E6">
        <w:rPr>
          <w:rFonts w:ascii="David" w:hAnsi="David" w:hint="cs"/>
          <w:rtl/>
          <w:lang w:eastAsia="en-US"/>
        </w:rPr>
        <w:t>, במסגרת המערכת שתפותח על ידו</w:t>
      </w:r>
      <w:r w:rsidRPr="008819E6">
        <w:rPr>
          <w:rFonts w:ascii="David" w:hAnsi="David"/>
          <w:rtl/>
          <w:lang w:eastAsia="en-US"/>
        </w:rPr>
        <w:t xml:space="preserve">, הן בתהליך עצמו והן בביצוע בקרה מדגמית על אמיתות המידע/ התיאום המופק. </w:t>
      </w:r>
    </w:p>
    <w:p w14:paraId="1D1A3CF4" w14:textId="77777777" w:rsidR="00F856B3" w:rsidRPr="008819E6" w:rsidRDefault="00F856B3" w:rsidP="00F856B3">
      <w:pPr>
        <w:widowControl w:val="0"/>
        <w:spacing w:line="300" w:lineRule="atLeast"/>
        <w:ind w:left="2160"/>
        <w:rPr>
          <w:rFonts w:ascii="David" w:hAnsi="David"/>
          <w:rtl/>
          <w:lang w:eastAsia="en-US"/>
        </w:rPr>
      </w:pPr>
    </w:p>
    <w:p w14:paraId="12A11284" w14:textId="77777777" w:rsidR="00F856B3" w:rsidRPr="00A90A7D" w:rsidRDefault="00F856B3" w:rsidP="00937DFE">
      <w:pPr>
        <w:widowControl w:val="0"/>
        <w:numPr>
          <w:ilvl w:val="3"/>
          <w:numId w:val="8"/>
        </w:numPr>
        <w:spacing w:line="300" w:lineRule="atLeast"/>
        <w:rPr>
          <w:rFonts w:ascii="David" w:hAnsi="David"/>
          <w:lang w:eastAsia="en-US"/>
        </w:rPr>
      </w:pPr>
      <w:r w:rsidRPr="00A90A7D">
        <w:rPr>
          <w:rFonts w:ascii="David" w:hAnsi="David"/>
          <w:rtl/>
          <w:lang w:eastAsia="en-US"/>
        </w:rPr>
        <w:t xml:space="preserve">הקבלן יעביר לצה"ל את הבקשה באמצעות </w:t>
      </w:r>
      <w:r w:rsidRPr="00A90A7D">
        <w:rPr>
          <w:rFonts w:ascii="David" w:hAnsi="David" w:hint="cs"/>
          <w:rtl/>
          <w:lang w:eastAsia="en-US"/>
        </w:rPr>
        <w:t>ממשק עבודה אינטרנטי</w:t>
      </w:r>
      <w:r w:rsidRPr="00A90A7D">
        <w:rPr>
          <w:rFonts w:ascii="David" w:hAnsi="David"/>
          <w:rtl/>
          <w:lang w:eastAsia="en-US"/>
        </w:rPr>
        <w:t xml:space="preserve"> בהתאם לדרישה</w:t>
      </w:r>
      <w:r w:rsidRPr="00A90A7D">
        <w:rPr>
          <w:rFonts w:ascii="David" w:hAnsi="David" w:hint="cs"/>
          <w:rtl/>
          <w:lang w:eastAsia="en-US"/>
        </w:rPr>
        <w:t>,</w:t>
      </w:r>
      <w:r w:rsidRPr="00A90A7D">
        <w:rPr>
          <w:rFonts w:ascii="David" w:hAnsi="David"/>
          <w:rtl/>
          <w:lang w:eastAsia="en-US"/>
        </w:rPr>
        <w:t xml:space="preserve"> לאישור, בצירוף תיאור של מסלול הטיול.</w:t>
      </w:r>
    </w:p>
    <w:p w14:paraId="48501C6F" w14:textId="77777777" w:rsidR="00F856B3" w:rsidRPr="00A90A7D" w:rsidRDefault="00F856B3" w:rsidP="00F856B3">
      <w:pPr>
        <w:widowControl w:val="0"/>
        <w:spacing w:line="300" w:lineRule="atLeast"/>
        <w:ind w:left="2835"/>
        <w:rPr>
          <w:rFonts w:ascii="David" w:hAnsi="David"/>
          <w:lang w:eastAsia="en-US"/>
        </w:rPr>
      </w:pPr>
    </w:p>
    <w:p w14:paraId="445F96EE" w14:textId="77777777" w:rsidR="00F856B3" w:rsidRPr="00A90A7D" w:rsidRDefault="00F856B3" w:rsidP="00937DFE">
      <w:pPr>
        <w:widowControl w:val="0"/>
        <w:numPr>
          <w:ilvl w:val="3"/>
          <w:numId w:val="8"/>
        </w:numPr>
        <w:spacing w:line="300" w:lineRule="atLeast"/>
        <w:rPr>
          <w:rFonts w:ascii="David" w:hAnsi="David"/>
          <w:rtl/>
          <w:lang w:eastAsia="en-US"/>
        </w:rPr>
      </w:pPr>
      <w:r w:rsidRPr="00A90A7D">
        <w:rPr>
          <w:rFonts w:ascii="David" w:hAnsi="David" w:hint="cs"/>
          <w:rtl/>
          <w:lang w:eastAsia="en-US"/>
        </w:rPr>
        <w:t>פיתוח מערכת ממוחשבת אל מול כ-</w:t>
      </w:r>
      <w:r w:rsidRPr="00A90A7D">
        <w:rPr>
          <w:rFonts w:ascii="David" w:hAnsi="David" w:hint="cs"/>
          <w:b/>
          <w:bCs/>
          <w:rtl/>
          <w:lang w:eastAsia="en-US"/>
        </w:rPr>
        <w:t>25</w:t>
      </w:r>
      <w:r w:rsidRPr="00A90A7D">
        <w:rPr>
          <w:rFonts w:ascii="David" w:hAnsi="David" w:hint="cs"/>
          <w:rtl/>
          <w:lang w:eastAsia="en-US"/>
        </w:rPr>
        <w:t xml:space="preserve"> גופים בצבא (פיקוד,</w:t>
      </w:r>
      <w:r>
        <w:rPr>
          <w:rFonts w:ascii="David" w:hAnsi="David" w:hint="cs"/>
          <w:rtl/>
          <w:lang w:eastAsia="en-US"/>
        </w:rPr>
        <w:t xml:space="preserve"> </w:t>
      </w:r>
      <w:r w:rsidRPr="00A90A7D">
        <w:rPr>
          <w:rFonts w:ascii="David" w:hAnsi="David" w:hint="cs"/>
          <w:rtl/>
          <w:lang w:eastAsia="en-US"/>
        </w:rPr>
        <w:t>אוגדה,</w:t>
      </w:r>
      <w:r>
        <w:rPr>
          <w:rFonts w:ascii="David" w:hAnsi="David" w:hint="cs"/>
          <w:rtl/>
          <w:lang w:eastAsia="en-US"/>
        </w:rPr>
        <w:t xml:space="preserve"> </w:t>
      </w:r>
      <w:r w:rsidRPr="00A90A7D">
        <w:rPr>
          <w:rFonts w:ascii="David" w:hAnsi="David" w:hint="cs"/>
          <w:rtl/>
          <w:lang w:eastAsia="en-US"/>
        </w:rPr>
        <w:t>חטיבה מרחבית),</w:t>
      </w:r>
      <w:r>
        <w:rPr>
          <w:rFonts w:ascii="David" w:hAnsi="David" w:hint="cs"/>
          <w:rtl/>
          <w:lang w:eastAsia="en-US"/>
        </w:rPr>
        <w:t xml:space="preserve"> </w:t>
      </w:r>
      <w:r w:rsidRPr="00A90A7D">
        <w:rPr>
          <w:rFonts w:ascii="David" w:hAnsi="David" w:hint="cs"/>
          <w:rtl/>
          <w:lang w:eastAsia="en-US"/>
        </w:rPr>
        <w:t>חלקם לעבודה שוטפת וחלקם לצפייה בלבד על הטיולים שבגזרתו</w:t>
      </w:r>
    </w:p>
    <w:p w14:paraId="222E02AD" w14:textId="77777777" w:rsidR="00F856B3" w:rsidRPr="00A90A7D" w:rsidRDefault="00F856B3" w:rsidP="00F856B3">
      <w:pPr>
        <w:widowControl w:val="0"/>
        <w:spacing w:line="300" w:lineRule="atLeast"/>
        <w:ind w:left="2160" w:firstLine="1242"/>
        <w:rPr>
          <w:rFonts w:ascii="David" w:hAnsi="David"/>
          <w:rtl/>
          <w:lang w:eastAsia="en-US"/>
        </w:rPr>
      </w:pPr>
    </w:p>
    <w:p w14:paraId="5A2974FF" w14:textId="77777777" w:rsidR="00F856B3" w:rsidRPr="00A90A7D" w:rsidRDefault="00F856B3" w:rsidP="00937DFE">
      <w:pPr>
        <w:widowControl w:val="0"/>
        <w:numPr>
          <w:ilvl w:val="3"/>
          <w:numId w:val="8"/>
        </w:numPr>
        <w:spacing w:line="300" w:lineRule="atLeast"/>
        <w:rPr>
          <w:rFonts w:ascii="David" w:hAnsi="David"/>
          <w:rtl/>
          <w:lang w:eastAsia="en-US"/>
        </w:rPr>
      </w:pPr>
      <w:r w:rsidRPr="00A90A7D">
        <w:rPr>
          <w:rFonts w:ascii="David" w:hAnsi="David" w:hint="cs"/>
          <w:rtl/>
          <w:lang w:eastAsia="en-US"/>
        </w:rPr>
        <w:t>ביקורים באתרים אותם הגדיר המשרד כמחייבים אישור משטרה, יופנו למשטרה לקבלת אישור.</w:t>
      </w:r>
    </w:p>
    <w:p w14:paraId="037A45CA" w14:textId="77777777" w:rsidR="00F856B3" w:rsidRPr="00A90A7D" w:rsidRDefault="00F856B3" w:rsidP="00F856B3">
      <w:pPr>
        <w:widowControl w:val="0"/>
        <w:spacing w:line="300" w:lineRule="atLeast"/>
        <w:ind w:left="3402"/>
        <w:rPr>
          <w:rFonts w:ascii="David" w:hAnsi="David"/>
          <w:rtl/>
          <w:lang w:eastAsia="en-US"/>
        </w:rPr>
      </w:pPr>
    </w:p>
    <w:p w14:paraId="04D4001F" w14:textId="77777777" w:rsidR="00F856B3" w:rsidRPr="00A90A7D" w:rsidRDefault="00F856B3" w:rsidP="00937DFE">
      <w:pPr>
        <w:widowControl w:val="0"/>
        <w:numPr>
          <w:ilvl w:val="3"/>
          <w:numId w:val="8"/>
        </w:numPr>
        <w:spacing w:line="300" w:lineRule="atLeast"/>
        <w:rPr>
          <w:rFonts w:ascii="David" w:hAnsi="David"/>
          <w:rtl/>
          <w:lang w:eastAsia="en-US"/>
        </w:rPr>
      </w:pPr>
      <w:r w:rsidRPr="00A90A7D">
        <w:rPr>
          <w:rFonts w:ascii="David" w:hAnsi="David"/>
          <w:rtl/>
          <w:lang w:eastAsia="en-US"/>
        </w:rPr>
        <w:t xml:space="preserve">הבקשה לצה"ל תועבר באמצעות </w:t>
      </w:r>
      <w:r w:rsidRPr="00A90A7D">
        <w:rPr>
          <w:rFonts w:ascii="David" w:hAnsi="David" w:hint="cs"/>
          <w:rtl/>
          <w:lang w:eastAsia="en-US"/>
        </w:rPr>
        <w:t>ה</w:t>
      </w:r>
      <w:r w:rsidRPr="00A90A7D">
        <w:rPr>
          <w:rFonts w:ascii="David" w:hAnsi="David"/>
          <w:rtl/>
          <w:lang w:eastAsia="en-US"/>
        </w:rPr>
        <w:t>פיקוד המרחבי</w:t>
      </w:r>
      <w:r w:rsidRPr="00A90A7D">
        <w:rPr>
          <w:rFonts w:ascii="David" w:hAnsi="David" w:hint="cs"/>
          <w:rtl/>
          <w:lang w:eastAsia="en-US"/>
        </w:rPr>
        <w:t>.</w:t>
      </w:r>
      <w:r w:rsidRPr="00A90A7D">
        <w:rPr>
          <w:rFonts w:ascii="David" w:hAnsi="David"/>
          <w:rtl/>
          <w:lang w:eastAsia="en-US"/>
        </w:rPr>
        <w:t xml:space="preserve"> כאשר טיול שמסלולו עובר בתחומי אחריותם של שני פיקודים מרחביים או יותר תוגשנה הבקשות לכל פיקוד בנפרד, או בהתאם לדרישה.</w:t>
      </w:r>
    </w:p>
    <w:p w14:paraId="54155F68" w14:textId="77777777" w:rsidR="00F856B3" w:rsidRPr="00A90A7D" w:rsidRDefault="00F856B3" w:rsidP="00F856B3">
      <w:pPr>
        <w:widowControl w:val="0"/>
        <w:spacing w:line="300" w:lineRule="atLeast"/>
        <w:ind w:left="2268"/>
        <w:rPr>
          <w:rFonts w:ascii="David" w:hAnsi="David"/>
          <w:lang w:eastAsia="en-US"/>
        </w:rPr>
      </w:pPr>
    </w:p>
    <w:p w14:paraId="52F9F0D2" w14:textId="6F7BA640" w:rsidR="00F856B3" w:rsidRPr="00BD17B6" w:rsidRDefault="00F856B3" w:rsidP="00937DFE">
      <w:pPr>
        <w:widowControl w:val="0"/>
        <w:numPr>
          <w:ilvl w:val="3"/>
          <w:numId w:val="8"/>
        </w:numPr>
        <w:spacing w:line="300" w:lineRule="atLeast"/>
        <w:rPr>
          <w:rFonts w:ascii="David" w:hAnsi="David"/>
          <w:lang w:eastAsia="en-US"/>
        </w:rPr>
      </w:pPr>
      <w:r w:rsidRPr="00A90A7D">
        <w:rPr>
          <w:rFonts w:ascii="David" w:hAnsi="David" w:hint="cs"/>
          <w:rtl/>
          <w:lang w:eastAsia="en-US"/>
        </w:rPr>
        <w:t>על הקבלן לקחת בחשבון כי עליו להיפגש באופן אישי, עם נציג צה"ל בכל אחד משלושת הפיקודים, בהתאם לצורך. במסגרת</w:t>
      </w:r>
      <w:r w:rsidRPr="00BD17B6">
        <w:rPr>
          <w:rFonts w:ascii="David" w:hAnsi="David" w:hint="cs"/>
          <w:rtl/>
          <w:lang w:eastAsia="en-US"/>
        </w:rPr>
        <w:t xml:space="preserve"> פגישה זו שתיערך בפיקוד, יציג הקבלן את כל הפניות לתיאום מול אותו הפיקוד שהצטברו עד ליום הפגישה, ידון עם נציג צה"ל על כל פניה ויקבל את אישורו בו במקום.</w:t>
      </w:r>
    </w:p>
    <w:p w14:paraId="59989289" w14:textId="77777777" w:rsidR="00F856B3" w:rsidRPr="008819E6" w:rsidRDefault="00F856B3" w:rsidP="00F856B3">
      <w:pPr>
        <w:widowControl w:val="0"/>
        <w:spacing w:line="300" w:lineRule="atLeast"/>
        <w:ind w:left="2268"/>
        <w:rPr>
          <w:rFonts w:ascii="David" w:hAnsi="David"/>
          <w:lang w:eastAsia="en-US"/>
        </w:rPr>
      </w:pPr>
    </w:p>
    <w:p w14:paraId="4D3A8156" w14:textId="77777777" w:rsidR="00F856B3" w:rsidRDefault="00F856B3" w:rsidP="00937DFE">
      <w:pPr>
        <w:widowControl w:val="0"/>
        <w:numPr>
          <w:ilvl w:val="3"/>
          <w:numId w:val="8"/>
        </w:numPr>
        <w:spacing w:line="300" w:lineRule="atLeast"/>
        <w:rPr>
          <w:rFonts w:ascii="David" w:hAnsi="David"/>
          <w:u w:val="single"/>
          <w:lang w:eastAsia="en-US"/>
        </w:rPr>
      </w:pPr>
      <w:r w:rsidRPr="00BD17B6">
        <w:rPr>
          <w:rFonts w:ascii="David" w:hAnsi="David"/>
          <w:rtl/>
          <w:lang w:eastAsia="en-US"/>
        </w:rPr>
        <w:t xml:space="preserve">באחריות הקבלן </w:t>
      </w:r>
      <w:r>
        <w:rPr>
          <w:rFonts w:ascii="David" w:hAnsi="David" w:hint="cs"/>
          <w:rtl/>
          <w:lang w:eastAsia="en-US"/>
        </w:rPr>
        <w:t>לתת</w:t>
      </w:r>
      <w:r w:rsidRPr="00D00E43">
        <w:rPr>
          <w:rFonts w:ascii="David" w:hAnsi="David"/>
          <w:rtl/>
          <w:lang w:eastAsia="en-US"/>
        </w:rPr>
        <w:t xml:space="preserve"> </w:t>
      </w:r>
      <w:r w:rsidRPr="00D00E43">
        <w:rPr>
          <w:rFonts w:ascii="David" w:hAnsi="David" w:hint="cs"/>
          <w:rtl/>
          <w:lang w:eastAsia="en-US"/>
        </w:rPr>
        <w:t>אישור או דחייה</w:t>
      </w:r>
      <w:r w:rsidRPr="00D00E43">
        <w:rPr>
          <w:rFonts w:ascii="David" w:hAnsi="David"/>
          <w:rtl/>
          <w:lang w:eastAsia="en-US"/>
        </w:rPr>
        <w:t xml:space="preserve"> לבקשות</w:t>
      </w:r>
      <w:r w:rsidRPr="00D00E43">
        <w:rPr>
          <w:rFonts w:ascii="David" w:hAnsi="David" w:hint="cs"/>
          <w:rtl/>
          <w:lang w:eastAsia="en-US"/>
        </w:rPr>
        <w:t>,</w:t>
      </w:r>
      <w:r w:rsidRPr="00D00E43">
        <w:rPr>
          <w:rFonts w:ascii="David" w:hAnsi="David"/>
          <w:rtl/>
          <w:lang w:eastAsia="en-US"/>
        </w:rPr>
        <w:t xml:space="preserve"> </w:t>
      </w:r>
      <w:r w:rsidRPr="00D00E43">
        <w:rPr>
          <w:rFonts w:ascii="David" w:hAnsi="David" w:hint="cs"/>
          <w:rtl/>
          <w:lang w:eastAsia="en-US"/>
        </w:rPr>
        <w:t>לרבות כל התאומים הנדרשים</w:t>
      </w:r>
      <w:r w:rsidRPr="00D00E43">
        <w:rPr>
          <w:rFonts w:ascii="David" w:hAnsi="David"/>
          <w:rtl/>
          <w:lang w:eastAsia="en-US"/>
        </w:rPr>
        <w:t>,</w:t>
      </w:r>
      <w:r w:rsidRPr="00D00E43">
        <w:rPr>
          <w:rFonts w:ascii="David" w:hAnsi="David" w:hint="cs"/>
          <w:rtl/>
          <w:lang w:eastAsia="en-US"/>
        </w:rPr>
        <w:t xml:space="preserve"> </w:t>
      </w:r>
      <w:r w:rsidRPr="00D00E43">
        <w:rPr>
          <w:rFonts w:ascii="David" w:hAnsi="David"/>
          <w:rtl/>
          <w:lang w:eastAsia="en-US"/>
        </w:rPr>
        <w:t xml:space="preserve">לא יאוחר מ- </w:t>
      </w:r>
      <w:r w:rsidRPr="00D00E43">
        <w:rPr>
          <w:rFonts w:ascii="David" w:hAnsi="David" w:hint="cs"/>
          <w:b/>
          <w:bCs/>
          <w:rtl/>
          <w:lang w:eastAsia="en-US"/>
        </w:rPr>
        <w:t>5</w:t>
      </w:r>
      <w:r w:rsidRPr="00D00E43">
        <w:rPr>
          <w:rFonts w:ascii="David" w:hAnsi="David"/>
          <w:b/>
          <w:bCs/>
          <w:rtl/>
          <w:lang w:eastAsia="en-US"/>
        </w:rPr>
        <w:t xml:space="preserve"> </w:t>
      </w:r>
      <w:r w:rsidRPr="00D00E43">
        <w:rPr>
          <w:rFonts w:ascii="David" w:hAnsi="David"/>
          <w:rtl/>
          <w:lang w:eastAsia="en-US"/>
        </w:rPr>
        <w:t>ימי</w:t>
      </w:r>
      <w:r w:rsidRPr="00D00E43">
        <w:rPr>
          <w:rFonts w:ascii="David" w:hAnsi="David"/>
          <w:b/>
          <w:bCs/>
          <w:rtl/>
          <w:lang w:eastAsia="en-US"/>
        </w:rPr>
        <w:t xml:space="preserve"> </w:t>
      </w:r>
      <w:r w:rsidRPr="00D00E43">
        <w:rPr>
          <w:rFonts w:ascii="David" w:hAnsi="David"/>
          <w:rtl/>
          <w:lang w:eastAsia="en-US"/>
        </w:rPr>
        <w:t>עבודה</w:t>
      </w:r>
      <w:r w:rsidRPr="00D00E43">
        <w:rPr>
          <w:rFonts w:ascii="David" w:hAnsi="David"/>
          <w:b/>
          <w:bCs/>
          <w:rtl/>
          <w:lang w:eastAsia="en-US"/>
        </w:rPr>
        <w:t xml:space="preserve"> </w:t>
      </w:r>
      <w:r w:rsidRPr="00D563B6">
        <w:rPr>
          <w:rFonts w:ascii="David" w:hAnsi="David" w:hint="cs"/>
          <w:rtl/>
          <w:lang w:eastAsia="en-US"/>
        </w:rPr>
        <w:t>לפני מועד היציאה המתוכנן של הטיול (היה והבקשה הוגשה במועד והתקבלה תשובת הגורמים המאשרים במועד-צבא, משטרה).</w:t>
      </w:r>
    </w:p>
    <w:p w14:paraId="5880ABD7" w14:textId="77777777" w:rsidR="00F856B3" w:rsidRPr="00917FE8" w:rsidRDefault="00F856B3" w:rsidP="00F856B3">
      <w:pPr>
        <w:widowControl w:val="0"/>
        <w:spacing w:line="300" w:lineRule="atLeast"/>
        <w:ind w:left="2835"/>
        <w:rPr>
          <w:rFonts w:ascii="David" w:hAnsi="David"/>
          <w:u w:val="single"/>
          <w:lang w:eastAsia="en-US"/>
        </w:rPr>
      </w:pPr>
    </w:p>
    <w:p w14:paraId="5B4D2AA6" w14:textId="77777777" w:rsidR="00F856B3" w:rsidRPr="00C43432" w:rsidRDefault="00F856B3" w:rsidP="00937DFE">
      <w:pPr>
        <w:widowControl w:val="0"/>
        <w:numPr>
          <w:ilvl w:val="3"/>
          <w:numId w:val="8"/>
        </w:numPr>
        <w:spacing w:line="300" w:lineRule="atLeast"/>
        <w:rPr>
          <w:rFonts w:ascii="David" w:hAnsi="David"/>
          <w:rtl/>
          <w:lang w:eastAsia="en-US"/>
        </w:rPr>
      </w:pPr>
      <w:r>
        <w:rPr>
          <w:rFonts w:hint="cs"/>
          <w:rtl/>
        </w:rPr>
        <w:t xml:space="preserve">כל </w:t>
      </w:r>
      <w:r w:rsidRPr="008819E6">
        <w:rPr>
          <w:rFonts w:hint="cs"/>
          <w:rtl/>
        </w:rPr>
        <w:t xml:space="preserve">הודעת שינוי כתוצאה משינוי בטחוני או בטיחותי </w:t>
      </w:r>
      <w:r>
        <w:rPr>
          <w:rFonts w:hint="cs"/>
          <w:rtl/>
        </w:rPr>
        <w:t>תטופל</w:t>
      </w:r>
      <w:r w:rsidRPr="008819E6">
        <w:rPr>
          <w:rFonts w:hint="cs"/>
          <w:rtl/>
        </w:rPr>
        <w:t xml:space="preserve"> </w:t>
      </w:r>
      <w:r w:rsidRPr="00917FE8">
        <w:rPr>
          <w:rFonts w:hint="cs"/>
          <w:b/>
          <w:bCs/>
          <w:rtl/>
        </w:rPr>
        <w:t>תוך 24 שעות</w:t>
      </w:r>
      <w:r w:rsidRPr="008819E6">
        <w:rPr>
          <w:rFonts w:hint="cs"/>
          <w:rtl/>
        </w:rPr>
        <w:t xml:space="preserve"> מרגע </w:t>
      </w:r>
      <w:r w:rsidRPr="00C43432">
        <w:rPr>
          <w:rFonts w:hint="cs"/>
          <w:rtl/>
        </w:rPr>
        <w:t xml:space="preserve">קבלת המידע, ובכל מקרה לא יאוחר מהשעה </w:t>
      </w:r>
      <w:r w:rsidRPr="00C43432">
        <w:rPr>
          <w:rFonts w:hint="cs"/>
          <w:b/>
          <w:bCs/>
          <w:rtl/>
        </w:rPr>
        <w:t>12:00</w:t>
      </w:r>
      <w:r w:rsidRPr="00C43432">
        <w:rPr>
          <w:rFonts w:hint="cs"/>
          <w:rtl/>
        </w:rPr>
        <w:t xml:space="preserve"> ביום הקודם ליציאת הטיול ו/או עם קבלתה. ההודעה תשלח </w:t>
      </w:r>
      <w:r w:rsidRPr="00C43432">
        <w:rPr>
          <w:rtl/>
        </w:rPr>
        <w:t xml:space="preserve">באמצעות </w:t>
      </w:r>
      <w:r w:rsidRPr="00C43432">
        <w:rPr>
          <w:rFonts w:hint="cs"/>
          <w:rtl/>
        </w:rPr>
        <w:t>דואר אלקטרוני ותגובה מיידית בהודעה טלפונית</w:t>
      </w:r>
    </w:p>
    <w:p w14:paraId="3A6A1073" w14:textId="77777777" w:rsidR="00F856B3" w:rsidRPr="008819E6" w:rsidRDefault="00F856B3" w:rsidP="00F856B3">
      <w:pPr>
        <w:widowControl w:val="0"/>
        <w:spacing w:line="300" w:lineRule="atLeast"/>
        <w:ind w:left="2160" w:hanging="720"/>
        <w:rPr>
          <w:rFonts w:ascii="David" w:hAnsi="David"/>
          <w:rtl/>
          <w:lang w:eastAsia="en-US"/>
        </w:rPr>
      </w:pPr>
    </w:p>
    <w:p w14:paraId="1205E612" w14:textId="77777777" w:rsidR="00F856B3" w:rsidRPr="008819E6" w:rsidRDefault="00F856B3" w:rsidP="00937DFE">
      <w:pPr>
        <w:widowControl w:val="0"/>
        <w:numPr>
          <w:ilvl w:val="3"/>
          <w:numId w:val="8"/>
        </w:numPr>
        <w:spacing w:line="300" w:lineRule="atLeast"/>
        <w:rPr>
          <w:rFonts w:ascii="David" w:hAnsi="David"/>
          <w:rtl/>
          <w:lang w:eastAsia="en-US"/>
        </w:rPr>
      </w:pPr>
      <w:r w:rsidRPr="008819E6">
        <w:rPr>
          <w:rFonts w:ascii="David" w:hAnsi="David"/>
          <w:rtl/>
          <w:lang w:eastAsia="en-US"/>
        </w:rPr>
        <w:t>שינוי תיאומים ייעשה ע"י הלשכה עד יום עבודה אחד לפני הטיול</w:t>
      </w:r>
      <w:r w:rsidRPr="008819E6">
        <w:rPr>
          <w:rFonts w:ascii="David" w:hAnsi="David" w:hint="cs"/>
          <w:rtl/>
          <w:lang w:eastAsia="en-US"/>
        </w:rPr>
        <w:t>,</w:t>
      </w:r>
      <w:r w:rsidRPr="008819E6">
        <w:rPr>
          <w:rFonts w:ascii="David" w:hAnsi="David"/>
          <w:rtl/>
          <w:lang w:eastAsia="en-US"/>
        </w:rPr>
        <w:t xml:space="preserve"> והדיווח יועבר למחשב של חדר מצב </w:t>
      </w:r>
      <w:r>
        <w:rPr>
          <w:rFonts w:ascii="David" w:hAnsi="David" w:hint="cs"/>
          <w:rtl/>
          <w:lang w:eastAsia="en-US"/>
        </w:rPr>
        <w:t>ולקבלן הבקרה</w:t>
      </w:r>
      <w:r w:rsidRPr="008819E6">
        <w:rPr>
          <w:rFonts w:ascii="David" w:hAnsi="David"/>
          <w:rtl/>
          <w:lang w:eastAsia="en-US"/>
        </w:rPr>
        <w:t xml:space="preserve">. </w:t>
      </w:r>
    </w:p>
    <w:p w14:paraId="0757EF4C" w14:textId="77777777" w:rsidR="00F856B3" w:rsidRPr="008819E6" w:rsidRDefault="00F856B3" w:rsidP="00F856B3">
      <w:pPr>
        <w:widowControl w:val="0"/>
        <w:spacing w:line="300" w:lineRule="atLeast"/>
        <w:rPr>
          <w:rFonts w:ascii="David" w:hAnsi="David"/>
          <w:rtl/>
          <w:lang w:eastAsia="en-US"/>
        </w:rPr>
      </w:pPr>
    </w:p>
    <w:p w14:paraId="5383F746" w14:textId="77777777" w:rsidR="00F856B3" w:rsidRPr="00D563B6" w:rsidRDefault="00F856B3" w:rsidP="00937DFE">
      <w:pPr>
        <w:widowControl w:val="0"/>
        <w:numPr>
          <w:ilvl w:val="3"/>
          <w:numId w:val="8"/>
        </w:numPr>
        <w:spacing w:line="300" w:lineRule="atLeast"/>
        <w:rPr>
          <w:rFonts w:ascii="David" w:hAnsi="David"/>
          <w:rtl/>
          <w:lang w:eastAsia="en-US"/>
        </w:rPr>
      </w:pPr>
      <w:r w:rsidRPr="00D563B6">
        <w:rPr>
          <w:rFonts w:ascii="David" w:hAnsi="David"/>
          <w:rtl/>
          <w:lang w:eastAsia="en-US"/>
        </w:rPr>
        <w:t xml:space="preserve">הקבלן </w:t>
      </w:r>
      <w:r w:rsidRPr="00D563B6">
        <w:rPr>
          <w:rFonts w:ascii="David" w:hAnsi="David" w:hint="cs"/>
          <w:rtl/>
          <w:lang w:eastAsia="en-US"/>
        </w:rPr>
        <w:t>ינהל</w:t>
      </w:r>
      <w:r w:rsidRPr="00D563B6">
        <w:rPr>
          <w:rFonts w:ascii="David" w:hAnsi="David"/>
          <w:rtl/>
          <w:lang w:eastAsia="en-US"/>
        </w:rPr>
        <w:t xml:space="preserve"> ארכיון</w:t>
      </w:r>
      <w:r w:rsidRPr="00D563B6">
        <w:rPr>
          <w:rFonts w:ascii="David" w:hAnsi="David" w:hint="cs"/>
          <w:rtl/>
          <w:lang w:eastAsia="en-US"/>
        </w:rPr>
        <w:t xml:space="preserve"> ממוחשב</w:t>
      </w:r>
      <w:r w:rsidRPr="00D563B6">
        <w:rPr>
          <w:rFonts w:ascii="David" w:hAnsi="David"/>
          <w:rtl/>
          <w:lang w:eastAsia="en-US"/>
        </w:rPr>
        <w:t xml:space="preserve"> </w:t>
      </w:r>
      <w:r w:rsidRPr="00D563B6">
        <w:rPr>
          <w:rFonts w:ascii="David" w:hAnsi="David" w:hint="cs"/>
          <w:rtl/>
          <w:lang w:eastAsia="en-US"/>
        </w:rPr>
        <w:t>הכולל</w:t>
      </w:r>
      <w:r w:rsidRPr="00D563B6">
        <w:rPr>
          <w:rFonts w:ascii="David" w:hAnsi="David"/>
          <w:rtl/>
          <w:lang w:eastAsia="en-US"/>
        </w:rPr>
        <w:t xml:space="preserve"> פרטי הבקשות והאישורים כמתחייב עפ"י החוק (</w:t>
      </w:r>
      <w:r w:rsidRPr="00D563B6">
        <w:rPr>
          <w:rFonts w:ascii="David" w:hAnsi="David"/>
          <w:b/>
          <w:bCs/>
          <w:rtl/>
          <w:lang w:eastAsia="en-US"/>
        </w:rPr>
        <w:t>7 שנים</w:t>
      </w:r>
      <w:r w:rsidRPr="00D563B6">
        <w:rPr>
          <w:rFonts w:ascii="David" w:hAnsi="David"/>
          <w:rtl/>
          <w:lang w:eastAsia="en-US"/>
        </w:rPr>
        <w:t>).</w:t>
      </w:r>
      <w:r w:rsidRPr="00D563B6">
        <w:rPr>
          <w:rFonts w:ascii="David" w:hAnsi="David" w:hint="cs"/>
          <w:rtl/>
          <w:lang w:eastAsia="en-US"/>
        </w:rPr>
        <w:t xml:space="preserve"> בתום תקופה זו יעביר הקבלן את החומרים למשרד מסודרים וארוזים עפ"י נוהל שיימסר לו ע"י המשרד.</w:t>
      </w:r>
    </w:p>
    <w:p w14:paraId="4127AC0F" w14:textId="77777777" w:rsidR="008B5C9D" w:rsidRDefault="008B5C9D" w:rsidP="001A6766">
      <w:pPr>
        <w:widowControl w:val="0"/>
        <w:rPr>
          <w:b/>
          <w:bCs/>
        </w:rPr>
      </w:pPr>
    </w:p>
    <w:p w14:paraId="7EEC287A" w14:textId="743B8238" w:rsidR="00F45B9E" w:rsidRPr="00803E5E" w:rsidRDefault="00F45B9E" w:rsidP="002F12E9">
      <w:pPr>
        <w:widowControl w:val="0"/>
        <w:numPr>
          <w:ilvl w:val="0"/>
          <w:numId w:val="18"/>
        </w:numPr>
        <w:ind w:left="708" w:hanging="283"/>
        <w:rPr>
          <w:b/>
          <w:bCs/>
          <w:sz w:val="28"/>
          <w:szCs w:val="28"/>
          <w:u w:val="single"/>
          <w:rtl/>
        </w:rPr>
      </w:pPr>
      <w:r w:rsidRPr="00803E5E">
        <w:rPr>
          <w:rFonts w:hint="cs"/>
          <w:b/>
          <w:bCs/>
          <w:sz w:val="28"/>
          <w:szCs w:val="28"/>
          <w:u w:val="single"/>
          <w:rtl/>
        </w:rPr>
        <w:t>תפקידי הקבלן בביצוע העבודה</w:t>
      </w:r>
    </w:p>
    <w:p w14:paraId="73AE5003" w14:textId="77777777" w:rsidR="00F45B9E" w:rsidRPr="001670C7" w:rsidRDefault="00F45B9E" w:rsidP="002F12E9">
      <w:pPr>
        <w:widowControl w:val="0"/>
        <w:numPr>
          <w:ilvl w:val="1"/>
          <w:numId w:val="18"/>
        </w:numPr>
        <w:ind w:left="1275" w:hanging="567"/>
        <w:rPr>
          <w:b/>
          <w:bCs/>
          <w:rtl/>
        </w:rPr>
      </w:pPr>
      <w:r w:rsidRPr="001670C7">
        <w:rPr>
          <w:rFonts w:hint="cs"/>
          <w:b/>
          <w:bCs/>
          <w:rtl/>
        </w:rPr>
        <w:t>כללי</w:t>
      </w:r>
    </w:p>
    <w:p w14:paraId="2164584E" w14:textId="77777777" w:rsidR="00F45B9E" w:rsidRPr="001670C7" w:rsidRDefault="00F45B9E" w:rsidP="002F12E9">
      <w:pPr>
        <w:widowControl w:val="0"/>
        <w:numPr>
          <w:ilvl w:val="2"/>
          <w:numId w:val="18"/>
        </w:numPr>
        <w:ind w:left="1559" w:hanging="567"/>
        <w:rPr>
          <w:rtl/>
        </w:rPr>
      </w:pPr>
      <w:r w:rsidRPr="001670C7">
        <w:rPr>
          <w:rFonts w:hint="cs"/>
          <w:rtl/>
        </w:rPr>
        <w:t xml:space="preserve">המשרד מבקש </w:t>
      </w:r>
      <w:r w:rsidR="008B5F51" w:rsidRPr="001670C7">
        <w:rPr>
          <w:rFonts w:hint="cs"/>
          <w:rtl/>
        </w:rPr>
        <w:t xml:space="preserve">להפעיל את </w:t>
      </w:r>
      <w:proofErr w:type="spellStart"/>
      <w:r w:rsidR="008B5F51" w:rsidRPr="001670C7">
        <w:rPr>
          <w:rFonts w:hint="cs"/>
          <w:rtl/>
        </w:rPr>
        <w:t>הפרוייקט</w:t>
      </w:r>
      <w:proofErr w:type="spellEnd"/>
      <w:r w:rsidR="008B5F51" w:rsidRPr="001670C7">
        <w:rPr>
          <w:rFonts w:hint="cs"/>
          <w:rtl/>
        </w:rPr>
        <w:t xml:space="preserve"> באמצעות קבלן, שיבחר במכרז זה.</w:t>
      </w:r>
    </w:p>
    <w:p w14:paraId="095816C3" w14:textId="77777777" w:rsidR="00F45B9E" w:rsidRPr="001670C7" w:rsidRDefault="00F45B9E" w:rsidP="002F12E9">
      <w:pPr>
        <w:widowControl w:val="0"/>
        <w:numPr>
          <w:ilvl w:val="2"/>
          <w:numId w:val="18"/>
        </w:numPr>
        <w:ind w:left="1559" w:hanging="567"/>
        <w:rPr>
          <w:rtl/>
        </w:rPr>
      </w:pPr>
      <w:r w:rsidRPr="001670C7">
        <w:rPr>
          <w:rFonts w:hint="cs"/>
          <w:rtl/>
        </w:rPr>
        <w:t>הקבלן יספק למשרד מענה כולל לכל התכנית שהוגשה על ידו בהצעתו למכרז זה, לרבות שינויים שיידרשו ע"י המשרד.</w:t>
      </w:r>
    </w:p>
    <w:p w14:paraId="7AA1E895" w14:textId="77777777" w:rsidR="00F45B9E" w:rsidRPr="001670C7" w:rsidRDefault="00F45B9E" w:rsidP="002F12E9">
      <w:pPr>
        <w:widowControl w:val="0"/>
        <w:numPr>
          <w:ilvl w:val="2"/>
          <w:numId w:val="18"/>
        </w:numPr>
        <w:ind w:left="1559" w:hanging="567"/>
        <w:rPr>
          <w:rtl/>
        </w:rPr>
      </w:pPr>
      <w:r w:rsidRPr="001670C7">
        <w:rPr>
          <w:rFonts w:hint="cs"/>
          <w:rtl/>
        </w:rPr>
        <w:t>הקבלן יפעיל את כל התהליכים הנדרשים במכרז זה בשלמותם, לרבות אלו המתוארים בפרק</w:t>
      </w:r>
      <w:r w:rsidR="00B864DE" w:rsidRPr="001670C7">
        <w:rPr>
          <w:rFonts w:hint="cs"/>
          <w:rtl/>
        </w:rPr>
        <w:t xml:space="preserve"> </w:t>
      </w:r>
      <w:r w:rsidRPr="001670C7">
        <w:rPr>
          <w:rFonts w:hint="cs"/>
          <w:rtl/>
        </w:rPr>
        <w:t>4</w:t>
      </w:r>
      <w:r w:rsidR="00B864DE" w:rsidRPr="001670C7">
        <w:rPr>
          <w:rFonts w:hint="cs"/>
          <w:rtl/>
        </w:rPr>
        <w:t xml:space="preserve"> </w:t>
      </w:r>
      <w:r w:rsidRPr="001670C7">
        <w:rPr>
          <w:rFonts w:hint="cs"/>
          <w:rtl/>
        </w:rPr>
        <w:t>וזאת החל מהיום שיקבע בהסכם כיום תחילת ההתקשרות.</w:t>
      </w:r>
    </w:p>
    <w:p w14:paraId="1D377CE4" w14:textId="77777777" w:rsidR="00F45B9E" w:rsidRPr="001670C7" w:rsidRDefault="00F45B9E" w:rsidP="002F12E9">
      <w:pPr>
        <w:widowControl w:val="0"/>
        <w:numPr>
          <w:ilvl w:val="2"/>
          <w:numId w:val="18"/>
        </w:numPr>
        <w:ind w:left="1559" w:hanging="567"/>
        <w:rPr>
          <w:rtl/>
        </w:rPr>
      </w:pPr>
      <w:r w:rsidRPr="001670C7">
        <w:rPr>
          <w:rFonts w:hint="cs"/>
          <w:rtl/>
        </w:rPr>
        <w:t>הקבלן מחויב לתת את מלוא השרות המוגדר במכרז זה מהיום שיקבע בהסכם כיום תחילת ההתקשרות.</w:t>
      </w:r>
    </w:p>
    <w:p w14:paraId="5CCA9183" w14:textId="77777777" w:rsidR="00F45B9E" w:rsidRPr="001670C7" w:rsidRDefault="00F45B9E" w:rsidP="002F12E9">
      <w:pPr>
        <w:widowControl w:val="0"/>
        <w:numPr>
          <w:ilvl w:val="1"/>
          <w:numId w:val="18"/>
        </w:numPr>
        <w:ind w:left="1275" w:hanging="567"/>
        <w:rPr>
          <w:b/>
          <w:bCs/>
          <w:rtl/>
        </w:rPr>
      </w:pPr>
      <w:r w:rsidRPr="001670C7">
        <w:rPr>
          <w:rFonts w:hint="cs"/>
          <w:b/>
          <w:bCs/>
          <w:rtl/>
        </w:rPr>
        <w:t>ניירת ומסמכים</w:t>
      </w:r>
    </w:p>
    <w:p w14:paraId="62E26BFD" w14:textId="77777777" w:rsidR="00F45B9E" w:rsidRDefault="00F45B9E" w:rsidP="002F12E9">
      <w:pPr>
        <w:widowControl w:val="0"/>
        <w:numPr>
          <w:ilvl w:val="2"/>
          <w:numId w:val="18"/>
        </w:numPr>
        <w:ind w:left="1559" w:hanging="567"/>
        <w:rPr>
          <w:rtl/>
        </w:rPr>
      </w:pPr>
      <w:r>
        <w:rPr>
          <w:rFonts w:hint="cs"/>
          <w:rtl/>
        </w:rPr>
        <w:t>הקבלן הזוכה במכרז זה מנוע מלהשתמש בלוגו שלו על גבי ניירת הנוגעת למכרז זה. מבנה כותרת המסמכים תהיה במתכונת הבאה:</w:t>
      </w:r>
    </w:p>
    <w:p w14:paraId="2355B209" w14:textId="277E6EB7" w:rsidR="00F45B9E" w:rsidRDefault="008764DB" w:rsidP="00D1763F">
      <w:pPr>
        <w:widowControl w:val="0"/>
        <w:ind w:left="1985"/>
        <w:rPr>
          <w:rtl/>
        </w:rPr>
      </w:pPr>
      <w:r>
        <w:rPr>
          <w:noProof/>
          <w:rtl/>
          <w:lang w:eastAsia="en-US"/>
        </w:rPr>
        <mc:AlternateContent>
          <mc:Choice Requires="wpg">
            <w:drawing>
              <wp:anchor distT="0" distB="0" distL="114300" distR="114300" simplePos="0" relativeHeight="251613184" behindDoc="0" locked="0" layoutInCell="1" allowOverlap="1" wp14:anchorId="2DC790A9" wp14:editId="2E770819">
                <wp:simplePos x="0" y="0"/>
                <wp:positionH relativeFrom="column">
                  <wp:posOffset>-6985</wp:posOffset>
                </wp:positionH>
                <wp:positionV relativeFrom="paragraph">
                  <wp:posOffset>100965</wp:posOffset>
                </wp:positionV>
                <wp:extent cx="5243195" cy="908685"/>
                <wp:effectExtent l="0" t="0" r="0" b="0"/>
                <wp:wrapNone/>
                <wp:docPr id="76" name="Group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908685"/>
                          <a:chOff x="1124" y="6793"/>
                          <a:chExt cx="8257" cy="1431"/>
                        </a:xfrm>
                      </wpg:grpSpPr>
                      <wps:wsp>
                        <wps:cNvPr id="77" name="Rectangle 32"/>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 name="Line 33"/>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02B75AD" id="Group 199" o:spid="_x0000_s1026" style="position:absolute;left:0;text-align:left;margin-left:-.55pt;margin-top:7.95pt;width:412.85pt;height:71.55pt;z-index:251613184"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">
                <v:rect id="Rectangle 32"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" filled="f"/>
                <v:line id="Line 33"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"/>
              </v:group>
            </w:pict>
          </mc:Fallback>
        </mc:AlternateContent>
      </w:r>
    </w:p>
    <w:p w14:paraId="299BD70B" w14:textId="2F13D3FF" w:rsidR="00F45B9E" w:rsidRDefault="00CA4AF0" w:rsidP="00D1763F">
      <w:pPr>
        <w:widowControl w:val="0"/>
        <w:ind w:left="1559"/>
        <w:rPr>
          <w:rtl/>
        </w:rPr>
      </w:pPr>
      <w:r>
        <w:rPr>
          <w:rFonts w:hint="cs"/>
          <w:b/>
          <w:bCs/>
          <w:sz w:val="32"/>
          <w:szCs w:val="32"/>
          <w:u w:val="single"/>
          <w:rtl/>
          <w:lang w:eastAsia="en-US"/>
        </w:rPr>
        <w:t>הפעלת לשכת תיאום טיולים ארצית וחדר מצב</w:t>
      </w:r>
    </w:p>
    <w:p w14:paraId="5A957751" w14:textId="77777777" w:rsidR="00F45B9E" w:rsidRDefault="00F45B9E" w:rsidP="00D1763F">
      <w:pPr>
        <w:widowControl w:val="0"/>
        <w:tabs>
          <w:tab w:val="left" w:pos="7298"/>
        </w:tabs>
        <w:ind w:left="1559"/>
        <w:rPr>
          <w:rtl/>
        </w:rPr>
      </w:pPr>
      <w:proofErr w:type="spellStart"/>
      <w:r>
        <w:rPr>
          <w:rFonts w:hint="cs"/>
          <w:rtl/>
        </w:rPr>
        <w:t>הפרוייקט</w:t>
      </w:r>
      <w:proofErr w:type="spellEnd"/>
      <w:r>
        <w:rPr>
          <w:rFonts w:hint="cs"/>
          <w:rtl/>
        </w:rPr>
        <w:t xml:space="preserve"> מבוצע ע"י ________ עפ"י מכרז מס' _________</w:t>
      </w:r>
    </w:p>
    <w:p w14:paraId="6DE50CB8" w14:textId="28CC8CB9" w:rsidR="00F45B9E" w:rsidRDefault="00F45B9E" w:rsidP="00D1763F">
      <w:pPr>
        <w:widowControl w:val="0"/>
        <w:ind w:left="1559"/>
        <w:rPr>
          <w:rtl/>
        </w:rPr>
      </w:pPr>
      <w:proofErr w:type="spellStart"/>
      <w:r w:rsidRPr="00F856B3">
        <w:rPr>
          <w:rFonts w:hint="cs"/>
          <w:rtl/>
        </w:rPr>
        <w:t>הפרוייקט</w:t>
      </w:r>
      <w:proofErr w:type="spellEnd"/>
      <w:r w:rsidRPr="00F856B3">
        <w:rPr>
          <w:rFonts w:hint="cs"/>
          <w:rtl/>
        </w:rPr>
        <w:t xml:space="preserve"> מבוצע עבור </w:t>
      </w:r>
      <w:r w:rsidR="00CA4AF0" w:rsidRPr="00F856B3">
        <w:rPr>
          <w:rFonts w:hint="cs"/>
          <w:rtl/>
        </w:rPr>
        <w:t>אגף בכיר לביטחון, בטיחות ושעת חירום</w:t>
      </w:r>
      <w:r w:rsidRPr="00F856B3">
        <w:rPr>
          <w:rFonts w:hint="cs"/>
          <w:rtl/>
        </w:rPr>
        <w:t xml:space="preserve">, </w:t>
      </w:r>
      <w:r w:rsidR="00487549" w:rsidRPr="00F856B3">
        <w:rPr>
          <w:rFonts w:hint="cs"/>
          <w:rtl/>
        </w:rPr>
        <w:t>משרד</w:t>
      </w:r>
      <w:r w:rsidR="00487549">
        <w:rPr>
          <w:rFonts w:hint="cs"/>
          <w:rtl/>
        </w:rPr>
        <w:t xml:space="preserve"> החינוך</w:t>
      </w:r>
      <w:r>
        <w:rPr>
          <w:rFonts w:hint="cs"/>
          <w:rtl/>
        </w:rPr>
        <w:t>.</w:t>
      </w:r>
    </w:p>
    <w:p w14:paraId="0725F1AC" w14:textId="77777777" w:rsidR="00386AAB" w:rsidRDefault="00386AAB" w:rsidP="00D1763F">
      <w:pPr>
        <w:widowControl w:val="0"/>
        <w:ind w:left="709"/>
        <w:rPr>
          <w:b/>
          <w:bCs/>
          <w:u w:val="single"/>
          <w:rtl/>
        </w:rPr>
      </w:pPr>
    </w:p>
    <w:p w14:paraId="55B50CA7" w14:textId="345AE91B" w:rsidR="00F45B9E" w:rsidRPr="001670C7" w:rsidRDefault="00AE7799" w:rsidP="002F12E9">
      <w:pPr>
        <w:widowControl w:val="0"/>
        <w:numPr>
          <w:ilvl w:val="1"/>
          <w:numId w:val="18"/>
        </w:numPr>
        <w:ind w:left="1275" w:hanging="567"/>
        <w:rPr>
          <w:b/>
          <w:bCs/>
          <w:rtl/>
        </w:rPr>
      </w:pPr>
      <w:r w:rsidRPr="001670C7">
        <w:rPr>
          <w:rFonts w:hint="cs"/>
          <w:b/>
          <w:bCs/>
          <w:rtl/>
        </w:rPr>
        <w:t>עדכון ו</w:t>
      </w:r>
      <w:r w:rsidR="00450C76" w:rsidRPr="001670C7">
        <w:rPr>
          <w:rFonts w:hint="cs"/>
          <w:b/>
          <w:bCs/>
          <w:rtl/>
        </w:rPr>
        <w:t>ניהול קובץ נהלי עבודה</w:t>
      </w:r>
    </w:p>
    <w:p w14:paraId="038C11B7" w14:textId="7CC533A3" w:rsidR="007324B3" w:rsidRDefault="007324B3" w:rsidP="002F12E9">
      <w:pPr>
        <w:widowControl w:val="0"/>
        <w:numPr>
          <w:ilvl w:val="2"/>
          <w:numId w:val="18"/>
        </w:numPr>
        <w:ind w:left="1559" w:hanging="567"/>
      </w:pPr>
      <w:r>
        <w:rPr>
          <w:rFonts w:hint="cs"/>
          <w:rtl/>
        </w:rPr>
        <w:t xml:space="preserve">הקבלן יקבל מהאגף את קובץ נהלי עבודה של </w:t>
      </w:r>
      <w:proofErr w:type="spellStart"/>
      <w:r>
        <w:rPr>
          <w:rFonts w:hint="cs"/>
          <w:rtl/>
        </w:rPr>
        <w:t>הפרוייקט</w:t>
      </w:r>
      <w:proofErr w:type="spellEnd"/>
      <w:r>
        <w:rPr>
          <w:rFonts w:hint="cs"/>
          <w:rtl/>
        </w:rPr>
        <w:t xml:space="preserve">. הקובץ כולל את כל הפעילויות הנדרשות לצורך הפעלה שוטפת של </w:t>
      </w:r>
      <w:proofErr w:type="spellStart"/>
      <w:r>
        <w:rPr>
          <w:rFonts w:hint="cs"/>
          <w:rtl/>
        </w:rPr>
        <w:t>הפרוייקט</w:t>
      </w:r>
      <w:proofErr w:type="spellEnd"/>
      <w:r>
        <w:rPr>
          <w:rFonts w:hint="cs"/>
          <w:rtl/>
        </w:rPr>
        <w:t xml:space="preserve"> לרבות קובץ הדו"חות. על הקבלן להמשיך לנהל ולעדכן את הקובץ הנ"ל. </w:t>
      </w:r>
    </w:p>
    <w:p w14:paraId="501FA202" w14:textId="77777777" w:rsidR="00F45B9E" w:rsidRDefault="00F45B9E" w:rsidP="002F12E9">
      <w:pPr>
        <w:widowControl w:val="0"/>
        <w:numPr>
          <w:ilvl w:val="2"/>
          <w:numId w:val="18"/>
        </w:numPr>
        <w:ind w:left="1559" w:hanging="567"/>
        <w:rPr>
          <w:rtl/>
        </w:rPr>
      </w:pPr>
      <w:r>
        <w:rPr>
          <w:rFonts w:hint="cs"/>
          <w:rtl/>
        </w:rPr>
        <w:t xml:space="preserve">קובץ נהלי העבודה יהיה כפוף לכל התנאים במכרז זה ולא </w:t>
      </w:r>
      <w:proofErr w:type="spellStart"/>
      <w:r>
        <w:rPr>
          <w:rFonts w:hint="cs"/>
          <w:rtl/>
        </w:rPr>
        <w:t>יכלל</w:t>
      </w:r>
      <w:proofErr w:type="spellEnd"/>
      <w:r>
        <w:rPr>
          <w:rFonts w:hint="cs"/>
          <w:rtl/>
        </w:rPr>
        <w:t xml:space="preserve"> בקובץ נוהל עבודה הסותר הוראה מהוראות מכרז זה.</w:t>
      </w:r>
    </w:p>
    <w:p w14:paraId="03DDEDC6" w14:textId="77777777" w:rsidR="00F45B9E" w:rsidRDefault="00F45B9E" w:rsidP="002F12E9">
      <w:pPr>
        <w:widowControl w:val="0"/>
        <w:numPr>
          <w:ilvl w:val="2"/>
          <w:numId w:val="18"/>
        </w:numPr>
        <w:ind w:left="1559" w:hanging="567"/>
        <w:rPr>
          <w:rtl/>
        </w:rPr>
      </w:pPr>
      <w:r>
        <w:rPr>
          <w:rFonts w:hint="cs"/>
          <w:rtl/>
        </w:rPr>
        <w:t>הקבלן יעביר את קובץ נהלי עבודה למשרד לצורך אישורו. כמו כן, יעביר הקבלן כל נוהל מעודכן לאישור המשרד.</w:t>
      </w:r>
    </w:p>
    <w:p w14:paraId="78CD1433" w14:textId="77777777" w:rsidR="00F45B9E" w:rsidRDefault="00F45B9E" w:rsidP="002F12E9">
      <w:pPr>
        <w:widowControl w:val="0"/>
        <w:numPr>
          <w:ilvl w:val="2"/>
          <w:numId w:val="18"/>
        </w:numPr>
        <w:ind w:left="1559" w:hanging="567"/>
        <w:rPr>
          <w:rtl/>
        </w:rPr>
      </w:pPr>
      <w:r>
        <w:rPr>
          <w:rFonts w:hint="cs"/>
          <w:rtl/>
        </w:rPr>
        <w:t xml:space="preserve">על הקבלן לדאוג להתאמת הקובץ לתנאי הפעילות של </w:t>
      </w:r>
      <w:proofErr w:type="spellStart"/>
      <w:r>
        <w:rPr>
          <w:rFonts w:hint="cs"/>
          <w:rtl/>
        </w:rPr>
        <w:t>הפרוייקט</w:t>
      </w:r>
      <w:proofErr w:type="spellEnd"/>
      <w:r>
        <w:rPr>
          <w:rFonts w:hint="cs"/>
          <w:rtl/>
        </w:rPr>
        <w:t xml:space="preserve"> ולדאוג לעדכונו השוטף. </w:t>
      </w:r>
    </w:p>
    <w:p w14:paraId="2CBDF738" w14:textId="77777777" w:rsidR="00F45B9E" w:rsidRDefault="00F45B9E" w:rsidP="002F12E9">
      <w:pPr>
        <w:widowControl w:val="0"/>
        <w:numPr>
          <w:ilvl w:val="2"/>
          <w:numId w:val="18"/>
        </w:numPr>
        <w:ind w:left="1559" w:hanging="567"/>
      </w:pPr>
      <w:r>
        <w:rPr>
          <w:rFonts w:hint="cs"/>
          <w:rtl/>
        </w:rPr>
        <w:lastRenderedPageBreak/>
        <w:t xml:space="preserve">קובץ הנהלים המלא הראשון יועבר תוך </w:t>
      </w:r>
      <w:r w:rsidRPr="001670C7">
        <w:rPr>
          <w:rFonts w:hint="cs"/>
          <w:rtl/>
        </w:rPr>
        <w:t>3 חודשים</w:t>
      </w:r>
      <w:r>
        <w:rPr>
          <w:rFonts w:hint="cs"/>
          <w:rtl/>
        </w:rPr>
        <w:t xml:space="preserve"> ממועד ההתקשרות הראשונה. </w:t>
      </w:r>
    </w:p>
    <w:p w14:paraId="40E9241C" w14:textId="77777777" w:rsidR="00F45B9E" w:rsidRDefault="00F45B9E" w:rsidP="002F12E9">
      <w:pPr>
        <w:widowControl w:val="0"/>
        <w:numPr>
          <w:ilvl w:val="2"/>
          <w:numId w:val="18"/>
        </w:numPr>
        <w:ind w:left="1559" w:hanging="567"/>
        <w:rPr>
          <w:rtl/>
        </w:rPr>
      </w:pPr>
      <w:r>
        <w:rPr>
          <w:rFonts w:hint="cs"/>
          <w:rtl/>
        </w:rPr>
        <w:t>בכל שנת התקשרות חדשה, על הקבלן לדאוג להפקת קובץ נהלים מעודכן (כתנאי להמשך ההתקשרות).</w:t>
      </w:r>
    </w:p>
    <w:p w14:paraId="6C0C54B9" w14:textId="71154B12" w:rsidR="00F45B9E" w:rsidRDefault="00F45B9E" w:rsidP="002F12E9">
      <w:pPr>
        <w:widowControl w:val="0"/>
        <w:numPr>
          <w:ilvl w:val="2"/>
          <w:numId w:val="18"/>
        </w:numPr>
        <w:ind w:left="1559" w:hanging="567"/>
      </w:pPr>
      <w:r>
        <w:rPr>
          <w:rFonts w:hint="cs"/>
          <w:rtl/>
        </w:rPr>
        <w:t xml:space="preserve">הקבלן ייתן מענה לדרישות המשרד באמצעות נהלים מתאימים, תוך </w:t>
      </w:r>
      <w:r w:rsidRPr="001670C7">
        <w:rPr>
          <w:rFonts w:hint="cs"/>
          <w:rtl/>
        </w:rPr>
        <w:t>10</w:t>
      </w:r>
      <w:r>
        <w:rPr>
          <w:rFonts w:hint="cs"/>
          <w:rtl/>
        </w:rPr>
        <w:t xml:space="preserve"> ימי עבודה מיום הדרישה של המשרד.</w:t>
      </w:r>
      <w:r w:rsidR="00DE06D4">
        <w:rPr>
          <w:rFonts w:hint="cs"/>
          <w:rtl/>
        </w:rPr>
        <w:t xml:space="preserve"> לדוגמא: תוספת שדות במערכת ההפעלה.</w:t>
      </w:r>
    </w:p>
    <w:p w14:paraId="1E270CE1" w14:textId="77777777" w:rsidR="00F45B9E" w:rsidRDefault="00F45B9E" w:rsidP="002F12E9">
      <w:pPr>
        <w:widowControl w:val="0"/>
        <w:numPr>
          <w:ilvl w:val="2"/>
          <w:numId w:val="18"/>
        </w:numPr>
        <w:ind w:left="1559" w:hanging="567"/>
      </w:pPr>
      <w:r>
        <w:rPr>
          <w:rFonts w:hint="cs"/>
          <w:rtl/>
        </w:rPr>
        <w:t>בכל עת ימצא בידי הקבלן ובידי המשרד עותק מעודכן של קובץ הנהלים.</w:t>
      </w:r>
    </w:p>
    <w:p w14:paraId="55D39E12" w14:textId="77777777" w:rsidR="00F45B9E" w:rsidRPr="00803E5E" w:rsidRDefault="00F45B9E" w:rsidP="002F12E9">
      <w:pPr>
        <w:widowControl w:val="0"/>
        <w:numPr>
          <w:ilvl w:val="0"/>
          <w:numId w:val="18"/>
        </w:numPr>
        <w:ind w:left="708" w:hanging="283"/>
        <w:rPr>
          <w:b/>
          <w:bCs/>
          <w:sz w:val="28"/>
          <w:szCs w:val="28"/>
          <w:u w:val="single"/>
          <w:rtl/>
        </w:rPr>
      </w:pPr>
      <w:proofErr w:type="spellStart"/>
      <w:r w:rsidRPr="00803E5E">
        <w:rPr>
          <w:b/>
          <w:bCs/>
          <w:sz w:val="28"/>
          <w:szCs w:val="28"/>
          <w:u w:val="single"/>
          <w:rtl/>
        </w:rPr>
        <w:t>כח</w:t>
      </w:r>
      <w:proofErr w:type="spellEnd"/>
      <w:r w:rsidRPr="00803E5E">
        <w:rPr>
          <w:b/>
          <w:bCs/>
          <w:sz w:val="28"/>
          <w:szCs w:val="28"/>
          <w:u w:val="single"/>
          <w:rtl/>
        </w:rPr>
        <w:t xml:space="preserve"> האדם של הקבלן והאמצעים הנדרשים לביצוע המכרז</w:t>
      </w:r>
    </w:p>
    <w:p w14:paraId="40C3547C" w14:textId="77777777" w:rsidR="00F45B9E" w:rsidRPr="001670C7" w:rsidRDefault="00F45B9E" w:rsidP="002F12E9">
      <w:pPr>
        <w:widowControl w:val="0"/>
        <w:numPr>
          <w:ilvl w:val="1"/>
          <w:numId w:val="18"/>
        </w:numPr>
        <w:ind w:left="1275" w:hanging="567"/>
        <w:rPr>
          <w:rtl/>
        </w:rPr>
      </w:pPr>
      <w:r w:rsidRPr="001670C7">
        <w:rPr>
          <w:rtl/>
        </w:rPr>
        <w:t xml:space="preserve">לשם הפעלת </w:t>
      </w:r>
      <w:proofErr w:type="spellStart"/>
      <w:r w:rsidRPr="001670C7">
        <w:rPr>
          <w:rtl/>
        </w:rPr>
        <w:t>הפרוייקט</w:t>
      </w:r>
      <w:proofErr w:type="spellEnd"/>
      <w:r w:rsidRPr="001670C7">
        <w:rPr>
          <w:rtl/>
        </w:rPr>
        <w:t xml:space="preserve"> יפעל הקבלן ממשרדיו הוא, תוך </w:t>
      </w:r>
      <w:r w:rsidRPr="001670C7">
        <w:rPr>
          <w:rFonts w:hint="cs"/>
          <w:rtl/>
        </w:rPr>
        <w:t>איתור, גיוס ו</w:t>
      </w:r>
      <w:r w:rsidRPr="001670C7">
        <w:rPr>
          <w:rtl/>
        </w:rPr>
        <w:t>הצבת כ</w:t>
      </w:r>
      <w:r w:rsidRPr="001670C7">
        <w:rPr>
          <w:rFonts w:hint="cs"/>
          <w:rtl/>
        </w:rPr>
        <w:t>ו</w:t>
      </w:r>
      <w:r w:rsidRPr="001670C7">
        <w:rPr>
          <w:rtl/>
        </w:rPr>
        <w:t>ח האדם והאמצעים הבאים,</w:t>
      </w:r>
      <w:r w:rsidRPr="001670C7">
        <w:rPr>
          <w:rFonts w:hint="cs"/>
          <w:rtl/>
        </w:rPr>
        <w:t xml:space="preserve"> על ידו</w:t>
      </w:r>
      <w:r w:rsidRPr="001670C7">
        <w:rPr>
          <w:rtl/>
        </w:rPr>
        <w:t xml:space="preserve"> </w:t>
      </w:r>
      <w:r w:rsidRPr="001670C7">
        <w:rPr>
          <w:rFonts w:hint="cs"/>
          <w:rtl/>
        </w:rPr>
        <w:t>ו</w:t>
      </w:r>
      <w:r w:rsidRPr="001670C7">
        <w:rPr>
          <w:rtl/>
        </w:rPr>
        <w:t>על חשבונו בהיקף ובדרישות המפורטים להלן</w:t>
      </w:r>
      <w:r w:rsidRPr="001670C7">
        <w:rPr>
          <w:rFonts w:hint="cs"/>
          <w:rtl/>
        </w:rPr>
        <w:t>.</w:t>
      </w:r>
    </w:p>
    <w:p w14:paraId="208D0027" w14:textId="77777777" w:rsidR="00F45B9E" w:rsidRPr="001670C7" w:rsidRDefault="00F45B9E" w:rsidP="002F12E9">
      <w:pPr>
        <w:widowControl w:val="0"/>
        <w:numPr>
          <w:ilvl w:val="1"/>
          <w:numId w:val="18"/>
        </w:numPr>
        <w:ind w:left="1275" w:hanging="567"/>
        <w:rPr>
          <w:rtl/>
        </w:rPr>
      </w:pPr>
      <w:r w:rsidRPr="001670C7">
        <w:rPr>
          <w:rFonts w:hint="cs"/>
          <w:rtl/>
        </w:rPr>
        <w:t xml:space="preserve">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w:t>
      </w:r>
      <w:proofErr w:type="spellStart"/>
      <w:r w:rsidRPr="001670C7">
        <w:rPr>
          <w:rFonts w:hint="cs"/>
          <w:rtl/>
        </w:rPr>
        <w:t>בפרוייקט</w:t>
      </w:r>
      <w:proofErr w:type="spellEnd"/>
      <w:r w:rsidRPr="001670C7">
        <w:rPr>
          <w:rFonts w:hint="cs"/>
          <w:rtl/>
        </w:rPr>
        <w:t xml:space="preserve"> זה, ולספק להם את כל הציוד והאמצעים לביצוע עבודתם בשלמות, כנדרש במכרז.</w:t>
      </w:r>
    </w:p>
    <w:p w14:paraId="5C4B893F" w14:textId="77777777" w:rsidR="00F45B9E" w:rsidRPr="001670C7" w:rsidRDefault="00F45B9E" w:rsidP="002F12E9">
      <w:pPr>
        <w:widowControl w:val="0"/>
        <w:numPr>
          <w:ilvl w:val="1"/>
          <w:numId w:val="18"/>
        </w:numPr>
        <w:ind w:left="1275" w:hanging="567"/>
      </w:pPr>
      <w:r w:rsidRPr="001670C7">
        <w:rPr>
          <w:rFonts w:hint="cs"/>
          <w:rtl/>
        </w:rPr>
        <w:t>המשרד רשאי לבחון מראש את התאמתו של כל עובד מבחינה מקצועית לדרישות המכרז.</w:t>
      </w:r>
    </w:p>
    <w:p w14:paraId="58DD0EC0" w14:textId="77777777" w:rsidR="00160B70" w:rsidRPr="001670C7" w:rsidRDefault="00160B70" w:rsidP="002F12E9">
      <w:pPr>
        <w:widowControl w:val="0"/>
        <w:numPr>
          <w:ilvl w:val="1"/>
          <w:numId w:val="18"/>
        </w:numPr>
        <w:ind w:left="1275" w:hanging="567"/>
        <w:rPr>
          <w:rtl/>
        </w:rPr>
      </w:pPr>
      <w:r w:rsidRPr="001670C7">
        <w:rPr>
          <w:rFonts w:hint="cs"/>
          <w:rtl/>
        </w:rPr>
        <w:t xml:space="preserve">ככל שיתברר שכח האדם המוצע, של המציע הזוכה, אינו עומד בדרישות המכרז </w:t>
      </w:r>
      <w:proofErr w:type="spellStart"/>
      <w:r w:rsidRPr="001670C7">
        <w:rPr>
          <w:rFonts w:hint="cs"/>
          <w:rtl/>
        </w:rPr>
        <w:t>יחוייב</w:t>
      </w:r>
      <w:proofErr w:type="spellEnd"/>
      <w:r w:rsidRPr="001670C7">
        <w:rPr>
          <w:rFonts w:hint="cs"/>
          <w:rtl/>
        </w:rPr>
        <w:t xml:space="preserve"> הקבלן להחליף את העובד המוצע בעובד העונה לדרישות המכרז והמתאים לביצוע התפקיד.</w:t>
      </w:r>
    </w:p>
    <w:p w14:paraId="338BC5ED" w14:textId="77777777" w:rsidR="00160B70" w:rsidRPr="001670C7" w:rsidRDefault="00160B70" w:rsidP="002F12E9">
      <w:pPr>
        <w:widowControl w:val="0"/>
        <w:numPr>
          <w:ilvl w:val="1"/>
          <w:numId w:val="18"/>
        </w:numPr>
        <w:ind w:left="1275" w:hanging="567"/>
        <w:rPr>
          <w:rtl/>
        </w:rPr>
      </w:pPr>
      <w:r w:rsidRPr="001670C7">
        <w:rPr>
          <w:rFonts w:hint="cs"/>
          <w:rtl/>
        </w:rPr>
        <w:t>המשרד יבדוק התאמתו של כל עובד כזה לדרישות המכרז.</w:t>
      </w:r>
    </w:p>
    <w:p w14:paraId="1434D756" w14:textId="77777777" w:rsidR="00F45B9E" w:rsidRPr="001670C7" w:rsidRDefault="00F45B9E" w:rsidP="002F12E9">
      <w:pPr>
        <w:widowControl w:val="0"/>
        <w:numPr>
          <w:ilvl w:val="1"/>
          <w:numId w:val="18"/>
        </w:numPr>
        <w:ind w:left="1275" w:hanging="567"/>
        <w:rPr>
          <w:rtl/>
        </w:rPr>
      </w:pPr>
      <w:r w:rsidRPr="001670C7">
        <w:rPr>
          <w:rtl/>
        </w:rPr>
        <w:t>במידה</w:t>
      </w:r>
      <w:r w:rsidRPr="001670C7">
        <w:rPr>
          <w:rFonts w:hint="cs"/>
          <w:rtl/>
        </w:rPr>
        <w:t xml:space="preserve"> </w:t>
      </w:r>
      <w:r w:rsidR="00285FB1" w:rsidRPr="001670C7">
        <w:rPr>
          <w:rFonts w:hint="cs"/>
          <w:rtl/>
        </w:rPr>
        <w:t>ש</w:t>
      </w:r>
      <w:r w:rsidRPr="001670C7">
        <w:rPr>
          <w:rFonts w:hint="cs"/>
          <w:rtl/>
        </w:rPr>
        <w:t>במהלך ההתקשרות תתברר אי התאמה של אחד מעובדי הקבלן הפועלים במסגרת מכרז זה רשאי המשרד לדרוש את החלפתו</w:t>
      </w:r>
      <w:r w:rsidR="00B864DE" w:rsidRPr="001670C7">
        <w:rPr>
          <w:rFonts w:hint="cs"/>
          <w:rtl/>
        </w:rPr>
        <w:t xml:space="preserve"> </w:t>
      </w:r>
      <w:r w:rsidRPr="001670C7">
        <w:rPr>
          <w:rFonts w:hint="cs"/>
          <w:rtl/>
        </w:rPr>
        <w:t>ו</w:t>
      </w:r>
      <w:r w:rsidRPr="001670C7">
        <w:rPr>
          <w:rtl/>
        </w:rPr>
        <w:t xml:space="preserve">על הקבלן יהיה להחליף עובד זה בתוך 14 יום ממועד הודעת </w:t>
      </w:r>
      <w:r w:rsidRPr="001670C7">
        <w:rPr>
          <w:rFonts w:hint="cs"/>
          <w:rtl/>
        </w:rPr>
        <w:t>המשרד</w:t>
      </w:r>
      <w:r w:rsidRPr="001670C7">
        <w:rPr>
          <w:rtl/>
        </w:rPr>
        <w:t xml:space="preserve"> על כך</w:t>
      </w:r>
      <w:r w:rsidRPr="001670C7">
        <w:rPr>
          <w:rFonts w:hint="cs"/>
          <w:rtl/>
        </w:rPr>
        <w:t>, בעובד העונה לדרישות במכרז זה</w:t>
      </w:r>
      <w:r w:rsidRPr="001670C7">
        <w:rPr>
          <w:rtl/>
        </w:rPr>
        <w:t>.</w:t>
      </w:r>
    </w:p>
    <w:p w14:paraId="4A35C799" w14:textId="77777777" w:rsidR="009522B6" w:rsidRPr="001670C7" w:rsidRDefault="00B26573" w:rsidP="002F12E9">
      <w:pPr>
        <w:widowControl w:val="0"/>
        <w:numPr>
          <w:ilvl w:val="1"/>
          <w:numId w:val="18"/>
        </w:numPr>
        <w:ind w:left="1275" w:hanging="567"/>
        <w:rPr>
          <w:rtl/>
        </w:rPr>
      </w:pPr>
      <w:r w:rsidRPr="001670C7">
        <w:rPr>
          <w:rFonts w:hint="cs"/>
          <w:rtl/>
        </w:rPr>
        <w:t xml:space="preserve">הקבלן </w:t>
      </w:r>
      <w:proofErr w:type="spellStart"/>
      <w:r w:rsidRPr="001670C7">
        <w:rPr>
          <w:rFonts w:hint="cs"/>
          <w:rtl/>
        </w:rPr>
        <w:t>מחוייב</w:t>
      </w:r>
      <w:proofErr w:type="spellEnd"/>
      <w:r w:rsidRPr="001670C7">
        <w:rPr>
          <w:rFonts w:hint="cs"/>
          <w:rtl/>
        </w:rPr>
        <w:t xml:space="preserve"> להפעיל את </w:t>
      </w:r>
      <w:proofErr w:type="spellStart"/>
      <w:r w:rsidRPr="001670C7">
        <w:rPr>
          <w:rFonts w:hint="cs"/>
          <w:rtl/>
        </w:rPr>
        <w:t>הפרוייקט</w:t>
      </w:r>
      <w:proofErr w:type="spellEnd"/>
      <w:r w:rsidRPr="001670C7">
        <w:rPr>
          <w:rFonts w:hint="cs"/>
          <w:rtl/>
        </w:rPr>
        <w:t xml:space="preserve"> באמצעות אותו הצוות המוצג בהצעתו. </w:t>
      </w:r>
    </w:p>
    <w:p w14:paraId="0C370BC2" w14:textId="77777777" w:rsidR="00EB1163" w:rsidRPr="001670C7" w:rsidRDefault="00EB1163" w:rsidP="002F12E9">
      <w:pPr>
        <w:widowControl w:val="0"/>
        <w:numPr>
          <w:ilvl w:val="1"/>
          <w:numId w:val="18"/>
        </w:numPr>
        <w:ind w:left="1275" w:hanging="567"/>
        <w:rPr>
          <w:rtl/>
        </w:rPr>
      </w:pPr>
      <w:r w:rsidRPr="001670C7">
        <w:rPr>
          <w:rFonts w:hint="cs"/>
          <w:rtl/>
        </w:rPr>
        <w:t>במידה שהמשרד מבקש להחליף עובד או שהקבלן מבקש ל</w:t>
      </w:r>
      <w:r w:rsidRPr="001670C7">
        <w:rPr>
          <w:rtl/>
        </w:rPr>
        <w:t>החל</w:t>
      </w:r>
      <w:r w:rsidRPr="001670C7">
        <w:rPr>
          <w:rFonts w:hint="cs"/>
          <w:rtl/>
        </w:rPr>
        <w:t>יף</w:t>
      </w:r>
      <w:r w:rsidRPr="001670C7">
        <w:rPr>
          <w:rtl/>
        </w:rPr>
        <w:t xml:space="preserve"> </w:t>
      </w:r>
      <w:r w:rsidRPr="001670C7">
        <w:rPr>
          <w:rFonts w:hint="cs"/>
          <w:rtl/>
        </w:rPr>
        <w:t xml:space="preserve">עובד </w:t>
      </w:r>
      <w:r w:rsidRPr="001670C7">
        <w:rPr>
          <w:rtl/>
        </w:rPr>
        <w:t>ש</w:t>
      </w:r>
      <w:r w:rsidRPr="001670C7">
        <w:rPr>
          <w:rFonts w:hint="cs"/>
          <w:rtl/>
        </w:rPr>
        <w:t>ה</w:t>
      </w:r>
      <w:r w:rsidRPr="001670C7">
        <w:rPr>
          <w:rtl/>
        </w:rPr>
        <w:t>וצג בהצ</w:t>
      </w:r>
      <w:r w:rsidRPr="001670C7">
        <w:rPr>
          <w:rFonts w:hint="cs"/>
          <w:rtl/>
        </w:rPr>
        <w:t>ע</w:t>
      </w:r>
      <w:r w:rsidRPr="001670C7">
        <w:rPr>
          <w:rtl/>
        </w:rPr>
        <w:t>ה</w:t>
      </w:r>
      <w:r w:rsidRPr="001670C7">
        <w:rPr>
          <w:rFonts w:hint="cs"/>
          <w:rtl/>
        </w:rPr>
        <w:t>,</w:t>
      </w:r>
      <w:r w:rsidRPr="001670C7">
        <w:rPr>
          <w:rtl/>
        </w:rPr>
        <w:t xml:space="preserve"> </w:t>
      </w:r>
      <w:r w:rsidRPr="001670C7">
        <w:rPr>
          <w:rFonts w:hint="cs"/>
          <w:rtl/>
        </w:rPr>
        <w:t xml:space="preserve">לשמש כבעל תפקיד </w:t>
      </w:r>
      <w:proofErr w:type="spellStart"/>
      <w:r w:rsidRPr="001670C7">
        <w:rPr>
          <w:rFonts w:hint="cs"/>
          <w:rtl/>
        </w:rPr>
        <w:t>בפרוייקט</w:t>
      </w:r>
      <w:proofErr w:type="spellEnd"/>
      <w:r w:rsidRPr="001670C7">
        <w:rPr>
          <w:rFonts w:hint="cs"/>
          <w:rtl/>
        </w:rPr>
        <w:t xml:space="preserve">, הקבלן יידרש להגיש </w:t>
      </w:r>
      <w:r w:rsidRPr="001670C7">
        <w:rPr>
          <w:rtl/>
        </w:rPr>
        <w:t xml:space="preserve">בקשה </w:t>
      </w:r>
      <w:r w:rsidRPr="001670C7">
        <w:rPr>
          <w:rFonts w:hint="cs"/>
          <w:rtl/>
        </w:rPr>
        <w:t xml:space="preserve">בכתב להחלפת העובד </w:t>
      </w:r>
      <w:r w:rsidRPr="001670C7">
        <w:rPr>
          <w:rtl/>
        </w:rPr>
        <w:t>מבעוד מועד</w:t>
      </w:r>
      <w:r w:rsidRPr="001670C7">
        <w:rPr>
          <w:rFonts w:hint="cs"/>
          <w:rtl/>
        </w:rPr>
        <w:t xml:space="preserve"> וזאת</w:t>
      </w:r>
      <w:r w:rsidRPr="001670C7">
        <w:rPr>
          <w:rtl/>
        </w:rPr>
        <w:t xml:space="preserve"> טרם ביצוע ההחלפה בפועל</w:t>
      </w:r>
      <w:r w:rsidRPr="001670C7">
        <w:rPr>
          <w:rFonts w:hint="cs"/>
          <w:rtl/>
        </w:rPr>
        <w:t xml:space="preserve">. </w:t>
      </w:r>
    </w:p>
    <w:p w14:paraId="36CAB66B" w14:textId="77777777" w:rsidR="00EB1163" w:rsidRPr="001670C7" w:rsidRDefault="00EB1163" w:rsidP="002F12E9">
      <w:pPr>
        <w:widowControl w:val="0"/>
        <w:numPr>
          <w:ilvl w:val="1"/>
          <w:numId w:val="18"/>
        </w:numPr>
        <w:ind w:left="1275" w:hanging="567"/>
      </w:pPr>
      <w:r w:rsidRPr="001670C7">
        <w:rPr>
          <w:rFonts w:hint="cs"/>
          <w:rtl/>
        </w:rPr>
        <w:t>הבקשה תוגש</w:t>
      </w:r>
      <w:r w:rsidRPr="001670C7">
        <w:rPr>
          <w:rtl/>
        </w:rPr>
        <w:t xml:space="preserve"> על גבי </w:t>
      </w:r>
      <w:r w:rsidRPr="001670C7">
        <w:rPr>
          <w:rFonts w:hint="cs"/>
          <w:rtl/>
        </w:rPr>
        <w:t xml:space="preserve">אותם </w:t>
      </w:r>
      <w:r w:rsidRPr="001670C7">
        <w:rPr>
          <w:rtl/>
        </w:rPr>
        <w:t xml:space="preserve">טפסים </w:t>
      </w:r>
      <w:r w:rsidRPr="001670C7">
        <w:rPr>
          <w:rFonts w:hint="cs"/>
          <w:rtl/>
        </w:rPr>
        <w:t>שבחוברת ההצעה המתייחסים לתפקיד בו מבקש הקבלן להחליף את העובד,</w:t>
      </w:r>
      <w:r w:rsidRPr="001670C7">
        <w:rPr>
          <w:rtl/>
        </w:rPr>
        <w:t xml:space="preserve"> בצירוף המסמכים הנדרשים </w:t>
      </w:r>
      <w:r w:rsidRPr="001670C7">
        <w:rPr>
          <w:rFonts w:hint="cs"/>
          <w:rtl/>
        </w:rPr>
        <w:t>בחוברת ההצעה, המתייחסים לעובד המחליף</w:t>
      </w:r>
      <w:r w:rsidRPr="001670C7">
        <w:rPr>
          <w:rtl/>
        </w:rPr>
        <w:t>.</w:t>
      </w:r>
    </w:p>
    <w:p w14:paraId="19C4EF68" w14:textId="77777777" w:rsidR="00EB1163" w:rsidRPr="001670C7" w:rsidRDefault="00EB1163" w:rsidP="002F12E9">
      <w:pPr>
        <w:widowControl w:val="0"/>
        <w:numPr>
          <w:ilvl w:val="1"/>
          <w:numId w:val="18"/>
        </w:numPr>
        <w:ind w:left="1275" w:hanging="567"/>
        <w:rPr>
          <w:rtl/>
        </w:rPr>
      </w:pPr>
      <w:r w:rsidRPr="001670C7">
        <w:rPr>
          <w:rtl/>
        </w:rPr>
        <w:t>הבקשה תוגש ליחידה במשרד</w:t>
      </w:r>
      <w:r w:rsidRPr="001670C7">
        <w:rPr>
          <w:rFonts w:hint="cs"/>
          <w:rtl/>
        </w:rPr>
        <w:t xml:space="preserve"> עימה התקשר הקבלן</w:t>
      </w:r>
      <w:r w:rsidRPr="001670C7">
        <w:rPr>
          <w:rtl/>
        </w:rPr>
        <w:t xml:space="preserve">, ולאחר בדיקתה </w:t>
      </w:r>
      <w:r w:rsidRPr="001670C7">
        <w:rPr>
          <w:rFonts w:hint="cs"/>
          <w:rtl/>
        </w:rPr>
        <w:t xml:space="preserve">הבקשה תובא </w:t>
      </w:r>
      <w:r w:rsidRPr="001670C7">
        <w:rPr>
          <w:rtl/>
        </w:rPr>
        <w:t>לאישור וועדת המכרזים.</w:t>
      </w:r>
    </w:p>
    <w:p w14:paraId="332115AA" w14:textId="77777777" w:rsidR="00EB1163" w:rsidRPr="001670C7" w:rsidRDefault="00EB1163" w:rsidP="002F12E9">
      <w:pPr>
        <w:widowControl w:val="0"/>
        <w:numPr>
          <w:ilvl w:val="1"/>
          <w:numId w:val="18"/>
        </w:numPr>
        <w:ind w:left="1275" w:hanging="567"/>
        <w:rPr>
          <w:rtl/>
        </w:rPr>
      </w:pPr>
      <w:r w:rsidRPr="001670C7">
        <w:rPr>
          <w:rFonts w:hint="cs"/>
          <w:rtl/>
        </w:rPr>
        <w:t xml:space="preserve">למען הסר ספק, </w:t>
      </w:r>
      <w:r w:rsidRPr="001670C7">
        <w:rPr>
          <w:rtl/>
        </w:rPr>
        <w:t xml:space="preserve">הגוף המוסמך </w:t>
      </w:r>
      <w:r w:rsidRPr="001670C7">
        <w:rPr>
          <w:rFonts w:hint="cs"/>
          <w:rtl/>
        </w:rPr>
        <w:t xml:space="preserve">במשרד </w:t>
      </w:r>
      <w:r w:rsidRPr="001670C7">
        <w:rPr>
          <w:rtl/>
        </w:rPr>
        <w:t xml:space="preserve">לאשר את </w:t>
      </w:r>
      <w:r w:rsidRPr="001670C7">
        <w:rPr>
          <w:rFonts w:hint="cs"/>
          <w:rtl/>
        </w:rPr>
        <w:t>ה</w:t>
      </w:r>
      <w:r w:rsidRPr="001670C7">
        <w:rPr>
          <w:rtl/>
        </w:rPr>
        <w:t xml:space="preserve">החלפה </w:t>
      </w:r>
      <w:r w:rsidRPr="001670C7">
        <w:rPr>
          <w:rFonts w:hint="cs"/>
          <w:rtl/>
        </w:rPr>
        <w:t xml:space="preserve">של העובד </w:t>
      </w:r>
      <w:r w:rsidRPr="001670C7">
        <w:rPr>
          <w:rtl/>
        </w:rPr>
        <w:t>הוא וועדת המכרזים.</w:t>
      </w:r>
    </w:p>
    <w:p w14:paraId="1748ED08" w14:textId="77777777" w:rsidR="006E241A" w:rsidRPr="001670C7" w:rsidRDefault="006E241A" w:rsidP="002F12E9">
      <w:pPr>
        <w:widowControl w:val="0"/>
        <w:numPr>
          <w:ilvl w:val="1"/>
          <w:numId w:val="18"/>
        </w:numPr>
        <w:ind w:left="1275" w:hanging="567"/>
        <w:rPr>
          <w:rtl/>
        </w:rPr>
      </w:pPr>
      <w:r w:rsidRPr="001670C7">
        <w:rPr>
          <w:rFonts w:hint="cs"/>
          <w:rtl/>
        </w:rPr>
        <w:t>כמו כן, על הקבלן להקפיד שהעובד המוצע יעמוד במלוא דרישות המכרז ולכל הפחות בציון שקיבל העובד אותו מבקשים להחליף.</w:t>
      </w:r>
    </w:p>
    <w:p w14:paraId="63BA1050" w14:textId="77777777" w:rsidR="00F45B9E" w:rsidRPr="001670C7" w:rsidRDefault="00F45B9E" w:rsidP="002F12E9">
      <w:pPr>
        <w:widowControl w:val="0"/>
        <w:numPr>
          <w:ilvl w:val="1"/>
          <w:numId w:val="18"/>
        </w:numPr>
        <w:ind w:left="1275" w:hanging="567"/>
        <w:rPr>
          <w:rtl/>
        </w:rPr>
      </w:pPr>
      <w:r w:rsidRPr="001670C7">
        <w:rPr>
          <w:rFonts w:hint="cs"/>
          <w:rtl/>
        </w:rPr>
        <w:t>הקבלן יעסיק ויחתום על חוזה העסקה עם כל עובד ויהיה אחראי לפעילותו השוטפת.</w:t>
      </w:r>
    </w:p>
    <w:p w14:paraId="7410C70B" w14:textId="77777777" w:rsidR="007A0E54" w:rsidRPr="001670C7" w:rsidRDefault="007A0E54" w:rsidP="002F12E9">
      <w:pPr>
        <w:widowControl w:val="0"/>
        <w:numPr>
          <w:ilvl w:val="1"/>
          <w:numId w:val="18"/>
        </w:numPr>
        <w:ind w:left="1275" w:hanging="567"/>
      </w:pPr>
      <w:r w:rsidRPr="001670C7">
        <w:rPr>
          <w:rFonts w:hint="cs"/>
          <w:rtl/>
        </w:rPr>
        <w:t>מובהר בזה כי לא ניתן להציג בהצעה בעל תפקיד שהינו עובד מדינה. במקרה שהמציע יעשה כן יחשב הדבר כאילו לא הציג את אותו בעל תפקיד בהצעה (</w:t>
      </w:r>
      <w:proofErr w:type="spellStart"/>
      <w:r w:rsidRPr="001670C7">
        <w:rPr>
          <w:rFonts w:hint="cs"/>
          <w:rtl/>
        </w:rPr>
        <w:t>וינתן</w:t>
      </w:r>
      <w:proofErr w:type="spellEnd"/>
      <w:r w:rsidRPr="001670C7">
        <w:rPr>
          <w:rFonts w:hint="cs"/>
          <w:rtl/>
        </w:rPr>
        <w:t xml:space="preserve"> ציון אפס).</w:t>
      </w:r>
    </w:p>
    <w:p w14:paraId="42B0E61C" w14:textId="77777777" w:rsidR="007A0E54" w:rsidRPr="001670C7" w:rsidRDefault="007A0E54" w:rsidP="002F12E9">
      <w:pPr>
        <w:widowControl w:val="0"/>
        <w:numPr>
          <w:ilvl w:val="1"/>
          <w:numId w:val="18"/>
        </w:numPr>
        <w:ind w:left="1275" w:hanging="567"/>
        <w:rPr>
          <w:rtl/>
        </w:rPr>
      </w:pPr>
      <w:r w:rsidRPr="001670C7">
        <w:rPr>
          <w:rFonts w:hint="cs"/>
          <w:rtl/>
        </w:rPr>
        <w:t xml:space="preserve">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w:t>
      </w:r>
      <w:r w:rsidRPr="001670C7">
        <w:rPr>
          <w:rFonts w:hint="cs"/>
          <w:rtl/>
        </w:rPr>
        <w:lastRenderedPageBreak/>
        <w:t>מהגורם המוסמך במשרד.</w:t>
      </w:r>
    </w:p>
    <w:p w14:paraId="1778966B" w14:textId="77777777" w:rsidR="00F45B9E" w:rsidRPr="001670C7" w:rsidRDefault="00F45B9E" w:rsidP="002F12E9">
      <w:pPr>
        <w:widowControl w:val="0"/>
        <w:numPr>
          <w:ilvl w:val="1"/>
          <w:numId w:val="18"/>
        </w:numPr>
        <w:ind w:left="1275" w:hanging="567"/>
        <w:rPr>
          <w:rtl/>
        </w:rPr>
      </w:pPr>
      <w:r w:rsidRPr="001670C7">
        <w:rPr>
          <w:rtl/>
        </w:rPr>
        <w:t>על הקבלן להפעיל מערכת כ</w:t>
      </w:r>
      <w:r w:rsidRPr="001670C7">
        <w:rPr>
          <w:rFonts w:hint="cs"/>
          <w:rtl/>
        </w:rPr>
        <w:t>ו</w:t>
      </w:r>
      <w:r w:rsidRPr="001670C7">
        <w:rPr>
          <w:rtl/>
        </w:rPr>
        <w:t>ח אדם ומערכת שכר</w:t>
      </w:r>
      <w:r w:rsidRPr="001670C7">
        <w:rPr>
          <w:rFonts w:hint="cs"/>
          <w:rtl/>
        </w:rPr>
        <w:t xml:space="preserve"> עבור עובדיו</w:t>
      </w:r>
      <w:r w:rsidRPr="001670C7">
        <w:rPr>
          <w:rtl/>
        </w:rPr>
        <w:t>, בהיותו המעסיק הישיר והבלעדי של עובדים אלו. מערכת זו תהיה מערכת מבקרת ומשלמת.</w:t>
      </w:r>
    </w:p>
    <w:p w14:paraId="082F3CF9" w14:textId="77777777" w:rsidR="00F45B9E" w:rsidRPr="001670C7" w:rsidRDefault="00F45B9E" w:rsidP="002F12E9">
      <w:pPr>
        <w:widowControl w:val="0"/>
        <w:numPr>
          <w:ilvl w:val="1"/>
          <w:numId w:val="18"/>
        </w:numPr>
        <w:ind w:left="1275" w:hanging="567"/>
        <w:rPr>
          <w:b/>
          <w:bCs/>
          <w:rtl/>
        </w:rPr>
      </w:pPr>
      <w:r w:rsidRPr="001670C7">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1742D57B" w14:textId="77777777" w:rsidR="00F45B9E" w:rsidRPr="001670C7" w:rsidRDefault="00F45B9E" w:rsidP="002F12E9">
      <w:pPr>
        <w:widowControl w:val="0"/>
        <w:numPr>
          <w:ilvl w:val="1"/>
          <w:numId w:val="18"/>
        </w:numPr>
        <w:ind w:left="1275" w:hanging="567"/>
        <w:rPr>
          <w:rtl/>
        </w:rPr>
      </w:pPr>
      <w:r w:rsidRPr="001670C7">
        <w:rPr>
          <w:rFonts w:hint="cs"/>
          <w:rtl/>
        </w:rPr>
        <w:t xml:space="preserve">כל הוצאות גיוס </w:t>
      </w:r>
      <w:proofErr w:type="spellStart"/>
      <w:r w:rsidRPr="001670C7">
        <w:rPr>
          <w:rFonts w:hint="cs"/>
          <w:rtl/>
        </w:rPr>
        <w:t>כח</w:t>
      </w:r>
      <w:proofErr w:type="spellEnd"/>
      <w:r w:rsidRPr="001670C7">
        <w:rPr>
          <w:rFonts w:hint="cs"/>
          <w:rtl/>
        </w:rPr>
        <w:t xml:space="preserve"> האדם והפעלתו יהיו על ידי הקבלן ועל חשבונו.</w:t>
      </w:r>
    </w:p>
    <w:p w14:paraId="1B78DE70" w14:textId="77777777" w:rsidR="00F45B9E" w:rsidRPr="001670C7" w:rsidRDefault="00F45B9E" w:rsidP="002F12E9">
      <w:pPr>
        <w:widowControl w:val="0"/>
        <w:numPr>
          <w:ilvl w:val="1"/>
          <w:numId w:val="18"/>
        </w:numPr>
        <w:ind w:left="1275" w:hanging="567"/>
        <w:rPr>
          <w:b/>
          <w:bCs/>
          <w:rtl/>
        </w:rPr>
      </w:pPr>
      <w:r w:rsidRPr="001670C7">
        <w:rPr>
          <w:rFonts w:hint="cs"/>
          <w:b/>
          <w:bCs/>
          <w:rtl/>
        </w:rPr>
        <w:t>הקפדה על דיני העבודה במדינת ישראל</w:t>
      </w:r>
    </w:p>
    <w:p w14:paraId="476A5AFF" w14:textId="1C0C744F" w:rsidR="00F45B9E" w:rsidRDefault="00F45B9E" w:rsidP="002F12E9">
      <w:pPr>
        <w:widowControl w:val="0"/>
        <w:numPr>
          <w:ilvl w:val="2"/>
          <w:numId w:val="18"/>
        </w:numPr>
        <w:ind w:left="1701" w:hanging="709"/>
        <w:rPr>
          <w:rtl/>
        </w:rPr>
      </w:pPr>
      <w:r>
        <w:rPr>
          <w:rFonts w:hint="cs"/>
          <w:rtl/>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הקבלן לפעול עפ"י חוקי ההעסקה המפורטים ב</w:t>
      </w:r>
      <w:r w:rsidR="00712BC7">
        <w:rPr>
          <w:rFonts w:hint="cs"/>
          <w:rtl/>
        </w:rPr>
        <w:t xml:space="preserve">נספח </w:t>
      </w:r>
      <w:r w:rsidR="0013601F">
        <w:rPr>
          <w:rFonts w:hint="cs"/>
          <w:rtl/>
        </w:rPr>
        <w:t>6</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14:paraId="4CC26238" w14:textId="43EEC922" w:rsidR="00F45B9E" w:rsidRDefault="00F45B9E" w:rsidP="002F12E9">
      <w:pPr>
        <w:widowControl w:val="0"/>
        <w:numPr>
          <w:ilvl w:val="2"/>
          <w:numId w:val="18"/>
        </w:numPr>
        <w:ind w:left="1559" w:hanging="567"/>
        <w:rPr>
          <w:rtl/>
        </w:rPr>
      </w:pPr>
      <w:r>
        <w:rPr>
          <w:rFonts w:hint="cs"/>
          <w:rtl/>
        </w:rPr>
        <w:t>מבלי לפגוע בכלליות האמור לעיל מתחייב הקבלן:</w:t>
      </w:r>
    </w:p>
    <w:p w14:paraId="7CD8E1AD" w14:textId="77777777" w:rsidR="00F45B9E" w:rsidRDefault="00F45B9E" w:rsidP="002F12E9">
      <w:pPr>
        <w:widowControl w:val="0"/>
        <w:numPr>
          <w:ilvl w:val="3"/>
          <w:numId w:val="18"/>
        </w:numPr>
        <w:ind w:left="2268" w:hanging="993"/>
      </w:pPr>
      <w:r>
        <w:rPr>
          <w:rFonts w:hint="cs"/>
          <w:rtl/>
        </w:rPr>
        <w:t xml:space="preserve">לשלם לכל העובדים המופעלים במסגרת מכרז זה, לפחות שכר מינימלי העולה על שכר המינימום במשק (כפי שנקבע </w:t>
      </w:r>
      <w:r w:rsidR="00AE2005">
        <w:rPr>
          <w:rFonts w:hint="cs"/>
          <w:rtl/>
        </w:rPr>
        <w:t>מזמן לזמן</w:t>
      </w:r>
      <w:r>
        <w:rPr>
          <w:rFonts w:hint="cs"/>
          <w:rtl/>
        </w:rPr>
        <w:t xml:space="preserve"> ע"י הממשלה) </w:t>
      </w:r>
      <w:r w:rsidR="009378E9">
        <w:rPr>
          <w:rFonts w:hint="cs"/>
          <w:rtl/>
        </w:rPr>
        <w:t xml:space="preserve">וככל שעפ"י כל דין (כולל הסכמים קיבוציים) </w:t>
      </w:r>
      <w:proofErr w:type="spellStart"/>
      <w:r w:rsidR="009378E9">
        <w:rPr>
          <w:rFonts w:hint="cs"/>
          <w:rtl/>
        </w:rPr>
        <w:t>מחוייב</w:t>
      </w:r>
      <w:proofErr w:type="spellEnd"/>
      <w:r w:rsidR="009378E9">
        <w:rPr>
          <w:rFonts w:hint="cs"/>
          <w:rtl/>
        </w:rPr>
        <w:t xml:space="preserve"> לשלם שכר מינימלי אחר לשלם לכל הפחות סכום זה </w:t>
      </w:r>
      <w:r>
        <w:rPr>
          <w:rFonts w:hint="cs"/>
          <w:rtl/>
        </w:rPr>
        <w:t>והמתאים לכישורים, להכשרה ולתפקיד אותו מבצע כל אחד מבעלי התפקיד.</w:t>
      </w:r>
    </w:p>
    <w:p w14:paraId="3B92E3C3" w14:textId="77777777" w:rsidR="00F45B9E" w:rsidRDefault="00F45B9E" w:rsidP="002F12E9">
      <w:pPr>
        <w:widowControl w:val="0"/>
        <w:numPr>
          <w:ilvl w:val="3"/>
          <w:numId w:val="18"/>
        </w:numPr>
        <w:ind w:left="2268" w:hanging="993"/>
      </w:pPr>
      <w:r w:rsidRPr="001670C7">
        <w:rPr>
          <w:rFonts w:hint="cs"/>
          <w:rtl/>
        </w:rPr>
        <w:t>לבצע לעובדיו ביטוח פנסיוני</w:t>
      </w:r>
      <w:r w:rsidR="003D1183" w:rsidRPr="001670C7">
        <w:rPr>
          <w:rFonts w:hint="cs"/>
          <w:rtl/>
        </w:rPr>
        <w:t xml:space="preserve">, החל מיום עבודתם הראשון, </w:t>
      </w:r>
      <w:r w:rsidRPr="001670C7">
        <w:rPr>
          <w:rFonts w:hint="cs"/>
          <w:rtl/>
        </w:rPr>
        <w:t>בקרן פנסיה, קופת גמל או ביטוח מנהלים (או שילוב ביניהם) בגוף פיננסי שיבחר ע"י העובד, כאשר הקבלן</w:t>
      </w:r>
      <w:r w:rsidRPr="001670C7">
        <w:rPr>
          <w:rtl/>
        </w:rPr>
        <w:t xml:space="preserve"> מתחייב להפריש את הסכומים הבאים בגין ביטוח הפנסיוני של העובד - לפחות </w:t>
      </w:r>
      <w:r w:rsidR="002D12EE" w:rsidRPr="001670C7">
        <w:rPr>
          <w:rFonts w:hint="cs"/>
          <w:rtl/>
        </w:rPr>
        <w:t>6</w:t>
      </w:r>
      <w:r w:rsidRPr="001670C7">
        <w:rPr>
          <w:rtl/>
        </w:rPr>
        <w:t xml:space="preserve">% </w:t>
      </w:r>
      <w:r w:rsidR="007702E9" w:rsidRPr="001670C7">
        <w:rPr>
          <w:rFonts w:hint="cs"/>
          <w:rtl/>
        </w:rPr>
        <w:t>מהשכר בפועל</w:t>
      </w:r>
      <w:r w:rsidRPr="001670C7">
        <w:rPr>
          <w:rtl/>
        </w:rPr>
        <w:t xml:space="preserve"> בגין ת</w:t>
      </w:r>
      <w:r w:rsidRPr="001670C7">
        <w:rPr>
          <w:rFonts w:hint="cs"/>
          <w:rtl/>
        </w:rPr>
        <w:t>גמו</w:t>
      </w:r>
      <w:r w:rsidRPr="001670C7">
        <w:rPr>
          <w:rtl/>
        </w:rPr>
        <w:t xml:space="preserve">לים </w:t>
      </w:r>
      <w:r w:rsidRPr="001670C7">
        <w:rPr>
          <w:rFonts w:hint="cs"/>
          <w:rtl/>
        </w:rPr>
        <w:t>ו</w:t>
      </w:r>
      <w:r w:rsidRPr="001670C7">
        <w:rPr>
          <w:rtl/>
        </w:rPr>
        <w:t xml:space="preserve">העובד יפריש על חשבונו </w:t>
      </w:r>
      <w:r w:rsidR="002D12EE" w:rsidRPr="001670C7">
        <w:rPr>
          <w:rFonts w:hint="cs"/>
          <w:rtl/>
        </w:rPr>
        <w:t>5.5</w:t>
      </w:r>
      <w:r w:rsidRPr="001670C7">
        <w:rPr>
          <w:rtl/>
        </w:rPr>
        <w:t>% בגין ת</w:t>
      </w:r>
      <w:r w:rsidRPr="001670C7">
        <w:rPr>
          <w:rFonts w:hint="cs"/>
          <w:rtl/>
        </w:rPr>
        <w:t>גמול</w:t>
      </w:r>
      <w:r w:rsidRPr="001670C7">
        <w:rPr>
          <w:rtl/>
        </w:rPr>
        <w:t>ים</w:t>
      </w:r>
      <w:r w:rsidRPr="001670C7">
        <w:rPr>
          <w:rFonts w:hint="cs"/>
          <w:rtl/>
        </w:rPr>
        <w:t>, הקבלן גם</w:t>
      </w:r>
      <w:r w:rsidRPr="001670C7">
        <w:rPr>
          <w:rtl/>
        </w:rPr>
        <w:t xml:space="preserve"> יפריש 8.333% בגין פיצויים. לעניין הפיצויים </w:t>
      </w:r>
      <w:r w:rsidRPr="001670C7">
        <w:rPr>
          <w:rFonts w:hint="cs"/>
          <w:rtl/>
        </w:rPr>
        <w:t>מובהר בזאת כי הקבלן</w:t>
      </w:r>
      <w:r w:rsidRPr="001670C7">
        <w:rPr>
          <w:rtl/>
        </w:rPr>
        <w:t xml:space="preserve"> יפריש סכום זה לסוג הביטוח הפנסיוני שבחר העובד (דהיינו לא לקרן פיצויים מרכזית) וכן ה</w:t>
      </w:r>
      <w:r w:rsidRPr="001670C7">
        <w:rPr>
          <w:rFonts w:hint="cs"/>
          <w:rtl/>
        </w:rPr>
        <w:t>קבלן</w:t>
      </w:r>
      <w:r w:rsidRPr="001670C7">
        <w:rPr>
          <w:rtl/>
        </w:rPr>
        <w:t xml:space="preserve"> יתחייב מראש</w:t>
      </w:r>
      <w:r w:rsidRPr="001670C7">
        <w:rPr>
          <w:rFonts w:hint="cs"/>
          <w:rtl/>
        </w:rPr>
        <w:t>,</w:t>
      </w:r>
      <w:r w:rsidRPr="001670C7">
        <w:rPr>
          <w:rtl/>
        </w:rPr>
        <w:t xml:space="preserve"> ואף יציין בהסכמי העסקה עם עובדיו כי הוא מתחייב מראש להשאיר סכום זה בביטוח הפנסיוני בו בחר העובד בכל מקרה</w:t>
      </w:r>
      <w:r w:rsidRPr="001670C7">
        <w:rPr>
          <w:rFonts w:hint="cs"/>
          <w:rtl/>
        </w:rPr>
        <w:t xml:space="preserve"> </w:t>
      </w:r>
      <w:r w:rsidRPr="001670C7">
        <w:rPr>
          <w:rtl/>
        </w:rPr>
        <w:t xml:space="preserve">(דהיינו גם אם </w:t>
      </w:r>
      <w:r>
        <w:rPr>
          <w:rtl/>
        </w:rPr>
        <w:t>העובד</w:t>
      </w:r>
      <w:r w:rsidRPr="001670C7">
        <w:rPr>
          <w:rtl/>
        </w:rPr>
        <w:t xml:space="preserve"> לא פוטר או עבד פחות משנה או </w:t>
      </w:r>
      <w:r w:rsidRPr="001670C7">
        <w:rPr>
          <w:rFonts w:hint="cs"/>
          <w:rtl/>
        </w:rPr>
        <w:t>מ</w:t>
      </w:r>
      <w:r w:rsidRPr="001670C7">
        <w:rPr>
          <w:rtl/>
        </w:rPr>
        <w:t>כל סיבה אחרת</w:t>
      </w:r>
      <w:r w:rsidRPr="001670C7">
        <w:rPr>
          <w:rFonts w:hint="cs"/>
          <w:rtl/>
        </w:rPr>
        <w:t>.</w:t>
      </w:r>
      <w:r w:rsidRPr="001670C7">
        <w:rPr>
          <w:rtl/>
        </w:rPr>
        <w:t xml:space="preserve"> הסכום שהופרש בגין פיצויים </w:t>
      </w:r>
      <w:proofErr w:type="spellStart"/>
      <w:r w:rsidRPr="001670C7">
        <w:rPr>
          <w:rtl/>
        </w:rPr>
        <w:t>ישאר</w:t>
      </w:r>
      <w:proofErr w:type="spellEnd"/>
      <w:r w:rsidRPr="001670C7">
        <w:rPr>
          <w:rtl/>
        </w:rPr>
        <w:t xml:space="preserve"> בקופת</w:t>
      </w:r>
      <w:r w:rsidRPr="001670C7">
        <w:rPr>
          <w:rFonts w:hint="cs"/>
          <w:rtl/>
        </w:rPr>
        <w:t xml:space="preserve"> העובד</w:t>
      </w:r>
      <w:r w:rsidRPr="001670C7">
        <w:rPr>
          <w:rtl/>
        </w:rPr>
        <w:t>)</w:t>
      </w:r>
      <w:r w:rsidRPr="001670C7">
        <w:rPr>
          <w:rFonts w:hint="cs"/>
          <w:rtl/>
        </w:rPr>
        <w:t>. הפרשות אלו תבוצענה ע"י הקבלן בגין כל העובדים במסגרת השירותים הניתנים למשרד עקב זכייתו של הקבלן במכרז, בכל היקף העסקה שהוא ע"י הקבלן</w:t>
      </w:r>
      <w:r>
        <w:rPr>
          <w:rFonts w:hint="cs"/>
          <w:rtl/>
        </w:rPr>
        <w:t xml:space="preserve">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0D389599" w14:textId="77777777" w:rsidR="00F45B9E" w:rsidRDefault="00F45B9E" w:rsidP="002F12E9">
      <w:pPr>
        <w:widowControl w:val="0"/>
        <w:numPr>
          <w:ilvl w:val="3"/>
          <w:numId w:val="18"/>
        </w:numPr>
        <w:ind w:left="2268" w:hanging="993"/>
      </w:pPr>
      <w:r>
        <w:rPr>
          <w:rFonts w:hint="cs"/>
          <w:rtl/>
        </w:rPr>
        <w:t>לשלם לעובדיו בתום שנת עבודה אחת דמי הבראה עפ"י ההסכם הקיבוצי אשר הוחל בצו הרחבה על כלל העובדים במשק.</w:t>
      </w:r>
    </w:p>
    <w:p w14:paraId="4ECFB552" w14:textId="77777777" w:rsidR="00F45B9E" w:rsidRDefault="00F45B9E" w:rsidP="002F12E9">
      <w:pPr>
        <w:widowControl w:val="0"/>
        <w:numPr>
          <w:ilvl w:val="3"/>
          <w:numId w:val="18"/>
        </w:numPr>
        <w:ind w:left="2268" w:hanging="993"/>
      </w:pPr>
      <w:r>
        <w:rPr>
          <w:rFonts w:hint="cs"/>
          <w:rtl/>
        </w:rPr>
        <w:t>להעניק לעובדיו חופשות וימי מחלה כפי שנקבע בכל דין.</w:t>
      </w:r>
    </w:p>
    <w:p w14:paraId="116BE11C" w14:textId="77777777" w:rsidR="00F45B9E" w:rsidRDefault="00F45B9E" w:rsidP="002F12E9">
      <w:pPr>
        <w:widowControl w:val="0"/>
        <w:numPr>
          <w:ilvl w:val="3"/>
          <w:numId w:val="18"/>
        </w:numPr>
        <w:ind w:left="2268" w:hanging="993"/>
      </w:pPr>
      <w:r>
        <w:rPr>
          <w:rFonts w:hint="cs"/>
          <w:rtl/>
        </w:rPr>
        <w:t xml:space="preserve">לשלם לעובדיו </w:t>
      </w:r>
      <w:proofErr w:type="spellStart"/>
      <w:r>
        <w:rPr>
          <w:rFonts w:hint="cs"/>
          <w:rtl/>
        </w:rPr>
        <w:t>קצובת</w:t>
      </w:r>
      <w:proofErr w:type="spellEnd"/>
      <w:r>
        <w:rPr>
          <w:rFonts w:hint="cs"/>
          <w:rtl/>
        </w:rPr>
        <w:t xml:space="preserve"> נסיעה כפי שנקבע בהסכם הקיבוצי אשר הוחל בצו הרחבה על כלל העובדים במשק.</w:t>
      </w:r>
    </w:p>
    <w:p w14:paraId="72A7AC3C" w14:textId="77777777" w:rsidR="00F45B9E" w:rsidRDefault="00F45B9E" w:rsidP="002F12E9">
      <w:pPr>
        <w:widowControl w:val="0"/>
        <w:numPr>
          <w:ilvl w:val="3"/>
          <w:numId w:val="18"/>
        </w:numPr>
        <w:ind w:left="2268" w:hanging="993"/>
      </w:pPr>
      <w:r>
        <w:rPr>
          <w:rFonts w:hint="cs"/>
          <w:rtl/>
        </w:rPr>
        <w:t xml:space="preserve">במידה שהוא מעסיק עובד כלשהו מעובדיו בשעות עבודה נוספות </w:t>
      </w:r>
      <w:r>
        <w:rPr>
          <w:rtl/>
        </w:rPr>
        <w:t>–</w:t>
      </w:r>
      <w:r>
        <w:rPr>
          <w:rFonts w:hint="cs"/>
          <w:rtl/>
        </w:rPr>
        <w:t xml:space="preserve"> לפעול עפ"י חוק </w:t>
      </w:r>
      <w:r>
        <w:rPr>
          <w:rFonts w:hint="cs"/>
          <w:rtl/>
        </w:rPr>
        <w:lastRenderedPageBreak/>
        <w:t xml:space="preserve">שעות עבודה ומנוחה, לרבות </w:t>
      </w:r>
      <w:proofErr w:type="spellStart"/>
      <w:r>
        <w:rPr>
          <w:rFonts w:hint="cs"/>
          <w:rtl/>
        </w:rPr>
        <w:t>לענין</w:t>
      </w:r>
      <w:proofErr w:type="spellEnd"/>
      <w:r>
        <w:rPr>
          <w:rFonts w:hint="cs"/>
          <w:rtl/>
        </w:rPr>
        <w:t xml:space="preserve"> תשלום השכר הנדרש בגין שעות אלו. מובהר בזה כי </w:t>
      </w:r>
      <w:proofErr w:type="spellStart"/>
      <w:r>
        <w:rPr>
          <w:rFonts w:hint="cs"/>
          <w:rtl/>
        </w:rPr>
        <w:t>לענין</w:t>
      </w:r>
      <w:proofErr w:type="spellEnd"/>
      <w:r>
        <w:rPr>
          <w:rFonts w:hint="cs"/>
          <w:rtl/>
        </w:rPr>
        <w:t xml:space="preserve"> זה על הקבלן לקחת בחשבון את היקף העסקת עובדיו, בכל יום ויום, בכל </w:t>
      </w:r>
      <w:proofErr w:type="spellStart"/>
      <w:r>
        <w:rPr>
          <w:rFonts w:hint="cs"/>
          <w:rtl/>
        </w:rPr>
        <w:t>הפרוייקטים</w:t>
      </w:r>
      <w:proofErr w:type="spellEnd"/>
      <w:r>
        <w:rPr>
          <w:rFonts w:hint="cs"/>
          <w:rtl/>
        </w:rPr>
        <w:t xml:space="preserve"> שבו הוא מעסיק אותם, כך שיעמוד בתנאי החוק. </w:t>
      </w:r>
    </w:p>
    <w:p w14:paraId="1259653D" w14:textId="77777777" w:rsidR="00F45B9E" w:rsidRDefault="00F45B9E" w:rsidP="002F12E9">
      <w:pPr>
        <w:widowControl w:val="0"/>
        <w:numPr>
          <w:ilvl w:val="2"/>
          <w:numId w:val="18"/>
        </w:numPr>
        <w:ind w:left="1701" w:hanging="709"/>
        <w:rPr>
          <w:rtl/>
        </w:rPr>
      </w:pPr>
      <w:r>
        <w:rPr>
          <w:rFonts w:hint="cs"/>
          <w:rtl/>
        </w:rPr>
        <w:t xml:space="preserve">מובהר בזה כי ככל שנקבע שכר מינימלי לשעת עבודה שעל הקבלן לשלם לעובדיו במכרז זה (בין אם מדובר בשכר מינימלי עפ"י דין ובין אם עפ"י הוראה מיוחדת מעבר לשכר המינימלי שנקבע בדין), הרי שחל איסור על הקבלן לכלול בשכר המינימלי לשעה מרכיבים שונים כגון דמי הבראה, ביטוח פנסיוני, </w:t>
      </w:r>
      <w:proofErr w:type="spellStart"/>
      <w:r>
        <w:rPr>
          <w:rFonts w:hint="cs"/>
          <w:rtl/>
        </w:rPr>
        <w:t>קצובת</w:t>
      </w:r>
      <w:proofErr w:type="spellEnd"/>
      <w:r>
        <w:rPr>
          <w:rFonts w:hint="cs"/>
          <w:rtl/>
        </w:rPr>
        <w:t xml:space="preserve"> נסיעה, הפרשה לפיצויי פיטורין </w:t>
      </w:r>
      <w:proofErr w:type="spellStart"/>
      <w:r>
        <w:rPr>
          <w:rFonts w:hint="cs"/>
          <w:rtl/>
        </w:rPr>
        <w:t>וכיוצ"ב</w:t>
      </w:r>
      <w:proofErr w:type="spellEnd"/>
      <w:r>
        <w:rPr>
          <w:rFonts w:hint="cs"/>
          <w:rtl/>
        </w:rPr>
        <w:t>.</w:t>
      </w:r>
    </w:p>
    <w:p w14:paraId="72388CF6" w14:textId="77777777" w:rsidR="00AE7205" w:rsidRDefault="00AE7205" w:rsidP="002F12E9">
      <w:pPr>
        <w:widowControl w:val="0"/>
        <w:numPr>
          <w:ilvl w:val="2"/>
          <w:numId w:val="18"/>
        </w:numPr>
        <w:ind w:left="1701" w:hanging="709"/>
      </w:pPr>
      <w:r>
        <w:rPr>
          <w:rFonts w:hint="cs"/>
          <w:rtl/>
        </w:rPr>
        <w:t xml:space="preserve">בכל מקרה בו הקבלן מעסיק עובד פחות מ- </w:t>
      </w:r>
      <w:r w:rsidRPr="001670C7">
        <w:rPr>
          <w:rFonts w:hint="cs"/>
          <w:rtl/>
        </w:rPr>
        <w:t>75</w:t>
      </w:r>
      <w:r>
        <w:rPr>
          <w:rFonts w:hint="cs"/>
          <w:rtl/>
        </w:rPr>
        <w:t xml:space="preserve"> ימים בשנה, עליו לשלם לעובד </w:t>
      </w:r>
      <w:r w:rsidRPr="001670C7">
        <w:rPr>
          <w:rFonts w:hint="cs"/>
          <w:rtl/>
        </w:rPr>
        <w:t>4%</w:t>
      </w:r>
      <w:r>
        <w:rPr>
          <w:rFonts w:hint="cs"/>
          <w:rtl/>
        </w:rPr>
        <w:t xml:space="preserve"> משכרו כדמי חופשה, במקום ימי החופשה המגיעים לו. זאת בהתאם להוראות סעיף </w:t>
      </w:r>
      <w:r w:rsidRPr="001670C7">
        <w:rPr>
          <w:rFonts w:hint="cs"/>
          <w:rtl/>
        </w:rPr>
        <w:t>15</w:t>
      </w:r>
      <w:r>
        <w:rPr>
          <w:rFonts w:hint="cs"/>
          <w:rtl/>
        </w:rPr>
        <w:t xml:space="preserve"> לחוק חופשה שנתית. התשלום לעובד יבוצע ישירות, כל עוד לא הוקמה קרן כמפורט בסעיף </w:t>
      </w:r>
      <w:r w:rsidRPr="001670C7">
        <w:rPr>
          <w:rFonts w:hint="cs"/>
          <w:rtl/>
        </w:rPr>
        <w:t>15</w:t>
      </w:r>
      <w:r>
        <w:rPr>
          <w:rFonts w:hint="cs"/>
          <w:rtl/>
        </w:rPr>
        <w:t xml:space="preserve"> הנ"ל.</w:t>
      </w:r>
    </w:p>
    <w:p w14:paraId="45068567" w14:textId="77777777" w:rsidR="00F45B9E" w:rsidRDefault="00F45B9E" w:rsidP="002F12E9">
      <w:pPr>
        <w:widowControl w:val="0"/>
        <w:numPr>
          <w:ilvl w:val="2"/>
          <w:numId w:val="18"/>
        </w:numPr>
        <w:ind w:left="1701" w:hanging="709"/>
        <w:rPr>
          <w:rtl/>
        </w:rPr>
      </w:pPr>
      <w:r>
        <w:rPr>
          <w:rFonts w:hint="cs"/>
          <w:rtl/>
        </w:rPr>
        <w:t xml:space="preserve">הקבלן מתחייב לידע את כל עובדיו על מלוא זכויותיהם בעניין כאמור לעיל. לצורך כך יכין נוסח של דף מידע שלו הכולל את המידע הנדרש, ואשר </w:t>
      </w:r>
      <w:proofErr w:type="spellStart"/>
      <w:r>
        <w:rPr>
          <w:rFonts w:hint="cs"/>
          <w:rtl/>
        </w:rPr>
        <w:t>ימסר</w:t>
      </w:r>
      <w:proofErr w:type="spellEnd"/>
      <w:r>
        <w:rPr>
          <w:rFonts w:hint="cs"/>
          <w:rtl/>
        </w:rPr>
        <w:t xml:space="preserve"> ע"י הקבלן לכל עובדיו, </w:t>
      </w:r>
      <w:r w:rsidR="00E20F2C">
        <w:rPr>
          <w:rFonts w:hint="cs"/>
          <w:rtl/>
        </w:rPr>
        <w:t>לפני</w:t>
      </w:r>
      <w:r>
        <w:rPr>
          <w:rFonts w:hint="cs"/>
          <w:rtl/>
        </w:rPr>
        <w:t xml:space="preserve"> תחילת העסקתם על ידו </w:t>
      </w:r>
      <w:proofErr w:type="spellStart"/>
      <w:r>
        <w:rPr>
          <w:rFonts w:hint="cs"/>
          <w:rtl/>
        </w:rPr>
        <w:t>בפרוייקט</w:t>
      </w:r>
      <w:proofErr w:type="spellEnd"/>
      <w:r>
        <w:rPr>
          <w:rFonts w:hint="cs"/>
          <w:rtl/>
        </w:rPr>
        <w:t xml:space="preserve">. כן מתחייב הקבלן לצרף דף המידע לכל חוזה העסקה עם עובדיו </w:t>
      </w:r>
      <w:proofErr w:type="spellStart"/>
      <w:r>
        <w:rPr>
          <w:rFonts w:hint="cs"/>
          <w:rtl/>
        </w:rPr>
        <w:t>בפרוייקט</w:t>
      </w:r>
      <w:proofErr w:type="spellEnd"/>
      <w:r>
        <w:rPr>
          <w:rFonts w:hint="cs"/>
          <w:rtl/>
        </w:rPr>
        <w:t>. בדף המידע אף יובהר לכל עובד כי אינו רשאי לותר על זכות מהזכויות הנ"ל.</w:t>
      </w:r>
    </w:p>
    <w:p w14:paraId="664E92F4" w14:textId="77777777" w:rsidR="00F45B9E" w:rsidRPr="00C91F0B" w:rsidRDefault="00F45B9E" w:rsidP="002F12E9">
      <w:pPr>
        <w:widowControl w:val="0"/>
        <w:numPr>
          <w:ilvl w:val="2"/>
          <w:numId w:val="18"/>
        </w:numPr>
        <w:ind w:left="1701" w:hanging="709"/>
      </w:pPr>
      <w:r>
        <w:rPr>
          <w:rFonts w:hint="cs"/>
          <w:rtl/>
        </w:rPr>
        <w:t xml:space="preserve">מובהר בזה כי </w:t>
      </w:r>
      <w:r w:rsidRPr="001670C7">
        <w:rPr>
          <w:rFonts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sidRPr="001670C7">
        <w:rPr>
          <w:rFonts w:hint="cs"/>
          <w:rtl/>
        </w:rPr>
        <w:t xml:space="preserve"> ו/או נציגו. ככל שיתגלה מהבדיקות שהקבלן לא ביצע חובה מחובותיו כאמור לעיל, לרבות </w:t>
      </w:r>
      <w:proofErr w:type="spellStart"/>
      <w:r w:rsidRPr="001670C7">
        <w:rPr>
          <w:rFonts w:hint="cs"/>
          <w:rtl/>
        </w:rPr>
        <w:t>לענין</w:t>
      </w:r>
      <w:proofErr w:type="spellEnd"/>
      <w:r w:rsidRPr="001670C7">
        <w:rPr>
          <w:rFonts w:hint="cs"/>
          <w:rtl/>
        </w:rPr>
        <w:t xml:space="preserve">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1670C7">
        <w:rPr>
          <w:rFonts w:hint="cs"/>
          <w:rtl/>
        </w:rPr>
        <w:t xml:space="preserve"> ועד לסכום המגיע לפי 5 מהסכום</w:t>
      </w:r>
      <w:r w:rsidRPr="001670C7">
        <w:rPr>
          <w:rFonts w:hint="cs"/>
          <w:rtl/>
        </w:rPr>
        <w:t>. מובן כי אין באמור לעיל כדי לפגוע בכל זכות העומדת למשרד עפ"י כל דין ו/או עפ"י המכרז וההסכם.</w:t>
      </w:r>
    </w:p>
    <w:p w14:paraId="19E3EF56" w14:textId="77777777" w:rsidR="00F45B9E" w:rsidRPr="001670C7" w:rsidRDefault="00F45B9E" w:rsidP="002F12E9">
      <w:pPr>
        <w:widowControl w:val="0"/>
        <w:numPr>
          <w:ilvl w:val="1"/>
          <w:numId w:val="18"/>
        </w:numPr>
        <w:ind w:left="1275" w:hanging="567"/>
        <w:rPr>
          <w:b/>
          <w:bCs/>
          <w:rtl/>
        </w:rPr>
      </w:pPr>
      <w:proofErr w:type="spellStart"/>
      <w:r w:rsidRPr="001670C7">
        <w:rPr>
          <w:rFonts w:hint="cs"/>
          <w:b/>
          <w:bCs/>
          <w:rtl/>
        </w:rPr>
        <w:t>כח</w:t>
      </w:r>
      <w:proofErr w:type="spellEnd"/>
      <w:r w:rsidRPr="001670C7">
        <w:rPr>
          <w:rFonts w:hint="cs"/>
          <w:b/>
          <w:bCs/>
          <w:rtl/>
        </w:rPr>
        <w:t xml:space="preserve"> האדם לביצוע </w:t>
      </w:r>
      <w:proofErr w:type="spellStart"/>
      <w:r w:rsidRPr="001670C7">
        <w:rPr>
          <w:rFonts w:hint="cs"/>
          <w:b/>
          <w:bCs/>
          <w:rtl/>
        </w:rPr>
        <w:t>הפרוייקט</w:t>
      </w:r>
      <w:proofErr w:type="spellEnd"/>
    </w:p>
    <w:p w14:paraId="164EBE7A" w14:textId="77777777" w:rsidR="00DE06D4" w:rsidRPr="00DE06D4" w:rsidRDefault="00DE06D4" w:rsidP="00937DFE">
      <w:pPr>
        <w:pStyle w:val="aff1"/>
        <w:widowControl w:val="0"/>
        <w:numPr>
          <w:ilvl w:val="0"/>
          <w:numId w:val="8"/>
        </w:numPr>
        <w:spacing w:line="300" w:lineRule="atLeast"/>
        <w:outlineLvl w:val="2"/>
        <w:rPr>
          <w:b/>
          <w:bCs/>
          <w:vanish/>
          <w:u w:val="single"/>
          <w:rtl/>
        </w:rPr>
      </w:pPr>
    </w:p>
    <w:p w14:paraId="782950DF" w14:textId="77777777" w:rsidR="00DE06D4" w:rsidRPr="00DE06D4" w:rsidRDefault="00DE06D4" w:rsidP="00937DFE">
      <w:pPr>
        <w:pStyle w:val="aff1"/>
        <w:widowControl w:val="0"/>
        <w:numPr>
          <w:ilvl w:val="0"/>
          <w:numId w:val="8"/>
        </w:numPr>
        <w:spacing w:line="300" w:lineRule="atLeast"/>
        <w:outlineLvl w:val="2"/>
        <w:rPr>
          <w:b/>
          <w:bCs/>
          <w:vanish/>
          <w:u w:val="single"/>
          <w:rtl/>
        </w:rPr>
      </w:pPr>
    </w:p>
    <w:p w14:paraId="66092D86" w14:textId="77777777" w:rsidR="00DE06D4" w:rsidRPr="00DE06D4" w:rsidRDefault="00DE06D4" w:rsidP="00937DFE">
      <w:pPr>
        <w:pStyle w:val="aff1"/>
        <w:widowControl w:val="0"/>
        <w:numPr>
          <w:ilvl w:val="0"/>
          <w:numId w:val="8"/>
        </w:numPr>
        <w:spacing w:line="300" w:lineRule="atLeast"/>
        <w:outlineLvl w:val="2"/>
        <w:rPr>
          <w:b/>
          <w:bCs/>
          <w:vanish/>
          <w:u w:val="single"/>
          <w:rtl/>
        </w:rPr>
      </w:pPr>
    </w:p>
    <w:p w14:paraId="51CF945B" w14:textId="77777777" w:rsidR="00DE06D4" w:rsidRPr="00DE06D4" w:rsidRDefault="00DE06D4" w:rsidP="00937DFE">
      <w:pPr>
        <w:pStyle w:val="aff1"/>
        <w:widowControl w:val="0"/>
        <w:numPr>
          <w:ilvl w:val="0"/>
          <w:numId w:val="8"/>
        </w:numPr>
        <w:spacing w:line="300" w:lineRule="atLeast"/>
        <w:outlineLvl w:val="2"/>
        <w:rPr>
          <w:b/>
          <w:bCs/>
          <w:vanish/>
          <w:u w:val="single"/>
          <w:rtl/>
        </w:rPr>
      </w:pPr>
    </w:p>
    <w:p w14:paraId="4B8C5CAE" w14:textId="77777777" w:rsidR="00DE06D4" w:rsidRPr="00DE06D4" w:rsidRDefault="00DE06D4" w:rsidP="00937DFE">
      <w:pPr>
        <w:pStyle w:val="aff1"/>
        <w:widowControl w:val="0"/>
        <w:numPr>
          <w:ilvl w:val="0"/>
          <w:numId w:val="8"/>
        </w:numPr>
        <w:spacing w:line="300" w:lineRule="atLeast"/>
        <w:outlineLvl w:val="2"/>
        <w:rPr>
          <w:b/>
          <w:bCs/>
          <w:vanish/>
          <w:u w:val="single"/>
          <w:rtl/>
        </w:rPr>
      </w:pPr>
    </w:p>
    <w:p w14:paraId="57C593C2" w14:textId="77777777" w:rsidR="00DE06D4" w:rsidRPr="00DE06D4" w:rsidRDefault="00DE06D4" w:rsidP="00937DFE">
      <w:pPr>
        <w:pStyle w:val="aff1"/>
        <w:widowControl w:val="0"/>
        <w:numPr>
          <w:ilvl w:val="0"/>
          <w:numId w:val="8"/>
        </w:numPr>
        <w:spacing w:line="300" w:lineRule="atLeast"/>
        <w:outlineLvl w:val="2"/>
        <w:rPr>
          <w:b/>
          <w:bCs/>
          <w:vanish/>
          <w:u w:val="single"/>
          <w:rtl/>
        </w:rPr>
      </w:pPr>
    </w:p>
    <w:p w14:paraId="2B334BDC" w14:textId="77777777" w:rsidR="00DE06D4" w:rsidRPr="00DE06D4" w:rsidRDefault="00DE06D4" w:rsidP="00937DFE">
      <w:pPr>
        <w:pStyle w:val="aff1"/>
        <w:widowControl w:val="0"/>
        <w:numPr>
          <w:ilvl w:val="1"/>
          <w:numId w:val="8"/>
        </w:numPr>
        <w:spacing w:line="300" w:lineRule="atLeast"/>
        <w:outlineLvl w:val="2"/>
        <w:rPr>
          <w:b/>
          <w:bCs/>
          <w:vanish/>
          <w:u w:val="single"/>
          <w:rtl/>
        </w:rPr>
      </w:pPr>
    </w:p>
    <w:p w14:paraId="0603FFD1" w14:textId="77777777" w:rsidR="00DE06D4" w:rsidRPr="00DE06D4" w:rsidRDefault="00DE06D4" w:rsidP="00937DFE">
      <w:pPr>
        <w:pStyle w:val="aff1"/>
        <w:widowControl w:val="0"/>
        <w:numPr>
          <w:ilvl w:val="1"/>
          <w:numId w:val="8"/>
        </w:numPr>
        <w:spacing w:line="300" w:lineRule="atLeast"/>
        <w:outlineLvl w:val="2"/>
        <w:rPr>
          <w:b/>
          <w:bCs/>
          <w:vanish/>
          <w:u w:val="single"/>
          <w:rtl/>
        </w:rPr>
      </w:pPr>
    </w:p>
    <w:p w14:paraId="72800F18" w14:textId="77777777" w:rsidR="00DE06D4" w:rsidRPr="00DE06D4" w:rsidRDefault="00DE06D4" w:rsidP="00937DFE">
      <w:pPr>
        <w:pStyle w:val="aff1"/>
        <w:widowControl w:val="0"/>
        <w:numPr>
          <w:ilvl w:val="1"/>
          <w:numId w:val="8"/>
        </w:numPr>
        <w:spacing w:line="300" w:lineRule="atLeast"/>
        <w:outlineLvl w:val="2"/>
        <w:rPr>
          <w:b/>
          <w:bCs/>
          <w:vanish/>
          <w:u w:val="single"/>
          <w:rtl/>
        </w:rPr>
      </w:pPr>
    </w:p>
    <w:p w14:paraId="05EDF686" w14:textId="77777777" w:rsidR="00DE06D4" w:rsidRPr="00DE06D4" w:rsidRDefault="00DE06D4" w:rsidP="00937DFE">
      <w:pPr>
        <w:pStyle w:val="aff1"/>
        <w:widowControl w:val="0"/>
        <w:numPr>
          <w:ilvl w:val="1"/>
          <w:numId w:val="8"/>
        </w:numPr>
        <w:spacing w:line="300" w:lineRule="atLeast"/>
        <w:outlineLvl w:val="2"/>
        <w:rPr>
          <w:b/>
          <w:bCs/>
          <w:vanish/>
          <w:u w:val="single"/>
          <w:rtl/>
        </w:rPr>
      </w:pPr>
    </w:p>
    <w:p w14:paraId="3181DC56" w14:textId="77777777" w:rsidR="00DE06D4" w:rsidRPr="00DE06D4" w:rsidRDefault="00DE06D4" w:rsidP="00937DFE">
      <w:pPr>
        <w:pStyle w:val="aff1"/>
        <w:widowControl w:val="0"/>
        <w:numPr>
          <w:ilvl w:val="1"/>
          <w:numId w:val="8"/>
        </w:numPr>
        <w:spacing w:line="300" w:lineRule="atLeast"/>
        <w:outlineLvl w:val="2"/>
        <w:rPr>
          <w:b/>
          <w:bCs/>
          <w:vanish/>
          <w:u w:val="single"/>
          <w:rtl/>
        </w:rPr>
      </w:pPr>
    </w:p>
    <w:p w14:paraId="27F33B23" w14:textId="77777777" w:rsidR="00DE06D4" w:rsidRPr="00DE06D4" w:rsidRDefault="00DE06D4" w:rsidP="00937DFE">
      <w:pPr>
        <w:pStyle w:val="aff1"/>
        <w:widowControl w:val="0"/>
        <w:numPr>
          <w:ilvl w:val="1"/>
          <w:numId w:val="8"/>
        </w:numPr>
        <w:spacing w:line="300" w:lineRule="atLeast"/>
        <w:outlineLvl w:val="2"/>
        <w:rPr>
          <w:b/>
          <w:bCs/>
          <w:vanish/>
          <w:u w:val="single"/>
          <w:rtl/>
        </w:rPr>
      </w:pPr>
    </w:p>
    <w:p w14:paraId="15ECC2D7" w14:textId="77777777" w:rsidR="00DE06D4" w:rsidRPr="00DE06D4" w:rsidRDefault="00DE06D4" w:rsidP="00937DFE">
      <w:pPr>
        <w:pStyle w:val="aff1"/>
        <w:widowControl w:val="0"/>
        <w:numPr>
          <w:ilvl w:val="1"/>
          <w:numId w:val="8"/>
        </w:numPr>
        <w:spacing w:line="300" w:lineRule="atLeast"/>
        <w:outlineLvl w:val="2"/>
        <w:rPr>
          <w:b/>
          <w:bCs/>
          <w:vanish/>
          <w:u w:val="single"/>
          <w:rtl/>
        </w:rPr>
      </w:pPr>
    </w:p>
    <w:p w14:paraId="6458439A" w14:textId="77777777" w:rsidR="00DE06D4" w:rsidRPr="00DE06D4" w:rsidRDefault="00DE06D4" w:rsidP="00937DFE">
      <w:pPr>
        <w:pStyle w:val="aff1"/>
        <w:widowControl w:val="0"/>
        <w:numPr>
          <w:ilvl w:val="1"/>
          <w:numId w:val="8"/>
        </w:numPr>
        <w:spacing w:line="300" w:lineRule="atLeast"/>
        <w:outlineLvl w:val="2"/>
        <w:rPr>
          <w:b/>
          <w:bCs/>
          <w:vanish/>
          <w:u w:val="single"/>
          <w:rtl/>
        </w:rPr>
      </w:pPr>
    </w:p>
    <w:p w14:paraId="3FBE9B70" w14:textId="77777777" w:rsidR="00DE06D4" w:rsidRPr="00DE06D4" w:rsidRDefault="00DE06D4" w:rsidP="00937DFE">
      <w:pPr>
        <w:pStyle w:val="aff1"/>
        <w:widowControl w:val="0"/>
        <w:numPr>
          <w:ilvl w:val="1"/>
          <w:numId w:val="8"/>
        </w:numPr>
        <w:spacing w:line="300" w:lineRule="atLeast"/>
        <w:outlineLvl w:val="2"/>
        <w:rPr>
          <w:b/>
          <w:bCs/>
          <w:vanish/>
          <w:u w:val="single"/>
          <w:rtl/>
        </w:rPr>
      </w:pPr>
    </w:p>
    <w:p w14:paraId="436C8C35" w14:textId="77777777" w:rsidR="00DE06D4" w:rsidRPr="00DE06D4" w:rsidRDefault="00DE06D4" w:rsidP="00937DFE">
      <w:pPr>
        <w:pStyle w:val="aff1"/>
        <w:widowControl w:val="0"/>
        <w:numPr>
          <w:ilvl w:val="1"/>
          <w:numId w:val="8"/>
        </w:numPr>
        <w:spacing w:line="300" w:lineRule="atLeast"/>
        <w:outlineLvl w:val="2"/>
        <w:rPr>
          <w:b/>
          <w:bCs/>
          <w:vanish/>
          <w:u w:val="single"/>
          <w:rtl/>
        </w:rPr>
      </w:pPr>
    </w:p>
    <w:p w14:paraId="11589E3F" w14:textId="77777777" w:rsidR="00DE06D4" w:rsidRPr="00DE06D4" w:rsidRDefault="00DE06D4" w:rsidP="00937DFE">
      <w:pPr>
        <w:pStyle w:val="aff1"/>
        <w:widowControl w:val="0"/>
        <w:numPr>
          <w:ilvl w:val="1"/>
          <w:numId w:val="8"/>
        </w:numPr>
        <w:spacing w:line="300" w:lineRule="atLeast"/>
        <w:outlineLvl w:val="2"/>
        <w:rPr>
          <w:b/>
          <w:bCs/>
          <w:vanish/>
          <w:u w:val="single"/>
          <w:rtl/>
        </w:rPr>
      </w:pPr>
    </w:p>
    <w:p w14:paraId="2756535E" w14:textId="77777777" w:rsidR="00DE06D4" w:rsidRPr="00DE06D4" w:rsidRDefault="00DE06D4" w:rsidP="00937DFE">
      <w:pPr>
        <w:pStyle w:val="aff1"/>
        <w:widowControl w:val="0"/>
        <w:numPr>
          <w:ilvl w:val="1"/>
          <w:numId w:val="8"/>
        </w:numPr>
        <w:spacing w:line="300" w:lineRule="atLeast"/>
        <w:outlineLvl w:val="2"/>
        <w:rPr>
          <w:b/>
          <w:bCs/>
          <w:vanish/>
          <w:u w:val="single"/>
          <w:rtl/>
        </w:rPr>
      </w:pPr>
    </w:p>
    <w:p w14:paraId="79EC0E79" w14:textId="77777777" w:rsidR="00DE06D4" w:rsidRPr="00DE06D4" w:rsidRDefault="00DE06D4" w:rsidP="00937DFE">
      <w:pPr>
        <w:pStyle w:val="aff1"/>
        <w:widowControl w:val="0"/>
        <w:numPr>
          <w:ilvl w:val="1"/>
          <w:numId w:val="8"/>
        </w:numPr>
        <w:spacing w:line="300" w:lineRule="atLeast"/>
        <w:outlineLvl w:val="2"/>
        <w:rPr>
          <w:b/>
          <w:bCs/>
          <w:vanish/>
          <w:u w:val="single"/>
          <w:rtl/>
        </w:rPr>
      </w:pPr>
    </w:p>
    <w:p w14:paraId="06AB339D" w14:textId="77777777" w:rsidR="00DE06D4" w:rsidRPr="00DE06D4" w:rsidRDefault="00DE06D4" w:rsidP="00937DFE">
      <w:pPr>
        <w:pStyle w:val="aff1"/>
        <w:widowControl w:val="0"/>
        <w:numPr>
          <w:ilvl w:val="1"/>
          <w:numId w:val="8"/>
        </w:numPr>
        <w:spacing w:line="300" w:lineRule="atLeast"/>
        <w:outlineLvl w:val="2"/>
        <w:rPr>
          <w:b/>
          <w:bCs/>
          <w:vanish/>
          <w:u w:val="single"/>
          <w:rtl/>
        </w:rPr>
      </w:pPr>
    </w:p>
    <w:p w14:paraId="0700045E" w14:textId="77777777" w:rsidR="00DE06D4" w:rsidRPr="00DE06D4" w:rsidRDefault="00DE06D4" w:rsidP="00937DFE">
      <w:pPr>
        <w:pStyle w:val="aff1"/>
        <w:widowControl w:val="0"/>
        <w:numPr>
          <w:ilvl w:val="1"/>
          <w:numId w:val="8"/>
        </w:numPr>
        <w:spacing w:line="300" w:lineRule="atLeast"/>
        <w:outlineLvl w:val="2"/>
        <w:rPr>
          <w:b/>
          <w:bCs/>
          <w:vanish/>
          <w:u w:val="single"/>
          <w:rtl/>
        </w:rPr>
      </w:pPr>
    </w:p>
    <w:p w14:paraId="6C4DED8D" w14:textId="77777777" w:rsidR="00DE06D4" w:rsidRPr="00DE06D4" w:rsidRDefault="00DE06D4" w:rsidP="00937DFE">
      <w:pPr>
        <w:pStyle w:val="aff1"/>
        <w:widowControl w:val="0"/>
        <w:numPr>
          <w:ilvl w:val="1"/>
          <w:numId w:val="8"/>
        </w:numPr>
        <w:spacing w:line="300" w:lineRule="atLeast"/>
        <w:outlineLvl w:val="2"/>
        <w:rPr>
          <w:b/>
          <w:bCs/>
          <w:vanish/>
          <w:u w:val="single"/>
          <w:rtl/>
        </w:rPr>
      </w:pPr>
    </w:p>
    <w:p w14:paraId="6B68FB27" w14:textId="77777777" w:rsidR="00DE06D4" w:rsidRPr="00DE06D4" w:rsidRDefault="00DE06D4" w:rsidP="00937DFE">
      <w:pPr>
        <w:pStyle w:val="aff1"/>
        <w:widowControl w:val="0"/>
        <w:numPr>
          <w:ilvl w:val="1"/>
          <w:numId w:val="8"/>
        </w:numPr>
        <w:spacing w:line="300" w:lineRule="atLeast"/>
        <w:outlineLvl w:val="2"/>
        <w:rPr>
          <w:b/>
          <w:bCs/>
          <w:vanish/>
          <w:u w:val="single"/>
          <w:rtl/>
        </w:rPr>
      </w:pPr>
    </w:p>
    <w:p w14:paraId="56DF8EC8" w14:textId="77777777" w:rsidR="00DE06D4" w:rsidRPr="00DE06D4" w:rsidRDefault="00DE06D4" w:rsidP="00937DFE">
      <w:pPr>
        <w:pStyle w:val="aff1"/>
        <w:widowControl w:val="0"/>
        <w:numPr>
          <w:ilvl w:val="1"/>
          <w:numId w:val="8"/>
        </w:numPr>
        <w:spacing w:line="300" w:lineRule="atLeast"/>
        <w:outlineLvl w:val="2"/>
        <w:rPr>
          <w:b/>
          <w:bCs/>
          <w:vanish/>
          <w:u w:val="single"/>
          <w:rtl/>
        </w:rPr>
      </w:pPr>
    </w:p>
    <w:p w14:paraId="07CC4699" w14:textId="77777777" w:rsidR="00DE06D4" w:rsidRPr="00DE06D4" w:rsidRDefault="00DE06D4" w:rsidP="00937DFE">
      <w:pPr>
        <w:pStyle w:val="aff1"/>
        <w:widowControl w:val="0"/>
        <w:numPr>
          <w:ilvl w:val="1"/>
          <w:numId w:val="8"/>
        </w:numPr>
        <w:spacing w:line="300" w:lineRule="atLeast"/>
        <w:outlineLvl w:val="2"/>
        <w:rPr>
          <w:b/>
          <w:bCs/>
          <w:vanish/>
          <w:u w:val="single"/>
          <w:rtl/>
        </w:rPr>
      </w:pPr>
    </w:p>
    <w:p w14:paraId="69C0E693" w14:textId="77777777" w:rsidR="00DE06D4" w:rsidRPr="00DE06D4" w:rsidRDefault="00DE06D4" w:rsidP="00937DFE">
      <w:pPr>
        <w:pStyle w:val="aff1"/>
        <w:widowControl w:val="0"/>
        <w:numPr>
          <w:ilvl w:val="1"/>
          <w:numId w:val="8"/>
        </w:numPr>
        <w:spacing w:line="300" w:lineRule="atLeast"/>
        <w:outlineLvl w:val="2"/>
        <w:rPr>
          <w:b/>
          <w:bCs/>
          <w:vanish/>
          <w:u w:val="single"/>
          <w:rtl/>
        </w:rPr>
      </w:pPr>
    </w:p>
    <w:p w14:paraId="7279C9D9" w14:textId="42BD0DA2" w:rsidR="00DE06D4" w:rsidRPr="008819E6" w:rsidRDefault="00DE06D4" w:rsidP="00937DFE">
      <w:pPr>
        <w:widowControl w:val="0"/>
        <w:numPr>
          <w:ilvl w:val="2"/>
          <w:numId w:val="8"/>
        </w:numPr>
        <w:spacing w:line="300" w:lineRule="atLeast"/>
        <w:outlineLvl w:val="2"/>
        <w:rPr>
          <w:b/>
          <w:bCs/>
          <w:u w:val="single"/>
        </w:rPr>
      </w:pPr>
      <w:r w:rsidRPr="008819E6">
        <w:rPr>
          <w:rFonts w:hint="cs"/>
          <w:b/>
          <w:bCs/>
          <w:u w:val="single"/>
          <w:rtl/>
        </w:rPr>
        <w:t xml:space="preserve">מנהל </w:t>
      </w:r>
      <w:proofErr w:type="spellStart"/>
      <w:r>
        <w:rPr>
          <w:rFonts w:hint="cs"/>
          <w:b/>
          <w:bCs/>
          <w:u w:val="single"/>
          <w:rtl/>
        </w:rPr>
        <w:t>פרוייקט</w:t>
      </w:r>
      <w:proofErr w:type="spellEnd"/>
    </w:p>
    <w:p w14:paraId="45419054" w14:textId="77777777" w:rsidR="00DE06D4" w:rsidRPr="008819E6" w:rsidRDefault="00DE06D4" w:rsidP="00DE06D4">
      <w:pPr>
        <w:widowControl w:val="0"/>
        <w:spacing w:line="300" w:lineRule="atLeast"/>
        <w:rPr>
          <w:lang w:eastAsia="en-US"/>
        </w:rPr>
      </w:pPr>
    </w:p>
    <w:p w14:paraId="7F4AC226" w14:textId="77777777" w:rsidR="00DE06D4" w:rsidRPr="008819E6" w:rsidRDefault="00DE06D4" w:rsidP="00DE06D4">
      <w:pPr>
        <w:widowControl w:val="0"/>
        <w:spacing w:line="300" w:lineRule="atLeast"/>
        <w:ind w:left="2268"/>
        <w:rPr>
          <w:rFonts w:ascii="David" w:hAnsi="David"/>
          <w:rtl/>
          <w:lang w:eastAsia="en-US"/>
        </w:rPr>
      </w:pPr>
      <w:r w:rsidRPr="008819E6">
        <w:rPr>
          <w:rFonts w:ascii="David" w:hAnsi="David"/>
          <w:rtl/>
          <w:lang w:eastAsia="en-US"/>
        </w:rPr>
        <w:t xml:space="preserve">הקבלן </w:t>
      </w:r>
      <w:r w:rsidRPr="008819E6">
        <w:rPr>
          <w:rFonts w:ascii="David" w:hAnsi="David" w:hint="cs"/>
          <w:rtl/>
          <w:lang w:eastAsia="en-US"/>
        </w:rPr>
        <w:t>ייד</w:t>
      </w:r>
      <w:r w:rsidRPr="008819E6">
        <w:rPr>
          <w:rFonts w:ascii="David" w:hAnsi="David"/>
          <w:rtl/>
          <w:lang w:eastAsia="en-US"/>
        </w:rPr>
        <w:t>רש להציב מטעמו</w:t>
      </w:r>
      <w:r w:rsidRPr="008819E6">
        <w:rPr>
          <w:rFonts w:ascii="David" w:hAnsi="David" w:hint="cs"/>
          <w:rtl/>
          <w:lang w:eastAsia="en-US"/>
        </w:rPr>
        <w:t xml:space="preserve"> מנהל </w:t>
      </w:r>
      <w:proofErr w:type="spellStart"/>
      <w:r>
        <w:rPr>
          <w:rFonts w:ascii="David" w:hAnsi="David" w:hint="cs"/>
          <w:rtl/>
          <w:lang w:eastAsia="en-US"/>
        </w:rPr>
        <w:t>פרוייקט</w:t>
      </w:r>
      <w:proofErr w:type="spellEnd"/>
      <w:r w:rsidRPr="008819E6">
        <w:rPr>
          <w:rFonts w:ascii="David" w:hAnsi="David" w:hint="cs"/>
          <w:rtl/>
          <w:lang w:eastAsia="en-US"/>
        </w:rPr>
        <w:t xml:space="preserve"> </w:t>
      </w:r>
      <w:r w:rsidRPr="008819E6">
        <w:rPr>
          <w:rFonts w:ascii="David" w:hAnsi="David"/>
          <w:rtl/>
          <w:lang w:eastAsia="en-US"/>
        </w:rPr>
        <w:t>שיהיה אחראי לכל המהלך הלוגיסטי והמקצועי הכרוך בביצוע מכרז זה ולניהולם התקין של חדר המצב ומערכת התיאום.</w:t>
      </w:r>
      <w:r>
        <w:rPr>
          <w:rFonts w:ascii="David" w:hAnsi="David" w:hint="cs"/>
          <w:rtl/>
          <w:lang w:eastAsia="en-US"/>
        </w:rPr>
        <w:t xml:space="preserve"> </w:t>
      </w:r>
      <w:r w:rsidRPr="00BC7216">
        <w:rPr>
          <w:rFonts w:ascii="David" w:hAnsi="David" w:hint="cs"/>
          <w:rtl/>
          <w:lang w:eastAsia="en-US"/>
        </w:rPr>
        <w:t xml:space="preserve">מנהל חדר מצב ולשכת תיאום טיולים </w:t>
      </w:r>
      <w:r>
        <w:rPr>
          <w:rFonts w:ascii="David" w:hAnsi="David" w:hint="cs"/>
          <w:rtl/>
          <w:lang w:eastAsia="en-US"/>
        </w:rPr>
        <w:t xml:space="preserve">יועסק </w:t>
      </w:r>
      <w:r w:rsidRPr="00BC7216">
        <w:rPr>
          <w:rFonts w:ascii="David" w:hAnsi="David" w:hint="cs"/>
          <w:rtl/>
          <w:lang w:eastAsia="en-US"/>
        </w:rPr>
        <w:t xml:space="preserve">בהיקף של </w:t>
      </w:r>
      <w:r w:rsidRPr="00BC7216">
        <w:rPr>
          <w:rFonts w:ascii="David" w:hAnsi="David" w:hint="cs"/>
          <w:b/>
          <w:bCs/>
          <w:rtl/>
          <w:lang w:eastAsia="en-US"/>
        </w:rPr>
        <w:t>180</w:t>
      </w:r>
      <w:r>
        <w:rPr>
          <w:rFonts w:ascii="David" w:hAnsi="David" w:hint="cs"/>
          <w:rtl/>
          <w:lang w:eastAsia="en-US"/>
        </w:rPr>
        <w:t xml:space="preserve"> שעות חודשיות לפחות לאורך כל השנה.</w:t>
      </w:r>
    </w:p>
    <w:p w14:paraId="720731A0" w14:textId="77777777" w:rsidR="00DE06D4" w:rsidRPr="008819E6" w:rsidRDefault="00DE06D4" w:rsidP="00DE06D4">
      <w:pPr>
        <w:widowControl w:val="0"/>
        <w:spacing w:line="300" w:lineRule="atLeast"/>
        <w:ind w:left="3260" w:hanging="992"/>
        <w:rPr>
          <w:rFonts w:ascii="David" w:hAnsi="David"/>
          <w:rtl/>
          <w:lang w:eastAsia="en-US"/>
        </w:rPr>
      </w:pPr>
    </w:p>
    <w:p w14:paraId="1907B0DA" w14:textId="77777777" w:rsidR="00DE06D4" w:rsidRPr="008819E6" w:rsidRDefault="00DE06D4" w:rsidP="00DE06D4">
      <w:pPr>
        <w:widowControl w:val="0"/>
        <w:spacing w:line="300" w:lineRule="atLeast"/>
        <w:ind w:left="2268"/>
        <w:rPr>
          <w:rFonts w:ascii="David" w:hAnsi="David"/>
          <w:rtl/>
          <w:lang w:eastAsia="en-US"/>
        </w:rPr>
      </w:pPr>
      <w:r w:rsidRPr="008819E6">
        <w:rPr>
          <w:rFonts w:ascii="David" w:hAnsi="David"/>
          <w:rtl/>
          <w:lang w:eastAsia="en-US"/>
        </w:rPr>
        <w:t>מנהל זה יידרש לעמוד בדרישות המינימליות הבאות:</w:t>
      </w:r>
    </w:p>
    <w:p w14:paraId="57185A0F" w14:textId="77777777" w:rsidR="00DE06D4" w:rsidRPr="008819E6" w:rsidRDefault="00DE06D4" w:rsidP="00DE06D4">
      <w:pPr>
        <w:widowControl w:val="0"/>
        <w:spacing w:line="300" w:lineRule="atLeast"/>
        <w:ind w:left="2268"/>
        <w:rPr>
          <w:rFonts w:ascii="David" w:hAnsi="David"/>
          <w:lang w:eastAsia="en-US"/>
        </w:rPr>
      </w:pPr>
    </w:p>
    <w:p w14:paraId="5C43DA7F" w14:textId="77777777" w:rsidR="00DE06D4" w:rsidRPr="008819E6" w:rsidRDefault="00DE06D4" w:rsidP="00937DFE">
      <w:pPr>
        <w:widowControl w:val="0"/>
        <w:numPr>
          <w:ilvl w:val="3"/>
          <w:numId w:val="8"/>
        </w:numPr>
        <w:spacing w:line="300" w:lineRule="atLeast"/>
        <w:outlineLvl w:val="2"/>
        <w:rPr>
          <w:rFonts w:ascii="David" w:hAnsi="David"/>
          <w:rtl/>
          <w:lang w:eastAsia="en-US"/>
        </w:rPr>
      </w:pPr>
      <w:proofErr w:type="spellStart"/>
      <w:r w:rsidRPr="008819E6">
        <w:rPr>
          <w:rFonts w:ascii="David" w:hAnsi="David"/>
          <w:rtl/>
          <w:lang w:eastAsia="en-US"/>
        </w:rPr>
        <w:t>נסיון</w:t>
      </w:r>
      <w:proofErr w:type="spellEnd"/>
      <w:r w:rsidRPr="008819E6">
        <w:rPr>
          <w:rFonts w:ascii="David" w:hAnsi="David"/>
          <w:rtl/>
          <w:lang w:eastAsia="en-US"/>
        </w:rPr>
        <w:t xml:space="preserve"> של </w:t>
      </w:r>
      <w:r w:rsidRPr="008819E6">
        <w:rPr>
          <w:rFonts w:ascii="David" w:hAnsi="David"/>
          <w:b/>
          <w:bCs/>
          <w:rtl/>
          <w:lang w:eastAsia="en-US"/>
        </w:rPr>
        <w:t>שנתיים</w:t>
      </w:r>
      <w:r w:rsidRPr="008819E6">
        <w:rPr>
          <w:rFonts w:ascii="David" w:hAnsi="David"/>
          <w:rtl/>
          <w:lang w:eastAsia="en-US"/>
        </w:rPr>
        <w:t xml:space="preserve"> לפחות כמפקד </w:t>
      </w:r>
      <w:r w:rsidRPr="008819E6">
        <w:rPr>
          <w:rFonts w:ascii="David" w:hAnsi="David"/>
          <w:u w:val="single"/>
          <w:rtl/>
          <w:lang w:eastAsia="en-US"/>
        </w:rPr>
        <w:t>חדר מבצעים</w:t>
      </w:r>
      <w:r w:rsidRPr="008819E6">
        <w:rPr>
          <w:rFonts w:ascii="David" w:hAnsi="David"/>
          <w:rtl/>
          <w:lang w:eastAsia="en-US"/>
        </w:rPr>
        <w:t xml:space="preserve">/מלחמה </w:t>
      </w:r>
      <w:r w:rsidRPr="008819E6">
        <w:rPr>
          <w:rFonts w:ascii="David" w:hAnsi="David"/>
          <w:u w:val="single"/>
          <w:rtl/>
          <w:lang w:eastAsia="en-US"/>
        </w:rPr>
        <w:t>מרחבי</w:t>
      </w:r>
      <w:r w:rsidRPr="008819E6">
        <w:rPr>
          <w:rFonts w:ascii="David" w:hAnsi="David"/>
          <w:rtl/>
          <w:lang w:eastAsia="en-US"/>
        </w:rPr>
        <w:t>, או תפקיד מקביל במגזר האזרחי</w:t>
      </w:r>
      <w:r w:rsidRPr="008819E6">
        <w:rPr>
          <w:rFonts w:ascii="David" w:hAnsi="David" w:hint="cs"/>
          <w:rtl/>
          <w:lang w:eastAsia="en-US"/>
        </w:rPr>
        <w:t xml:space="preserve"> (חדרי מצב במשרד ממשלתי, גופי אבטחה וכו')</w:t>
      </w:r>
    </w:p>
    <w:p w14:paraId="32222D4D" w14:textId="77777777" w:rsidR="00DE06D4" w:rsidRPr="008819E6" w:rsidRDefault="00DE06D4" w:rsidP="00937DFE">
      <w:pPr>
        <w:widowControl w:val="0"/>
        <w:numPr>
          <w:ilvl w:val="3"/>
          <w:numId w:val="8"/>
        </w:numPr>
        <w:spacing w:line="300" w:lineRule="atLeast"/>
        <w:outlineLvl w:val="2"/>
        <w:rPr>
          <w:rFonts w:ascii="David" w:hAnsi="David"/>
          <w:rtl/>
          <w:lang w:eastAsia="en-US"/>
        </w:rPr>
      </w:pPr>
      <w:proofErr w:type="spellStart"/>
      <w:r w:rsidRPr="008819E6">
        <w:rPr>
          <w:rFonts w:ascii="David" w:hAnsi="David"/>
          <w:rtl/>
          <w:lang w:eastAsia="en-US"/>
        </w:rPr>
        <w:t>נסיון</w:t>
      </w:r>
      <w:proofErr w:type="spellEnd"/>
      <w:r w:rsidRPr="008819E6">
        <w:rPr>
          <w:rFonts w:ascii="David" w:hAnsi="David"/>
          <w:rtl/>
          <w:lang w:eastAsia="en-US"/>
        </w:rPr>
        <w:t xml:space="preserve"> </w:t>
      </w:r>
      <w:r>
        <w:rPr>
          <w:rFonts w:ascii="David" w:hAnsi="David" w:hint="cs"/>
          <w:rtl/>
          <w:lang w:eastAsia="en-US"/>
        </w:rPr>
        <w:t>ב</w:t>
      </w:r>
      <w:r w:rsidRPr="008819E6">
        <w:rPr>
          <w:rFonts w:ascii="David" w:hAnsi="David"/>
          <w:rtl/>
          <w:lang w:eastAsia="en-US"/>
        </w:rPr>
        <w:t xml:space="preserve">ניהול מערכת שירות לקוחות בהיקף של </w:t>
      </w:r>
      <w:r>
        <w:rPr>
          <w:rFonts w:ascii="David" w:hAnsi="David" w:hint="cs"/>
          <w:rtl/>
          <w:lang w:eastAsia="en-US"/>
        </w:rPr>
        <w:t xml:space="preserve">לפחות </w:t>
      </w:r>
      <w:r w:rsidRPr="008819E6">
        <w:rPr>
          <w:rFonts w:ascii="David" w:hAnsi="David"/>
          <w:b/>
          <w:bCs/>
          <w:rtl/>
          <w:lang w:eastAsia="en-US"/>
        </w:rPr>
        <w:t xml:space="preserve">20 </w:t>
      </w:r>
      <w:r w:rsidRPr="00FC4758">
        <w:rPr>
          <w:rFonts w:ascii="David" w:hAnsi="David"/>
          <w:rtl/>
          <w:lang w:eastAsia="en-US"/>
        </w:rPr>
        <w:t>אנשי</w:t>
      </w:r>
      <w:r w:rsidRPr="008819E6">
        <w:rPr>
          <w:rFonts w:ascii="David" w:hAnsi="David"/>
          <w:rtl/>
          <w:lang w:eastAsia="en-US"/>
        </w:rPr>
        <w:t xml:space="preserve"> צוות. </w:t>
      </w:r>
    </w:p>
    <w:p w14:paraId="6430C3C7" w14:textId="77777777" w:rsidR="00DE06D4" w:rsidRPr="008819E6" w:rsidRDefault="00DE06D4" w:rsidP="00937DFE">
      <w:pPr>
        <w:widowControl w:val="0"/>
        <w:numPr>
          <w:ilvl w:val="3"/>
          <w:numId w:val="8"/>
        </w:numPr>
        <w:spacing w:line="300" w:lineRule="atLeast"/>
        <w:outlineLvl w:val="2"/>
        <w:rPr>
          <w:rFonts w:ascii="David" w:hAnsi="David"/>
          <w:rtl/>
          <w:lang w:eastAsia="en-US"/>
        </w:rPr>
      </w:pPr>
      <w:proofErr w:type="spellStart"/>
      <w:r w:rsidRPr="008819E6">
        <w:rPr>
          <w:rFonts w:ascii="David" w:hAnsi="David" w:hint="cs"/>
          <w:rtl/>
          <w:lang w:eastAsia="en-US"/>
        </w:rPr>
        <w:t>נסיון</w:t>
      </w:r>
      <w:proofErr w:type="spellEnd"/>
      <w:r w:rsidRPr="008819E6">
        <w:rPr>
          <w:rFonts w:ascii="David" w:hAnsi="David" w:hint="cs"/>
          <w:rtl/>
          <w:lang w:eastAsia="en-US"/>
        </w:rPr>
        <w:t xml:space="preserve"> בעבודה ושיתוף פעולה עם</w:t>
      </w:r>
      <w:r w:rsidRPr="008819E6">
        <w:rPr>
          <w:rFonts w:ascii="David" w:hAnsi="David"/>
          <w:rtl/>
          <w:lang w:eastAsia="en-US"/>
        </w:rPr>
        <w:t xml:space="preserve"> </w:t>
      </w:r>
      <w:r w:rsidRPr="008819E6">
        <w:rPr>
          <w:rFonts w:ascii="David" w:hAnsi="David" w:hint="cs"/>
          <w:rtl/>
          <w:lang w:eastAsia="en-US"/>
        </w:rPr>
        <w:t>ה</w:t>
      </w:r>
      <w:r w:rsidRPr="008819E6">
        <w:rPr>
          <w:rFonts w:ascii="David" w:hAnsi="David"/>
          <w:rtl/>
          <w:lang w:eastAsia="en-US"/>
        </w:rPr>
        <w:t>צבא</w:t>
      </w:r>
      <w:r>
        <w:rPr>
          <w:rFonts w:ascii="David" w:hAnsi="David" w:hint="cs"/>
          <w:rtl/>
          <w:lang w:eastAsia="en-US"/>
        </w:rPr>
        <w:t>,</w:t>
      </w:r>
      <w:r w:rsidRPr="008819E6">
        <w:rPr>
          <w:rFonts w:ascii="David" w:hAnsi="David"/>
          <w:rtl/>
          <w:lang w:eastAsia="en-US"/>
        </w:rPr>
        <w:t xml:space="preserve"> </w:t>
      </w:r>
      <w:r w:rsidRPr="008819E6">
        <w:rPr>
          <w:rFonts w:ascii="David" w:hAnsi="David" w:hint="cs"/>
          <w:rtl/>
          <w:lang w:eastAsia="en-US"/>
        </w:rPr>
        <w:t>ה</w:t>
      </w:r>
      <w:r w:rsidRPr="008819E6">
        <w:rPr>
          <w:rFonts w:ascii="David" w:hAnsi="David"/>
          <w:rtl/>
          <w:lang w:eastAsia="en-US"/>
        </w:rPr>
        <w:t xml:space="preserve">משטרה </w:t>
      </w:r>
      <w:r>
        <w:rPr>
          <w:rFonts w:ascii="David" w:hAnsi="David" w:hint="cs"/>
          <w:rtl/>
          <w:lang w:eastAsia="en-US"/>
        </w:rPr>
        <w:t>ו</w:t>
      </w:r>
      <w:r w:rsidRPr="008819E6">
        <w:rPr>
          <w:rFonts w:ascii="David" w:hAnsi="David" w:hint="cs"/>
          <w:rtl/>
          <w:lang w:eastAsia="en-US"/>
        </w:rPr>
        <w:t>גורמים אחראים על אתרי טיולים</w:t>
      </w:r>
      <w:r w:rsidRPr="008819E6">
        <w:rPr>
          <w:rFonts w:ascii="David" w:hAnsi="David"/>
          <w:rtl/>
          <w:lang w:eastAsia="en-US"/>
        </w:rPr>
        <w:t xml:space="preserve">. </w:t>
      </w:r>
    </w:p>
    <w:p w14:paraId="3DD39D35" w14:textId="77777777" w:rsidR="00DE06D4" w:rsidRDefault="00DE06D4" w:rsidP="00937DFE">
      <w:pPr>
        <w:widowControl w:val="0"/>
        <w:numPr>
          <w:ilvl w:val="3"/>
          <w:numId w:val="8"/>
        </w:numPr>
        <w:spacing w:line="300" w:lineRule="atLeast"/>
        <w:outlineLvl w:val="2"/>
        <w:rPr>
          <w:rFonts w:ascii="David" w:hAnsi="David"/>
          <w:lang w:eastAsia="en-US"/>
        </w:rPr>
      </w:pPr>
      <w:r w:rsidRPr="00C82349">
        <w:rPr>
          <w:rFonts w:ascii="David" w:hAnsi="David"/>
          <w:rtl/>
          <w:lang w:eastAsia="en-US"/>
        </w:rPr>
        <w:t xml:space="preserve">בוגר קורס </w:t>
      </w:r>
      <w:r w:rsidRPr="00C82349">
        <w:rPr>
          <w:rFonts w:ascii="David" w:hAnsi="David" w:hint="cs"/>
          <w:rtl/>
          <w:lang w:eastAsia="en-US"/>
        </w:rPr>
        <w:t>קצינים</w:t>
      </w:r>
      <w:r w:rsidRPr="00C82349">
        <w:rPr>
          <w:rFonts w:ascii="David" w:hAnsi="David"/>
          <w:rtl/>
          <w:lang w:eastAsia="en-US"/>
        </w:rPr>
        <w:t xml:space="preserve"> </w:t>
      </w:r>
      <w:r w:rsidRPr="00C82349">
        <w:rPr>
          <w:rFonts w:ascii="David" w:hAnsi="David" w:hint="cs"/>
          <w:rtl/>
          <w:lang w:eastAsia="en-US"/>
        </w:rPr>
        <w:t xml:space="preserve">בכוחות הבטחון </w:t>
      </w:r>
      <w:r>
        <w:rPr>
          <w:rFonts w:ascii="David" w:hAnsi="David" w:hint="cs"/>
          <w:rtl/>
          <w:lang w:eastAsia="en-US"/>
        </w:rPr>
        <w:t xml:space="preserve">ובעל </w:t>
      </w:r>
      <w:r>
        <w:rPr>
          <w:rFonts w:ascii="David" w:hAnsi="David"/>
          <w:rtl/>
          <w:lang w:eastAsia="en-US"/>
        </w:rPr>
        <w:t>דרגה צבאית במילואים ש</w:t>
      </w:r>
      <w:r>
        <w:rPr>
          <w:rFonts w:ascii="David" w:hAnsi="David" w:hint="cs"/>
          <w:rtl/>
          <w:lang w:eastAsia="en-US"/>
        </w:rPr>
        <w:t xml:space="preserve">ל לפחות </w:t>
      </w:r>
      <w:r w:rsidRPr="00C82349">
        <w:rPr>
          <w:rFonts w:ascii="David" w:hAnsi="David"/>
          <w:rtl/>
          <w:lang w:eastAsia="en-US"/>
        </w:rPr>
        <w:t xml:space="preserve">סרן </w:t>
      </w:r>
      <w:r w:rsidRPr="00C82349">
        <w:rPr>
          <w:rFonts w:ascii="David" w:hAnsi="David" w:hint="cs"/>
          <w:rtl/>
          <w:lang w:eastAsia="en-US"/>
        </w:rPr>
        <w:t xml:space="preserve">או </w:t>
      </w:r>
      <w:r w:rsidRPr="00C82349">
        <w:rPr>
          <w:rFonts w:ascii="David" w:hAnsi="David"/>
          <w:rtl/>
          <w:lang w:eastAsia="en-US"/>
        </w:rPr>
        <w:t>לפחות</w:t>
      </w:r>
      <w:r w:rsidRPr="00C82349">
        <w:rPr>
          <w:rFonts w:ascii="David" w:hAnsi="David" w:hint="cs"/>
          <w:rtl/>
          <w:lang w:eastAsia="en-US"/>
        </w:rPr>
        <w:t xml:space="preserve"> דרגת פקד במשטרה</w:t>
      </w:r>
      <w:r>
        <w:rPr>
          <w:rFonts w:ascii="David" w:hAnsi="David" w:hint="cs"/>
          <w:rtl/>
          <w:lang w:eastAsia="en-US"/>
        </w:rPr>
        <w:t>.</w:t>
      </w:r>
    </w:p>
    <w:p w14:paraId="7A42D404" w14:textId="77777777" w:rsidR="00DE06D4" w:rsidRPr="00C82349" w:rsidRDefault="00DE06D4" w:rsidP="00DE06D4">
      <w:pPr>
        <w:widowControl w:val="0"/>
        <w:spacing w:line="300" w:lineRule="atLeast"/>
        <w:ind w:left="2835"/>
        <w:outlineLvl w:val="2"/>
        <w:rPr>
          <w:rFonts w:ascii="David" w:hAnsi="David"/>
          <w:rtl/>
          <w:lang w:eastAsia="en-US"/>
        </w:rPr>
      </w:pPr>
    </w:p>
    <w:p w14:paraId="70CC8E84" w14:textId="77777777" w:rsidR="00DE06D4" w:rsidRPr="00905E8C" w:rsidRDefault="00DE06D4" w:rsidP="00937DFE">
      <w:pPr>
        <w:widowControl w:val="0"/>
        <w:numPr>
          <w:ilvl w:val="2"/>
          <w:numId w:val="8"/>
        </w:numPr>
        <w:spacing w:line="300" w:lineRule="atLeast"/>
        <w:outlineLvl w:val="2"/>
        <w:rPr>
          <w:rFonts w:ascii="David" w:hAnsi="David"/>
          <w:b/>
          <w:bCs/>
          <w:u w:val="single"/>
          <w:lang w:eastAsia="en-US"/>
        </w:rPr>
      </w:pPr>
      <w:r w:rsidRPr="00905E8C">
        <w:rPr>
          <w:rFonts w:ascii="David" w:hAnsi="David" w:hint="cs"/>
          <w:b/>
          <w:bCs/>
          <w:u w:val="single"/>
          <w:rtl/>
          <w:lang w:eastAsia="en-US"/>
        </w:rPr>
        <w:t>חדר מצב</w:t>
      </w:r>
    </w:p>
    <w:p w14:paraId="728461E6" w14:textId="77777777" w:rsidR="00DE06D4" w:rsidRPr="00905E8C" w:rsidRDefault="00DE06D4" w:rsidP="00DE06D4">
      <w:pPr>
        <w:widowControl w:val="0"/>
        <w:spacing w:line="300" w:lineRule="atLeast"/>
        <w:ind w:left="2268"/>
        <w:outlineLvl w:val="2"/>
        <w:rPr>
          <w:rFonts w:ascii="David" w:hAnsi="David"/>
          <w:lang w:eastAsia="en-US"/>
        </w:rPr>
      </w:pPr>
    </w:p>
    <w:p w14:paraId="5BACAFCF" w14:textId="77777777" w:rsidR="00DE06D4" w:rsidRPr="008819E6" w:rsidRDefault="00DE06D4" w:rsidP="00937DFE">
      <w:pPr>
        <w:widowControl w:val="0"/>
        <w:numPr>
          <w:ilvl w:val="3"/>
          <w:numId w:val="8"/>
        </w:numPr>
        <w:spacing w:line="300" w:lineRule="atLeast"/>
        <w:outlineLvl w:val="2"/>
        <w:rPr>
          <w:rFonts w:ascii="David" w:hAnsi="David"/>
          <w:rtl/>
          <w:lang w:eastAsia="en-US"/>
        </w:rPr>
      </w:pPr>
      <w:r>
        <w:rPr>
          <w:rFonts w:ascii="David" w:hAnsi="David" w:hint="cs"/>
          <w:b/>
          <w:bCs/>
          <w:u w:val="single"/>
          <w:rtl/>
          <w:lang w:eastAsia="en-US"/>
        </w:rPr>
        <w:t xml:space="preserve">מנהל </w:t>
      </w:r>
      <w:r w:rsidRPr="008819E6">
        <w:rPr>
          <w:rFonts w:ascii="David" w:hAnsi="David"/>
          <w:b/>
          <w:bCs/>
          <w:u w:val="single"/>
          <w:rtl/>
          <w:lang w:eastAsia="en-US"/>
        </w:rPr>
        <w:t>חדר מצב</w:t>
      </w:r>
    </w:p>
    <w:p w14:paraId="0AE190C3" w14:textId="77777777" w:rsidR="00DE06D4" w:rsidRPr="008819E6" w:rsidRDefault="00DE06D4" w:rsidP="00DE06D4">
      <w:pPr>
        <w:widowControl w:val="0"/>
        <w:spacing w:line="300" w:lineRule="atLeast"/>
        <w:ind w:left="2268"/>
        <w:rPr>
          <w:rFonts w:ascii="David" w:hAnsi="David"/>
          <w:rtl/>
          <w:lang w:eastAsia="en-US"/>
        </w:rPr>
      </w:pPr>
    </w:p>
    <w:p w14:paraId="0A7B4649" w14:textId="77777777" w:rsidR="00DE06D4" w:rsidRPr="008819E6" w:rsidRDefault="00DE06D4" w:rsidP="00DE06D4">
      <w:pPr>
        <w:widowControl w:val="0"/>
        <w:spacing w:line="300" w:lineRule="atLeast"/>
        <w:ind w:left="2835"/>
        <w:rPr>
          <w:rFonts w:ascii="David" w:hAnsi="David"/>
          <w:rtl/>
          <w:lang w:eastAsia="en-US"/>
        </w:rPr>
      </w:pPr>
      <w:r w:rsidRPr="008819E6">
        <w:rPr>
          <w:rFonts w:ascii="David" w:hAnsi="David"/>
          <w:rtl/>
          <w:lang w:eastAsia="en-US"/>
        </w:rPr>
        <w:t xml:space="preserve">הקבלן </w:t>
      </w:r>
      <w:r w:rsidRPr="008819E6">
        <w:rPr>
          <w:rFonts w:ascii="David" w:hAnsi="David" w:hint="cs"/>
          <w:rtl/>
          <w:lang w:eastAsia="en-US"/>
        </w:rPr>
        <w:t>ייד</w:t>
      </w:r>
      <w:r w:rsidRPr="008819E6">
        <w:rPr>
          <w:rFonts w:ascii="David" w:hAnsi="David"/>
          <w:rtl/>
          <w:lang w:eastAsia="en-US"/>
        </w:rPr>
        <w:t>רש להציב מטעמו</w:t>
      </w:r>
      <w:r w:rsidRPr="008819E6">
        <w:rPr>
          <w:rFonts w:ascii="David" w:hAnsi="David" w:hint="cs"/>
          <w:rtl/>
          <w:lang w:eastAsia="en-US"/>
        </w:rPr>
        <w:t xml:space="preserve"> </w:t>
      </w:r>
      <w:r>
        <w:rPr>
          <w:rFonts w:ascii="David" w:hAnsi="David" w:hint="cs"/>
          <w:rtl/>
          <w:lang w:eastAsia="en-US"/>
        </w:rPr>
        <w:t>מנהל</w:t>
      </w:r>
      <w:r w:rsidRPr="008819E6">
        <w:rPr>
          <w:rFonts w:ascii="David" w:hAnsi="David" w:hint="cs"/>
          <w:rtl/>
          <w:lang w:eastAsia="en-US"/>
        </w:rPr>
        <w:t xml:space="preserve"> חדר מצב</w:t>
      </w:r>
      <w:r w:rsidRPr="008819E6">
        <w:rPr>
          <w:rFonts w:ascii="David" w:hAnsi="David"/>
          <w:rtl/>
          <w:lang w:eastAsia="en-US"/>
        </w:rPr>
        <w:t>.</w:t>
      </w:r>
    </w:p>
    <w:p w14:paraId="36440FE6" w14:textId="77777777" w:rsidR="00DE06D4" w:rsidRPr="008819E6" w:rsidRDefault="00DE06D4" w:rsidP="00DE06D4">
      <w:pPr>
        <w:widowControl w:val="0"/>
        <w:spacing w:line="300" w:lineRule="atLeast"/>
        <w:ind w:left="2835"/>
        <w:rPr>
          <w:rFonts w:ascii="David" w:hAnsi="David"/>
          <w:rtl/>
          <w:lang w:eastAsia="en-US"/>
        </w:rPr>
      </w:pPr>
      <w:r>
        <w:rPr>
          <w:rFonts w:ascii="David" w:hAnsi="David" w:hint="cs"/>
          <w:rtl/>
          <w:lang w:eastAsia="en-US"/>
        </w:rPr>
        <w:t>מנהל</w:t>
      </w:r>
      <w:r w:rsidRPr="008819E6">
        <w:rPr>
          <w:rFonts w:ascii="David" w:hAnsi="David" w:hint="cs"/>
          <w:rtl/>
          <w:lang w:eastAsia="en-US"/>
        </w:rPr>
        <w:t xml:space="preserve"> </w:t>
      </w:r>
      <w:r w:rsidRPr="008819E6">
        <w:rPr>
          <w:rFonts w:ascii="David" w:hAnsi="David"/>
          <w:rtl/>
          <w:lang w:eastAsia="en-US"/>
        </w:rPr>
        <w:t>זה יידרש לעמוד בדרישות המינימליות הבאות:</w:t>
      </w:r>
    </w:p>
    <w:p w14:paraId="6C22B8ED" w14:textId="77777777" w:rsidR="00DE06D4" w:rsidRPr="008819E6" w:rsidRDefault="00DE06D4" w:rsidP="00DE06D4">
      <w:pPr>
        <w:widowControl w:val="0"/>
        <w:spacing w:line="300" w:lineRule="atLeast"/>
        <w:ind w:hanging="720"/>
        <w:rPr>
          <w:rFonts w:ascii="David" w:hAnsi="David"/>
          <w:rtl/>
          <w:lang w:eastAsia="en-US"/>
        </w:rPr>
      </w:pPr>
    </w:p>
    <w:p w14:paraId="0B1D5C27" w14:textId="77777777" w:rsidR="00DE06D4" w:rsidRPr="008819E6" w:rsidRDefault="00DE06D4" w:rsidP="00937DFE">
      <w:pPr>
        <w:widowControl w:val="0"/>
        <w:numPr>
          <w:ilvl w:val="4"/>
          <w:numId w:val="8"/>
        </w:numPr>
        <w:spacing w:line="300" w:lineRule="atLeast"/>
        <w:outlineLvl w:val="2"/>
        <w:rPr>
          <w:rFonts w:ascii="David" w:hAnsi="David"/>
          <w:rtl/>
          <w:lang w:eastAsia="en-US"/>
        </w:rPr>
      </w:pPr>
      <w:proofErr w:type="spellStart"/>
      <w:r w:rsidRPr="008819E6">
        <w:rPr>
          <w:rFonts w:ascii="David" w:hAnsi="David"/>
          <w:rtl/>
          <w:lang w:eastAsia="en-US"/>
        </w:rPr>
        <w:t>נסיון</w:t>
      </w:r>
      <w:proofErr w:type="spellEnd"/>
      <w:r w:rsidRPr="008819E6">
        <w:rPr>
          <w:rFonts w:ascii="David" w:hAnsi="David"/>
          <w:rtl/>
          <w:lang w:eastAsia="en-US"/>
        </w:rPr>
        <w:t xml:space="preserve"> ניהולי של </w:t>
      </w:r>
      <w:r w:rsidRPr="008819E6">
        <w:rPr>
          <w:rFonts w:ascii="David" w:hAnsi="David" w:hint="cs"/>
          <w:b/>
          <w:bCs/>
          <w:rtl/>
          <w:lang w:eastAsia="en-US"/>
        </w:rPr>
        <w:t>3</w:t>
      </w:r>
      <w:r w:rsidRPr="008819E6">
        <w:rPr>
          <w:rFonts w:ascii="David" w:hAnsi="David"/>
          <w:b/>
          <w:bCs/>
          <w:rtl/>
          <w:lang w:eastAsia="en-US"/>
        </w:rPr>
        <w:t xml:space="preserve"> שנים</w:t>
      </w:r>
      <w:r w:rsidRPr="008819E6">
        <w:rPr>
          <w:rFonts w:ascii="David" w:hAnsi="David"/>
          <w:rtl/>
          <w:lang w:eastAsia="en-US"/>
        </w:rPr>
        <w:t xml:space="preserve"> בניהול צוות של כ- </w:t>
      </w:r>
      <w:r w:rsidRPr="008819E6">
        <w:rPr>
          <w:rFonts w:ascii="David" w:hAnsi="David"/>
          <w:b/>
          <w:bCs/>
          <w:rtl/>
          <w:lang w:eastAsia="en-US"/>
        </w:rPr>
        <w:t>10 אנשים</w:t>
      </w:r>
      <w:r w:rsidRPr="008819E6">
        <w:rPr>
          <w:rFonts w:ascii="David" w:hAnsi="David" w:hint="cs"/>
          <w:b/>
          <w:bCs/>
          <w:rtl/>
          <w:lang w:eastAsia="en-US"/>
        </w:rPr>
        <w:t xml:space="preserve"> לפחות</w:t>
      </w:r>
      <w:r w:rsidRPr="008819E6">
        <w:rPr>
          <w:rFonts w:ascii="David" w:hAnsi="David"/>
          <w:rtl/>
          <w:lang w:eastAsia="en-US"/>
        </w:rPr>
        <w:t xml:space="preserve">. </w:t>
      </w:r>
    </w:p>
    <w:p w14:paraId="006507FB" w14:textId="77777777" w:rsidR="00DE06D4" w:rsidRPr="008819E6" w:rsidRDefault="00DE06D4" w:rsidP="00937DFE">
      <w:pPr>
        <w:widowControl w:val="0"/>
        <w:numPr>
          <w:ilvl w:val="4"/>
          <w:numId w:val="8"/>
        </w:numPr>
        <w:spacing w:line="300" w:lineRule="atLeast"/>
        <w:outlineLvl w:val="2"/>
        <w:rPr>
          <w:rFonts w:ascii="David" w:hAnsi="David"/>
          <w:rtl/>
          <w:lang w:eastAsia="en-US"/>
        </w:rPr>
      </w:pPr>
      <w:proofErr w:type="spellStart"/>
      <w:r w:rsidRPr="008819E6">
        <w:rPr>
          <w:rFonts w:ascii="David" w:hAnsi="David" w:hint="cs"/>
          <w:rtl/>
          <w:lang w:eastAsia="en-US"/>
        </w:rPr>
        <w:t>נסיו</w:t>
      </w:r>
      <w:r w:rsidRPr="008819E6">
        <w:rPr>
          <w:rFonts w:ascii="David" w:hAnsi="David" w:hint="eastAsia"/>
          <w:rtl/>
          <w:lang w:eastAsia="en-US"/>
        </w:rPr>
        <w:t>ן</w:t>
      </w:r>
      <w:proofErr w:type="spellEnd"/>
      <w:r w:rsidRPr="008819E6">
        <w:rPr>
          <w:rFonts w:ascii="David" w:hAnsi="David"/>
          <w:rtl/>
          <w:lang w:eastAsia="en-US"/>
        </w:rPr>
        <w:t xml:space="preserve"> בעבודה בסביבה ממוחשבת. </w:t>
      </w:r>
    </w:p>
    <w:p w14:paraId="3EEFEA6C" w14:textId="77777777" w:rsidR="00DE06D4" w:rsidRPr="008819E6" w:rsidRDefault="00DE06D4" w:rsidP="00937DFE">
      <w:pPr>
        <w:widowControl w:val="0"/>
        <w:numPr>
          <w:ilvl w:val="4"/>
          <w:numId w:val="8"/>
        </w:numPr>
        <w:spacing w:line="300" w:lineRule="atLeast"/>
        <w:outlineLvl w:val="2"/>
        <w:rPr>
          <w:rFonts w:ascii="David" w:hAnsi="David"/>
          <w:rtl/>
          <w:lang w:eastAsia="en-US"/>
        </w:rPr>
      </w:pPr>
      <w:r w:rsidRPr="008819E6">
        <w:rPr>
          <w:rFonts w:ascii="David" w:hAnsi="David" w:hint="cs"/>
          <w:rtl/>
          <w:lang w:eastAsia="en-US"/>
        </w:rPr>
        <w:t>ניסיו</w:t>
      </w:r>
      <w:r w:rsidRPr="008819E6">
        <w:rPr>
          <w:rFonts w:ascii="David" w:hAnsi="David" w:hint="eastAsia"/>
          <w:rtl/>
          <w:lang w:eastAsia="en-US"/>
        </w:rPr>
        <w:t>ן</w:t>
      </w:r>
      <w:r w:rsidRPr="008819E6">
        <w:rPr>
          <w:rFonts w:ascii="David" w:hAnsi="David"/>
          <w:rtl/>
          <w:lang w:eastAsia="en-US"/>
        </w:rPr>
        <w:t xml:space="preserve"> ב</w:t>
      </w:r>
      <w:r>
        <w:rPr>
          <w:rFonts w:ascii="David" w:hAnsi="David" w:hint="cs"/>
          <w:rtl/>
          <w:lang w:eastAsia="en-US"/>
        </w:rPr>
        <w:t xml:space="preserve">תחום </w:t>
      </w:r>
      <w:r w:rsidRPr="008819E6">
        <w:rPr>
          <w:rFonts w:ascii="David" w:hAnsi="David"/>
          <w:rtl/>
          <w:lang w:eastAsia="en-US"/>
        </w:rPr>
        <w:t>ידיעת הארץ</w:t>
      </w:r>
      <w:r>
        <w:rPr>
          <w:rFonts w:ascii="David" w:hAnsi="David" w:hint="cs"/>
          <w:rtl/>
          <w:lang w:eastAsia="en-US"/>
        </w:rPr>
        <w:t xml:space="preserve"> לרבות:</w:t>
      </w:r>
      <w:r w:rsidRPr="008819E6">
        <w:rPr>
          <w:rFonts w:ascii="David" w:hAnsi="David"/>
          <w:rtl/>
          <w:lang w:eastAsia="en-US"/>
        </w:rPr>
        <w:t xml:space="preserve"> </w:t>
      </w:r>
      <w:r>
        <w:rPr>
          <w:rFonts w:ascii="David" w:hAnsi="David" w:hint="cs"/>
          <w:rtl/>
          <w:lang w:eastAsia="en-US"/>
        </w:rPr>
        <w:t xml:space="preserve">תכנון </w:t>
      </w:r>
      <w:r w:rsidRPr="008819E6">
        <w:rPr>
          <w:rFonts w:ascii="David" w:hAnsi="David"/>
          <w:rtl/>
          <w:lang w:eastAsia="en-US"/>
        </w:rPr>
        <w:t xml:space="preserve">מסלולי טיולים, יכולת קריאת מפה ומפות סימון שבילים והתמצאות בהוראותיהם ובתרחישים. </w:t>
      </w:r>
    </w:p>
    <w:p w14:paraId="1500FA98" w14:textId="77777777" w:rsidR="00DE06D4" w:rsidRPr="008819E6" w:rsidRDefault="00DE06D4" w:rsidP="00937DFE">
      <w:pPr>
        <w:widowControl w:val="0"/>
        <w:numPr>
          <w:ilvl w:val="4"/>
          <w:numId w:val="8"/>
        </w:numPr>
        <w:spacing w:line="300" w:lineRule="atLeast"/>
        <w:outlineLvl w:val="2"/>
        <w:rPr>
          <w:rFonts w:ascii="David" w:hAnsi="David"/>
          <w:rtl/>
          <w:lang w:eastAsia="en-US"/>
        </w:rPr>
      </w:pPr>
      <w:r w:rsidRPr="008819E6">
        <w:rPr>
          <w:rFonts w:ascii="David" w:hAnsi="David"/>
          <w:rtl/>
          <w:lang w:eastAsia="en-US"/>
        </w:rPr>
        <w:t xml:space="preserve">בוגר קורס </w:t>
      </w:r>
      <w:r w:rsidRPr="008819E6">
        <w:rPr>
          <w:rFonts w:ascii="David" w:hAnsi="David" w:hint="cs"/>
          <w:rtl/>
          <w:lang w:eastAsia="en-US"/>
        </w:rPr>
        <w:t>פיקודי בכוחות הבטחון.</w:t>
      </w:r>
    </w:p>
    <w:p w14:paraId="619A5469" w14:textId="77777777" w:rsidR="00DE06D4" w:rsidRPr="008819E6" w:rsidRDefault="00DE06D4" w:rsidP="00DE06D4">
      <w:pPr>
        <w:widowControl w:val="0"/>
        <w:tabs>
          <w:tab w:val="num" w:pos="2693"/>
        </w:tabs>
        <w:spacing w:line="300" w:lineRule="atLeast"/>
        <w:ind w:left="2693" w:hanging="425"/>
        <w:rPr>
          <w:rFonts w:ascii="David" w:hAnsi="David"/>
          <w:rtl/>
          <w:lang w:eastAsia="en-US"/>
        </w:rPr>
      </w:pPr>
    </w:p>
    <w:p w14:paraId="78A52D03" w14:textId="6C99F339" w:rsidR="00DE06D4" w:rsidRPr="00AA4C15" w:rsidRDefault="00DE06D4" w:rsidP="00937DFE">
      <w:pPr>
        <w:widowControl w:val="0"/>
        <w:numPr>
          <w:ilvl w:val="3"/>
          <w:numId w:val="8"/>
        </w:numPr>
        <w:spacing w:line="300" w:lineRule="atLeast"/>
        <w:outlineLvl w:val="2"/>
        <w:rPr>
          <w:rFonts w:ascii="David" w:hAnsi="David"/>
          <w:b/>
          <w:bCs/>
          <w:u w:val="single"/>
          <w:lang w:eastAsia="en-US"/>
        </w:rPr>
      </w:pPr>
      <w:r w:rsidRPr="00AA4C15">
        <w:rPr>
          <w:rFonts w:ascii="David" w:hAnsi="David"/>
          <w:b/>
          <w:bCs/>
          <w:u w:val="single"/>
          <w:rtl/>
          <w:lang w:eastAsia="en-US"/>
        </w:rPr>
        <w:t>אחראי משמרת</w:t>
      </w:r>
      <w:r w:rsidRPr="00AA4C15">
        <w:rPr>
          <w:rFonts w:ascii="David" w:hAnsi="David" w:hint="cs"/>
          <w:b/>
          <w:bCs/>
          <w:u w:val="single"/>
          <w:rtl/>
          <w:lang w:eastAsia="en-US"/>
        </w:rPr>
        <w:t xml:space="preserve"> חדר מצב</w:t>
      </w:r>
    </w:p>
    <w:p w14:paraId="73BCC95E" w14:textId="77777777" w:rsidR="00DE06D4" w:rsidRPr="008819E6" w:rsidRDefault="00DE06D4" w:rsidP="00DE06D4">
      <w:pPr>
        <w:widowControl w:val="0"/>
        <w:spacing w:line="300" w:lineRule="atLeast"/>
        <w:ind w:left="2268"/>
        <w:rPr>
          <w:rFonts w:ascii="David" w:hAnsi="David"/>
          <w:rtl/>
          <w:lang w:eastAsia="en-US"/>
        </w:rPr>
      </w:pPr>
    </w:p>
    <w:p w14:paraId="2C860FF7" w14:textId="77777777" w:rsidR="00DE06D4" w:rsidRPr="008819E6" w:rsidRDefault="00DE06D4" w:rsidP="00DE06D4">
      <w:pPr>
        <w:widowControl w:val="0"/>
        <w:spacing w:line="300" w:lineRule="atLeast"/>
        <w:ind w:left="2835"/>
        <w:rPr>
          <w:rFonts w:ascii="David" w:hAnsi="David"/>
          <w:rtl/>
          <w:lang w:eastAsia="en-US"/>
        </w:rPr>
      </w:pPr>
      <w:r w:rsidRPr="008819E6">
        <w:rPr>
          <w:rFonts w:ascii="David" w:hAnsi="David"/>
          <w:rtl/>
          <w:lang w:eastAsia="en-US"/>
        </w:rPr>
        <w:t xml:space="preserve">הקבלן </w:t>
      </w:r>
      <w:r w:rsidRPr="008819E6">
        <w:rPr>
          <w:rFonts w:ascii="David" w:hAnsi="David" w:hint="cs"/>
          <w:rtl/>
          <w:lang w:eastAsia="en-US"/>
        </w:rPr>
        <w:t>ייד</w:t>
      </w:r>
      <w:r w:rsidRPr="008819E6">
        <w:rPr>
          <w:rFonts w:ascii="David" w:hAnsi="David"/>
          <w:rtl/>
          <w:lang w:eastAsia="en-US"/>
        </w:rPr>
        <w:t>רש להציב מטעמו</w:t>
      </w:r>
      <w:r w:rsidRPr="008819E6">
        <w:rPr>
          <w:rFonts w:ascii="David" w:hAnsi="David" w:hint="cs"/>
          <w:rtl/>
          <w:lang w:eastAsia="en-US"/>
        </w:rPr>
        <w:t xml:space="preserve"> אחראי משמרת חדר מצב</w:t>
      </w:r>
      <w:r w:rsidRPr="008819E6">
        <w:rPr>
          <w:rFonts w:ascii="David" w:hAnsi="David"/>
          <w:rtl/>
          <w:lang w:eastAsia="en-US"/>
        </w:rPr>
        <w:t>.</w:t>
      </w:r>
    </w:p>
    <w:p w14:paraId="2E1F311A" w14:textId="77777777" w:rsidR="00DE06D4" w:rsidRDefault="00DE06D4" w:rsidP="00DE06D4">
      <w:pPr>
        <w:widowControl w:val="0"/>
        <w:spacing w:line="300" w:lineRule="atLeast"/>
        <w:ind w:left="2835"/>
        <w:rPr>
          <w:rFonts w:ascii="David" w:hAnsi="David"/>
          <w:rtl/>
          <w:lang w:eastAsia="en-US"/>
        </w:rPr>
      </w:pPr>
    </w:p>
    <w:p w14:paraId="7DAB7906" w14:textId="77777777" w:rsidR="00DE06D4" w:rsidRPr="008819E6" w:rsidRDefault="00DE06D4" w:rsidP="00DE06D4">
      <w:pPr>
        <w:widowControl w:val="0"/>
        <w:spacing w:line="300" w:lineRule="atLeast"/>
        <w:ind w:left="2835"/>
        <w:rPr>
          <w:rFonts w:ascii="David" w:hAnsi="David"/>
          <w:rtl/>
          <w:lang w:eastAsia="en-US"/>
        </w:rPr>
      </w:pPr>
      <w:r w:rsidRPr="008819E6">
        <w:rPr>
          <w:rFonts w:ascii="David" w:hAnsi="David" w:hint="cs"/>
          <w:rtl/>
          <w:lang w:eastAsia="en-US"/>
        </w:rPr>
        <w:t>אחראי</w:t>
      </w:r>
      <w:r w:rsidRPr="008819E6">
        <w:rPr>
          <w:rFonts w:ascii="David" w:hAnsi="David"/>
          <w:rtl/>
          <w:lang w:eastAsia="en-US"/>
        </w:rPr>
        <w:t xml:space="preserve"> זה יידרש לעמוד בדרישות המינימליות הבאות:</w:t>
      </w:r>
    </w:p>
    <w:p w14:paraId="364EDF6E" w14:textId="77777777" w:rsidR="00DE06D4" w:rsidRPr="008819E6" w:rsidRDefault="00DE06D4" w:rsidP="00937DFE">
      <w:pPr>
        <w:widowControl w:val="0"/>
        <w:numPr>
          <w:ilvl w:val="4"/>
          <w:numId w:val="8"/>
        </w:numPr>
        <w:spacing w:line="300" w:lineRule="atLeast"/>
        <w:outlineLvl w:val="2"/>
        <w:rPr>
          <w:rFonts w:ascii="David" w:hAnsi="David"/>
          <w:rtl/>
          <w:lang w:eastAsia="en-US"/>
        </w:rPr>
      </w:pPr>
      <w:proofErr w:type="spellStart"/>
      <w:r w:rsidRPr="008819E6">
        <w:rPr>
          <w:rFonts w:ascii="David" w:hAnsi="David"/>
          <w:rtl/>
          <w:lang w:eastAsia="en-US"/>
        </w:rPr>
        <w:t>נסיון</w:t>
      </w:r>
      <w:proofErr w:type="spellEnd"/>
      <w:r w:rsidRPr="008819E6">
        <w:rPr>
          <w:rFonts w:ascii="David" w:hAnsi="David"/>
          <w:rtl/>
          <w:lang w:eastAsia="en-US"/>
        </w:rPr>
        <w:t xml:space="preserve"> </w:t>
      </w:r>
      <w:r w:rsidRPr="008819E6">
        <w:rPr>
          <w:rFonts w:ascii="David" w:hAnsi="David" w:hint="cs"/>
          <w:rtl/>
          <w:lang w:eastAsia="en-US"/>
        </w:rPr>
        <w:t xml:space="preserve">בהפעלה, </w:t>
      </w:r>
      <w:r w:rsidRPr="008819E6">
        <w:rPr>
          <w:rFonts w:ascii="David" w:hAnsi="David"/>
          <w:rtl/>
          <w:lang w:eastAsia="en-US"/>
        </w:rPr>
        <w:t xml:space="preserve">בקרה וניהול מערכת של </w:t>
      </w:r>
      <w:r w:rsidRPr="008819E6">
        <w:rPr>
          <w:rFonts w:ascii="David" w:hAnsi="David" w:hint="cs"/>
          <w:b/>
          <w:bCs/>
          <w:rtl/>
          <w:lang w:eastAsia="en-US"/>
        </w:rPr>
        <w:t>3</w:t>
      </w:r>
      <w:r w:rsidRPr="008819E6">
        <w:rPr>
          <w:rFonts w:ascii="David" w:hAnsi="David"/>
          <w:b/>
          <w:bCs/>
          <w:rtl/>
          <w:lang w:eastAsia="en-US"/>
        </w:rPr>
        <w:t xml:space="preserve"> עובדים</w:t>
      </w:r>
      <w:r w:rsidRPr="008819E6">
        <w:rPr>
          <w:rFonts w:ascii="David" w:hAnsi="David"/>
          <w:rtl/>
          <w:lang w:eastAsia="en-US"/>
        </w:rPr>
        <w:t xml:space="preserve"> לפחות. </w:t>
      </w:r>
    </w:p>
    <w:p w14:paraId="0ADE495E" w14:textId="77777777" w:rsidR="00DE06D4" w:rsidRPr="008819E6" w:rsidRDefault="00DE06D4" w:rsidP="00937DFE">
      <w:pPr>
        <w:widowControl w:val="0"/>
        <w:numPr>
          <w:ilvl w:val="4"/>
          <w:numId w:val="8"/>
        </w:numPr>
        <w:spacing w:line="300" w:lineRule="atLeast"/>
        <w:outlineLvl w:val="2"/>
        <w:rPr>
          <w:rFonts w:ascii="David" w:hAnsi="David"/>
          <w:rtl/>
          <w:lang w:eastAsia="en-US"/>
        </w:rPr>
      </w:pPr>
      <w:proofErr w:type="spellStart"/>
      <w:r w:rsidRPr="008819E6">
        <w:rPr>
          <w:rFonts w:ascii="David" w:hAnsi="David"/>
          <w:rtl/>
          <w:lang w:eastAsia="en-US"/>
        </w:rPr>
        <w:t>נסיון</w:t>
      </w:r>
      <w:proofErr w:type="spellEnd"/>
      <w:r w:rsidRPr="008819E6">
        <w:rPr>
          <w:rFonts w:ascii="David" w:hAnsi="David"/>
          <w:rtl/>
          <w:lang w:eastAsia="en-US"/>
        </w:rPr>
        <w:t xml:space="preserve"> בעבודה עם קהל. </w:t>
      </w:r>
    </w:p>
    <w:p w14:paraId="0CB15CCA" w14:textId="77777777" w:rsidR="00DE06D4" w:rsidRPr="008819E6" w:rsidRDefault="00DE06D4" w:rsidP="00937DFE">
      <w:pPr>
        <w:widowControl w:val="0"/>
        <w:numPr>
          <w:ilvl w:val="4"/>
          <w:numId w:val="8"/>
        </w:numPr>
        <w:spacing w:line="300" w:lineRule="atLeast"/>
        <w:outlineLvl w:val="2"/>
        <w:rPr>
          <w:rFonts w:ascii="David" w:hAnsi="David"/>
          <w:rtl/>
          <w:lang w:eastAsia="en-US"/>
        </w:rPr>
      </w:pPr>
      <w:proofErr w:type="spellStart"/>
      <w:r w:rsidRPr="008819E6">
        <w:rPr>
          <w:rFonts w:ascii="David" w:hAnsi="David" w:hint="cs"/>
          <w:rtl/>
          <w:lang w:eastAsia="en-US"/>
        </w:rPr>
        <w:t>נסיו</w:t>
      </w:r>
      <w:r w:rsidRPr="008819E6">
        <w:rPr>
          <w:rFonts w:ascii="David" w:hAnsi="David" w:hint="eastAsia"/>
          <w:rtl/>
          <w:lang w:eastAsia="en-US"/>
        </w:rPr>
        <w:t>ן</w:t>
      </w:r>
      <w:proofErr w:type="spellEnd"/>
      <w:r w:rsidRPr="008819E6">
        <w:rPr>
          <w:rFonts w:ascii="David" w:hAnsi="David"/>
          <w:rtl/>
          <w:lang w:eastAsia="en-US"/>
        </w:rPr>
        <w:t xml:space="preserve"> בעבודה בסביבה ממוחשבת. </w:t>
      </w:r>
    </w:p>
    <w:p w14:paraId="0B41695C" w14:textId="77777777" w:rsidR="00DE06D4" w:rsidRPr="008819E6" w:rsidRDefault="00DE06D4" w:rsidP="00937DFE">
      <w:pPr>
        <w:widowControl w:val="0"/>
        <w:numPr>
          <w:ilvl w:val="4"/>
          <w:numId w:val="8"/>
        </w:numPr>
        <w:spacing w:line="300" w:lineRule="atLeast"/>
        <w:outlineLvl w:val="2"/>
        <w:rPr>
          <w:rFonts w:ascii="David" w:hAnsi="David"/>
          <w:rtl/>
          <w:lang w:eastAsia="en-US"/>
        </w:rPr>
      </w:pPr>
      <w:r w:rsidRPr="008819E6">
        <w:rPr>
          <w:rFonts w:ascii="David" w:hAnsi="David" w:hint="cs"/>
          <w:rtl/>
          <w:lang w:eastAsia="en-US"/>
        </w:rPr>
        <w:t>ניסיו</w:t>
      </w:r>
      <w:r w:rsidRPr="008819E6">
        <w:rPr>
          <w:rFonts w:ascii="David" w:hAnsi="David" w:hint="eastAsia"/>
          <w:rtl/>
          <w:lang w:eastAsia="en-US"/>
        </w:rPr>
        <w:t>ן</w:t>
      </w:r>
      <w:r w:rsidRPr="008819E6">
        <w:rPr>
          <w:rFonts w:ascii="David" w:hAnsi="David"/>
          <w:rtl/>
          <w:lang w:eastAsia="en-US"/>
        </w:rPr>
        <w:t xml:space="preserve"> ב</w:t>
      </w:r>
      <w:r>
        <w:rPr>
          <w:rFonts w:ascii="David" w:hAnsi="David" w:hint="cs"/>
          <w:rtl/>
          <w:lang w:eastAsia="en-US"/>
        </w:rPr>
        <w:t xml:space="preserve">תחום </w:t>
      </w:r>
      <w:r w:rsidRPr="008819E6">
        <w:rPr>
          <w:rFonts w:ascii="David" w:hAnsi="David"/>
          <w:rtl/>
          <w:lang w:eastAsia="en-US"/>
        </w:rPr>
        <w:t>ידיעת הארץ</w:t>
      </w:r>
      <w:r>
        <w:rPr>
          <w:rFonts w:ascii="David" w:hAnsi="David" w:hint="cs"/>
          <w:rtl/>
          <w:lang w:eastAsia="en-US"/>
        </w:rPr>
        <w:t xml:space="preserve"> לרבות:</w:t>
      </w:r>
      <w:r w:rsidRPr="008819E6">
        <w:rPr>
          <w:rFonts w:ascii="David" w:hAnsi="David"/>
          <w:rtl/>
          <w:lang w:eastAsia="en-US"/>
        </w:rPr>
        <w:t xml:space="preserve"> </w:t>
      </w:r>
      <w:r>
        <w:rPr>
          <w:rFonts w:ascii="David" w:hAnsi="David" w:hint="cs"/>
          <w:rtl/>
          <w:lang w:eastAsia="en-US"/>
        </w:rPr>
        <w:t xml:space="preserve">תכנון </w:t>
      </w:r>
      <w:r w:rsidRPr="008819E6">
        <w:rPr>
          <w:rFonts w:ascii="David" w:hAnsi="David"/>
          <w:rtl/>
          <w:lang w:eastAsia="en-US"/>
        </w:rPr>
        <w:t xml:space="preserve">מסלולי טיולים, יכולת קריאת מפה ומפות סימון שבילים והתמצאות בהוראותיהם ובתרחישים. </w:t>
      </w:r>
    </w:p>
    <w:p w14:paraId="677395D5" w14:textId="5A72FB41" w:rsidR="00DE06D4" w:rsidRPr="008819E6" w:rsidRDefault="00DE06D4" w:rsidP="00DE06D4">
      <w:pPr>
        <w:widowControl w:val="0"/>
        <w:spacing w:line="300" w:lineRule="atLeast"/>
        <w:ind w:left="2835" w:right="2552"/>
        <w:outlineLvl w:val="2"/>
        <w:rPr>
          <w:rFonts w:ascii="David" w:hAnsi="David"/>
          <w:rtl/>
          <w:lang w:eastAsia="en-US"/>
        </w:rPr>
      </w:pPr>
    </w:p>
    <w:p w14:paraId="5C76E010" w14:textId="77777777" w:rsidR="00DE06D4" w:rsidRPr="008819E6" w:rsidRDefault="00DE06D4" w:rsidP="00937DFE">
      <w:pPr>
        <w:widowControl w:val="0"/>
        <w:numPr>
          <w:ilvl w:val="3"/>
          <w:numId w:val="8"/>
        </w:numPr>
        <w:spacing w:line="300" w:lineRule="atLeast"/>
        <w:outlineLvl w:val="2"/>
        <w:rPr>
          <w:rFonts w:ascii="David" w:hAnsi="David"/>
          <w:rtl/>
          <w:lang w:eastAsia="en-US"/>
        </w:rPr>
      </w:pPr>
      <w:r w:rsidRPr="008819E6">
        <w:rPr>
          <w:rFonts w:ascii="David" w:hAnsi="David"/>
          <w:b/>
          <w:bCs/>
          <w:u w:val="single"/>
          <w:rtl/>
          <w:lang w:eastAsia="en-US"/>
        </w:rPr>
        <w:t>עובד</w:t>
      </w:r>
      <w:r w:rsidRPr="008819E6">
        <w:rPr>
          <w:rFonts w:ascii="David" w:hAnsi="David" w:hint="cs"/>
          <w:b/>
          <w:bCs/>
          <w:u w:val="single"/>
          <w:rtl/>
          <w:lang w:eastAsia="en-US"/>
        </w:rPr>
        <w:t>י</w:t>
      </w:r>
      <w:r w:rsidRPr="008819E6">
        <w:rPr>
          <w:rFonts w:ascii="David" w:hAnsi="David"/>
          <w:b/>
          <w:bCs/>
          <w:u w:val="single"/>
          <w:rtl/>
          <w:lang w:eastAsia="en-US"/>
        </w:rPr>
        <w:t xml:space="preserve"> משמרת </w:t>
      </w:r>
      <w:r w:rsidRPr="008819E6">
        <w:rPr>
          <w:rFonts w:ascii="David" w:hAnsi="David" w:hint="cs"/>
          <w:b/>
          <w:bCs/>
          <w:u w:val="single"/>
          <w:rtl/>
          <w:lang w:eastAsia="en-US"/>
        </w:rPr>
        <w:t>חדר מצב</w:t>
      </w:r>
    </w:p>
    <w:p w14:paraId="577EA472" w14:textId="77777777" w:rsidR="00DE06D4" w:rsidRPr="008819E6" w:rsidRDefault="00DE06D4" w:rsidP="00DE06D4">
      <w:pPr>
        <w:widowControl w:val="0"/>
        <w:spacing w:line="300" w:lineRule="atLeast"/>
        <w:ind w:left="2268"/>
        <w:rPr>
          <w:rFonts w:ascii="David" w:hAnsi="David"/>
          <w:rtl/>
          <w:lang w:eastAsia="en-US"/>
        </w:rPr>
      </w:pPr>
    </w:p>
    <w:p w14:paraId="30779310" w14:textId="77777777" w:rsidR="00DE06D4" w:rsidRPr="008819E6" w:rsidRDefault="00DE06D4" w:rsidP="00DE06D4">
      <w:pPr>
        <w:widowControl w:val="0"/>
        <w:spacing w:line="300" w:lineRule="atLeast"/>
        <w:ind w:left="2835"/>
        <w:rPr>
          <w:rFonts w:ascii="David" w:hAnsi="David"/>
          <w:rtl/>
          <w:lang w:eastAsia="en-US"/>
        </w:rPr>
      </w:pPr>
      <w:r w:rsidRPr="008819E6">
        <w:rPr>
          <w:rFonts w:ascii="David" w:hAnsi="David"/>
          <w:rtl/>
          <w:lang w:eastAsia="en-US"/>
        </w:rPr>
        <w:t xml:space="preserve">הקבלן </w:t>
      </w:r>
      <w:r w:rsidRPr="008819E6">
        <w:rPr>
          <w:rFonts w:ascii="David" w:hAnsi="David" w:hint="cs"/>
          <w:rtl/>
          <w:lang w:eastAsia="en-US"/>
        </w:rPr>
        <w:t>ייד</w:t>
      </w:r>
      <w:r w:rsidRPr="008819E6">
        <w:rPr>
          <w:rFonts w:ascii="David" w:hAnsi="David"/>
          <w:rtl/>
          <w:lang w:eastAsia="en-US"/>
        </w:rPr>
        <w:t>רש להציב מטעמו</w:t>
      </w:r>
      <w:r w:rsidRPr="008819E6">
        <w:rPr>
          <w:rFonts w:ascii="David" w:hAnsi="David" w:hint="cs"/>
          <w:rtl/>
          <w:lang w:eastAsia="en-US"/>
        </w:rPr>
        <w:t xml:space="preserve"> עובד משמרת חדר מצב</w:t>
      </w:r>
      <w:r w:rsidRPr="008819E6">
        <w:rPr>
          <w:rFonts w:ascii="David" w:hAnsi="David"/>
          <w:rtl/>
          <w:lang w:eastAsia="en-US"/>
        </w:rPr>
        <w:t>.</w:t>
      </w:r>
    </w:p>
    <w:p w14:paraId="7651AAFF" w14:textId="77777777" w:rsidR="00DE06D4" w:rsidRPr="008819E6" w:rsidRDefault="00DE06D4" w:rsidP="00DE06D4">
      <w:pPr>
        <w:widowControl w:val="0"/>
        <w:spacing w:line="300" w:lineRule="atLeast"/>
        <w:ind w:left="2835"/>
        <w:rPr>
          <w:rFonts w:ascii="David" w:hAnsi="David"/>
          <w:rtl/>
          <w:lang w:eastAsia="en-US"/>
        </w:rPr>
      </w:pPr>
      <w:r w:rsidRPr="008819E6">
        <w:rPr>
          <w:rFonts w:ascii="David" w:hAnsi="David" w:hint="cs"/>
          <w:rtl/>
          <w:lang w:eastAsia="en-US"/>
        </w:rPr>
        <w:t>עובד</w:t>
      </w:r>
      <w:r w:rsidRPr="008819E6">
        <w:rPr>
          <w:rFonts w:ascii="David" w:hAnsi="David"/>
          <w:rtl/>
          <w:lang w:eastAsia="en-US"/>
        </w:rPr>
        <w:t xml:space="preserve"> זה יידרש לעמוד בדרישות המינימליות הבאות:</w:t>
      </w:r>
    </w:p>
    <w:p w14:paraId="3619DED7" w14:textId="77777777" w:rsidR="00DE06D4" w:rsidRPr="008819E6" w:rsidRDefault="00DE06D4" w:rsidP="00DE06D4">
      <w:pPr>
        <w:widowControl w:val="0"/>
        <w:spacing w:line="300" w:lineRule="atLeast"/>
        <w:ind w:left="2268" w:right="1134"/>
        <w:rPr>
          <w:rFonts w:ascii="David" w:hAnsi="David"/>
          <w:lang w:eastAsia="en-US"/>
        </w:rPr>
      </w:pPr>
    </w:p>
    <w:p w14:paraId="1986AEA8" w14:textId="77777777" w:rsidR="00DE06D4" w:rsidRPr="008819E6" w:rsidRDefault="00DE06D4" w:rsidP="00937DFE">
      <w:pPr>
        <w:widowControl w:val="0"/>
        <w:numPr>
          <w:ilvl w:val="4"/>
          <w:numId w:val="8"/>
        </w:numPr>
        <w:spacing w:line="300" w:lineRule="atLeast"/>
        <w:outlineLvl w:val="2"/>
        <w:rPr>
          <w:rFonts w:ascii="David" w:hAnsi="David"/>
          <w:rtl/>
          <w:lang w:eastAsia="en-US"/>
        </w:rPr>
      </w:pPr>
      <w:proofErr w:type="spellStart"/>
      <w:r w:rsidRPr="008819E6">
        <w:rPr>
          <w:rFonts w:ascii="David" w:hAnsi="David"/>
          <w:rtl/>
          <w:lang w:eastAsia="en-US"/>
        </w:rPr>
        <w:t>נסיון</w:t>
      </w:r>
      <w:proofErr w:type="spellEnd"/>
      <w:r w:rsidRPr="008819E6">
        <w:rPr>
          <w:rFonts w:ascii="David" w:hAnsi="David"/>
          <w:rtl/>
          <w:lang w:eastAsia="en-US"/>
        </w:rPr>
        <w:t xml:space="preserve"> של </w:t>
      </w:r>
      <w:r w:rsidRPr="008819E6">
        <w:rPr>
          <w:rFonts w:ascii="David" w:hAnsi="David"/>
          <w:b/>
          <w:bCs/>
          <w:rtl/>
          <w:lang w:eastAsia="en-US"/>
        </w:rPr>
        <w:t>2 שנים</w:t>
      </w:r>
      <w:r w:rsidRPr="008819E6">
        <w:rPr>
          <w:rFonts w:ascii="David" w:hAnsi="David"/>
          <w:rtl/>
          <w:lang w:eastAsia="en-US"/>
        </w:rPr>
        <w:t xml:space="preserve"> לפחות כמדריך </w:t>
      </w:r>
      <w:r w:rsidRPr="00832C5B">
        <w:rPr>
          <w:rFonts w:ascii="David" w:hAnsi="David"/>
          <w:rtl/>
          <w:lang w:eastAsia="en-US"/>
        </w:rPr>
        <w:t>טיולים ו/או מדריך של"ח ו/או מדריך בית ספר שדה ו/או מדריך בחוגי סיור</w:t>
      </w:r>
      <w:r w:rsidRPr="008819E6">
        <w:rPr>
          <w:rFonts w:ascii="David" w:hAnsi="David"/>
          <w:rtl/>
          <w:lang w:eastAsia="en-US"/>
        </w:rPr>
        <w:t>.</w:t>
      </w:r>
    </w:p>
    <w:p w14:paraId="5EE7209F" w14:textId="77777777" w:rsidR="00DE06D4" w:rsidRPr="008819E6" w:rsidRDefault="00DE06D4" w:rsidP="00937DFE">
      <w:pPr>
        <w:widowControl w:val="0"/>
        <w:numPr>
          <w:ilvl w:val="4"/>
          <w:numId w:val="8"/>
        </w:numPr>
        <w:spacing w:line="300" w:lineRule="atLeast"/>
        <w:outlineLvl w:val="2"/>
        <w:rPr>
          <w:rFonts w:ascii="David" w:hAnsi="David"/>
          <w:rtl/>
          <w:lang w:eastAsia="en-US"/>
        </w:rPr>
      </w:pPr>
      <w:r w:rsidRPr="008819E6">
        <w:rPr>
          <w:rFonts w:ascii="David" w:hAnsi="David" w:hint="cs"/>
          <w:rtl/>
          <w:lang w:eastAsia="en-US"/>
        </w:rPr>
        <w:t>ניסיו</w:t>
      </w:r>
      <w:r w:rsidRPr="008819E6">
        <w:rPr>
          <w:rFonts w:ascii="David" w:hAnsi="David" w:hint="eastAsia"/>
          <w:rtl/>
          <w:lang w:eastAsia="en-US"/>
        </w:rPr>
        <w:t>ן</w:t>
      </w:r>
      <w:r w:rsidRPr="008819E6">
        <w:rPr>
          <w:rFonts w:ascii="David" w:hAnsi="David"/>
          <w:rtl/>
          <w:lang w:eastAsia="en-US"/>
        </w:rPr>
        <w:t xml:space="preserve"> ב</w:t>
      </w:r>
      <w:r>
        <w:rPr>
          <w:rFonts w:ascii="David" w:hAnsi="David" w:hint="cs"/>
          <w:rtl/>
          <w:lang w:eastAsia="en-US"/>
        </w:rPr>
        <w:t xml:space="preserve">תחום </w:t>
      </w:r>
      <w:r w:rsidRPr="008819E6">
        <w:rPr>
          <w:rFonts w:ascii="David" w:hAnsi="David"/>
          <w:rtl/>
          <w:lang w:eastAsia="en-US"/>
        </w:rPr>
        <w:t>ידיעת הארץ</w:t>
      </w:r>
      <w:r>
        <w:rPr>
          <w:rFonts w:ascii="David" w:hAnsi="David" w:hint="cs"/>
          <w:rtl/>
          <w:lang w:eastAsia="en-US"/>
        </w:rPr>
        <w:t xml:space="preserve"> לרבות:</w:t>
      </w:r>
      <w:r w:rsidRPr="008819E6">
        <w:rPr>
          <w:rFonts w:ascii="David" w:hAnsi="David"/>
          <w:rtl/>
          <w:lang w:eastAsia="en-US"/>
        </w:rPr>
        <w:t xml:space="preserve"> </w:t>
      </w:r>
      <w:r>
        <w:rPr>
          <w:rFonts w:ascii="David" w:hAnsi="David" w:hint="cs"/>
          <w:rtl/>
          <w:lang w:eastAsia="en-US"/>
        </w:rPr>
        <w:t xml:space="preserve">תכנון </w:t>
      </w:r>
      <w:r w:rsidRPr="008819E6">
        <w:rPr>
          <w:rFonts w:ascii="David" w:hAnsi="David"/>
          <w:rtl/>
          <w:lang w:eastAsia="en-US"/>
        </w:rPr>
        <w:t xml:space="preserve">מסלולי טיולים, יכולת קריאת מפה ומפות סימון שבילים והתמצאות בהוראותיהם ובתרחישים. </w:t>
      </w:r>
    </w:p>
    <w:p w14:paraId="63DB5970" w14:textId="77777777" w:rsidR="00DE06D4" w:rsidRPr="008819E6" w:rsidRDefault="00DE06D4" w:rsidP="00937DFE">
      <w:pPr>
        <w:widowControl w:val="0"/>
        <w:numPr>
          <w:ilvl w:val="4"/>
          <w:numId w:val="8"/>
        </w:numPr>
        <w:spacing w:line="300" w:lineRule="atLeast"/>
        <w:outlineLvl w:val="2"/>
        <w:rPr>
          <w:rFonts w:ascii="David" w:hAnsi="David"/>
          <w:rtl/>
          <w:lang w:eastAsia="en-US"/>
        </w:rPr>
      </w:pPr>
      <w:r w:rsidRPr="008819E6">
        <w:rPr>
          <w:rFonts w:ascii="David" w:hAnsi="David"/>
          <w:rtl/>
          <w:lang w:eastAsia="en-US"/>
        </w:rPr>
        <w:t xml:space="preserve">הסמכה צבאית/אזרחית לעבודה כמדריך טיולים ו/או מדריך של"ח ו/או מדריך בית ספר שדה ו/או מדריך בחוגי סיור. </w:t>
      </w:r>
    </w:p>
    <w:p w14:paraId="71030A2E" w14:textId="77777777" w:rsidR="00DE06D4" w:rsidRPr="008819E6" w:rsidRDefault="00DE06D4" w:rsidP="00937DFE">
      <w:pPr>
        <w:widowControl w:val="0"/>
        <w:numPr>
          <w:ilvl w:val="4"/>
          <w:numId w:val="8"/>
        </w:numPr>
        <w:spacing w:line="300" w:lineRule="atLeast"/>
        <w:outlineLvl w:val="2"/>
        <w:rPr>
          <w:rFonts w:ascii="David" w:hAnsi="David"/>
          <w:rtl/>
          <w:lang w:eastAsia="en-US"/>
        </w:rPr>
      </w:pPr>
      <w:r w:rsidRPr="008819E6">
        <w:rPr>
          <w:rFonts w:ascii="David" w:hAnsi="David"/>
          <w:rtl/>
          <w:lang w:eastAsia="en-US"/>
        </w:rPr>
        <w:t>בוגר צבא/ שירות לאומי.</w:t>
      </w:r>
    </w:p>
    <w:p w14:paraId="1CAA8784" w14:textId="77777777" w:rsidR="00DE06D4" w:rsidRDefault="00DE06D4" w:rsidP="00DE06D4">
      <w:pPr>
        <w:widowControl w:val="0"/>
        <w:spacing w:line="300" w:lineRule="atLeast"/>
        <w:ind w:left="2268"/>
        <w:rPr>
          <w:rFonts w:ascii="David" w:hAnsi="David"/>
          <w:rtl/>
          <w:lang w:eastAsia="en-US"/>
        </w:rPr>
      </w:pPr>
    </w:p>
    <w:p w14:paraId="551D8FB8" w14:textId="77777777" w:rsidR="00DE06D4" w:rsidRPr="00905E8C" w:rsidRDefault="00DE06D4" w:rsidP="00937DFE">
      <w:pPr>
        <w:widowControl w:val="0"/>
        <w:numPr>
          <w:ilvl w:val="2"/>
          <w:numId w:val="8"/>
        </w:numPr>
        <w:spacing w:line="300" w:lineRule="atLeast"/>
        <w:rPr>
          <w:rFonts w:ascii="David" w:hAnsi="David"/>
          <w:b/>
          <w:bCs/>
          <w:u w:val="single"/>
          <w:lang w:eastAsia="en-US"/>
        </w:rPr>
      </w:pPr>
      <w:r>
        <w:rPr>
          <w:rFonts w:ascii="David" w:hAnsi="David" w:hint="cs"/>
          <w:b/>
          <w:bCs/>
          <w:u w:val="single"/>
          <w:rtl/>
          <w:lang w:eastAsia="en-US"/>
        </w:rPr>
        <w:t>לשכת תיאום טיולים</w:t>
      </w:r>
    </w:p>
    <w:p w14:paraId="6A1F6B98" w14:textId="77777777" w:rsidR="00DE06D4" w:rsidRPr="004326E4" w:rsidRDefault="00DE06D4" w:rsidP="00DE06D4">
      <w:pPr>
        <w:widowControl w:val="0"/>
        <w:spacing w:line="300" w:lineRule="atLeast"/>
        <w:ind w:left="2268"/>
        <w:rPr>
          <w:rFonts w:ascii="David" w:hAnsi="David"/>
          <w:rtl/>
          <w:lang w:eastAsia="en-US"/>
        </w:rPr>
      </w:pPr>
    </w:p>
    <w:p w14:paraId="526F99AF" w14:textId="77777777" w:rsidR="00DE06D4" w:rsidRPr="008819E6" w:rsidRDefault="00DE06D4" w:rsidP="00937DFE">
      <w:pPr>
        <w:widowControl w:val="0"/>
        <w:numPr>
          <w:ilvl w:val="3"/>
          <w:numId w:val="8"/>
        </w:numPr>
        <w:spacing w:line="300" w:lineRule="atLeast"/>
        <w:outlineLvl w:val="2"/>
        <w:rPr>
          <w:rFonts w:ascii="David" w:hAnsi="David"/>
          <w:rtl/>
          <w:lang w:eastAsia="en-US"/>
        </w:rPr>
      </w:pPr>
      <w:r>
        <w:rPr>
          <w:rFonts w:ascii="David" w:hAnsi="David" w:hint="cs"/>
          <w:b/>
          <w:bCs/>
          <w:u w:val="single"/>
          <w:rtl/>
          <w:lang w:eastAsia="en-US"/>
        </w:rPr>
        <w:t>מנהל</w:t>
      </w:r>
      <w:r w:rsidRPr="008819E6">
        <w:rPr>
          <w:rFonts w:ascii="David" w:hAnsi="David"/>
          <w:b/>
          <w:bCs/>
          <w:u w:val="single"/>
          <w:rtl/>
          <w:lang w:eastAsia="en-US"/>
        </w:rPr>
        <w:t xml:space="preserve"> לשכ</w:t>
      </w:r>
      <w:r w:rsidRPr="008819E6">
        <w:rPr>
          <w:rFonts w:ascii="David" w:hAnsi="David" w:hint="cs"/>
          <w:b/>
          <w:bCs/>
          <w:u w:val="single"/>
          <w:rtl/>
          <w:lang w:eastAsia="en-US"/>
        </w:rPr>
        <w:t>ת תיאום טיולים</w:t>
      </w:r>
      <w:r w:rsidRPr="008819E6">
        <w:rPr>
          <w:rFonts w:ascii="David" w:hAnsi="David"/>
          <w:b/>
          <w:bCs/>
          <w:u w:val="single"/>
          <w:rtl/>
          <w:lang w:eastAsia="en-US"/>
        </w:rPr>
        <w:t xml:space="preserve"> ארצית</w:t>
      </w:r>
    </w:p>
    <w:p w14:paraId="1E67A4E5" w14:textId="77777777" w:rsidR="00DE06D4" w:rsidRPr="008819E6" w:rsidRDefault="00DE06D4" w:rsidP="00DE06D4">
      <w:pPr>
        <w:widowControl w:val="0"/>
        <w:spacing w:line="300" w:lineRule="atLeast"/>
        <w:rPr>
          <w:rFonts w:ascii="David" w:hAnsi="David"/>
          <w:rtl/>
          <w:lang w:eastAsia="en-US"/>
        </w:rPr>
      </w:pPr>
    </w:p>
    <w:p w14:paraId="092DA243" w14:textId="77777777" w:rsidR="00DE06D4" w:rsidRDefault="00DE06D4" w:rsidP="00DE06D4">
      <w:pPr>
        <w:widowControl w:val="0"/>
        <w:spacing w:line="300" w:lineRule="atLeast"/>
        <w:ind w:left="2835"/>
        <w:rPr>
          <w:rFonts w:ascii="David" w:hAnsi="David"/>
          <w:rtl/>
          <w:lang w:eastAsia="en-US"/>
        </w:rPr>
      </w:pPr>
      <w:r w:rsidRPr="008819E6">
        <w:rPr>
          <w:rFonts w:ascii="David" w:hAnsi="David"/>
          <w:rtl/>
          <w:lang w:eastAsia="en-US"/>
        </w:rPr>
        <w:t xml:space="preserve">הקבלן </w:t>
      </w:r>
      <w:r w:rsidRPr="008819E6">
        <w:rPr>
          <w:rFonts w:ascii="David" w:hAnsi="David" w:hint="cs"/>
          <w:rtl/>
          <w:lang w:eastAsia="en-US"/>
        </w:rPr>
        <w:t>ייד</w:t>
      </w:r>
      <w:r w:rsidRPr="008819E6">
        <w:rPr>
          <w:rFonts w:ascii="David" w:hAnsi="David"/>
          <w:rtl/>
          <w:lang w:eastAsia="en-US"/>
        </w:rPr>
        <w:t>רש להציב מטעמו</w:t>
      </w:r>
      <w:r w:rsidRPr="008819E6">
        <w:rPr>
          <w:rFonts w:ascii="David" w:hAnsi="David" w:hint="cs"/>
          <w:rtl/>
          <w:lang w:eastAsia="en-US"/>
        </w:rPr>
        <w:t xml:space="preserve"> </w:t>
      </w:r>
      <w:r>
        <w:rPr>
          <w:rFonts w:ascii="David" w:hAnsi="David" w:hint="cs"/>
          <w:rtl/>
          <w:lang w:eastAsia="en-US"/>
        </w:rPr>
        <w:t>מנהל</w:t>
      </w:r>
      <w:r w:rsidRPr="008819E6">
        <w:rPr>
          <w:rFonts w:ascii="David" w:hAnsi="David" w:hint="cs"/>
          <w:rtl/>
          <w:lang w:eastAsia="en-US"/>
        </w:rPr>
        <w:t xml:space="preserve"> לשכת תיאום טיולים ארצית</w:t>
      </w:r>
      <w:r w:rsidRPr="008819E6">
        <w:rPr>
          <w:rFonts w:ascii="David" w:hAnsi="David"/>
          <w:rtl/>
          <w:lang w:eastAsia="en-US"/>
        </w:rPr>
        <w:t>.</w:t>
      </w:r>
    </w:p>
    <w:p w14:paraId="36B6993D" w14:textId="77777777" w:rsidR="00DE06D4" w:rsidRPr="008819E6" w:rsidRDefault="00DE06D4" w:rsidP="00DE06D4">
      <w:pPr>
        <w:widowControl w:val="0"/>
        <w:spacing w:line="300" w:lineRule="atLeast"/>
        <w:ind w:left="2835"/>
        <w:rPr>
          <w:rFonts w:ascii="David" w:hAnsi="David"/>
          <w:rtl/>
          <w:lang w:eastAsia="en-US"/>
        </w:rPr>
      </w:pPr>
    </w:p>
    <w:p w14:paraId="16219C25" w14:textId="77777777" w:rsidR="00DE06D4" w:rsidRPr="008819E6" w:rsidRDefault="00DE06D4" w:rsidP="00DE06D4">
      <w:pPr>
        <w:widowControl w:val="0"/>
        <w:ind w:left="2835"/>
        <w:rPr>
          <w:rFonts w:ascii="David" w:hAnsi="David"/>
          <w:rtl/>
          <w:lang w:eastAsia="en-US"/>
        </w:rPr>
      </w:pPr>
      <w:r>
        <w:rPr>
          <w:rFonts w:ascii="David" w:hAnsi="David" w:hint="cs"/>
          <w:rtl/>
          <w:lang w:eastAsia="en-US"/>
        </w:rPr>
        <w:t>מנהל</w:t>
      </w:r>
      <w:r w:rsidRPr="008819E6">
        <w:rPr>
          <w:rFonts w:ascii="David" w:hAnsi="David"/>
          <w:rtl/>
          <w:lang w:eastAsia="en-US"/>
        </w:rPr>
        <w:t xml:space="preserve"> זה יידרש לעמוד בדרישות המינימליות הבאות:</w:t>
      </w:r>
    </w:p>
    <w:p w14:paraId="226FE8E5" w14:textId="77777777" w:rsidR="00DE06D4" w:rsidRPr="00C055C1" w:rsidRDefault="00DE06D4" w:rsidP="002F12E9">
      <w:pPr>
        <w:widowControl w:val="0"/>
        <w:numPr>
          <w:ilvl w:val="4"/>
          <w:numId w:val="31"/>
        </w:numPr>
        <w:spacing w:line="300" w:lineRule="atLeast"/>
        <w:rPr>
          <w:rtl/>
          <w:lang w:eastAsia="en-US"/>
        </w:rPr>
      </w:pPr>
      <w:proofErr w:type="spellStart"/>
      <w:r w:rsidRPr="00C055C1">
        <w:rPr>
          <w:rtl/>
          <w:lang w:eastAsia="en-US"/>
        </w:rPr>
        <w:t>נסיון</w:t>
      </w:r>
      <w:proofErr w:type="spellEnd"/>
      <w:r w:rsidRPr="00C055C1">
        <w:rPr>
          <w:rtl/>
          <w:lang w:eastAsia="en-US"/>
        </w:rPr>
        <w:t xml:space="preserve"> ניהולי של </w:t>
      </w:r>
      <w:r w:rsidRPr="00C055C1">
        <w:rPr>
          <w:rFonts w:hint="cs"/>
          <w:b/>
          <w:bCs/>
          <w:rtl/>
          <w:lang w:eastAsia="en-US"/>
        </w:rPr>
        <w:t>3</w:t>
      </w:r>
      <w:r w:rsidRPr="00C055C1">
        <w:rPr>
          <w:b/>
          <w:bCs/>
          <w:rtl/>
          <w:lang w:eastAsia="en-US"/>
        </w:rPr>
        <w:t xml:space="preserve"> שנים</w:t>
      </w:r>
      <w:r w:rsidRPr="00C055C1">
        <w:rPr>
          <w:rtl/>
          <w:lang w:eastAsia="en-US"/>
        </w:rPr>
        <w:t xml:space="preserve"> בניהול צוות של כ- </w:t>
      </w:r>
      <w:r w:rsidRPr="00C055C1">
        <w:rPr>
          <w:b/>
          <w:bCs/>
          <w:rtl/>
          <w:lang w:eastAsia="en-US"/>
        </w:rPr>
        <w:t>10 אנשים</w:t>
      </w:r>
      <w:r w:rsidRPr="00C055C1">
        <w:rPr>
          <w:rFonts w:hint="cs"/>
          <w:b/>
          <w:bCs/>
          <w:rtl/>
          <w:lang w:eastAsia="en-US"/>
        </w:rPr>
        <w:t xml:space="preserve"> לפחות</w:t>
      </w:r>
      <w:r w:rsidRPr="00C055C1">
        <w:rPr>
          <w:rtl/>
          <w:lang w:eastAsia="en-US"/>
        </w:rPr>
        <w:t xml:space="preserve">. </w:t>
      </w:r>
    </w:p>
    <w:p w14:paraId="3A466E89" w14:textId="77777777" w:rsidR="00DE06D4" w:rsidRPr="00C055C1" w:rsidRDefault="00DE06D4" w:rsidP="002F12E9">
      <w:pPr>
        <w:widowControl w:val="0"/>
        <w:numPr>
          <w:ilvl w:val="4"/>
          <w:numId w:val="31"/>
        </w:numPr>
        <w:spacing w:line="300" w:lineRule="atLeast"/>
        <w:rPr>
          <w:rtl/>
          <w:lang w:eastAsia="en-US"/>
        </w:rPr>
      </w:pPr>
      <w:proofErr w:type="spellStart"/>
      <w:r w:rsidRPr="00C055C1">
        <w:rPr>
          <w:rFonts w:hint="cs"/>
          <w:rtl/>
          <w:lang w:eastAsia="en-US"/>
        </w:rPr>
        <w:t>נסיו</w:t>
      </w:r>
      <w:r w:rsidRPr="00C055C1">
        <w:rPr>
          <w:rFonts w:hint="eastAsia"/>
          <w:rtl/>
          <w:lang w:eastAsia="en-US"/>
        </w:rPr>
        <w:t>ן</w:t>
      </w:r>
      <w:proofErr w:type="spellEnd"/>
      <w:r w:rsidRPr="00C055C1">
        <w:rPr>
          <w:rtl/>
          <w:lang w:eastAsia="en-US"/>
        </w:rPr>
        <w:t xml:space="preserve"> בעבודה בסביבה ממוחשבת. </w:t>
      </w:r>
    </w:p>
    <w:p w14:paraId="3B0B5357" w14:textId="77777777" w:rsidR="00DE06D4" w:rsidRPr="00C055C1" w:rsidRDefault="00DE06D4" w:rsidP="002F12E9">
      <w:pPr>
        <w:widowControl w:val="0"/>
        <w:numPr>
          <w:ilvl w:val="4"/>
          <w:numId w:val="31"/>
        </w:numPr>
        <w:spacing w:line="300" w:lineRule="atLeast"/>
        <w:rPr>
          <w:rtl/>
          <w:lang w:eastAsia="en-US"/>
        </w:rPr>
      </w:pPr>
      <w:proofErr w:type="spellStart"/>
      <w:r>
        <w:rPr>
          <w:rFonts w:hint="cs"/>
          <w:rtl/>
          <w:lang w:eastAsia="en-US"/>
        </w:rPr>
        <w:t>נ</w:t>
      </w:r>
      <w:r w:rsidRPr="00C055C1">
        <w:rPr>
          <w:rFonts w:hint="cs"/>
          <w:rtl/>
          <w:lang w:eastAsia="en-US"/>
        </w:rPr>
        <w:t>סיו</w:t>
      </w:r>
      <w:r w:rsidRPr="00C055C1">
        <w:rPr>
          <w:rFonts w:hint="eastAsia"/>
          <w:rtl/>
          <w:lang w:eastAsia="en-US"/>
        </w:rPr>
        <w:t>ן</w:t>
      </w:r>
      <w:proofErr w:type="spellEnd"/>
      <w:r w:rsidRPr="00C055C1">
        <w:rPr>
          <w:rtl/>
          <w:lang w:eastAsia="en-US"/>
        </w:rPr>
        <w:t xml:space="preserve"> ב</w:t>
      </w:r>
      <w:r w:rsidRPr="00C055C1">
        <w:rPr>
          <w:rFonts w:hint="cs"/>
          <w:rtl/>
          <w:lang w:eastAsia="en-US"/>
        </w:rPr>
        <w:t xml:space="preserve">תחום </w:t>
      </w:r>
      <w:r w:rsidRPr="00C055C1">
        <w:rPr>
          <w:rtl/>
          <w:lang w:eastAsia="en-US"/>
        </w:rPr>
        <w:t>ידיעת הארץ</w:t>
      </w:r>
      <w:r w:rsidRPr="00C055C1">
        <w:rPr>
          <w:rFonts w:hint="cs"/>
          <w:rtl/>
          <w:lang w:eastAsia="en-US"/>
        </w:rPr>
        <w:t xml:space="preserve"> לרבות:</w:t>
      </w:r>
      <w:r w:rsidRPr="00C055C1">
        <w:rPr>
          <w:rtl/>
          <w:lang w:eastAsia="en-US"/>
        </w:rPr>
        <w:t xml:space="preserve"> </w:t>
      </w:r>
      <w:r w:rsidRPr="00C055C1">
        <w:rPr>
          <w:rFonts w:hint="cs"/>
          <w:rtl/>
          <w:lang w:eastAsia="en-US"/>
        </w:rPr>
        <w:t xml:space="preserve">תכנון </w:t>
      </w:r>
      <w:r w:rsidRPr="00C055C1">
        <w:rPr>
          <w:rtl/>
          <w:lang w:eastAsia="en-US"/>
        </w:rPr>
        <w:t>מסלולי טיולים, יכולת קריאת מפה ומפות סימון שבילים והתמצאות בהוראותיהם ובתרחישים</w:t>
      </w:r>
      <w:r w:rsidRPr="00C055C1">
        <w:rPr>
          <w:rFonts w:hint="cs"/>
          <w:rtl/>
          <w:lang w:eastAsia="en-US"/>
        </w:rPr>
        <w:t>,</w:t>
      </w:r>
      <w:r w:rsidRPr="00C055C1">
        <w:rPr>
          <w:rtl/>
          <w:lang w:eastAsia="en-US"/>
        </w:rPr>
        <w:t xml:space="preserve"> או ידע </w:t>
      </w:r>
      <w:proofErr w:type="spellStart"/>
      <w:r w:rsidRPr="00C055C1">
        <w:rPr>
          <w:rtl/>
          <w:lang w:eastAsia="en-US"/>
        </w:rPr>
        <w:lastRenderedPageBreak/>
        <w:t>ונסיון</w:t>
      </w:r>
      <w:proofErr w:type="spellEnd"/>
      <w:r w:rsidRPr="00C055C1">
        <w:rPr>
          <w:rtl/>
          <w:lang w:eastAsia="en-US"/>
        </w:rPr>
        <w:t xml:space="preserve"> ב</w:t>
      </w:r>
      <w:r>
        <w:rPr>
          <w:rtl/>
          <w:lang w:eastAsia="en-US"/>
        </w:rPr>
        <w:t>תיאום טיולים, או פעילות מקבילה.</w:t>
      </w:r>
      <w:r w:rsidRPr="00C055C1">
        <w:rPr>
          <w:rtl/>
          <w:lang w:eastAsia="en-US"/>
        </w:rPr>
        <w:t xml:space="preserve"> </w:t>
      </w:r>
    </w:p>
    <w:p w14:paraId="3C88F4B7" w14:textId="755567DB" w:rsidR="00DE06D4" w:rsidRPr="00C055C1" w:rsidRDefault="00DE06D4" w:rsidP="002F12E9">
      <w:pPr>
        <w:widowControl w:val="0"/>
        <w:numPr>
          <w:ilvl w:val="4"/>
          <w:numId w:val="31"/>
        </w:numPr>
        <w:spacing w:line="300" w:lineRule="atLeast"/>
        <w:rPr>
          <w:rtl/>
          <w:lang w:eastAsia="en-US"/>
        </w:rPr>
      </w:pPr>
      <w:r w:rsidRPr="00C055C1">
        <w:rPr>
          <w:rtl/>
          <w:lang w:eastAsia="en-US"/>
        </w:rPr>
        <w:t xml:space="preserve">בוגר </w:t>
      </w:r>
      <w:r>
        <w:rPr>
          <w:rFonts w:hint="cs"/>
          <w:rtl/>
          <w:lang w:eastAsia="en-US"/>
        </w:rPr>
        <w:t xml:space="preserve">שירות </w:t>
      </w:r>
      <w:r w:rsidRPr="00C055C1">
        <w:rPr>
          <w:rFonts w:hint="cs"/>
          <w:rtl/>
          <w:lang w:eastAsia="en-US"/>
        </w:rPr>
        <w:t>בכוחות הבטחון</w:t>
      </w:r>
      <w:r>
        <w:rPr>
          <w:rFonts w:hint="cs"/>
          <w:rtl/>
          <w:lang w:eastAsia="en-US"/>
        </w:rPr>
        <w:t>/שרות לאומי</w:t>
      </w:r>
      <w:r w:rsidRPr="00C055C1">
        <w:rPr>
          <w:rFonts w:hint="cs"/>
          <w:rtl/>
          <w:lang w:eastAsia="en-US"/>
        </w:rPr>
        <w:t>.</w:t>
      </w:r>
    </w:p>
    <w:p w14:paraId="6D20EE97" w14:textId="77777777" w:rsidR="00DE06D4" w:rsidRDefault="00DE06D4" w:rsidP="00DE06D4">
      <w:pPr>
        <w:widowControl w:val="0"/>
        <w:tabs>
          <w:tab w:val="num" w:pos="2268"/>
        </w:tabs>
        <w:spacing w:line="300" w:lineRule="atLeast"/>
        <w:ind w:left="2835" w:hanging="567"/>
        <w:rPr>
          <w:rtl/>
          <w:lang w:eastAsia="en-US"/>
        </w:rPr>
      </w:pPr>
    </w:p>
    <w:p w14:paraId="236DF617" w14:textId="77777777" w:rsidR="00DE06D4" w:rsidRPr="008819E6" w:rsidRDefault="00DE06D4" w:rsidP="00937DFE">
      <w:pPr>
        <w:widowControl w:val="0"/>
        <w:numPr>
          <w:ilvl w:val="3"/>
          <w:numId w:val="8"/>
        </w:numPr>
        <w:spacing w:line="300" w:lineRule="atLeast"/>
        <w:outlineLvl w:val="2"/>
        <w:rPr>
          <w:b/>
          <w:bCs/>
          <w:u w:val="single"/>
          <w:rtl/>
          <w:lang w:eastAsia="en-US"/>
        </w:rPr>
      </w:pPr>
      <w:r w:rsidRPr="008819E6">
        <w:rPr>
          <w:rFonts w:hint="cs"/>
          <w:b/>
          <w:bCs/>
          <w:u w:val="single"/>
          <w:rtl/>
          <w:lang w:eastAsia="en-US"/>
        </w:rPr>
        <w:t>מתאמים בלשכת תיאו</w:t>
      </w:r>
      <w:r>
        <w:rPr>
          <w:rFonts w:hint="cs"/>
          <w:b/>
          <w:bCs/>
          <w:u w:val="single"/>
          <w:rtl/>
          <w:lang w:eastAsia="en-US"/>
        </w:rPr>
        <w:t>ם</w:t>
      </w:r>
      <w:r w:rsidRPr="008819E6">
        <w:rPr>
          <w:rFonts w:hint="cs"/>
          <w:b/>
          <w:bCs/>
          <w:u w:val="single"/>
          <w:rtl/>
          <w:lang w:eastAsia="en-US"/>
        </w:rPr>
        <w:t xml:space="preserve"> טיולים ארצית</w:t>
      </w:r>
    </w:p>
    <w:p w14:paraId="4C86A519" w14:textId="77777777" w:rsidR="00DE06D4" w:rsidRPr="008819E6" w:rsidRDefault="00DE06D4" w:rsidP="00DE06D4">
      <w:pPr>
        <w:widowControl w:val="0"/>
        <w:spacing w:line="300" w:lineRule="atLeast"/>
        <w:ind w:left="2268"/>
        <w:rPr>
          <w:rFonts w:ascii="David" w:hAnsi="David"/>
          <w:rtl/>
          <w:lang w:eastAsia="en-US"/>
        </w:rPr>
      </w:pPr>
    </w:p>
    <w:p w14:paraId="64789AA1" w14:textId="77777777" w:rsidR="00DE06D4" w:rsidRPr="008819E6" w:rsidRDefault="00DE06D4" w:rsidP="00DE06D4">
      <w:pPr>
        <w:widowControl w:val="0"/>
        <w:spacing w:line="300" w:lineRule="atLeast"/>
        <w:ind w:left="2835"/>
        <w:rPr>
          <w:rFonts w:ascii="David" w:hAnsi="David"/>
          <w:rtl/>
          <w:lang w:eastAsia="en-US"/>
        </w:rPr>
      </w:pPr>
      <w:r w:rsidRPr="008819E6">
        <w:rPr>
          <w:rFonts w:ascii="David" w:hAnsi="David"/>
          <w:rtl/>
          <w:lang w:eastAsia="en-US"/>
        </w:rPr>
        <w:t xml:space="preserve">הקבלן </w:t>
      </w:r>
      <w:r w:rsidRPr="008819E6">
        <w:rPr>
          <w:rFonts w:ascii="David" w:hAnsi="David" w:hint="cs"/>
          <w:rtl/>
          <w:lang w:eastAsia="en-US"/>
        </w:rPr>
        <w:t>ייד</w:t>
      </w:r>
      <w:r w:rsidRPr="008819E6">
        <w:rPr>
          <w:rFonts w:ascii="David" w:hAnsi="David"/>
          <w:rtl/>
          <w:lang w:eastAsia="en-US"/>
        </w:rPr>
        <w:t>רש להציב מטעמו</w:t>
      </w:r>
      <w:r w:rsidRPr="008819E6">
        <w:rPr>
          <w:rFonts w:ascii="David" w:hAnsi="David" w:hint="cs"/>
          <w:rtl/>
          <w:lang w:eastAsia="en-US"/>
        </w:rPr>
        <w:t xml:space="preserve"> מתאם בלשכת תיאום טיולים ארצית</w:t>
      </w:r>
      <w:r w:rsidRPr="008819E6">
        <w:rPr>
          <w:rFonts w:ascii="David" w:hAnsi="David"/>
          <w:rtl/>
          <w:lang w:eastAsia="en-US"/>
        </w:rPr>
        <w:t>.</w:t>
      </w:r>
    </w:p>
    <w:p w14:paraId="01D0F792" w14:textId="77777777" w:rsidR="00DE06D4" w:rsidRPr="008819E6" w:rsidRDefault="00DE06D4" w:rsidP="00DE06D4">
      <w:pPr>
        <w:widowControl w:val="0"/>
        <w:ind w:left="2835"/>
        <w:rPr>
          <w:rFonts w:ascii="David" w:hAnsi="David"/>
          <w:rtl/>
          <w:lang w:eastAsia="en-US"/>
        </w:rPr>
      </w:pPr>
      <w:r w:rsidRPr="008819E6">
        <w:rPr>
          <w:rFonts w:ascii="David" w:hAnsi="David" w:hint="cs"/>
          <w:rtl/>
          <w:lang w:eastAsia="en-US"/>
        </w:rPr>
        <w:t>מתאם</w:t>
      </w:r>
      <w:r w:rsidRPr="008819E6">
        <w:rPr>
          <w:rFonts w:ascii="David" w:hAnsi="David"/>
          <w:rtl/>
          <w:lang w:eastAsia="en-US"/>
        </w:rPr>
        <w:t xml:space="preserve"> זה יידרש לעמוד בדרישות המינימליות הבאות:</w:t>
      </w:r>
    </w:p>
    <w:p w14:paraId="48B650CA" w14:textId="77777777" w:rsidR="00DE06D4" w:rsidRPr="00547F57" w:rsidRDefault="00DE06D4" w:rsidP="00937DFE">
      <w:pPr>
        <w:widowControl w:val="0"/>
        <w:numPr>
          <w:ilvl w:val="4"/>
          <w:numId w:val="8"/>
        </w:numPr>
        <w:spacing w:line="300" w:lineRule="atLeast"/>
        <w:rPr>
          <w:rtl/>
          <w:lang w:eastAsia="en-US"/>
        </w:rPr>
      </w:pPr>
      <w:proofErr w:type="spellStart"/>
      <w:r w:rsidRPr="00547F57">
        <w:rPr>
          <w:rtl/>
          <w:lang w:eastAsia="en-US"/>
        </w:rPr>
        <w:t>נסיון</w:t>
      </w:r>
      <w:proofErr w:type="spellEnd"/>
      <w:r w:rsidRPr="00547F57">
        <w:rPr>
          <w:rtl/>
          <w:lang w:eastAsia="en-US"/>
        </w:rPr>
        <w:t xml:space="preserve"> בעבודה עם קהל. </w:t>
      </w:r>
    </w:p>
    <w:p w14:paraId="15462A6F" w14:textId="77777777" w:rsidR="00DE06D4" w:rsidRPr="00C055C1" w:rsidRDefault="00DE06D4" w:rsidP="00937DFE">
      <w:pPr>
        <w:widowControl w:val="0"/>
        <w:numPr>
          <w:ilvl w:val="4"/>
          <w:numId w:val="8"/>
        </w:numPr>
        <w:spacing w:line="300" w:lineRule="atLeast"/>
        <w:rPr>
          <w:rtl/>
          <w:lang w:eastAsia="en-US"/>
        </w:rPr>
      </w:pPr>
      <w:proofErr w:type="spellStart"/>
      <w:r w:rsidRPr="00C055C1">
        <w:rPr>
          <w:rFonts w:hint="cs"/>
          <w:rtl/>
          <w:lang w:eastAsia="en-US"/>
        </w:rPr>
        <w:t>נסיו</w:t>
      </w:r>
      <w:r w:rsidRPr="00C055C1">
        <w:rPr>
          <w:rFonts w:hint="eastAsia"/>
          <w:rtl/>
          <w:lang w:eastAsia="en-US"/>
        </w:rPr>
        <w:t>ן</w:t>
      </w:r>
      <w:proofErr w:type="spellEnd"/>
      <w:r w:rsidRPr="00C055C1">
        <w:rPr>
          <w:rtl/>
          <w:lang w:eastAsia="en-US"/>
        </w:rPr>
        <w:t xml:space="preserve"> בעבודה בסביבה ממוחשבת. </w:t>
      </w:r>
    </w:p>
    <w:p w14:paraId="3FD68EA9" w14:textId="77777777" w:rsidR="00DE06D4" w:rsidRDefault="00DE06D4" w:rsidP="00937DFE">
      <w:pPr>
        <w:widowControl w:val="0"/>
        <w:numPr>
          <w:ilvl w:val="4"/>
          <w:numId w:val="8"/>
        </w:numPr>
        <w:spacing w:line="300" w:lineRule="atLeast"/>
        <w:rPr>
          <w:lang w:eastAsia="en-US"/>
        </w:rPr>
      </w:pPr>
      <w:proofErr w:type="spellStart"/>
      <w:r>
        <w:rPr>
          <w:rFonts w:hint="cs"/>
          <w:rtl/>
          <w:lang w:eastAsia="en-US"/>
        </w:rPr>
        <w:t>נ</w:t>
      </w:r>
      <w:r w:rsidRPr="000450BA">
        <w:rPr>
          <w:rFonts w:hint="cs"/>
          <w:rtl/>
          <w:lang w:eastAsia="en-US"/>
        </w:rPr>
        <w:t>סיו</w:t>
      </w:r>
      <w:r w:rsidRPr="000450BA">
        <w:rPr>
          <w:rFonts w:hint="eastAsia"/>
          <w:rtl/>
          <w:lang w:eastAsia="en-US"/>
        </w:rPr>
        <w:t>ן</w:t>
      </w:r>
      <w:proofErr w:type="spellEnd"/>
      <w:r w:rsidRPr="000450BA">
        <w:rPr>
          <w:rtl/>
          <w:lang w:eastAsia="en-US"/>
        </w:rPr>
        <w:t xml:space="preserve"> ב</w:t>
      </w:r>
      <w:r w:rsidRPr="000450BA">
        <w:rPr>
          <w:rFonts w:hint="cs"/>
          <w:rtl/>
          <w:lang w:eastAsia="en-US"/>
        </w:rPr>
        <w:t xml:space="preserve">תחום </w:t>
      </w:r>
      <w:r w:rsidRPr="000450BA">
        <w:rPr>
          <w:rtl/>
          <w:lang w:eastAsia="en-US"/>
        </w:rPr>
        <w:t>ידיעת הארץ</w:t>
      </w:r>
      <w:r w:rsidRPr="000450BA">
        <w:rPr>
          <w:rFonts w:hint="cs"/>
          <w:rtl/>
          <w:lang w:eastAsia="en-US"/>
        </w:rPr>
        <w:t xml:space="preserve"> לרבות:</w:t>
      </w:r>
      <w:r w:rsidRPr="000450BA">
        <w:rPr>
          <w:rtl/>
          <w:lang w:eastAsia="en-US"/>
        </w:rPr>
        <w:t xml:space="preserve"> </w:t>
      </w:r>
      <w:r w:rsidRPr="000450BA">
        <w:rPr>
          <w:rFonts w:hint="cs"/>
          <w:rtl/>
          <w:lang w:eastAsia="en-US"/>
        </w:rPr>
        <w:t xml:space="preserve">תכנון </w:t>
      </w:r>
      <w:r w:rsidRPr="000450BA">
        <w:rPr>
          <w:rtl/>
          <w:lang w:eastAsia="en-US"/>
        </w:rPr>
        <w:t xml:space="preserve">מסלולי טיולים, יכולת קריאת מפה ומפות סימון שבילים והתמצאות בהוראותיהם ובתרחישים. </w:t>
      </w:r>
    </w:p>
    <w:p w14:paraId="252BB4ED" w14:textId="77777777" w:rsidR="00DE06D4" w:rsidRPr="000450BA" w:rsidRDefault="00DE06D4" w:rsidP="00DE06D4">
      <w:pPr>
        <w:widowControl w:val="0"/>
        <w:spacing w:line="300" w:lineRule="atLeast"/>
        <w:ind w:left="3402"/>
        <w:rPr>
          <w:rtl/>
          <w:lang w:eastAsia="en-US"/>
        </w:rPr>
      </w:pPr>
    </w:p>
    <w:p w14:paraId="18C89F2C" w14:textId="2EEA0284" w:rsidR="00DE06D4" w:rsidRPr="004326E4" w:rsidRDefault="00DE06D4" w:rsidP="00937DFE">
      <w:pPr>
        <w:widowControl w:val="0"/>
        <w:numPr>
          <w:ilvl w:val="2"/>
          <w:numId w:val="8"/>
        </w:numPr>
        <w:spacing w:line="290" w:lineRule="atLeast"/>
        <w:outlineLvl w:val="2"/>
        <w:rPr>
          <w:b/>
          <w:bCs/>
          <w:u w:val="single"/>
          <w:rtl/>
          <w:lang w:eastAsia="en-US"/>
        </w:rPr>
      </w:pPr>
      <w:r w:rsidRPr="004326E4">
        <w:rPr>
          <w:rFonts w:hint="cs"/>
          <w:b/>
          <w:bCs/>
          <w:u w:val="single"/>
          <w:rtl/>
          <w:lang w:eastAsia="en-US"/>
        </w:rPr>
        <w:t xml:space="preserve">צוות </w:t>
      </w:r>
      <w:proofErr w:type="spellStart"/>
      <w:r w:rsidRPr="004326E4">
        <w:rPr>
          <w:rFonts w:hint="cs"/>
          <w:b/>
          <w:bCs/>
          <w:u w:val="single"/>
          <w:rtl/>
          <w:lang w:eastAsia="en-US"/>
        </w:rPr>
        <w:t>מיחשוב</w:t>
      </w:r>
      <w:proofErr w:type="spellEnd"/>
    </w:p>
    <w:p w14:paraId="638F21DD" w14:textId="77777777" w:rsidR="00DE06D4" w:rsidRPr="008819E6" w:rsidRDefault="00DE06D4" w:rsidP="00DE06D4">
      <w:pPr>
        <w:widowControl w:val="0"/>
        <w:spacing w:line="290" w:lineRule="atLeast"/>
        <w:ind w:left="2268"/>
        <w:rPr>
          <w:rtl/>
          <w:lang w:eastAsia="en-US"/>
        </w:rPr>
      </w:pPr>
    </w:p>
    <w:p w14:paraId="0513150C" w14:textId="77777777" w:rsidR="00DE06D4" w:rsidRDefault="00DE06D4" w:rsidP="00DE06D4">
      <w:pPr>
        <w:widowControl w:val="0"/>
        <w:spacing w:line="290" w:lineRule="atLeast"/>
        <w:ind w:left="2268"/>
        <w:rPr>
          <w:sz w:val="22"/>
          <w:rtl/>
          <w:lang w:eastAsia="en-US"/>
        </w:rPr>
      </w:pPr>
      <w:r w:rsidRPr="008819E6">
        <w:rPr>
          <w:rFonts w:hint="cs"/>
          <w:rtl/>
          <w:lang w:eastAsia="en-US"/>
        </w:rPr>
        <w:t xml:space="preserve">הקבלן יפעיל צוות </w:t>
      </w:r>
      <w:proofErr w:type="spellStart"/>
      <w:r w:rsidRPr="008819E6">
        <w:rPr>
          <w:rFonts w:hint="cs"/>
          <w:rtl/>
          <w:lang w:eastAsia="en-US"/>
        </w:rPr>
        <w:t>מיחשוב</w:t>
      </w:r>
      <w:proofErr w:type="spellEnd"/>
      <w:r w:rsidRPr="008819E6">
        <w:rPr>
          <w:rFonts w:hint="cs"/>
          <w:rtl/>
          <w:lang w:eastAsia="en-US"/>
        </w:rPr>
        <w:t xml:space="preserve"> אשר יתחזק, ישרת ויפתח את מערכת </w:t>
      </w:r>
      <w:proofErr w:type="spellStart"/>
      <w:r w:rsidRPr="008819E6">
        <w:rPr>
          <w:rFonts w:hint="cs"/>
          <w:rtl/>
          <w:lang w:eastAsia="en-US"/>
        </w:rPr>
        <w:t>המיחשוב</w:t>
      </w:r>
      <w:proofErr w:type="spellEnd"/>
      <w:r w:rsidRPr="008819E6">
        <w:rPr>
          <w:rFonts w:hint="cs"/>
          <w:rtl/>
          <w:lang w:eastAsia="en-US"/>
        </w:rPr>
        <w:t xml:space="preserve"> ואשר ייתן סיוע למשתמשים בה, באופן אשר יאפשר ביצוע </w:t>
      </w:r>
      <w:proofErr w:type="spellStart"/>
      <w:r w:rsidRPr="008819E6">
        <w:rPr>
          <w:rFonts w:hint="cs"/>
          <w:rtl/>
          <w:lang w:eastAsia="en-US"/>
        </w:rPr>
        <w:t>השרותים</w:t>
      </w:r>
      <w:proofErr w:type="spellEnd"/>
      <w:r w:rsidRPr="008819E6">
        <w:rPr>
          <w:rFonts w:hint="cs"/>
          <w:rtl/>
          <w:lang w:eastAsia="en-US"/>
        </w:rPr>
        <w:t xml:space="preserve"> הנדרשים במכרז זה.</w:t>
      </w:r>
    </w:p>
    <w:p w14:paraId="481B2734" w14:textId="77777777" w:rsidR="00DE06D4" w:rsidRPr="008819E6" w:rsidRDefault="00DE06D4" w:rsidP="00DE06D4">
      <w:pPr>
        <w:widowControl w:val="0"/>
        <w:spacing w:line="290" w:lineRule="atLeast"/>
        <w:ind w:left="2268"/>
        <w:rPr>
          <w:sz w:val="22"/>
          <w:rtl/>
          <w:lang w:eastAsia="en-US"/>
        </w:rPr>
      </w:pPr>
    </w:p>
    <w:p w14:paraId="54BBD86C" w14:textId="77777777" w:rsidR="00DE06D4" w:rsidRPr="008819E6" w:rsidRDefault="00DE06D4" w:rsidP="00937DFE">
      <w:pPr>
        <w:widowControl w:val="0"/>
        <w:numPr>
          <w:ilvl w:val="2"/>
          <w:numId w:val="8"/>
        </w:numPr>
        <w:spacing w:line="290" w:lineRule="atLeast"/>
        <w:outlineLvl w:val="2"/>
        <w:rPr>
          <w:rFonts w:ascii="David" w:hAnsi="David"/>
          <w:sz w:val="22"/>
          <w:szCs w:val="22"/>
          <w:rtl/>
          <w:lang w:eastAsia="en-US"/>
        </w:rPr>
      </w:pPr>
      <w:r w:rsidRPr="008819E6">
        <w:rPr>
          <w:b/>
          <w:bCs/>
          <w:u w:val="single"/>
          <w:rtl/>
        </w:rPr>
        <w:t>שירותי</w:t>
      </w:r>
      <w:r w:rsidRPr="008819E6">
        <w:rPr>
          <w:rFonts w:ascii="David" w:hAnsi="David"/>
          <w:b/>
          <w:bCs/>
          <w:u w:val="single"/>
          <w:rtl/>
          <w:lang w:eastAsia="en-US"/>
        </w:rPr>
        <w:t xml:space="preserve"> מזכירות</w:t>
      </w:r>
    </w:p>
    <w:p w14:paraId="456A7B9B" w14:textId="77777777" w:rsidR="00DE06D4" w:rsidRPr="008819E6" w:rsidRDefault="00DE06D4" w:rsidP="00DE06D4">
      <w:pPr>
        <w:widowControl w:val="0"/>
        <w:spacing w:line="290" w:lineRule="atLeast"/>
        <w:rPr>
          <w:rFonts w:ascii="David" w:hAnsi="David"/>
          <w:rtl/>
          <w:lang w:eastAsia="en-US"/>
        </w:rPr>
      </w:pPr>
    </w:p>
    <w:p w14:paraId="2114B104" w14:textId="77777777" w:rsidR="00DE06D4" w:rsidRPr="008819E6" w:rsidRDefault="00DE06D4" w:rsidP="00DE06D4">
      <w:pPr>
        <w:widowControl w:val="0"/>
        <w:spacing w:line="290" w:lineRule="atLeast"/>
        <w:ind w:left="2268"/>
        <w:rPr>
          <w:rFonts w:ascii="David" w:hAnsi="David"/>
          <w:rtl/>
          <w:lang w:eastAsia="en-US"/>
        </w:rPr>
      </w:pPr>
      <w:r w:rsidRPr="008819E6">
        <w:rPr>
          <w:rFonts w:ascii="David" w:hAnsi="David"/>
          <w:rtl/>
          <w:lang w:eastAsia="en-US"/>
        </w:rPr>
        <w:t>על המציע לספק שירותי מזכירות מלאים בכל שעות הפעילות הרגילות (</w:t>
      </w:r>
      <w:r w:rsidRPr="008819E6">
        <w:rPr>
          <w:rFonts w:ascii="David" w:hAnsi="David"/>
          <w:b/>
          <w:bCs/>
          <w:rtl/>
          <w:lang w:eastAsia="en-US"/>
        </w:rPr>
        <w:t>08:00 – 17:00</w:t>
      </w:r>
      <w:r w:rsidRPr="008819E6">
        <w:rPr>
          <w:rFonts w:ascii="David" w:hAnsi="David"/>
          <w:rtl/>
          <w:lang w:eastAsia="en-US"/>
        </w:rPr>
        <w:t xml:space="preserve">). שירותי המזכירות יכללו הדפסות, שירותי המשרד, תיאום ישיבות, צילום מסמכים, משלוח פקס, שליחויות ועוד, </w:t>
      </w:r>
      <w:r w:rsidRPr="008819E6">
        <w:rPr>
          <w:rFonts w:ascii="David" w:hAnsi="David" w:hint="cs"/>
          <w:rtl/>
          <w:lang w:eastAsia="en-US"/>
        </w:rPr>
        <w:t>לכל אחד מהתחומים שפורטו לעיל.</w:t>
      </w:r>
    </w:p>
    <w:p w14:paraId="31D7B9C6" w14:textId="77777777" w:rsidR="00DE06D4" w:rsidRDefault="00DE06D4" w:rsidP="00DE06D4">
      <w:pPr>
        <w:widowControl w:val="0"/>
        <w:spacing w:line="300" w:lineRule="atLeast"/>
        <w:ind w:left="2268"/>
        <w:rPr>
          <w:rtl/>
        </w:rPr>
      </w:pPr>
    </w:p>
    <w:p w14:paraId="3BFEBA2B" w14:textId="77777777" w:rsidR="00DE06D4" w:rsidRPr="00DE06D4" w:rsidRDefault="00DE06D4" w:rsidP="00937DFE">
      <w:pPr>
        <w:widowControl w:val="0"/>
        <w:numPr>
          <w:ilvl w:val="2"/>
          <w:numId w:val="8"/>
        </w:numPr>
        <w:spacing w:line="290" w:lineRule="atLeast"/>
        <w:outlineLvl w:val="2"/>
        <w:rPr>
          <w:b/>
          <w:bCs/>
          <w:u w:val="single"/>
          <w:rtl/>
        </w:rPr>
      </w:pPr>
      <w:r w:rsidRPr="00DE06D4">
        <w:rPr>
          <w:rFonts w:hint="cs"/>
          <w:b/>
          <w:bCs/>
          <w:u w:val="single"/>
          <w:rtl/>
        </w:rPr>
        <w:t>עובדי מינהל</w:t>
      </w:r>
    </w:p>
    <w:p w14:paraId="3638EA46" w14:textId="77777777" w:rsidR="00DE06D4" w:rsidRDefault="00DE06D4" w:rsidP="00DE06D4">
      <w:pPr>
        <w:pStyle w:val="af2"/>
        <w:widowControl w:val="0"/>
        <w:spacing w:line="300" w:lineRule="atLeast"/>
        <w:ind w:left="2268"/>
        <w:rPr>
          <w:color w:val="000000"/>
          <w:rtl/>
          <w:lang w:eastAsia="en-US"/>
        </w:rPr>
      </w:pPr>
    </w:p>
    <w:p w14:paraId="4080536D" w14:textId="77777777" w:rsidR="00DE06D4" w:rsidRDefault="00DE06D4" w:rsidP="00DE06D4">
      <w:pPr>
        <w:pStyle w:val="af2"/>
        <w:widowControl w:val="0"/>
        <w:spacing w:line="300" w:lineRule="atLeast"/>
        <w:ind w:left="2268"/>
        <w:rPr>
          <w:rtl/>
          <w:lang w:eastAsia="en-US"/>
        </w:rPr>
      </w:pPr>
      <w:r>
        <w:rPr>
          <w:rFonts w:hint="cs"/>
          <w:color w:val="000000"/>
          <w:rtl/>
          <w:lang w:eastAsia="en-US"/>
        </w:rPr>
        <w:t xml:space="preserve">הקבלן יפעיל, לצרכיו הוא, על חשבונו, עובדי </w:t>
      </w:r>
      <w:proofErr w:type="spellStart"/>
      <w:r>
        <w:rPr>
          <w:rFonts w:hint="cs"/>
          <w:color w:val="000000"/>
          <w:rtl/>
          <w:lang w:eastAsia="en-US"/>
        </w:rPr>
        <w:t>מינהלה</w:t>
      </w:r>
      <w:proofErr w:type="spellEnd"/>
      <w:r>
        <w:rPr>
          <w:rFonts w:hint="cs"/>
          <w:color w:val="000000"/>
          <w:rtl/>
          <w:lang w:eastAsia="en-US"/>
        </w:rPr>
        <w:t>, לוגיסטיקה, מזכירות קליטת נתונים, עיבוד נתונים על מנת לספק בשלמות את התפוקות הנדרשות במכרז, בלוחות הזמנים הנדרשים.</w:t>
      </w:r>
    </w:p>
    <w:p w14:paraId="160D47D4" w14:textId="77777777" w:rsidR="00DE06D4" w:rsidRDefault="00DE06D4" w:rsidP="00DE06D4">
      <w:pPr>
        <w:widowControl w:val="0"/>
        <w:spacing w:line="300" w:lineRule="atLeast"/>
        <w:ind w:left="2268"/>
        <w:rPr>
          <w:rtl/>
        </w:rPr>
      </w:pPr>
    </w:p>
    <w:p w14:paraId="16895195" w14:textId="77777777" w:rsidR="00DE06D4" w:rsidRPr="00DE06D4" w:rsidRDefault="00DE06D4" w:rsidP="00937DFE">
      <w:pPr>
        <w:widowControl w:val="0"/>
        <w:numPr>
          <w:ilvl w:val="2"/>
          <w:numId w:val="8"/>
        </w:numPr>
        <w:spacing w:line="290" w:lineRule="atLeast"/>
        <w:outlineLvl w:val="2"/>
        <w:rPr>
          <w:b/>
          <w:bCs/>
          <w:u w:val="single"/>
          <w:rtl/>
        </w:rPr>
      </w:pPr>
      <w:r w:rsidRPr="00DE06D4">
        <w:rPr>
          <w:rFonts w:hint="cs"/>
          <w:b/>
          <w:bCs/>
          <w:u w:val="single"/>
          <w:rtl/>
        </w:rPr>
        <w:t>ממונה אבטחת מידע</w:t>
      </w:r>
    </w:p>
    <w:p w14:paraId="2D0B7222" w14:textId="77777777" w:rsidR="00DE06D4" w:rsidRDefault="00DE06D4" w:rsidP="00DE06D4">
      <w:pPr>
        <w:widowControl w:val="0"/>
        <w:spacing w:line="300" w:lineRule="atLeast"/>
        <w:ind w:left="1701" w:firstLine="567"/>
        <w:rPr>
          <w:rtl/>
          <w:lang w:eastAsia="en-US"/>
        </w:rPr>
      </w:pPr>
    </w:p>
    <w:p w14:paraId="2B265440" w14:textId="77777777" w:rsidR="00DE06D4" w:rsidRDefault="00DE06D4" w:rsidP="00DE06D4">
      <w:pPr>
        <w:widowControl w:val="0"/>
        <w:spacing w:line="300" w:lineRule="atLeast"/>
        <w:ind w:left="2268"/>
        <w:rPr>
          <w:rtl/>
          <w:lang w:eastAsia="en-US"/>
        </w:rPr>
      </w:pPr>
      <w:r>
        <w:rPr>
          <w:rFonts w:hint="cs"/>
          <w:rtl/>
          <w:lang w:eastAsia="en-US"/>
        </w:rPr>
        <w:t>על הקבלן להעסיק ממונה אבטחת מידע שיהיה אחראי על יישום ומעקב אחר כל ההוראות כפי שפורטו בפרק אבטחת מידע במכרז זה.</w:t>
      </w:r>
    </w:p>
    <w:p w14:paraId="787AE32E" w14:textId="77777777" w:rsidR="00DE06D4" w:rsidRDefault="00DE06D4" w:rsidP="00DE06D4">
      <w:pPr>
        <w:widowControl w:val="0"/>
        <w:spacing w:line="300" w:lineRule="atLeast"/>
        <w:ind w:left="2268"/>
        <w:rPr>
          <w:rtl/>
          <w:lang w:eastAsia="en-US"/>
        </w:rPr>
      </w:pPr>
    </w:p>
    <w:p w14:paraId="1D6A43F0" w14:textId="77777777" w:rsidR="00DE06D4" w:rsidRDefault="00DE06D4" w:rsidP="00DE06D4">
      <w:pPr>
        <w:widowControl w:val="0"/>
        <w:spacing w:line="300" w:lineRule="atLeast"/>
        <w:ind w:left="2268"/>
        <w:rPr>
          <w:rtl/>
          <w:lang w:eastAsia="en-US"/>
        </w:rPr>
      </w:pPr>
      <w:r>
        <w:rPr>
          <w:rFonts w:hint="cs"/>
          <w:rtl/>
          <w:lang w:eastAsia="en-US"/>
        </w:rPr>
        <w:t xml:space="preserve">הממונה יהיה בעל ניסיון של </w:t>
      </w:r>
      <w:r>
        <w:rPr>
          <w:rFonts w:hint="cs"/>
          <w:b/>
          <w:bCs/>
          <w:rtl/>
          <w:lang w:eastAsia="en-US"/>
        </w:rPr>
        <w:t xml:space="preserve">3 </w:t>
      </w:r>
      <w:r>
        <w:rPr>
          <w:rFonts w:hint="cs"/>
          <w:rtl/>
          <w:lang w:eastAsia="en-US"/>
        </w:rPr>
        <w:t>שנים לפחות בתחום אבטחת מידע.</w:t>
      </w:r>
    </w:p>
    <w:p w14:paraId="10BD1B24" w14:textId="77777777" w:rsidR="00DE06D4" w:rsidRPr="00714FA1" w:rsidRDefault="00DE06D4" w:rsidP="00DE06D4">
      <w:pPr>
        <w:widowControl w:val="0"/>
        <w:spacing w:line="300" w:lineRule="atLeast"/>
        <w:ind w:left="2268"/>
        <w:rPr>
          <w:rtl/>
          <w:lang w:eastAsia="en-US"/>
        </w:rPr>
      </w:pPr>
    </w:p>
    <w:p w14:paraId="41C6FC76" w14:textId="77777777" w:rsidR="00DE06D4" w:rsidRPr="00AC25EB" w:rsidRDefault="00DE06D4" w:rsidP="00DE06D4">
      <w:pPr>
        <w:widowControl w:val="0"/>
        <w:spacing w:line="300" w:lineRule="atLeast"/>
        <w:ind w:left="1418"/>
        <w:rPr>
          <w:b/>
          <w:bCs/>
          <w:rtl/>
        </w:rPr>
      </w:pPr>
      <w:r w:rsidRPr="00AC25EB">
        <w:rPr>
          <w:rFonts w:hint="cs"/>
          <w:b/>
          <w:bCs/>
          <w:rtl/>
        </w:rPr>
        <w:t xml:space="preserve">כל </w:t>
      </w:r>
      <w:r w:rsidRPr="00AC25EB">
        <w:rPr>
          <w:b/>
          <w:bCs/>
          <w:rtl/>
        </w:rPr>
        <w:t xml:space="preserve">העובדים </w:t>
      </w:r>
      <w:proofErr w:type="spellStart"/>
      <w:r w:rsidRPr="00AC25EB">
        <w:rPr>
          <w:b/>
          <w:bCs/>
          <w:rtl/>
        </w:rPr>
        <w:t>המגוייסים</w:t>
      </w:r>
      <w:proofErr w:type="spellEnd"/>
      <w:r w:rsidRPr="00AC25EB">
        <w:rPr>
          <w:b/>
          <w:bCs/>
          <w:rtl/>
        </w:rPr>
        <w:t xml:space="preserve"> ע"י הקבלן לביצוע הפעילות בחדר המצב ובלשכות התיאום יהיו </w:t>
      </w:r>
      <w:r w:rsidRPr="00AC25EB">
        <w:rPr>
          <w:b/>
          <w:bCs/>
          <w:u w:val="single"/>
          <w:rtl/>
        </w:rPr>
        <w:t>עובדי הקבלן</w:t>
      </w:r>
      <w:r w:rsidRPr="00AC25EB">
        <w:rPr>
          <w:b/>
          <w:bCs/>
          <w:rtl/>
        </w:rPr>
        <w:t xml:space="preserve"> בכל צורה שהיא.</w:t>
      </w:r>
    </w:p>
    <w:p w14:paraId="09D0002E" w14:textId="77777777" w:rsidR="00DE06D4" w:rsidRDefault="00DE06D4" w:rsidP="00DE06D4">
      <w:pPr>
        <w:widowControl w:val="0"/>
        <w:spacing w:line="300" w:lineRule="atLeast"/>
        <w:ind w:left="1418"/>
        <w:rPr>
          <w:rtl/>
        </w:rPr>
      </w:pPr>
    </w:p>
    <w:p w14:paraId="0BA398DD" w14:textId="77777777" w:rsidR="00DE06D4" w:rsidRDefault="00DE06D4" w:rsidP="00937DFE">
      <w:pPr>
        <w:pStyle w:val="2"/>
        <w:keepNext w:val="0"/>
        <w:widowControl w:val="0"/>
        <w:numPr>
          <w:ilvl w:val="1"/>
          <w:numId w:val="8"/>
        </w:numPr>
        <w:tabs>
          <w:tab w:val="clear" w:pos="1418"/>
          <w:tab w:val="num" w:pos="1695"/>
        </w:tabs>
        <w:spacing w:before="0" w:after="0" w:line="300" w:lineRule="atLeast"/>
        <w:ind w:left="1695" w:right="2835" w:hanging="615"/>
        <w:rPr>
          <w:i w:val="0"/>
          <w:rtl/>
          <w:lang w:eastAsia="en-US"/>
        </w:rPr>
      </w:pPr>
      <w:r>
        <w:rPr>
          <w:i w:val="0"/>
          <w:rtl/>
          <w:lang w:eastAsia="en-US"/>
        </w:rPr>
        <w:t>משרד</w:t>
      </w:r>
      <w:r>
        <w:rPr>
          <w:rFonts w:hint="cs"/>
          <w:i w:val="0"/>
          <w:rtl/>
          <w:lang w:eastAsia="en-US"/>
        </w:rPr>
        <w:t>ים</w:t>
      </w:r>
      <w:r>
        <w:rPr>
          <w:i w:val="0"/>
          <w:rtl/>
          <w:lang w:eastAsia="en-US"/>
        </w:rPr>
        <w:t>/אתר</w:t>
      </w:r>
      <w:r>
        <w:rPr>
          <w:rFonts w:hint="cs"/>
          <w:i w:val="0"/>
          <w:rtl/>
          <w:lang w:eastAsia="en-US"/>
        </w:rPr>
        <w:t>י</w:t>
      </w:r>
      <w:r>
        <w:rPr>
          <w:i w:val="0"/>
          <w:rtl/>
          <w:lang w:eastAsia="en-US"/>
        </w:rPr>
        <w:t xml:space="preserve"> עבודה</w:t>
      </w:r>
    </w:p>
    <w:p w14:paraId="1E2C19F3" w14:textId="77777777" w:rsidR="00DE06D4" w:rsidRDefault="00DE06D4" w:rsidP="00DE06D4">
      <w:pPr>
        <w:pStyle w:val="af2"/>
        <w:widowControl w:val="0"/>
        <w:spacing w:line="300" w:lineRule="atLeast"/>
        <w:ind w:left="1417"/>
        <w:jc w:val="left"/>
        <w:rPr>
          <w:rtl/>
          <w:lang w:eastAsia="en-US"/>
        </w:rPr>
      </w:pPr>
    </w:p>
    <w:p w14:paraId="1CEC3394" w14:textId="77777777" w:rsidR="00DE06D4" w:rsidRDefault="00DE06D4" w:rsidP="00DE06D4">
      <w:pPr>
        <w:widowControl w:val="0"/>
        <w:spacing w:line="300" w:lineRule="atLeast"/>
        <w:ind w:left="1417"/>
        <w:rPr>
          <w:rtl/>
          <w:lang w:eastAsia="en-US"/>
        </w:rPr>
      </w:pPr>
      <w:r>
        <w:rPr>
          <w:rFonts w:hint="cs"/>
          <w:rtl/>
          <w:lang w:eastAsia="en-US"/>
        </w:rPr>
        <w:t xml:space="preserve">על הקבלן להקצות על חשבונו אתר עבודה פעיל לצורך ביצוע הפעילות במסגרת </w:t>
      </w:r>
      <w:proofErr w:type="spellStart"/>
      <w:r>
        <w:rPr>
          <w:rFonts w:hint="cs"/>
          <w:rtl/>
          <w:lang w:eastAsia="en-US"/>
        </w:rPr>
        <w:t>פרוייקט</w:t>
      </w:r>
      <w:proofErr w:type="spellEnd"/>
      <w:r>
        <w:rPr>
          <w:rFonts w:hint="cs"/>
          <w:rtl/>
          <w:lang w:eastAsia="en-US"/>
        </w:rPr>
        <w:t xml:space="preserve"> זה.</w:t>
      </w:r>
    </w:p>
    <w:p w14:paraId="2C83865D" w14:textId="77777777" w:rsidR="00DE06D4" w:rsidRDefault="00DE06D4" w:rsidP="00DE06D4">
      <w:pPr>
        <w:pStyle w:val="af2"/>
        <w:widowControl w:val="0"/>
        <w:spacing w:line="300" w:lineRule="atLeast"/>
        <w:ind w:left="1417"/>
        <w:rPr>
          <w:rtl/>
          <w:lang w:eastAsia="en-US"/>
        </w:rPr>
      </w:pPr>
      <w:r>
        <w:rPr>
          <w:rFonts w:hint="cs"/>
          <w:rtl/>
          <w:lang w:eastAsia="en-US"/>
        </w:rPr>
        <w:t>אתר העבודה הנ"ל יכלול את כל הכלים והאמצעים הנדרשים לצורך ביצוע מלא ושלם של הפעילות.</w:t>
      </w:r>
    </w:p>
    <w:p w14:paraId="4CC67035" w14:textId="77777777" w:rsidR="00DE06D4" w:rsidRDefault="00DE06D4" w:rsidP="00DE06D4">
      <w:pPr>
        <w:widowControl w:val="0"/>
        <w:spacing w:line="300" w:lineRule="atLeast"/>
        <w:ind w:left="2268"/>
        <w:rPr>
          <w:rFonts w:ascii="David" w:hAnsi="David"/>
          <w:lang w:eastAsia="en-US"/>
        </w:rPr>
      </w:pPr>
    </w:p>
    <w:p w14:paraId="73CB7399" w14:textId="77777777" w:rsidR="00DE06D4" w:rsidRPr="008819E6" w:rsidRDefault="00DE06D4" w:rsidP="00937DFE">
      <w:pPr>
        <w:widowControl w:val="0"/>
        <w:numPr>
          <w:ilvl w:val="2"/>
          <w:numId w:val="8"/>
        </w:numPr>
        <w:spacing w:line="300" w:lineRule="atLeast"/>
        <w:rPr>
          <w:rFonts w:ascii="David" w:hAnsi="David"/>
          <w:rtl/>
          <w:lang w:eastAsia="en-US"/>
        </w:rPr>
      </w:pPr>
      <w:r w:rsidRPr="008819E6">
        <w:rPr>
          <w:rFonts w:ascii="David" w:hAnsi="David"/>
          <w:rtl/>
          <w:lang w:eastAsia="en-US"/>
        </w:rPr>
        <w:t xml:space="preserve">על הקבלן להקצות </w:t>
      </w:r>
      <w:r w:rsidRPr="008819E6">
        <w:rPr>
          <w:rFonts w:ascii="David" w:hAnsi="David"/>
          <w:u w:val="single"/>
          <w:rtl/>
          <w:lang w:eastAsia="en-US"/>
        </w:rPr>
        <w:t>על חשבונו</w:t>
      </w:r>
      <w:r w:rsidRPr="008819E6">
        <w:rPr>
          <w:rFonts w:ascii="David" w:hAnsi="David"/>
          <w:rtl/>
          <w:lang w:eastAsia="en-US"/>
        </w:rPr>
        <w:t xml:space="preserve"> משרד פעיל </w:t>
      </w:r>
      <w:r w:rsidRPr="008819E6">
        <w:rPr>
          <w:rFonts w:ascii="David" w:hAnsi="David" w:hint="cs"/>
          <w:u w:val="single"/>
          <w:rtl/>
          <w:lang w:eastAsia="en-US"/>
        </w:rPr>
        <w:t>בעיר</w:t>
      </w:r>
      <w:r w:rsidRPr="008819E6">
        <w:rPr>
          <w:rFonts w:ascii="David" w:hAnsi="David" w:hint="cs"/>
          <w:rtl/>
          <w:lang w:eastAsia="en-US"/>
        </w:rPr>
        <w:t xml:space="preserve"> ירושלים,</w:t>
      </w:r>
      <w:r>
        <w:rPr>
          <w:rFonts w:ascii="David" w:hAnsi="David" w:hint="cs"/>
          <w:rtl/>
          <w:lang w:eastAsia="en-US"/>
        </w:rPr>
        <w:t xml:space="preserve"> לצורך</w:t>
      </w:r>
      <w:r w:rsidRPr="008819E6">
        <w:rPr>
          <w:rFonts w:ascii="David" w:hAnsi="David"/>
          <w:rtl/>
          <w:lang w:eastAsia="en-US"/>
        </w:rPr>
        <w:t xml:space="preserve"> </w:t>
      </w:r>
      <w:r>
        <w:rPr>
          <w:rFonts w:ascii="David" w:hAnsi="David" w:hint="cs"/>
          <w:rtl/>
          <w:lang w:eastAsia="en-US"/>
        </w:rPr>
        <w:t>ביצוע הפעילות</w:t>
      </w:r>
      <w:r w:rsidRPr="008819E6">
        <w:rPr>
          <w:rFonts w:ascii="David" w:hAnsi="David" w:hint="cs"/>
          <w:rtl/>
          <w:lang w:eastAsia="en-US"/>
        </w:rPr>
        <w:t xml:space="preserve"> </w:t>
      </w:r>
      <w:r>
        <w:rPr>
          <w:rFonts w:ascii="David" w:hAnsi="David" w:hint="cs"/>
          <w:rtl/>
          <w:lang w:eastAsia="en-US"/>
        </w:rPr>
        <w:t>השוטפת ב</w:t>
      </w:r>
      <w:r w:rsidRPr="008819E6">
        <w:rPr>
          <w:rFonts w:ascii="David" w:hAnsi="David" w:hint="cs"/>
          <w:rtl/>
          <w:lang w:eastAsia="en-US"/>
        </w:rPr>
        <w:t xml:space="preserve">לשכת התיאום </w:t>
      </w:r>
      <w:r>
        <w:rPr>
          <w:rFonts w:ascii="David" w:hAnsi="David" w:hint="cs"/>
          <w:rtl/>
          <w:lang w:eastAsia="en-US"/>
        </w:rPr>
        <w:t>וב</w:t>
      </w:r>
      <w:r w:rsidRPr="008819E6">
        <w:rPr>
          <w:rFonts w:ascii="David" w:hAnsi="David" w:hint="cs"/>
          <w:rtl/>
          <w:lang w:eastAsia="en-US"/>
        </w:rPr>
        <w:t>חדר המצב</w:t>
      </w:r>
      <w:r>
        <w:rPr>
          <w:rFonts w:ascii="David" w:hAnsi="David" w:hint="cs"/>
          <w:rtl/>
          <w:lang w:eastAsia="en-US"/>
        </w:rPr>
        <w:t>,</w:t>
      </w:r>
      <w:r w:rsidRPr="008819E6">
        <w:rPr>
          <w:rFonts w:ascii="David" w:hAnsi="David" w:hint="cs"/>
          <w:rtl/>
          <w:lang w:eastAsia="en-US"/>
        </w:rPr>
        <w:t xml:space="preserve"> </w:t>
      </w:r>
      <w:r>
        <w:rPr>
          <w:rFonts w:ascii="David" w:hAnsi="David" w:hint="cs"/>
          <w:rtl/>
          <w:lang w:eastAsia="en-US"/>
        </w:rPr>
        <w:t>וזאת בשל הצורך בביקורים שוטפים של נציגי המשרד במקום.</w:t>
      </w:r>
    </w:p>
    <w:p w14:paraId="5F1EA652" w14:textId="77777777" w:rsidR="00DE06D4" w:rsidRDefault="00DE06D4" w:rsidP="00DE06D4">
      <w:pPr>
        <w:pStyle w:val="af2"/>
        <w:widowControl w:val="0"/>
        <w:spacing w:line="300" w:lineRule="atLeast"/>
        <w:ind w:left="1417"/>
        <w:rPr>
          <w:rtl/>
          <w:lang w:eastAsia="en-US"/>
        </w:rPr>
      </w:pPr>
    </w:p>
    <w:p w14:paraId="35DF8DCD" w14:textId="77777777" w:rsidR="00DE06D4" w:rsidRDefault="00DE06D4" w:rsidP="00937DFE">
      <w:pPr>
        <w:widowControl w:val="0"/>
        <w:numPr>
          <w:ilvl w:val="2"/>
          <w:numId w:val="8"/>
        </w:numPr>
        <w:spacing w:line="300" w:lineRule="atLeast"/>
        <w:rPr>
          <w:rFonts w:ascii="David" w:hAnsi="David"/>
          <w:lang w:eastAsia="en-US"/>
        </w:rPr>
      </w:pPr>
      <w:r w:rsidRPr="008819E6">
        <w:rPr>
          <w:rFonts w:ascii="David" w:hAnsi="David"/>
          <w:rtl/>
          <w:lang w:eastAsia="en-US"/>
        </w:rPr>
        <w:t>גודל המבנה יקבע בהתאמה למספר העובדים הנדרשים ובהתאמה לאמצעים נוספים שידרשו.</w:t>
      </w:r>
    </w:p>
    <w:p w14:paraId="5C4FCE88" w14:textId="77777777" w:rsidR="00DE06D4" w:rsidRDefault="00DE06D4" w:rsidP="00DE06D4">
      <w:pPr>
        <w:pStyle w:val="aff1"/>
        <w:widowControl w:val="0"/>
        <w:rPr>
          <w:rFonts w:ascii="David" w:hAnsi="David"/>
          <w:rtl/>
          <w:lang w:eastAsia="en-US"/>
        </w:rPr>
      </w:pPr>
    </w:p>
    <w:p w14:paraId="7CB3282C" w14:textId="77777777" w:rsidR="00DE06D4" w:rsidRPr="008819E6" w:rsidRDefault="00DE06D4" w:rsidP="00937DFE">
      <w:pPr>
        <w:widowControl w:val="0"/>
        <w:numPr>
          <w:ilvl w:val="2"/>
          <w:numId w:val="8"/>
        </w:numPr>
        <w:spacing w:line="300" w:lineRule="atLeast"/>
        <w:rPr>
          <w:rFonts w:ascii="David" w:hAnsi="David"/>
          <w:rtl/>
          <w:lang w:eastAsia="en-US"/>
        </w:rPr>
      </w:pPr>
      <w:r>
        <w:rPr>
          <w:rFonts w:ascii="David" w:hAnsi="David" w:hint="cs"/>
          <w:rtl/>
          <w:lang w:eastAsia="en-US"/>
        </w:rPr>
        <w:t>המבנה יהיה מצויד בכל ציוד הנדרש למתן שירות מלא עפ"י דרישות המכרז.</w:t>
      </w:r>
    </w:p>
    <w:p w14:paraId="001907FD" w14:textId="77777777" w:rsidR="00DE06D4" w:rsidRDefault="00DE06D4" w:rsidP="00DE06D4">
      <w:pPr>
        <w:pStyle w:val="af2"/>
        <w:widowControl w:val="0"/>
        <w:spacing w:line="300" w:lineRule="atLeast"/>
        <w:ind w:left="1417"/>
        <w:rPr>
          <w:rtl/>
          <w:lang w:eastAsia="en-US"/>
        </w:rPr>
      </w:pPr>
    </w:p>
    <w:p w14:paraId="5B542CE1" w14:textId="161D9EEC" w:rsidR="00DE06D4" w:rsidRPr="008819E6" w:rsidRDefault="00DE06D4" w:rsidP="00937DFE">
      <w:pPr>
        <w:pStyle w:val="2"/>
        <w:keepNext w:val="0"/>
        <w:widowControl w:val="0"/>
        <w:numPr>
          <w:ilvl w:val="1"/>
          <w:numId w:val="8"/>
        </w:numPr>
        <w:tabs>
          <w:tab w:val="clear" w:pos="1418"/>
          <w:tab w:val="num" w:pos="1695"/>
        </w:tabs>
        <w:spacing w:before="0" w:after="0" w:line="290" w:lineRule="atLeast"/>
        <w:ind w:left="1695" w:right="2835" w:hanging="615"/>
        <w:rPr>
          <w:rFonts w:ascii="David" w:hAnsi="David"/>
          <w:rtl/>
          <w:lang w:eastAsia="en-US"/>
        </w:rPr>
      </w:pPr>
      <w:r w:rsidRPr="008819E6">
        <w:rPr>
          <w:rFonts w:ascii="David" w:hAnsi="David"/>
          <w:rtl/>
          <w:lang w:eastAsia="en-US"/>
        </w:rPr>
        <w:t>לשכת התיאום הארצית</w:t>
      </w:r>
      <w:r w:rsidRPr="008819E6">
        <w:rPr>
          <w:rFonts w:ascii="David" w:hAnsi="David" w:hint="cs"/>
          <w:rtl/>
          <w:lang w:eastAsia="en-US"/>
        </w:rPr>
        <w:t xml:space="preserve"> וציודו</w:t>
      </w:r>
    </w:p>
    <w:p w14:paraId="474AA7E1" w14:textId="77777777" w:rsidR="00DE06D4" w:rsidRPr="008819E6" w:rsidRDefault="00DE06D4" w:rsidP="00DE06D4">
      <w:pPr>
        <w:widowControl w:val="0"/>
        <w:spacing w:line="290" w:lineRule="atLeast"/>
        <w:ind w:left="720" w:hanging="720"/>
        <w:rPr>
          <w:rFonts w:ascii="David" w:hAnsi="David"/>
          <w:rtl/>
          <w:lang w:eastAsia="en-US"/>
        </w:rPr>
      </w:pPr>
    </w:p>
    <w:p w14:paraId="161738AF" w14:textId="7C4B1A87" w:rsidR="00DE06D4" w:rsidRPr="0039316C" w:rsidRDefault="00DE06D4" w:rsidP="00937DFE">
      <w:pPr>
        <w:widowControl w:val="0"/>
        <w:numPr>
          <w:ilvl w:val="2"/>
          <w:numId w:val="8"/>
        </w:numPr>
        <w:spacing w:line="300" w:lineRule="atLeast"/>
        <w:rPr>
          <w:rFonts w:ascii="David" w:hAnsi="David"/>
          <w:rtl/>
          <w:lang w:eastAsia="en-US"/>
        </w:rPr>
      </w:pPr>
      <w:r w:rsidRPr="0039316C">
        <w:rPr>
          <w:rFonts w:ascii="David" w:hAnsi="David"/>
          <w:rtl/>
          <w:lang w:eastAsia="en-US"/>
        </w:rPr>
        <w:t xml:space="preserve">חדר העבודה יכלול עד </w:t>
      </w:r>
      <w:r w:rsidRPr="0039316C">
        <w:rPr>
          <w:rFonts w:ascii="David" w:hAnsi="David" w:hint="cs"/>
          <w:b/>
          <w:bCs/>
          <w:rtl/>
          <w:lang w:eastAsia="en-US"/>
        </w:rPr>
        <w:t>14</w:t>
      </w:r>
      <w:r w:rsidRPr="0039316C">
        <w:rPr>
          <w:rFonts w:ascii="David" w:hAnsi="David"/>
          <w:b/>
          <w:bCs/>
          <w:rtl/>
          <w:lang w:eastAsia="en-US"/>
        </w:rPr>
        <w:t xml:space="preserve"> עמדות</w:t>
      </w:r>
      <w:r w:rsidRPr="0039316C">
        <w:rPr>
          <w:rFonts w:ascii="David" w:hAnsi="David"/>
          <w:rtl/>
          <w:lang w:eastAsia="en-US"/>
        </w:rPr>
        <w:t xml:space="preserve"> (</w:t>
      </w:r>
      <w:r w:rsidRPr="0039316C">
        <w:rPr>
          <w:rFonts w:ascii="David" w:hAnsi="David" w:hint="cs"/>
          <w:b/>
          <w:bCs/>
          <w:rtl/>
          <w:lang w:eastAsia="en-US"/>
        </w:rPr>
        <w:t>12</w:t>
      </w:r>
      <w:r w:rsidRPr="0039316C">
        <w:rPr>
          <w:rFonts w:ascii="David" w:hAnsi="David"/>
          <w:rtl/>
          <w:lang w:eastAsia="en-US"/>
        </w:rPr>
        <w:t xml:space="preserve"> </w:t>
      </w:r>
      <w:r w:rsidRPr="0039316C">
        <w:rPr>
          <w:rFonts w:ascii="David" w:hAnsi="David"/>
          <w:b/>
          <w:bCs/>
          <w:rtl/>
          <w:lang w:eastAsia="en-US"/>
        </w:rPr>
        <w:t>עמדות</w:t>
      </w:r>
      <w:r w:rsidRPr="0039316C">
        <w:rPr>
          <w:rFonts w:ascii="David" w:hAnsi="David"/>
          <w:rtl/>
          <w:lang w:eastAsia="en-US"/>
        </w:rPr>
        <w:t xml:space="preserve"> רגילות ו- </w:t>
      </w:r>
      <w:r w:rsidRPr="0039316C">
        <w:rPr>
          <w:rFonts w:ascii="David" w:hAnsi="David" w:hint="cs"/>
          <w:b/>
          <w:bCs/>
          <w:rtl/>
          <w:lang w:eastAsia="en-US"/>
        </w:rPr>
        <w:t>2</w:t>
      </w:r>
      <w:r w:rsidRPr="0039316C">
        <w:rPr>
          <w:rFonts w:ascii="David" w:hAnsi="David"/>
          <w:rtl/>
          <w:lang w:eastAsia="en-US"/>
        </w:rPr>
        <w:t xml:space="preserve"> </w:t>
      </w:r>
      <w:r w:rsidRPr="0039316C">
        <w:rPr>
          <w:rFonts w:ascii="David" w:hAnsi="David"/>
          <w:b/>
          <w:bCs/>
          <w:rtl/>
          <w:lang w:eastAsia="en-US"/>
        </w:rPr>
        <w:t>עמדות</w:t>
      </w:r>
      <w:r w:rsidRPr="0039316C">
        <w:rPr>
          <w:rFonts w:ascii="David" w:hAnsi="David"/>
          <w:rtl/>
          <w:lang w:eastAsia="en-US"/>
        </w:rPr>
        <w:t xml:space="preserve"> למצבים מיוחדים</w:t>
      </w:r>
      <w:r w:rsidR="008B5C9D">
        <w:rPr>
          <w:rFonts w:ascii="David" w:hAnsi="David" w:hint="cs"/>
          <w:rtl/>
          <w:lang w:eastAsia="en-US"/>
        </w:rPr>
        <w:t xml:space="preserve"> שיהוו עמדות תגבור</w:t>
      </w:r>
      <w:r w:rsidRPr="0039316C">
        <w:rPr>
          <w:rFonts w:ascii="David" w:hAnsi="David"/>
          <w:rtl/>
          <w:lang w:eastAsia="en-US"/>
        </w:rPr>
        <w:t xml:space="preserve">) כאשר כל תחנת עבודה תכלול את התשתית </w:t>
      </w:r>
      <w:r w:rsidRPr="0039316C">
        <w:rPr>
          <w:rFonts w:ascii="David" w:hAnsi="David" w:hint="cs"/>
          <w:rtl/>
          <w:lang w:eastAsia="en-US"/>
        </w:rPr>
        <w:t>המפורטת בהמשך</w:t>
      </w:r>
      <w:r w:rsidRPr="0039316C">
        <w:rPr>
          <w:rFonts w:ascii="David" w:hAnsi="David"/>
          <w:rtl/>
          <w:lang w:eastAsia="en-US"/>
        </w:rPr>
        <w:t>:</w:t>
      </w:r>
    </w:p>
    <w:p w14:paraId="13E6522A" w14:textId="77777777" w:rsidR="00DE06D4" w:rsidRPr="0039316C" w:rsidRDefault="00DE06D4" w:rsidP="00DE06D4">
      <w:pPr>
        <w:widowControl w:val="0"/>
        <w:spacing w:line="290" w:lineRule="atLeast"/>
        <w:ind w:hanging="720"/>
        <w:rPr>
          <w:rFonts w:ascii="David" w:hAnsi="David"/>
          <w:rtl/>
          <w:lang w:eastAsia="en-US"/>
        </w:rPr>
      </w:pPr>
    </w:p>
    <w:p w14:paraId="05EADEC4" w14:textId="77777777" w:rsidR="00DE06D4" w:rsidRPr="0039316C" w:rsidRDefault="00DE06D4" w:rsidP="00937DFE">
      <w:pPr>
        <w:widowControl w:val="0"/>
        <w:numPr>
          <w:ilvl w:val="2"/>
          <w:numId w:val="8"/>
        </w:numPr>
        <w:spacing w:line="300" w:lineRule="atLeast"/>
        <w:rPr>
          <w:rFonts w:ascii="David" w:hAnsi="David"/>
          <w:rtl/>
          <w:lang w:eastAsia="en-US"/>
        </w:rPr>
      </w:pPr>
      <w:r w:rsidRPr="0039316C">
        <w:rPr>
          <w:rFonts w:ascii="David" w:hAnsi="David"/>
          <w:rtl/>
          <w:lang w:eastAsia="en-US"/>
        </w:rPr>
        <w:t>חדר העבודה יכלול ציוד תקשורת</w:t>
      </w:r>
      <w:r w:rsidRPr="0039316C">
        <w:rPr>
          <w:rFonts w:ascii="David" w:hAnsi="David" w:hint="cs"/>
          <w:rtl/>
          <w:lang w:eastAsia="en-US"/>
        </w:rPr>
        <w:t xml:space="preserve"> הבא לפחות</w:t>
      </w:r>
      <w:r w:rsidRPr="0039316C">
        <w:rPr>
          <w:rFonts w:ascii="David" w:hAnsi="David"/>
          <w:rtl/>
          <w:lang w:eastAsia="en-US"/>
        </w:rPr>
        <w:t>, לרבות:</w:t>
      </w:r>
    </w:p>
    <w:p w14:paraId="1E70BFF3" w14:textId="77777777" w:rsidR="00DE06D4" w:rsidRPr="0039316C" w:rsidRDefault="00DE06D4" w:rsidP="00DE06D4">
      <w:pPr>
        <w:widowControl w:val="0"/>
        <w:spacing w:line="290" w:lineRule="atLeast"/>
        <w:ind w:left="720" w:hanging="720"/>
        <w:rPr>
          <w:rFonts w:ascii="David" w:hAnsi="David"/>
          <w:rtl/>
          <w:lang w:eastAsia="en-US"/>
        </w:rPr>
      </w:pPr>
    </w:p>
    <w:p w14:paraId="66809056" w14:textId="77777777" w:rsidR="00DE06D4" w:rsidRPr="0039316C" w:rsidRDefault="00DE06D4" w:rsidP="002F12E9">
      <w:pPr>
        <w:widowControl w:val="0"/>
        <w:numPr>
          <w:ilvl w:val="1"/>
          <w:numId w:val="32"/>
        </w:numPr>
        <w:tabs>
          <w:tab w:val="clear" w:pos="3087"/>
          <w:tab w:val="num" w:pos="2835"/>
        </w:tabs>
        <w:spacing w:after="120" w:line="290" w:lineRule="atLeast"/>
        <w:ind w:left="2835" w:right="0"/>
        <w:rPr>
          <w:rFonts w:ascii="David" w:hAnsi="David"/>
          <w:rtl/>
          <w:lang w:eastAsia="en-US"/>
        </w:rPr>
      </w:pPr>
      <w:r w:rsidRPr="0039316C">
        <w:rPr>
          <w:rFonts w:ascii="David" w:hAnsi="David"/>
          <w:rtl/>
          <w:lang w:eastAsia="en-US"/>
        </w:rPr>
        <w:t>מרכזיה רב קווית (</w:t>
      </w:r>
      <w:r w:rsidRPr="0039316C">
        <w:rPr>
          <w:rFonts w:ascii="David" w:hAnsi="David" w:hint="cs"/>
          <w:b/>
          <w:bCs/>
          <w:rtl/>
          <w:lang w:eastAsia="en-US"/>
        </w:rPr>
        <w:t>15</w:t>
      </w:r>
      <w:r w:rsidRPr="0039316C">
        <w:rPr>
          <w:rFonts w:ascii="David" w:hAnsi="David"/>
          <w:b/>
          <w:bCs/>
          <w:rtl/>
          <w:lang w:eastAsia="en-US"/>
        </w:rPr>
        <w:t xml:space="preserve"> קווים</w:t>
      </w:r>
      <w:r w:rsidRPr="0039316C">
        <w:rPr>
          <w:rFonts w:ascii="David" w:hAnsi="David"/>
          <w:rtl/>
          <w:lang w:eastAsia="en-US"/>
        </w:rPr>
        <w:t xml:space="preserve"> לפחות)</w:t>
      </w:r>
      <w:r w:rsidRPr="0039316C">
        <w:rPr>
          <w:rFonts w:ascii="David" w:hAnsi="David" w:hint="cs"/>
          <w:rtl/>
          <w:lang w:eastAsia="en-US"/>
        </w:rPr>
        <w:t>, עם מספר מוביל אחד</w:t>
      </w:r>
    </w:p>
    <w:p w14:paraId="6D2E22E2" w14:textId="77777777" w:rsidR="00DE06D4" w:rsidRPr="0039316C" w:rsidRDefault="00DE06D4" w:rsidP="002F12E9">
      <w:pPr>
        <w:widowControl w:val="0"/>
        <w:numPr>
          <w:ilvl w:val="1"/>
          <w:numId w:val="32"/>
        </w:numPr>
        <w:tabs>
          <w:tab w:val="clear" w:pos="3087"/>
          <w:tab w:val="num" w:pos="2835"/>
        </w:tabs>
        <w:spacing w:after="120" w:line="290" w:lineRule="atLeast"/>
        <w:ind w:left="2835" w:right="-426"/>
        <w:jc w:val="left"/>
        <w:rPr>
          <w:rFonts w:ascii="David" w:hAnsi="David"/>
          <w:rtl/>
          <w:lang w:eastAsia="en-US"/>
        </w:rPr>
      </w:pPr>
      <w:r w:rsidRPr="0039316C">
        <w:rPr>
          <w:rFonts w:ascii="David" w:hAnsi="David"/>
          <w:rtl/>
          <w:lang w:eastAsia="en-US"/>
        </w:rPr>
        <w:t>לפחות</w:t>
      </w:r>
      <w:r>
        <w:rPr>
          <w:rFonts w:ascii="David" w:hAnsi="David" w:hint="cs"/>
          <w:rtl/>
          <w:lang w:eastAsia="en-US"/>
        </w:rPr>
        <w:t xml:space="preserve"> </w:t>
      </w:r>
      <w:r w:rsidRPr="00FC4758">
        <w:rPr>
          <w:rFonts w:ascii="David" w:hAnsi="David" w:hint="cs"/>
          <w:b/>
          <w:bCs/>
          <w:rtl/>
          <w:lang w:eastAsia="en-US"/>
        </w:rPr>
        <w:t>13</w:t>
      </w:r>
      <w:r w:rsidRPr="0039316C">
        <w:rPr>
          <w:rFonts w:ascii="David" w:hAnsi="David"/>
          <w:b/>
          <w:bCs/>
          <w:rtl/>
          <w:lang w:eastAsia="en-US"/>
        </w:rPr>
        <w:t xml:space="preserve"> קווי טלפון חוץ</w:t>
      </w:r>
      <w:r w:rsidRPr="0039316C">
        <w:rPr>
          <w:rFonts w:ascii="David" w:hAnsi="David"/>
          <w:rtl/>
          <w:lang w:eastAsia="en-US"/>
        </w:rPr>
        <w:t>, מחוברים ל</w:t>
      </w:r>
      <w:r w:rsidRPr="0039316C">
        <w:rPr>
          <w:rFonts w:ascii="David" w:hAnsi="David" w:hint="cs"/>
          <w:rtl/>
          <w:lang w:eastAsia="en-US"/>
        </w:rPr>
        <w:t>טלפונים</w:t>
      </w:r>
      <w:r w:rsidRPr="0039316C">
        <w:rPr>
          <w:rFonts w:ascii="David" w:hAnsi="David"/>
          <w:rtl/>
          <w:lang w:eastAsia="en-US"/>
        </w:rPr>
        <w:t xml:space="preserve"> המאפשרים מענה מכל טלפון לכל קו.</w:t>
      </w:r>
    </w:p>
    <w:p w14:paraId="1DFD2AAB" w14:textId="77777777" w:rsidR="00DE06D4" w:rsidRPr="0039316C" w:rsidRDefault="00DE06D4" w:rsidP="002F12E9">
      <w:pPr>
        <w:widowControl w:val="0"/>
        <w:numPr>
          <w:ilvl w:val="1"/>
          <w:numId w:val="32"/>
        </w:numPr>
        <w:tabs>
          <w:tab w:val="clear" w:pos="3087"/>
          <w:tab w:val="num" w:pos="2835"/>
        </w:tabs>
        <w:spacing w:after="120" w:line="290" w:lineRule="atLeast"/>
        <w:ind w:left="2835" w:right="0"/>
        <w:rPr>
          <w:rFonts w:ascii="David" w:hAnsi="David"/>
          <w:lang w:eastAsia="en-US"/>
        </w:rPr>
      </w:pPr>
      <w:r w:rsidRPr="0039316C">
        <w:rPr>
          <w:rFonts w:ascii="David" w:hAnsi="David"/>
          <w:b/>
          <w:bCs/>
          <w:rtl/>
          <w:lang w:eastAsia="en-US"/>
        </w:rPr>
        <w:t xml:space="preserve">2 </w:t>
      </w:r>
      <w:r w:rsidRPr="0039316C">
        <w:rPr>
          <w:rFonts w:ascii="David" w:hAnsi="David"/>
          <w:rtl/>
          <w:lang w:eastAsia="en-US"/>
        </w:rPr>
        <w:t xml:space="preserve">קווים </w:t>
      </w:r>
      <w:r>
        <w:rPr>
          <w:rFonts w:ascii="David" w:hAnsi="David" w:hint="cs"/>
          <w:rtl/>
          <w:lang w:eastAsia="en-US"/>
        </w:rPr>
        <w:t>נוספים</w:t>
      </w:r>
      <w:r w:rsidRPr="0039316C">
        <w:rPr>
          <w:rFonts w:ascii="David" w:hAnsi="David"/>
          <w:rtl/>
          <w:lang w:eastAsia="en-US"/>
        </w:rPr>
        <w:t xml:space="preserve"> </w:t>
      </w:r>
      <w:r w:rsidRPr="0039316C">
        <w:rPr>
          <w:rFonts w:ascii="David" w:hAnsi="David" w:hint="cs"/>
          <w:rtl/>
          <w:lang w:eastAsia="en-US"/>
        </w:rPr>
        <w:t xml:space="preserve">ו- </w:t>
      </w:r>
      <w:r w:rsidRPr="0039316C">
        <w:rPr>
          <w:rFonts w:ascii="David" w:hAnsi="David" w:hint="cs"/>
          <w:b/>
          <w:bCs/>
          <w:rtl/>
          <w:lang w:eastAsia="en-US"/>
        </w:rPr>
        <w:t>2</w:t>
      </w:r>
      <w:r w:rsidRPr="0039316C">
        <w:rPr>
          <w:rFonts w:ascii="David" w:hAnsi="David" w:hint="cs"/>
          <w:rtl/>
          <w:lang w:eastAsia="en-US"/>
        </w:rPr>
        <w:t xml:space="preserve"> </w:t>
      </w:r>
      <w:r w:rsidRPr="0039316C">
        <w:rPr>
          <w:rFonts w:ascii="David" w:hAnsi="David"/>
          <w:rtl/>
          <w:lang w:eastAsia="en-US"/>
        </w:rPr>
        <w:t>מכשירי פקסימיליה</w:t>
      </w:r>
      <w:r w:rsidRPr="0039316C">
        <w:rPr>
          <w:rFonts w:ascii="David" w:hAnsi="David" w:hint="cs"/>
          <w:rtl/>
          <w:lang w:eastAsia="en-US"/>
        </w:rPr>
        <w:t xml:space="preserve">/מדפסות </w:t>
      </w:r>
    </w:p>
    <w:p w14:paraId="145AB19F" w14:textId="77777777" w:rsidR="00DE06D4" w:rsidRPr="0039316C" w:rsidRDefault="00DE06D4" w:rsidP="002F12E9">
      <w:pPr>
        <w:widowControl w:val="0"/>
        <w:numPr>
          <w:ilvl w:val="1"/>
          <w:numId w:val="32"/>
        </w:numPr>
        <w:tabs>
          <w:tab w:val="clear" w:pos="3087"/>
          <w:tab w:val="num" w:pos="2835"/>
        </w:tabs>
        <w:spacing w:line="290" w:lineRule="atLeast"/>
        <w:ind w:left="2835" w:right="0"/>
        <w:rPr>
          <w:rFonts w:ascii="David" w:hAnsi="David"/>
          <w:rtl/>
          <w:lang w:eastAsia="en-US"/>
        </w:rPr>
      </w:pPr>
      <w:r w:rsidRPr="0039316C">
        <w:rPr>
          <w:rFonts w:ascii="David" w:hAnsi="David" w:hint="cs"/>
          <w:b/>
          <w:bCs/>
          <w:rtl/>
          <w:lang w:eastAsia="en-US"/>
        </w:rPr>
        <w:t xml:space="preserve">הקמת מערכת ממוחשבת בכל עמדה כולל טלפון </w:t>
      </w:r>
      <w:proofErr w:type="spellStart"/>
      <w:r w:rsidRPr="0039316C">
        <w:rPr>
          <w:rFonts w:ascii="David" w:hAnsi="David" w:hint="cs"/>
          <w:b/>
          <w:bCs/>
          <w:rtl/>
          <w:lang w:eastAsia="en-US"/>
        </w:rPr>
        <w:t>קוי</w:t>
      </w:r>
      <w:proofErr w:type="spellEnd"/>
      <w:r w:rsidRPr="0039316C">
        <w:rPr>
          <w:rFonts w:ascii="David" w:hAnsi="David" w:hint="cs"/>
          <w:b/>
          <w:bCs/>
          <w:rtl/>
          <w:lang w:eastAsia="en-US"/>
        </w:rPr>
        <w:t>.</w:t>
      </w:r>
      <w:r w:rsidRPr="0039316C">
        <w:rPr>
          <w:rFonts w:ascii="David" w:hAnsi="David"/>
          <w:rtl/>
          <w:lang w:eastAsia="en-US"/>
        </w:rPr>
        <w:t xml:space="preserve"> </w:t>
      </w:r>
    </w:p>
    <w:p w14:paraId="765CEFE2" w14:textId="77777777" w:rsidR="00DE06D4" w:rsidRPr="008819E6" w:rsidRDefault="00DE06D4" w:rsidP="00DE06D4">
      <w:pPr>
        <w:widowControl w:val="0"/>
        <w:spacing w:line="290" w:lineRule="atLeast"/>
        <w:ind w:left="720"/>
        <w:rPr>
          <w:rFonts w:ascii="David" w:hAnsi="David"/>
          <w:rtl/>
          <w:lang w:eastAsia="en-US"/>
        </w:rPr>
      </w:pPr>
    </w:p>
    <w:p w14:paraId="666BAA1C" w14:textId="77777777" w:rsidR="00DE06D4" w:rsidRPr="008819E6" w:rsidRDefault="00DE06D4" w:rsidP="00937DFE">
      <w:pPr>
        <w:widowControl w:val="0"/>
        <w:numPr>
          <w:ilvl w:val="2"/>
          <w:numId w:val="8"/>
        </w:numPr>
        <w:spacing w:line="300" w:lineRule="atLeast"/>
        <w:rPr>
          <w:rFonts w:ascii="David" w:hAnsi="David"/>
          <w:lang w:eastAsia="en-US"/>
        </w:rPr>
      </w:pPr>
      <w:r w:rsidRPr="008819E6">
        <w:rPr>
          <w:rFonts w:ascii="David" w:hAnsi="David"/>
          <w:rtl/>
          <w:lang w:eastAsia="en-US"/>
        </w:rPr>
        <w:t xml:space="preserve">בלשכת תיאום ארצית תהיה תוכנת דואר אלקטרוני למטרת קבלת בקשות ומשלוח אישורים באמצעות </w:t>
      </w:r>
      <w:r>
        <w:rPr>
          <w:rFonts w:hint="cs"/>
          <w:rtl/>
          <w:lang w:eastAsia="en-US"/>
        </w:rPr>
        <w:t>דואר אלקטרוני</w:t>
      </w:r>
      <w:r w:rsidRPr="008819E6">
        <w:rPr>
          <w:rFonts w:ascii="David" w:hAnsi="David"/>
          <w:rtl/>
          <w:lang w:eastAsia="en-US"/>
        </w:rPr>
        <w:t xml:space="preserve">. </w:t>
      </w:r>
    </w:p>
    <w:p w14:paraId="4B69DB7F" w14:textId="77777777" w:rsidR="00DE06D4" w:rsidRDefault="00DE06D4" w:rsidP="00DE06D4">
      <w:pPr>
        <w:widowControl w:val="0"/>
        <w:spacing w:line="290" w:lineRule="atLeast"/>
        <w:ind w:left="2835"/>
        <w:rPr>
          <w:rFonts w:ascii="David" w:hAnsi="David"/>
          <w:b/>
          <w:bCs/>
          <w:rtl/>
          <w:lang w:eastAsia="en-US"/>
        </w:rPr>
      </w:pPr>
    </w:p>
    <w:p w14:paraId="3716837C" w14:textId="77777777" w:rsidR="00DE06D4" w:rsidRDefault="00DE06D4" w:rsidP="00DE06D4">
      <w:pPr>
        <w:widowControl w:val="0"/>
        <w:spacing w:line="290" w:lineRule="atLeast"/>
        <w:ind w:left="2268"/>
        <w:rPr>
          <w:rFonts w:ascii="David" w:hAnsi="David"/>
          <w:b/>
          <w:bCs/>
          <w:rtl/>
          <w:lang w:eastAsia="en-US"/>
        </w:rPr>
      </w:pPr>
      <w:r w:rsidRPr="008819E6">
        <w:rPr>
          <w:rFonts w:ascii="David" w:hAnsi="David"/>
          <w:b/>
          <w:bCs/>
          <w:rtl/>
          <w:lang w:eastAsia="en-US"/>
        </w:rPr>
        <w:t>כל הוצאות ההקמה, השכירות, הציוד, התפעול והאחזקה וכל הוצאה אחרת הקשורה בהקמת הלשכה הארצית ותפעולה השוטף יהיו על חשבון הקבלן.</w:t>
      </w:r>
    </w:p>
    <w:p w14:paraId="75BEF88C" w14:textId="77777777" w:rsidR="00DE06D4" w:rsidRPr="008819E6" w:rsidRDefault="00DE06D4" w:rsidP="00DE06D4">
      <w:pPr>
        <w:widowControl w:val="0"/>
        <w:spacing w:line="290" w:lineRule="atLeast"/>
        <w:ind w:left="2835"/>
        <w:rPr>
          <w:rFonts w:ascii="David" w:hAnsi="David"/>
          <w:rtl/>
          <w:lang w:eastAsia="en-US"/>
        </w:rPr>
      </w:pPr>
    </w:p>
    <w:p w14:paraId="3A51FE28" w14:textId="77777777" w:rsidR="00DE06D4" w:rsidRPr="008819E6" w:rsidRDefault="00DE06D4" w:rsidP="00937DFE">
      <w:pPr>
        <w:pStyle w:val="2"/>
        <w:keepNext w:val="0"/>
        <w:widowControl w:val="0"/>
        <w:numPr>
          <w:ilvl w:val="2"/>
          <w:numId w:val="8"/>
        </w:numPr>
        <w:tabs>
          <w:tab w:val="clear" w:pos="2268"/>
          <w:tab w:val="num" w:pos="3402"/>
        </w:tabs>
        <w:spacing w:before="0" w:after="0" w:line="300" w:lineRule="atLeast"/>
        <w:ind w:left="3402" w:right="2550" w:hanging="567"/>
        <w:rPr>
          <w:rFonts w:ascii="David" w:hAnsi="David"/>
          <w:rtl/>
          <w:lang w:eastAsia="en-US"/>
        </w:rPr>
      </w:pPr>
      <w:r w:rsidRPr="008819E6">
        <w:rPr>
          <w:rFonts w:ascii="David" w:hAnsi="David"/>
          <w:rtl/>
          <w:lang w:eastAsia="en-US"/>
        </w:rPr>
        <w:t>חדר המצב וציודו</w:t>
      </w:r>
    </w:p>
    <w:p w14:paraId="76902290" w14:textId="77777777" w:rsidR="00DE06D4" w:rsidRPr="008819E6" w:rsidRDefault="00DE06D4" w:rsidP="00DE06D4">
      <w:pPr>
        <w:widowControl w:val="0"/>
        <w:spacing w:line="300" w:lineRule="atLeast"/>
        <w:ind w:left="2268" w:right="-567"/>
        <w:jc w:val="left"/>
        <w:rPr>
          <w:rFonts w:ascii="David" w:hAnsi="David"/>
          <w:b/>
          <w:bCs/>
          <w:rtl/>
          <w:lang w:eastAsia="en-US"/>
        </w:rPr>
      </w:pPr>
    </w:p>
    <w:p w14:paraId="128AECF2" w14:textId="77777777" w:rsidR="00DE06D4" w:rsidRPr="008819E6" w:rsidRDefault="00DE06D4" w:rsidP="00DE06D4">
      <w:pPr>
        <w:widowControl w:val="0"/>
        <w:spacing w:line="300" w:lineRule="atLeast"/>
        <w:ind w:left="2268" w:right="-567"/>
        <w:jc w:val="left"/>
        <w:rPr>
          <w:rFonts w:ascii="David" w:hAnsi="David"/>
          <w:lang w:eastAsia="en-US"/>
        </w:rPr>
      </w:pPr>
      <w:r w:rsidRPr="008819E6">
        <w:rPr>
          <w:rFonts w:ascii="David" w:hAnsi="David"/>
          <w:rtl/>
          <w:lang w:eastAsia="en-US"/>
        </w:rPr>
        <w:t xml:space="preserve">חדר המצב </w:t>
      </w:r>
      <w:proofErr w:type="spellStart"/>
      <w:r w:rsidRPr="008819E6">
        <w:rPr>
          <w:rFonts w:ascii="David" w:hAnsi="David"/>
          <w:rtl/>
          <w:lang w:eastAsia="en-US"/>
        </w:rPr>
        <w:t>יצוייד</w:t>
      </w:r>
      <w:proofErr w:type="spellEnd"/>
      <w:r w:rsidRPr="008819E6">
        <w:rPr>
          <w:rFonts w:ascii="David" w:hAnsi="David"/>
          <w:rtl/>
          <w:lang w:eastAsia="en-US"/>
        </w:rPr>
        <w:t xml:space="preserve"> בציוד המתאים לניהול הפעילות, כמפורט להלן</w:t>
      </w:r>
      <w:r w:rsidRPr="008819E6">
        <w:rPr>
          <w:rFonts w:ascii="David" w:hAnsi="David" w:hint="cs"/>
          <w:rtl/>
          <w:lang w:eastAsia="en-US"/>
        </w:rPr>
        <w:t>.</w:t>
      </w:r>
      <w:r w:rsidRPr="008819E6">
        <w:rPr>
          <w:rFonts w:ascii="David" w:hAnsi="David"/>
          <w:rtl/>
          <w:lang w:eastAsia="en-US"/>
        </w:rPr>
        <w:t xml:space="preserve"> </w:t>
      </w:r>
    </w:p>
    <w:p w14:paraId="76B0B27D" w14:textId="77777777" w:rsidR="00DE06D4" w:rsidRDefault="00DE06D4" w:rsidP="00DE06D4">
      <w:pPr>
        <w:widowControl w:val="0"/>
        <w:spacing w:line="300" w:lineRule="atLeast"/>
        <w:ind w:left="2268" w:right="-567"/>
        <w:jc w:val="left"/>
        <w:rPr>
          <w:rFonts w:ascii="David" w:hAnsi="David"/>
          <w:rtl/>
          <w:lang w:eastAsia="en-US"/>
        </w:rPr>
      </w:pPr>
    </w:p>
    <w:p w14:paraId="73BC568D" w14:textId="77777777" w:rsidR="00DE06D4" w:rsidRPr="008819E6" w:rsidRDefault="00DE06D4" w:rsidP="00DE06D4">
      <w:pPr>
        <w:widowControl w:val="0"/>
        <w:spacing w:line="300" w:lineRule="atLeast"/>
        <w:ind w:left="2268" w:right="-567"/>
        <w:jc w:val="left"/>
        <w:rPr>
          <w:rFonts w:ascii="David" w:hAnsi="David"/>
          <w:rtl/>
          <w:lang w:eastAsia="en-US"/>
        </w:rPr>
      </w:pPr>
      <w:r w:rsidRPr="008819E6">
        <w:rPr>
          <w:rFonts w:ascii="David" w:hAnsi="David"/>
          <w:rtl/>
          <w:lang w:eastAsia="en-US"/>
        </w:rPr>
        <w:t>כמויות שלהלן הינן משוערות והמשרד רשאי לשנותן עפ"י שיקול דעתו הבלעדי.</w:t>
      </w:r>
    </w:p>
    <w:p w14:paraId="1B5143DB" w14:textId="77777777" w:rsidR="00DE06D4" w:rsidRPr="008819E6" w:rsidRDefault="00DE06D4" w:rsidP="00DE06D4">
      <w:pPr>
        <w:widowControl w:val="0"/>
        <w:spacing w:line="300" w:lineRule="atLeast"/>
        <w:rPr>
          <w:rFonts w:ascii="David" w:hAnsi="David"/>
          <w:rtl/>
          <w:lang w:eastAsia="en-US"/>
        </w:rPr>
      </w:pPr>
    </w:p>
    <w:p w14:paraId="17A4D9F0" w14:textId="77777777" w:rsidR="00DE06D4" w:rsidRPr="008819E6" w:rsidRDefault="00DE06D4" w:rsidP="002F12E9">
      <w:pPr>
        <w:widowControl w:val="0"/>
        <w:numPr>
          <w:ilvl w:val="3"/>
          <w:numId w:val="34"/>
        </w:numPr>
        <w:spacing w:line="300" w:lineRule="atLeast"/>
        <w:rPr>
          <w:rFonts w:ascii="David" w:hAnsi="David"/>
          <w:lang w:eastAsia="en-US"/>
        </w:rPr>
      </w:pPr>
      <w:r w:rsidRPr="008819E6">
        <w:rPr>
          <w:rFonts w:ascii="David" w:hAnsi="David"/>
          <w:rtl/>
          <w:lang w:eastAsia="en-US"/>
        </w:rPr>
        <w:t xml:space="preserve">חדר מצב במתכונת </w:t>
      </w:r>
      <w:smartTag w:uri="urn:schemas-microsoft-com:office:smarttags" w:element="PersonName">
        <w:smartTagPr>
          <w:attr w:name="ProductID" w:val="מרחב עבודה"/>
        </w:smartTagPr>
        <w:r w:rsidRPr="008819E6">
          <w:rPr>
            <w:rFonts w:ascii="David" w:hAnsi="David"/>
            <w:rtl/>
            <w:lang w:eastAsia="en-US"/>
          </w:rPr>
          <w:t>מרחב עבודה</w:t>
        </w:r>
      </w:smartTag>
      <w:r w:rsidRPr="008819E6">
        <w:rPr>
          <w:rFonts w:ascii="David" w:hAnsi="David"/>
          <w:rtl/>
          <w:lang w:eastAsia="en-US"/>
        </w:rPr>
        <w:t xml:space="preserve"> פתוח, הכולל:</w:t>
      </w:r>
    </w:p>
    <w:p w14:paraId="2A499A90" w14:textId="77777777" w:rsidR="00DE06D4" w:rsidRPr="008819E6" w:rsidRDefault="00DE06D4" w:rsidP="00DE06D4">
      <w:pPr>
        <w:widowControl w:val="0"/>
        <w:spacing w:line="300" w:lineRule="atLeast"/>
        <w:ind w:left="2835" w:right="1134"/>
        <w:rPr>
          <w:rFonts w:ascii="David" w:hAnsi="David"/>
          <w:lang w:eastAsia="en-US"/>
        </w:rPr>
      </w:pPr>
    </w:p>
    <w:p w14:paraId="64BB6000" w14:textId="77777777" w:rsidR="00DE06D4" w:rsidRPr="001547BD" w:rsidRDefault="00DE06D4" w:rsidP="002F12E9">
      <w:pPr>
        <w:widowControl w:val="0"/>
        <w:numPr>
          <w:ilvl w:val="4"/>
          <w:numId w:val="34"/>
        </w:numPr>
        <w:spacing w:after="120" w:line="300" w:lineRule="atLeast"/>
        <w:rPr>
          <w:rFonts w:ascii="David" w:hAnsi="David"/>
          <w:lang w:eastAsia="en-US"/>
        </w:rPr>
      </w:pPr>
      <w:r w:rsidRPr="001547BD">
        <w:rPr>
          <w:rFonts w:ascii="David" w:hAnsi="David"/>
          <w:rtl/>
          <w:lang w:eastAsia="en-US"/>
        </w:rPr>
        <w:t>עמדת עבודה</w:t>
      </w:r>
      <w:r w:rsidRPr="001547BD">
        <w:rPr>
          <w:rFonts w:ascii="David" w:hAnsi="David" w:hint="cs"/>
          <w:rtl/>
          <w:lang w:eastAsia="en-US"/>
        </w:rPr>
        <w:t xml:space="preserve"> עם מחשב וטלפון</w:t>
      </w:r>
      <w:r w:rsidRPr="001547BD">
        <w:rPr>
          <w:rFonts w:ascii="David" w:hAnsi="David"/>
          <w:rtl/>
          <w:lang w:eastAsia="en-US"/>
        </w:rPr>
        <w:t xml:space="preserve"> עבור </w:t>
      </w:r>
      <w:r w:rsidRPr="001547BD">
        <w:rPr>
          <w:rFonts w:ascii="David" w:hAnsi="David" w:hint="cs"/>
          <w:rtl/>
          <w:lang w:eastAsia="en-US"/>
        </w:rPr>
        <w:t>מנהל</w:t>
      </w:r>
      <w:r w:rsidRPr="001547BD">
        <w:rPr>
          <w:rFonts w:ascii="David" w:hAnsi="David"/>
          <w:rtl/>
          <w:lang w:eastAsia="en-US"/>
        </w:rPr>
        <w:t xml:space="preserve"> חדר המצב. </w:t>
      </w:r>
    </w:p>
    <w:p w14:paraId="035ECA1A" w14:textId="77777777" w:rsidR="00DE06D4" w:rsidRPr="001547BD" w:rsidRDefault="00DE06D4" w:rsidP="002F12E9">
      <w:pPr>
        <w:widowControl w:val="0"/>
        <w:numPr>
          <w:ilvl w:val="4"/>
          <w:numId w:val="34"/>
        </w:numPr>
        <w:spacing w:after="120" w:line="300" w:lineRule="atLeast"/>
        <w:rPr>
          <w:rFonts w:ascii="David" w:hAnsi="David"/>
          <w:rtl/>
          <w:lang w:eastAsia="en-US"/>
        </w:rPr>
      </w:pPr>
      <w:r w:rsidRPr="001547BD">
        <w:rPr>
          <w:rFonts w:ascii="David" w:hAnsi="David"/>
          <w:rtl/>
          <w:lang w:eastAsia="en-US"/>
        </w:rPr>
        <w:t xml:space="preserve">עמדת עבודה </w:t>
      </w:r>
      <w:r w:rsidRPr="001547BD">
        <w:rPr>
          <w:rFonts w:ascii="David" w:hAnsi="David" w:hint="cs"/>
          <w:rtl/>
          <w:lang w:eastAsia="en-US"/>
        </w:rPr>
        <w:t xml:space="preserve">עם מחשב וטלפון </w:t>
      </w:r>
      <w:r w:rsidRPr="001547BD">
        <w:rPr>
          <w:rFonts w:ascii="David" w:hAnsi="David"/>
          <w:rtl/>
          <w:lang w:eastAsia="en-US"/>
        </w:rPr>
        <w:t xml:space="preserve">למנהל המשמרת. </w:t>
      </w:r>
    </w:p>
    <w:p w14:paraId="667C02B6" w14:textId="77777777" w:rsidR="00DE06D4" w:rsidRPr="001547BD" w:rsidRDefault="00DE06D4" w:rsidP="002F12E9">
      <w:pPr>
        <w:widowControl w:val="0"/>
        <w:numPr>
          <w:ilvl w:val="4"/>
          <w:numId w:val="34"/>
        </w:numPr>
        <w:spacing w:after="120" w:line="300" w:lineRule="atLeast"/>
        <w:rPr>
          <w:rFonts w:ascii="David" w:hAnsi="David"/>
          <w:lang w:eastAsia="en-US"/>
        </w:rPr>
      </w:pPr>
      <w:r w:rsidRPr="001547BD">
        <w:rPr>
          <w:rFonts w:ascii="David" w:hAnsi="David" w:hint="cs"/>
          <w:b/>
          <w:bCs/>
          <w:rtl/>
          <w:lang w:eastAsia="en-US"/>
        </w:rPr>
        <w:t xml:space="preserve">5 </w:t>
      </w:r>
      <w:r w:rsidRPr="001547BD">
        <w:rPr>
          <w:rFonts w:ascii="David" w:hAnsi="David" w:hint="cs"/>
          <w:rtl/>
          <w:lang w:eastAsia="en-US"/>
        </w:rPr>
        <w:t>עמדות ע</w:t>
      </w:r>
      <w:r w:rsidRPr="001547BD">
        <w:rPr>
          <w:rFonts w:ascii="David" w:hAnsi="David"/>
          <w:rtl/>
          <w:lang w:eastAsia="en-US"/>
        </w:rPr>
        <w:t>בודה</w:t>
      </w:r>
      <w:r w:rsidRPr="001547BD">
        <w:rPr>
          <w:rFonts w:ascii="David" w:hAnsi="David" w:hint="cs"/>
          <w:rtl/>
          <w:lang w:eastAsia="en-US"/>
        </w:rPr>
        <w:t xml:space="preserve"> עם מחשב וטלפון בכל עמדה</w:t>
      </w:r>
      <w:r w:rsidRPr="001547BD">
        <w:rPr>
          <w:rFonts w:ascii="David" w:hAnsi="David"/>
          <w:rtl/>
          <w:lang w:eastAsia="en-US"/>
        </w:rPr>
        <w:t xml:space="preserve"> לעובדי חדר מצב (</w:t>
      </w:r>
      <w:r w:rsidRPr="001547BD">
        <w:rPr>
          <w:rFonts w:ascii="David" w:hAnsi="David" w:hint="cs"/>
          <w:b/>
          <w:bCs/>
          <w:rtl/>
          <w:lang w:eastAsia="en-US"/>
        </w:rPr>
        <w:t>4</w:t>
      </w:r>
      <w:r w:rsidRPr="001547BD">
        <w:rPr>
          <w:rFonts w:ascii="David" w:hAnsi="David"/>
          <w:rtl/>
          <w:lang w:eastAsia="en-US"/>
        </w:rPr>
        <w:t xml:space="preserve"> </w:t>
      </w:r>
      <w:r w:rsidRPr="001547BD">
        <w:rPr>
          <w:rFonts w:ascii="David" w:hAnsi="David" w:hint="cs"/>
          <w:rtl/>
          <w:lang w:eastAsia="en-US"/>
        </w:rPr>
        <w:t xml:space="preserve">עמדות לעבודה שוטפת </w:t>
      </w:r>
      <w:r w:rsidRPr="001547BD">
        <w:rPr>
          <w:rFonts w:ascii="David" w:hAnsi="David"/>
          <w:rtl/>
          <w:lang w:eastAsia="en-US"/>
        </w:rPr>
        <w:t>ו</w:t>
      </w:r>
      <w:r w:rsidRPr="001547BD">
        <w:rPr>
          <w:rFonts w:ascii="David" w:hAnsi="David" w:hint="cs"/>
          <w:rtl/>
          <w:lang w:eastAsia="en-US"/>
        </w:rPr>
        <w:t xml:space="preserve">עמדה </w:t>
      </w:r>
      <w:r w:rsidRPr="001547BD">
        <w:rPr>
          <w:rFonts w:ascii="David" w:hAnsi="David" w:hint="cs"/>
          <w:b/>
          <w:bCs/>
          <w:rtl/>
          <w:lang w:eastAsia="en-US"/>
        </w:rPr>
        <w:t>אחת</w:t>
      </w:r>
      <w:r w:rsidRPr="001547BD">
        <w:rPr>
          <w:rFonts w:ascii="David" w:hAnsi="David"/>
          <w:rtl/>
          <w:lang w:eastAsia="en-US"/>
        </w:rPr>
        <w:t xml:space="preserve"> למצבים מיוחדים). </w:t>
      </w:r>
    </w:p>
    <w:p w14:paraId="3E80F3F5" w14:textId="77777777" w:rsidR="00DE06D4" w:rsidRPr="001547BD" w:rsidRDefault="00DE06D4" w:rsidP="002F12E9">
      <w:pPr>
        <w:widowControl w:val="0"/>
        <w:numPr>
          <w:ilvl w:val="4"/>
          <w:numId w:val="34"/>
        </w:numPr>
        <w:spacing w:line="300" w:lineRule="atLeast"/>
        <w:rPr>
          <w:rFonts w:ascii="David" w:hAnsi="David"/>
          <w:rtl/>
          <w:lang w:eastAsia="en-US"/>
        </w:rPr>
      </w:pPr>
      <w:r w:rsidRPr="001547BD">
        <w:rPr>
          <w:rFonts w:ascii="David" w:hAnsi="David" w:hint="cs"/>
          <w:rtl/>
          <w:lang w:eastAsia="en-US"/>
        </w:rPr>
        <w:t>קו חירום ייעודי.</w:t>
      </w:r>
    </w:p>
    <w:p w14:paraId="741BD0CC" w14:textId="77777777" w:rsidR="00DE06D4" w:rsidRPr="008819E6" w:rsidRDefault="00DE06D4" w:rsidP="00DE06D4">
      <w:pPr>
        <w:widowControl w:val="0"/>
        <w:tabs>
          <w:tab w:val="num" w:pos="2835"/>
        </w:tabs>
        <w:spacing w:line="300" w:lineRule="atLeast"/>
        <w:ind w:hanging="1701"/>
        <w:rPr>
          <w:rFonts w:ascii="David" w:hAnsi="David"/>
          <w:rtl/>
          <w:lang w:eastAsia="en-US"/>
        </w:rPr>
      </w:pPr>
    </w:p>
    <w:p w14:paraId="6A26174C" w14:textId="77777777" w:rsidR="00DE06D4" w:rsidRPr="008819E6" w:rsidRDefault="00DE06D4" w:rsidP="002F12E9">
      <w:pPr>
        <w:widowControl w:val="0"/>
        <w:numPr>
          <w:ilvl w:val="3"/>
          <w:numId w:val="34"/>
        </w:numPr>
        <w:spacing w:line="300" w:lineRule="atLeast"/>
        <w:rPr>
          <w:rFonts w:ascii="David" w:hAnsi="David"/>
          <w:rtl/>
          <w:lang w:eastAsia="en-US"/>
        </w:rPr>
      </w:pPr>
      <w:r w:rsidRPr="008819E6">
        <w:rPr>
          <w:rFonts w:ascii="David" w:hAnsi="David"/>
          <w:rtl/>
          <w:lang w:eastAsia="en-US"/>
        </w:rPr>
        <w:t xml:space="preserve">כל עמדה של עובד המשמרת </w:t>
      </w:r>
      <w:r w:rsidRPr="008819E6">
        <w:rPr>
          <w:rFonts w:ascii="David" w:hAnsi="David" w:hint="cs"/>
          <w:rtl/>
          <w:lang w:eastAsia="en-US"/>
        </w:rPr>
        <w:t xml:space="preserve">ועמדת מנהל המשמרת </w:t>
      </w:r>
      <w:r w:rsidRPr="008819E6">
        <w:rPr>
          <w:rFonts w:ascii="David" w:hAnsi="David"/>
          <w:rtl/>
          <w:lang w:eastAsia="en-US"/>
        </w:rPr>
        <w:t xml:space="preserve">תצויד כדלקמן: </w:t>
      </w:r>
    </w:p>
    <w:p w14:paraId="52589BBF" w14:textId="77777777" w:rsidR="00DE06D4" w:rsidRPr="008819E6" w:rsidRDefault="00DE06D4" w:rsidP="00DE06D4">
      <w:pPr>
        <w:widowControl w:val="0"/>
        <w:tabs>
          <w:tab w:val="num" w:pos="2835"/>
        </w:tabs>
        <w:spacing w:line="300" w:lineRule="atLeast"/>
        <w:ind w:hanging="1701"/>
        <w:rPr>
          <w:rFonts w:ascii="David" w:hAnsi="David"/>
          <w:rtl/>
          <w:lang w:eastAsia="en-US"/>
        </w:rPr>
      </w:pPr>
    </w:p>
    <w:p w14:paraId="2C5BBFC3" w14:textId="77777777" w:rsidR="00DE06D4" w:rsidRPr="008819E6" w:rsidRDefault="00DE06D4" w:rsidP="002F12E9">
      <w:pPr>
        <w:widowControl w:val="0"/>
        <w:numPr>
          <w:ilvl w:val="4"/>
          <w:numId w:val="34"/>
        </w:numPr>
        <w:rPr>
          <w:rFonts w:ascii="David" w:hAnsi="David"/>
          <w:rtl/>
          <w:lang w:eastAsia="en-US"/>
        </w:rPr>
      </w:pPr>
      <w:r w:rsidRPr="008819E6">
        <w:rPr>
          <w:rFonts w:ascii="David" w:hAnsi="David"/>
          <w:rtl/>
          <w:lang w:eastAsia="en-US"/>
        </w:rPr>
        <w:t xml:space="preserve">מסוף עצמאי מחובר </w:t>
      </w:r>
      <w:r w:rsidRPr="008819E6">
        <w:rPr>
          <w:rFonts w:ascii="David" w:hAnsi="David" w:hint="cs"/>
          <w:rtl/>
          <w:lang w:eastAsia="en-US"/>
        </w:rPr>
        <w:t>ב</w:t>
      </w:r>
      <w:r w:rsidRPr="008819E6">
        <w:rPr>
          <w:rFonts w:ascii="David" w:hAnsi="David"/>
          <w:rtl/>
          <w:lang w:eastAsia="en-US"/>
        </w:rPr>
        <w:t xml:space="preserve">רשת למחשב </w:t>
      </w:r>
      <w:r w:rsidRPr="008819E6">
        <w:rPr>
          <w:rFonts w:ascii="David" w:hAnsi="David" w:hint="cs"/>
          <w:rtl/>
          <w:lang w:eastAsia="en-US"/>
        </w:rPr>
        <w:t>תיאום ו</w:t>
      </w:r>
      <w:r w:rsidRPr="008819E6">
        <w:rPr>
          <w:rFonts w:ascii="David" w:hAnsi="David"/>
          <w:rtl/>
          <w:lang w:eastAsia="en-US"/>
        </w:rPr>
        <w:t xml:space="preserve">רישום פניות. </w:t>
      </w:r>
    </w:p>
    <w:p w14:paraId="56D8595B" w14:textId="77777777" w:rsidR="00DE06D4" w:rsidRPr="008819E6" w:rsidRDefault="00DE06D4" w:rsidP="002F12E9">
      <w:pPr>
        <w:widowControl w:val="0"/>
        <w:numPr>
          <w:ilvl w:val="4"/>
          <w:numId w:val="34"/>
        </w:numPr>
        <w:spacing w:line="300" w:lineRule="atLeast"/>
        <w:rPr>
          <w:rFonts w:ascii="David" w:hAnsi="David"/>
          <w:rtl/>
          <w:lang w:eastAsia="en-US"/>
        </w:rPr>
      </w:pPr>
      <w:r w:rsidRPr="008819E6">
        <w:rPr>
          <w:rFonts w:ascii="David" w:hAnsi="David"/>
          <w:rtl/>
          <w:lang w:eastAsia="en-US"/>
        </w:rPr>
        <w:t xml:space="preserve">שלוחת טלפון עם אפשרות להעביר שיחות לעמדות אחרות. </w:t>
      </w:r>
    </w:p>
    <w:p w14:paraId="44E8D6C5" w14:textId="77777777" w:rsidR="00DE06D4" w:rsidRPr="008819E6" w:rsidRDefault="00DE06D4" w:rsidP="00DE06D4">
      <w:pPr>
        <w:widowControl w:val="0"/>
        <w:tabs>
          <w:tab w:val="num" w:pos="2835"/>
        </w:tabs>
        <w:spacing w:line="300" w:lineRule="atLeast"/>
        <w:ind w:left="2160" w:hanging="1701"/>
        <w:rPr>
          <w:rFonts w:ascii="David" w:hAnsi="David"/>
          <w:rtl/>
          <w:lang w:eastAsia="en-US"/>
        </w:rPr>
      </w:pPr>
    </w:p>
    <w:p w14:paraId="33840DD2" w14:textId="77777777" w:rsidR="00DE06D4" w:rsidRPr="008819E6" w:rsidRDefault="00DE06D4" w:rsidP="002F12E9">
      <w:pPr>
        <w:widowControl w:val="0"/>
        <w:numPr>
          <w:ilvl w:val="3"/>
          <w:numId w:val="34"/>
        </w:numPr>
        <w:spacing w:line="300" w:lineRule="atLeast"/>
        <w:rPr>
          <w:rFonts w:ascii="David" w:hAnsi="David"/>
          <w:lang w:eastAsia="en-US"/>
        </w:rPr>
      </w:pPr>
      <w:r w:rsidRPr="008819E6">
        <w:rPr>
          <w:rFonts w:ascii="David" w:hAnsi="David"/>
          <w:rtl/>
          <w:lang w:eastAsia="en-US"/>
        </w:rPr>
        <w:t xml:space="preserve">שתי עמדות עבודה מלאות </w:t>
      </w:r>
      <w:r w:rsidRPr="008819E6">
        <w:rPr>
          <w:rFonts w:ascii="David" w:hAnsi="David" w:hint="cs"/>
          <w:rtl/>
          <w:lang w:eastAsia="en-US"/>
        </w:rPr>
        <w:t>לאחראי</w:t>
      </w:r>
      <w:r w:rsidRPr="008819E6">
        <w:rPr>
          <w:rFonts w:ascii="David" w:hAnsi="David"/>
          <w:rtl/>
          <w:lang w:eastAsia="en-US"/>
        </w:rPr>
        <w:t xml:space="preserve"> המשמרת ולאחראי חדר המצב, כולל מסוף </w:t>
      </w:r>
      <w:r w:rsidRPr="008819E6">
        <w:rPr>
          <w:rFonts w:ascii="David" w:hAnsi="David"/>
          <w:rtl/>
          <w:lang w:eastAsia="en-US"/>
        </w:rPr>
        <w:lastRenderedPageBreak/>
        <w:t xml:space="preserve">לכל מערכת. </w:t>
      </w:r>
    </w:p>
    <w:p w14:paraId="6C130B5A" w14:textId="77777777" w:rsidR="00DE06D4" w:rsidRPr="008819E6" w:rsidRDefault="00DE06D4" w:rsidP="00DE06D4">
      <w:pPr>
        <w:widowControl w:val="0"/>
        <w:tabs>
          <w:tab w:val="num" w:pos="2835"/>
        </w:tabs>
        <w:spacing w:line="300" w:lineRule="atLeast"/>
        <w:ind w:left="1559" w:hanging="1701"/>
        <w:rPr>
          <w:rFonts w:ascii="David" w:hAnsi="David"/>
          <w:lang w:eastAsia="en-US"/>
        </w:rPr>
      </w:pPr>
    </w:p>
    <w:p w14:paraId="31A76246" w14:textId="399FB631" w:rsidR="00DE06D4" w:rsidRPr="008819E6" w:rsidRDefault="00DE06D4" w:rsidP="002F12E9">
      <w:pPr>
        <w:widowControl w:val="0"/>
        <w:numPr>
          <w:ilvl w:val="3"/>
          <w:numId w:val="34"/>
        </w:numPr>
        <w:spacing w:line="300" w:lineRule="atLeast"/>
        <w:rPr>
          <w:rFonts w:ascii="David" w:hAnsi="David"/>
          <w:rtl/>
          <w:lang w:eastAsia="en-US"/>
        </w:rPr>
      </w:pPr>
      <w:r w:rsidRPr="008819E6">
        <w:rPr>
          <w:rFonts w:ascii="David" w:hAnsi="David" w:hint="cs"/>
          <w:b/>
          <w:bCs/>
          <w:u w:val="single"/>
          <w:rtl/>
          <w:lang w:eastAsia="en-US"/>
        </w:rPr>
        <w:t xml:space="preserve">אמצעי </w:t>
      </w:r>
      <w:r w:rsidRPr="008819E6">
        <w:rPr>
          <w:rFonts w:ascii="David" w:hAnsi="David"/>
          <w:b/>
          <w:bCs/>
          <w:u w:val="single"/>
          <w:rtl/>
          <w:lang w:eastAsia="en-US"/>
        </w:rPr>
        <w:t>קשר</w:t>
      </w:r>
    </w:p>
    <w:p w14:paraId="7D71E487" w14:textId="77777777" w:rsidR="00DE06D4" w:rsidRPr="008819E6" w:rsidRDefault="00DE06D4" w:rsidP="00DE06D4">
      <w:pPr>
        <w:widowControl w:val="0"/>
        <w:tabs>
          <w:tab w:val="num" w:pos="2835"/>
        </w:tabs>
        <w:spacing w:line="300" w:lineRule="atLeast"/>
        <w:ind w:left="2160" w:hanging="1701"/>
        <w:rPr>
          <w:rFonts w:ascii="David" w:hAnsi="David"/>
          <w:rtl/>
          <w:lang w:eastAsia="en-US"/>
        </w:rPr>
      </w:pPr>
    </w:p>
    <w:p w14:paraId="15590BBA" w14:textId="687E40A8" w:rsidR="00DE06D4" w:rsidRPr="001126EC" w:rsidRDefault="00DE06D4" w:rsidP="002F12E9">
      <w:pPr>
        <w:widowControl w:val="0"/>
        <w:numPr>
          <w:ilvl w:val="4"/>
          <w:numId w:val="34"/>
        </w:numPr>
        <w:spacing w:line="300" w:lineRule="atLeast"/>
        <w:rPr>
          <w:rFonts w:ascii="David" w:hAnsi="David"/>
          <w:rtl/>
          <w:lang w:eastAsia="en-US"/>
        </w:rPr>
      </w:pPr>
      <w:r w:rsidRPr="008819E6">
        <w:rPr>
          <w:rFonts w:ascii="David" w:hAnsi="David" w:hint="cs"/>
          <w:b/>
          <w:bCs/>
          <w:rtl/>
          <w:lang w:eastAsia="en-US"/>
        </w:rPr>
        <w:t>2</w:t>
      </w:r>
      <w:r w:rsidRPr="008819E6">
        <w:rPr>
          <w:rFonts w:ascii="David" w:hAnsi="David"/>
          <w:rtl/>
          <w:lang w:eastAsia="en-US"/>
        </w:rPr>
        <w:t xml:space="preserve"> </w:t>
      </w:r>
      <w:r>
        <w:rPr>
          <w:rFonts w:ascii="David" w:hAnsi="David" w:hint="cs"/>
          <w:rtl/>
          <w:lang w:eastAsia="en-US"/>
        </w:rPr>
        <w:t xml:space="preserve">טלפונים </w:t>
      </w:r>
      <w:proofErr w:type="spellStart"/>
      <w:r>
        <w:rPr>
          <w:rFonts w:ascii="David" w:hAnsi="David" w:hint="cs"/>
          <w:rtl/>
          <w:lang w:eastAsia="en-US"/>
        </w:rPr>
        <w:t>נידיים</w:t>
      </w:r>
      <w:proofErr w:type="spellEnd"/>
      <w:r>
        <w:rPr>
          <w:rFonts w:ascii="David" w:hAnsi="David" w:hint="cs"/>
          <w:rtl/>
          <w:lang w:eastAsia="en-US"/>
        </w:rPr>
        <w:t>.</w:t>
      </w:r>
    </w:p>
    <w:p w14:paraId="14239BA4" w14:textId="77777777" w:rsidR="00DE06D4" w:rsidRPr="008819E6" w:rsidRDefault="00DE06D4" w:rsidP="002F12E9">
      <w:pPr>
        <w:widowControl w:val="0"/>
        <w:numPr>
          <w:ilvl w:val="4"/>
          <w:numId w:val="34"/>
        </w:numPr>
        <w:spacing w:line="300" w:lineRule="atLeast"/>
        <w:rPr>
          <w:rFonts w:ascii="David" w:hAnsi="David"/>
          <w:rtl/>
          <w:lang w:eastAsia="en-US"/>
        </w:rPr>
      </w:pPr>
      <w:r w:rsidRPr="008819E6">
        <w:rPr>
          <w:rFonts w:ascii="David" w:hAnsi="David"/>
          <w:b/>
          <w:bCs/>
          <w:rtl/>
          <w:lang w:eastAsia="en-US"/>
        </w:rPr>
        <w:t>3</w:t>
      </w:r>
      <w:r w:rsidRPr="008819E6">
        <w:rPr>
          <w:rFonts w:ascii="David" w:hAnsi="David"/>
          <w:rtl/>
          <w:lang w:eastAsia="en-US"/>
        </w:rPr>
        <w:t xml:space="preserve"> שלוחות – מסוג שלוחה שולטת.</w:t>
      </w:r>
    </w:p>
    <w:p w14:paraId="3516977A" w14:textId="77777777" w:rsidR="00DE06D4" w:rsidRPr="008819E6" w:rsidRDefault="00DE06D4" w:rsidP="002F12E9">
      <w:pPr>
        <w:widowControl w:val="0"/>
        <w:numPr>
          <w:ilvl w:val="4"/>
          <w:numId w:val="34"/>
        </w:numPr>
        <w:spacing w:line="300" w:lineRule="atLeast"/>
        <w:rPr>
          <w:rFonts w:ascii="David" w:hAnsi="David"/>
          <w:rtl/>
          <w:lang w:eastAsia="en-US"/>
        </w:rPr>
      </w:pPr>
      <w:r w:rsidRPr="008819E6">
        <w:rPr>
          <w:rFonts w:ascii="David" w:hAnsi="David"/>
          <w:rtl/>
          <w:lang w:eastAsia="en-US"/>
        </w:rPr>
        <w:t xml:space="preserve">חדר המצב יהיה מחובר באמצעות קשר </w:t>
      </w:r>
      <w:r w:rsidRPr="008819E6">
        <w:rPr>
          <w:rFonts w:ascii="David" w:hAnsi="David" w:hint="cs"/>
          <w:rtl/>
          <w:lang w:eastAsia="en-US"/>
        </w:rPr>
        <w:t xml:space="preserve">קווי, </w:t>
      </w:r>
      <w:r w:rsidRPr="008819E6">
        <w:rPr>
          <w:rFonts w:ascii="David" w:hAnsi="David"/>
          <w:rtl/>
          <w:lang w:eastAsia="en-US"/>
        </w:rPr>
        <w:t xml:space="preserve">אלחוטי ו/או ממשק </w:t>
      </w:r>
      <w:proofErr w:type="spellStart"/>
      <w:r w:rsidRPr="008819E6">
        <w:rPr>
          <w:rFonts w:ascii="David" w:hAnsi="David"/>
          <w:rtl/>
          <w:lang w:eastAsia="en-US"/>
        </w:rPr>
        <w:t>מיחשובי</w:t>
      </w:r>
      <w:proofErr w:type="spellEnd"/>
      <w:r w:rsidRPr="008819E6">
        <w:rPr>
          <w:rFonts w:ascii="David" w:hAnsi="David"/>
          <w:rtl/>
          <w:lang w:eastAsia="en-US"/>
        </w:rPr>
        <w:t xml:space="preserve"> למערכות השונות, כמפורט להלן:</w:t>
      </w:r>
    </w:p>
    <w:p w14:paraId="3EBE064D" w14:textId="77777777" w:rsidR="00DE06D4" w:rsidRPr="008819E6" w:rsidRDefault="00DE06D4" w:rsidP="00DE06D4">
      <w:pPr>
        <w:widowControl w:val="0"/>
        <w:spacing w:line="300" w:lineRule="atLeast"/>
        <w:ind w:hanging="720"/>
        <w:rPr>
          <w:rFonts w:ascii="David" w:hAnsi="David"/>
          <w:rtl/>
          <w:lang w:eastAsia="en-US"/>
        </w:rPr>
      </w:pPr>
    </w:p>
    <w:tbl>
      <w:tblPr>
        <w:bidiVisual/>
        <w:tblW w:w="6804" w:type="dxa"/>
        <w:tblInd w:w="2943"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425"/>
        <w:gridCol w:w="3354"/>
        <w:gridCol w:w="3025"/>
      </w:tblGrid>
      <w:tr w:rsidR="00DE06D4" w:rsidRPr="00B46638" w14:paraId="04921F31" w14:textId="77777777" w:rsidTr="00E64035">
        <w:tc>
          <w:tcPr>
            <w:tcW w:w="425" w:type="dxa"/>
            <w:tcBorders>
              <w:top w:val="single" w:sz="18" w:space="0" w:color="auto"/>
              <w:bottom w:val="single" w:sz="18" w:space="0" w:color="auto"/>
              <w:right w:val="single" w:sz="4" w:space="0" w:color="auto"/>
            </w:tcBorders>
            <w:shd w:val="clear" w:color="auto" w:fill="E6E6E6"/>
          </w:tcPr>
          <w:p w14:paraId="1B048FCB" w14:textId="77777777" w:rsidR="00DE06D4" w:rsidRPr="00B46638" w:rsidRDefault="00DE06D4" w:rsidP="00E64035">
            <w:pPr>
              <w:widowControl w:val="0"/>
              <w:spacing w:line="300" w:lineRule="atLeast"/>
              <w:jc w:val="center"/>
              <w:rPr>
                <w:rFonts w:ascii="David" w:hAnsi="David"/>
                <w:b/>
                <w:bCs/>
                <w:rtl/>
                <w:lang w:eastAsia="en-US"/>
              </w:rPr>
            </w:pPr>
          </w:p>
        </w:tc>
        <w:tc>
          <w:tcPr>
            <w:tcW w:w="3354" w:type="dxa"/>
            <w:tcBorders>
              <w:top w:val="single" w:sz="18" w:space="0" w:color="auto"/>
              <w:bottom w:val="single" w:sz="18" w:space="0" w:color="auto"/>
              <w:right w:val="single" w:sz="4" w:space="0" w:color="auto"/>
            </w:tcBorders>
            <w:shd w:val="clear" w:color="auto" w:fill="E6E6E6"/>
          </w:tcPr>
          <w:p w14:paraId="190D0DBB" w14:textId="77777777" w:rsidR="00DE06D4" w:rsidRPr="00B46638" w:rsidRDefault="00DE06D4" w:rsidP="00E64035">
            <w:pPr>
              <w:widowControl w:val="0"/>
              <w:spacing w:line="300" w:lineRule="atLeast"/>
              <w:jc w:val="center"/>
              <w:rPr>
                <w:rFonts w:ascii="David" w:hAnsi="David"/>
                <w:b/>
                <w:bCs/>
                <w:rtl/>
                <w:lang w:eastAsia="en-US"/>
              </w:rPr>
            </w:pPr>
            <w:r w:rsidRPr="00B46638">
              <w:rPr>
                <w:rFonts w:ascii="David" w:hAnsi="David"/>
                <w:b/>
                <w:bCs/>
                <w:rtl/>
                <w:lang w:eastAsia="en-US"/>
              </w:rPr>
              <w:t>המערכת</w:t>
            </w:r>
          </w:p>
        </w:tc>
        <w:tc>
          <w:tcPr>
            <w:tcW w:w="3025" w:type="dxa"/>
            <w:tcBorders>
              <w:top w:val="single" w:sz="18" w:space="0" w:color="auto"/>
              <w:bottom w:val="single" w:sz="18" w:space="0" w:color="auto"/>
            </w:tcBorders>
            <w:shd w:val="clear" w:color="auto" w:fill="E6E6E6"/>
          </w:tcPr>
          <w:p w14:paraId="24D46E24" w14:textId="77777777" w:rsidR="00DE06D4" w:rsidRPr="00B46638" w:rsidRDefault="00DE06D4" w:rsidP="00E64035">
            <w:pPr>
              <w:widowControl w:val="0"/>
              <w:spacing w:line="300" w:lineRule="atLeast"/>
              <w:jc w:val="center"/>
              <w:rPr>
                <w:rFonts w:ascii="David" w:hAnsi="David"/>
                <w:b/>
                <w:bCs/>
                <w:rtl/>
                <w:lang w:eastAsia="en-US"/>
              </w:rPr>
            </w:pPr>
            <w:r w:rsidRPr="00B46638">
              <w:rPr>
                <w:rFonts w:ascii="David" w:hAnsi="David"/>
                <w:b/>
                <w:bCs/>
                <w:rtl/>
                <w:lang w:eastAsia="en-US"/>
              </w:rPr>
              <w:t>אמצעי החיבור</w:t>
            </w:r>
          </w:p>
        </w:tc>
      </w:tr>
      <w:tr w:rsidR="00DE06D4" w:rsidRPr="00B46638" w14:paraId="47AAF66A" w14:textId="77777777" w:rsidTr="00E64035">
        <w:tc>
          <w:tcPr>
            <w:tcW w:w="425" w:type="dxa"/>
            <w:tcBorders>
              <w:top w:val="single" w:sz="18" w:space="0" w:color="auto"/>
              <w:right w:val="single" w:sz="4" w:space="0" w:color="auto"/>
            </w:tcBorders>
          </w:tcPr>
          <w:p w14:paraId="74C3528B" w14:textId="77777777" w:rsidR="00DE06D4" w:rsidRPr="00B46638" w:rsidRDefault="00DE06D4" w:rsidP="002F12E9">
            <w:pPr>
              <w:widowControl w:val="0"/>
              <w:numPr>
                <w:ilvl w:val="0"/>
                <w:numId w:val="35"/>
              </w:numPr>
              <w:tabs>
                <w:tab w:val="clear" w:pos="720"/>
              </w:tabs>
              <w:spacing w:line="300" w:lineRule="atLeast"/>
              <w:ind w:left="175" w:hanging="77"/>
              <w:jc w:val="left"/>
              <w:rPr>
                <w:rFonts w:ascii="David" w:hAnsi="David"/>
                <w:rtl/>
                <w:lang w:eastAsia="en-US"/>
              </w:rPr>
            </w:pPr>
          </w:p>
        </w:tc>
        <w:tc>
          <w:tcPr>
            <w:tcW w:w="3354" w:type="dxa"/>
            <w:tcBorders>
              <w:top w:val="single" w:sz="18" w:space="0" w:color="auto"/>
              <w:right w:val="single" w:sz="4" w:space="0" w:color="auto"/>
            </w:tcBorders>
          </w:tcPr>
          <w:p w14:paraId="0442A419" w14:textId="77777777" w:rsidR="00DE06D4" w:rsidRPr="00B46638" w:rsidRDefault="00DE06D4" w:rsidP="00E64035">
            <w:pPr>
              <w:widowControl w:val="0"/>
              <w:spacing w:line="300" w:lineRule="atLeast"/>
              <w:rPr>
                <w:rFonts w:ascii="David" w:hAnsi="David"/>
                <w:rtl/>
                <w:lang w:eastAsia="en-US"/>
              </w:rPr>
            </w:pPr>
            <w:r w:rsidRPr="00B46638">
              <w:rPr>
                <w:rFonts w:ascii="David" w:hAnsi="David"/>
                <w:rtl/>
                <w:lang w:eastAsia="en-US"/>
              </w:rPr>
              <w:t>צבא/ משטרת ישראל – כולל יחידות חילוץ</w:t>
            </w:r>
          </w:p>
        </w:tc>
        <w:tc>
          <w:tcPr>
            <w:tcW w:w="3025" w:type="dxa"/>
            <w:tcBorders>
              <w:top w:val="single" w:sz="18" w:space="0" w:color="auto"/>
            </w:tcBorders>
          </w:tcPr>
          <w:p w14:paraId="0B9E0177" w14:textId="77777777" w:rsidR="00DE06D4" w:rsidRPr="00B46638" w:rsidRDefault="00DE06D4" w:rsidP="00E64035">
            <w:pPr>
              <w:widowControl w:val="0"/>
              <w:spacing w:line="300" w:lineRule="atLeast"/>
              <w:rPr>
                <w:rFonts w:ascii="David" w:hAnsi="David"/>
                <w:rtl/>
                <w:lang w:eastAsia="en-US"/>
              </w:rPr>
            </w:pPr>
            <w:r w:rsidRPr="00B46638">
              <w:rPr>
                <w:rFonts w:ascii="David" w:hAnsi="David" w:hint="cs"/>
                <w:rtl/>
                <w:lang w:eastAsia="en-US"/>
              </w:rPr>
              <w:t>קשר טלפוני, ו/או</w:t>
            </w:r>
            <w:r>
              <w:rPr>
                <w:rFonts w:ascii="David" w:hAnsi="David" w:hint="cs"/>
                <w:rtl/>
                <w:lang w:eastAsia="en-US"/>
              </w:rPr>
              <w:t xml:space="preserve"> מסרונים למערכת הדיווח המשטרתית</w:t>
            </w:r>
          </w:p>
        </w:tc>
      </w:tr>
      <w:tr w:rsidR="00DE06D4" w:rsidRPr="00B46638" w14:paraId="348145C1" w14:textId="77777777" w:rsidTr="00E64035">
        <w:tc>
          <w:tcPr>
            <w:tcW w:w="425" w:type="dxa"/>
            <w:tcBorders>
              <w:right w:val="single" w:sz="4" w:space="0" w:color="auto"/>
            </w:tcBorders>
          </w:tcPr>
          <w:p w14:paraId="04BC2597" w14:textId="77777777" w:rsidR="00DE06D4" w:rsidRPr="00B46638" w:rsidRDefault="00DE06D4" w:rsidP="002F12E9">
            <w:pPr>
              <w:widowControl w:val="0"/>
              <w:numPr>
                <w:ilvl w:val="0"/>
                <w:numId w:val="35"/>
              </w:numPr>
              <w:tabs>
                <w:tab w:val="clear" w:pos="720"/>
              </w:tabs>
              <w:spacing w:line="300" w:lineRule="atLeast"/>
              <w:ind w:left="175" w:hanging="77"/>
              <w:jc w:val="left"/>
              <w:rPr>
                <w:rFonts w:ascii="David" w:hAnsi="David"/>
                <w:rtl/>
                <w:lang w:eastAsia="en-US"/>
              </w:rPr>
            </w:pPr>
          </w:p>
        </w:tc>
        <w:tc>
          <w:tcPr>
            <w:tcW w:w="3354" w:type="dxa"/>
            <w:tcBorders>
              <w:right w:val="single" w:sz="4" w:space="0" w:color="auto"/>
            </w:tcBorders>
          </w:tcPr>
          <w:p w14:paraId="40FAC69B" w14:textId="77777777" w:rsidR="00DE06D4" w:rsidRPr="00B46638" w:rsidRDefault="00DE06D4" w:rsidP="00E64035">
            <w:pPr>
              <w:widowControl w:val="0"/>
              <w:spacing w:line="300" w:lineRule="atLeast"/>
              <w:rPr>
                <w:rFonts w:ascii="David" w:hAnsi="David"/>
                <w:rtl/>
                <w:lang w:eastAsia="en-US"/>
              </w:rPr>
            </w:pPr>
            <w:r w:rsidRPr="00B46638">
              <w:rPr>
                <w:rFonts w:ascii="David" w:hAnsi="David"/>
                <w:rtl/>
                <w:lang w:eastAsia="en-US"/>
              </w:rPr>
              <w:t>בתי ספר שדה, רשות הטבע והגנים הלאומיים ו</w:t>
            </w:r>
            <w:r w:rsidRPr="00B46638">
              <w:rPr>
                <w:rFonts w:ascii="David" w:hAnsi="David" w:hint="cs"/>
                <w:rtl/>
                <w:lang w:eastAsia="en-US"/>
              </w:rPr>
              <w:t>פקחי הטיולים</w:t>
            </w:r>
            <w:r w:rsidRPr="00B46638">
              <w:rPr>
                <w:rFonts w:ascii="David" w:hAnsi="David"/>
                <w:rtl/>
                <w:lang w:eastAsia="en-US"/>
              </w:rPr>
              <w:t>.</w:t>
            </w:r>
          </w:p>
        </w:tc>
        <w:tc>
          <w:tcPr>
            <w:tcW w:w="3025" w:type="dxa"/>
          </w:tcPr>
          <w:p w14:paraId="6FA1FD5A" w14:textId="77777777" w:rsidR="00DE06D4" w:rsidRPr="00B46638" w:rsidRDefault="00DE06D4" w:rsidP="00E64035">
            <w:pPr>
              <w:widowControl w:val="0"/>
              <w:spacing w:line="300" w:lineRule="atLeast"/>
              <w:rPr>
                <w:rFonts w:ascii="David" w:hAnsi="David"/>
                <w:rtl/>
                <w:lang w:eastAsia="en-US"/>
              </w:rPr>
            </w:pPr>
            <w:r w:rsidRPr="00B46638">
              <w:rPr>
                <w:rFonts w:ascii="David" w:hAnsi="David"/>
                <w:rtl/>
                <w:lang w:eastAsia="en-US"/>
              </w:rPr>
              <w:t>קשר טלפוני</w:t>
            </w:r>
          </w:p>
        </w:tc>
      </w:tr>
      <w:tr w:rsidR="00DE06D4" w:rsidRPr="00B46638" w14:paraId="38C7C094" w14:textId="77777777" w:rsidTr="00E64035">
        <w:tc>
          <w:tcPr>
            <w:tcW w:w="425" w:type="dxa"/>
            <w:tcBorders>
              <w:right w:val="single" w:sz="4" w:space="0" w:color="auto"/>
            </w:tcBorders>
          </w:tcPr>
          <w:p w14:paraId="5E5DD1DB" w14:textId="77777777" w:rsidR="00DE06D4" w:rsidRPr="00B46638" w:rsidRDefault="00DE06D4" w:rsidP="002F12E9">
            <w:pPr>
              <w:widowControl w:val="0"/>
              <w:numPr>
                <w:ilvl w:val="0"/>
                <w:numId w:val="35"/>
              </w:numPr>
              <w:tabs>
                <w:tab w:val="clear" w:pos="720"/>
              </w:tabs>
              <w:spacing w:line="300" w:lineRule="atLeast"/>
              <w:ind w:left="175" w:hanging="77"/>
              <w:jc w:val="left"/>
              <w:rPr>
                <w:rFonts w:ascii="David" w:hAnsi="David"/>
                <w:rtl/>
                <w:lang w:eastAsia="en-US"/>
              </w:rPr>
            </w:pPr>
          </w:p>
        </w:tc>
        <w:tc>
          <w:tcPr>
            <w:tcW w:w="3354" w:type="dxa"/>
            <w:tcBorders>
              <w:right w:val="single" w:sz="4" w:space="0" w:color="auto"/>
            </w:tcBorders>
          </w:tcPr>
          <w:p w14:paraId="5048A91B" w14:textId="77777777" w:rsidR="00DE06D4" w:rsidRPr="00B46638" w:rsidRDefault="00DE06D4" w:rsidP="00E64035">
            <w:pPr>
              <w:widowControl w:val="0"/>
              <w:spacing w:line="300" w:lineRule="atLeast"/>
              <w:rPr>
                <w:rFonts w:ascii="David" w:hAnsi="David"/>
                <w:rtl/>
                <w:lang w:eastAsia="en-US"/>
              </w:rPr>
            </w:pPr>
            <w:r w:rsidRPr="00B46638">
              <w:rPr>
                <w:rFonts w:ascii="David" w:hAnsi="David"/>
                <w:rtl/>
                <w:lang w:eastAsia="en-US"/>
              </w:rPr>
              <w:t xml:space="preserve">מערכת תיאום טיולים, </w:t>
            </w:r>
            <w:r w:rsidRPr="00B46638">
              <w:rPr>
                <w:rFonts w:ascii="David" w:hAnsi="David" w:hint="cs"/>
                <w:rtl/>
                <w:lang w:eastAsia="en-US"/>
              </w:rPr>
              <w:t>המופעלת</w:t>
            </w:r>
            <w:r w:rsidRPr="00B46638">
              <w:rPr>
                <w:rFonts w:ascii="David" w:hAnsi="David"/>
                <w:rtl/>
                <w:lang w:eastAsia="en-US"/>
              </w:rPr>
              <w:t xml:space="preserve"> </w:t>
            </w:r>
            <w:r w:rsidRPr="00B46638">
              <w:rPr>
                <w:rFonts w:ascii="David" w:hAnsi="David" w:hint="cs"/>
                <w:rtl/>
                <w:lang w:eastAsia="en-US"/>
              </w:rPr>
              <w:t>ב</w:t>
            </w:r>
            <w:r w:rsidRPr="00B46638">
              <w:rPr>
                <w:rFonts w:ascii="David" w:hAnsi="David"/>
                <w:rtl/>
                <w:lang w:eastAsia="en-US"/>
              </w:rPr>
              <w:t>לשכת התיאום</w:t>
            </w:r>
          </w:p>
        </w:tc>
        <w:tc>
          <w:tcPr>
            <w:tcW w:w="3025" w:type="dxa"/>
          </w:tcPr>
          <w:p w14:paraId="0E8C55E4" w14:textId="77777777" w:rsidR="00DE06D4" w:rsidRPr="00B46638" w:rsidRDefault="00DE06D4" w:rsidP="00E64035">
            <w:pPr>
              <w:widowControl w:val="0"/>
              <w:spacing w:line="300" w:lineRule="atLeast"/>
              <w:rPr>
                <w:rFonts w:ascii="David" w:hAnsi="David"/>
                <w:rtl/>
                <w:lang w:eastAsia="en-US"/>
              </w:rPr>
            </w:pPr>
            <w:r w:rsidRPr="00B46638">
              <w:rPr>
                <w:rFonts w:ascii="David" w:hAnsi="David"/>
                <w:rtl/>
                <w:lang w:eastAsia="en-US"/>
              </w:rPr>
              <w:t>קשר טלפוני + ממשק עם מערכת התיאום</w:t>
            </w:r>
            <w:r w:rsidRPr="00B46638">
              <w:rPr>
                <w:rFonts w:ascii="David" w:hAnsi="David" w:hint="cs"/>
                <w:rtl/>
                <w:lang w:eastAsia="en-US"/>
              </w:rPr>
              <w:t xml:space="preserve"> + אינטרקום.</w:t>
            </w:r>
          </w:p>
        </w:tc>
      </w:tr>
      <w:tr w:rsidR="00DE06D4" w:rsidRPr="00B46638" w14:paraId="2ACE2CBA" w14:textId="77777777" w:rsidTr="00E64035">
        <w:tc>
          <w:tcPr>
            <w:tcW w:w="425" w:type="dxa"/>
            <w:tcBorders>
              <w:right w:val="single" w:sz="4" w:space="0" w:color="auto"/>
            </w:tcBorders>
          </w:tcPr>
          <w:p w14:paraId="6233C2CF" w14:textId="77777777" w:rsidR="00DE06D4" w:rsidRPr="00B46638" w:rsidRDefault="00DE06D4" w:rsidP="002F12E9">
            <w:pPr>
              <w:widowControl w:val="0"/>
              <w:numPr>
                <w:ilvl w:val="0"/>
                <w:numId w:val="35"/>
              </w:numPr>
              <w:tabs>
                <w:tab w:val="clear" w:pos="720"/>
              </w:tabs>
              <w:spacing w:line="300" w:lineRule="atLeast"/>
              <w:ind w:left="175" w:hanging="77"/>
              <w:jc w:val="left"/>
              <w:rPr>
                <w:rFonts w:ascii="David" w:hAnsi="David"/>
                <w:rtl/>
                <w:lang w:eastAsia="en-US"/>
              </w:rPr>
            </w:pPr>
          </w:p>
        </w:tc>
        <w:tc>
          <w:tcPr>
            <w:tcW w:w="3354" w:type="dxa"/>
            <w:tcBorders>
              <w:right w:val="single" w:sz="4" w:space="0" w:color="auto"/>
            </w:tcBorders>
          </w:tcPr>
          <w:p w14:paraId="76C55F41" w14:textId="77777777" w:rsidR="00DE06D4" w:rsidRPr="00B46638" w:rsidRDefault="00DE06D4" w:rsidP="00E64035">
            <w:pPr>
              <w:widowControl w:val="0"/>
              <w:spacing w:line="300" w:lineRule="atLeast"/>
              <w:rPr>
                <w:rFonts w:ascii="David" w:hAnsi="David"/>
                <w:rtl/>
                <w:lang w:eastAsia="en-US"/>
              </w:rPr>
            </w:pPr>
            <w:r w:rsidRPr="00B46638">
              <w:rPr>
                <w:rFonts w:ascii="David" w:hAnsi="David"/>
                <w:rtl/>
                <w:lang w:eastAsia="en-US"/>
              </w:rPr>
              <w:t xml:space="preserve">אגף </w:t>
            </w:r>
            <w:r w:rsidRPr="00B46638">
              <w:rPr>
                <w:rFonts w:ascii="David" w:hAnsi="David" w:hint="cs"/>
                <w:rtl/>
                <w:lang w:eastAsia="en-US"/>
              </w:rPr>
              <w:t>הבטחון</w:t>
            </w:r>
            <w:r>
              <w:rPr>
                <w:rFonts w:ascii="David" w:hAnsi="David" w:hint="cs"/>
                <w:rtl/>
                <w:lang w:eastAsia="en-US"/>
              </w:rPr>
              <w:t xml:space="preserve"> והבטיחות בטיולים  ומוקד מבצעים חמ"ל משרד החינוך </w:t>
            </w:r>
          </w:p>
        </w:tc>
        <w:tc>
          <w:tcPr>
            <w:tcW w:w="3025" w:type="dxa"/>
          </w:tcPr>
          <w:p w14:paraId="0CE43B93" w14:textId="77777777" w:rsidR="00DE06D4" w:rsidRPr="0039316C" w:rsidRDefault="00DE06D4" w:rsidP="00E64035">
            <w:pPr>
              <w:widowControl w:val="0"/>
              <w:spacing w:line="300" w:lineRule="atLeast"/>
              <w:rPr>
                <w:rFonts w:ascii="David" w:hAnsi="David"/>
                <w:rtl/>
                <w:lang w:eastAsia="en-US"/>
              </w:rPr>
            </w:pPr>
            <w:r w:rsidRPr="0039316C">
              <w:rPr>
                <w:rFonts w:ascii="David" w:hAnsi="David"/>
                <w:rtl/>
                <w:lang w:eastAsia="en-US"/>
              </w:rPr>
              <w:t>מסוף ע"ח הקבלן,</w:t>
            </w:r>
            <w:r w:rsidRPr="0039316C">
              <w:rPr>
                <w:rFonts w:ascii="David" w:hAnsi="David" w:hint="cs"/>
                <w:rtl/>
                <w:lang w:eastAsia="en-US"/>
              </w:rPr>
              <w:t xml:space="preserve"> </w:t>
            </w:r>
            <w:r w:rsidRPr="0039316C">
              <w:rPr>
                <w:rFonts w:ascii="David" w:hAnsi="David"/>
                <w:rtl/>
                <w:lang w:eastAsia="en-US"/>
              </w:rPr>
              <w:t>קשר טלפוני</w:t>
            </w:r>
            <w:r w:rsidRPr="0039316C">
              <w:rPr>
                <w:rFonts w:ascii="David" w:hAnsi="David" w:hint="cs"/>
                <w:rtl/>
                <w:lang w:eastAsia="en-US"/>
              </w:rPr>
              <w:t>,</w:t>
            </w:r>
            <w:r>
              <w:rPr>
                <w:rFonts w:ascii="David" w:hAnsi="David" w:hint="cs"/>
                <w:rtl/>
                <w:lang w:eastAsia="en-US"/>
              </w:rPr>
              <w:t xml:space="preserve"> </w:t>
            </w:r>
            <w:r w:rsidRPr="0039316C">
              <w:rPr>
                <w:rFonts w:ascii="David" w:hAnsi="David" w:hint="cs"/>
                <w:rtl/>
                <w:lang w:eastAsia="en-US"/>
              </w:rPr>
              <w:t>מערכת-</w:t>
            </w:r>
            <w:r w:rsidRPr="0039316C">
              <w:rPr>
                <w:rFonts w:ascii="David" w:hAnsi="David"/>
                <w:lang w:eastAsia="en-US"/>
              </w:rPr>
              <w:t>V.C</w:t>
            </w:r>
          </w:p>
        </w:tc>
      </w:tr>
      <w:tr w:rsidR="00DE06D4" w:rsidRPr="00B46638" w14:paraId="45FDFE69" w14:textId="77777777" w:rsidTr="00E64035">
        <w:tc>
          <w:tcPr>
            <w:tcW w:w="425" w:type="dxa"/>
            <w:tcBorders>
              <w:right w:val="single" w:sz="4" w:space="0" w:color="auto"/>
            </w:tcBorders>
          </w:tcPr>
          <w:p w14:paraId="4296A97F" w14:textId="77777777" w:rsidR="00DE06D4" w:rsidRPr="00B46638" w:rsidRDefault="00DE06D4" w:rsidP="002F12E9">
            <w:pPr>
              <w:widowControl w:val="0"/>
              <w:numPr>
                <w:ilvl w:val="0"/>
                <w:numId w:val="35"/>
              </w:numPr>
              <w:tabs>
                <w:tab w:val="clear" w:pos="720"/>
              </w:tabs>
              <w:spacing w:line="300" w:lineRule="atLeast"/>
              <w:ind w:left="175" w:hanging="77"/>
              <w:jc w:val="left"/>
              <w:rPr>
                <w:rFonts w:ascii="David" w:hAnsi="David"/>
                <w:rtl/>
                <w:lang w:eastAsia="en-US"/>
              </w:rPr>
            </w:pPr>
          </w:p>
        </w:tc>
        <w:tc>
          <w:tcPr>
            <w:tcW w:w="3354" w:type="dxa"/>
            <w:tcBorders>
              <w:right w:val="single" w:sz="4" w:space="0" w:color="auto"/>
            </w:tcBorders>
          </w:tcPr>
          <w:p w14:paraId="28F14362" w14:textId="77777777" w:rsidR="00DE06D4" w:rsidRPr="00B46638" w:rsidRDefault="00DE06D4" w:rsidP="00E64035">
            <w:pPr>
              <w:widowControl w:val="0"/>
              <w:spacing w:line="300" w:lineRule="atLeast"/>
              <w:rPr>
                <w:rFonts w:ascii="David" w:hAnsi="David"/>
                <w:rtl/>
                <w:lang w:eastAsia="en-US"/>
              </w:rPr>
            </w:pPr>
            <w:r w:rsidRPr="00B46638">
              <w:rPr>
                <w:rFonts w:ascii="David" w:hAnsi="David" w:hint="cs"/>
                <w:rtl/>
                <w:lang w:eastAsia="en-US"/>
              </w:rPr>
              <w:t>גורמים המחוברים למערכת הצפייה בטיולים</w:t>
            </w:r>
          </w:p>
        </w:tc>
        <w:tc>
          <w:tcPr>
            <w:tcW w:w="3025" w:type="dxa"/>
          </w:tcPr>
          <w:p w14:paraId="4AB2BCB3" w14:textId="77777777" w:rsidR="00DE06D4" w:rsidRPr="00B46638" w:rsidRDefault="00DE06D4" w:rsidP="00E64035">
            <w:pPr>
              <w:widowControl w:val="0"/>
              <w:spacing w:line="300" w:lineRule="atLeast"/>
              <w:rPr>
                <w:rFonts w:ascii="David" w:hAnsi="David"/>
                <w:rtl/>
                <w:lang w:eastAsia="en-US"/>
              </w:rPr>
            </w:pPr>
            <w:r w:rsidRPr="00B46638">
              <w:rPr>
                <w:rFonts w:ascii="David" w:hAnsi="David"/>
                <w:rtl/>
                <w:lang w:eastAsia="en-US"/>
              </w:rPr>
              <w:t>קשר סלולארי</w:t>
            </w:r>
          </w:p>
        </w:tc>
      </w:tr>
      <w:tr w:rsidR="00DE06D4" w:rsidRPr="00B46638" w14:paraId="390C0F3F" w14:textId="77777777" w:rsidTr="00E64035">
        <w:tc>
          <w:tcPr>
            <w:tcW w:w="425" w:type="dxa"/>
            <w:tcBorders>
              <w:right w:val="single" w:sz="4" w:space="0" w:color="auto"/>
            </w:tcBorders>
          </w:tcPr>
          <w:p w14:paraId="3C15E4C0" w14:textId="77777777" w:rsidR="00DE06D4" w:rsidRPr="00B46638" w:rsidRDefault="00DE06D4" w:rsidP="002F12E9">
            <w:pPr>
              <w:widowControl w:val="0"/>
              <w:numPr>
                <w:ilvl w:val="0"/>
                <w:numId w:val="35"/>
              </w:numPr>
              <w:tabs>
                <w:tab w:val="clear" w:pos="720"/>
              </w:tabs>
              <w:spacing w:line="300" w:lineRule="atLeast"/>
              <w:ind w:left="175" w:hanging="77"/>
              <w:jc w:val="left"/>
              <w:rPr>
                <w:rFonts w:ascii="David" w:hAnsi="David"/>
                <w:rtl/>
                <w:lang w:eastAsia="en-US"/>
              </w:rPr>
            </w:pPr>
          </w:p>
        </w:tc>
        <w:tc>
          <w:tcPr>
            <w:tcW w:w="3354" w:type="dxa"/>
            <w:tcBorders>
              <w:right w:val="single" w:sz="4" w:space="0" w:color="auto"/>
            </w:tcBorders>
          </w:tcPr>
          <w:p w14:paraId="2EF57517" w14:textId="77777777" w:rsidR="00DE06D4" w:rsidRPr="00B46638" w:rsidRDefault="00DE06D4" w:rsidP="00E64035">
            <w:pPr>
              <w:widowControl w:val="0"/>
              <w:spacing w:line="300" w:lineRule="atLeast"/>
              <w:rPr>
                <w:rFonts w:ascii="David" w:hAnsi="David"/>
                <w:rtl/>
                <w:lang w:eastAsia="en-US"/>
              </w:rPr>
            </w:pPr>
            <w:r w:rsidRPr="00B46638">
              <w:rPr>
                <w:rFonts w:ascii="David" w:hAnsi="David"/>
                <w:rtl/>
                <w:lang w:eastAsia="en-US"/>
              </w:rPr>
              <w:t>קב"טים מחוזיים ומועצות אזוריות</w:t>
            </w:r>
          </w:p>
        </w:tc>
        <w:tc>
          <w:tcPr>
            <w:tcW w:w="3025" w:type="dxa"/>
          </w:tcPr>
          <w:p w14:paraId="1999B6F2" w14:textId="4E834FDC" w:rsidR="00DE06D4" w:rsidRPr="00B46638" w:rsidRDefault="00DE06D4" w:rsidP="00E64035">
            <w:pPr>
              <w:widowControl w:val="0"/>
              <w:spacing w:line="300" w:lineRule="atLeast"/>
              <w:jc w:val="left"/>
              <w:rPr>
                <w:rFonts w:ascii="David" w:hAnsi="David"/>
                <w:rtl/>
                <w:lang w:eastAsia="en-US"/>
              </w:rPr>
            </w:pPr>
            <w:r>
              <w:rPr>
                <w:rFonts w:ascii="David" w:hAnsi="David"/>
                <w:rtl/>
                <w:lang w:eastAsia="en-US"/>
              </w:rPr>
              <w:t>קשר סלול</w:t>
            </w:r>
            <w:r w:rsidRPr="00B46638">
              <w:rPr>
                <w:rFonts w:ascii="David" w:hAnsi="David"/>
                <w:rtl/>
                <w:lang w:eastAsia="en-US"/>
              </w:rPr>
              <w:t>רי, קשר טלפוני</w:t>
            </w:r>
          </w:p>
        </w:tc>
      </w:tr>
    </w:tbl>
    <w:p w14:paraId="1EB1B99B" w14:textId="77777777" w:rsidR="00DE06D4" w:rsidRPr="008819E6" w:rsidRDefault="00DE06D4" w:rsidP="00DE06D4">
      <w:pPr>
        <w:widowControl w:val="0"/>
        <w:spacing w:line="300" w:lineRule="atLeast"/>
        <w:ind w:left="2920"/>
        <w:rPr>
          <w:rFonts w:ascii="David" w:hAnsi="David"/>
          <w:b/>
          <w:bCs/>
          <w:rtl/>
          <w:lang w:eastAsia="en-US"/>
        </w:rPr>
      </w:pPr>
    </w:p>
    <w:p w14:paraId="232A415B" w14:textId="77777777" w:rsidR="00DE06D4" w:rsidRPr="008819E6" w:rsidRDefault="00DE06D4" w:rsidP="002F12E9">
      <w:pPr>
        <w:widowControl w:val="0"/>
        <w:numPr>
          <w:ilvl w:val="4"/>
          <w:numId w:val="34"/>
        </w:numPr>
        <w:tabs>
          <w:tab w:val="num" w:pos="2835"/>
        </w:tabs>
        <w:spacing w:line="300" w:lineRule="atLeast"/>
        <w:rPr>
          <w:rFonts w:ascii="David" w:hAnsi="David"/>
          <w:b/>
          <w:rtl/>
          <w:lang w:eastAsia="en-US"/>
        </w:rPr>
      </w:pPr>
      <w:r w:rsidRPr="008819E6">
        <w:rPr>
          <w:rFonts w:ascii="David" w:hAnsi="David" w:hint="cs"/>
          <w:b/>
          <w:rtl/>
          <w:lang w:eastAsia="en-US"/>
        </w:rPr>
        <w:t>מכשיר פקס בקו נפרד.</w:t>
      </w:r>
    </w:p>
    <w:p w14:paraId="271A15EE" w14:textId="77777777" w:rsidR="00DE06D4" w:rsidRPr="00B46638" w:rsidRDefault="00DE06D4" w:rsidP="002F12E9">
      <w:pPr>
        <w:widowControl w:val="0"/>
        <w:numPr>
          <w:ilvl w:val="4"/>
          <w:numId w:val="34"/>
        </w:numPr>
        <w:tabs>
          <w:tab w:val="num" w:pos="2835"/>
        </w:tabs>
        <w:spacing w:line="300" w:lineRule="atLeast"/>
        <w:rPr>
          <w:rFonts w:ascii="David" w:hAnsi="David"/>
          <w:b/>
          <w:rtl/>
          <w:lang w:eastAsia="en-US"/>
        </w:rPr>
      </w:pPr>
      <w:r w:rsidRPr="00B46638">
        <w:rPr>
          <w:rFonts w:ascii="David" w:hAnsi="David" w:hint="cs"/>
          <w:b/>
          <w:rtl/>
          <w:lang w:eastAsia="en-US"/>
        </w:rPr>
        <w:t xml:space="preserve">אינטרנט מהיר </w:t>
      </w:r>
      <w:r>
        <w:rPr>
          <w:rFonts w:ascii="David" w:hAnsi="David" w:hint="cs"/>
          <w:b/>
          <w:rtl/>
          <w:lang w:eastAsia="en-US"/>
        </w:rPr>
        <w:t>כאשר מהירות הגלישה יהיה בהתאם להתפתחות המערכת הממוחשבת או לסטנדרט המקובל בשוק.</w:t>
      </w:r>
    </w:p>
    <w:p w14:paraId="2EC80515" w14:textId="77777777" w:rsidR="00DE06D4" w:rsidRPr="008819E6" w:rsidRDefault="00DE06D4" w:rsidP="00DE06D4">
      <w:pPr>
        <w:widowControl w:val="0"/>
        <w:spacing w:line="300" w:lineRule="atLeast"/>
        <w:ind w:left="2409" w:hanging="567"/>
        <w:rPr>
          <w:rFonts w:ascii="David" w:hAnsi="David"/>
          <w:b/>
          <w:bCs/>
          <w:rtl/>
          <w:lang w:eastAsia="en-US"/>
        </w:rPr>
      </w:pPr>
    </w:p>
    <w:p w14:paraId="4A77C441" w14:textId="1E9B9B2B" w:rsidR="00DE06D4" w:rsidRPr="008819E6" w:rsidRDefault="00DE06D4" w:rsidP="00DE06D4">
      <w:pPr>
        <w:widowControl w:val="0"/>
        <w:spacing w:line="300" w:lineRule="atLeast"/>
        <w:ind w:left="1418" w:right="-567"/>
        <w:jc w:val="left"/>
        <w:rPr>
          <w:rFonts w:ascii="David" w:hAnsi="David"/>
          <w:b/>
          <w:bCs/>
          <w:lang w:eastAsia="en-US"/>
        </w:rPr>
      </w:pPr>
      <w:r w:rsidRPr="008819E6">
        <w:rPr>
          <w:rFonts w:ascii="David" w:hAnsi="David"/>
          <w:b/>
          <w:bCs/>
          <w:rtl/>
          <w:lang w:eastAsia="en-US"/>
        </w:rPr>
        <w:t xml:space="preserve">על </w:t>
      </w:r>
      <w:r>
        <w:rPr>
          <w:rFonts w:ascii="David" w:hAnsi="David" w:hint="cs"/>
          <w:b/>
          <w:bCs/>
          <w:rtl/>
          <w:lang w:eastAsia="en-US"/>
        </w:rPr>
        <w:t>הקבלן</w:t>
      </w:r>
      <w:r w:rsidRPr="008819E6">
        <w:rPr>
          <w:rFonts w:ascii="David" w:hAnsi="David"/>
          <w:b/>
          <w:bCs/>
          <w:rtl/>
          <w:lang w:eastAsia="en-US"/>
        </w:rPr>
        <w:t xml:space="preserve"> להיות בעל מערכת קשר </w:t>
      </w:r>
      <w:proofErr w:type="spellStart"/>
      <w:r>
        <w:rPr>
          <w:rFonts w:ascii="David" w:hAnsi="David" w:hint="cs"/>
          <w:b/>
          <w:bCs/>
          <w:rtl/>
          <w:lang w:eastAsia="en-US"/>
        </w:rPr>
        <w:t>לווינית</w:t>
      </w:r>
      <w:proofErr w:type="spellEnd"/>
      <w:r w:rsidRPr="008819E6">
        <w:rPr>
          <w:rFonts w:ascii="David" w:hAnsi="David" w:hint="cs"/>
          <w:b/>
          <w:bCs/>
          <w:rtl/>
          <w:lang w:eastAsia="en-US"/>
        </w:rPr>
        <w:t xml:space="preserve"> או שווה ערך</w:t>
      </w:r>
      <w:r w:rsidRPr="008819E6">
        <w:rPr>
          <w:rFonts w:ascii="David" w:hAnsi="David"/>
          <w:b/>
          <w:bCs/>
          <w:rtl/>
          <w:lang w:eastAsia="en-US"/>
        </w:rPr>
        <w:t>, המאפשרת כיסוי מלא של קשר בכל רחבי הארץ</w:t>
      </w:r>
      <w:r w:rsidRPr="008819E6">
        <w:rPr>
          <w:rFonts w:ascii="David" w:hAnsi="David" w:hint="cs"/>
          <w:b/>
          <w:bCs/>
          <w:rtl/>
          <w:lang w:eastAsia="en-US"/>
        </w:rPr>
        <w:t xml:space="preserve"> </w:t>
      </w:r>
      <w:r w:rsidRPr="008819E6">
        <w:rPr>
          <w:rFonts w:ascii="David" w:hAnsi="David"/>
          <w:b/>
          <w:bCs/>
          <w:rtl/>
          <w:lang w:eastAsia="en-US"/>
        </w:rPr>
        <w:t xml:space="preserve">(כולל יהודה </w:t>
      </w:r>
      <w:r w:rsidRPr="008819E6">
        <w:rPr>
          <w:rFonts w:ascii="David" w:hAnsi="David" w:hint="cs"/>
          <w:b/>
          <w:bCs/>
          <w:rtl/>
          <w:lang w:eastAsia="en-US"/>
        </w:rPr>
        <w:t>ו</w:t>
      </w:r>
      <w:r w:rsidRPr="008819E6">
        <w:rPr>
          <w:rFonts w:ascii="David" w:hAnsi="David"/>
          <w:b/>
          <w:bCs/>
          <w:rtl/>
          <w:lang w:eastAsia="en-US"/>
        </w:rPr>
        <w:t>שומרון), הכוללת שתי עמדות וגיבוי למערכת סלולארית.</w:t>
      </w:r>
    </w:p>
    <w:p w14:paraId="6FB0D258" w14:textId="77777777" w:rsidR="00DE06D4" w:rsidRDefault="00DE06D4" w:rsidP="00DE06D4">
      <w:pPr>
        <w:widowControl w:val="0"/>
        <w:spacing w:line="300" w:lineRule="atLeast"/>
        <w:ind w:left="1418"/>
        <w:rPr>
          <w:rFonts w:ascii="David" w:hAnsi="David"/>
          <w:rtl/>
          <w:lang w:eastAsia="en-US"/>
        </w:rPr>
      </w:pPr>
      <w:r w:rsidRPr="008819E6">
        <w:rPr>
          <w:rFonts w:ascii="David" w:hAnsi="David"/>
          <w:b/>
          <w:bCs/>
          <w:rtl/>
          <w:lang w:eastAsia="en-US"/>
        </w:rPr>
        <w:t xml:space="preserve">החיבורים יעשו ע"י הקבלן </w:t>
      </w:r>
      <w:r w:rsidRPr="008819E6">
        <w:rPr>
          <w:rFonts w:ascii="David" w:hAnsi="David"/>
          <w:b/>
          <w:bCs/>
          <w:u w:val="single"/>
          <w:rtl/>
          <w:lang w:eastAsia="en-US"/>
        </w:rPr>
        <w:t>ועל חשבונו</w:t>
      </w:r>
      <w:r w:rsidRPr="008819E6">
        <w:rPr>
          <w:rFonts w:ascii="David" w:hAnsi="David"/>
          <w:rtl/>
          <w:lang w:eastAsia="en-US"/>
        </w:rPr>
        <w:t>.</w:t>
      </w:r>
    </w:p>
    <w:p w14:paraId="6D8266E9" w14:textId="77777777" w:rsidR="00DE06D4" w:rsidRPr="008819E6" w:rsidRDefault="00DE06D4" w:rsidP="00DE06D4">
      <w:pPr>
        <w:widowControl w:val="0"/>
        <w:spacing w:line="300" w:lineRule="atLeast"/>
        <w:ind w:left="1418"/>
        <w:rPr>
          <w:rFonts w:ascii="David" w:hAnsi="David"/>
          <w:rtl/>
          <w:lang w:eastAsia="en-US"/>
        </w:rPr>
      </w:pPr>
    </w:p>
    <w:p w14:paraId="3EB2FD0B" w14:textId="77777777" w:rsidR="00DE06D4" w:rsidRPr="008819E6" w:rsidRDefault="00DE06D4" w:rsidP="00937DFE">
      <w:pPr>
        <w:pStyle w:val="2"/>
        <w:keepNext w:val="0"/>
        <w:widowControl w:val="0"/>
        <w:numPr>
          <w:ilvl w:val="1"/>
          <w:numId w:val="8"/>
        </w:numPr>
        <w:tabs>
          <w:tab w:val="clear" w:pos="1418"/>
          <w:tab w:val="num" w:pos="1695"/>
        </w:tabs>
        <w:spacing w:before="0" w:after="0" w:line="300" w:lineRule="atLeast"/>
        <w:ind w:left="1695" w:right="2835" w:hanging="615"/>
        <w:rPr>
          <w:rFonts w:ascii="David" w:hAnsi="David"/>
          <w:lang w:eastAsia="en-US"/>
        </w:rPr>
      </w:pPr>
      <w:r w:rsidRPr="008819E6">
        <w:rPr>
          <w:rFonts w:ascii="David" w:hAnsi="David" w:hint="cs"/>
          <w:rtl/>
          <w:lang w:eastAsia="en-US"/>
        </w:rPr>
        <w:t xml:space="preserve">ציוד </w:t>
      </w:r>
      <w:proofErr w:type="spellStart"/>
      <w:r w:rsidRPr="008819E6">
        <w:rPr>
          <w:rFonts w:ascii="David" w:hAnsi="David" w:hint="cs"/>
          <w:rtl/>
          <w:lang w:eastAsia="en-US"/>
        </w:rPr>
        <w:t>מיחשוב</w:t>
      </w:r>
      <w:proofErr w:type="spellEnd"/>
    </w:p>
    <w:p w14:paraId="73A26755" w14:textId="77777777" w:rsidR="00DE06D4" w:rsidRPr="008819E6" w:rsidRDefault="00DE06D4" w:rsidP="00DE06D4">
      <w:pPr>
        <w:widowControl w:val="0"/>
        <w:spacing w:line="300" w:lineRule="atLeast"/>
        <w:ind w:left="1418"/>
        <w:rPr>
          <w:rFonts w:ascii="David" w:hAnsi="David"/>
          <w:b/>
          <w:bCs/>
          <w:u w:val="single"/>
          <w:lang w:eastAsia="en-US"/>
        </w:rPr>
      </w:pPr>
    </w:p>
    <w:p w14:paraId="38632E00" w14:textId="77777777" w:rsidR="00DE06D4" w:rsidRPr="008819E6" w:rsidRDefault="00DE06D4" w:rsidP="002F12E9">
      <w:pPr>
        <w:widowControl w:val="0"/>
        <w:numPr>
          <w:ilvl w:val="3"/>
          <w:numId w:val="33"/>
        </w:numPr>
        <w:tabs>
          <w:tab w:val="clear" w:pos="2835"/>
          <w:tab w:val="num" w:pos="1984"/>
        </w:tabs>
        <w:spacing w:line="300" w:lineRule="atLeast"/>
        <w:ind w:left="1984"/>
        <w:rPr>
          <w:rFonts w:ascii="David" w:hAnsi="David"/>
          <w:rtl/>
          <w:lang w:eastAsia="en-US"/>
        </w:rPr>
      </w:pPr>
      <w:proofErr w:type="spellStart"/>
      <w:r w:rsidRPr="008819E6">
        <w:rPr>
          <w:rFonts w:ascii="David" w:hAnsi="David"/>
          <w:b/>
          <w:bCs/>
          <w:u w:val="single"/>
          <w:rtl/>
          <w:lang w:eastAsia="en-US"/>
        </w:rPr>
        <w:t>מיחשוב</w:t>
      </w:r>
      <w:proofErr w:type="spellEnd"/>
      <w:r w:rsidRPr="008819E6">
        <w:rPr>
          <w:rFonts w:ascii="David" w:hAnsi="David"/>
          <w:b/>
          <w:bCs/>
          <w:u w:val="single"/>
          <w:rtl/>
          <w:lang w:eastAsia="en-US"/>
        </w:rPr>
        <w:t xml:space="preserve"> – בחדר המצב</w:t>
      </w:r>
    </w:p>
    <w:p w14:paraId="4FE8953C" w14:textId="77777777" w:rsidR="00DE06D4" w:rsidRPr="008819E6" w:rsidRDefault="00DE06D4" w:rsidP="00DE06D4">
      <w:pPr>
        <w:widowControl w:val="0"/>
        <w:tabs>
          <w:tab w:val="num" w:pos="2693"/>
        </w:tabs>
        <w:spacing w:line="300" w:lineRule="atLeast"/>
        <w:ind w:left="2693" w:hanging="425"/>
        <w:rPr>
          <w:rFonts w:ascii="David" w:hAnsi="David"/>
          <w:rtl/>
          <w:lang w:eastAsia="en-US"/>
        </w:rPr>
      </w:pPr>
    </w:p>
    <w:p w14:paraId="28B1F378" w14:textId="57AE6E49" w:rsidR="00DE06D4" w:rsidRPr="008819E6" w:rsidRDefault="00DE06D4" w:rsidP="00DE06D4">
      <w:pPr>
        <w:widowControl w:val="0"/>
        <w:tabs>
          <w:tab w:val="num" w:pos="2693"/>
        </w:tabs>
        <w:spacing w:after="120" w:line="300" w:lineRule="atLeast"/>
        <w:ind w:left="1985"/>
        <w:rPr>
          <w:rFonts w:ascii="David" w:hAnsi="David"/>
          <w:rtl/>
          <w:lang w:eastAsia="en-US"/>
        </w:rPr>
      </w:pPr>
      <w:r w:rsidRPr="008819E6">
        <w:rPr>
          <w:rFonts w:ascii="David" w:hAnsi="David"/>
          <w:rtl/>
          <w:lang w:eastAsia="en-US"/>
        </w:rPr>
        <w:t xml:space="preserve">מערכת התיאום בחדר המצב תכלול </w:t>
      </w:r>
      <w:r>
        <w:rPr>
          <w:rFonts w:ascii="David" w:hAnsi="David" w:hint="cs"/>
          <w:b/>
          <w:bCs/>
          <w:rtl/>
          <w:lang w:eastAsia="en-US"/>
        </w:rPr>
        <w:t>8</w:t>
      </w:r>
      <w:r w:rsidRPr="008819E6">
        <w:rPr>
          <w:rFonts w:ascii="David" w:hAnsi="David"/>
          <w:b/>
          <w:bCs/>
          <w:rtl/>
          <w:lang w:eastAsia="en-US"/>
        </w:rPr>
        <w:t xml:space="preserve"> עמדות</w:t>
      </w:r>
      <w:r w:rsidRPr="008819E6">
        <w:rPr>
          <w:rFonts w:ascii="David" w:hAnsi="David"/>
          <w:rtl/>
          <w:lang w:eastAsia="en-US"/>
        </w:rPr>
        <w:t xml:space="preserve"> מחשב </w:t>
      </w:r>
      <w:r w:rsidRPr="008819E6">
        <w:rPr>
          <w:rFonts w:ascii="David" w:hAnsi="David" w:hint="cs"/>
          <w:rtl/>
          <w:lang w:eastAsia="en-US"/>
        </w:rPr>
        <w:t xml:space="preserve">הפועלת </w:t>
      </w:r>
      <w:r w:rsidRPr="008819E6">
        <w:rPr>
          <w:rFonts w:ascii="David" w:hAnsi="David"/>
          <w:rtl/>
          <w:lang w:eastAsia="en-US"/>
        </w:rPr>
        <w:t xml:space="preserve">ברשת. מערכת התיאום כוללת את כל ההוראות המחייבות לגבי כללי התנהגות באתרים השונים, לרבות הוראות הבטיחות והביטחון. </w:t>
      </w:r>
    </w:p>
    <w:p w14:paraId="4DD5FFCF" w14:textId="77777777" w:rsidR="00DE06D4" w:rsidRPr="008819E6" w:rsidRDefault="00DE06D4" w:rsidP="00DE06D4">
      <w:pPr>
        <w:widowControl w:val="0"/>
        <w:tabs>
          <w:tab w:val="num" w:pos="2693"/>
        </w:tabs>
        <w:spacing w:after="120" w:line="300" w:lineRule="atLeast"/>
        <w:ind w:left="1985"/>
        <w:rPr>
          <w:rFonts w:ascii="David" w:hAnsi="David"/>
          <w:b/>
          <w:bCs/>
          <w:rtl/>
          <w:lang w:eastAsia="en-US"/>
        </w:rPr>
      </w:pPr>
      <w:r w:rsidRPr="008819E6">
        <w:rPr>
          <w:rFonts w:ascii="David" w:hAnsi="David"/>
          <w:b/>
          <w:bCs/>
          <w:rtl/>
          <w:lang w:eastAsia="en-US"/>
        </w:rPr>
        <w:t xml:space="preserve">בנוסף, יקשר הקבלן את האגף באמצעות קו </w:t>
      </w:r>
      <w:r w:rsidRPr="008819E6">
        <w:rPr>
          <w:rFonts w:ascii="David" w:hAnsi="David" w:hint="cs"/>
          <w:b/>
          <w:bCs/>
          <w:rtl/>
          <w:lang w:eastAsia="en-US"/>
        </w:rPr>
        <w:t>טלפון</w:t>
      </w:r>
      <w:r w:rsidRPr="008819E6">
        <w:rPr>
          <w:rFonts w:ascii="David" w:hAnsi="David"/>
          <w:b/>
          <w:bCs/>
          <w:rtl/>
          <w:lang w:eastAsia="en-US"/>
        </w:rPr>
        <w:t xml:space="preserve"> והצבת מסוף באגף</w:t>
      </w:r>
      <w:r w:rsidRPr="008819E6">
        <w:rPr>
          <w:rFonts w:ascii="David" w:hAnsi="David" w:hint="cs"/>
          <w:b/>
          <w:bCs/>
          <w:rtl/>
          <w:lang w:eastAsia="en-US"/>
        </w:rPr>
        <w:t xml:space="preserve"> הבטחון</w:t>
      </w:r>
      <w:r w:rsidRPr="008819E6">
        <w:rPr>
          <w:rFonts w:ascii="David" w:hAnsi="David"/>
          <w:b/>
          <w:bCs/>
          <w:rtl/>
          <w:lang w:eastAsia="en-US"/>
        </w:rPr>
        <w:t xml:space="preserve">, על חשבונו. </w:t>
      </w:r>
      <w:r w:rsidRPr="008819E6">
        <w:rPr>
          <w:rFonts w:ascii="David" w:hAnsi="David" w:hint="cs"/>
          <w:b/>
          <w:bCs/>
          <w:rtl/>
          <w:lang w:eastAsia="en-US"/>
        </w:rPr>
        <w:t>מסוף זה יהיה תואם בכל יכולות החומרה והתוכנה.</w:t>
      </w:r>
    </w:p>
    <w:p w14:paraId="25C39167" w14:textId="77777777" w:rsidR="00DE06D4" w:rsidRPr="008819E6" w:rsidRDefault="00DE06D4" w:rsidP="00DE06D4">
      <w:pPr>
        <w:widowControl w:val="0"/>
        <w:tabs>
          <w:tab w:val="num" w:pos="2693"/>
        </w:tabs>
        <w:spacing w:after="120" w:line="300" w:lineRule="atLeast"/>
        <w:ind w:left="1985"/>
        <w:rPr>
          <w:rFonts w:ascii="David" w:hAnsi="David"/>
          <w:rtl/>
          <w:lang w:eastAsia="en-US"/>
        </w:rPr>
      </w:pPr>
      <w:r w:rsidRPr="008819E6">
        <w:rPr>
          <w:rFonts w:ascii="David" w:hAnsi="David"/>
          <w:rtl/>
          <w:lang w:eastAsia="en-US"/>
        </w:rPr>
        <w:t xml:space="preserve">המערכת תכלול מדפסת אחת. </w:t>
      </w:r>
    </w:p>
    <w:p w14:paraId="5AADD0CB" w14:textId="77777777" w:rsidR="00DE06D4" w:rsidRPr="00B46638" w:rsidRDefault="00DE06D4" w:rsidP="00DE06D4">
      <w:pPr>
        <w:widowControl w:val="0"/>
        <w:tabs>
          <w:tab w:val="num" w:pos="2693"/>
        </w:tabs>
        <w:spacing w:line="300" w:lineRule="atLeast"/>
        <w:ind w:left="1984"/>
        <w:rPr>
          <w:rFonts w:ascii="David" w:hAnsi="David"/>
          <w:rtl/>
          <w:lang w:eastAsia="en-US"/>
        </w:rPr>
      </w:pPr>
      <w:r w:rsidRPr="00B46638">
        <w:rPr>
          <w:rFonts w:ascii="David" w:hAnsi="David"/>
          <w:rtl/>
          <w:lang w:eastAsia="en-US"/>
        </w:rPr>
        <w:t xml:space="preserve">המערכת תצויד </w:t>
      </w:r>
      <w:r w:rsidRPr="00B46638">
        <w:rPr>
          <w:rFonts w:ascii="David" w:hAnsi="David" w:hint="cs"/>
          <w:rtl/>
          <w:lang w:eastAsia="en-US"/>
        </w:rPr>
        <w:t>במכשיר</w:t>
      </w:r>
      <w:r w:rsidRPr="00B46638">
        <w:rPr>
          <w:rFonts w:ascii="David" w:hAnsi="David"/>
          <w:rtl/>
          <w:lang w:eastAsia="en-US"/>
        </w:rPr>
        <w:t xml:space="preserve"> פקס</w:t>
      </w:r>
      <w:r w:rsidRPr="00B46638">
        <w:rPr>
          <w:rFonts w:ascii="David" w:hAnsi="David" w:hint="cs"/>
          <w:rtl/>
          <w:lang w:eastAsia="en-US"/>
        </w:rPr>
        <w:t>/מדפסת</w:t>
      </w:r>
      <w:r w:rsidRPr="00B46638">
        <w:rPr>
          <w:rFonts w:ascii="David" w:hAnsi="David"/>
          <w:rtl/>
          <w:lang w:eastAsia="en-US"/>
        </w:rPr>
        <w:t xml:space="preserve">, לרבות חיבור לאינטרנט לצורך דואר אלקטרוני. </w:t>
      </w:r>
    </w:p>
    <w:p w14:paraId="592FD44F" w14:textId="77777777" w:rsidR="00DE06D4" w:rsidRPr="008819E6" w:rsidRDefault="00DE06D4" w:rsidP="00DE06D4">
      <w:pPr>
        <w:widowControl w:val="0"/>
        <w:spacing w:line="300" w:lineRule="atLeast"/>
        <w:ind w:left="3260" w:right="2550"/>
        <w:rPr>
          <w:rFonts w:ascii="David" w:hAnsi="David"/>
          <w:lang w:eastAsia="en-US"/>
        </w:rPr>
      </w:pPr>
    </w:p>
    <w:p w14:paraId="1AF0CF5D" w14:textId="77777777" w:rsidR="00DE06D4" w:rsidRPr="008819E6" w:rsidRDefault="00DE06D4" w:rsidP="002F12E9">
      <w:pPr>
        <w:widowControl w:val="0"/>
        <w:numPr>
          <w:ilvl w:val="3"/>
          <w:numId w:val="33"/>
        </w:numPr>
        <w:tabs>
          <w:tab w:val="clear" w:pos="2835"/>
          <w:tab w:val="num" w:pos="1984"/>
        </w:tabs>
        <w:spacing w:line="300" w:lineRule="atLeast"/>
        <w:ind w:left="1984"/>
        <w:rPr>
          <w:rFonts w:ascii="David" w:hAnsi="David"/>
          <w:b/>
          <w:bCs/>
          <w:u w:val="single"/>
          <w:rtl/>
          <w:lang w:eastAsia="en-US"/>
        </w:rPr>
      </w:pPr>
      <w:proofErr w:type="spellStart"/>
      <w:r w:rsidRPr="008819E6">
        <w:rPr>
          <w:rFonts w:ascii="David" w:hAnsi="David" w:hint="cs"/>
          <w:b/>
          <w:bCs/>
          <w:u w:val="single"/>
          <w:rtl/>
          <w:lang w:eastAsia="en-US"/>
        </w:rPr>
        <w:t>מיחשוב</w:t>
      </w:r>
      <w:proofErr w:type="spellEnd"/>
      <w:r w:rsidRPr="008819E6">
        <w:rPr>
          <w:rFonts w:ascii="David" w:hAnsi="David" w:hint="cs"/>
          <w:b/>
          <w:bCs/>
          <w:u w:val="single"/>
          <w:rtl/>
          <w:lang w:eastAsia="en-US"/>
        </w:rPr>
        <w:t xml:space="preserve"> </w:t>
      </w:r>
      <w:r w:rsidRPr="008819E6">
        <w:rPr>
          <w:rFonts w:ascii="David" w:hAnsi="David"/>
          <w:b/>
          <w:bCs/>
          <w:u w:val="single"/>
          <w:rtl/>
          <w:lang w:eastAsia="en-US"/>
        </w:rPr>
        <w:t>–</w:t>
      </w:r>
      <w:r w:rsidRPr="008819E6">
        <w:rPr>
          <w:rFonts w:ascii="David" w:hAnsi="David" w:hint="cs"/>
          <w:b/>
          <w:bCs/>
          <w:u w:val="single"/>
          <w:rtl/>
          <w:lang w:eastAsia="en-US"/>
        </w:rPr>
        <w:t xml:space="preserve"> בלשכת תאום הטיולים</w:t>
      </w:r>
    </w:p>
    <w:p w14:paraId="234FF582" w14:textId="77777777" w:rsidR="00DE06D4" w:rsidRPr="008819E6" w:rsidRDefault="00DE06D4" w:rsidP="00DE06D4">
      <w:pPr>
        <w:widowControl w:val="0"/>
        <w:spacing w:line="300" w:lineRule="atLeast"/>
        <w:rPr>
          <w:rFonts w:ascii="David" w:hAnsi="David"/>
          <w:rtl/>
          <w:lang w:eastAsia="en-US"/>
        </w:rPr>
      </w:pPr>
    </w:p>
    <w:p w14:paraId="4D8A4415" w14:textId="77777777" w:rsidR="00DE06D4" w:rsidRPr="008819E6" w:rsidRDefault="00DE06D4" w:rsidP="00DE06D4">
      <w:pPr>
        <w:widowControl w:val="0"/>
        <w:tabs>
          <w:tab w:val="num" w:pos="2693"/>
        </w:tabs>
        <w:spacing w:after="120" w:line="300" w:lineRule="atLeast"/>
        <w:ind w:left="1985"/>
        <w:rPr>
          <w:rFonts w:ascii="David" w:hAnsi="David"/>
          <w:rtl/>
          <w:lang w:eastAsia="en-US"/>
        </w:rPr>
      </w:pPr>
      <w:r w:rsidRPr="008819E6">
        <w:rPr>
          <w:rFonts w:ascii="David" w:hAnsi="David" w:hint="cs"/>
          <w:rtl/>
          <w:lang w:eastAsia="en-US"/>
        </w:rPr>
        <w:t xml:space="preserve">על הקבלן להציב </w:t>
      </w:r>
      <w:r w:rsidRPr="008819E6">
        <w:rPr>
          <w:rFonts w:ascii="David" w:hAnsi="David" w:hint="cs"/>
          <w:b/>
          <w:bCs/>
          <w:rtl/>
          <w:lang w:eastAsia="en-US"/>
        </w:rPr>
        <w:t>12</w:t>
      </w:r>
      <w:r w:rsidRPr="008819E6">
        <w:rPr>
          <w:rFonts w:ascii="David" w:hAnsi="David" w:hint="cs"/>
          <w:rtl/>
          <w:lang w:eastAsia="en-US"/>
        </w:rPr>
        <w:t xml:space="preserve"> עמדות עבודה ממוחשבות מחוברות ברשת המאפשרת לכל העמדות </w:t>
      </w:r>
      <w:r w:rsidRPr="008819E6">
        <w:rPr>
          <w:rFonts w:ascii="David" w:hAnsi="David" w:hint="cs"/>
          <w:rtl/>
          <w:lang w:eastAsia="en-US"/>
        </w:rPr>
        <w:lastRenderedPageBreak/>
        <w:t>לפעול במקביל בתכנת ניהול מערכת תאום הטיולים.</w:t>
      </w:r>
    </w:p>
    <w:p w14:paraId="4C62BAE3" w14:textId="77777777" w:rsidR="00DE06D4" w:rsidRPr="008819E6" w:rsidRDefault="00DE06D4" w:rsidP="00DE06D4">
      <w:pPr>
        <w:widowControl w:val="0"/>
        <w:spacing w:line="300" w:lineRule="atLeast"/>
        <w:ind w:left="1984"/>
        <w:rPr>
          <w:rFonts w:ascii="David" w:hAnsi="David"/>
          <w:rtl/>
          <w:lang w:eastAsia="en-US"/>
        </w:rPr>
      </w:pPr>
      <w:r w:rsidRPr="008819E6">
        <w:rPr>
          <w:rFonts w:ascii="David" w:hAnsi="David" w:hint="cs"/>
          <w:rtl/>
          <w:lang w:eastAsia="en-US"/>
        </w:rPr>
        <w:t>כמו כן, יפעיל הקבלן מערכת פקסימ</w:t>
      </w:r>
      <w:r>
        <w:rPr>
          <w:rFonts w:ascii="David" w:hAnsi="David" w:hint="cs"/>
          <w:rtl/>
          <w:lang w:eastAsia="en-US"/>
        </w:rPr>
        <w:t>י</w:t>
      </w:r>
      <w:r w:rsidRPr="008819E6">
        <w:rPr>
          <w:rFonts w:ascii="David" w:hAnsi="David" w:hint="cs"/>
          <w:rtl/>
          <w:lang w:eastAsia="en-US"/>
        </w:rPr>
        <w:t>ליה ממוחשבת המאפשרת משלוח אישורים מהמחשב וניהול מעקב על פרטי המשלוח והסטטוס שלו.</w:t>
      </w:r>
    </w:p>
    <w:p w14:paraId="02A86777" w14:textId="77777777" w:rsidR="00DE06D4" w:rsidRDefault="00DE06D4" w:rsidP="00937DFE">
      <w:pPr>
        <w:pStyle w:val="2"/>
        <w:keepNext w:val="0"/>
        <w:widowControl w:val="0"/>
        <w:numPr>
          <w:ilvl w:val="1"/>
          <w:numId w:val="8"/>
        </w:numPr>
        <w:tabs>
          <w:tab w:val="clear" w:pos="1418"/>
          <w:tab w:val="num" w:pos="1695"/>
        </w:tabs>
        <w:spacing w:before="0" w:after="0" w:line="300" w:lineRule="atLeast"/>
        <w:ind w:left="1695" w:right="2835" w:hanging="615"/>
        <w:rPr>
          <w:position w:val="2"/>
          <w:sz w:val="22"/>
          <w:rtl/>
        </w:rPr>
      </w:pPr>
      <w:r>
        <w:rPr>
          <w:position w:val="2"/>
          <w:sz w:val="22"/>
          <w:rtl/>
        </w:rPr>
        <w:t>תשתית ממוחשבת</w:t>
      </w:r>
    </w:p>
    <w:p w14:paraId="11960145" w14:textId="77777777" w:rsidR="00DE06D4" w:rsidRDefault="00DE06D4" w:rsidP="00DE06D4">
      <w:pPr>
        <w:widowControl w:val="0"/>
        <w:spacing w:line="300" w:lineRule="atLeast"/>
        <w:ind w:left="1440"/>
        <w:rPr>
          <w:position w:val="2"/>
          <w:sz w:val="22"/>
          <w:rtl/>
        </w:rPr>
      </w:pPr>
    </w:p>
    <w:p w14:paraId="42BB8105" w14:textId="77777777" w:rsidR="00DE06D4" w:rsidRDefault="00DE06D4" w:rsidP="00DE06D4">
      <w:pPr>
        <w:widowControl w:val="0"/>
        <w:spacing w:line="300" w:lineRule="atLeast"/>
        <w:ind w:left="1417"/>
        <w:rPr>
          <w:position w:val="2"/>
          <w:sz w:val="22"/>
          <w:rtl/>
        </w:rPr>
      </w:pPr>
      <w:r>
        <w:rPr>
          <w:position w:val="2"/>
          <w:sz w:val="22"/>
          <w:rtl/>
        </w:rPr>
        <w:t xml:space="preserve">הקבלן נדרש להפעיל מערכת ממוחשבת </w:t>
      </w:r>
      <w:r>
        <w:rPr>
          <w:rFonts w:hint="cs"/>
          <w:position w:val="2"/>
          <w:sz w:val="22"/>
          <w:rtl/>
        </w:rPr>
        <w:t xml:space="preserve">פנימית לצורך ניהול ותפעול </w:t>
      </w:r>
      <w:proofErr w:type="spellStart"/>
      <w:r>
        <w:rPr>
          <w:rFonts w:hint="cs"/>
          <w:position w:val="2"/>
          <w:sz w:val="22"/>
          <w:rtl/>
        </w:rPr>
        <w:t>הפרוייקט</w:t>
      </w:r>
      <w:proofErr w:type="spellEnd"/>
      <w:r>
        <w:rPr>
          <w:rFonts w:hint="cs"/>
          <w:position w:val="2"/>
          <w:sz w:val="22"/>
          <w:rtl/>
        </w:rPr>
        <w:t>, המאפשרת הפקת נתונים והעברתם למערכות המשרד</w:t>
      </w:r>
      <w:r>
        <w:rPr>
          <w:position w:val="2"/>
          <w:sz w:val="22"/>
          <w:rtl/>
        </w:rPr>
        <w:t xml:space="preserve"> בפעילויות הבאות</w:t>
      </w:r>
      <w:r>
        <w:rPr>
          <w:rFonts w:hint="cs"/>
          <w:position w:val="2"/>
          <w:sz w:val="22"/>
          <w:rtl/>
        </w:rPr>
        <w:t>:</w:t>
      </w:r>
    </w:p>
    <w:p w14:paraId="2E517C34" w14:textId="77777777" w:rsidR="00DE06D4" w:rsidRDefault="00DE06D4" w:rsidP="00DE06D4">
      <w:pPr>
        <w:widowControl w:val="0"/>
        <w:spacing w:line="300" w:lineRule="atLeast"/>
        <w:ind w:left="1440"/>
        <w:rPr>
          <w:position w:val="2"/>
          <w:sz w:val="22"/>
          <w:rtl/>
        </w:rPr>
      </w:pPr>
    </w:p>
    <w:p w14:paraId="07169323" w14:textId="77777777" w:rsidR="00DE06D4" w:rsidRDefault="00DE06D4" w:rsidP="00937DFE">
      <w:pPr>
        <w:widowControl w:val="0"/>
        <w:numPr>
          <w:ilvl w:val="4"/>
          <w:numId w:val="7"/>
        </w:numPr>
        <w:tabs>
          <w:tab w:val="clear" w:pos="2835"/>
          <w:tab w:val="num" w:pos="1984"/>
        </w:tabs>
        <w:spacing w:after="120" w:line="300" w:lineRule="atLeast"/>
        <w:ind w:left="1985" w:right="0"/>
        <w:rPr>
          <w:position w:val="2"/>
          <w:sz w:val="22"/>
          <w:rtl/>
        </w:rPr>
      </w:pPr>
      <w:r>
        <w:rPr>
          <w:position w:val="2"/>
          <w:sz w:val="22"/>
          <w:rtl/>
        </w:rPr>
        <w:t xml:space="preserve">ניהול מאגר </w:t>
      </w:r>
      <w:r>
        <w:rPr>
          <w:rFonts w:hint="cs"/>
          <w:position w:val="2"/>
          <w:sz w:val="22"/>
          <w:rtl/>
        </w:rPr>
        <w:t>המידע על נושאי הפעילות במכרז.</w:t>
      </w:r>
    </w:p>
    <w:p w14:paraId="08175AB1" w14:textId="77777777" w:rsidR="00DE06D4" w:rsidRDefault="00DE06D4" w:rsidP="00937DFE">
      <w:pPr>
        <w:widowControl w:val="0"/>
        <w:numPr>
          <w:ilvl w:val="4"/>
          <w:numId w:val="7"/>
        </w:numPr>
        <w:tabs>
          <w:tab w:val="clear" w:pos="2835"/>
          <w:tab w:val="num" w:pos="1984"/>
        </w:tabs>
        <w:spacing w:after="120" w:line="300" w:lineRule="atLeast"/>
        <w:ind w:left="1985" w:right="0"/>
        <w:rPr>
          <w:position w:val="2"/>
          <w:sz w:val="22"/>
          <w:rtl/>
        </w:rPr>
      </w:pPr>
      <w:r>
        <w:rPr>
          <w:rFonts w:hint="cs"/>
          <w:position w:val="2"/>
          <w:sz w:val="22"/>
          <w:rtl/>
        </w:rPr>
        <w:t>מעקב אחר ביצוע תוכניות הפעילות.</w:t>
      </w:r>
    </w:p>
    <w:p w14:paraId="02FEFBE4" w14:textId="77777777" w:rsidR="00DE06D4" w:rsidRDefault="00DE06D4" w:rsidP="00937DFE">
      <w:pPr>
        <w:widowControl w:val="0"/>
        <w:numPr>
          <w:ilvl w:val="4"/>
          <w:numId w:val="7"/>
        </w:numPr>
        <w:tabs>
          <w:tab w:val="clear" w:pos="2835"/>
          <w:tab w:val="num" w:pos="1984"/>
        </w:tabs>
        <w:spacing w:after="120" w:line="300" w:lineRule="atLeast"/>
        <w:ind w:left="1985" w:right="0"/>
        <w:rPr>
          <w:position w:val="2"/>
          <w:sz w:val="22"/>
        </w:rPr>
      </w:pPr>
      <w:r>
        <w:rPr>
          <w:position w:val="2"/>
          <w:sz w:val="22"/>
          <w:rtl/>
        </w:rPr>
        <w:t xml:space="preserve">הפקת דוחות ביצוע (דו"ח סיכום </w:t>
      </w:r>
      <w:r>
        <w:rPr>
          <w:rFonts w:hint="cs"/>
          <w:position w:val="2"/>
          <w:sz w:val="22"/>
          <w:rtl/>
        </w:rPr>
        <w:t>שנתי, דו"ח חודשי</w:t>
      </w:r>
      <w:r>
        <w:rPr>
          <w:position w:val="2"/>
          <w:sz w:val="22"/>
          <w:rtl/>
        </w:rPr>
        <w:t xml:space="preserve"> וכו') וכל </w:t>
      </w:r>
      <w:r>
        <w:rPr>
          <w:rFonts w:hint="cs"/>
          <w:position w:val="2"/>
          <w:sz w:val="22"/>
          <w:rtl/>
        </w:rPr>
        <w:t xml:space="preserve">דו"ח </w:t>
      </w:r>
      <w:r>
        <w:rPr>
          <w:position w:val="2"/>
          <w:sz w:val="22"/>
          <w:rtl/>
        </w:rPr>
        <w:t>שי</w:t>
      </w:r>
      <w:r>
        <w:rPr>
          <w:rFonts w:hint="cs"/>
          <w:position w:val="2"/>
          <w:sz w:val="22"/>
          <w:rtl/>
        </w:rPr>
        <w:t>י</w:t>
      </w:r>
      <w:r>
        <w:rPr>
          <w:position w:val="2"/>
          <w:sz w:val="22"/>
          <w:rtl/>
        </w:rPr>
        <w:t xml:space="preserve">דרש ע"י </w:t>
      </w:r>
      <w:r>
        <w:rPr>
          <w:rFonts w:hint="cs"/>
          <w:position w:val="2"/>
          <w:sz w:val="22"/>
          <w:rtl/>
        </w:rPr>
        <w:t xml:space="preserve">המשרד </w:t>
      </w:r>
      <w:r>
        <w:rPr>
          <w:position w:val="2"/>
          <w:sz w:val="22"/>
          <w:rtl/>
        </w:rPr>
        <w:t>ברמות של דו"ח תקופתי,</w:t>
      </w:r>
      <w:r>
        <w:rPr>
          <w:rFonts w:hint="cs"/>
          <w:position w:val="2"/>
          <w:sz w:val="22"/>
          <w:rtl/>
        </w:rPr>
        <w:t xml:space="preserve"> </w:t>
      </w:r>
      <w:r>
        <w:rPr>
          <w:position w:val="2"/>
          <w:sz w:val="22"/>
          <w:rtl/>
        </w:rPr>
        <w:t>דו"ח אירועים מיוחדים.</w:t>
      </w:r>
    </w:p>
    <w:p w14:paraId="0B12072A" w14:textId="77777777" w:rsidR="00DE06D4" w:rsidRDefault="00DE06D4" w:rsidP="00937DFE">
      <w:pPr>
        <w:widowControl w:val="0"/>
        <w:numPr>
          <w:ilvl w:val="4"/>
          <w:numId w:val="7"/>
        </w:numPr>
        <w:tabs>
          <w:tab w:val="clear" w:pos="2835"/>
          <w:tab w:val="num" w:pos="1984"/>
        </w:tabs>
        <w:spacing w:line="300" w:lineRule="atLeast"/>
        <w:ind w:left="1985" w:right="0"/>
        <w:rPr>
          <w:position w:val="2"/>
          <w:sz w:val="22"/>
        </w:rPr>
      </w:pPr>
      <w:r>
        <w:rPr>
          <w:rFonts w:hint="cs"/>
          <w:position w:val="2"/>
          <w:sz w:val="22"/>
          <w:rtl/>
        </w:rPr>
        <w:t>חובה על הקבלן להעביר העתק של היישום הממוחשב מיד לאחר הפעלתו וכן להעביר עותק מעודכן בכל עת בו הקבלן מבצע שינוי כלשהו.</w:t>
      </w:r>
    </w:p>
    <w:p w14:paraId="4DA9859D" w14:textId="77777777" w:rsidR="00DE06D4" w:rsidRDefault="00DE06D4" w:rsidP="00DE06D4">
      <w:pPr>
        <w:widowControl w:val="0"/>
        <w:spacing w:line="300" w:lineRule="atLeast"/>
        <w:ind w:left="1984"/>
        <w:rPr>
          <w:position w:val="2"/>
          <w:sz w:val="22"/>
        </w:rPr>
      </w:pPr>
      <w:r>
        <w:rPr>
          <w:rFonts w:hint="cs"/>
          <w:position w:val="2"/>
          <w:sz w:val="22"/>
          <w:rtl/>
        </w:rPr>
        <w:t xml:space="preserve">בנוסף, יעביר הקבלן למשרד את כל המידע שהועבר אליו ע"י המשרד ושנצבר במערכות שלו בכל הנוגע </w:t>
      </w:r>
      <w:proofErr w:type="spellStart"/>
      <w:r>
        <w:rPr>
          <w:rFonts w:hint="cs"/>
          <w:position w:val="2"/>
          <w:sz w:val="22"/>
          <w:rtl/>
        </w:rPr>
        <w:t>לפרוייקט</w:t>
      </w:r>
      <w:proofErr w:type="spellEnd"/>
      <w:r>
        <w:rPr>
          <w:rFonts w:hint="cs"/>
          <w:position w:val="2"/>
          <w:sz w:val="22"/>
          <w:rtl/>
        </w:rPr>
        <w:t xml:space="preserve"> זה וזאת בכל עת שיידרש לכך ע"י המשרד.</w:t>
      </w:r>
    </w:p>
    <w:p w14:paraId="7B77C112" w14:textId="77777777" w:rsidR="00DE06D4" w:rsidRDefault="00DE06D4" w:rsidP="00DE06D4">
      <w:pPr>
        <w:widowControl w:val="0"/>
        <w:spacing w:line="300" w:lineRule="atLeast"/>
        <w:ind w:left="708"/>
        <w:rPr>
          <w:b/>
          <w:bCs/>
          <w:position w:val="2"/>
          <w:sz w:val="22"/>
          <w:rtl/>
        </w:rPr>
      </w:pPr>
    </w:p>
    <w:p w14:paraId="3C36D9C8" w14:textId="591D0216" w:rsidR="00DE06D4" w:rsidRDefault="00DE06D4" w:rsidP="00937DFE">
      <w:pPr>
        <w:pStyle w:val="2"/>
        <w:keepNext w:val="0"/>
        <w:widowControl w:val="0"/>
        <w:numPr>
          <w:ilvl w:val="1"/>
          <w:numId w:val="8"/>
        </w:numPr>
        <w:tabs>
          <w:tab w:val="clear" w:pos="1418"/>
          <w:tab w:val="num" w:pos="1695"/>
        </w:tabs>
        <w:spacing w:before="0" w:after="0" w:line="300" w:lineRule="atLeast"/>
        <w:ind w:left="1695" w:right="0" w:hanging="615"/>
        <w:jc w:val="left"/>
        <w:rPr>
          <w:spacing w:val="-4"/>
          <w:position w:val="2"/>
          <w:sz w:val="22"/>
          <w:u w:val="none"/>
          <w:rtl/>
        </w:rPr>
      </w:pPr>
      <w:r w:rsidRPr="00D563B6">
        <w:rPr>
          <w:spacing w:val="-4"/>
          <w:position w:val="2"/>
          <w:sz w:val="22"/>
          <w:u w:val="none"/>
          <w:rtl/>
        </w:rPr>
        <w:t>כל הוצאות השכירות, הציוד, התפעול וכל הוצאה אחרת</w:t>
      </w:r>
      <w:r>
        <w:rPr>
          <w:rFonts w:hint="cs"/>
          <w:spacing w:val="-4"/>
          <w:position w:val="2"/>
          <w:sz w:val="22"/>
          <w:u w:val="none"/>
          <w:rtl/>
        </w:rPr>
        <w:t xml:space="preserve"> </w:t>
      </w:r>
      <w:r w:rsidRPr="00D563B6">
        <w:rPr>
          <w:spacing w:val="-4"/>
          <w:position w:val="2"/>
          <w:sz w:val="22"/>
          <w:u w:val="none"/>
          <w:rtl/>
        </w:rPr>
        <w:t>הקשורה במתן השרות יהיו על חשבון הקבלן.</w:t>
      </w:r>
    </w:p>
    <w:p w14:paraId="6190C33E" w14:textId="77777777" w:rsidR="00DE06D4" w:rsidRPr="00DE06D4" w:rsidRDefault="00DE06D4" w:rsidP="00DE06D4">
      <w:pPr>
        <w:rPr>
          <w:rtl/>
        </w:rPr>
      </w:pPr>
    </w:p>
    <w:p w14:paraId="2F51FD88" w14:textId="4AD5FE80" w:rsidR="00F45B9E" w:rsidRPr="00803E5E" w:rsidRDefault="00F45B9E" w:rsidP="002F12E9">
      <w:pPr>
        <w:widowControl w:val="0"/>
        <w:numPr>
          <w:ilvl w:val="0"/>
          <w:numId w:val="18"/>
        </w:numPr>
        <w:ind w:left="708" w:hanging="283"/>
        <w:rPr>
          <w:b/>
          <w:bCs/>
          <w:sz w:val="28"/>
          <w:szCs w:val="28"/>
          <w:u w:val="single"/>
        </w:rPr>
      </w:pPr>
      <w:r w:rsidRPr="00803E5E">
        <w:rPr>
          <w:rFonts w:hint="cs"/>
          <w:b/>
          <w:bCs/>
          <w:sz w:val="28"/>
          <w:szCs w:val="28"/>
          <w:u w:val="single"/>
          <w:rtl/>
        </w:rPr>
        <w:t>פיצוי מוסכם</w:t>
      </w:r>
    </w:p>
    <w:p w14:paraId="56A61B79" w14:textId="77777777" w:rsidR="00F45B9E" w:rsidRDefault="00F45B9E" w:rsidP="002F12E9">
      <w:pPr>
        <w:widowControl w:val="0"/>
        <w:numPr>
          <w:ilvl w:val="1"/>
          <w:numId w:val="18"/>
        </w:numPr>
        <w:ind w:left="1275" w:hanging="567"/>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137F471D" w14:textId="47C9AA7A" w:rsidR="00F45B9E" w:rsidRDefault="00F45B9E" w:rsidP="002F12E9">
      <w:pPr>
        <w:widowControl w:val="0"/>
        <w:numPr>
          <w:ilvl w:val="1"/>
          <w:numId w:val="18"/>
        </w:numPr>
        <w:ind w:left="1275" w:hanging="567"/>
      </w:pPr>
      <w:r>
        <w:rPr>
          <w:rFonts w:hint="cs"/>
          <w:rtl/>
        </w:rPr>
        <w:t>האירועים לגביהם תישקל הטלת פיצוי מוסכם:</w:t>
      </w:r>
    </w:p>
    <w:p w14:paraId="1E9DEF1A" w14:textId="2BEA77B0" w:rsidR="001A6766" w:rsidRDefault="001A6766" w:rsidP="001A6766">
      <w:pPr>
        <w:widowControl w:val="0"/>
        <w:ind w:left="1275"/>
        <w:rPr>
          <w:rtl/>
        </w:rPr>
      </w:pPr>
    </w:p>
    <w:p w14:paraId="5CFE5A1A" w14:textId="77777777" w:rsidR="001A6766" w:rsidRPr="005A4282" w:rsidRDefault="001A6766" w:rsidP="001A6766">
      <w:pPr>
        <w:widowControl w:val="0"/>
        <w:ind w:left="1275"/>
        <w:rPr>
          <w:rtl/>
        </w:rPr>
      </w:pPr>
    </w:p>
    <w:tbl>
      <w:tblPr>
        <w:bidiVisual/>
        <w:tblW w:w="8330" w:type="dxa"/>
        <w:tblInd w:w="1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529"/>
        <w:gridCol w:w="2268"/>
      </w:tblGrid>
      <w:tr w:rsidR="00FD04A9" w14:paraId="4C26EC7F" w14:textId="77777777" w:rsidTr="00DE06D4">
        <w:trPr>
          <w:cantSplit/>
        </w:trPr>
        <w:tc>
          <w:tcPr>
            <w:tcW w:w="6062" w:type="dxa"/>
            <w:gridSpan w:val="2"/>
            <w:tcBorders>
              <w:top w:val="single" w:sz="18" w:space="0" w:color="auto"/>
              <w:left w:val="single" w:sz="18" w:space="0" w:color="auto"/>
              <w:bottom w:val="single" w:sz="18" w:space="0" w:color="auto"/>
              <w:right w:val="single" w:sz="4" w:space="0" w:color="auto"/>
            </w:tcBorders>
            <w:shd w:val="pct5" w:color="auto" w:fill="auto"/>
          </w:tcPr>
          <w:p w14:paraId="14D7D8E3" w14:textId="77777777" w:rsidR="00FD04A9" w:rsidRDefault="00FD04A9" w:rsidP="00D1763F">
            <w:pPr>
              <w:widowControl w:val="0"/>
              <w:jc w:val="center"/>
              <w:rPr>
                <w:b/>
                <w:bCs/>
                <w:lang w:eastAsia="en-US"/>
              </w:rPr>
            </w:pPr>
            <w:r>
              <w:rPr>
                <w:rFonts w:hint="cs"/>
                <w:b/>
                <w:bCs/>
                <w:rtl/>
                <w:lang w:eastAsia="en-US"/>
              </w:rPr>
              <w:t>אירוע</w:t>
            </w:r>
          </w:p>
        </w:tc>
        <w:tc>
          <w:tcPr>
            <w:tcW w:w="2268" w:type="dxa"/>
            <w:tcBorders>
              <w:top w:val="single" w:sz="18" w:space="0" w:color="auto"/>
              <w:left w:val="single" w:sz="4" w:space="0" w:color="auto"/>
              <w:bottom w:val="single" w:sz="18" w:space="0" w:color="auto"/>
              <w:right w:val="single" w:sz="18" w:space="0" w:color="auto"/>
            </w:tcBorders>
            <w:shd w:val="pct5" w:color="auto" w:fill="auto"/>
          </w:tcPr>
          <w:p w14:paraId="37A83C88" w14:textId="77777777" w:rsidR="00FD04A9" w:rsidRDefault="00AE496D" w:rsidP="00D1763F">
            <w:pPr>
              <w:widowControl w:val="0"/>
              <w:jc w:val="center"/>
              <w:rPr>
                <w:b/>
                <w:bCs/>
                <w:lang w:eastAsia="en-US"/>
              </w:rPr>
            </w:pPr>
            <w:r>
              <w:rPr>
                <w:rFonts w:hint="cs"/>
                <w:b/>
                <w:bCs/>
                <w:rtl/>
                <w:lang w:eastAsia="en-US"/>
              </w:rPr>
              <w:t>סכום ה</w:t>
            </w:r>
            <w:r w:rsidR="00FD04A9">
              <w:rPr>
                <w:rFonts w:hint="cs"/>
                <w:b/>
                <w:bCs/>
                <w:rtl/>
                <w:lang w:eastAsia="en-US"/>
              </w:rPr>
              <w:t xml:space="preserve">פיצוי </w:t>
            </w:r>
            <w:r>
              <w:rPr>
                <w:rFonts w:hint="cs"/>
                <w:b/>
                <w:bCs/>
                <w:rtl/>
                <w:lang w:eastAsia="en-US"/>
              </w:rPr>
              <w:t>ה</w:t>
            </w:r>
            <w:r w:rsidR="00FD04A9">
              <w:rPr>
                <w:rFonts w:hint="cs"/>
                <w:b/>
                <w:bCs/>
                <w:rtl/>
                <w:lang w:eastAsia="en-US"/>
              </w:rPr>
              <w:t>מוסכם</w:t>
            </w:r>
            <w:r>
              <w:rPr>
                <w:rFonts w:hint="cs"/>
                <w:b/>
                <w:bCs/>
                <w:rtl/>
                <w:lang w:eastAsia="en-US"/>
              </w:rPr>
              <w:t>, לא כולל מע"מ</w:t>
            </w:r>
          </w:p>
        </w:tc>
      </w:tr>
      <w:tr w:rsidR="00DE06D4" w14:paraId="312F3B67" w14:textId="77777777" w:rsidTr="00DE06D4">
        <w:tc>
          <w:tcPr>
            <w:tcW w:w="533" w:type="dxa"/>
            <w:tcBorders>
              <w:top w:val="single" w:sz="18" w:space="0" w:color="auto"/>
              <w:left w:val="single" w:sz="18" w:space="0" w:color="auto"/>
              <w:bottom w:val="single" w:sz="4" w:space="0" w:color="auto"/>
              <w:right w:val="single" w:sz="4" w:space="0" w:color="auto"/>
            </w:tcBorders>
          </w:tcPr>
          <w:p w14:paraId="0C4B9BBB" w14:textId="77777777" w:rsidR="00DE06D4" w:rsidRDefault="00DE06D4" w:rsidP="00937DFE">
            <w:pPr>
              <w:widowControl w:val="0"/>
              <w:numPr>
                <w:ilvl w:val="3"/>
                <w:numId w:val="6"/>
              </w:numPr>
              <w:ind w:right="0"/>
              <w:textAlignment w:val="auto"/>
              <w:rPr>
                <w:lang w:eastAsia="en-US"/>
              </w:rPr>
            </w:pPr>
          </w:p>
        </w:tc>
        <w:tc>
          <w:tcPr>
            <w:tcW w:w="5529" w:type="dxa"/>
            <w:tcBorders>
              <w:top w:val="single" w:sz="18" w:space="0" w:color="auto"/>
              <w:left w:val="single" w:sz="4" w:space="0" w:color="auto"/>
              <w:bottom w:val="single" w:sz="4" w:space="0" w:color="auto"/>
              <w:right w:val="single" w:sz="4" w:space="0" w:color="auto"/>
            </w:tcBorders>
          </w:tcPr>
          <w:p w14:paraId="4BA2155F" w14:textId="7BDDCE7B" w:rsidR="00DE06D4" w:rsidRDefault="00DE06D4" w:rsidP="00DE06D4">
            <w:pPr>
              <w:widowControl w:val="0"/>
              <w:rPr>
                <w:lang w:eastAsia="en-US"/>
              </w:rPr>
            </w:pPr>
            <w:r w:rsidRPr="008819E6">
              <w:rPr>
                <w:rFonts w:hint="cs"/>
                <w:rtl/>
                <w:lang w:eastAsia="en-US"/>
              </w:rPr>
              <w:t>אי עמידה בזמנים שנקבעו לצורך טיפול בבקשות לטיולים</w:t>
            </w:r>
          </w:p>
        </w:tc>
        <w:tc>
          <w:tcPr>
            <w:tcW w:w="2268" w:type="dxa"/>
            <w:tcBorders>
              <w:top w:val="single" w:sz="18" w:space="0" w:color="auto"/>
              <w:left w:val="single" w:sz="4" w:space="0" w:color="auto"/>
              <w:bottom w:val="single" w:sz="4" w:space="0" w:color="auto"/>
              <w:right w:val="single" w:sz="18" w:space="0" w:color="auto"/>
            </w:tcBorders>
          </w:tcPr>
          <w:p w14:paraId="241ABF72" w14:textId="07473228" w:rsidR="00DE06D4" w:rsidRDefault="00DE06D4" w:rsidP="00DE06D4">
            <w:pPr>
              <w:widowControl w:val="0"/>
              <w:ind w:left="227"/>
              <w:rPr>
                <w:lang w:eastAsia="en-US"/>
              </w:rPr>
            </w:pPr>
            <w:r>
              <w:rPr>
                <w:rFonts w:hint="cs"/>
                <w:b/>
                <w:bCs/>
                <w:rtl/>
                <w:lang w:eastAsia="en-US"/>
              </w:rPr>
              <w:t>500</w:t>
            </w:r>
            <w:r w:rsidRPr="008819E6">
              <w:rPr>
                <w:rFonts w:hint="cs"/>
                <w:rtl/>
                <w:lang w:eastAsia="en-US"/>
              </w:rPr>
              <w:t xml:space="preserve"> ₪ למקרה</w:t>
            </w:r>
          </w:p>
        </w:tc>
      </w:tr>
      <w:tr w:rsidR="00DE06D4" w14:paraId="6D0E0538" w14:textId="77777777" w:rsidTr="00DE06D4">
        <w:tc>
          <w:tcPr>
            <w:tcW w:w="533" w:type="dxa"/>
            <w:tcBorders>
              <w:top w:val="single" w:sz="4" w:space="0" w:color="auto"/>
              <w:left w:val="single" w:sz="18" w:space="0" w:color="auto"/>
              <w:bottom w:val="single" w:sz="4" w:space="0" w:color="auto"/>
              <w:right w:val="single" w:sz="4" w:space="0" w:color="auto"/>
            </w:tcBorders>
          </w:tcPr>
          <w:p w14:paraId="7C06A0BA" w14:textId="77777777" w:rsidR="00DE06D4" w:rsidRDefault="00DE06D4" w:rsidP="00937DFE">
            <w:pPr>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14:paraId="2550F642" w14:textId="515BEA8B" w:rsidR="00DE06D4" w:rsidRDefault="00DE06D4" w:rsidP="00DE06D4">
            <w:pPr>
              <w:widowControl w:val="0"/>
              <w:rPr>
                <w:lang w:eastAsia="en-US"/>
              </w:rPr>
            </w:pPr>
            <w:r w:rsidRPr="008819E6">
              <w:rPr>
                <w:rFonts w:hint="cs"/>
                <w:rtl/>
                <w:lang w:eastAsia="en-US"/>
              </w:rPr>
              <w:t>אי טיפול בבקשה לתאום טיול</w:t>
            </w:r>
          </w:p>
        </w:tc>
        <w:tc>
          <w:tcPr>
            <w:tcW w:w="2268" w:type="dxa"/>
            <w:tcBorders>
              <w:top w:val="single" w:sz="4" w:space="0" w:color="auto"/>
              <w:left w:val="single" w:sz="4" w:space="0" w:color="auto"/>
              <w:bottom w:val="single" w:sz="4" w:space="0" w:color="auto"/>
              <w:right w:val="single" w:sz="18" w:space="0" w:color="auto"/>
            </w:tcBorders>
          </w:tcPr>
          <w:p w14:paraId="2E041107" w14:textId="4E41B14F" w:rsidR="00DE06D4" w:rsidRDefault="00DE06D4" w:rsidP="00DE06D4">
            <w:pPr>
              <w:widowControl w:val="0"/>
              <w:ind w:left="227"/>
              <w:rPr>
                <w:lang w:eastAsia="en-US"/>
              </w:rPr>
            </w:pPr>
            <w:r w:rsidRPr="00AC25EB">
              <w:rPr>
                <w:rFonts w:hint="cs"/>
                <w:b/>
                <w:bCs/>
                <w:rtl/>
                <w:lang w:eastAsia="en-US"/>
              </w:rPr>
              <w:t>1,000</w:t>
            </w:r>
            <w:r w:rsidRPr="008819E6">
              <w:rPr>
                <w:rFonts w:hint="cs"/>
                <w:rtl/>
                <w:lang w:eastAsia="en-US"/>
              </w:rPr>
              <w:t xml:space="preserve"> ₪ למקרה</w:t>
            </w:r>
          </w:p>
        </w:tc>
      </w:tr>
      <w:tr w:rsidR="00DE06D4" w14:paraId="2965F8DC" w14:textId="77777777" w:rsidTr="00DE06D4">
        <w:tc>
          <w:tcPr>
            <w:tcW w:w="533" w:type="dxa"/>
            <w:tcBorders>
              <w:top w:val="single" w:sz="4" w:space="0" w:color="auto"/>
              <w:left w:val="single" w:sz="18" w:space="0" w:color="auto"/>
              <w:bottom w:val="single" w:sz="18" w:space="0" w:color="auto"/>
              <w:right w:val="single" w:sz="4" w:space="0" w:color="auto"/>
            </w:tcBorders>
          </w:tcPr>
          <w:p w14:paraId="4DEB20B7" w14:textId="77777777" w:rsidR="00DE06D4" w:rsidRDefault="00DE06D4" w:rsidP="00937DFE">
            <w:pPr>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5052F18F" w14:textId="493C033C" w:rsidR="00DE06D4" w:rsidRDefault="00DE06D4" w:rsidP="00DE06D4">
            <w:pPr>
              <w:widowControl w:val="0"/>
              <w:rPr>
                <w:lang w:eastAsia="en-US"/>
              </w:rPr>
            </w:pPr>
            <w:r w:rsidRPr="008819E6">
              <w:rPr>
                <w:rFonts w:hint="cs"/>
                <w:rtl/>
                <w:lang w:eastAsia="en-US"/>
              </w:rPr>
              <w:t>אי מתן מענה טלפוני בפרק זמן נדרש</w:t>
            </w:r>
          </w:p>
        </w:tc>
        <w:tc>
          <w:tcPr>
            <w:tcW w:w="2268" w:type="dxa"/>
            <w:tcBorders>
              <w:top w:val="single" w:sz="4" w:space="0" w:color="auto"/>
              <w:left w:val="single" w:sz="4" w:space="0" w:color="auto"/>
              <w:bottom w:val="single" w:sz="18" w:space="0" w:color="auto"/>
              <w:right w:val="single" w:sz="18" w:space="0" w:color="auto"/>
            </w:tcBorders>
          </w:tcPr>
          <w:p w14:paraId="1909D611" w14:textId="1E54DEFA" w:rsidR="00DE06D4" w:rsidRDefault="00DE06D4" w:rsidP="00DE06D4">
            <w:pPr>
              <w:widowControl w:val="0"/>
              <w:ind w:left="227"/>
              <w:rPr>
                <w:lang w:eastAsia="en-US"/>
              </w:rPr>
            </w:pPr>
            <w:r w:rsidRPr="00AC25EB">
              <w:rPr>
                <w:rFonts w:hint="cs"/>
                <w:b/>
                <w:bCs/>
                <w:rtl/>
                <w:lang w:eastAsia="en-US"/>
              </w:rPr>
              <w:t>100</w:t>
            </w:r>
            <w:r w:rsidRPr="008819E6">
              <w:rPr>
                <w:rFonts w:hint="cs"/>
                <w:rtl/>
                <w:lang w:eastAsia="en-US"/>
              </w:rPr>
              <w:t xml:space="preserve"> ₪ למקרה</w:t>
            </w:r>
          </w:p>
        </w:tc>
      </w:tr>
      <w:tr w:rsidR="00DE06D4" w14:paraId="0DCCB4A2" w14:textId="77777777" w:rsidTr="00DE06D4">
        <w:tc>
          <w:tcPr>
            <w:tcW w:w="533" w:type="dxa"/>
            <w:tcBorders>
              <w:top w:val="single" w:sz="4" w:space="0" w:color="auto"/>
              <w:left w:val="single" w:sz="18" w:space="0" w:color="auto"/>
              <w:bottom w:val="single" w:sz="18" w:space="0" w:color="auto"/>
              <w:right w:val="single" w:sz="4" w:space="0" w:color="auto"/>
            </w:tcBorders>
          </w:tcPr>
          <w:p w14:paraId="143EE2A8" w14:textId="77777777" w:rsidR="00DE06D4" w:rsidRDefault="00DE06D4" w:rsidP="00937DFE">
            <w:pPr>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4B89F69C" w14:textId="013A6599" w:rsidR="00DE06D4" w:rsidRPr="008819E6" w:rsidRDefault="00DE06D4" w:rsidP="00DE06D4">
            <w:pPr>
              <w:widowControl w:val="0"/>
              <w:rPr>
                <w:rtl/>
                <w:lang w:eastAsia="en-US"/>
              </w:rPr>
            </w:pPr>
            <w:r>
              <w:rPr>
                <w:rFonts w:hint="cs"/>
                <w:rtl/>
                <w:lang w:eastAsia="en-US"/>
              </w:rPr>
              <w:t xml:space="preserve">אי מתן מענה טלפוני בקו החירום בפרק הזמן הנדרש </w:t>
            </w:r>
          </w:p>
        </w:tc>
        <w:tc>
          <w:tcPr>
            <w:tcW w:w="2268" w:type="dxa"/>
            <w:tcBorders>
              <w:top w:val="single" w:sz="4" w:space="0" w:color="auto"/>
              <w:left w:val="single" w:sz="4" w:space="0" w:color="auto"/>
              <w:bottom w:val="single" w:sz="18" w:space="0" w:color="auto"/>
              <w:right w:val="single" w:sz="18" w:space="0" w:color="auto"/>
            </w:tcBorders>
          </w:tcPr>
          <w:p w14:paraId="06C6A5A1" w14:textId="385861A5" w:rsidR="00DE06D4" w:rsidRPr="00AC25EB" w:rsidRDefault="00DE06D4" w:rsidP="00DE06D4">
            <w:pPr>
              <w:widowControl w:val="0"/>
              <w:ind w:left="227"/>
              <w:rPr>
                <w:b/>
                <w:bCs/>
                <w:rtl/>
                <w:lang w:eastAsia="en-US"/>
              </w:rPr>
            </w:pPr>
            <w:r>
              <w:rPr>
                <w:rFonts w:hint="cs"/>
                <w:b/>
                <w:bCs/>
                <w:rtl/>
                <w:lang w:eastAsia="en-US"/>
              </w:rPr>
              <w:t>2,000</w:t>
            </w:r>
            <w:r w:rsidRPr="008819E6">
              <w:rPr>
                <w:rFonts w:hint="cs"/>
                <w:rtl/>
                <w:lang w:eastAsia="en-US"/>
              </w:rPr>
              <w:t xml:space="preserve"> ₪ למקרה</w:t>
            </w:r>
          </w:p>
        </w:tc>
      </w:tr>
      <w:tr w:rsidR="00DE06D4" w14:paraId="6ADC0653" w14:textId="77777777" w:rsidTr="00DE06D4">
        <w:tc>
          <w:tcPr>
            <w:tcW w:w="533" w:type="dxa"/>
            <w:tcBorders>
              <w:top w:val="single" w:sz="4" w:space="0" w:color="auto"/>
              <w:left w:val="single" w:sz="18" w:space="0" w:color="auto"/>
              <w:bottom w:val="single" w:sz="18" w:space="0" w:color="auto"/>
              <w:right w:val="single" w:sz="4" w:space="0" w:color="auto"/>
            </w:tcBorders>
          </w:tcPr>
          <w:p w14:paraId="25979BF8" w14:textId="77777777" w:rsidR="00DE06D4" w:rsidRDefault="00DE06D4" w:rsidP="00937DFE">
            <w:pPr>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44473C74" w14:textId="15EB9584" w:rsidR="00DE06D4" w:rsidRDefault="00DE06D4" w:rsidP="00DE06D4">
            <w:pPr>
              <w:widowControl w:val="0"/>
              <w:rPr>
                <w:rtl/>
                <w:lang w:eastAsia="en-US"/>
              </w:rPr>
            </w:pPr>
            <w:r w:rsidRPr="008819E6">
              <w:rPr>
                <w:rFonts w:hint="cs"/>
                <w:rtl/>
                <w:lang w:eastAsia="en-US"/>
              </w:rPr>
              <w:t>אחור בהעברת דיווחים שוטפים או תקופתיים למשרד</w:t>
            </w:r>
          </w:p>
        </w:tc>
        <w:tc>
          <w:tcPr>
            <w:tcW w:w="2268" w:type="dxa"/>
            <w:tcBorders>
              <w:top w:val="single" w:sz="4" w:space="0" w:color="auto"/>
              <w:left w:val="single" w:sz="4" w:space="0" w:color="auto"/>
              <w:bottom w:val="single" w:sz="18" w:space="0" w:color="auto"/>
              <w:right w:val="single" w:sz="18" w:space="0" w:color="auto"/>
            </w:tcBorders>
          </w:tcPr>
          <w:p w14:paraId="7BE7134A" w14:textId="09D3AA12" w:rsidR="00DE06D4" w:rsidRDefault="00DE06D4" w:rsidP="00DE06D4">
            <w:pPr>
              <w:widowControl w:val="0"/>
              <w:ind w:left="227"/>
              <w:rPr>
                <w:b/>
                <w:bCs/>
                <w:rtl/>
                <w:lang w:eastAsia="en-US"/>
              </w:rPr>
            </w:pPr>
            <w:r w:rsidRPr="00AC25EB">
              <w:rPr>
                <w:rFonts w:hint="cs"/>
                <w:b/>
                <w:bCs/>
                <w:rtl/>
                <w:lang w:eastAsia="en-US"/>
              </w:rPr>
              <w:t>1,000</w:t>
            </w:r>
            <w:r w:rsidRPr="008819E6">
              <w:rPr>
                <w:rFonts w:hint="cs"/>
                <w:rtl/>
                <w:lang w:eastAsia="en-US"/>
              </w:rPr>
              <w:t xml:space="preserve"> ₪ למקרה</w:t>
            </w:r>
          </w:p>
        </w:tc>
      </w:tr>
      <w:tr w:rsidR="00DE06D4" w14:paraId="27B6E470" w14:textId="77777777" w:rsidTr="00DE06D4">
        <w:tc>
          <w:tcPr>
            <w:tcW w:w="533" w:type="dxa"/>
            <w:tcBorders>
              <w:top w:val="single" w:sz="4" w:space="0" w:color="auto"/>
              <w:left w:val="single" w:sz="18" w:space="0" w:color="auto"/>
              <w:bottom w:val="single" w:sz="18" w:space="0" w:color="auto"/>
              <w:right w:val="single" w:sz="4" w:space="0" w:color="auto"/>
            </w:tcBorders>
          </w:tcPr>
          <w:p w14:paraId="152063AA" w14:textId="77777777" w:rsidR="00DE06D4" w:rsidRDefault="00DE06D4" w:rsidP="00937DFE">
            <w:pPr>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169C1FD1" w14:textId="2E6654F6" w:rsidR="00DE06D4" w:rsidRPr="008819E6" w:rsidRDefault="00DE06D4" w:rsidP="00DE06D4">
            <w:pPr>
              <w:widowControl w:val="0"/>
              <w:rPr>
                <w:rtl/>
                <w:lang w:eastAsia="en-US"/>
              </w:rPr>
            </w:pPr>
            <w:r w:rsidRPr="008819E6">
              <w:rPr>
                <w:rFonts w:hint="cs"/>
                <w:rtl/>
                <w:lang w:eastAsia="en-US"/>
              </w:rPr>
              <w:t xml:space="preserve">אי ביצוע החלפת עובד עפ"י דרישת המשרד תוך </w:t>
            </w:r>
            <w:r w:rsidRPr="00E06167">
              <w:rPr>
                <w:rFonts w:hint="cs"/>
                <w:b/>
                <w:bCs/>
                <w:rtl/>
                <w:lang w:eastAsia="en-US"/>
              </w:rPr>
              <w:t>14</w:t>
            </w:r>
            <w:r w:rsidRPr="008819E6">
              <w:rPr>
                <w:rFonts w:hint="cs"/>
                <w:rtl/>
                <w:lang w:eastAsia="en-US"/>
              </w:rPr>
              <w:t xml:space="preserve"> יום </w:t>
            </w:r>
          </w:p>
        </w:tc>
        <w:tc>
          <w:tcPr>
            <w:tcW w:w="2268" w:type="dxa"/>
            <w:tcBorders>
              <w:top w:val="single" w:sz="4" w:space="0" w:color="auto"/>
              <w:left w:val="single" w:sz="4" w:space="0" w:color="auto"/>
              <w:bottom w:val="single" w:sz="18" w:space="0" w:color="auto"/>
              <w:right w:val="single" w:sz="18" w:space="0" w:color="auto"/>
            </w:tcBorders>
          </w:tcPr>
          <w:p w14:paraId="7E7D4B18" w14:textId="26D624A8" w:rsidR="00DE06D4" w:rsidRPr="00AC25EB" w:rsidRDefault="00DE06D4" w:rsidP="00DE06D4">
            <w:pPr>
              <w:widowControl w:val="0"/>
              <w:ind w:left="227"/>
              <w:rPr>
                <w:b/>
                <w:bCs/>
                <w:rtl/>
                <w:lang w:eastAsia="en-US"/>
              </w:rPr>
            </w:pPr>
            <w:r>
              <w:rPr>
                <w:rFonts w:hint="cs"/>
                <w:b/>
                <w:bCs/>
                <w:rtl/>
                <w:lang w:eastAsia="en-US"/>
              </w:rPr>
              <w:t>2,000</w:t>
            </w:r>
            <w:r w:rsidRPr="008819E6">
              <w:rPr>
                <w:rFonts w:hint="cs"/>
                <w:rtl/>
                <w:lang w:eastAsia="en-US"/>
              </w:rPr>
              <w:t xml:space="preserve"> ₪ ליום נוסף</w:t>
            </w:r>
          </w:p>
        </w:tc>
      </w:tr>
      <w:tr w:rsidR="00DE06D4" w14:paraId="7B524718" w14:textId="77777777" w:rsidTr="00DE06D4">
        <w:tc>
          <w:tcPr>
            <w:tcW w:w="533" w:type="dxa"/>
            <w:tcBorders>
              <w:top w:val="single" w:sz="4" w:space="0" w:color="auto"/>
              <w:left w:val="single" w:sz="18" w:space="0" w:color="auto"/>
              <w:bottom w:val="single" w:sz="18" w:space="0" w:color="auto"/>
              <w:right w:val="single" w:sz="4" w:space="0" w:color="auto"/>
            </w:tcBorders>
          </w:tcPr>
          <w:p w14:paraId="350FCC47" w14:textId="77777777" w:rsidR="00DE06D4" w:rsidRDefault="00DE06D4" w:rsidP="00937DFE">
            <w:pPr>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3A1C9164" w14:textId="1E7E558A" w:rsidR="00DE06D4" w:rsidRPr="008819E6" w:rsidRDefault="00DE06D4" w:rsidP="00DE06D4">
            <w:pPr>
              <w:widowControl w:val="0"/>
              <w:rPr>
                <w:rtl/>
                <w:lang w:eastAsia="en-US"/>
              </w:rPr>
            </w:pPr>
            <w:r w:rsidRPr="008819E6">
              <w:rPr>
                <w:rFonts w:hint="cs"/>
                <w:rtl/>
                <w:lang w:eastAsia="en-US"/>
              </w:rPr>
              <w:t>אי העברת ממשק למשרד</w:t>
            </w:r>
          </w:p>
        </w:tc>
        <w:tc>
          <w:tcPr>
            <w:tcW w:w="2268" w:type="dxa"/>
            <w:tcBorders>
              <w:top w:val="single" w:sz="4" w:space="0" w:color="auto"/>
              <w:left w:val="single" w:sz="4" w:space="0" w:color="auto"/>
              <w:bottom w:val="single" w:sz="18" w:space="0" w:color="auto"/>
              <w:right w:val="single" w:sz="18" w:space="0" w:color="auto"/>
            </w:tcBorders>
          </w:tcPr>
          <w:p w14:paraId="75027BBF" w14:textId="6FA43F4F" w:rsidR="00DE06D4" w:rsidRDefault="00DE06D4" w:rsidP="00DE06D4">
            <w:pPr>
              <w:widowControl w:val="0"/>
              <w:ind w:left="227"/>
              <w:rPr>
                <w:b/>
                <w:bCs/>
                <w:rtl/>
                <w:lang w:eastAsia="en-US"/>
              </w:rPr>
            </w:pPr>
            <w:r w:rsidRPr="00AC25EB">
              <w:rPr>
                <w:rFonts w:hint="cs"/>
                <w:b/>
                <w:bCs/>
                <w:rtl/>
                <w:lang w:eastAsia="en-US"/>
              </w:rPr>
              <w:t>1,000</w:t>
            </w:r>
            <w:r w:rsidRPr="008819E6">
              <w:rPr>
                <w:rFonts w:hint="cs"/>
                <w:rtl/>
                <w:lang w:eastAsia="en-US"/>
              </w:rPr>
              <w:t xml:space="preserve"> ש"ח ליום איחור</w:t>
            </w:r>
          </w:p>
        </w:tc>
      </w:tr>
      <w:tr w:rsidR="00DE06D4" w14:paraId="1558FF4B" w14:textId="77777777" w:rsidTr="00DE06D4">
        <w:tc>
          <w:tcPr>
            <w:tcW w:w="533" w:type="dxa"/>
            <w:tcBorders>
              <w:top w:val="single" w:sz="4" w:space="0" w:color="auto"/>
              <w:left w:val="single" w:sz="18" w:space="0" w:color="auto"/>
              <w:bottom w:val="single" w:sz="18" w:space="0" w:color="auto"/>
              <w:right w:val="single" w:sz="4" w:space="0" w:color="auto"/>
            </w:tcBorders>
          </w:tcPr>
          <w:p w14:paraId="56A3439A" w14:textId="77777777" w:rsidR="00DE06D4" w:rsidRDefault="00DE06D4" w:rsidP="00937DFE">
            <w:pPr>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50655006" w14:textId="124699F2" w:rsidR="00DE06D4" w:rsidRPr="008819E6" w:rsidRDefault="00DE06D4" w:rsidP="00DE06D4">
            <w:pPr>
              <w:widowControl w:val="0"/>
              <w:rPr>
                <w:rtl/>
                <w:lang w:eastAsia="en-US"/>
              </w:rPr>
            </w:pPr>
            <w:r w:rsidRPr="008819E6">
              <w:rPr>
                <w:rFonts w:hint="cs"/>
                <w:rtl/>
                <w:lang w:eastAsia="en-US"/>
              </w:rPr>
              <w:t>אי הצבת עמדה כנדרש</w:t>
            </w:r>
          </w:p>
        </w:tc>
        <w:tc>
          <w:tcPr>
            <w:tcW w:w="2268" w:type="dxa"/>
            <w:tcBorders>
              <w:top w:val="single" w:sz="4" w:space="0" w:color="auto"/>
              <w:left w:val="single" w:sz="4" w:space="0" w:color="auto"/>
              <w:bottom w:val="single" w:sz="18" w:space="0" w:color="auto"/>
              <w:right w:val="single" w:sz="18" w:space="0" w:color="auto"/>
            </w:tcBorders>
          </w:tcPr>
          <w:p w14:paraId="59BBD14B" w14:textId="398C8725" w:rsidR="00DE06D4" w:rsidRPr="00AC25EB" w:rsidRDefault="00DE06D4" w:rsidP="00DE06D4">
            <w:pPr>
              <w:widowControl w:val="0"/>
              <w:ind w:left="227"/>
              <w:rPr>
                <w:b/>
                <w:bCs/>
                <w:rtl/>
                <w:lang w:eastAsia="en-US"/>
              </w:rPr>
            </w:pPr>
            <w:r w:rsidRPr="00AC25EB">
              <w:rPr>
                <w:rFonts w:hint="cs"/>
                <w:b/>
                <w:bCs/>
                <w:rtl/>
                <w:lang w:eastAsia="en-US"/>
              </w:rPr>
              <w:t>1,000</w:t>
            </w:r>
            <w:r w:rsidRPr="008819E6">
              <w:rPr>
                <w:rFonts w:hint="cs"/>
                <w:rtl/>
                <w:lang w:eastAsia="en-US"/>
              </w:rPr>
              <w:t xml:space="preserve"> ש"ח ליום </w:t>
            </w:r>
            <w:r w:rsidRPr="008819E6">
              <w:rPr>
                <w:rFonts w:hint="cs"/>
                <w:rtl/>
                <w:lang w:eastAsia="en-US"/>
              </w:rPr>
              <w:lastRenderedPageBreak/>
              <w:t>איחור</w:t>
            </w:r>
          </w:p>
        </w:tc>
      </w:tr>
    </w:tbl>
    <w:p w14:paraId="142B86FF" w14:textId="77777777" w:rsidR="008D7FB3" w:rsidRPr="005A4282" w:rsidRDefault="008D7FB3" w:rsidP="002F12E9">
      <w:pPr>
        <w:widowControl w:val="0"/>
        <w:numPr>
          <w:ilvl w:val="1"/>
          <w:numId w:val="18"/>
        </w:numPr>
        <w:ind w:left="1275" w:hanging="567"/>
      </w:pPr>
      <w:r w:rsidRPr="005A4282">
        <w:rPr>
          <w:rtl/>
        </w:rPr>
        <w:lastRenderedPageBreak/>
        <w:t xml:space="preserve">מבלי לגרוע מהאמור לעיל, זוכה במכרז אשר ימצא שהוא תיאם הצעות טרם </w:t>
      </w:r>
      <w:proofErr w:type="spellStart"/>
      <w:r w:rsidRPr="005A4282">
        <w:rPr>
          <w:rtl/>
        </w:rPr>
        <w:t>הזכיה</w:t>
      </w:r>
      <w:proofErr w:type="spellEnd"/>
      <w:r w:rsidRPr="005A4282">
        <w:rPr>
          <w:rtl/>
        </w:rPr>
        <w:t xml:space="preserve"> במכרז זה, או במסגרת מתן שירותים לפי מכרז זה , </w:t>
      </w:r>
      <w:proofErr w:type="spellStart"/>
      <w:r w:rsidRPr="005A4282">
        <w:rPr>
          <w:rtl/>
        </w:rPr>
        <w:t>יחוייב</w:t>
      </w:r>
      <w:proofErr w:type="spellEnd"/>
      <w:r w:rsidRPr="005A4282">
        <w:rPr>
          <w:rtl/>
        </w:rPr>
        <w:t xml:space="preserve">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7DD0BD6B" w14:textId="77777777" w:rsidR="00F45B9E" w:rsidRDefault="00F45B9E" w:rsidP="002F12E9">
      <w:pPr>
        <w:widowControl w:val="0"/>
        <w:numPr>
          <w:ilvl w:val="1"/>
          <w:numId w:val="18"/>
        </w:numPr>
        <w:ind w:left="1275" w:hanging="567"/>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2B7373D2" w14:textId="77777777" w:rsidR="00F45B9E" w:rsidRDefault="00F45B9E" w:rsidP="002F12E9">
      <w:pPr>
        <w:widowControl w:val="0"/>
        <w:numPr>
          <w:ilvl w:val="1"/>
          <w:numId w:val="18"/>
        </w:numPr>
        <w:ind w:left="1275" w:hanging="567"/>
        <w:rPr>
          <w:rtl/>
        </w:rPr>
      </w:pPr>
      <w:r>
        <w:rPr>
          <w:rFonts w:hint="cs"/>
          <w:rtl/>
        </w:rPr>
        <w:t xml:space="preserve">תשלום הפיצויים או ניכויים מסכומים המגיעים לקבלן לא ישחררו את הקבלן מהתחייבויותיו על פי מסמכי המכרז. </w:t>
      </w:r>
    </w:p>
    <w:p w14:paraId="3296932C" w14:textId="77777777" w:rsidR="00F45B9E" w:rsidRDefault="00F45B9E" w:rsidP="002F12E9">
      <w:pPr>
        <w:widowControl w:val="0"/>
        <w:numPr>
          <w:ilvl w:val="1"/>
          <w:numId w:val="18"/>
        </w:numPr>
        <w:ind w:left="1275" w:hanging="567"/>
        <w:rPr>
          <w:rtl/>
        </w:rPr>
      </w:pPr>
      <w:r>
        <w:rPr>
          <w:rFonts w:hint="cs"/>
          <w:rtl/>
        </w:rPr>
        <w:t>הקבלן אינו רשאי לגרוע סכום הפיצוי המוסכם משכר עובדיו.</w:t>
      </w:r>
    </w:p>
    <w:p w14:paraId="63D147AD" w14:textId="77777777" w:rsidR="00F45B9E" w:rsidRDefault="00F45B9E" w:rsidP="002F12E9">
      <w:pPr>
        <w:widowControl w:val="0"/>
        <w:numPr>
          <w:ilvl w:val="1"/>
          <w:numId w:val="18"/>
        </w:numPr>
        <w:ind w:left="1275" w:hanging="567"/>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6E5E6CE0" w14:textId="77777777" w:rsidR="00D0224F" w:rsidRDefault="00D0224F" w:rsidP="00D1763F">
      <w:pPr>
        <w:widowControl w:val="0"/>
        <w:rPr>
          <w:rtl/>
        </w:rPr>
      </w:pPr>
    </w:p>
    <w:p w14:paraId="72AC91A9" w14:textId="6544C129" w:rsidR="00D0224F" w:rsidRPr="00803E5E" w:rsidRDefault="00D0224F" w:rsidP="002F12E9">
      <w:pPr>
        <w:widowControl w:val="0"/>
        <w:numPr>
          <w:ilvl w:val="0"/>
          <w:numId w:val="18"/>
        </w:numPr>
        <w:ind w:left="708" w:hanging="283"/>
        <w:rPr>
          <w:b/>
          <w:bCs/>
          <w:sz w:val="28"/>
          <w:szCs w:val="28"/>
          <w:u w:val="single"/>
        </w:rPr>
      </w:pPr>
      <w:r w:rsidRPr="00803E5E">
        <w:rPr>
          <w:rFonts w:hint="cs"/>
          <w:b/>
          <w:bCs/>
          <w:sz w:val="28"/>
          <w:szCs w:val="28"/>
          <w:u w:val="single"/>
          <w:rtl/>
        </w:rPr>
        <w:t xml:space="preserve">חפיפה </w:t>
      </w:r>
    </w:p>
    <w:p w14:paraId="437792BF" w14:textId="77777777" w:rsidR="00F45B9E" w:rsidRDefault="00F45B9E" w:rsidP="002F12E9">
      <w:pPr>
        <w:widowControl w:val="0"/>
        <w:numPr>
          <w:ilvl w:val="1"/>
          <w:numId w:val="18"/>
        </w:numPr>
        <w:ind w:left="1275" w:hanging="567"/>
        <w:rPr>
          <w:rtl/>
        </w:rPr>
      </w:pPr>
      <w:r>
        <w:rPr>
          <w:rFonts w:hint="cs"/>
          <w:rtl/>
        </w:rPr>
        <w:t>הקבלן החדש שיבחר במסגרת מכרז זה יפעיל את כל הנדרש במקום הקבלן הנוכחי (אלא אם הקבלן הנוכחי יזכה במכרז).</w:t>
      </w:r>
    </w:p>
    <w:p w14:paraId="4EC539DF" w14:textId="77777777" w:rsidR="00F45B9E" w:rsidRDefault="00F45B9E" w:rsidP="002F12E9">
      <w:pPr>
        <w:widowControl w:val="0"/>
        <w:numPr>
          <w:ilvl w:val="1"/>
          <w:numId w:val="18"/>
        </w:numPr>
        <w:ind w:left="1275" w:hanging="567"/>
        <w:rPr>
          <w:rtl/>
        </w:rPr>
      </w:pPr>
      <w:r>
        <w:rPr>
          <w:rFonts w:hint="cs"/>
          <w:rtl/>
        </w:rPr>
        <w:t>לצורך כך, יפעל הקבלן החדש לקבלה מסודרת ומאורגנת של כל המידע, האמצעים, הנהלים, התוכנות והתוכניות מהקבלן הנוכחי.</w:t>
      </w:r>
    </w:p>
    <w:p w14:paraId="548FCB87" w14:textId="77777777" w:rsidR="00F45B9E" w:rsidRDefault="00F45B9E" w:rsidP="002F12E9">
      <w:pPr>
        <w:widowControl w:val="0"/>
        <w:numPr>
          <w:ilvl w:val="1"/>
          <w:numId w:val="18"/>
        </w:numPr>
        <w:ind w:left="1275" w:hanging="567"/>
        <w:rPr>
          <w:rtl/>
        </w:rPr>
      </w:pPr>
      <w:r>
        <w:rPr>
          <w:rFonts w:hint="cs"/>
          <w:rtl/>
        </w:rPr>
        <w:t xml:space="preserve">על הקבלן החדש להתארגן ולארגן את </w:t>
      </w:r>
      <w:proofErr w:type="spellStart"/>
      <w:r>
        <w:rPr>
          <w:rFonts w:hint="cs"/>
          <w:rtl/>
        </w:rPr>
        <w:t>כח</w:t>
      </w:r>
      <w:proofErr w:type="spellEnd"/>
      <w:r>
        <w:rPr>
          <w:rFonts w:hint="cs"/>
          <w:rtl/>
        </w:rPr>
        <w:t xml:space="preserve"> האדם המקצועי כנדרש כאשר כל עובד יפעל מול העובד הקיים של הקבלן הנוכחי במשך </w:t>
      </w:r>
      <w:r w:rsidR="00450C76" w:rsidRPr="005A4282">
        <w:rPr>
          <w:rFonts w:hint="cs"/>
          <w:b/>
          <w:bCs/>
          <w:u w:val="single"/>
          <w:rtl/>
        </w:rPr>
        <w:t xml:space="preserve">שבועיים </w:t>
      </w:r>
      <w:r w:rsidRPr="005A4282">
        <w:rPr>
          <w:rFonts w:hint="cs"/>
          <w:b/>
          <w:bCs/>
          <w:u w:val="single"/>
          <w:rtl/>
        </w:rPr>
        <w:t>ימים</w:t>
      </w:r>
      <w:r>
        <w:rPr>
          <w:rFonts w:hint="cs"/>
          <w:rtl/>
        </w:rPr>
        <w:t>.</w:t>
      </w:r>
    </w:p>
    <w:p w14:paraId="135F7A72" w14:textId="07FC644F" w:rsidR="00F45B9E" w:rsidRDefault="00F45B9E" w:rsidP="002F12E9">
      <w:pPr>
        <w:widowControl w:val="0"/>
        <w:numPr>
          <w:ilvl w:val="1"/>
          <w:numId w:val="18"/>
        </w:numPr>
        <w:ind w:left="1275" w:hanging="567"/>
        <w:rPr>
          <w:rtl/>
        </w:rPr>
      </w:pPr>
      <w:r>
        <w:rPr>
          <w:rFonts w:hint="cs"/>
          <w:rtl/>
        </w:rPr>
        <w:t>על הקבלן שיבחר להתארגן כך שבמועד חתימת החוזה הוא יפעיל בלעדית את התוכנית כולה.</w:t>
      </w:r>
    </w:p>
    <w:p w14:paraId="1C824E6E" w14:textId="77777777" w:rsidR="00FA1774" w:rsidRPr="00FA1774" w:rsidRDefault="00FA1774" w:rsidP="002F12E9">
      <w:pPr>
        <w:widowControl w:val="0"/>
        <w:numPr>
          <w:ilvl w:val="1"/>
          <w:numId w:val="18"/>
        </w:numPr>
        <w:ind w:left="1275" w:hanging="567"/>
      </w:pPr>
      <w:r w:rsidRPr="00FA1774">
        <w:rPr>
          <w:rFonts w:hint="cs"/>
          <w:rtl/>
        </w:rPr>
        <w:t>על הקבלן המוסר לשתף</w:t>
      </w:r>
      <w:r w:rsidRPr="00FA1774">
        <w:rPr>
          <w:rtl/>
        </w:rPr>
        <w:t xml:space="preserve"> פעולה באופן מלא עם המשרד ועם </w:t>
      </w:r>
      <w:r w:rsidRPr="00FA1774">
        <w:rPr>
          <w:rFonts w:hint="cs"/>
          <w:rtl/>
        </w:rPr>
        <w:t>הספק החדש שיבחר</w:t>
      </w:r>
      <w:r w:rsidRPr="00FA1774">
        <w:rPr>
          <w:rtl/>
        </w:rPr>
        <w:t>, כדי לאפשר את ההתארגנות, ההחלפה והמשכה התקין של הפעילות לאחר סיום ההתקשרות עמו.</w:t>
      </w:r>
    </w:p>
    <w:p w14:paraId="13969458" w14:textId="77777777" w:rsidR="00F45B9E" w:rsidRPr="005A4282" w:rsidRDefault="00F45B9E" w:rsidP="002F12E9">
      <w:pPr>
        <w:widowControl w:val="0"/>
        <w:numPr>
          <w:ilvl w:val="1"/>
          <w:numId w:val="18"/>
        </w:numPr>
        <w:ind w:left="1275" w:hanging="567"/>
        <w:rPr>
          <w:rtl/>
        </w:rPr>
      </w:pPr>
      <w:r w:rsidRPr="005A4282">
        <w:rPr>
          <w:rFonts w:hint="cs"/>
          <w:rtl/>
        </w:rPr>
        <w:t>הקבלן המוסר יקבל תמורה רק עבור תפוקות שבוצעו במהלך החפיפה, עפ"י כללי החוזה על פיו הוא קשור עם המשרד.</w:t>
      </w:r>
    </w:p>
    <w:p w14:paraId="42F21AE1" w14:textId="77777777" w:rsidR="00F45B9E" w:rsidRPr="005A4282" w:rsidRDefault="00F45B9E" w:rsidP="002F12E9">
      <w:pPr>
        <w:widowControl w:val="0"/>
        <w:numPr>
          <w:ilvl w:val="1"/>
          <w:numId w:val="18"/>
        </w:numPr>
        <w:ind w:left="1275" w:hanging="567"/>
        <w:rPr>
          <w:rtl/>
        </w:rPr>
      </w:pPr>
      <w:r w:rsidRPr="005A4282">
        <w:rPr>
          <w:rFonts w:hint="cs"/>
          <w:rtl/>
        </w:rPr>
        <w:t>הקבלן המוסר לא יקבל תמורה מיוחדת עבור ביצוע החפיפה.</w:t>
      </w:r>
    </w:p>
    <w:p w14:paraId="198B430B" w14:textId="77777777" w:rsidR="00F45B9E" w:rsidRPr="005A4282" w:rsidRDefault="00F45B9E" w:rsidP="002F12E9">
      <w:pPr>
        <w:widowControl w:val="0"/>
        <w:numPr>
          <w:ilvl w:val="1"/>
          <w:numId w:val="18"/>
        </w:numPr>
        <w:ind w:left="1275" w:hanging="567"/>
        <w:rPr>
          <w:rtl/>
        </w:rPr>
      </w:pPr>
      <w:r w:rsidRPr="005A4282">
        <w:rPr>
          <w:rFonts w:hint="cs"/>
          <w:rtl/>
        </w:rPr>
        <w:t>הקבלן החדש (המקבל) לא יקבל תמורה כלשהי בגין החפיפה.</w:t>
      </w:r>
    </w:p>
    <w:p w14:paraId="0E97ABAE" w14:textId="77777777" w:rsidR="00F45B9E" w:rsidRDefault="00F45B9E" w:rsidP="002F12E9">
      <w:pPr>
        <w:widowControl w:val="0"/>
        <w:numPr>
          <w:ilvl w:val="1"/>
          <w:numId w:val="18"/>
        </w:numPr>
        <w:ind w:left="1275" w:hanging="567"/>
        <w:rPr>
          <w:rtl/>
        </w:rPr>
      </w:pPr>
      <w:r>
        <w:rPr>
          <w:rFonts w:hint="cs"/>
          <w:rtl/>
        </w:rPr>
        <w:t>נוהל חפיפה זה מחייב את הזוכה במכרז זה גם במעבר לזוכה אחר בתום תקופת ההתקשרות.</w:t>
      </w:r>
    </w:p>
    <w:p w14:paraId="3DE3F7E0" w14:textId="77777777" w:rsidR="00F45B9E" w:rsidRDefault="00F45B9E" w:rsidP="002F12E9">
      <w:pPr>
        <w:widowControl w:val="0"/>
        <w:numPr>
          <w:ilvl w:val="1"/>
          <w:numId w:val="18"/>
        </w:numPr>
        <w:ind w:left="1275" w:hanging="567"/>
        <w:rPr>
          <w:rtl/>
        </w:rPr>
      </w:pPr>
      <w:r>
        <w:rPr>
          <w:rFonts w:hint="cs"/>
          <w:rtl/>
        </w:rPr>
        <w:t xml:space="preserve">החפיפה כוללת, בין היתר, את הנושאים הבאים: </w:t>
      </w:r>
    </w:p>
    <w:p w14:paraId="0D9918BE" w14:textId="77777777" w:rsidR="00FA1774" w:rsidRPr="00FA1774" w:rsidRDefault="00FA1774" w:rsidP="002F12E9">
      <w:pPr>
        <w:widowControl w:val="0"/>
        <w:numPr>
          <w:ilvl w:val="2"/>
          <w:numId w:val="18"/>
        </w:numPr>
        <w:ind w:left="1701" w:hanging="709"/>
      </w:pPr>
      <w:r w:rsidRPr="00FA1774">
        <w:rPr>
          <w:rFonts w:hint="cs"/>
          <w:rtl/>
        </w:rPr>
        <w:t>מסירה מאורגנת של כל המידע והידע שהצטברו במהלך הפעילות ואת כל התוצרים שנוצרו במהלך הפרויקט, כשהם מעודכנים ובפורמטים שהוגדרו ואושרו על ידי המשרד.</w:t>
      </w:r>
    </w:p>
    <w:p w14:paraId="30FEDA61" w14:textId="77777777" w:rsidR="00F45B9E" w:rsidRDefault="00F45B9E" w:rsidP="002F12E9">
      <w:pPr>
        <w:widowControl w:val="0"/>
        <w:numPr>
          <w:ilvl w:val="2"/>
          <w:numId w:val="18"/>
        </w:numPr>
        <w:ind w:left="1701" w:hanging="709"/>
        <w:rPr>
          <w:rtl/>
        </w:rPr>
      </w:pPr>
      <w:r>
        <w:rPr>
          <w:rFonts w:hint="cs"/>
          <w:rtl/>
        </w:rPr>
        <w:t xml:space="preserve">מסירה מאורגנת של התוכנה, כולל ספרי תיעוד, מדריכים למשתמש לתוכנה הבסיסית ולכל השינויים שהמוסר ביצע במהלך ההתקשרות </w:t>
      </w:r>
      <w:proofErr w:type="spellStart"/>
      <w:r>
        <w:rPr>
          <w:rFonts w:hint="cs"/>
          <w:rtl/>
        </w:rPr>
        <w:t>איתו</w:t>
      </w:r>
      <w:proofErr w:type="spellEnd"/>
      <w:r>
        <w:rPr>
          <w:rFonts w:hint="cs"/>
          <w:rtl/>
        </w:rPr>
        <w:t xml:space="preserve">. </w:t>
      </w:r>
    </w:p>
    <w:p w14:paraId="4A94A85E" w14:textId="77777777" w:rsidR="00F45B9E" w:rsidRDefault="00F45B9E" w:rsidP="002F12E9">
      <w:pPr>
        <w:widowControl w:val="0"/>
        <w:numPr>
          <w:ilvl w:val="2"/>
          <w:numId w:val="18"/>
        </w:numPr>
        <w:ind w:left="1701" w:hanging="709"/>
      </w:pPr>
      <w:r>
        <w:rPr>
          <w:rFonts w:hint="cs"/>
          <w:rtl/>
        </w:rPr>
        <w:t>מסירה מאורגנת ומסודרת של כל מאגרי המידע שנמסרו למוסר ביום תחילת פעילותו וכל השינויים והתוספות שחלו בהם (מידע ממוחשב, תיקים, חוזרים וכו').</w:t>
      </w:r>
    </w:p>
    <w:p w14:paraId="1A6EF400" w14:textId="77777777" w:rsidR="00F45B9E" w:rsidRDefault="00F45B9E" w:rsidP="002F12E9">
      <w:pPr>
        <w:widowControl w:val="0"/>
        <w:numPr>
          <w:ilvl w:val="2"/>
          <w:numId w:val="18"/>
        </w:numPr>
        <w:ind w:left="1701" w:hanging="709"/>
      </w:pPr>
      <w:r>
        <w:rPr>
          <w:rFonts w:hint="cs"/>
          <w:rtl/>
        </w:rPr>
        <w:t xml:space="preserve">מסירה מאורגנת של כל מידע הדרוש למקבל לצורך תפעול </w:t>
      </w:r>
      <w:proofErr w:type="spellStart"/>
      <w:r>
        <w:rPr>
          <w:rFonts w:hint="cs"/>
          <w:rtl/>
        </w:rPr>
        <w:t>מיידי</w:t>
      </w:r>
      <w:proofErr w:type="spellEnd"/>
      <w:r>
        <w:rPr>
          <w:rFonts w:hint="cs"/>
          <w:rtl/>
        </w:rPr>
        <w:t xml:space="preserve"> ושלם של </w:t>
      </w:r>
      <w:proofErr w:type="spellStart"/>
      <w:r>
        <w:rPr>
          <w:rFonts w:hint="cs"/>
          <w:rtl/>
        </w:rPr>
        <w:t>הפרוייקט</w:t>
      </w:r>
      <w:proofErr w:type="spellEnd"/>
      <w:r>
        <w:rPr>
          <w:rFonts w:hint="cs"/>
          <w:rtl/>
        </w:rPr>
        <w:t xml:space="preserve">. </w:t>
      </w:r>
    </w:p>
    <w:p w14:paraId="07A3FF9A" w14:textId="77777777" w:rsidR="00F45B9E" w:rsidRDefault="00F45B9E" w:rsidP="002F12E9">
      <w:pPr>
        <w:widowControl w:val="0"/>
        <w:numPr>
          <w:ilvl w:val="2"/>
          <w:numId w:val="18"/>
        </w:numPr>
        <w:ind w:left="1701" w:hanging="709"/>
      </w:pPr>
      <w:r>
        <w:rPr>
          <w:rFonts w:hint="cs"/>
          <w:rtl/>
        </w:rPr>
        <w:t xml:space="preserve">המוסר והמקבל יעבדו במשותף </w:t>
      </w:r>
      <w:r w:rsidRPr="005A4282">
        <w:rPr>
          <w:rFonts w:hint="cs"/>
          <w:rtl/>
        </w:rPr>
        <w:t xml:space="preserve">במשך </w:t>
      </w:r>
      <w:r w:rsidR="00450C76" w:rsidRPr="005A4282">
        <w:rPr>
          <w:rFonts w:hint="cs"/>
          <w:rtl/>
        </w:rPr>
        <w:t xml:space="preserve">שבועיים </w:t>
      </w:r>
      <w:r w:rsidRPr="005A4282">
        <w:rPr>
          <w:rFonts w:hint="cs"/>
          <w:rtl/>
        </w:rPr>
        <w:t>של</w:t>
      </w:r>
      <w:r w:rsidR="00450C76" w:rsidRPr="005A4282">
        <w:rPr>
          <w:rFonts w:hint="cs"/>
          <w:rtl/>
        </w:rPr>
        <w:t>מי</w:t>
      </w:r>
      <w:r w:rsidRPr="005A4282">
        <w:rPr>
          <w:rFonts w:hint="cs"/>
          <w:rtl/>
        </w:rPr>
        <w:t>ם</w:t>
      </w:r>
      <w:r>
        <w:rPr>
          <w:rFonts w:hint="cs"/>
          <w:rtl/>
        </w:rPr>
        <w:t xml:space="preserve"> לצורך סגירת כל מחויבות המוסר, </w:t>
      </w:r>
      <w:r>
        <w:rPr>
          <w:rFonts w:hint="cs"/>
          <w:rtl/>
        </w:rPr>
        <w:lastRenderedPageBreak/>
        <w:t xml:space="preserve">הדרכה צמודה של המקבל וסיוע למקבל בהפקת הדו"חות החודשיים הנובעים מחודש החפיפה. </w:t>
      </w:r>
    </w:p>
    <w:p w14:paraId="1981905C" w14:textId="77777777" w:rsidR="00F45B9E" w:rsidRPr="005A4282" w:rsidRDefault="00F45B9E" w:rsidP="002F12E9">
      <w:pPr>
        <w:widowControl w:val="0"/>
        <w:numPr>
          <w:ilvl w:val="2"/>
          <w:numId w:val="18"/>
        </w:numPr>
        <w:ind w:left="1701" w:hanging="709"/>
      </w:pPr>
      <w:r w:rsidRPr="005A4282">
        <w:rPr>
          <w:rFonts w:hint="cs"/>
          <w:rtl/>
        </w:rPr>
        <w:t>תקופת ההתקשרות בין המשרד לקבלן החדש (המקבל) תחל במועד תחילת החפיפה.</w:t>
      </w:r>
    </w:p>
    <w:p w14:paraId="012C1AA0" w14:textId="77777777" w:rsidR="00F45B9E" w:rsidRDefault="00F45B9E" w:rsidP="002F12E9">
      <w:pPr>
        <w:widowControl w:val="0"/>
        <w:numPr>
          <w:ilvl w:val="2"/>
          <w:numId w:val="18"/>
        </w:numPr>
        <w:ind w:left="1701" w:hanging="709"/>
        <w:rPr>
          <w:rtl/>
        </w:rPr>
      </w:pPr>
      <w:r>
        <w:rPr>
          <w:rFonts w:hint="cs"/>
          <w:rtl/>
        </w:rPr>
        <w:t>תנאי מחייב לביצוע התשלום האחרון למוסר הינו קיומה של החפיפה לשביעות רצון האגף</w:t>
      </w:r>
      <w:r w:rsidR="00B864DE">
        <w:rPr>
          <w:rFonts w:hint="cs"/>
          <w:rtl/>
        </w:rPr>
        <w:t xml:space="preserve"> </w:t>
      </w:r>
      <w:r>
        <w:rPr>
          <w:rFonts w:hint="cs"/>
          <w:rtl/>
        </w:rPr>
        <w:t xml:space="preserve">והגשת דו"ח פעילות סופי, מבוקר ומאושר ע"י רו"ח של המוסר. </w:t>
      </w:r>
    </w:p>
    <w:p w14:paraId="4AFF9CB8" w14:textId="77777777" w:rsidR="00F45B9E" w:rsidRPr="00803E5E" w:rsidRDefault="00F45B9E" w:rsidP="002F12E9">
      <w:pPr>
        <w:widowControl w:val="0"/>
        <w:numPr>
          <w:ilvl w:val="0"/>
          <w:numId w:val="18"/>
        </w:numPr>
        <w:ind w:left="708" w:hanging="283"/>
        <w:rPr>
          <w:b/>
          <w:bCs/>
          <w:sz w:val="28"/>
          <w:szCs w:val="28"/>
          <w:u w:val="single"/>
          <w:rtl/>
        </w:rPr>
      </w:pPr>
      <w:r w:rsidRPr="00803E5E">
        <w:rPr>
          <w:b/>
          <w:bCs/>
          <w:sz w:val="28"/>
          <w:szCs w:val="28"/>
          <w:u w:val="single"/>
          <w:rtl/>
        </w:rPr>
        <w:t>ז</w:t>
      </w:r>
      <w:r w:rsidRPr="00803E5E">
        <w:rPr>
          <w:rFonts w:hint="cs"/>
          <w:b/>
          <w:bCs/>
          <w:sz w:val="28"/>
          <w:szCs w:val="28"/>
          <w:u w:val="single"/>
          <w:rtl/>
        </w:rPr>
        <w:t>כויות יוצרים</w:t>
      </w:r>
    </w:p>
    <w:p w14:paraId="78103872" w14:textId="31CD7188" w:rsidR="00F45B9E" w:rsidRPr="00A24463" w:rsidRDefault="00F45B9E" w:rsidP="00A24463">
      <w:pPr>
        <w:widowControl w:val="0"/>
        <w:ind w:left="1275"/>
        <w:rPr>
          <w:rFonts w:ascii="David" w:hAnsi="David"/>
          <w:rtl/>
        </w:rPr>
      </w:pPr>
      <w:r w:rsidRPr="00A24463">
        <w:rPr>
          <w:rFonts w:ascii="David" w:hAnsi="David"/>
          <w:rtl/>
        </w:rPr>
        <w:t xml:space="preserve">כל זכויות היוצרים על התכניות, הספרות, התוכנות, היישומים הממוחשבים, (למעט מקרים הנכללים בסעיף </w:t>
      </w:r>
      <w:r w:rsidR="00A24463" w:rsidRPr="00A24463">
        <w:rPr>
          <w:rFonts w:ascii="David" w:hAnsi="David"/>
          <w:rtl/>
        </w:rPr>
        <w:fldChar w:fldCharType="begin"/>
      </w:r>
      <w:r w:rsidR="00A24463" w:rsidRPr="00A24463">
        <w:rPr>
          <w:rFonts w:ascii="David" w:hAnsi="David"/>
          <w:rtl/>
        </w:rPr>
        <w:instrText xml:space="preserve"> </w:instrText>
      </w:r>
      <w:r w:rsidR="00A24463" w:rsidRPr="00A24463">
        <w:rPr>
          <w:rFonts w:ascii="David" w:hAnsi="David"/>
        </w:rPr>
        <w:instrText>REF</w:instrText>
      </w:r>
      <w:r w:rsidR="00A24463" w:rsidRPr="00A24463">
        <w:rPr>
          <w:rFonts w:ascii="David" w:hAnsi="David"/>
          <w:rtl/>
        </w:rPr>
        <w:instrText xml:space="preserve"> _</w:instrText>
      </w:r>
      <w:r w:rsidR="00A24463" w:rsidRPr="00A24463">
        <w:rPr>
          <w:rFonts w:ascii="David" w:hAnsi="David"/>
        </w:rPr>
        <w:instrText>Ref99359692 \r \h</w:instrText>
      </w:r>
      <w:r w:rsidR="00A24463" w:rsidRPr="00A24463">
        <w:rPr>
          <w:rFonts w:ascii="David" w:hAnsi="David"/>
          <w:rtl/>
        </w:rPr>
        <w:instrText xml:space="preserve"> </w:instrText>
      </w:r>
      <w:r w:rsidR="00A24463">
        <w:rPr>
          <w:rFonts w:ascii="David" w:hAnsi="David"/>
          <w:rtl/>
        </w:rPr>
        <w:instrText xml:space="preserve"> \* </w:instrText>
      </w:r>
      <w:r w:rsidR="00A24463">
        <w:rPr>
          <w:rFonts w:ascii="David" w:hAnsi="David"/>
        </w:rPr>
        <w:instrText>MERGEFORMAT</w:instrText>
      </w:r>
      <w:r w:rsidR="00A24463">
        <w:rPr>
          <w:rFonts w:ascii="David" w:hAnsi="David"/>
          <w:rtl/>
        </w:rPr>
        <w:instrText xml:space="preserve"> </w:instrText>
      </w:r>
      <w:r w:rsidR="00A24463" w:rsidRPr="00A24463">
        <w:rPr>
          <w:rFonts w:ascii="David" w:hAnsi="David"/>
          <w:rtl/>
        </w:rPr>
      </w:r>
      <w:r w:rsidR="00A24463" w:rsidRPr="00A24463">
        <w:rPr>
          <w:rFonts w:ascii="David" w:hAnsi="David"/>
          <w:rtl/>
        </w:rPr>
        <w:fldChar w:fldCharType="separate"/>
      </w:r>
      <w:r w:rsidR="00A24463" w:rsidRPr="00A24463">
        <w:rPr>
          <w:rFonts w:ascii="David" w:hAnsi="David"/>
          <w:cs/>
        </w:rPr>
        <w:t>‎</w:t>
      </w:r>
      <w:r w:rsidR="00A24463" w:rsidRPr="00A24463">
        <w:rPr>
          <w:rFonts w:ascii="David" w:hAnsi="David"/>
        </w:rPr>
        <w:t>10.6</w:t>
      </w:r>
      <w:r w:rsidR="00A24463" w:rsidRPr="00A24463">
        <w:rPr>
          <w:rFonts w:ascii="David" w:hAnsi="David"/>
          <w:rtl/>
        </w:rPr>
        <w:fldChar w:fldCharType="end"/>
      </w:r>
      <w:r w:rsidRPr="00A24463">
        <w:rPr>
          <w:rFonts w:ascii="David" w:hAnsi="David"/>
          <w:rtl/>
        </w:rPr>
        <w:t xml:space="preserve"> להלן) וכל חומר אחר אשר יעשה בו שימוש ו/או יפותח, </w:t>
      </w:r>
      <w:proofErr w:type="spellStart"/>
      <w:r w:rsidRPr="00A24463">
        <w:rPr>
          <w:rFonts w:ascii="David" w:hAnsi="David"/>
          <w:rtl/>
        </w:rPr>
        <w:t>ירכש</w:t>
      </w:r>
      <w:proofErr w:type="spellEnd"/>
      <w:r w:rsidRPr="00A24463">
        <w:rPr>
          <w:rFonts w:ascii="David" w:hAnsi="David"/>
          <w:rtl/>
        </w:rPr>
        <w:t xml:space="preserve"> או יותאם ע"י קבלן לצורך </w:t>
      </w:r>
      <w:proofErr w:type="spellStart"/>
      <w:r w:rsidRPr="00A24463">
        <w:rPr>
          <w:rFonts w:ascii="David" w:hAnsi="David"/>
          <w:rtl/>
        </w:rPr>
        <w:t>פרוייקט</w:t>
      </w:r>
      <w:proofErr w:type="spellEnd"/>
      <w:r w:rsidRPr="00A24463">
        <w:rPr>
          <w:rFonts w:ascii="David" w:hAnsi="David"/>
          <w:rtl/>
        </w:rPr>
        <w:t xml:space="preserve"> זה, יהיו רכושה של המדינה והקבלן מתחייב לפעול כדלקמן:</w:t>
      </w:r>
    </w:p>
    <w:p w14:paraId="710DA61C" w14:textId="77777777" w:rsidR="00F45B9E" w:rsidRPr="00A24463" w:rsidRDefault="00F45B9E" w:rsidP="002F12E9">
      <w:pPr>
        <w:widowControl w:val="0"/>
        <w:numPr>
          <w:ilvl w:val="1"/>
          <w:numId w:val="18"/>
        </w:numPr>
        <w:ind w:left="1275" w:hanging="567"/>
        <w:rPr>
          <w:rtl/>
        </w:rPr>
      </w:pPr>
      <w:r w:rsidRPr="00A24463">
        <w:rPr>
          <w:rtl/>
        </w:rPr>
        <w:t xml:space="preserve">הקבלן לא יהיה רשאי להשתמש בתוכניות, תוכנות ובכל חומר שהוכן על ידו לצרכי ההסכם, לצרכיו הפנימיים או לצרכי עבודות אחרות, אלא אם כן קיבל אישור בכתב מראש </w:t>
      </w:r>
      <w:r w:rsidRPr="00A24463">
        <w:rPr>
          <w:rFonts w:hint="cs"/>
          <w:rtl/>
        </w:rPr>
        <w:t>מ</w:t>
      </w:r>
      <w:r w:rsidRPr="00A24463">
        <w:rPr>
          <w:rtl/>
        </w:rPr>
        <w:t>המשרד.</w:t>
      </w:r>
    </w:p>
    <w:p w14:paraId="2DBB63D4" w14:textId="77777777" w:rsidR="00F45B9E" w:rsidRPr="00A24463" w:rsidRDefault="00F45B9E" w:rsidP="002F12E9">
      <w:pPr>
        <w:widowControl w:val="0"/>
        <w:numPr>
          <w:ilvl w:val="1"/>
          <w:numId w:val="18"/>
        </w:numPr>
        <w:ind w:left="1275" w:hanging="567"/>
        <w:rPr>
          <w:rtl/>
        </w:rPr>
      </w:pPr>
      <w:r w:rsidRPr="00A24463">
        <w:rPr>
          <w:rFonts w:hint="cs"/>
          <w:rtl/>
        </w:rPr>
        <w:t>הקבלן אינו רשאי לציין את זהותו על גבי דפי המידע. נושא זה כולל: סמלים של הקבלן, שמו וכל אזכור אחר המזהה אותו.</w:t>
      </w:r>
    </w:p>
    <w:p w14:paraId="3698E989" w14:textId="77777777" w:rsidR="00F45B9E" w:rsidRPr="00A24463" w:rsidRDefault="00F45B9E" w:rsidP="002F12E9">
      <w:pPr>
        <w:widowControl w:val="0"/>
        <w:numPr>
          <w:ilvl w:val="1"/>
          <w:numId w:val="18"/>
        </w:numPr>
        <w:ind w:left="1275" w:hanging="567"/>
        <w:rPr>
          <w:rtl/>
        </w:rPr>
      </w:pPr>
      <w:r w:rsidRPr="00A24463">
        <w:rPr>
          <w:rtl/>
        </w:rPr>
        <w:t>הקבלן לא יעביר את המסמכים שהכין במסגרת חובותיו עפ"י מכרז זה ו/או חלק מהם לאחר, לא יתיר רשות הדפסה ו/או הוצאה לאור ולא יפרסם את המסמכים בכל צורה שהיא.</w:t>
      </w:r>
    </w:p>
    <w:p w14:paraId="00406891" w14:textId="77777777" w:rsidR="00F45B9E" w:rsidRPr="00A24463" w:rsidRDefault="00F45B9E" w:rsidP="002F12E9">
      <w:pPr>
        <w:widowControl w:val="0"/>
        <w:numPr>
          <w:ilvl w:val="1"/>
          <w:numId w:val="18"/>
        </w:numPr>
        <w:ind w:left="1275" w:hanging="567"/>
        <w:rPr>
          <w:rtl/>
        </w:rPr>
      </w:pPr>
      <w:r w:rsidRPr="00A24463">
        <w:rPr>
          <w:rtl/>
        </w:rPr>
        <w:t xml:space="preserve">הקבלן מצהיר כי לא הפר/יפר כל זכות יוצרים ו/או פטנט ו/או סוד מסחרי </w:t>
      </w:r>
      <w:r w:rsidRPr="00A24463">
        <w:rPr>
          <w:rFonts w:hint="cs"/>
          <w:rtl/>
        </w:rPr>
        <w:t xml:space="preserve">ו/או מידע </w:t>
      </w:r>
      <w:r w:rsidRPr="00A24463">
        <w:rPr>
          <w:rtl/>
        </w:rPr>
        <w:t>כלשהו במהלך ביצוע התח</w:t>
      </w:r>
      <w:r w:rsidRPr="00A24463">
        <w:rPr>
          <w:rFonts w:hint="cs"/>
          <w:rtl/>
        </w:rPr>
        <w:t>י</w:t>
      </w:r>
      <w:r w:rsidRPr="00A24463">
        <w:rPr>
          <w:rtl/>
        </w:rPr>
        <w:t>יבויות עפ"י מכרז זה.</w:t>
      </w:r>
    </w:p>
    <w:p w14:paraId="6C89CD96" w14:textId="77777777" w:rsidR="00F45B9E" w:rsidRPr="00A24463" w:rsidRDefault="00F45B9E" w:rsidP="002F12E9">
      <w:pPr>
        <w:widowControl w:val="0"/>
        <w:numPr>
          <w:ilvl w:val="1"/>
          <w:numId w:val="18"/>
        </w:numPr>
        <w:ind w:left="1275" w:hanging="567"/>
        <w:rPr>
          <w:rtl/>
        </w:rPr>
      </w:pPr>
      <w:r w:rsidRPr="00A24463">
        <w:rPr>
          <w:rtl/>
        </w:rPr>
        <w:t xml:space="preserve">הוגשה תביעה נגד המשרד לפיה חומר </w:t>
      </w:r>
      <w:proofErr w:type="spellStart"/>
      <w:r w:rsidRPr="00A24463">
        <w:rPr>
          <w:rtl/>
        </w:rPr>
        <w:t>מסויים</w:t>
      </w:r>
      <w:proofErr w:type="spellEnd"/>
      <w:r w:rsidRPr="00A24463">
        <w:rPr>
          <w:rtl/>
        </w:rPr>
        <w:t xml:space="preserve"> כלשהו, אשר המשרד יעשה בו שימוש לפי מכרז זה, מפר זכויות יוצרים מתחייב הקבלן לשפות את המשרד עם דרישה ראשונה, בגין כל הסכומים </w:t>
      </w:r>
      <w:proofErr w:type="spellStart"/>
      <w:r w:rsidRPr="00A24463">
        <w:rPr>
          <w:rtl/>
        </w:rPr>
        <w:t>שיחוייב</w:t>
      </w:r>
      <w:proofErr w:type="spellEnd"/>
      <w:r w:rsidRPr="00A24463">
        <w:rPr>
          <w:rtl/>
        </w:rPr>
        <w:t xml:space="preserve"> לשלם בגין התביעה האמורה, וכן להחליף על חשבונו את החומר המפר בחומר אחר שאינו מפר.</w:t>
      </w:r>
    </w:p>
    <w:p w14:paraId="202542B2" w14:textId="339355F0" w:rsidR="00F45B9E" w:rsidRPr="00A24463" w:rsidRDefault="00F45B9E" w:rsidP="002F12E9">
      <w:pPr>
        <w:widowControl w:val="0"/>
        <w:numPr>
          <w:ilvl w:val="1"/>
          <w:numId w:val="18"/>
        </w:numPr>
        <w:ind w:left="1275" w:hanging="567"/>
        <w:rPr>
          <w:rtl/>
        </w:rPr>
      </w:pPr>
      <w:bookmarkStart w:id="2" w:name="_Ref99359692"/>
      <w:r w:rsidRPr="00A24463">
        <w:rPr>
          <w:rtl/>
        </w:rPr>
        <w:t xml:space="preserve">במידה </w:t>
      </w:r>
      <w:r w:rsidR="00285FB1" w:rsidRPr="00A24463">
        <w:rPr>
          <w:rFonts w:hint="cs"/>
          <w:rtl/>
        </w:rPr>
        <w:t>ש</w:t>
      </w:r>
      <w:r w:rsidRPr="00A24463">
        <w:rPr>
          <w:rtl/>
        </w:rPr>
        <w:t>הקבלן משתמש בחומרים של בעלי זכויות אחרים לצורך הפעלת המ</w:t>
      </w:r>
      <w:r w:rsidRPr="00A24463">
        <w:rPr>
          <w:rFonts w:hint="cs"/>
          <w:rtl/>
        </w:rPr>
        <w:t>כר</w:t>
      </w:r>
      <w:r w:rsidRPr="00A24463">
        <w:rPr>
          <w:rtl/>
        </w:rPr>
        <w:t>ז ותוכניות העבודה שלו, עליו לקבל היתר לשימוש בחומרים אלו</w:t>
      </w:r>
      <w:r w:rsidR="004B522F" w:rsidRPr="00A24463">
        <w:rPr>
          <w:rFonts w:hint="cs"/>
          <w:rtl/>
        </w:rPr>
        <w:t xml:space="preserve"> מבעלי זכויות היוצרים</w:t>
      </w:r>
      <w:r w:rsidRPr="00A24463">
        <w:rPr>
          <w:rtl/>
        </w:rPr>
        <w:t>.</w:t>
      </w:r>
      <w:bookmarkEnd w:id="2"/>
    </w:p>
    <w:p w14:paraId="4FC2CFEB" w14:textId="77777777" w:rsidR="00F45B9E" w:rsidRPr="00A24463" w:rsidRDefault="00F45B9E" w:rsidP="002F12E9">
      <w:pPr>
        <w:widowControl w:val="0"/>
        <w:numPr>
          <w:ilvl w:val="1"/>
          <w:numId w:val="18"/>
        </w:numPr>
        <w:ind w:left="1275" w:hanging="567"/>
        <w:rPr>
          <w:rtl/>
        </w:rPr>
      </w:pPr>
      <w:r w:rsidRPr="00A24463">
        <w:rPr>
          <w:rtl/>
        </w:rPr>
        <w:t>אם ההיתר כרוך בתשלום, יבצע זאת הקבלן על חשבונו.</w:t>
      </w:r>
    </w:p>
    <w:p w14:paraId="03EF453D" w14:textId="77777777" w:rsidR="00F45B9E" w:rsidRDefault="00F45B9E" w:rsidP="002F12E9">
      <w:pPr>
        <w:widowControl w:val="0"/>
        <w:numPr>
          <w:ilvl w:val="1"/>
          <w:numId w:val="18"/>
        </w:numPr>
        <w:ind w:left="1275" w:hanging="567"/>
        <w:rPr>
          <w:rtl/>
        </w:rPr>
      </w:pPr>
      <w:r>
        <w:rPr>
          <w:rFonts w:hint="cs"/>
          <w:rtl/>
        </w:rPr>
        <w:t xml:space="preserve">בכל מקרה בו הקבלן מציע תכנית ייחודית מטעמו הקבלן ידאג להיות בעל זכויות היוצרים לצורך הפעלת </w:t>
      </w:r>
      <w:proofErr w:type="spellStart"/>
      <w:r>
        <w:rPr>
          <w:rFonts w:hint="cs"/>
          <w:rtl/>
        </w:rPr>
        <w:t>הפרוייקט</w:t>
      </w:r>
      <w:proofErr w:type="spellEnd"/>
      <w:r>
        <w:rPr>
          <w:rFonts w:hint="cs"/>
          <w:rtl/>
        </w:rPr>
        <w:t>. במקרה זה זכויות היוצרים תשארנה בידי הקבלן.</w:t>
      </w:r>
    </w:p>
    <w:p w14:paraId="67D8065E" w14:textId="77777777" w:rsidR="00F45B9E" w:rsidRDefault="00F45B9E" w:rsidP="002F12E9">
      <w:pPr>
        <w:widowControl w:val="0"/>
        <w:numPr>
          <w:ilvl w:val="1"/>
          <w:numId w:val="18"/>
        </w:numPr>
        <w:ind w:left="1275" w:hanging="567"/>
        <w:rPr>
          <w:rtl/>
        </w:rPr>
      </w:pPr>
      <w:r>
        <w:rPr>
          <w:rFonts w:hint="cs"/>
          <w:rtl/>
        </w:rPr>
        <w:t>במקרה והקבלן טוען לזכויות יוצרים לתכנית עליו להודיע על כך בכתב ומראש למשרד. אם התכנית מוצעת במסגרת הצעתו למכרז זה עליו להודיע על כך במסגרת מסמכי המכרז.</w:t>
      </w:r>
    </w:p>
    <w:p w14:paraId="75B65F98" w14:textId="77777777" w:rsidR="00F45B9E" w:rsidRDefault="00F45B9E" w:rsidP="002F12E9">
      <w:pPr>
        <w:widowControl w:val="0"/>
        <w:numPr>
          <w:ilvl w:val="1"/>
          <w:numId w:val="18"/>
        </w:numPr>
        <w:ind w:left="1275" w:hanging="567"/>
        <w:rPr>
          <w:rtl/>
        </w:rPr>
      </w:pPr>
      <w:r>
        <w:rPr>
          <w:rFonts w:hint="cs"/>
          <w:rtl/>
        </w:rPr>
        <w:t xml:space="preserve">המשרד יהיה רשאי לדרוש הכנסת שינויים והתאמות במסגרת </w:t>
      </w:r>
      <w:proofErr w:type="spellStart"/>
      <w:r>
        <w:rPr>
          <w:rFonts w:hint="cs"/>
          <w:rtl/>
        </w:rPr>
        <w:t>הפרוייקט</w:t>
      </w:r>
      <w:proofErr w:type="spellEnd"/>
      <w:r>
        <w:rPr>
          <w:rFonts w:hint="cs"/>
          <w:rtl/>
        </w:rPr>
        <w:t>. במקרה זה יעביר הקבלן את הזכויות על התוכנ</w:t>
      </w:r>
      <w:r w:rsidR="00BA25C2">
        <w:rPr>
          <w:rFonts w:hint="cs"/>
          <w:rtl/>
        </w:rPr>
        <w:t>י</w:t>
      </w:r>
      <w:r>
        <w:rPr>
          <w:rFonts w:hint="cs"/>
          <w:rtl/>
        </w:rPr>
        <w:t>ות המתאימות, לידי המשרד.</w:t>
      </w:r>
    </w:p>
    <w:p w14:paraId="33C1139C" w14:textId="77777777" w:rsidR="00F45B9E" w:rsidRPr="00A24463" w:rsidRDefault="00F45B9E" w:rsidP="002F12E9">
      <w:pPr>
        <w:widowControl w:val="0"/>
        <w:numPr>
          <w:ilvl w:val="1"/>
          <w:numId w:val="18"/>
        </w:numPr>
        <w:ind w:left="1275" w:hanging="567"/>
        <w:rPr>
          <w:rtl/>
        </w:rPr>
      </w:pPr>
      <w:r w:rsidRPr="00A24463">
        <w:rPr>
          <w:rtl/>
        </w:rPr>
        <w:t>בתום ההתקשרות או מיד עם דרישה ראשונה של המשרד בכתב, יעביר הקבלן את כל התוכניות</w:t>
      </w:r>
      <w:r w:rsidRPr="00A24463">
        <w:rPr>
          <w:rFonts w:hint="cs"/>
          <w:rtl/>
        </w:rPr>
        <w:t xml:space="preserve">, התוכנות, יישומים ממוחשבים וכל חומר </w:t>
      </w:r>
      <w:r w:rsidRPr="00A24463">
        <w:rPr>
          <w:rtl/>
        </w:rPr>
        <w:t xml:space="preserve">שבידו או בידי עובדיו, עובדים וכל קבלן שירותים אחר, המועסקים במסגרת </w:t>
      </w:r>
      <w:proofErr w:type="spellStart"/>
      <w:r w:rsidRPr="00A24463">
        <w:rPr>
          <w:rtl/>
        </w:rPr>
        <w:t>הפרוייקט</w:t>
      </w:r>
      <w:proofErr w:type="spellEnd"/>
      <w:r w:rsidRPr="00A24463">
        <w:rPr>
          <w:rtl/>
        </w:rPr>
        <w:t>, לידי ה</w:t>
      </w:r>
      <w:r w:rsidRPr="00A24463">
        <w:rPr>
          <w:rFonts w:hint="cs"/>
          <w:rtl/>
        </w:rPr>
        <w:t>משרד</w:t>
      </w:r>
      <w:r w:rsidRPr="00A24463">
        <w:rPr>
          <w:rtl/>
        </w:rPr>
        <w:t>.</w:t>
      </w:r>
    </w:p>
    <w:p w14:paraId="30008D3B" w14:textId="77777777" w:rsidR="00F45B9E" w:rsidRPr="00A24463" w:rsidRDefault="00F45B9E" w:rsidP="002F12E9">
      <w:pPr>
        <w:widowControl w:val="0"/>
        <w:numPr>
          <w:ilvl w:val="1"/>
          <w:numId w:val="18"/>
        </w:numPr>
        <w:ind w:left="1275" w:hanging="567"/>
        <w:rPr>
          <w:rtl/>
        </w:rPr>
      </w:pPr>
      <w:r w:rsidRPr="00A24463">
        <w:rPr>
          <w:rtl/>
        </w:rPr>
        <w:t>הקבלן י</w:t>
      </w:r>
      <w:r w:rsidRPr="00A24463">
        <w:rPr>
          <w:rFonts w:hint="cs"/>
          <w:rtl/>
        </w:rPr>
        <w:t>י</w:t>
      </w:r>
      <w:r w:rsidRPr="00A24463">
        <w:rPr>
          <w:rtl/>
        </w:rPr>
        <w:t xml:space="preserve">דרש לעגן את זכויות המדינה, </w:t>
      </w:r>
      <w:r w:rsidR="00487549" w:rsidRPr="00A24463">
        <w:rPr>
          <w:rFonts w:hint="cs"/>
          <w:rtl/>
        </w:rPr>
        <w:t>משרד החינוך</w:t>
      </w:r>
      <w:r w:rsidRPr="00A24463">
        <w:rPr>
          <w:rtl/>
        </w:rPr>
        <w:t>, בהתקשרויות החוזיות שלו עם עובדיו, כותבי התוכניות ו</w:t>
      </w:r>
      <w:r w:rsidRPr="00A24463">
        <w:rPr>
          <w:rFonts w:hint="cs"/>
          <w:rtl/>
        </w:rPr>
        <w:t>קבלנים</w:t>
      </w:r>
      <w:r w:rsidRPr="00A24463">
        <w:rPr>
          <w:rtl/>
        </w:rPr>
        <w:t xml:space="preserve"> שיופעלו על ידו לביצוע השירותים נושא מכרז זה.</w:t>
      </w:r>
    </w:p>
    <w:p w14:paraId="2036EC39" w14:textId="5E43551F" w:rsidR="00F45B9E" w:rsidRPr="00803E5E" w:rsidRDefault="00F45B9E" w:rsidP="002F12E9">
      <w:pPr>
        <w:widowControl w:val="0"/>
        <w:numPr>
          <w:ilvl w:val="0"/>
          <w:numId w:val="18"/>
        </w:numPr>
        <w:ind w:left="708" w:hanging="283"/>
        <w:rPr>
          <w:b/>
          <w:bCs/>
          <w:sz w:val="28"/>
          <w:szCs w:val="28"/>
          <w:u w:val="single"/>
        </w:rPr>
      </w:pPr>
      <w:r w:rsidRPr="00803E5E">
        <w:rPr>
          <w:rFonts w:hint="cs"/>
          <w:b/>
          <w:bCs/>
          <w:sz w:val="28"/>
          <w:szCs w:val="28"/>
          <w:u w:val="single"/>
          <w:rtl/>
        </w:rPr>
        <w:t>שמירת סודיות</w:t>
      </w:r>
    </w:p>
    <w:p w14:paraId="0748ECFF" w14:textId="77777777" w:rsidR="00F45B9E" w:rsidRDefault="00F45B9E" w:rsidP="002F12E9">
      <w:pPr>
        <w:widowControl w:val="0"/>
        <w:numPr>
          <w:ilvl w:val="1"/>
          <w:numId w:val="18"/>
        </w:numPr>
        <w:ind w:left="1275" w:hanging="567"/>
        <w:rPr>
          <w:rtl/>
        </w:rPr>
      </w:pPr>
      <w:r>
        <w:rPr>
          <w:rFonts w:hint="cs"/>
          <w:rtl/>
        </w:rPr>
        <w:t>הקבלן מתחייב לשמור בסוד ידיעות ומידע שיגיעו אליו עקב ביצוע מכרז זה.</w:t>
      </w:r>
    </w:p>
    <w:p w14:paraId="13B8A451" w14:textId="77777777" w:rsidR="00F45B9E" w:rsidRDefault="00F45B9E" w:rsidP="002F12E9">
      <w:pPr>
        <w:widowControl w:val="0"/>
        <w:numPr>
          <w:ilvl w:val="1"/>
          <w:numId w:val="18"/>
        </w:numPr>
        <w:ind w:left="1275" w:hanging="567"/>
      </w:pPr>
      <w:r>
        <w:rPr>
          <w:rFonts w:hint="cs"/>
          <w:rtl/>
        </w:rPr>
        <w:t>במסגרת זו כלולים</w:t>
      </w:r>
      <w:r w:rsidR="00BB6B57">
        <w:rPr>
          <w:rFonts w:hint="cs"/>
          <w:rtl/>
        </w:rPr>
        <w:t xml:space="preserve"> בין היתר</w:t>
      </w:r>
      <w:r>
        <w:rPr>
          <w:rFonts w:hint="cs"/>
          <w:rtl/>
        </w:rPr>
        <w:t xml:space="preserve">: דו"חות, טפסים, מדיה מגנטית או כל מידע לגבי מערכות המידע </w:t>
      </w:r>
      <w:r>
        <w:rPr>
          <w:rFonts w:hint="cs"/>
          <w:rtl/>
        </w:rPr>
        <w:lastRenderedPageBreak/>
        <w:t>ומרשם של מערכת החינוך, מועדי ביקורת ותוצאותיה וכל מידע אחר</w:t>
      </w:r>
      <w:r w:rsidR="00B864DE">
        <w:rPr>
          <w:rFonts w:hint="cs"/>
          <w:rtl/>
        </w:rPr>
        <w:t xml:space="preserve"> </w:t>
      </w:r>
      <w:r>
        <w:rPr>
          <w:rFonts w:hint="cs"/>
          <w:rtl/>
        </w:rPr>
        <w:t xml:space="preserve">שהגיע אליו במסגרת ביצוע </w:t>
      </w:r>
      <w:proofErr w:type="spellStart"/>
      <w:r>
        <w:rPr>
          <w:rFonts w:hint="cs"/>
          <w:rtl/>
        </w:rPr>
        <w:t>השרותים</w:t>
      </w:r>
      <w:proofErr w:type="spellEnd"/>
      <w:r>
        <w:rPr>
          <w:rFonts w:hint="cs"/>
          <w:rtl/>
        </w:rPr>
        <w:t xml:space="preserve"> עפ"י המכרז. </w:t>
      </w:r>
    </w:p>
    <w:p w14:paraId="4E7B7544" w14:textId="77777777" w:rsidR="00F45B9E" w:rsidRPr="00A24463" w:rsidRDefault="00F45B9E" w:rsidP="002F12E9">
      <w:pPr>
        <w:widowControl w:val="0"/>
        <w:numPr>
          <w:ilvl w:val="1"/>
          <w:numId w:val="18"/>
        </w:numPr>
        <w:ind w:left="1275" w:hanging="567"/>
        <w:rPr>
          <w:rtl/>
        </w:rPr>
      </w:pPr>
      <w:r>
        <w:rPr>
          <w:rFonts w:hint="cs"/>
          <w:rtl/>
        </w:rPr>
        <w:t>הקבלן</w:t>
      </w:r>
      <w:r w:rsidRPr="00A24463">
        <w:rPr>
          <w:rFonts w:hint="cs"/>
          <w:rtl/>
        </w:rPr>
        <w:t xml:space="preserve"> מתחייב לשמור בסוד ידיעות שתגענה אליו עקב ביצוע מכרז זה וללא הרשאה מהמזמין, לא ימסור </w:t>
      </w:r>
      <w:r>
        <w:rPr>
          <w:rFonts w:hint="cs"/>
          <w:rtl/>
        </w:rPr>
        <w:t>הקבלן</w:t>
      </w:r>
      <w:r w:rsidRPr="00A24463">
        <w:rPr>
          <w:rFonts w:hint="cs"/>
          <w:rtl/>
        </w:rPr>
        <w:t xml:space="preserve"> ידיעה כאמור לאדם שלא יהיה מוסמך לקבלה. לעניין זה, יחולו על </w:t>
      </w:r>
      <w:r>
        <w:rPr>
          <w:rFonts w:hint="cs"/>
          <w:rtl/>
        </w:rPr>
        <w:t>הקבלן</w:t>
      </w:r>
      <w:r w:rsidRPr="00A24463">
        <w:rPr>
          <w:rFonts w:hint="cs"/>
          <w:rtl/>
        </w:rPr>
        <w:t xml:space="preserve"> הוראות סעיפים 118 ו- 119 לחוק העונשין תשל"ז 1977. </w:t>
      </w:r>
      <w:r>
        <w:rPr>
          <w:rFonts w:hint="cs"/>
          <w:rtl/>
        </w:rPr>
        <w:t>הקבלן</w:t>
      </w:r>
      <w:r w:rsidRPr="00A24463">
        <w:rPr>
          <w:rFonts w:hint="cs"/>
          <w:rtl/>
        </w:rPr>
        <w:t xml:space="preserve"> מתחייב להחתים את כל עובדיו והמועסקים על ידיו לצרכי מכרז זה על התחייבות לשמירת סודיות.</w:t>
      </w:r>
    </w:p>
    <w:p w14:paraId="6FF56684" w14:textId="77777777" w:rsidR="00F45B9E" w:rsidRDefault="00F45B9E" w:rsidP="002F12E9">
      <w:pPr>
        <w:widowControl w:val="0"/>
        <w:numPr>
          <w:ilvl w:val="1"/>
          <w:numId w:val="18"/>
        </w:numPr>
        <w:ind w:left="1275" w:hanging="567"/>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7EF4AD50" w14:textId="77777777" w:rsidR="00D40568" w:rsidRDefault="00D40568" w:rsidP="002F12E9">
      <w:pPr>
        <w:widowControl w:val="0"/>
        <w:numPr>
          <w:ilvl w:val="1"/>
          <w:numId w:val="18"/>
        </w:numPr>
        <w:ind w:left="1275" w:hanging="567"/>
        <w:rPr>
          <w:rtl/>
        </w:rPr>
      </w:pPr>
      <w:r>
        <w:rPr>
          <w:rFonts w:hint="cs"/>
          <w:rtl/>
        </w:rPr>
        <w:t xml:space="preserve">הקבלן יעסיק רק עובדים העונים על ההנחיות  לשמירת סודיות שיוגדרו ע"י המשרד. </w:t>
      </w:r>
    </w:p>
    <w:p w14:paraId="0D45E3C3" w14:textId="77777777" w:rsidR="00F45B9E" w:rsidRDefault="00F45B9E" w:rsidP="002F12E9">
      <w:pPr>
        <w:widowControl w:val="0"/>
        <w:numPr>
          <w:ilvl w:val="1"/>
          <w:numId w:val="18"/>
        </w:numPr>
        <w:ind w:left="1275" w:hanging="567"/>
        <w:rPr>
          <w:rtl/>
        </w:rPr>
      </w:pPr>
      <w:r>
        <w:rPr>
          <w:rFonts w:hint="cs"/>
          <w:rtl/>
        </w:rPr>
        <w:t xml:space="preserve">הקבלן לא ימסור ידיעה או מידע לאדם שלא יהיה מוסמך לקבלה ללא הרשאה מהמשרד. </w:t>
      </w:r>
    </w:p>
    <w:p w14:paraId="140889A5" w14:textId="77777777" w:rsidR="00F45B9E" w:rsidRDefault="00F45B9E" w:rsidP="002F12E9">
      <w:pPr>
        <w:widowControl w:val="0"/>
        <w:numPr>
          <w:ilvl w:val="1"/>
          <w:numId w:val="18"/>
        </w:numPr>
        <w:ind w:left="1275" w:hanging="567"/>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rPr>
        <w:t>.</w:t>
      </w:r>
    </w:p>
    <w:p w14:paraId="446E6809" w14:textId="77777777" w:rsidR="00F45B9E" w:rsidRDefault="00F45B9E" w:rsidP="002F12E9">
      <w:pPr>
        <w:widowControl w:val="0"/>
        <w:numPr>
          <w:ilvl w:val="1"/>
          <w:numId w:val="18"/>
        </w:numPr>
        <w:ind w:left="1275" w:hanging="567"/>
        <w:rPr>
          <w:rtl/>
        </w:rPr>
      </w:pPr>
      <w:r>
        <w:rPr>
          <w:rFonts w:hint="cs"/>
          <w:rtl/>
        </w:rPr>
        <w:t xml:space="preserve">הקבלן יחזיר למשרד כל חומר </w:t>
      </w:r>
      <w:proofErr w:type="spellStart"/>
      <w:r>
        <w:rPr>
          <w:rFonts w:hint="cs"/>
          <w:rtl/>
        </w:rPr>
        <w:t>שימסר</w:t>
      </w:r>
      <w:proofErr w:type="spellEnd"/>
      <w:r>
        <w:rPr>
          <w:rFonts w:hint="cs"/>
          <w:rtl/>
        </w:rPr>
        <w:t xml:space="preserve"> לו בהקשר לפעילות זו בכל עת </w:t>
      </w:r>
      <w:proofErr w:type="spellStart"/>
      <w:r>
        <w:rPr>
          <w:rFonts w:hint="cs"/>
          <w:rtl/>
        </w:rPr>
        <w:t>שידרש</w:t>
      </w:r>
      <w:proofErr w:type="spellEnd"/>
      <w:r>
        <w:rPr>
          <w:rFonts w:hint="cs"/>
          <w:rtl/>
        </w:rPr>
        <w:t xml:space="preserve"> לכך.</w:t>
      </w:r>
    </w:p>
    <w:p w14:paraId="5F9F5A37" w14:textId="77777777" w:rsidR="00F45B9E" w:rsidRDefault="00F45B9E" w:rsidP="002F12E9">
      <w:pPr>
        <w:widowControl w:val="0"/>
        <w:numPr>
          <w:ilvl w:val="1"/>
          <w:numId w:val="18"/>
        </w:numPr>
        <w:ind w:left="1275" w:hanging="567"/>
        <w:rPr>
          <w:rtl/>
        </w:rPr>
      </w:pPr>
      <w:r>
        <w:rPr>
          <w:rFonts w:hint="cs"/>
          <w:rtl/>
        </w:rPr>
        <w:t xml:space="preserve">על פי דרישת המזמין יציג </w:t>
      </w:r>
      <w:r w:rsidR="007D6689">
        <w:rPr>
          <w:rFonts w:hint="cs"/>
          <w:rtl/>
        </w:rPr>
        <w:t>הקבלן</w:t>
      </w:r>
      <w:r>
        <w:rPr>
          <w:rFonts w:hint="cs"/>
          <w:rtl/>
        </w:rPr>
        <w:t xml:space="preserve"> </w:t>
      </w:r>
      <w:r w:rsidR="00D40568">
        <w:rPr>
          <w:rFonts w:hint="cs"/>
          <w:rtl/>
        </w:rPr>
        <w:t>למשרד</w:t>
      </w:r>
      <w:r>
        <w:rPr>
          <w:rFonts w:hint="cs"/>
          <w:rtl/>
        </w:rPr>
        <w:t xml:space="preserve"> אמצעי האבטחה שנקט לאבטחת הנתונים ו/או המידע המצויים ברשותו במסגרת מכרז זה. הקבלן ידאג למנוע גישה למערכות המחשב שלו, או המשרתות אותו לצרכי </w:t>
      </w:r>
      <w:proofErr w:type="spellStart"/>
      <w:r>
        <w:rPr>
          <w:rFonts w:hint="cs"/>
          <w:rtl/>
        </w:rPr>
        <w:t>פרוייקט</w:t>
      </w:r>
      <w:proofErr w:type="spellEnd"/>
      <w:r>
        <w:rPr>
          <w:rFonts w:hint="cs"/>
          <w:rtl/>
        </w:rPr>
        <w:t xml:space="preserve"> זה, ממי שאינו שותף </w:t>
      </w:r>
      <w:proofErr w:type="spellStart"/>
      <w:r>
        <w:rPr>
          <w:rFonts w:hint="cs"/>
          <w:rtl/>
        </w:rPr>
        <w:t>לפרוייקט</w:t>
      </w:r>
      <w:proofErr w:type="spellEnd"/>
      <w:r>
        <w:rPr>
          <w:rFonts w:hint="cs"/>
          <w:rtl/>
        </w:rPr>
        <w:t>,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49B21954" w14:textId="08516CBA" w:rsidR="000C62B0" w:rsidRDefault="000C62B0" w:rsidP="00D1763F">
      <w:pPr>
        <w:widowControl w:val="0"/>
        <w:ind w:left="1418" w:right="-142"/>
        <w:rPr>
          <w:rtl/>
          <w:lang w:eastAsia="en-US"/>
        </w:rPr>
      </w:pPr>
    </w:p>
    <w:p w14:paraId="50828355" w14:textId="0B3DDAAD" w:rsidR="00C73C4C" w:rsidRDefault="00C73C4C" w:rsidP="002F12E9">
      <w:pPr>
        <w:widowControl w:val="0"/>
        <w:numPr>
          <w:ilvl w:val="0"/>
          <w:numId w:val="18"/>
        </w:numPr>
        <w:ind w:left="708" w:hanging="283"/>
        <w:rPr>
          <w:b/>
          <w:bCs/>
          <w:sz w:val="28"/>
          <w:szCs w:val="28"/>
          <w:u w:val="single"/>
        </w:rPr>
      </w:pPr>
      <w:r w:rsidRPr="00714FA1">
        <w:rPr>
          <w:rFonts w:hint="cs"/>
          <w:b/>
          <w:bCs/>
          <w:sz w:val="28"/>
          <w:szCs w:val="28"/>
          <w:u w:val="single"/>
          <w:rtl/>
        </w:rPr>
        <w:t>הדרישות</w:t>
      </w:r>
      <w:r w:rsidRPr="00714FA1">
        <w:rPr>
          <w:b/>
          <w:bCs/>
          <w:sz w:val="28"/>
          <w:szCs w:val="28"/>
          <w:u w:val="single"/>
          <w:rtl/>
        </w:rPr>
        <w:t xml:space="preserve"> לאבטחת מידע</w:t>
      </w:r>
    </w:p>
    <w:p w14:paraId="2CE6C753" w14:textId="77777777" w:rsidR="00E01FE3" w:rsidRDefault="00E01FE3" w:rsidP="002F12E9">
      <w:pPr>
        <w:widowControl w:val="0"/>
        <w:numPr>
          <w:ilvl w:val="1"/>
          <w:numId w:val="18"/>
        </w:numPr>
        <w:spacing w:line="300" w:lineRule="atLeast"/>
        <w:ind w:left="999" w:hanging="513"/>
      </w:pPr>
      <w:r w:rsidRPr="002D787C">
        <w:rPr>
          <w:rtl/>
        </w:rPr>
        <w:t>אופי הפעילות משרד החינוך מחייב דגש מיוחד בנושא אבטחת המידע.</w:t>
      </w:r>
    </w:p>
    <w:p w14:paraId="2C797A9E" w14:textId="77777777" w:rsidR="00E01FE3" w:rsidRDefault="00E01FE3" w:rsidP="0013601F">
      <w:pPr>
        <w:widowControl w:val="0"/>
        <w:spacing w:line="300" w:lineRule="atLeast"/>
        <w:ind w:left="999" w:hanging="513"/>
      </w:pPr>
    </w:p>
    <w:p w14:paraId="4B61D378" w14:textId="77777777" w:rsidR="00E01FE3" w:rsidRDefault="00E01FE3" w:rsidP="002F12E9">
      <w:pPr>
        <w:widowControl w:val="0"/>
        <w:numPr>
          <w:ilvl w:val="1"/>
          <w:numId w:val="18"/>
        </w:numPr>
        <w:spacing w:line="300" w:lineRule="atLeast"/>
        <w:ind w:left="999" w:hanging="513"/>
      </w:pPr>
      <w:r w:rsidRPr="002D787C">
        <w:rPr>
          <w:rtl/>
        </w:rPr>
        <w:t>משרד החינוך רואה חשיבות רבה במימוש שיטתי ויעיל של היבטי אבטחת המידע במערכות השונות, ובכלל זה היבטים הקשורים הגנה על מידע ולחוק הגנת הפרטיות התשמ"א-</w:t>
      </w:r>
      <w:r w:rsidRPr="002D787C">
        <w:rPr>
          <w:b/>
          <w:bCs/>
          <w:rtl/>
        </w:rPr>
        <w:t>1981</w:t>
      </w:r>
      <w:r w:rsidRPr="002D787C">
        <w:rPr>
          <w:rtl/>
        </w:rPr>
        <w:t>.</w:t>
      </w:r>
    </w:p>
    <w:p w14:paraId="02FA74CB" w14:textId="77777777" w:rsidR="00E01FE3" w:rsidRPr="002D787C" w:rsidRDefault="00E01FE3" w:rsidP="0013601F">
      <w:pPr>
        <w:pStyle w:val="aff1"/>
        <w:ind w:left="999" w:hanging="513"/>
        <w:rPr>
          <w:rtl/>
        </w:rPr>
      </w:pPr>
    </w:p>
    <w:p w14:paraId="5D5F4D30" w14:textId="77777777" w:rsidR="00E01FE3" w:rsidRDefault="00E01FE3" w:rsidP="002F12E9">
      <w:pPr>
        <w:widowControl w:val="0"/>
        <w:numPr>
          <w:ilvl w:val="1"/>
          <w:numId w:val="18"/>
        </w:numPr>
        <w:spacing w:line="300" w:lineRule="atLeast"/>
        <w:ind w:left="999" w:hanging="513"/>
      </w:pPr>
      <w:r w:rsidRPr="002136F2">
        <w:rPr>
          <w:rtl/>
        </w:rPr>
        <w:t>המידע אשר נאגר במערכות הספק וכן מידע אליו הוא נחשף מוגדר כמי</w:t>
      </w:r>
      <w:r>
        <w:rPr>
          <w:rtl/>
        </w:rPr>
        <w:t>דע אשר חלה עליו רמת אבטחה גבוהה</w:t>
      </w:r>
      <w:r w:rsidRPr="002136F2">
        <w:rPr>
          <w:rFonts w:hint="cs"/>
          <w:rtl/>
        </w:rPr>
        <w:t>,</w:t>
      </w:r>
      <w:r w:rsidRPr="002136F2">
        <w:rPr>
          <w:rFonts w:hint="eastAsia"/>
          <w:rtl/>
        </w:rPr>
        <w:t xml:space="preserve"> על</w:t>
      </w:r>
      <w:r w:rsidRPr="002136F2">
        <w:rPr>
          <w:rtl/>
        </w:rPr>
        <w:t xml:space="preserve"> הספק ליישם את דרישות </w:t>
      </w:r>
      <w:hyperlink r:id="rId11" w:history="1">
        <w:r w:rsidRPr="002136F2">
          <w:rPr>
            <w:rStyle w:val="Hyperlink"/>
            <w:rtl/>
            <w:lang w:eastAsia="en-US"/>
          </w:rPr>
          <w:t>תקנות</w:t>
        </w:r>
      </w:hyperlink>
      <w:r w:rsidRPr="002136F2">
        <w:rPr>
          <w:rtl/>
        </w:rPr>
        <w:t xml:space="preserve"> הגנת הפרטיות (אבטחת מידע), תשע"ז-2017</w:t>
      </w:r>
    </w:p>
    <w:p w14:paraId="2C21022F" w14:textId="77777777" w:rsidR="00E01FE3" w:rsidRDefault="00E01FE3" w:rsidP="0013601F">
      <w:pPr>
        <w:widowControl w:val="0"/>
        <w:spacing w:line="300" w:lineRule="atLeast"/>
        <w:ind w:left="999" w:hanging="513"/>
      </w:pPr>
    </w:p>
    <w:p w14:paraId="095D8418" w14:textId="77777777" w:rsidR="00E01FE3" w:rsidRDefault="00E01FE3" w:rsidP="002F12E9">
      <w:pPr>
        <w:widowControl w:val="0"/>
        <w:numPr>
          <w:ilvl w:val="1"/>
          <w:numId w:val="18"/>
        </w:numPr>
        <w:spacing w:line="300" w:lineRule="atLeast"/>
        <w:ind w:left="999" w:hanging="513"/>
      </w:pPr>
      <w:r>
        <w:rPr>
          <w:rFonts w:hint="cs"/>
          <w:rtl/>
        </w:rPr>
        <w:t xml:space="preserve">במסגרת הפעילות </w:t>
      </w:r>
      <w:r w:rsidRPr="005829F5">
        <w:rPr>
          <w:rFonts w:hint="cs"/>
          <w:rtl/>
        </w:rPr>
        <w:t>הקבלן</w:t>
      </w:r>
      <w:r w:rsidRPr="005829F5">
        <w:rPr>
          <w:rtl/>
        </w:rPr>
        <w:t xml:space="preserve"> </w:t>
      </w:r>
      <w:r>
        <w:rPr>
          <w:rFonts w:hint="cs"/>
          <w:rtl/>
        </w:rPr>
        <w:t xml:space="preserve">נחשף לנתונים רבים המשמשים את הקבלן לצורך עבודתו במכרז זה. </w:t>
      </w:r>
    </w:p>
    <w:p w14:paraId="63A136FA" w14:textId="77777777" w:rsidR="00E01FE3" w:rsidRDefault="00E01FE3" w:rsidP="0013601F">
      <w:pPr>
        <w:widowControl w:val="0"/>
        <w:spacing w:line="300" w:lineRule="atLeast"/>
        <w:ind w:left="999" w:hanging="513"/>
      </w:pPr>
    </w:p>
    <w:p w14:paraId="3AC6FFBE" w14:textId="77777777" w:rsidR="00E01FE3" w:rsidRDefault="00E01FE3" w:rsidP="002F12E9">
      <w:pPr>
        <w:widowControl w:val="0"/>
        <w:numPr>
          <w:ilvl w:val="1"/>
          <w:numId w:val="18"/>
        </w:numPr>
        <w:spacing w:line="300" w:lineRule="atLeast"/>
        <w:ind w:left="999" w:hanging="513"/>
      </w:pPr>
      <w:r w:rsidRPr="00AE43CF">
        <w:rPr>
          <w:rFonts w:hint="cs"/>
          <w:rtl/>
        </w:rPr>
        <w:t xml:space="preserve"> </w:t>
      </w:r>
      <w:r>
        <w:rPr>
          <w:rFonts w:hint="cs"/>
          <w:rtl/>
        </w:rPr>
        <w:t>הנתונים מתקבלים או מופקים ע"י הקבלן באמצעות מערכות המידע של משרד החינוך או באמצעות מערכות המידע המופעלות ע"י הקבלן במסגרת המכרז בבעלות משרד החינוך.</w:t>
      </w:r>
    </w:p>
    <w:p w14:paraId="7F4DFD94" w14:textId="77777777" w:rsidR="00E01FE3" w:rsidRDefault="00E01FE3" w:rsidP="0013601F">
      <w:pPr>
        <w:widowControl w:val="0"/>
        <w:spacing w:line="300" w:lineRule="atLeast"/>
        <w:ind w:left="999" w:hanging="513"/>
        <w:rPr>
          <w:rtl/>
        </w:rPr>
      </w:pPr>
    </w:p>
    <w:p w14:paraId="6E0603A2" w14:textId="25BAABCC" w:rsidR="00E01FE3" w:rsidRDefault="00E01FE3" w:rsidP="002F12E9">
      <w:pPr>
        <w:widowControl w:val="0"/>
        <w:numPr>
          <w:ilvl w:val="1"/>
          <w:numId w:val="18"/>
        </w:numPr>
        <w:spacing w:line="300" w:lineRule="atLeast"/>
        <w:ind w:left="999" w:hanging="513"/>
      </w:pPr>
      <w:r>
        <w:rPr>
          <w:rFonts w:hint="cs"/>
          <w:rtl/>
        </w:rPr>
        <w:t>על הקבלן לפעול במסגרת המכרז על פי הוראות המצורפות בנספחים ועפ"י דרישות של הרשות למשפט טכנולוגיה ומידע (</w:t>
      </w:r>
      <w:proofErr w:type="spellStart"/>
      <w:r>
        <w:rPr>
          <w:rFonts w:hint="cs"/>
          <w:rtl/>
        </w:rPr>
        <w:t>רמו"ט</w:t>
      </w:r>
      <w:proofErr w:type="spellEnd"/>
      <w:r>
        <w:rPr>
          <w:rFonts w:hint="cs"/>
          <w:rtl/>
        </w:rPr>
        <w:t xml:space="preserve">) מס' </w:t>
      </w:r>
      <w:r w:rsidRPr="00FD72C8">
        <w:rPr>
          <w:rFonts w:hint="cs"/>
          <w:b/>
          <w:bCs/>
          <w:rtl/>
        </w:rPr>
        <w:t>2/2011</w:t>
      </w:r>
      <w:r>
        <w:rPr>
          <w:rFonts w:hint="cs"/>
          <w:rtl/>
        </w:rPr>
        <w:t xml:space="preserve"> </w:t>
      </w:r>
      <w:r>
        <w:rPr>
          <w:rtl/>
        </w:rPr>
        <w:t>–</w:t>
      </w:r>
      <w:r>
        <w:rPr>
          <w:rFonts w:hint="cs"/>
          <w:rtl/>
        </w:rPr>
        <w:t xml:space="preserve"> "</w:t>
      </w:r>
      <w:hyperlink r:id="rId12" w:history="1">
        <w:r w:rsidRPr="002136F2">
          <w:rPr>
            <w:rStyle w:val="Hyperlink"/>
            <w:rFonts w:hint="cs"/>
            <w:rtl/>
          </w:rPr>
          <w:t>שימוש בשירותי מיקור חוץ (</w:t>
        </w:r>
        <w:r w:rsidRPr="002136F2">
          <w:rPr>
            <w:rStyle w:val="Hyperlink"/>
          </w:rPr>
          <w:t>outsourcing</w:t>
        </w:r>
        <w:r w:rsidRPr="002136F2">
          <w:rPr>
            <w:rStyle w:val="Hyperlink"/>
            <w:rFonts w:hint="cs"/>
            <w:rtl/>
          </w:rPr>
          <w:t>) לעיבוד מידע אישי</w:t>
        </w:r>
      </w:hyperlink>
      <w:r>
        <w:rPr>
          <w:rFonts w:hint="cs"/>
          <w:rtl/>
        </w:rPr>
        <w:t xml:space="preserve">" </w:t>
      </w:r>
    </w:p>
    <w:p w14:paraId="77C65B34" w14:textId="77777777" w:rsidR="00E01FE3" w:rsidRPr="006F21D9" w:rsidRDefault="00E01FE3" w:rsidP="0013601F">
      <w:pPr>
        <w:widowControl w:val="0"/>
        <w:tabs>
          <w:tab w:val="left" w:pos="423"/>
        </w:tabs>
        <w:spacing w:line="300" w:lineRule="atLeast"/>
        <w:ind w:left="999" w:hanging="513"/>
        <w:jc w:val="right"/>
        <w:rPr>
          <w:rStyle w:val="Hyperlink"/>
          <w:rFonts w:ascii="MS Sans Serif" w:hAnsi="MS Sans Serif"/>
          <w:rtl/>
        </w:rPr>
      </w:pPr>
    </w:p>
    <w:p w14:paraId="0FA5D5C0" w14:textId="77777777" w:rsidR="00E01FE3" w:rsidRDefault="00E01FE3" w:rsidP="002F12E9">
      <w:pPr>
        <w:widowControl w:val="0"/>
        <w:numPr>
          <w:ilvl w:val="1"/>
          <w:numId w:val="18"/>
        </w:numPr>
        <w:spacing w:line="300" w:lineRule="atLeast"/>
        <w:ind w:left="999" w:hanging="513"/>
      </w:pPr>
      <w:r w:rsidRPr="00366E0C">
        <w:rPr>
          <w:rtl/>
        </w:rPr>
        <w:t>הקבלן מתחייב לבצע סקר סיכונים באמצעות חברה חיצונית במתמחה בסיכוני סייבר על כלל התהליכים והמערכות ה</w:t>
      </w:r>
      <w:r>
        <w:rPr>
          <w:rtl/>
        </w:rPr>
        <w:t>משתמשות את הקבלן לביצוע מכרז זה</w:t>
      </w:r>
      <w:r>
        <w:rPr>
          <w:rFonts w:hint="cs"/>
          <w:rtl/>
        </w:rPr>
        <w:t xml:space="preserve">, </w:t>
      </w:r>
      <w:r>
        <w:rPr>
          <w:rtl/>
        </w:rPr>
        <w:t>על הקבלן להציג את תוצאות הסקר למנהל אבטחת מידע של משרד החינוך</w:t>
      </w:r>
      <w:r>
        <w:rPr>
          <w:rFonts w:hint="cs"/>
          <w:rtl/>
        </w:rPr>
        <w:t xml:space="preserve">, </w:t>
      </w:r>
      <w:r>
        <w:rPr>
          <w:rtl/>
        </w:rPr>
        <w:t>על הקבלן לפעול ולתקן את הממצאים שעלו בסקר</w:t>
      </w:r>
    </w:p>
    <w:p w14:paraId="6805E3F7" w14:textId="77777777" w:rsidR="00E01FE3" w:rsidRDefault="00E01FE3" w:rsidP="0013601F">
      <w:pPr>
        <w:widowControl w:val="0"/>
        <w:spacing w:line="300" w:lineRule="atLeast"/>
        <w:ind w:left="999" w:hanging="513"/>
      </w:pPr>
    </w:p>
    <w:p w14:paraId="450763EE" w14:textId="77777777" w:rsidR="00E01FE3" w:rsidRDefault="00E01FE3" w:rsidP="002F12E9">
      <w:pPr>
        <w:widowControl w:val="0"/>
        <w:numPr>
          <w:ilvl w:val="1"/>
          <w:numId w:val="18"/>
        </w:numPr>
        <w:spacing w:line="300" w:lineRule="atLeast"/>
        <w:ind w:left="999" w:hanging="513"/>
      </w:pPr>
      <w:r>
        <w:rPr>
          <w:rFonts w:hint="cs"/>
          <w:rtl/>
        </w:rPr>
        <w:t xml:space="preserve">הקבלן מתחייב מיד עם קבלת ההודעה על זכייתו במכרז / תחילת ההתקשרות במכרז, לפעול על מנת </w:t>
      </w:r>
      <w:r>
        <w:rPr>
          <w:rFonts w:hint="cs"/>
          <w:rtl/>
        </w:rPr>
        <w:lastRenderedPageBreak/>
        <w:t xml:space="preserve">לעמוד בדרישות ולהתאים את כל המערכות והאמצעים שישמשו אותו לצורך המכרז להוראות והנחיות הנ"ל. ההיערכות תימשך לכל היותר </w:t>
      </w:r>
      <w:r w:rsidRPr="0082483F">
        <w:rPr>
          <w:rFonts w:hint="cs"/>
          <w:rtl/>
        </w:rPr>
        <w:t>45</w:t>
      </w:r>
      <w:r w:rsidRPr="00F82249">
        <w:rPr>
          <w:rFonts w:hint="cs"/>
          <w:b/>
          <w:bCs/>
          <w:rtl/>
        </w:rPr>
        <w:t xml:space="preserve"> </w:t>
      </w:r>
      <w:r>
        <w:rPr>
          <w:rFonts w:hint="cs"/>
          <w:rtl/>
        </w:rPr>
        <w:t>ימים כאשר בסיומה יודיע הקבלן למשרד כי סיים היערכותו כנדרש.</w:t>
      </w:r>
    </w:p>
    <w:p w14:paraId="47917C33" w14:textId="77777777" w:rsidR="00E01FE3" w:rsidRDefault="00E01FE3" w:rsidP="0013601F">
      <w:pPr>
        <w:widowControl w:val="0"/>
        <w:spacing w:line="300" w:lineRule="atLeast"/>
        <w:ind w:left="999" w:hanging="513"/>
      </w:pPr>
    </w:p>
    <w:p w14:paraId="33568918" w14:textId="77777777" w:rsidR="00E01FE3" w:rsidRDefault="00E01FE3" w:rsidP="002F12E9">
      <w:pPr>
        <w:widowControl w:val="0"/>
        <w:numPr>
          <w:ilvl w:val="1"/>
          <w:numId w:val="18"/>
        </w:numPr>
        <w:spacing w:line="300" w:lineRule="atLeast"/>
        <w:ind w:left="999" w:hanging="513"/>
      </w:pPr>
      <w:r w:rsidRPr="00FD72C8">
        <w:rPr>
          <w:rFonts w:hint="cs"/>
          <w:rtl/>
        </w:rPr>
        <w:t xml:space="preserve">לצורך בקרה על יישום דרישות אבטחת המידע על </w:t>
      </w:r>
      <w:r>
        <w:rPr>
          <w:rFonts w:hint="cs"/>
          <w:rtl/>
        </w:rPr>
        <w:t>הקבלן</w:t>
      </w:r>
      <w:r w:rsidRPr="00FD72C8">
        <w:rPr>
          <w:rFonts w:hint="cs"/>
          <w:rtl/>
        </w:rPr>
        <w:t xml:space="preserve"> </w:t>
      </w:r>
      <w:r>
        <w:rPr>
          <w:rFonts w:hint="cs"/>
          <w:rtl/>
        </w:rPr>
        <w:t>לפרט את הבקרות המוצעות באתר שרשרת האספקה של המשרד שישלח לזוכה ולקבל אישור</w:t>
      </w:r>
      <w:r w:rsidRPr="00FD72C8">
        <w:rPr>
          <w:rFonts w:hint="cs"/>
          <w:rtl/>
        </w:rPr>
        <w:t xml:space="preserve"> אבטחת מידע במשרד החינוך בשלב התחלת העבודה במערכת, בשלבי שינויים מהותיים במערכת ובשלב הארכת התקשרות.</w:t>
      </w:r>
    </w:p>
    <w:p w14:paraId="19D62C05" w14:textId="77777777" w:rsidR="00E01FE3" w:rsidRDefault="00E01FE3" w:rsidP="0013601F">
      <w:pPr>
        <w:widowControl w:val="0"/>
        <w:spacing w:line="300" w:lineRule="atLeast"/>
        <w:ind w:left="999" w:hanging="513"/>
      </w:pPr>
    </w:p>
    <w:p w14:paraId="2E600BFE" w14:textId="77777777" w:rsidR="00E01FE3" w:rsidRDefault="00E01FE3" w:rsidP="002F12E9">
      <w:pPr>
        <w:widowControl w:val="0"/>
        <w:numPr>
          <w:ilvl w:val="1"/>
          <w:numId w:val="18"/>
        </w:numPr>
        <w:spacing w:line="300" w:lineRule="atLeast"/>
        <w:ind w:left="999" w:hanging="630"/>
      </w:pPr>
      <w:r>
        <w:rPr>
          <w:rFonts w:hint="cs"/>
          <w:rtl/>
        </w:rPr>
        <w:t>עמידת הקבלן בכל הדרישות וההנחיות לשביעות רצון תאפשר את תחילת ביצוע הפעילות במכרז. כל עיכוב שנוצר כתוצאה מאי מוכנות הקבלן או אי עמידה בדרישות וההנחיות, המשרד ישקול את ביטול ההתקשרות עם הקבלן וכן כל תרופה העומדת למשרד עפ"י כל דין ועפ"י המכרז.</w:t>
      </w:r>
    </w:p>
    <w:p w14:paraId="35B8CA2B" w14:textId="77777777" w:rsidR="00E01FE3" w:rsidRPr="009D0643" w:rsidRDefault="00E01FE3" w:rsidP="0013601F">
      <w:pPr>
        <w:widowControl w:val="0"/>
        <w:spacing w:line="300" w:lineRule="atLeast"/>
        <w:ind w:left="999" w:hanging="630"/>
      </w:pPr>
    </w:p>
    <w:p w14:paraId="0D30A49F" w14:textId="77777777" w:rsidR="00E01FE3" w:rsidRDefault="00E01FE3" w:rsidP="002F12E9">
      <w:pPr>
        <w:widowControl w:val="0"/>
        <w:numPr>
          <w:ilvl w:val="1"/>
          <w:numId w:val="18"/>
        </w:numPr>
        <w:spacing w:line="300" w:lineRule="atLeast"/>
        <w:ind w:left="999" w:hanging="630"/>
      </w:pPr>
      <w:r>
        <w:rPr>
          <w:rFonts w:hint="cs"/>
          <w:rtl/>
        </w:rPr>
        <w:t>חל איסור מוחלט</w:t>
      </w:r>
      <w:r w:rsidRPr="00152AF0">
        <w:rPr>
          <w:rFonts w:hint="cs"/>
          <w:rtl/>
        </w:rPr>
        <w:t xml:space="preserve"> על הקבלן</w:t>
      </w:r>
      <w:r>
        <w:rPr>
          <w:rFonts w:hint="cs"/>
          <w:rtl/>
        </w:rPr>
        <w:t xml:space="preserve"> לאסוף מידע בדרכים בלתי חוקיות או לעשות שימוש במאגר מידע בלתי חוקיים.</w:t>
      </w:r>
    </w:p>
    <w:p w14:paraId="1E2828CD" w14:textId="77777777" w:rsidR="00E01FE3" w:rsidRDefault="00E01FE3" w:rsidP="0013601F">
      <w:pPr>
        <w:widowControl w:val="0"/>
        <w:spacing w:line="300" w:lineRule="atLeast"/>
        <w:ind w:left="999" w:hanging="630"/>
      </w:pPr>
    </w:p>
    <w:p w14:paraId="05B20D6E" w14:textId="77777777" w:rsidR="00E01FE3" w:rsidRPr="00C43BC0" w:rsidRDefault="00E01FE3" w:rsidP="002F12E9">
      <w:pPr>
        <w:widowControl w:val="0"/>
        <w:numPr>
          <w:ilvl w:val="1"/>
          <w:numId w:val="18"/>
        </w:numPr>
        <w:spacing w:line="300" w:lineRule="atLeast"/>
        <w:ind w:left="999" w:hanging="630"/>
        <w:rPr>
          <w:rtl/>
        </w:rPr>
      </w:pPr>
      <w:r>
        <w:rPr>
          <w:rFonts w:hint="cs"/>
          <w:rtl/>
        </w:rPr>
        <w:t>על הקבלן חל איסור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p>
    <w:p w14:paraId="1AB9D6FB" w14:textId="77777777" w:rsidR="00E01FE3" w:rsidRPr="00480ED6" w:rsidRDefault="00E01FE3" w:rsidP="0013601F">
      <w:pPr>
        <w:widowControl w:val="0"/>
        <w:spacing w:line="300" w:lineRule="atLeast"/>
        <w:ind w:left="999" w:right="-142" w:hanging="630"/>
        <w:rPr>
          <w:rtl/>
        </w:rPr>
      </w:pPr>
    </w:p>
    <w:p w14:paraId="6679207E" w14:textId="77777777" w:rsidR="00E01FE3" w:rsidRPr="005829F5" w:rsidRDefault="00E01FE3" w:rsidP="002F12E9">
      <w:pPr>
        <w:widowControl w:val="0"/>
        <w:numPr>
          <w:ilvl w:val="1"/>
          <w:numId w:val="18"/>
        </w:numPr>
        <w:spacing w:line="300" w:lineRule="atLeast"/>
        <w:ind w:left="999" w:hanging="630"/>
        <w:rPr>
          <w:rtl/>
        </w:rPr>
      </w:pPr>
      <w:r>
        <w:rPr>
          <w:rFonts w:hint="cs"/>
          <w:rtl/>
        </w:rPr>
        <w:t>במהלך ביצוע הפעילות במכרז הקבלן מ</w:t>
      </w:r>
      <w:r w:rsidRPr="005829F5">
        <w:rPr>
          <w:rtl/>
        </w:rPr>
        <w:t xml:space="preserve">תחייב לדאוג לאבטחת כל החומר שיגיע אליו במסגרת ביצוע פרויקט  זה ולהציג למשרד, על פי דרישתו או דרישת </w:t>
      </w:r>
      <w:r>
        <w:rPr>
          <w:rFonts w:hint="cs"/>
          <w:rtl/>
        </w:rPr>
        <w:t>מי מטעמו של המשרד</w:t>
      </w:r>
      <w:r w:rsidRPr="005829F5">
        <w:rPr>
          <w:rtl/>
        </w:rPr>
        <w:t>, את אמצעי אבטחת החומר.</w:t>
      </w:r>
    </w:p>
    <w:p w14:paraId="4FE05C49" w14:textId="77777777" w:rsidR="00E01FE3" w:rsidRPr="005829F5" w:rsidRDefault="00E01FE3" w:rsidP="0013601F">
      <w:pPr>
        <w:widowControl w:val="0"/>
        <w:spacing w:line="300" w:lineRule="atLeast"/>
        <w:ind w:left="999" w:right="-142" w:hanging="630"/>
        <w:rPr>
          <w:rtl/>
        </w:rPr>
      </w:pPr>
    </w:p>
    <w:p w14:paraId="6D41468A" w14:textId="77777777" w:rsidR="00E01FE3" w:rsidRDefault="00E01FE3" w:rsidP="002F12E9">
      <w:pPr>
        <w:widowControl w:val="0"/>
        <w:numPr>
          <w:ilvl w:val="1"/>
          <w:numId w:val="18"/>
        </w:numPr>
        <w:spacing w:line="300" w:lineRule="atLeast"/>
        <w:ind w:left="999" w:hanging="630"/>
      </w:pPr>
      <w:r w:rsidRPr="005829F5">
        <w:rPr>
          <w:rtl/>
        </w:rPr>
        <w:t>ה</w:t>
      </w:r>
      <w:r w:rsidRPr="005829F5">
        <w:rPr>
          <w:rFonts w:hint="cs"/>
          <w:rtl/>
        </w:rPr>
        <w:t>קבלן</w:t>
      </w:r>
      <w:r w:rsidRPr="005829F5">
        <w:rPr>
          <w:rtl/>
        </w:rPr>
        <w:t xml:space="preserve"> יתחייב למנוע גישה למערכות המחשוב (בין אם של המשרד, בין אם של ה</w:t>
      </w:r>
      <w:r w:rsidRPr="005829F5">
        <w:rPr>
          <w:rFonts w:hint="cs"/>
          <w:rtl/>
        </w:rPr>
        <w:t>קבלן</w:t>
      </w:r>
      <w:r w:rsidRPr="005829F5">
        <w:rPr>
          <w:rtl/>
        </w:rPr>
        <w:t xml:space="preserve"> או של כל גורם אחר), בהן נשמר מידע הקשור למתן השירותים על פי מכרז זה, ממי שאינו שותף </w:t>
      </w:r>
      <w:r>
        <w:rPr>
          <w:rFonts w:hint="cs"/>
          <w:rtl/>
        </w:rPr>
        <w:t>לפעילות</w:t>
      </w:r>
      <w:r w:rsidRPr="005829F5">
        <w:rPr>
          <w:rtl/>
        </w:rPr>
        <w:t>.</w:t>
      </w:r>
    </w:p>
    <w:p w14:paraId="7C3C1D28" w14:textId="77777777" w:rsidR="00E01FE3" w:rsidRDefault="00E01FE3" w:rsidP="0013601F">
      <w:pPr>
        <w:widowControl w:val="0"/>
        <w:spacing w:line="300" w:lineRule="atLeast"/>
        <w:ind w:left="999" w:hanging="630"/>
      </w:pPr>
    </w:p>
    <w:p w14:paraId="29377FA5" w14:textId="77777777" w:rsidR="00E01FE3" w:rsidRDefault="00E01FE3" w:rsidP="002F12E9">
      <w:pPr>
        <w:widowControl w:val="0"/>
        <w:numPr>
          <w:ilvl w:val="1"/>
          <w:numId w:val="18"/>
        </w:numPr>
        <w:spacing w:line="300" w:lineRule="atLeast"/>
        <w:ind w:left="999" w:hanging="630"/>
      </w:pPr>
      <w:r>
        <w:rPr>
          <w:rFonts w:hint="cs"/>
          <w:rtl/>
        </w:rPr>
        <w:t>על הקבלן להגיש למשרד דיווחים שוטפים בכל הנוגע לאופן ניהול מאגרי המידע ועיבוד המידע במתכונת שתיקבע ע"י המשרד.</w:t>
      </w:r>
    </w:p>
    <w:p w14:paraId="51289703" w14:textId="77777777" w:rsidR="00E01FE3" w:rsidRDefault="00E01FE3" w:rsidP="0013601F">
      <w:pPr>
        <w:pStyle w:val="aff1"/>
        <w:widowControl w:val="0"/>
        <w:ind w:left="999" w:hanging="630"/>
        <w:rPr>
          <w:rtl/>
        </w:rPr>
      </w:pPr>
    </w:p>
    <w:p w14:paraId="1D361F2A" w14:textId="77777777" w:rsidR="00E01FE3" w:rsidRPr="005829F5" w:rsidRDefault="00E01FE3" w:rsidP="002F12E9">
      <w:pPr>
        <w:widowControl w:val="0"/>
        <w:numPr>
          <w:ilvl w:val="1"/>
          <w:numId w:val="18"/>
        </w:numPr>
        <w:spacing w:line="300" w:lineRule="atLeast"/>
        <w:ind w:left="999" w:hanging="630"/>
        <w:rPr>
          <w:rtl/>
        </w:rPr>
      </w:pPr>
      <w:r>
        <w:rPr>
          <w:rFonts w:hint="cs"/>
          <w:rtl/>
        </w:rPr>
        <w:t xml:space="preserve">הקבלן נדרש לדווח באופן מידי למשרד בתוך </w:t>
      </w:r>
      <w:r w:rsidRPr="00401F98">
        <w:rPr>
          <w:rFonts w:hint="cs"/>
          <w:b/>
          <w:bCs/>
          <w:rtl/>
        </w:rPr>
        <w:t>8</w:t>
      </w:r>
      <w:r>
        <w:rPr>
          <w:rFonts w:hint="cs"/>
          <w:rtl/>
        </w:rPr>
        <w:t xml:space="preserve"> שעות ממועד </w:t>
      </w:r>
      <w:r w:rsidRPr="009513E0">
        <w:rPr>
          <w:rtl/>
        </w:rPr>
        <w:t>גילוי</w:t>
      </w:r>
      <w:r w:rsidRPr="009513E0">
        <w:rPr>
          <w:rFonts w:hint="cs"/>
          <w:rtl/>
        </w:rPr>
        <w:t xml:space="preserve"> </w:t>
      </w:r>
      <w:r>
        <w:rPr>
          <w:rFonts w:hint="cs"/>
          <w:rtl/>
        </w:rPr>
        <w:t>האירוע על כל תקלה בנושא אבטחת המידע לרבות, דליפת מידע או שימוש חורג מההרשאה שניתנה. במקרה זה, על הקבלן לפעול למניעת דליפת המידע וכל נזק כתוצאה מהתקלה.</w:t>
      </w:r>
    </w:p>
    <w:p w14:paraId="40565644" w14:textId="77777777" w:rsidR="00E01FE3" w:rsidRPr="005829F5" w:rsidRDefault="00E01FE3" w:rsidP="0013601F">
      <w:pPr>
        <w:widowControl w:val="0"/>
        <w:spacing w:line="300" w:lineRule="atLeast"/>
        <w:ind w:left="999" w:right="-142" w:hanging="630"/>
        <w:rPr>
          <w:rtl/>
        </w:rPr>
      </w:pPr>
    </w:p>
    <w:p w14:paraId="4B383788" w14:textId="77777777" w:rsidR="00E01FE3" w:rsidRPr="00C43BC0" w:rsidRDefault="00E01FE3" w:rsidP="002F12E9">
      <w:pPr>
        <w:widowControl w:val="0"/>
        <w:numPr>
          <w:ilvl w:val="1"/>
          <w:numId w:val="18"/>
        </w:numPr>
        <w:spacing w:line="300" w:lineRule="atLeast"/>
        <w:ind w:left="999" w:hanging="630"/>
        <w:rPr>
          <w:rtl/>
        </w:rPr>
      </w:pPr>
      <w:r w:rsidRPr="00C43BC0">
        <w:rPr>
          <w:rFonts w:hint="cs"/>
          <w:rtl/>
        </w:rPr>
        <w:t xml:space="preserve">המשרד רשאי, בכל עת, לבדוק את </w:t>
      </w:r>
      <w:r>
        <w:rPr>
          <w:rFonts w:hint="cs"/>
          <w:rtl/>
        </w:rPr>
        <w:t>מערכות המידע של הקבלן</w:t>
      </w:r>
      <w:r w:rsidRPr="00C43BC0">
        <w:rPr>
          <w:rFonts w:hint="cs"/>
          <w:rtl/>
        </w:rPr>
        <w:t>. על הקבלן להעמיד לרשותו ולעיונו של המשרד ו/או נציג מטעמו את כל החומר והמידע</w:t>
      </w:r>
      <w:r>
        <w:rPr>
          <w:rFonts w:hint="cs"/>
          <w:rtl/>
        </w:rPr>
        <w:t xml:space="preserve"> </w:t>
      </w:r>
      <w:r>
        <w:rPr>
          <w:rFonts w:ascii="David" w:hAnsi="David"/>
          <w:rtl/>
        </w:rPr>
        <w:t>הקשורים להתקשרות עם המשרד</w:t>
      </w:r>
      <w:r w:rsidRPr="00C43BC0">
        <w:rPr>
          <w:rFonts w:hint="cs"/>
          <w:rtl/>
        </w:rPr>
        <w:t xml:space="preserve"> שידרשו ע"י המשרד ו/או נציגו, עפ"י שיקול דעתו הבלעדי של המשרד ו/או נציגו.</w:t>
      </w:r>
    </w:p>
    <w:p w14:paraId="46B74B86" w14:textId="77777777" w:rsidR="00E01FE3" w:rsidRPr="00C43BC0" w:rsidRDefault="00E01FE3" w:rsidP="0013601F">
      <w:pPr>
        <w:widowControl w:val="0"/>
        <w:spacing w:line="300" w:lineRule="atLeast"/>
        <w:ind w:left="999" w:hanging="630"/>
        <w:rPr>
          <w:rtl/>
        </w:rPr>
      </w:pPr>
    </w:p>
    <w:p w14:paraId="00D93BD6" w14:textId="77777777" w:rsidR="00E01FE3" w:rsidRDefault="00E01FE3" w:rsidP="002F12E9">
      <w:pPr>
        <w:widowControl w:val="0"/>
        <w:numPr>
          <w:ilvl w:val="1"/>
          <w:numId w:val="18"/>
        </w:numPr>
        <w:spacing w:line="300" w:lineRule="atLeast"/>
        <w:ind w:left="999" w:hanging="630"/>
      </w:pPr>
      <w:r w:rsidRPr="00C43BC0">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r>
        <w:rPr>
          <w:rFonts w:hint="cs"/>
          <w:rtl/>
        </w:rPr>
        <w:t>בפעילות</w:t>
      </w:r>
      <w:r w:rsidRPr="00C43BC0">
        <w:rPr>
          <w:rFonts w:hint="cs"/>
          <w:rtl/>
        </w:rPr>
        <w:t xml:space="preserve"> הקשור</w:t>
      </w:r>
      <w:r>
        <w:rPr>
          <w:rFonts w:hint="cs"/>
          <w:rtl/>
        </w:rPr>
        <w:t>ה</w:t>
      </w:r>
      <w:r w:rsidRPr="00C43BC0">
        <w:rPr>
          <w:rFonts w:hint="cs"/>
          <w:rtl/>
        </w:rPr>
        <w:t xml:space="preserve"> למכרז</w:t>
      </w:r>
      <w:r>
        <w:rPr>
          <w:rFonts w:hint="cs"/>
          <w:rtl/>
        </w:rPr>
        <w:t xml:space="preserve"> </w:t>
      </w:r>
      <w:r>
        <w:rPr>
          <w:rFonts w:ascii="David" w:hAnsi="David"/>
          <w:rtl/>
        </w:rPr>
        <w:t>מנימוקים סבירים</w:t>
      </w:r>
      <w:r w:rsidRPr="00C43BC0">
        <w:rPr>
          <w:rFonts w:hint="cs"/>
          <w:rtl/>
        </w:rPr>
        <w:t xml:space="preserve">. </w:t>
      </w:r>
    </w:p>
    <w:p w14:paraId="28D9204A" w14:textId="77777777" w:rsidR="00E01FE3" w:rsidRPr="00C43BC0" w:rsidRDefault="00E01FE3" w:rsidP="0013601F">
      <w:pPr>
        <w:widowControl w:val="0"/>
        <w:spacing w:line="300" w:lineRule="atLeast"/>
        <w:ind w:left="999" w:hanging="630"/>
        <w:rPr>
          <w:rtl/>
        </w:rPr>
      </w:pPr>
    </w:p>
    <w:p w14:paraId="2CB87C6B" w14:textId="77777777" w:rsidR="00E01FE3" w:rsidRPr="00C43BC0" w:rsidRDefault="00E01FE3" w:rsidP="002F12E9">
      <w:pPr>
        <w:widowControl w:val="0"/>
        <w:numPr>
          <w:ilvl w:val="1"/>
          <w:numId w:val="18"/>
        </w:numPr>
        <w:spacing w:line="300" w:lineRule="atLeast"/>
        <w:ind w:left="999" w:hanging="630"/>
        <w:rPr>
          <w:rtl/>
        </w:rPr>
      </w:pPr>
      <w:r w:rsidRPr="00C43BC0">
        <w:rPr>
          <w:rFonts w:hint="cs"/>
          <w:rtl/>
        </w:rPr>
        <w:t xml:space="preserve">פיקוח מטעם המשרד לא משחרר את הקבלן מהתחייבויותיו ואחריותו כלפי המשרד למילוי כל </w:t>
      </w:r>
      <w:r>
        <w:rPr>
          <w:rFonts w:hint="cs"/>
          <w:rtl/>
        </w:rPr>
        <w:t>ההנחיות וההוראות בנושא אבטחת המידע שפורטו לעיל ולתנאי</w:t>
      </w:r>
      <w:r w:rsidRPr="00C43BC0">
        <w:rPr>
          <w:rFonts w:hint="cs"/>
          <w:rtl/>
        </w:rPr>
        <w:t xml:space="preserve"> מכרז זה. </w:t>
      </w:r>
    </w:p>
    <w:p w14:paraId="3C89E96E" w14:textId="77777777" w:rsidR="00E01FE3" w:rsidRDefault="00E01FE3" w:rsidP="0013601F">
      <w:pPr>
        <w:widowControl w:val="0"/>
        <w:spacing w:line="300" w:lineRule="atLeast"/>
        <w:ind w:left="999" w:hanging="630"/>
      </w:pPr>
    </w:p>
    <w:p w14:paraId="11CCE6E9" w14:textId="77777777" w:rsidR="00E01FE3" w:rsidRPr="00B3110D" w:rsidRDefault="00E01FE3" w:rsidP="002F12E9">
      <w:pPr>
        <w:widowControl w:val="0"/>
        <w:numPr>
          <w:ilvl w:val="1"/>
          <w:numId w:val="18"/>
        </w:numPr>
        <w:spacing w:line="300" w:lineRule="atLeast"/>
        <w:ind w:left="999" w:hanging="630"/>
      </w:pPr>
      <w:r w:rsidRPr="00401F98">
        <w:rPr>
          <w:rtl/>
        </w:rPr>
        <w:t>ה</w:t>
      </w:r>
      <w:r w:rsidRPr="00401F98">
        <w:rPr>
          <w:rFonts w:hint="cs"/>
          <w:rtl/>
        </w:rPr>
        <w:t>קבלן</w:t>
      </w:r>
      <w:r w:rsidRPr="00401F98">
        <w:rPr>
          <w:rtl/>
        </w:rPr>
        <w:t xml:space="preserve"> יתחייב לעמוד בדרישות אבטחת המידע </w:t>
      </w:r>
      <w:r>
        <w:rPr>
          <w:rFonts w:hint="cs"/>
          <w:rtl/>
        </w:rPr>
        <w:t xml:space="preserve">שפורטו לעיל ובדרישות לשמירת סודיות המפורטות במכרז זה על נספחיו ובדרישות </w:t>
      </w:r>
      <w:r w:rsidRPr="00401F98">
        <w:rPr>
          <w:rtl/>
        </w:rPr>
        <w:t>כפי שיוצגו לו מזמן לזמן על ידי המשרד ו/או מי מטעמו, לעמוד בנהלי המשרד בנוגע לאבטחת מידע ושמירה על מידע מוגן, ובכל הוראה רלוו</w:t>
      </w:r>
      <w:r w:rsidRPr="00401F98">
        <w:rPr>
          <w:rFonts w:hint="cs"/>
          <w:rtl/>
        </w:rPr>
        <w:t>נ</w:t>
      </w:r>
      <w:r w:rsidRPr="00401F98">
        <w:rPr>
          <w:rtl/>
        </w:rPr>
        <w:t>טית אחרת לרבות הוראות חוק, תקנות, צו, הנחיות הרשות למשפט טכנולוגיה ומידע, והנחיות רשם מאגרי המידע</w:t>
      </w:r>
      <w:r w:rsidRPr="00401F98">
        <w:rPr>
          <w:rFonts w:hint="cs"/>
          <w:rtl/>
        </w:rPr>
        <w:t>.</w:t>
      </w:r>
    </w:p>
    <w:p w14:paraId="7CC32E71" w14:textId="77777777" w:rsidR="00E01FE3" w:rsidRPr="0052530D" w:rsidRDefault="00E01FE3" w:rsidP="0013601F">
      <w:pPr>
        <w:pStyle w:val="aff1"/>
        <w:ind w:left="999" w:hanging="630"/>
        <w:rPr>
          <w:rtl/>
        </w:rPr>
      </w:pPr>
    </w:p>
    <w:p w14:paraId="66D98EEC" w14:textId="77777777" w:rsidR="00E01FE3" w:rsidRPr="0052530D" w:rsidRDefault="00E01FE3" w:rsidP="002F12E9">
      <w:pPr>
        <w:widowControl w:val="0"/>
        <w:numPr>
          <w:ilvl w:val="1"/>
          <w:numId w:val="18"/>
        </w:numPr>
        <w:spacing w:line="300" w:lineRule="atLeast"/>
        <w:ind w:left="999" w:hanging="630"/>
        <w:outlineLvl w:val="0"/>
      </w:pPr>
      <w:r w:rsidRPr="0052530D">
        <w:rPr>
          <w:rtl/>
        </w:rPr>
        <w:t xml:space="preserve">ככל שהספק שומר מידע נוסף כלשהו מעבר למידע אשר הוגדר במפורש על ידי המשרד, עליו לבצע את השמירה ואת ההגנה על המידע בהתאם להוראות החוק, התקנות והנחיות </w:t>
      </w:r>
      <w:r>
        <w:rPr>
          <w:rFonts w:hint="cs"/>
          <w:rtl/>
        </w:rPr>
        <w:t>הרשות להגנת הפרטיות</w:t>
      </w:r>
      <w:r w:rsidRPr="0052530D">
        <w:rPr>
          <w:rtl/>
        </w:rPr>
        <w:t xml:space="preserve"> הרלוונטיות, לרבות בנוגע לרישום מאגרים, בהתאם לצורך. </w:t>
      </w:r>
    </w:p>
    <w:p w14:paraId="434CE6E6" w14:textId="77777777" w:rsidR="00E01FE3" w:rsidRPr="00A61938" w:rsidRDefault="00E01FE3" w:rsidP="0013601F">
      <w:pPr>
        <w:widowControl w:val="0"/>
        <w:spacing w:line="300" w:lineRule="atLeast"/>
        <w:ind w:left="999" w:hanging="630"/>
        <w:rPr>
          <w:rtl/>
        </w:rPr>
      </w:pPr>
    </w:p>
    <w:p w14:paraId="7842E65C" w14:textId="77777777" w:rsidR="00E01FE3" w:rsidRDefault="00E01FE3" w:rsidP="002F12E9">
      <w:pPr>
        <w:widowControl w:val="0"/>
        <w:numPr>
          <w:ilvl w:val="1"/>
          <w:numId w:val="18"/>
        </w:numPr>
        <w:spacing w:line="300" w:lineRule="atLeast"/>
        <w:ind w:left="999" w:hanging="630"/>
        <w:outlineLvl w:val="0"/>
      </w:pPr>
      <w:r w:rsidRPr="00A61938">
        <w:rPr>
          <w:rFonts w:hint="cs"/>
          <w:rtl/>
        </w:rPr>
        <w:t>בתום ההתקשרות</w:t>
      </w:r>
      <w:r>
        <w:rPr>
          <w:rFonts w:hint="cs"/>
          <w:rtl/>
        </w:rPr>
        <w:t xml:space="preserve"> על הקבלן להעביר למשרד את כל המידע שהצטבר במהלך ביצוע הפעילות במכרז זה כל זאת בהתאם להוראות וההנחיות הנ"ל.</w:t>
      </w:r>
    </w:p>
    <w:p w14:paraId="5EFAE4D4" w14:textId="0F41747C" w:rsidR="00E01FE3" w:rsidRPr="00714FA1" w:rsidRDefault="00E01FE3" w:rsidP="00B3110D">
      <w:pPr>
        <w:widowControl w:val="0"/>
        <w:rPr>
          <w:b/>
          <w:bCs/>
          <w:sz w:val="28"/>
          <w:szCs w:val="28"/>
          <w:u w:val="single"/>
        </w:rPr>
      </w:pPr>
    </w:p>
    <w:p w14:paraId="18FC1FE6" w14:textId="1DD39E1D" w:rsidR="004E5B3C" w:rsidRPr="00A52679" w:rsidRDefault="004E5B3C" w:rsidP="002F12E9">
      <w:pPr>
        <w:widowControl w:val="0"/>
        <w:numPr>
          <w:ilvl w:val="0"/>
          <w:numId w:val="18"/>
        </w:numPr>
        <w:ind w:left="708" w:hanging="283"/>
        <w:rPr>
          <w:b/>
          <w:bCs/>
          <w:sz w:val="28"/>
          <w:szCs w:val="28"/>
          <w:u w:val="single"/>
          <w:rtl/>
        </w:rPr>
      </w:pPr>
      <w:r w:rsidRPr="003F4693">
        <w:rPr>
          <w:rFonts w:hint="cs"/>
          <w:b/>
          <w:bCs/>
          <w:sz w:val="28"/>
          <w:szCs w:val="28"/>
          <w:u w:val="single"/>
          <w:rtl/>
        </w:rPr>
        <w:t>אחריות משפטית</w:t>
      </w:r>
    </w:p>
    <w:p w14:paraId="5C646658" w14:textId="77777777" w:rsidR="004E5B3C" w:rsidRPr="00851EC8" w:rsidRDefault="004E5B3C" w:rsidP="002F12E9">
      <w:pPr>
        <w:widowControl w:val="0"/>
        <w:numPr>
          <w:ilvl w:val="1"/>
          <w:numId w:val="18"/>
        </w:numPr>
        <w:ind w:left="1275" w:hanging="567"/>
        <w:rPr>
          <w:rtl/>
        </w:rPr>
      </w:pPr>
      <w:r w:rsidRPr="00851EC8">
        <w:rPr>
          <w:rFonts w:hint="cs"/>
          <w:rtl/>
        </w:rPr>
        <w:t xml:space="preserve">הקבלן יהיה אחראי באחריות מלאה ומוחלטת </w:t>
      </w:r>
      <w:r w:rsidRPr="000A394C">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w:t>
      </w:r>
      <w:proofErr w:type="spellStart"/>
      <w:r w:rsidRPr="00851EC8">
        <w:rPr>
          <w:rFonts w:hint="cs"/>
          <w:rtl/>
        </w:rPr>
        <w:t>שלוחיו</w:t>
      </w:r>
      <w:proofErr w:type="spellEnd"/>
      <w:r w:rsidRPr="00851EC8">
        <w:rPr>
          <w:rFonts w:hint="cs"/>
          <w:rtl/>
        </w:rPr>
        <w:t xml:space="preserve"> במסגרת מתן השירותים על ידו. </w:t>
      </w:r>
    </w:p>
    <w:p w14:paraId="197D1F4F" w14:textId="77777777" w:rsidR="004E5B3C" w:rsidRPr="00851EC8" w:rsidRDefault="004E5B3C" w:rsidP="002F12E9">
      <w:pPr>
        <w:widowControl w:val="0"/>
        <w:numPr>
          <w:ilvl w:val="1"/>
          <w:numId w:val="18"/>
        </w:numPr>
        <w:ind w:left="1275" w:hanging="567"/>
        <w:rPr>
          <w:rtl/>
        </w:rPr>
      </w:pPr>
      <w:r w:rsidRPr="00851EC8">
        <w:rPr>
          <w:rFonts w:hint="cs"/>
          <w:rtl/>
        </w:rPr>
        <w:t xml:space="preserve">הקבלן פוטר את המדינה מאחריות לכל תביעה אשר עלולה להיות מוגשת נגדה עקב העסקת עובדיו </w:t>
      </w:r>
      <w:proofErr w:type="spellStart"/>
      <w:r w:rsidRPr="00851EC8">
        <w:rPr>
          <w:rFonts w:hint="cs"/>
          <w:rtl/>
        </w:rPr>
        <w:t>בפרוייקט</w:t>
      </w:r>
      <w:proofErr w:type="spellEnd"/>
      <w:r w:rsidRPr="00851EC8">
        <w:rPr>
          <w:rFonts w:hint="cs"/>
          <w:rtl/>
        </w:rPr>
        <w:t xml:space="preserve">. הקבלן מתחייב לשפות ו/או לפצות את המדינה בגין כל סכום שתחויב בו ובגין כל הוצאה שתיגרם לה עקב תביעה כאמור. </w:t>
      </w:r>
    </w:p>
    <w:p w14:paraId="1B85E9ED" w14:textId="77777777" w:rsidR="004E5B3C" w:rsidRPr="00851EC8" w:rsidRDefault="004E5B3C" w:rsidP="002F12E9">
      <w:pPr>
        <w:widowControl w:val="0"/>
        <w:numPr>
          <w:ilvl w:val="1"/>
          <w:numId w:val="18"/>
        </w:numPr>
        <w:ind w:left="1275" w:hanging="567"/>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w:t>
      </w:r>
      <w:proofErr w:type="spellStart"/>
      <w:r w:rsidRPr="00851EC8">
        <w:rPr>
          <w:rFonts w:hint="cs"/>
          <w:rtl/>
        </w:rPr>
        <w:t>בפרוייקט</w:t>
      </w:r>
      <w:proofErr w:type="spellEnd"/>
      <w:r w:rsidRPr="00851EC8">
        <w:rPr>
          <w:rFonts w:hint="cs"/>
          <w:rtl/>
        </w:rPr>
        <w:t xml:space="preserve">. </w:t>
      </w:r>
    </w:p>
    <w:p w14:paraId="783E13ED" w14:textId="77777777" w:rsidR="004E5B3C" w:rsidRPr="00851EC8" w:rsidRDefault="004E5B3C" w:rsidP="002F12E9">
      <w:pPr>
        <w:widowControl w:val="0"/>
        <w:numPr>
          <w:ilvl w:val="1"/>
          <w:numId w:val="18"/>
        </w:numPr>
        <w:ind w:left="1275" w:hanging="567"/>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1A112F57" w14:textId="77777777" w:rsidR="004E5B3C" w:rsidRPr="00851EC8" w:rsidRDefault="004E5B3C" w:rsidP="002F12E9">
      <w:pPr>
        <w:widowControl w:val="0"/>
        <w:numPr>
          <w:ilvl w:val="2"/>
          <w:numId w:val="18"/>
        </w:numPr>
        <w:ind w:left="1701" w:hanging="709"/>
      </w:pPr>
      <w:r w:rsidRPr="00851EC8">
        <w:rPr>
          <w:rFonts w:hint="cs"/>
          <w:rtl/>
        </w:rPr>
        <w:t>התמורה האמורה לעיל יראו ככוללת את כל הסכומים המגיעים או העשויים להגיע ל</w:t>
      </w:r>
      <w:r w:rsidR="00553E4F">
        <w:rPr>
          <w:rFonts w:hint="cs"/>
          <w:rtl/>
        </w:rPr>
        <w:t>קבלן</w:t>
      </w:r>
      <w:r w:rsidRPr="00851EC8">
        <w:rPr>
          <w:rFonts w:hint="cs"/>
          <w:rtl/>
        </w:rPr>
        <w:t xml:space="preserve"> ו/או לעובדיו לרבות כל </w:t>
      </w:r>
      <w:proofErr w:type="spellStart"/>
      <w:r w:rsidRPr="00851EC8">
        <w:rPr>
          <w:rFonts w:hint="cs"/>
          <w:rtl/>
        </w:rPr>
        <w:t>תיגמול</w:t>
      </w:r>
      <w:proofErr w:type="spellEnd"/>
      <w:r w:rsidRPr="00851EC8">
        <w:rPr>
          <w:rFonts w:hint="cs"/>
          <w:rtl/>
        </w:rPr>
        <w:t xml:space="preserve"> כלשהו, תשלום בגין זכויות סוציאליות, הפרשות/הפרשים, אם יגיעו לו אי פעם בגין העסקתו עפ"י חוזה זה, מכל סיבה שהיא. </w:t>
      </w:r>
    </w:p>
    <w:p w14:paraId="01C78358" w14:textId="77777777" w:rsidR="004E5B3C" w:rsidRPr="00851EC8" w:rsidRDefault="00C421F1" w:rsidP="002F12E9">
      <w:pPr>
        <w:widowControl w:val="0"/>
        <w:numPr>
          <w:ilvl w:val="2"/>
          <w:numId w:val="18"/>
        </w:numPr>
        <w:ind w:left="1701" w:hanging="709"/>
        <w:rPr>
          <w:rtl/>
        </w:rPr>
      </w:pPr>
      <w:r>
        <w:rPr>
          <w:rFonts w:hint="cs"/>
          <w:rtl/>
        </w:rPr>
        <w:t>הקבלן</w:t>
      </w:r>
      <w:r w:rsidR="004E5B3C" w:rsidRPr="00851EC8">
        <w:rPr>
          <w:rFonts w:hint="cs"/>
          <w:rtl/>
        </w:rPr>
        <w:t xml:space="preserve"> יהיה מנוע מלטעון כי מגיעים לו סכומים נוספים כלשהם בכל עילה שהיא בגין העסקתו עפ"י חוזה זה.</w:t>
      </w:r>
    </w:p>
    <w:p w14:paraId="39452CA5" w14:textId="77777777" w:rsidR="004E5B3C" w:rsidRPr="00851EC8" w:rsidRDefault="004E5B3C" w:rsidP="002F12E9">
      <w:pPr>
        <w:widowControl w:val="0"/>
        <w:numPr>
          <w:ilvl w:val="2"/>
          <w:numId w:val="18"/>
        </w:numPr>
        <w:ind w:left="1701" w:hanging="709"/>
      </w:pPr>
      <w:r w:rsidRPr="00851EC8">
        <w:rPr>
          <w:rFonts w:hint="cs"/>
          <w:rtl/>
        </w:rPr>
        <w:t xml:space="preserve">בהסתמך על סעיף </w:t>
      </w:r>
      <w:r w:rsidRPr="000A394C">
        <w:rPr>
          <w:rFonts w:hint="cs"/>
          <w:rtl/>
        </w:rPr>
        <w:t>28</w:t>
      </w:r>
      <w:r w:rsidRPr="00851EC8">
        <w:rPr>
          <w:rFonts w:hint="cs"/>
          <w:rtl/>
        </w:rPr>
        <w:t xml:space="preserve"> לחוק פיצוי פיטורין, תשכ"ג </w:t>
      </w:r>
      <w:r w:rsidRPr="00851EC8">
        <w:rPr>
          <w:rtl/>
        </w:rPr>
        <w:t>–</w:t>
      </w:r>
      <w:r w:rsidRPr="00851EC8">
        <w:rPr>
          <w:rFonts w:hint="cs"/>
          <w:rtl/>
        </w:rPr>
        <w:t xml:space="preserve"> </w:t>
      </w:r>
      <w:r w:rsidRPr="000A394C">
        <w:rPr>
          <w:rFonts w:hint="cs"/>
          <w:rtl/>
        </w:rPr>
        <w:t>1963</w:t>
      </w:r>
      <w:r w:rsidR="00E3178A">
        <w:rPr>
          <w:rFonts w:hint="cs"/>
          <w:rtl/>
        </w:rPr>
        <w:t>,</w:t>
      </w:r>
      <w:r w:rsidRPr="00851EC8">
        <w:rPr>
          <w:rFonts w:hint="cs"/>
          <w:rtl/>
        </w:rPr>
        <w:t xml:space="preserve"> יראו ככלולים בתשלומים הניתנים ל</w:t>
      </w:r>
      <w:r w:rsidR="00553E4F">
        <w:rPr>
          <w:rFonts w:hint="cs"/>
          <w:rtl/>
        </w:rPr>
        <w:t>קבלן</w:t>
      </w:r>
      <w:r w:rsidRPr="00851EC8">
        <w:rPr>
          <w:rFonts w:hint="cs"/>
          <w:rtl/>
        </w:rPr>
        <w:t xml:space="preserve"> לפי חוזה זה גם כל פיצויי הפיטורין גם חתימת </w:t>
      </w:r>
      <w:r w:rsidR="00C421F1">
        <w:rPr>
          <w:rFonts w:hint="cs"/>
          <w:rtl/>
        </w:rPr>
        <w:t>הקבלן</w:t>
      </w:r>
      <w:r w:rsidRPr="00851EC8">
        <w:rPr>
          <w:rFonts w:hint="cs"/>
          <w:rtl/>
        </w:rPr>
        <w:t xml:space="preserve"> על חוזה זה מהווה הסמכה לכך. סעיף קטן זה טעון אישורו של שר העבודה והרווחה בהתאם לאמור בסעיף </w:t>
      </w:r>
      <w:r w:rsidRPr="000A394C">
        <w:rPr>
          <w:rFonts w:hint="cs"/>
          <w:rtl/>
        </w:rPr>
        <w:t>28</w:t>
      </w:r>
      <w:r w:rsidRPr="00851EC8">
        <w:rPr>
          <w:rFonts w:hint="cs"/>
          <w:rtl/>
        </w:rPr>
        <w:t xml:space="preserve"> האמור, ויכנס לתוקפו לאחר קבלת אישורו של השר או מי שהוסמך על ידו.</w:t>
      </w:r>
    </w:p>
    <w:p w14:paraId="68AB1A9C" w14:textId="77777777" w:rsidR="004E5B3C" w:rsidRPr="00851EC8" w:rsidRDefault="004E5B3C" w:rsidP="002F12E9">
      <w:pPr>
        <w:widowControl w:val="0"/>
        <w:numPr>
          <w:ilvl w:val="2"/>
          <w:numId w:val="18"/>
        </w:numPr>
        <w:ind w:left="1701" w:hanging="709"/>
        <w:rPr>
          <w:rtl/>
        </w:rPr>
      </w:pPr>
      <w:r w:rsidRPr="00851EC8">
        <w:rPr>
          <w:rFonts w:hint="cs"/>
          <w:rtl/>
        </w:rPr>
        <w:t xml:space="preserve">יחושב שכרו של </w:t>
      </w:r>
      <w:r w:rsidR="00553E4F">
        <w:rPr>
          <w:rFonts w:hint="cs"/>
          <w:rtl/>
        </w:rPr>
        <w:t>קבלן</w:t>
      </w:r>
      <w:r w:rsidRPr="00851EC8">
        <w:rPr>
          <w:rFonts w:hint="cs"/>
          <w:rtl/>
        </w:rPr>
        <w:t xml:space="preserve"> או מי מעובדיו כעובד עפ"י הקבוע לעניין זה לגבי עובדי מדינה בתפקיד ובדרגה דומים ככל האפשר. </w:t>
      </w:r>
      <w:proofErr w:type="spellStart"/>
      <w:r w:rsidRPr="00851EC8">
        <w:rPr>
          <w:rFonts w:hint="cs"/>
          <w:rtl/>
        </w:rPr>
        <w:t>הכל</w:t>
      </w:r>
      <w:proofErr w:type="spellEnd"/>
      <w:r w:rsidRPr="00851EC8">
        <w:rPr>
          <w:rFonts w:hint="cs"/>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42A4DEC4" w14:textId="77777777" w:rsidR="004E5B3C" w:rsidRPr="00851EC8" w:rsidRDefault="004E5B3C" w:rsidP="002F12E9">
      <w:pPr>
        <w:widowControl w:val="0"/>
        <w:numPr>
          <w:ilvl w:val="1"/>
          <w:numId w:val="18"/>
        </w:numPr>
        <w:ind w:left="1275" w:hanging="567"/>
      </w:pPr>
      <w:r w:rsidRPr="00851EC8">
        <w:rPr>
          <w:rFonts w:hint="cs"/>
          <w:rtl/>
        </w:rPr>
        <w:t>ידוע לקבלן כי עליו לבטח את עצמו ואת עובדיו בביטוח לאומי לבדו ועל חשבונו.</w:t>
      </w:r>
    </w:p>
    <w:p w14:paraId="69816E32" w14:textId="77777777" w:rsidR="000C62B0" w:rsidRPr="000C62B0" w:rsidRDefault="000C62B0" w:rsidP="002F12E9">
      <w:pPr>
        <w:widowControl w:val="0"/>
        <w:numPr>
          <w:ilvl w:val="1"/>
          <w:numId w:val="18"/>
        </w:numPr>
        <w:ind w:left="1275" w:hanging="567"/>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256D5606" w14:textId="77777777" w:rsidR="000C62B0" w:rsidRPr="000C62B0" w:rsidRDefault="000C62B0" w:rsidP="002F12E9">
      <w:pPr>
        <w:widowControl w:val="0"/>
        <w:numPr>
          <w:ilvl w:val="1"/>
          <w:numId w:val="18"/>
        </w:numPr>
        <w:ind w:left="1275" w:hanging="567"/>
      </w:pPr>
      <w:r w:rsidRPr="000C62B0">
        <w:rPr>
          <w:rtl/>
        </w:rPr>
        <w:t xml:space="preserve">חויבה המדינה לשלם סכום כלשהו בגין מעשה או מחדל שהקבלן אחראי להם על פי כל דין או על פי </w:t>
      </w:r>
      <w:r w:rsidRPr="000C62B0">
        <w:rPr>
          <w:rtl/>
        </w:rPr>
        <w:lastRenderedPageBreak/>
        <w:t xml:space="preserve">חוזה זה ישפה הקבלן את המדינה באופן </w:t>
      </w:r>
      <w:proofErr w:type="spellStart"/>
      <w:r w:rsidRPr="000C62B0">
        <w:rPr>
          <w:rtl/>
        </w:rPr>
        <w:t>מיידי</w:t>
      </w:r>
      <w:proofErr w:type="spellEnd"/>
      <w:r w:rsidRPr="000C62B0">
        <w:rPr>
          <w:rtl/>
        </w:rPr>
        <w:t xml:space="preserve"> בגין כל סכום שחויבה לשלם.</w:t>
      </w:r>
    </w:p>
    <w:p w14:paraId="6E89E032" w14:textId="77777777" w:rsidR="00946612" w:rsidRPr="0047718D" w:rsidRDefault="00946612" w:rsidP="002F12E9">
      <w:pPr>
        <w:widowControl w:val="0"/>
        <w:numPr>
          <w:ilvl w:val="1"/>
          <w:numId w:val="18"/>
        </w:numPr>
        <w:ind w:left="1275" w:hanging="567"/>
      </w:pPr>
      <w:r w:rsidRPr="0047718D">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3A6ACAF6" w14:textId="23F3D489" w:rsidR="004E5B3C" w:rsidRDefault="004E5B3C" w:rsidP="002F12E9">
      <w:pPr>
        <w:widowControl w:val="0"/>
        <w:numPr>
          <w:ilvl w:val="0"/>
          <w:numId w:val="18"/>
        </w:numPr>
        <w:ind w:left="708" w:hanging="283"/>
        <w:rPr>
          <w:b/>
          <w:bCs/>
          <w:sz w:val="28"/>
          <w:szCs w:val="28"/>
          <w:u w:val="single"/>
          <w:rtl/>
        </w:rPr>
      </w:pPr>
      <w:r>
        <w:rPr>
          <w:rFonts w:hint="cs"/>
          <w:b/>
          <w:bCs/>
          <w:sz w:val="28"/>
          <w:szCs w:val="28"/>
          <w:u w:val="single"/>
          <w:rtl/>
        </w:rPr>
        <w:t>ביטוח</w:t>
      </w:r>
    </w:p>
    <w:p w14:paraId="2DF90F51" w14:textId="21F2F81E" w:rsidR="003870B9" w:rsidRDefault="003870B9" w:rsidP="00D1763F">
      <w:pPr>
        <w:widowControl w:val="0"/>
        <w:ind w:left="709"/>
        <w:rPr>
          <w:b/>
          <w:bCs/>
          <w:sz w:val="28"/>
          <w:szCs w:val="28"/>
          <w:u w:val="single"/>
          <w:rtl/>
        </w:rPr>
      </w:pPr>
    </w:p>
    <w:p w14:paraId="46CD68FF" w14:textId="3ED74302" w:rsidR="003870B9" w:rsidRDefault="00B3110D" w:rsidP="00B3110D">
      <w:pPr>
        <w:widowControl w:val="0"/>
        <w:ind w:left="709" w:firstLine="425"/>
        <w:rPr>
          <w:b/>
          <w:bCs/>
          <w:sz w:val="28"/>
          <w:szCs w:val="28"/>
          <w:u w:val="single"/>
          <w:rtl/>
        </w:rPr>
      </w:pPr>
      <w:r w:rsidRPr="00743AA9">
        <w:rPr>
          <w:rFonts w:ascii="Calibri" w:eastAsia="Calibri" w:hAnsi="Calibri" w:hint="cs"/>
          <w:b/>
          <w:bCs/>
          <w:rtl/>
        </w:rPr>
        <w:t xml:space="preserve">הוראות הביטוח אשר יחולו על צד ב' יהיו כמפורט בסעיף </w:t>
      </w:r>
      <w:r w:rsidRPr="00C82208">
        <w:rPr>
          <w:rFonts w:ascii="Calibri" w:eastAsia="Calibri" w:hAnsi="Calibri" w:hint="cs"/>
          <w:b/>
          <w:bCs/>
          <w:rtl/>
        </w:rPr>
        <w:t>13</w:t>
      </w:r>
      <w:r>
        <w:rPr>
          <w:rFonts w:ascii="Calibri" w:eastAsia="Calibri" w:hAnsi="Calibri" w:hint="cs"/>
          <w:b/>
          <w:bCs/>
          <w:rtl/>
        </w:rPr>
        <w:t xml:space="preserve"> לחוזה</w:t>
      </w:r>
    </w:p>
    <w:p w14:paraId="5141DEEB" w14:textId="77777777" w:rsidR="003870B9" w:rsidRDefault="003870B9" w:rsidP="00D1763F">
      <w:pPr>
        <w:widowControl w:val="0"/>
        <w:ind w:left="709"/>
        <w:rPr>
          <w:b/>
          <w:bCs/>
          <w:sz w:val="28"/>
          <w:szCs w:val="28"/>
          <w:u w:val="single"/>
          <w:rtl/>
        </w:rPr>
      </w:pPr>
    </w:p>
    <w:p w14:paraId="5E6DE8CE" w14:textId="63DDBD25" w:rsidR="00F45B9E" w:rsidRPr="00803E5E" w:rsidRDefault="00F45B9E" w:rsidP="002F12E9">
      <w:pPr>
        <w:widowControl w:val="0"/>
        <w:numPr>
          <w:ilvl w:val="0"/>
          <w:numId w:val="18"/>
        </w:numPr>
        <w:ind w:left="708" w:hanging="283"/>
        <w:rPr>
          <w:b/>
          <w:bCs/>
          <w:sz w:val="28"/>
          <w:szCs w:val="28"/>
          <w:u w:val="single"/>
          <w:rtl/>
        </w:rPr>
      </w:pPr>
      <w:r w:rsidRPr="00803E5E">
        <w:rPr>
          <w:b/>
          <w:bCs/>
          <w:sz w:val="28"/>
          <w:szCs w:val="28"/>
          <w:u w:val="single"/>
          <w:rtl/>
        </w:rPr>
        <w:t>תנאי תשלום</w:t>
      </w:r>
    </w:p>
    <w:p w14:paraId="5A9ABF9C" w14:textId="77777777" w:rsidR="00F814D7" w:rsidRDefault="00F814D7" w:rsidP="002F12E9">
      <w:pPr>
        <w:widowControl w:val="0"/>
        <w:numPr>
          <w:ilvl w:val="1"/>
          <w:numId w:val="18"/>
        </w:numPr>
        <w:ind w:left="1275" w:hanging="567"/>
      </w:pPr>
      <w:r w:rsidRPr="0047718D">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7718D">
        <w:rPr>
          <w:rtl/>
        </w:rPr>
        <w:t>התכ"מ</w:t>
      </w:r>
      <w:proofErr w:type="spellEnd"/>
      <w:r w:rsidRPr="0047718D">
        <w:rPr>
          <w:rtl/>
        </w:rPr>
        <w:t xml:space="preserve"> והנחיות החשב הכללי הרלוונטיות. </w:t>
      </w:r>
    </w:p>
    <w:p w14:paraId="7DB5A992" w14:textId="77777777" w:rsidR="00F814D7" w:rsidRPr="0047718D" w:rsidRDefault="00F814D7" w:rsidP="002F12E9">
      <w:pPr>
        <w:widowControl w:val="0"/>
        <w:numPr>
          <w:ilvl w:val="1"/>
          <w:numId w:val="18"/>
        </w:numPr>
        <w:ind w:left="1275" w:hanging="567"/>
      </w:pPr>
      <w:r w:rsidRPr="0047718D">
        <w:rPr>
          <w:rtl/>
        </w:rPr>
        <w:t xml:space="preserve">יודגש, הזוכה יישא בכלל העלויות הכרוכות </w:t>
      </w:r>
      <w:r w:rsidRPr="00EB4B51">
        <w:rPr>
          <w:rtl/>
        </w:rPr>
        <w:t>בהתחברות לפורטל הספקים הממשלתי.</w:t>
      </w:r>
    </w:p>
    <w:p w14:paraId="0CBC8834" w14:textId="77777777" w:rsidR="0041342E" w:rsidRPr="000A394C" w:rsidRDefault="0041342E" w:rsidP="002F12E9">
      <w:pPr>
        <w:widowControl w:val="0"/>
        <w:numPr>
          <w:ilvl w:val="1"/>
          <w:numId w:val="18"/>
        </w:numPr>
        <w:ind w:left="1275" w:hanging="567"/>
        <w:rPr>
          <w:b/>
          <w:bCs/>
          <w:i/>
          <w:iCs/>
          <w:rtl/>
        </w:rPr>
      </w:pPr>
      <w:r w:rsidRPr="000A394C">
        <w:rPr>
          <w:rFonts w:hint="cs"/>
          <w:b/>
          <w:bCs/>
          <w:i/>
          <w:iCs/>
          <w:rtl/>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בסעיף </w:t>
      </w:r>
      <w:r w:rsidR="00DC210C" w:rsidRPr="000A394C">
        <w:rPr>
          <w:rFonts w:hint="cs"/>
          <w:b/>
          <w:bCs/>
          <w:i/>
          <w:iCs/>
          <w:rtl/>
        </w:rPr>
        <w:t>16</w:t>
      </w:r>
      <w:r w:rsidRPr="000A394C">
        <w:rPr>
          <w:rFonts w:hint="cs"/>
          <w:b/>
          <w:bCs/>
          <w:i/>
          <w:iCs/>
          <w:rtl/>
        </w:rPr>
        <w:t>.1 שלהלן.</w:t>
      </w:r>
    </w:p>
    <w:p w14:paraId="37C1F7AD" w14:textId="77777777" w:rsidR="0041342E" w:rsidRPr="000A394C" w:rsidRDefault="0041342E" w:rsidP="002F12E9">
      <w:pPr>
        <w:widowControl w:val="0"/>
        <w:numPr>
          <w:ilvl w:val="1"/>
          <w:numId w:val="18"/>
        </w:numPr>
        <w:ind w:left="1275" w:hanging="567"/>
        <w:rPr>
          <w:rtl/>
        </w:rPr>
      </w:pPr>
      <w:r w:rsidRPr="000A394C">
        <w:rPr>
          <w:rFonts w:hint="cs"/>
          <w:rtl/>
        </w:rPr>
        <w:t>מתכונת הדיווח תקבע בתיאום עם המשרד ותאושר על ידו.</w:t>
      </w:r>
    </w:p>
    <w:p w14:paraId="7BD15F6B" w14:textId="77777777" w:rsidR="006D5712" w:rsidRPr="000A394C" w:rsidRDefault="006D5712" w:rsidP="002F12E9">
      <w:pPr>
        <w:widowControl w:val="0"/>
        <w:numPr>
          <w:ilvl w:val="1"/>
          <w:numId w:val="18"/>
        </w:numPr>
        <w:ind w:left="1275" w:hanging="567"/>
        <w:rPr>
          <w:b/>
          <w:bCs/>
          <w:rtl/>
        </w:rPr>
      </w:pPr>
      <w:r w:rsidRPr="000A394C">
        <w:rPr>
          <w:rFonts w:hint="cs"/>
          <w:b/>
          <w:bCs/>
          <w:rtl/>
        </w:rPr>
        <w:t>תשלום המע"מ לקבלן</w:t>
      </w:r>
      <w:r w:rsidR="005A2D9D" w:rsidRPr="000A394C">
        <w:rPr>
          <w:rFonts w:hint="cs"/>
          <w:b/>
          <w:bCs/>
          <w:rtl/>
        </w:rPr>
        <w:t xml:space="preserve">, </w:t>
      </w:r>
      <w:proofErr w:type="spellStart"/>
      <w:r w:rsidR="005A2D9D" w:rsidRPr="000A394C">
        <w:rPr>
          <w:rFonts w:hint="cs"/>
          <w:b/>
          <w:bCs/>
          <w:rtl/>
        </w:rPr>
        <w:t>המחוייב</w:t>
      </w:r>
      <w:proofErr w:type="spellEnd"/>
      <w:r w:rsidR="005A2D9D" w:rsidRPr="000A394C">
        <w:rPr>
          <w:rFonts w:hint="cs"/>
          <w:b/>
          <w:bCs/>
          <w:rtl/>
        </w:rPr>
        <w:t xml:space="preserve"> במע"מ,</w:t>
      </w:r>
      <w:r w:rsidRPr="000A394C">
        <w:rPr>
          <w:rFonts w:hint="cs"/>
          <w:b/>
          <w:bCs/>
          <w:rtl/>
        </w:rPr>
        <w:t xml:space="preserve"> יהיה עפ"י אחוז המע"מ, התקף במועד התשלום.</w:t>
      </w:r>
    </w:p>
    <w:p w14:paraId="6F3389C0" w14:textId="77777777" w:rsidR="0018068C" w:rsidRPr="000A394C" w:rsidRDefault="0018068C" w:rsidP="002F12E9">
      <w:pPr>
        <w:widowControl w:val="0"/>
        <w:numPr>
          <w:ilvl w:val="1"/>
          <w:numId w:val="18"/>
        </w:numPr>
        <w:ind w:left="1275" w:hanging="567"/>
      </w:pPr>
      <w:r w:rsidRPr="000A394C">
        <w:rPr>
          <w:rFonts w:hint="cs"/>
          <w:rtl/>
        </w:rPr>
        <w:t>אגף</w:t>
      </w:r>
      <w:r w:rsidRPr="000A394C">
        <w:rPr>
          <w:rtl/>
        </w:rPr>
        <w:t xml:space="preserve"> הכספים במשרד ישלם לקבלן</w:t>
      </w:r>
      <w:r w:rsidRPr="000A394C">
        <w:rPr>
          <w:rFonts w:hint="cs"/>
          <w:rtl/>
        </w:rPr>
        <w:t xml:space="preserve"> עפ"י הוראת </w:t>
      </w:r>
      <w:proofErr w:type="spellStart"/>
      <w:r w:rsidRPr="000A394C">
        <w:rPr>
          <w:rFonts w:hint="cs"/>
          <w:rtl/>
        </w:rPr>
        <w:t>התכ"ם</w:t>
      </w:r>
      <w:proofErr w:type="spellEnd"/>
      <w:r w:rsidRPr="000A394C">
        <w:rPr>
          <w:rFonts w:hint="cs"/>
          <w:rtl/>
        </w:rPr>
        <w:t xml:space="preserve"> 1.4.0.3 (נכון ליום פרסום המכרז ההוראה בתוקף </w:t>
      </w:r>
      <w:r w:rsidR="000D41E5" w:rsidRPr="000A394C">
        <w:rPr>
          <w:rFonts w:hint="cs"/>
          <w:rtl/>
        </w:rPr>
        <w:t>09.05.2021</w:t>
      </w:r>
      <w:r w:rsidRPr="000A394C">
        <w:rPr>
          <w:rFonts w:hint="cs"/>
          <w:rtl/>
        </w:rPr>
        <w:t>) כפי שתהיה תקפה מזמן לזמן</w:t>
      </w:r>
      <w:r w:rsidR="00E92D62" w:rsidRPr="000A394C">
        <w:rPr>
          <w:rFonts w:hint="cs"/>
          <w:rtl/>
        </w:rPr>
        <w:t>, המצורפת בנספח 1 למכרז</w:t>
      </w:r>
      <w:r w:rsidRPr="000A394C">
        <w:rPr>
          <w:rFonts w:hint="cs"/>
          <w:rtl/>
        </w:rPr>
        <w:t>, מותנה</w:t>
      </w:r>
      <w:r w:rsidRPr="000A394C">
        <w:rPr>
          <w:rtl/>
        </w:rPr>
        <w:t xml:space="preserve"> </w:t>
      </w:r>
      <w:r w:rsidRPr="000A394C">
        <w:rPr>
          <w:rFonts w:hint="cs"/>
          <w:rtl/>
        </w:rPr>
        <w:t>ב</w:t>
      </w:r>
      <w:r w:rsidRPr="000A394C">
        <w:rPr>
          <w:rtl/>
        </w:rPr>
        <w:t>אישור מטעם המזמין שהשירות המפורט אכן בוצע</w:t>
      </w:r>
      <w:r w:rsidRPr="000A394C">
        <w:rPr>
          <w:rFonts w:hint="cs"/>
          <w:rtl/>
        </w:rPr>
        <w:t xml:space="preserve"> (האישור </w:t>
      </w:r>
      <w:proofErr w:type="spellStart"/>
      <w:r w:rsidRPr="000A394C">
        <w:rPr>
          <w:rFonts w:hint="cs"/>
          <w:rtl/>
        </w:rPr>
        <w:t>יצויין</w:t>
      </w:r>
      <w:proofErr w:type="spellEnd"/>
      <w:r w:rsidRPr="000A394C">
        <w:rPr>
          <w:rFonts w:hint="cs"/>
          <w:rtl/>
        </w:rPr>
        <w:t xml:space="preserve"> בטופס מלווה מיוחד הנותן ביטוי גם לעניין הפיצוי המוסכם)</w:t>
      </w:r>
      <w:r w:rsidRPr="000A394C">
        <w:rPr>
          <w:rtl/>
        </w:rPr>
        <w:t xml:space="preserve">. </w:t>
      </w:r>
    </w:p>
    <w:p w14:paraId="3DC4B525" w14:textId="24332674" w:rsidR="00F45B9E" w:rsidRDefault="00F45B9E" w:rsidP="002F12E9">
      <w:pPr>
        <w:widowControl w:val="0"/>
        <w:numPr>
          <w:ilvl w:val="1"/>
          <w:numId w:val="18"/>
        </w:numPr>
        <w:ind w:left="1275" w:hanging="567"/>
        <w:rPr>
          <w:rtl/>
        </w:rPr>
      </w:pPr>
      <w:r>
        <w:rPr>
          <w:rFonts w:hint="cs"/>
          <w:rtl/>
        </w:rPr>
        <w:t>כדי למנוע עיכובים בתשלום, ידאג הקבלן שהחשבונית המוגשת על ידו תהיה כתובה</w:t>
      </w:r>
      <w:r w:rsidR="00B864DE">
        <w:rPr>
          <w:rFonts w:hint="cs"/>
          <w:rtl/>
        </w:rPr>
        <w:t xml:space="preserve"> </w:t>
      </w:r>
      <w:r>
        <w:rPr>
          <w:rFonts w:hint="cs"/>
          <w:rtl/>
        </w:rPr>
        <w:t>בכתב ברור וקריא, ותכלול את כל הפריטים הנדרשים כפי שיסוכם עם המזמין.</w:t>
      </w:r>
    </w:p>
    <w:p w14:paraId="710AFBFD" w14:textId="77777777" w:rsidR="00AF6BBB" w:rsidRDefault="00F45B9E" w:rsidP="002F12E9">
      <w:pPr>
        <w:widowControl w:val="0"/>
        <w:numPr>
          <w:ilvl w:val="1"/>
          <w:numId w:val="18"/>
        </w:numPr>
        <w:ind w:left="1275" w:hanging="567"/>
        <w:rPr>
          <w:rtl/>
        </w:rPr>
      </w:pPr>
      <w:r>
        <w:rPr>
          <w:rFonts w:hint="cs"/>
          <w:rtl/>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2A51C0B4" w14:textId="77777777" w:rsidR="00D21B70" w:rsidRDefault="00F45B9E" w:rsidP="002F12E9">
      <w:pPr>
        <w:widowControl w:val="0"/>
        <w:numPr>
          <w:ilvl w:val="1"/>
          <w:numId w:val="18"/>
        </w:numPr>
        <w:ind w:left="1275" w:hanging="567"/>
      </w:pPr>
      <w:r>
        <w:rPr>
          <w:rFonts w:hint="cs"/>
          <w:rtl/>
        </w:rPr>
        <w:t>הקבלן אינו רשאי להתנות תשלום כלשהו לספקיו ו/או לעובדיו או לכל גורם אחר שעליו לשלם, בקבלת תשלומים מהמשרד.</w:t>
      </w:r>
    </w:p>
    <w:p w14:paraId="35B83CA7" w14:textId="277D0C16" w:rsidR="00566382" w:rsidRPr="000A394C" w:rsidRDefault="00566382" w:rsidP="002F12E9">
      <w:pPr>
        <w:widowControl w:val="0"/>
        <w:numPr>
          <w:ilvl w:val="1"/>
          <w:numId w:val="18"/>
        </w:numPr>
        <w:ind w:left="1275" w:hanging="567"/>
        <w:rPr>
          <w:b/>
          <w:bCs/>
        </w:rPr>
      </w:pPr>
      <w:r w:rsidRPr="000A394C">
        <w:rPr>
          <w:rFonts w:hint="cs"/>
          <w:b/>
          <w:bCs/>
          <w:rtl/>
        </w:rPr>
        <w:t>כללי הצמדה</w:t>
      </w:r>
    </w:p>
    <w:p w14:paraId="09AED016" w14:textId="77777777" w:rsidR="00566382" w:rsidRDefault="00566382" w:rsidP="00D1763F">
      <w:pPr>
        <w:widowControl w:val="0"/>
        <w:ind w:left="1418"/>
        <w:rPr>
          <w:rtl/>
        </w:rPr>
      </w:pPr>
      <w:r w:rsidRPr="0047718D">
        <w:rPr>
          <w:rFonts w:hint="cs"/>
          <w:rtl/>
        </w:rPr>
        <w:t xml:space="preserve">ההצמדה תהיה על פי הוראת </w:t>
      </w:r>
      <w:proofErr w:type="spellStart"/>
      <w:r w:rsidRPr="0047718D">
        <w:rPr>
          <w:rFonts w:hint="cs"/>
          <w:rtl/>
        </w:rPr>
        <w:t>תכ"ם</w:t>
      </w:r>
      <w:proofErr w:type="spellEnd"/>
      <w:r w:rsidRPr="0047718D">
        <w:rPr>
          <w:rFonts w:hint="cs"/>
          <w:rtl/>
        </w:rPr>
        <w:t xml:space="preserve"> </w:t>
      </w:r>
      <w:r w:rsidRPr="0047718D">
        <w:rPr>
          <w:rFonts w:hint="cs"/>
          <w:b/>
          <w:bCs/>
          <w:rtl/>
        </w:rPr>
        <w:t>7.5.2.1</w:t>
      </w:r>
      <w:r w:rsidRPr="0047718D">
        <w:rPr>
          <w:rFonts w:hint="cs"/>
          <w:rtl/>
        </w:rPr>
        <w:t xml:space="preserve"> מהדורה </w:t>
      </w:r>
      <w:r w:rsidRPr="00894E6B">
        <w:rPr>
          <w:rFonts w:hint="cs"/>
          <w:b/>
          <w:bCs/>
          <w:rtl/>
        </w:rPr>
        <w:t>05</w:t>
      </w:r>
      <w:r w:rsidRPr="0047718D">
        <w:rPr>
          <w:rFonts w:hint="cs"/>
          <w:rtl/>
        </w:rPr>
        <w:t xml:space="preserve"> מיום </w:t>
      </w:r>
      <w:r w:rsidRPr="00894E6B">
        <w:rPr>
          <w:rFonts w:hint="cs"/>
          <w:b/>
          <w:bCs/>
          <w:rtl/>
        </w:rPr>
        <w:t>04.03.2021</w:t>
      </w:r>
      <w:r w:rsidRPr="0047718D">
        <w:rPr>
          <w:rFonts w:hint="cs"/>
          <w:rtl/>
        </w:rPr>
        <w:t xml:space="preserve"> :</w:t>
      </w:r>
    </w:p>
    <w:p w14:paraId="40AF0C13" w14:textId="77777777" w:rsidR="00C5042D" w:rsidRPr="00894E6B" w:rsidRDefault="00C5042D" w:rsidP="002F12E9">
      <w:pPr>
        <w:widowControl w:val="0"/>
        <w:numPr>
          <w:ilvl w:val="1"/>
          <w:numId w:val="18"/>
        </w:numPr>
        <w:ind w:left="1275" w:hanging="567"/>
        <w:rPr>
          <w:rFonts w:ascii="David" w:hAnsi="David"/>
          <w:b/>
          <w:bCs/>
          <w:u w:val="single"/>
          <w:rtl/>
          <w:lang w:eastAsia="en-US"/>
        </w:rPr>
      </w:pPr>
      <w:r w:rsidRPr="00894E6B">
        <w:rPr>
          <w:rFonts w:ascii="David" w:hAnsi="David"/>
          <w:b/>
          <w:bCs/>
          <w:u w:val="single"/>
          <w:rtl/>
          <w:lang w:eastAsia="en-US"/>
        </w:rPr>
        <w:t>הגדרות בנושא הצמדה</w:t>
      </w:r>
    </w:p>
    <w:p w14:paraId="166F0394" w14:textId="77777777" w:rsidR="00C5042D" w:rsidRPr="00894E6B" w:rsidRDefault="00C5042D" w:rsidP="002F12E9">
      <w:pPr>
        <w:pStyle w:val="32"/>
        <w:widowControl w:val="0"/>
        <w:numPr>
          <w:ilvl w:val="2"/>
          <w:numId w:val="18"/>
        </w:numPr>
        <w:spacing w:after="140" w:line="276" w:lineRule="auto"/>
        <w:ind w:left="2169" w:hanging="810"/>
        <w:rPr>
          <w:rFonts w:ascii="David" w:hAnsi="David"/>
          <w:lang w:eastAsia="en-US"/>
        </w:rPr>
      </w:pPr>
      <w:r w:rsidRPr="00894E6B">
        <w:rPr>
          <w:rFonts w:ascii="David" w:hAnsi="David"/>
          <w:b/>
          <w:bCs/>
          <w:u w:val="single"/>
          <w:rtl/>
          <w:lang w:eastAsia="en-US"/>
        </w:rPr>
        <w:t>הצמדה</w:t>
      </w:r>
      <w:r w:rsidRPr="00894E6B">
        <w:rPr>
          <w:rFonts w:ascii="David" w:hAnsi="David"/>
          <w:rtl/>
          <w:lang w:eastAsia="en-US"/>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3BE913F7" w14:textId="77777777" w:rsidR="00C5042D" w:rsidRPr="00894E6B" w:rsidRDefault="00C5042D" w:rsidP="002F12E9">
      <w:pPr>
        <w:pStyle w:val="32"/>
        <w:widowControl w:val="0"/>
        <w:numPr>
          <w:ilvl w:val="2"/>
          <w:numId w:val="18"/>
        </w:numPr>
        <w:spacing w:after="140" w:line="276" w:lineRule="auto"/>
        <w:ind w:left="2169" w:hanging="810"/>
        <w:rPr>
          <w:rFonts w:ascii="David" w:hAnsi="David"/>
          <w:u w:val="single"/>
          <w:lang w:eastAsia="en-US"/>
        </w:rPr>
      </w:pPr>
      <w:r w:rsidRPr="00894E6B">
        <w:rPr>
          <w:rFonts w:ascii="David" w:hAnsi="David"/>
          <w:b/>
          <w:bCs/>
          <w:u w:val="single"/>
          <w:rtl/>
          <w:lang w:eastAsia="en-US"/>
        </w:rPr>
        <w:t>תאריך קובע</w:t>
      </w:r>
      <w:r w:rsidRPr="00894E6B">
        <w:rPr>
          <w:rFonts w:ascii="David" w:hAnsi="David"/>
          <w:rtl/>
          <w:lang w:eastAsia="en-US"/>
        </w:rPr>
        <w:t xml:space="preserve"> – המועד על פיו נקבע המדד הקובע, לצורך תשלום ההצמדה עבור תקופה </w:t>
      </w:r>
      <w:r w:rsidRPr="00894E6B">
        <w:rPr>
          <w:rFonts w:ascii="David" w:hAnsi="David"/>
          <w:rtl/>
          <w:lang w:eastAsia="en-US"/>
        </w:rPr>
        <w:lastRenderedPageBreak/>
        <w:t>מוגדרת.</w:t>
      </w:r>
    </w:p>
    <w:p w14:paraId="77AFC457" w14:textId="77777777" w:rsidR="00C5042D" w:rsidRPr="00894E6B" w:rsidRDefault="00C5042D" w:rsidP="002F12E9">
      <w:pPr>
        <w:pStyle w:val="32"/>
        <w:widowControl w:val="0"/>
        <w:numPr>
          <w:ilvl w:val="2"/>
          <w:numId w:val="18"/>
        </w:numPr>
        <w:spacing w:after="140" w:line="276" w:lineRule="auto"/>
        <w:ind w:left="2169" w:hanging="810"/>
        <w:rPr>
          <w:rFonts w:ascii="David" w:hAnsi="David"/>
          <w:lang w:eastAsia="en-US"/>
        </w:rPr>
      </w:pPr>
      <w:r w:rsidRPr="00894E6B">
        <w:rPr>
          <w:rFonts w:ascii="David" w:hAnsi="David"/>
          <w:b/>
          <w:bCs/>
          <w:u w:val="single"/>
          <w:rtl/>
          <w:lang w:eastAsia="en-US"/>
        </w:rPr>
        <w:t>תאריך בסיס</w:t>
      </w:r>
      <w:r w:rsidRPr="00894E6B">
        <w:rPr>
          <w:rFonts w:ascii="David" w:hAnsi="David"/>
          <w:rtl/>
          <w:lang w:eastAsia="en-US"/>
        </w:rPr>
        <w:t xml:space="preserve"> – המועד שממנו ואילך מחושבת ההצמדה, לאורך כל תקופת ההתקשרות.</w:t>
      </w:r>
      <w:r w:rsidRPr="00894E6B">
        <w:rPr>
          <w:rFonts w:ascii="David" w:hAnsi="David"/>
          <w:lang w:eastAsia="en-US"/>
        </w:rPr>
        <w:t xml:space="preserve"> </w:t>
      </w:r>
    </w:p>
    <w:p w14:paraId="2D0C471A" w14:textId="77777777" w:rsidR="00C5042D" w:rsidRPr="00894E6B" w:rsidRDefault="00C5042D" w:rsidP="002F12E9">
      <w:pPr>
        <w:pStyle w:val="32"/>
        <w:widowControl w:val="0"/>
        <w:numPr>
          <w:ilvl w:val="2"/>
          <w:numId w:val="18"/>
        </w:numPr>
        <w:spacing w:after="140" w:line="276" w:lineRule="auto"/>
        <w:ind w:left="2169" w:hanging="810"/>
        <w:rPr>
          <w:rFonts w:ascii="David" w:hAnsi="David"/>
          <w:lang w:eastAsia="en-US"/>
        </w:rPr>
      </w:pPr>
      <w:r w:rsidRPr="00894E6B">
        <w:rPr>
          <w:rFonts w:ascii="David" w:hAnsi="David"/>
          <w:b/>
          <w:bCs/>
          <w:u w:val="single"/>
          <w:rtl/>
          <w:lang w:eastAsia="en-US"/>
        </w:rPr>
        <w:t>מדד קובע</w:t>
      </w:r>
      <w:r w:rsidRPr="00894E6B">
        <w:rPr>
          <w:rFonts w:ascii="David" w:hAnsi="David"/>
          <w:u w:val="single"/>
          <w:rtl/>
          <w:lang w:eastAsia="en-US"/>
        </w:rPr>
        <w:t xml:space="preserve"> </w:t>
      </w:r>
      <w:r w:rsidRPr="00894E6B">
        <w:rPr>
          <w:rFonts w:ascii="David" w:hAnsi="David"/>
          <w:rtl/>
          <w:lang w:eastAsia="en-US"/>
        </w:rPr>
        <w:t>– ערך המדד בתאריך הקובע, בהתאם לסוג ההצמדה (הצמדה למדד בגין או הצמדה למדד ידוע).</w:t>
      </w:r>
    </w:p>
    <w:p w14:paraId="4B106FE9" w14:textId="77777777" w:rsidR="00C5042D" w:rsidRPr="00894E6B" w:rsidRDefault="00C5042D" w:rsidP="002F12E9">
      <w:pPr>
        <w:pStyle w:val="32"/>
        <w:widowControl w:val="0"/>
        <w:numPr>
          <w:ilvl w:val="2"/>
          <w:numId w:val="18"/>
        </w:numPr>
        <w:spacing w:after="140" w:line="276" w:lineRule="auto"/>
        <w:ind w:left="2169" w:hanging="810"/>
        <w:rPr>
          <w:rFonts w:ascii="David" w:hAnsi="David"/>
          <w:rtl/>
          <w:lang w:eastAsia="en-US"/>
        </w:rPr>
      </w:pPr>
      <w:r w:rsidRPr="00894E6B">
        <w:rPr>
          <w:rFonts w:ascii="David" w:hAnsi="David"/>
          <w:b/>
          <w:bCs/>
          <w:u w:val="single"/>
          <w:rtl/>
          <w:lang w:eastAsia="en-US"/>
        </w:rPr>
        <w:t>מדד בסיס</w:t>
      </w:r>
      <w:r w:rsidRPr="00894E6B">
        <w:rPr>
          <w:rFonts w:ascii="David" w:hAnsi="David"/>
          <w:rtl/>
          <w:lang w:eastAsia="en-US"/>
        </w:rPr>
        <w:t xml:space="preserve"> – ערך המדד בתאריך הבסיס, בהתאם לסוג ההצמדה (הצמדה למדד בגין או הצמדה למדד ידוע).</w:t>
      </w:r>
    </w:p>
    <w:p w14:paraId="50A211B7" w14:textId="77777777" w:rsidR="00C5042D" w:rsidRPr="00894E6B" w:rsidRDefault="00C5042D" w:rsidP="002F12E9">
      <w:pPr>
        <w:pStyle w:val="32"/>
        <w:widowControl w:val="0"/>
        <w:numPr>
          <w:ilvl w:val="2"/>
          <w:numId w:val="18"/>
        </w:numPr>
        <w:spacing w:after="140" w:line="276" w:lineRule="auto"/>
        <w:ind w:left="2169" w:hanging="810"/>
        <w:rPr>
          <w:rFonts w:ascii="David" w:hAnsi="David"/>
          <w:lang w:eastAsia="en-US"/>
        </w:rPr>
      </w:pPr>
      <w:r w:rsidRPr="00894E6B">
        <w:rPr>
          <w:rFonts w:ascii="David" w:hAnsi="David"/>
          <w:b/>
          <w:bCs/>
          <w:u w:val="single"/>
          <w:rtl/>
          <w:lang w:eastAsia="en-US"/>
        </w:rPr>
        <w:t>מדד בגין</w:t>
      </w:r>
      <w:r w:rsidRPr="00894E6B">
        <w:rPr>
          <w:rFonts w:ascii="David" w:hAnsi="David"/>
          <w:rtl/>
          <w:lang w:eastAsia="en-US"/>
        </w:rPr>
        <w:t xml:space="preserve"> – המדד הרשמי שפורסם, בגין החודש שבו חל התאריך הקובע.</w:t>
      </w:r>
    </w:p>
    <w:p w14:paraId="748E6BAD" w14:textId="77777777" w:rsidR="00C5042D" w:rsidRPr="00894E6B" w:rsidRDefault="00C5042D" w:rsidP="002F12E9">
      <w:pPr>
        <w:pStyle w:val="32"/>
        <w:widowControl w:val="0"/>
        <w:numPr>
          <w:ilvl w:val="2"/>
          <w:numId w:val="18"/>
        </w:numPr>
        <w:spacing w:after="140" w:line="276" w:lineRule="auto"/>
        <w:ind w:left="2169" w:hanging="810"/>
        <w:rPr>
          <w:rFonts w:ascii="David" w:hAnsi="David"/>
          <w:lang w:eastAsia="en-US"/>
        </w:rPr>
      </w:pPr>
      <w:r w:rsidRPr="00894E6B">
        <w:rPr>
          <w:rFonts w:ascii="David" w:hAnsi="David"/>
          <w:b/>
          <w:bCs/>
          <w:u w:val="single"/>
          <w:rtl/>
          <w:lang w:eastAsia="en-US"/>
        </w:rPr>
        <w:t>מדד ידוע</w:t>
      </w:r>
      <w:r w:rsidRPr="00894E6B">
        <w:rPr>
          <w:rFonts w:ascii="David" w:hAnsi="David"/>
          <w:rtl/>
          <w:lang w:eastAsia="en-US"/>
        </w:rPr>
        <w:t xml:space="preserve"> – המדד האחרון שפורסם באופן רשמי, נכון לתאריך הקובע, גם אם טרם פורסם המדד בגין אותו החודש.</w:t>
      </w:r>
    </w:p>
    <w:p w14:paraId="16C5AFA8" w14:textId="77777777" w:rsidR="00C5042D" w:rsidRPr="00894E6B" w:rsidRDefault="00C5042D" w:rsidP="00C5042D">
      <w:pPr>
        <w:tabs>
          <w:tab w:val="left" w:pos="1371"/>
        </w:tabs>
        <w:overflowPunct/>
        <w:autoSpaceDE/>
        <w:autoSpaceDN/>
        <w:adjustRightInd/>
        <w:spacing w:line="276" w:lineRule="auto"/>
        <w:ind w:left="1304" w:hanging="737"/>
        <w:textAlignment w:val="auto"/>
        <w:rPr>
          <w:rFonts w:ascii="David" w:hAnsi="David"/>
          <w:rtl/>
          <w:lang w:eastAsia="en-US"/>
        </w:rPr>
      </w:pPr>
    </w:p>
    <w:p w14:paraId="38F07169" w14:textId="77777777" w:rsidR="00C5042D" w:rsidRPr="00894E6B" w:rsidRDefault="00C5042D" w:rsidP="002F12E9">
      <w:pPr>
        <w:pStyle w:val="32"/>
        <w:widowControl w:val="0"/>
        <w:numPr>
          <w:ilvl w:val="1"/>
          <w:numId w:val="18"/>
        </w:numPr>
        <w:spacing w:after="140" w:line="276" w:lineRule="auto"/>
        <w:rPr>
          <w:rFonts w:ascii="David" w:hAnsi="David"/>
          <w:b/>
          <w:bCs/>
          <w:u w:val="single"/>
          <w:lang w:eastAsia="en-US"/>
        </w:rPr>
      </w:pPr>
      <w:r w:rsidRPr="00894E6B">
        <w:rPr>
          <w:rFonts w:ascii="David" w:hAnsi="David"/>
          <w:b/>
          <w:bCs/>
          <w:u w:val="single"/>
          <w:rtl/>
          <w:lang w:eastAsia="en-US"/>
        </w:rPr>
        <w:t>תנאי ההצמדה</w:t>
      </w:r>
    </w:p>
    <w:p w14:paraId="7B3B9784" w14:textId="77777777" w:rsidR="00C5042D" w:rsidRPr="00894E6B" w:rsidRDefault="00C5042D" w:rsidP="002F12E9">
      <w:pPr>
        <w:pStyle w:val="32"/>
        <w:widowControl w:val="0"/>
        <w:numPr>
          <w:ilvl w:val="2"/>
          <w:numId w:val="18"/>
        </w:numPr>
        <w:spacing w:after="140" w:line="276" w:lineRule="auto"/>
        <w:ind w:left="2169" w:hanging="810"/>
        <w:rPr>
          <w:rFonts w:ascii="David" w:hAnsi="David"/>
          <w:rtl/>
          <w:lang w:eastAsia="en-US"/>
        </w:rPr>
      </w:pPr>
      <w:r w:rsidRPr="00894E6B">
        <w:rPr>
          <w:rFonts w:ascii="David" w:hAnsi="David"/>
          <w:rtl/>
          <w:lang w:eastAsia="en-US"/>
        </w:rPr>
        <w:t xml:space="preserve">תאריך הבסיס – המועד האחרון להגשת הצעת המחיר הסופית. </w:t>
      </w:r>
    </w:p>
    <w:p w14:paraId="3830A302" w14:textId="77777777" w:rsidR="00C5042D" w:rsidRPr="00894E6B" w:rsidRDefault="00C5042D" w:rsidP="002F12E9">
      <w:pPr>
        <w:pStyle w:val="32"/>
        <w:widowControl w:val="0"/>
        <w:numPr>
          <w:ilvl w:val="2"/>
          <w:numId w:val="18"/>
        </w:numPr>
        <w:spacing w:after="140" w:line="276" w:lineRule="auto"/>
        <w:ind w:left="2169" w:hanging="810"/>
        <w:rPr>
          <w:rFonts w:ascii="David" w:hAnsi="David"/>
          <w:lang w:eastAsia="en-US"/>
        </w:rPr>
      </w:pPr>
      <w:r w:rsidRPr="00894E6B">
        <w:rPr>
          <w:rFonts w:ascii="David" w:hAnsi="David"/>
          <w:rtl/>
          <w:lang w:eastAsia="en-US"/>
        </w:rPr>
        <w:t xml:space="preserve">התאריך הקובע – תאריך החשבונית. </w:t>
      </w:r>
    </w:p>
    <w:p w14:paraId="3CEA478A" w14:textId="77777777" w:rsidR="00C5042D" w:rsidRPr="00894E6B" w:rsidRDefault="00C5042D" w:rsidP="002F12E9">
      <w:pPr>
        <w:pStyle w:val="32"/>
        <w:widowControl w:val="0"/>
        <w:numPr>
          <w:ilvl w:val="2"/>
          <w:numId w:val="18"/>
        </w:numPr>
        <w:spacing w:after="140" w:line="276" w:lineRule="auto"/>
        <w:ind w:left="2169" w:hanging="810"/>
        <w:rPr>
          <w:rFonts w:ascii="David" w:hAnsi="David"/>
          <w:lang w:eastAsia="en-US"/>
        </w:rPr>
      </w:pPr>
      <w:r w:rsidRPr="00894E6B">
        <w:rPr>
          <w:rFonts w:ascii="David" w:hAnsi="David"/>
          <w:rtl/>
          <w:lang w:eastAsia="en-US"/>
        </w:rPr>
        <w:t xml:space="preserve">מדד / שער חליפין – מדד המחירים לצרכן. </w:t>
      </w:r>
    </w:p>
    <w:p w14:paraId="02C73B60" w14:textId="77777777" w:rsidR="00C5042D" w:rsidRPr="00894E6B" w:rsidRDefault="00C5042D" w:rsidP="002F12E9">
      <w:pPr>
        <w:pStyle w:val="32"/>
        <w:widowControl w:val="0"/>
        <w:numPr>
          <w:ilvl w:val="2"/>
          <w:numId w:val="18"/>
        </w:numPr>
        <w:spacing w:after="140" w:line="276" w:lineRule="auto"/>
        <w:ind w:left="2169" w:hanging="810"/>
        <w:rPr>
          <w:rFonts w:ascii="David" w:hAnsi="David"/>
          <w:lang w:eastAsia="en-US"/>
        </w:rPr>
      </w:pPr>
      <w:r w:rsidRPr="00894E6B">
        <w:rPr>
          <w:rFonts w:ascii="David" w:hAnsi="David"/>
          <w:rtl/>
          <w:lang w:eastAsia="en-US"/>
        </w:rPr>
        <w:t>סוג המדד – מדד ידוע.</w:t>
      </w:r>
    </w:p>
    <w:p w14:paraId="303D74DE" w14:textId="6F4E9D88" w:rsidR="00C5042D" w:rsidRPr="00894E6B" w:rsidRDefault="00C5042D" w:rsidP="002F12E9">
      <w:pPr>
        <w:pStyle w:val="32"/>
        <w:widowControl w:val="0"/>
        <w:numPr>
          <w:ilvl w:val="2"/>
          <w:numId w:val="18"/>
        </w:numPr>
        <w:spacing w:after="140" w:line="276" w:lineRule="auto"/>
        <w:ind w:left="2169" w:hanging="810"/>
        <w:rPr>
          <w:rFonts w:ascii="David" w:hAnsi="David"/>
          <w:rtl/>
          <w:lang w:eastAsia="en-US"/>
        </w:rPr>
      </w:pPr>
      <w:r w:rsidRPr="00894E6B">
        <w:rPr>
          <w:rFonts w:ascii="David" w:hAnsi="David"/>
          <w:rtl/>
          <w:lang w:eastAsia="en-US"/>
        </w:rPr>
        <w:t xml:space="preserve">תדירות ההצמדה – </w:t>
      </w:r>
      <w:r w:rsidR="006733D5">
        <w:rPr>
          <w:rFonts w:ascii="David" w:hAnsi="David" w:hint="cs"/>
          <w:rtl/>
          <w:lang w:eastAsia="en-US"/>
        </w:rPr>
        <w:t>חודשית</w:t>
      </w:r>
    </w:p>
    <w:p w14:paraId="40B93BD2" w14:textId="77777777" w:rsidR="00C5042D" w:rsidRPr="00894E6B" w:rsidRDefault="00C5042D" w:rsidP="002F12E9">
      <w:pPr>
        <w:pStyle w:val="32"/>
        <w:widowControl w:val="0"/>
        <w:numPr>
          <w:ilvl w:val="2"/>
          <w:numId w:val="18"/>
        </w:numPr>
        <w:spacing w:after="140" w:line="276" w:lineRule="auto"/>
        <w:ind w:left="2169" w:hanging="810"/>
        <w:rPr>
          <w:rFonts w:ascii="David" w:hAnsi="David"/>
          <w:lang w:eastAsia="en-US"/>
        </w:rPr>
      </w:pPr>
      <w:r w:rsidRPr="00894E6B">
        <w:rPr>
          <w:rFonts w:ascii="David" w:hAnsi="David"/>
          <w:rtl/>
          <w:lang w:eastAsia="en-US"/>
        </w:rPr>
        <w:t xml:space="preserve">חלקיות ההצמדה – </w:t>
      </w:r>
      <w:r w:rsidRPr="00894E6B">
        <w:rPr>
          <w:rFonts w:ascii="David" w:hAnsi="David"/>
          <w:b/>
          <w:bCs/>
          <w:rtl/>
          <w:lang w:eastAsia="en-US"/>
        </w:rPr>
        <w:t>100</w:t>
      </w:r>
      <w:r w:rsidRPr="00894E6B">
        <w:rPr>
          <w:rFonts w:ascii="David" w:hAnsi="David"/>
          <w:rtl/>
          <w:lang w:eastAsia="en-US"/>
        </w:rPr>
        <w:t xml:space="preserve">%. </w:t>
      </w:r>
    </w:p>
    <w:p w14:paraId="1D38C999" w14:textId="77777777" w:rsidR="00C5042D" w:rsidRPr="00894E6B" w:rsidRDefault="00C5042D" w:rsidP="002F12E9">
      <w:pPr>
        <w:pStyle w:val="32"/>
        <w:widowControl w:val="0"/>
        <w:numPr>
          <w:ilvl w:val="1"/>
          <w:numId w:val="18"/>
        </w:numPr>
        <w:spacing w:after="140" w:line="276" w:lineRule="auto"/>
        <w:rPr>
          <w:rFonts w:ascii="David" w:hAnsi="David"/>
          <w:b/>
          <w:bCs/>
          <w:u w:val="single"/>
          <w:lang w:eastAsia="en-US"/>
        </w:rPr>
      </w:pPr>
      <w:r w:rsidRPr="00894E6B">
        <w:rPr>
          <w:rFonts w:ascii="David" w:hAnsi="David"/>
          <w:b/>
          <w:bCs/>
          <w:u w:val="single"/>
          <w:rtl/>
          <w:lang w:eastAsia="en-US"/>
        </w:rPr>
        <w:t>ביצוע ההצמדה</w:t>
      </w:r>
    </w:p>
    <w:p w14:paraId="228A210A" w14:textId="14D93102" w:rsidR="00C5042D" w:rsidRPr="00C5042D" w:rsidRDefault="00C5042D" w:rsidP="002F12E9">
      <w:pPr>
        <w:pStyle w:val="32"/>
        <w:widowControl w:val="0"/>
        <w:numPr>
          <w:ilvl w:val="2"/>
          <w:numId w:val="18"/>
        </w:numPr>
        <w:spacing w:after="140" w:line="276" w:lineRule="auto"/>
        <w:ind w:left="2169" w:hanging="810"/>
        <w:rPr>
          <w:rFonts w:ascii="David" w:hAnsi="David"/>
          <w:b/>
          <w:bCs/>
          <w:lang w:eastAsia="en-US"/>
        </w:rPr>
      </w:pPr>
      <w:r w:rsidRPr="00894E6B">
        <w:rPr>
          <w:rFonts w:ascii="David" w:hAnsi="David"/>
          <w:rtl/>
          <w:lang w:eastAsia="en-US"/>
        </w:rPr>
        <w:t xml:space="preserve">ביצוע ההצמדה יחל </w:t>
      </w:r>
      <w:r>
        <w:rPr>
          <w:rFonts w:ascii="David" w:hAnsi="David" w:hint="cs"/>
          <w:rtl/>
          <w:lang w:eastAsia="en-US"/>
        </w:rPr>
        <w:t xml:space="preserve">מהגשת החשבונית הראשונה </w:t>
      </w:r>
      <w:r w:rsidR="006733D5">
        <w:rPr>
          <w:rFonts w:ascii="David" w:hAnsi="David" w:hint="cs"/>
          <w:rtl/>
          <w:lang w:eastAsia="en-US"/>
        </w:rPr>
        <w:t>של ההתקשרות</w:t>
      </w:r>
      <w:r>
        <w:rPr>
          <w:rFonts w:ascii="David" w:hAnsi="David" w:hint="cs"/>
          <w:rtl/>
          <w:lang w:eastAsia="en-US"/>
        </w:rPr>
        <w:t>.</w:t>
      </w:r>
      <w:r w:rsidRPr="00894E6B" w:rsidDel="0089281D">
        <w:rPr>
          <w:rFonts w:ascii="David" w:hAnsi="David"/>
          <w:rtl/>
          <w:lang w:eastAsia="en-US"/>
        </w:rPr>
        <w:t xml:space="preserve"> </w:t>
      </w:r>
    </w:p>
    <w:p w14:paraId="269AB20C" w14:textId="07960D55" w:rsidR="00C5042D" w:rsidRPr="00894E6B" w:rsidRDefault="00C5042D" w:rsidP="002F12E9">
      <w:pPr>
        <w:pStyle w:val="32"/>
        <w:widowControl w:val="0"/>
        <w:numPr>
          <w:ilvl w:val="1"/>
          <w:numId w:val="18"/>
        </w:numPr>
        <w:spacing w:after="140" w:line="276" w:lineRule="auto"/>
        <w:rPr>
          <w:rFonts w:ascii="David" w:hAnsi="David"/>
          <w:b/>
          <w:bCs/>
          <w:lang w:eastAsia="en-US"/>
        </w:rPr>
      </w:pPr>
      <w:r w:rsidRPr="00894E6B">
        <w:rPr>
          <w:rFonts w:ascii="David" w:hAnsi="David"/>
          <w:b/>
          <w:bCs/>
          <w:u w:val="single"/>
          <w:rtl/>
          <w:lang w:eastAsia="en-US"/>
        </w:rPr>
        <w:t>אופן חישוב ההצמדה</w:t>
      </w:r>
    </w:p>
    <w:p w14:paraId="17AD4A6F" w14:textId="77777777" w:rsidR="00C5042D" w:rsidRPr="00C5042D" w:rsidRDefault="00C5042D" w:rsidP="002F12E9">
      <w:pPr>
        <w:pStyle w:val="32"/>
        <w:widowControl w:val="0"/>
        <w:numPr>
          <w:ilvl w:val="2"/>
          <w:numId w:val="18"/>
        </w:numPr>
        <w:spacing w:after="140" w:line="276" w:lineRule="auto"/>
        <w:ind w:left="2169" w:hanging="810"/>
        <w:rPr>
          <w:rFonts w:ascii="David" w:hAnsi="David"/>
          <w:lang w:eastAsia="en-US"/>
        </w:rPr>
      </w:pPr>
      <w:r w:rsidRPr="00C5042D">
        <w:rPr>
          <w:rFonts w:ascii="David" w:hAnsi="David"/>
          <w:rtl/>
          <w:lang w:eastAsia="en-US"/>
        </w:rPr>
        <w:t xml:space="preserve">חישוב ההצמדה יבוצע אחת לתקופה, בהתאם לתדירות ביצוע ההצמדות שנקבעה בהסכם ההתקשרות. </w:t>
      </w:r>
    </w:p>
    <w:p w14:paraId="6E0D3028" w14:textId="77777777" w:rsidR="00C5042D" w:rsidRPr="00C5042D" w:rsidRDefault="00C5042D" w:rsidP="002F12E9">
      <w:pPr>
        <w:pStyle w:val="32"/>
        <w:widowControl w:val="0"/>
        <w:numPr>
          <w:ilvl w:val="2"/>
          <w:numId w:val="18"/>
        </w:numPr>
        <w:spacing w:after="140" w:line="276" w:lineRule="auto"/>
        <w:ind w:left="2169" w:hanging="810"/>
        <w:rPr>
          <w:rFonts w:ascii="David" w:hAnsi="David"/>
          <w:lang w:eastAsia="en-US"/>
        </w:rPr>
      </w:pPr>
      <w:r w:rsidRPr="00C5042D">
        <w:rPr>
          <w:rFonts w:ascii="David" w:hAnsi="David"/>
          <w:rtl/>
          <w:lang w:eastAsia="en-US"/>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0AFD5257" w14:textId="77777777" w:rsidR="00C5042D" w:rsidRPr="00C5042D" w:rsidRDefault="00C5042D" w:rsidP="002F12E9">
      <w:pPr>
        <w:pStyle w:val="32"/>
        <w:widowControl w:val="0"/>
        <w:numPr>
          <w:ilvl w:val="2"/>
          <w:numId w:val="18"/>
        </w:numPr>
        <w:spacing w:after="140" w:line="276" w:lineRule="auto"/>
        <w:ind w:left="2169" w:hanging="810"/>
        <w:rPr>
          <w:rFonts w:ascii="David" w:hAnsi="David"/>
          <w:rtl/>
          <w:lang w:eastAsia="en-US"/>
        </w:rPr>
      </w:pPr>
      <w:r w:rsidRPr="00C5042D">
        <w:rPr>
          <w:rFonts w:ascii="David" w:hAnsi="David"/>
          <w:rtl/>
          <w:lang w:eastAsia="en-US"/>
        </w:rPr>
        <w:t>סכום ההצמדה שיחושב יתווסף או יופחת לתעריפים שנקבעו בהתקשרות.</w:t>
      </w:r>
    </w:p>
    <w:p w14:paraId="334C84FC" w14:textId="06BF8C48" w:rsidR="00C5042D" w:rsidRDefault="00C5042D" w:rsidP="002F12E9">
      <w:pPr>
        <w:pStyle w:val="32"/>
        <w:widowControl w:val="0"/>
        <w:numPr>
          <w:ilvl w:val="1"/>
          <w:numId w:val="18"/>
        </w:numPr>
        <w:ind w:left="1089" w:hanging="630"/>
        <w:rPr>
          <w:lang w:eastAsia="en-US"/>
        </w:rPr>
      </w:pPr>
      <w:r>
        <w:rPr>
          <w:rFonts w:hint="cs"/>
          <w:rtl/>
          <w:lang w:eastAsia="en-US"/>
        </w:rPr>
        <w:t>למשרד תהיה זכות עכבון לגבי תשלומים לקבלן בגין חוב שהקבלן חב לו.</w:t>
      </w:r>
    </w:p>
    <w:p w14:paraId="199685ED" w14:textId="77777777" w:rsidR="00C5042D" w:rsidRPr="007B5E2F" w:rsidRDefault="00C5042D" w:rsidP="00C5042D">
      <w:pPr>
        <w:widowControl w:val="0"/>
        <w:spacing w:line="300" w:lineRule="atLeast"/>
        <w:ind w:left="1089" w:hanging="630"/>
        <w:rPr>
          <w:rtl/>
          <w:lang w:eastAsia="en-US"/>
        </w:rPr>
      </w:pPr>
    </w:p>
    <w:p w14:paraId="3E9C886D" w14:textId="77777777" w:rsidR="00C5042D" w:rsidRDefault="00C5042D" w:rsidP="002F12E9">
      <w:pPr>
        <w:widowControl w:val="0"/>
        <w:numPr>
          <w:ilvl w:val="1"/>
          <w:numId w:val="18"/>
        </w:numPr>
        <w:spacing w:line="300" w:lineRule="atLeast"/>
        <w:ind w:left="1089" w:hanging="630"/>
        <w:rPr>
          <w:rtl/>
          <w:lang w:eastAsia="en-US"/>
        </w:rPr>
      </w:pPr>
      <w:r>
        <w:rPr>
          <w:rFonts w:hint="cs"/>
          <w:rtl/>
          <w:lang w:eastAsia="en-US"/>
        </w:rPr>
        <w:t>לקבלן לא תהיה זכות עכבון בגין חוב שהמשרד חב לו.</w:t>
      </w:r>
    </w:p>
    <w:p w14:paraId="162A8156" w14:textId="77777777" w:rsidR="00C5042D" w:rsidRDefault="00C5042D" w:rsidP="00C5042D">
      <w:pPr>
        <w:widowControl w:val="0"/>
        <w:spacing w:line="300" w:lineRule="atLeast"/>
        <w:ind w:left="1089" w:hanging="630"/>
        <w:rPr>
          <w:lang w:eastAsia="en-US"/>
        </w:rPr>
      </w:pPr>
    </w:p>
    <w:p w14:paraId="77B07B82" w14:textId="7D755522" w:rsidR="00C5042D" w:rsidRDefault="00C5042D" w:rsidP="002F12E9">
      <w:pPr>
        <w:widowControl w:val="0"/>
        <w:numPr>
          <w:ilvl w:val="1"/>
          <w:numId w:val="18"/>
        </w:numPr>
        <w:spacing w:line="300" w:lineRule="atLeast"/>
        <w:ind w:left="1089" w:hanging="630"/>
        <w:rPr>
          <w:lang w:eastAsia="en-US"/>
        </w:rPr>
      </w:pPr>
      <w:r>
        <w:rPr>
          <w:rFonts w:hint="cs"/>
          <w:rtl/>
          <w:lang w:eastAsia="en-US"/>
        </w:rPr>
        <w:t>אין להתחיל לבצע את השירות האמור במכרז זה לפני שייחתם הסכם בין המשרד לבין הקבלן הזוכה כדין.</w:t>
      </w:r>
    </w:p>
    <w:p w14:paraId="194FF549" w14:textId="3D1B313C" w:rsidR="00C5042D" w:rsidRDefault="00C5042D" w:rsidP="00C5042D">
      <w:pPr>
        <w:widowControl w:val="0"/>
        <w:spacing w:line="300" w:lineRule="atLeast"/>
        <w:ind w:left="792"/>
        <w:rPr>
          <w:rtl/>
          <w:lang w:eastAsia="en-US"/>
        </w:rPr>
      </w:pPr>
    </w:p>
    <w:p w14:paraId="573CA888" w14:textId="77777777" w:rsidR="001A6766" w:rsidRPr="00071E98" w:rsidRDefault="001A6766" w:rsidP="00C5042D">
      <w:pPr>
        <w:widowControl w:val="0"/>
        <w:spacing w:line="300" w:lineRule="atLeast"/>
        <w:ind w:left="792"/>
        <w:rPr>
          <w:rtl/>
          <w:lang w:eastAsia="en-US"/>
        </w:rPr>
      </w:pPr>
    </w:p>
    <w:p w14:paraId="03F5F12C" w14:textId="1AD208DD" w:rsidR="00F45B9E" w:rsidRPr="00803E5E" w:rsidRDefault="00F45B9E" w:rsidP="002F12E9">
      <w:pPr>
        <w:widowControl w:val="0"/>
        <w:numPr>
          <w:ilvl w:val="0"/>
          <w:numId w:val="18"/>
        </w:numPr>
        <w:ind w:left="708" w:hanging="283"/>
        <w:rPr>
          <w:b/>
          <w:bCs/>
          <w:sz w:val="28"/>
          <w:szCs w:val="28"/>
          <w:u w:val="single"/>
        </w:rPr>
      </w:pPr>
      <w:r w:rsidRPr="00803E5E">
        <w:rPr>
          <w:b/>
          <w:bCs/>
          <w:sz w:val="28"/>
          <w:szCs w:val="28"/>
          <w:u w:val="single"/>
          <w:rtl/>
        </w:rPr>
        <w:t>מבנה ותכו</w:t>
      </w:r>
      <w:r w:rsidR="006777BD">
        <w:rPr>
          <w:b/>
          <w:bCs/>
          <w:sz w:val="28"/>
          <w:szCs w:val="28"/>
          <w:u w:val="single"/>
          <w:rtl/>
        </w:rPr>
        <w:t>לת ההצעה</w:t>
      </w:r>
    </w:p>
    <w:p w14:paraId="4E43F8C5" w14:textId="122CB4FE" w:rsidR="00F45B9E" w:rsidRPr="00F6348D" w:rsidRDefault="00F45B9E" w:rsidP="002F12E9">
      <w:pPr>
        <w:widowControl w:val="0"/>
        <w:numPr>
          <w:ilvl w:val="1"/>
          <w:numId w:val="18"/>
        </w:numPr>
        <w:ind w:left="1275" w:hanging="567"/>
        <w:rPr>
          <w:rtl/>
        </w:rPr>
      </w:pPr>
      <w:r>
        <w:rPr>
          <w:rtl/>
        </w:rPr>
        <w:t>ה</w:t>
      </w:r>
      <w:r>
        <w:rPr>
          <w:rFonts w:hint="cs"/>
          <w:rtl/>
        </w:rPr>
        <w:t xml:space="preserve">הצעה תוגש על גבי חוברת ההצעה המצורפת </w:t>
      </w:r>
      <w:r w:rsidRPr="00F6348D">
        <w:rPr>
          <w:rtl/>
        </w:rPr>
        <w:t>ב</w:t>
      </w:r>
      <w:r w:rsidR="002A6C56" w:rsidRPr="00F6348D">
        <w:rPr>
          <w:rFonts w:hint="cs"/>
          <w:rtl/>
        </w:rPr>
        <w:t>נספח</w:t>
      </w:r>
      <w:r w:rsidRPr="00F6348D">
        <w:rPr>
          <w:rFonts w:hint="cs"/>
          <w:rtl/>
        </w:rPr>
        <w:t xml:space="preserve"> </w:t>
      </w:r>
      <w:r w:rsidR="0013601F">
        <w:rPr>
          <w:rFonts w:hint="cs"/>
          <w:rtl/>
        </w:rPr>
        <w:t>6</w:t>
      </w:r>
      <w:r>
        <w:rPr>
          <w:rtl/>
        </w:rPr>
        <w:t>.</w:t>
      </w:r>
      <w:r>
        <w:rPr>
          <w:rtl/>
        </w:rPr>
        <w:tab/>
      </w:r>
      <w:r>
        <w:rPr>
          <w:rtl/>
        </w:rPr>
        <w:tab/>
      </w:r>
      <w:r>
        <w:rPr>
          <w:rtl/>
        </w:rPr>
        <w:tab/>
      </w:r>
      <w:r>
        <w:rPr>
          <w:rtl/>
        </w:rPr>
        <w:tab/>
      </w:r>
      <w:r>
        <w:rPr>
          <w:rtl/>
        </w:rPr>
        <w:tab/>
      </w:r>
    </w:p>
    <w:p w14:paraId="20AB8898" w14:textId="77777777" w:rsidR="00F45B9E" w:rsidRPr="00F6348D" w:rsidRDefault="00F45B9E" w:rsidP="002F12E9">
      <w:pPr>
        <w:widowControl w:val="0"/>
        <w:numPr>
          <w:ilvl w:val="1"/>
          <w:numId w:val="18"/>
        </w:numPr>
        <w:ind w:left="1275" w:hanging="567"/>
        <w:rPr>
          <w:b/>
          <w:bCs/>
          <w:rtl/>
        </w:rPr>
      </w:pPr>
      <w:r w:rsidRPr="00F6348D">
        <w:rPr>
          <w:rFonts w:hint="cs"/>
          <w:b/>
          <w:b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6FA3F8CC" w14:textId="77777777" w:rsidR="00F45B9E" w:rsidRPr="00F6348D" w:rsidRDefault="00F45B9E" w:rsidP="002F12E9">
      <w:pPr>
        <w:widowControl w:val="0"/>
        <w:numPr>
          <w:ilvl w:val="1"/>
          <w:numId w:val="18"/>
        </w:numPr>
        <w:ind w:left="1275" w:hanging="567"/>
        <w:rPr>
          <w:b/>
          <w:bCs/>
          <w:rtl/>
        </w:rPr>
      </w:pPr>
      <w:r w:rsidRPr="00F6348D">
        <w:rPr>
          <w:rFonts w:hint="cs"/>
          <w:b/>
          <w:bCs/>
          <w:rtl/>
        </w:rPr>
        <w:t xml:space="preserve">הצעה חלקית ו/או במתכונת שונה מהטבלאות המצורפות לחוברת המכרז עלולה שלא להיבדק ואף </w:t>
      </w:r>
      <w:r w:rsidRPr="00F6348D">
        <w:rPr>
          <w:rFonts w:hint="cs"/>
          <w:b/>
          <w:bCs/>
          <w:rtl/>
        </w:rPr>
        <w:lastRenderedPageBreak/>
        <w:t>להיפסל</w:t>
      </w:r>
      <w:r w:rsidR="006A6125" w:rsidRPr="00F6348D">
        <w:rPr>
          <w:rFonts w:hint="cs"/>
          <w:b/>
          <w:bCs/>
          <w:rtl/>
        </w:rPr>
        <w:t>.</w:t>
      </w:r>
    </w:p>
    <w:p w14:paraId="008C9230" w14:textId="77777777" w:rsidR="00F45B9E" w:rsidRPr="00F6348D" w:rsidRDefault="00F45B9E" w:rsidP="002F12E9">
      <w:pPr>
        <w:widowControl w:val="0"/>
        <w:numPr>
          <w:ilvl w:val="1"/>
          <w:numId w:val="18"/>
        </w:numPr>
        <w:ind w:left="1275" w:hanging="567"/>
        <w:rPr>
          <w:b/>
          <w:bCs/>
          <w:rtl/>
        </w:rPr>
      </w:pPr>
      <w:r w:rsidRPr="00F6348D">
        <w:rPr>
          <w:b/>
          <w:bCs/>
          <w:rtl/>
        </w:rPr>
        <w:t>ה</w:t>
      </w:r>
      <w:r w:rsidRPr="00F6348D">
        <w:rPr>
          <w:rFonts w:hint="cs"/>
          <w:b/>
          <w:bCs/>
          <w:rtl/>
        </w:rPr>
        <w:t>הצעות תוגשנה בשפה העברית. כמו כן כל הנספחים, אישורים, תעודות וכל פרט הנדרש במכרז יוצג אך ורק בשפה העברית.</w:t>
      </w:r>
    </w:p>
    <w:p w14:paraId="2BD0FA74" w14:textId="77777777" w:rsidR="00F45B9E" w:rsidRPr="00F6348D" w:rsidRDefault="00F45B9E" w:rsidP="002F12E9">
      <w:pPr>
        <w:widowControl w:val="0"/>
        <w:numPr>
          <w:ilvl w:val="1"/>
          <w:numId w:val="18"/>
        </w:numPr>
        <w:ind w:left="1275" w:hanging="567"/>
        <w:rPr>
          <w:b/>
          <w:bCs/>
          <w:rtl/>
        </w:rPr>
      </w:pPr>
      <w:r w:rsidRPr="00F6348D">
        <w:rPr>
          <w:rFonts w:hint="cs"/>
          <w:b/>
          <w:bCs/>
          <w:rtl/>
        </w:rPr>
        <w:t xml:space="preserve">המחירים המוצעים יהיו בש"ח ולא יכללו מע"מ. </w:t>
      </w:r>
    </w:p>
    <w:p w14:paraId="0B2504C5" w14:textId="77777777" w:rsidR="00F45B9E" w:rsidRPr="00F6348D" w:rsidRDefault="00F45B9E" w:rsidP="002F12E9">
      <w:pPr>
        <w:widowControl w:val="0"/>
        <w:numPr>
          <w:ilvl w:val="1"/>
          <w:numId w:val="18"/>
        </w:numPr>
        <w:ind w:left="1275" w:hanging="567"/>
        <w:rPr>
          <w:b/>
          <w:bCs/>
          <w:rtl/>
        </w:rPr>
      </w:pPr>
      <w:r w:rsidRPr="00F6348D">
        <w:rPr>
          <w:rFonts w:hint="cs"/>
          <w:b/>
          <w:bCs/>
          <w:rtl/>
        </w:rPr>
        <w:t xml:space="preserve">על המציע לקחת בחשבון כי הבסיס להשוואת הצעות המחיר בין המציעים השונים יכלול </w:t>
      </w:r>
      <w:r w:rsidR="00171FDA" w:rsidRPr="00F6348D">
        <w:rPr>
          <w:rFonts w:hint="cs"/>
          <w:b/>
          <w:bCs/>
          <w:rtl/>
        </w:rPr>
        <w:t>מע"מ</w:t>
      </w:r>
      <w:r w:rsidRPr="00F6348D">
        <w:rPr>
          <w:rFonts w:hint="cs"/>
          <w:b/>
          <w:bCs/>
          <w:rtl/>
        </w:rPr>
        <w:t xml:space="preserve">. </w:t>
      </w:r>
    </w:p>
    <w:p w14:paraId="2634A344" w14:textId="77777777" w:rsidR="006D5712" w:rsidRPr="00F6348D" w:rsidRDefault="006D5712" w:rsidP="002F12E9">
      <w:pPr>
        <w:widowControl w:val="0"/>
        <w:numPr>
          <w:ilvl w:val="1"/>
          <w:numId w:val="18"/>
        </w:numPr>
        <w:ind w:left="1275" w:hanging="567"/>
        <w:rPr>
          <w:b/>
          <w:bCs/>
          <w:rtl/>
        </w:rPr>
      </w:pPr>
      <w:r w:rsidRPr="00F6348D">
        <w:rPr>
          <w:rFonts w:hint="cs"/>
          <w:b/>
          <w:bCs/>
          <w:rtl/>
        </w:rPr>
        <w:t xml:space="preserve">במידה </w:t>
      </w:r>
      <w:r w:rsidR="00285FB1" w:rsidRPr="00F6348D">
        <w:rPr>
          <w:rFonts w:hint="cs"/>
          <w:b/>
          <w:bCs/>
          <w:rtl/>
        </w:rPr>
        <w:t>ש</w:t>
      </w:r>
      <w:r w:rsidRPr="00F6348D">
        <w:rPr>
          <w:rFonts w:hint="cs"/>
          <w:b/>
          <w:bCs/>
          <w:rtl/>
        </w:rPr>
        <w:t xml:space="preserve">לאחר </w:t>
      </w:r>
      <w:r w:rsidR="00285FB1" w:rsidRPr="00F6348D">
        <w:rPr>
          <w:rFonts w:hint="cs"/>
          <w:b/>
          <w:bCs/>
          <w:rtl/>
        </w:rPr>
        <w:t>ה</w:t>
      </w:r>
      <w:r w:rsidRPr="00F6348D">
        <w:rPr>
          <w:rFonts w:hint="cs"/>
          <w:b/>
          <w:bCs/>
          <w:rtl/>
        </w:rPr>
        <w:t xml:space="preserve">מועד האחרון להגשת ההצעות אחוז המע"מ ישתנה, השוואת ההצעות תתבצע על בסיס המחירים שהוגשו בהצעה. </w:t>
      </w:r>
    </w:p>
    <w:p w14:paraId="4C68318B" w14:textId="77777777" w:rsidR="006D5712" w:rsidRPr="00F6348D" w:rsidRDefault="006D5712" w:rsidP="002F12E9">
      <w:pPr>
        <w:widowControl w:val="0"/>
        <w:numPr>
          <w:ilvl w:val="1"/>
          <w:numId w:val="18"/>
        </w:numPr>
        <w:ind w:left="1275" w:hanging="567"/>
        <w:rPr>
          <w:b/>
          <w:bCs/>
          <w:rtl/>
        </w:rPr>
      </w:pPr>
      <w:r w:rsidRPr="00F6348D">
        <w:rPr>
          <w:rFonts w:hint="cs"/>
          <w:b/>
          <w:bCs/>
          <w:rtl/>
        </w:rPr>
        <w:t>תשלום המע"מ לקבלן</w:t>
      </w:r>
      <w:r w:rsidR="005A2D9D" w:rsidRPr="00F6348D">
        <w:rPr>
          <w:rFonts w:hint="cs"/>
          <w:b/>
          <w:bCs/>
          <w:rtl/>
        </w:rPr>
        <w:t xml:space="preserve">, </w:t>
      </w:r>
      <w:proofErr w:type="spellStart"/>
      <w:r w:rsidR="005A2D9D" w:rsidRPr="00F6348D">
        <w:rPr>
          <w:rFonts w:hint="cs"/>
          <w:b/>
          <w:bCs/>
          <w:rtl/>
        </w:rPr>
        <w:t>המחוייב</w:t>
      </w:r>
      <w:proofErr w:type="spellEnd"/>
      <w:r w:rsidR="005A2D9D" w:rsidRPr="00F6348D">
        <w:rPr>
          <w:rFonts w:hint="cs"/>
          <w:b/>
          <w:bCs/>
          <w:rtl/>
        </w:rPr>
        <w:t xml:space="preserve"> במע"מ,</w:t>
      </w:r>
      <w:r w:rsidRPr="00F6348D">
        <w:rPr>
          <w:rFonts w:hint="cs"/>
          <w:b/>
          <w:bCs/>
          <w:rtl/>
        </w:rPr>
        <w:t xml:space="preserve"> יהיה עפ"י אחוז המע"מ, התקף במועד התשלום.</w:t>
      </w:r>
    </w:p>
    <w:p w14:paraId="720F5264" w14:textId="5721945B" w:rsidR="00F45B9E" w:rsidRDefault="00F45B9E" w:rsidP="002F12E9">
      <w:pPr>
        <w:widowControl w:val="0"/>
        <w:numPr>
          <w:ilvl w:val="1"/>
          <w:numId w:val="18"/>
        </w:numPr>
        <w:ind w:left="1275" w:hanging="567"/>
        <w:rPr>
          <w:b/>
          <w:bCs/>
        </w:rPr>
      </w:pPr>
      <w:r w:rsidRPr="00F6348D">
        <w:rPr>
          <w:b/>
          <w:bCs/>
          <w:rtl/>
        </w:rPr>
        <w:t>הצעת המחיר</w:t>
      </w:r>
    </w:p>
    <w:p w14:paraId="009597B7" w14:textId="77777777" w:rsidR="00C5042D" w:rsidRPr="008819E6" w:rsidRDefault="00C5042D" w:rsidP="002F12E9">
      <w:pPr>
        <w:widowControl w:val="0"/>
        <w:numPr>
          <w:ilvl w:val="2"/>
          <w:numId w:val="18"/>
        </w:numPr>
        <w:rPr>
          <w:b/>
          <w:bCs/>
          <w:u w:val="single"/>
          <w:rtl/>
          <w:lang w:eastAsia="en-US"/>
        </w:rPr>
      </w:pPr>
      <w:r w:rsidRPr="008819E6">
        <w:rPr>
          <w:rFonts w:hint="cs"/>
          <w:b/>
          <w:bCs/>
          <w:u w:val="single"/>
          <w:rtl/>
          <w:lang w:eastAsia="en-US"/>
        </w:rPr>
        <w:t>תפעול לשכת תיאום טיולים</w:t>
      </w:r>
    </w:p>
    <w:tbl>
      <w:tblPr>
        <w:bidiVisual/>
        <w:tblW w:w="7797" w:type="dxa"/>
        <w:tblInd w:w="2376" w:type="dxa"/>
        <w:tblBorders>
          <w:top w:val="single" w:sz="18" w:space="0" w:color="auto"/>
          <w:left w:val="single" w:sz="18" w:space="0" w:color="auto"/>
          <w:bottom w:val="single" w:sz="18" w:space="0" w:color="auto"/>
          <w:right w:val="single" w:sz="18" w:space="0" w:color="auto"/>
          <w:insideH w:val="single" w:sz="18" w:space="0" w:color="auto"/>
          <w:insideV w:val="single" w:sz="4" w:space="0" w:color="auto"/>
        </w:tblBorders>
        <w:tblLook w:val="01E0" w:firstRow="1" w:lastRow="1" w:firstColumn="1" w:lastColumn="1" w:noHBand="0" w:noVBand="0"/>
      </w:tblPr>
      <w:tblGrid>
        <w:gridCol w:w="3118"/>
        <w:gridCol w:w="2552"/>
        <w:gridCol w:w="2127"/>
      </w:tblGrid>
      <w:tr w:rsidR="00C5042D" w:rsidRPr="00B46638" w14:paraId="3671BAAB" w14:textId="77777777" w:rsidTr="00E64035">
        <w:trPr>
          <w:trHeight w:val="35"/>
        </w:trPr>
        <w:tc>
          <w:tcPr>
            <w:tcW w:w="3118" w:type="dxa"/>
            <w:tcBorders>
              <w:top w:val="single" w:sz="18" w:space="0" w:color="auto"/>
              <w:left w:val="single" w:sz="18" w:space="0" w:color="auto"/>
              <w:bottom w:val="single" w:sz="18" w:space="0" w:color="auto"/>
            </w:tcBorders>
            <w:shd w:val="clear" w:color="auto" w:fill="E6E6E6"/>
            <w:vAlign w:val="center"/>
          </w:tcPr>
          <w:p w14:paraId="05E9FBB6" w14:textId="77777777" w:rsidR="00C5042D" w:rsidRPr="00B46638" w:rsidRDefault="00C5042D" w:rsidP="00E64035">
            <w:pPr>
              <w:widowControl w:val="0"/>
              <w:spacing w:line="300" w:lineRule="atLeast"/>
              <w:jc w:val="center"/>
              <w:rPr>
                <w:b/>
                <w:bCs/>
                <w:sz w:val="22"/>
                <w:rtl/>
                <w:lang w:eastAsia="en-US"/>
              </w:rPr>
            </w:pPr>
            <w:r w:rsidRPr="00B46638">
              <w:rPr>
                <w:rFonts w:hint="cs"/>
                <w:b/>
                <w:bCs/>
                <w:sz w:val="22"/>
                <w:rtl/>
                <w:lang w:eastAsia="en-US"/>
              </w:rPr>
              <w:t>פעילות</w:t>
            </w:r>
          </w:p>
        </w:tc>
        <w:tc>
          <w:tcPr>
            <w:tcW w:w="2552" w:type="dxa"/>
            <w:tcBorders>
              <w:top w:val="single" w:sz="18" w:space="0" w:color="auto"/>
              <w:bottom w:val="single" w:sz="18" w:space="0" w:color="auto"/>
            </w:tcBorders>
            <w:shd w:val="clear" w:color="auto" w:fill="E6E6E6"/>
            <w:vAlign w:val="center"/>
          </w:tcPr>
          <w:p w14:paraId="7C6A1961" w14:textId="77777777" w:rsidR="00C5042D" w:rsidRPr="00B46638" w:rsidRDefault="00C5042D" w:rsidP="00E64035">
            <w:pPr>
              <w:widowControl w:val="0"/>
              <w:spacing w:line="300" w:lineRule="atLeast"/>
              <w:jc w:val="center"/>
              <w:rPr>
                <w:b/>
                <w:bCs/>
                <w:sz w:val="22"/>
                <w:rtl/>
                <w:lang w:eastAsia="en-US"/>
              </w:rPr>
            </w:pPr>
            <w:r w:rsidRPr="00B46638">
              <w:rPr>
                <w:rFonts w:hint="cs"/>
                <w:b/>
                <w:bCs/>
                <w:sz w:val="22"/>
                <w:rtl/>
                <w:lang w:eastAsia="en-US"/>
              </w:rPr>
              <w:t>יחידת חישוב</w:t>
            </w:r>
          </w:p>
        </w:tc>
        <w:tc>
          <w:tcPr>
            <w:tcW w:w="2127" w:type="dxa"/>
            <w:tcBorders>
              <w:top w:val="single" w:sz="18" w:space="0" w:color="auto"/>
              <w:bottom w:val="single" w:sz="18" w:space="0" w:color="auto"/>
            </w:tcBorders>
            <w:shd w:val="clear" w:color="auto" w:fill="E6E6E6"/>
          </w:tcPr>
          <w:p w14:paraId="0D5CA6A5" w14:textId="77777777" w:rsidR="00C5042D" w:rsidRPr="00B46638" w:rsidRDefault="00C5042D" w:rsidP="00E64035">
            <w:pPr>
              <w:widowControl w:val="0"/>
              <w:spacing w:line="240" w:lineRule="auto"/>
              <w:jc w:val="center"/>
              <w:rPr>
                <w:b/>
                <w:bCs/>
                <w:sz w:val="22"/>
                <w:rtl/>
                <w:lang w:eastAsia="en-US"/>
              </w:rPr>
            </w:pPr>
            <w:r w:rsidRPr="00B46638">
              <w:rPr>
                <w:rFonts w:hint="cs"/>
                <w:b/>
                <w:bCs/>
                <w:sz w:val="22"/>
                <w:rtl/>
                <w:lang w:eastAsia="en-US"/>
              </w:rPr>
              <w:t>מספר יחידות חישוב מוערכות בשנה</w:t>
            </w:r>
          </w:p>
        </w:tc>
      </w:tr>
      <w:tr w:rsidR="00C5042D" w:rsidRPr="00B46638" w14:paraId="3E2DF45D" w14:textId="77777777" w:rsidTr="00E64035">
        <w:trPr>
          <w:trHeight w:val="683"/>
        </w:trPr>
        <w:tc>
          <w:tcPr>
            <w:tcW w:w="3118" w:type="dxa"/>
            <w:tcBorders>
              <w:left w:val="single" w:sz="18" w:space="0" w:color="auto"/>
              <w:bottom w:val="single" w:sz="4" w:space="0" w:color="auto"/>
            </w:tcBorders>
          </w:tcPr>
          <w:p w14:paraId="44130AD6" w14:textId="77777777" w:rsidR="00C5042D" w:rsidRPr="00B46638" w:rsidRDefault="00C5042D" w:rsidP="00E64035">
            <w:pPr>
              <w:widowControl w:val="0"/>
              <w:spacing w:line="300" w:lineRule="atLeast"/>
              <w:rPr>
                <w:sz w:val="22"/>
                <w:rtl/>
                <w:lang w:eastAsia="en-US"/>
              </w:rPr>
            </w:pPr>
            <w:r w:rsidRPr="00B46638">
              <w:rPr>
                <w:rFonts w:hint="cs"/>
                <w:sz w:val="22"/>
                <w:rtl/>
                <w:lang w:eastAsia="en-US"/>
              </w:rPr>
              <w:t>טיפול בפני</w:t>
            </w:r>
            <w:r>
              <w:rPr>
                <w:rFonts w:hint="cs"/>
                <w:sz w:val="22"/>
                <w:rtl/>
                <w:lang w:eastAsia="en-US"/>
              </w:rPr>
              <w:t>יה</w:t>
            </w:r>
            <w:r w:rsidRPr="00B46638">
              <w:rPr>
                <w:rFonts w:hint="cs"/>
                <w:sz w:val="22"/>
                <w:rtl/>
                <w:lang w:eastAsia="en-US"/>
              </w:rPr>
              <w:t xml:space="preserve"> מגורמים שונים, משלב פתיחת הפנייה ועד לאישור</w:t>
            </w:r>
          </w:p>
        </w:tc>
        <w:tc>
          <w:tcPr>
            <w:tcW w:w="2552" w:type="dxa"/>
            <w:tcBorders>
              <w:bottom w:val="single" w:sz="4" w:space="0" w:color="auto"/>
            </w:tcBorders>
            <w:vAlign w:val="center"/>
          </w:tcPr>
          <w:p w14:paraId="29938FFB" w14:textId="77777777" w:rsidR="00C5042D" w:rsidRPr="00B46638" w:rsidRDefault="00C5042D" w:rsidP="00E64035">
            <w:pPr>
              <w:widowControl w:val="0"/>
              <w:spacing w:line="300" w:lineRule="atLeast"/>
              <w:jc w:val="center"/>
              <w:rPr>
                <w:sz w:val="22"/>
                <w:rtl/>
                <w:lang w:eastAsia="en-US"/>
              </w:rPr>
            </w:pPr>
            <w:r w:rsidRPr="00B46638">
              <w:rPr>
                <w:rFonts w:hint="cs"/>
                <w:sz w:val="22"/>
                <w:rtl/>
                <w:lang w:eastAsia="en-US"/>
              </w:rPr>
              <w:t xml:space="preserve">פנייה </w:t>
            </w:r>
            <w:r>
              <w:rPr>
                <w:rFonts w:hint="cs"/>
                <w:sz w:val="22"/>
                <w:rtl/>
                <w:lang w:eastAsia="en-US"/>
              </w:rPr>
              <w:t>שטופלה במלואה</w:t>
            </w:r>
          </w:p>
        </w:tc>
        <w:tc>
          <w:tcPr>
            <w:tcW w:w="2127" w:type="dxa"/>
            <w:tcBorders>
              <w:bottom w:val="single" w:sz="4" w:space="0" w:color="auto"/>
            </w:tcBorders>
            <w:vAlign w:val="center"/>
          </w:tcPr>
          <w:p w14:paraId="1D075AAA" w14:textId="7D769131" w:rsidR="00C5042D" w:rsidRPr="00B46638" w:rsidRDefault="00C5042D" w:rsidP="00E64035">
            <w:pPr>
              <w:widowControl w:val="0"/>
              <w:spacing w:line="300" w:lineRule="atLeast"/>
              <w:jc w:val="center"/>
              <w:rPr>
                <w:b/>
                <w:bCs/>
                <w:sz w:val="22"/>
                <w:rtl/>
                <w:lang w:eastAsia="en-US"/>
              </w:rPr>
            </w:pPr>
            <w:r>
              <w:rPr>
                <w:rFonts w:hint="cs"/>
                <w:b/>
                <w:bCs/>
                <w:sz w:val="22"/>
                <w:rtl/>
                <w:lang w:eastAsia="en-US"/>
              </w:rPr>
              <w:t>300</w:t>
            </w:r>
            <w:r w:rsidRPr="00B46638">
              <w:rPr>
                <w:rFonts w:hint="cs"/>
                <w:b/>
                <w:bCs/>
                <w:sz w:val="22"/>
                <w:rtl/>
                <w:lang w:eastAsia="en-US"/>
              </w:rPr>
              <w:t>,000</w:t>
            </w:r>
          </w:p>
        </w:tc>
      </w:tr>
      <w:tr w:rsidR="00C5042D" w:rsidRPr="00B46638" w14:paraId="4B45F0BD" w14:textId="77777777" w:rsidTr="00E64035">
        <w:trPr>
          <w:trHeight w:val="70"/>
        </w:trPr>
        <w:tc>
          <w:tcPr>
            <w:tcW w:w="3118" w:type="dxa"/>
            <w:tcBorders>
              <w:top w:val="single" w:sz="4" w:space="0" w:color="auto"/>
              <w:left w:val="single" w:sz="18" w:space="0" w:color="auto"/>
              <w:bottom w:val="single" w:sz="18" w:space="0" w:color="auto"/>
            </w:tcBorders>
          </w:tcPr>
          <w:p w14:paraId="04046E01" w14:textId="77777777" w:rsidR="00C5042D" w:rsidRPr="00B46638" w:rsidRDefault="00C5042D" w:rsidP="00E64035">
            <w:pPr>
              <w:widowControl w:val="0"/>
              <w:spacing w:line="300" w:lineRule="atLeast"/>
              <w:rPr>
                <w:sz w:val="22"/>
                <w:rtl/>
                <w:lang w:eastAsia="en-US"/>
              </w:rPr>
            </w:pPr>
            <w:r w:rsidRPr="00B46638">
              <w:rPr>
                <w:rFonts w:hint="cs"/>
                <w:sz w:val="22"/>
                <w:rtl/>
                <w:lang w:eastAsia="en-US"/>
              </w:rPr>
              <w:t xml:space="preserve"> שינויי מסלול לפנייה שאושרה</w:t>
            </w:r>
          </w:p>
        </w:tc>
        <w:tc>
          <w:tcPr>
            <w:tcW w:w="2552" w:type="dxa"/>
            <w:tcBorders>
              <w:top w:val="single" w:sz="4" w:space="0" w:color="auto"/>
              <w:bottom w:val="single" w:sz="18" w:space="0" w:color="auto"/>
            </w:tcBorders>
            <w:vAlign w:val="center"/>
          </w:tcPr>
          <w:p w14:paraId="38FCC427" w14:textId="77777777" w:rsidR="00C5042D" w:rsidRPr="00B46638" w:rsidRDefault="00C5042D" w:rsidP="00E64035">
            <w:pPr>
              <w:widowControl w:val="0"/>
              <w:spacing w:line="300" w:lineRule="atLeast"/>
              <w:jc w:val="center"/>
              <w:rPr>
                <w:sz w:val="22"/>
                <w:rtl/>
                <w:lang w:eastAsia="en-US"/>
              </w:rPr>
            </w:pPr>
            <w:r w:rsidRPr="00B46638">
              <w:rPr>
                <w:rFonts w:hint="cs"/>
                <w:sz w:val="22"/>
                <w:rtl/>
                <w:lang w:eastAsia="en-US"/>
              </w:rPr>
              <w:t>מסלול ששונה</w:t>
            </w:r>
          </w:p>
        </w:tc>
        <w:tc>
          <w:tcPr>
            <w:tcW w:w="2127" w:type="dxa"/>
            <w:tcBorders>
              <w:top w:val="single" w:sz="4" w:space="0" w:color="auto"/>
              <w:bottom w:val="single" w:sz="18" w:space="0" w:color="auto"/>
            </w:tcBorders>
            <w:vAlign w:val="center"/>
          </w:tcPr>
          <w:p w14:paraId="53FDD0F4" w14:textId="77777777" w:rsidR="00C5042D" w:rsidRPr="00B46638" w:rsidRDefault="00C5042D" w:rsidP="00E64035">
            <w:pPr>
              <w:widowControl w:val="0"/>
              <w:spacing w:line="300" w:lineRule="atLeast"/>
              <w:jc w:val="center"/>
              <w:rPr>
                <w:b/>
                <w:bCs/>
                <w:sz w:val="22"/>
                <w:rtl/>
                <w:lang w:eastAsia="en-US"/>
              </w:rPr>
            </w:pPr>
            <w:r>
              <w:rPr>
                <w:rFonts w:hint="cs"/>
                <w:b/>
                <w:bCs/>
                <w:sz w:val="22"/>
                <w:rtl/>
                <w:lang w:eastAsia="en-US"/>
              </w:rPr>
              <w:t>80</w:t>
            </w:r>
            <w:r w:rsidRPr="00B46638">
              <w:rPr>
                <w:rFonts w:hint="cs"/>
                <w:b/>
                <w:bCs/>
                <w:sz w:val="22"/>
                <w:rtl/>
                <w:lang w:eastAsia="en-US"/>
              </w:rPr>
              <w:t>,000</w:t>
            </w:r>
          </w:p>
        </w:tc>
      </w:tr>
    </w:tbl>
    <w:p w14:paraId="5531632B" w14:textId="77777777" w:rsidR="00C5042D" w:rsidRPr="008819E6" w:rsidRDefault="00C5042D" w:rsidP="00C5042D">
      <w:pPr>
        <w:widowControl w:val="0"/>
        <w:spacing w:line="300" w:lineRule="atLeast"/>
        <w:ind w:left="3845"/>
        <w:rPr>
          <w:b/>
          <w:bCs/>
          <w:sz w:val="22"/>
          <w:u w:val="single"/>
          <w:lang w:eastAsia="en-US"/>
        </w:rPr>
      </w:pPr>
    </w:p>
    <w:p w14:paraId="62B640A9" w14:textId="77777777" w:rsidR="00C5042D" w:rsidRPr="008819E6" w:rsidRDefault="00C5042D" w:rsidP="002F12E9">
      <w:pPr>
        <w:widowControl w:val="0"/>
        <w:numPr>
          <w:ilvl w:val="2"/>
          <w:numId w:val="18"/>
        </w:numPr>
        <w:rPr>
          <w:b/>
          <w:bCs/>
          <w:u w:val="single"/>
          <w:lang w:eastAsia="en-US"/>
        </w:rPr>
      </w:pPr>
      <w:r w:rsidRPr="008819E6">
        <w:rPr>
          <w:rFonts w:hint="cs"/>
          <w:b/>
          <w:bCs/>
          <w:u w:val="single"/>
          <w:rtl/>
          <w:lang w:eastAsia="en-US"/>
        </w:rPr>
        <w:t>תפעול חדר מצב</w:t>
      </w:r>
    </w:p>
    <w:tbl>
      <w:tblPr>
        <w:bidiVisual/>
        <w:tblW w:w="7796" w:type="dxa"/>
        <w:tblInd w:w="2376"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
      <w:tblGrid>
        <w:gridCol w:w="3118"/>
        <w:gridCol w:w="2552"/>
        <w:gridCol w:w="2126"/>
      </w:tblGrid>
      <w:tr w:rsidR="00C5042D" w:rsidRPr="008819E6" w14:paraId="0689DA2F" w14:textId="77777777" w:rsidTr="00E64035">
        <w:tc>
          <w:tcPr>
            <w:tcW w:w="3118" w:type="dxa"/>
            <w:tcBorders>
              <w:top w:val="single" w:sz="18" w:space="0" w:color="auto"/>
            </w:tcBorders>
            <w:shd w:val="clear" w:color="auto" w:fill="E6E6E6"/>
            <w:vAlign w:val="center"/>
          </w:tcPr>
          <w:p w14:paraId="04DB7DA6" w14:textId="77777777" w:rsidR="00C5042D" w:rsidRPr="008819E6" w:rsidRDefault="00C5042D" w:rsidP="00E64035">
            <w:pPr>
              <w:widowControl w:val="0"/>
              <w:tabs>
                <w:tab w:val="right" w:pos="2028"/>
              </w:tabs>
              <w:spacing w:line="300" w:lineRule="atLeast"/>
              <w:jc w:val="center"/>
              <w:rPr>
                <w:b/>
                <w:bCs/>
                <w:sz w:val="22"/>
                <w:rtl/>
                <w:lang w:eastAsia="en-US"/>
              </w:rPr>
            </w:pPr>
            <w:r w:rsidRPr="008819E6">
              <w:rPr>
                <w:rFonts w:hint="cs"/>
                <w:b/>
                <w:bCs/>
                <w:sz w:val="22"/>
                <w:rtl/>
                <w:lang w:eastAsia="en-US"/>
              </w:rPr>
              <w:t>פעילות</w:t>
            </w:r>
          </w:p>
        </w:tc>
        <w:tc>
          <w:tcPr>
            <w:tcW w:w="2552" w:type="dxa"/>
            <w:tcBorders>
              <w:top w:val="single" w:sz="18" w:space="0" w:color="auto"/>
            </w:tcBorders>
            <w:shd w:val="clear" w:color="auto" w:fill="E6E6E6"/>
            <w:vAlign w:val="center"/>
          </w:tcPr>
          <w:p w14:paraId="736FEC25" w14:textId="77777777" w:rsidR="00C5042D" w:rsidRPr="008819E6" w:rsidRDefault="00C5042D" w:rsidP="00E64035">
            <w:pPr>
              <w:widowControl w:val="0"/>
              <w:spacing w:line="300" w:lineRule="atLeast"/>
              <w:jc w:val="center"/>
              <w:rPr>
                <w:b/>
                <w:bCs/>
                <w:sz w:val="22"/>
                <w:rtl/>
                <w:lang w:eastAsia="en-US"/>
              </w:rPr>
            </w:pPr>
            <w:r w:rsidRPr="008819E6">
              <w:rPr>
                <w:rFonts w:hint="cs"/>
                <w:b/>
                <w:bCs/>
                <w:sz w:val="22"/>
                <w:rtl/>
                <w:lang w:eastAsia="en-US"/>
              </w:rPr>
              <w:t>יחידת חישוב</w:t>
            </w:r>
          </w:p>
        </w:tc>
        <w:tc>
          <w:tcPr>
            <w:tcW w:w="2126" w:type="dxa"/>
            <w:tcBorders>
              <w:top w:val="single" w:sz="18" w:space="0" w:color="auto"/>
            </w:tcBorders>
            <w:shd w:val="clear" w:color="auto" w:fill="E6E6E6"/>
          </w:tcPr>
          <w:p w14:paraId="27C3330A" w14:textId="77777777" w:rsidR="00C5042D" w:rsidRPr="008819E6" w:rsidRDefault="00C5042D" w:rsidP="00E64035">
            <w:pPr>
              <w:widowControl w:val="0"/>
              <w:spacing w:line="240" w:lineRule="auto"/>
              <w:jc w:val="center"/>
              <w:rPr>
                <w:b/>
                <w:bCs/>
                <w:sz w:val="22"/>
                <w:rtl/>
                <w:lang w:eastAsia="en-US"/>
              </w:rPr>
            </w:pPr>
            <w:r w:rsidRPr="008819E6">
              <w:rPr>
                <w:rFonts w:hint="cs"/>
                <w:b/>
                <w:bCs/>
                <w:sz w:val="22"/>
                <w:rtl/>
                <w:lang w:eastAsia="en-US"/>
              </w:rPr>
              <w:t>מספר יחידות חישוב מוערכות בשנה</w:t>
            </w:r>
          </w:p>
        </w:tc>
      </w:tr>
      <w:tr w:rsidR="00C5042D" w:rsidRPr="008819E6" w14:paraId="6711756E" w14:textId="77777777" w:rsidTr="00E64035">
        <w:tc>
          <w:tcPr>
            <w:tcW w:w="3118" w:type="dxa"/>
            <w:tcBorders>
              <w:top w:val="single" w:sz="18" w:space="0" w:color="auto"/>
            </w:tcBorders>
            <w:vAlign w:val="center"/>
          </w:tcPr>
          <w:p w14:paraId="7183DE7D" w14:textId="77777777" w:rsidR="00C5042D" w:rsidRPr="008819E6" w:rsidRDefault="00C5042D" w:rsidP="00E64035">
            <w:pPr>
              <w:widowControl w:val="0"/>
              <w:spacing w:line="300" w:lineRule="atLeast"/>
              <w:rPr>
                <w:sz w:val="22"/>
                <w:rtl/>
                <w:lang w:eastAsia="en-US"/>
              </w:rPr>
            </w:pPr>
            <w:r w:rsidRPr="008819E6">
              <w:rPr>
                <w:rFonts w:hint="cs"/>
                <w:sz w:val="22"/>
                <w:rtl/>
                <w:lang w:eastAsia="en-US"/>
              </w:rPr>
              <w:t xml:space="preserve">הפעלת חדר מצב </w:t>
            </w:r>
            <w:r w:rsidRPr="008819E6">
              <w:rPr>
                <w:sz w:val="22"/>
                <w:rtl/>
                <w:lang w:eastAsia="en-US"/>
              </w:rPr>
              <w:t>–</w:t>
            </w:r>
            <w:r w:rsidRPr="008819E6">
              <w:rPr>
                <w:rFonts w:hint="cs"/>
                <w:sz w:val="22"/>
                <w:rtl/>
                <w:lang w:eastAsia="en-US"/>
              </w:rPr>
              <w:t xml:space="preserve"> משמרת בוקר</w:t>
            </w:r>
          </w:p>
        </w:tc>
        <w:tc>
          <w:tcPr>
            <w:tcW w:w="2552" w:type="dxa"/>
            <w:tcBorders>
              <w:top w:val="single" w:sz="18" w:space="0" w:color="auto"/>
            </w:tcBorders>
            <w:vAlign w:val="center"/>
          </w:tcPr>
          <w:p w14:paraId="6AFB620F" w14:textId="77777777" w:rsidR="00C5042D" w:rsidRPr="008819E6" w:rsidRDefault="00C5042D" w:rsidP="00E64035">
            <w:pPr>
              <w:widowControl w:val="0"/>
              <w:spacing w:line="300" w:lineRule="atLeast"/>
              <w:jc w:val="center"/>
              <w:rPr>
                <w:sz w:val="22"/>
                <w:rtl/>
                <w:lang w:eastAsia="en-US"/>
              </w:rPr>
            </w:pPr>
            <w:r w:rsidRPr="008819E6">
              <w:rPr>
                <w:rFonts w:hint="cs"/>
                <w:sz w:val="22"/>
                <w:rtl/>
                <w:lang w:eastAsia="en-US"/>
              </w:rPr>
              <w:t xml:space="preserve">משמרת הכוללת </w:t>
            </w:r>
            <w:r>
              <w:rPr>
                <w:rFonts w:hint="cs"/>
                <w:b/>
                <w:bCs/>
                <w:sz w:val="22"/>
                <w:rtl/>
                <w:lang w:eastAsia="en-US"/>
              </w:rPr>
              <w:t>8</w:t>
            </w:r>
            <w:r w:rsidRPr="008819E6">
              <w:rPr>
                <w:rFonts w:hint="cs"/>
                <w:sz w:val="22"/>
                <w:rtl/>
                <w:lang w:eastAsia="en-US"/>
              </w:rPr>
              <w:t xml:space="preserve"> עובדים</w:t>
            </w:r>
          </w:p>
        </w:tc>
        <w:tc>
          <w:tcPr>
            <w:tcW w:w="2126" w:type="dxa"/>
            <w:tcBorders>
              <w:top w:val="single" w:sz="18" w:space="0" w:color="auto"/>
            </w:tcBorders>
          </w:tcPr>
          <w:p w14:paraId="48EDD501" w14:textId="77777777" w:rsidR="00C5042D" w:rsidRPr="008819E6" w:rsidRDefault="00C5042D" w:rsidP="00E64035">
            <w:pPr>
              <w:widowControl w:val="0"/>
              <w:spacing w:line="300" w:lineRule="atLeast"/>
              <w:jc w:val="center"/>
              <w:rPr>
                <w:b/>
                <w:bCs/>
                <w:sz w:val="22"/>
                <w:rtl/>
                <w:lang w:eastAsia="en-US"/>
              </w:rPr>
            </w:pPr>
            <w:r w:rsidRPr="008819E6">
              <w:rPr>
                <w:rFonts w:hint="cs"/>
                <w:b/>
                <w:bCs/>
                <w:sz w:val="22"/>
                <w:rtl/>
                <w:lang w:eastAsia="en-US"/>
              </w:rPr>
              <w:t xml:space="preserve">364 </w:t>
            </w:r>
          </w:p>
        </w:tc>
      </w:tr>
      <w:tr w:rsidR="00C5042D" w:rsidRPr="008819E6" w14:paraId="61C3BBEE" w14:textId="77777777" w:rsidTr="00E64035">
        <w:tc>
          <w:tcPr>
            <w:tcW w:w="3118" w:type="dxa"/>
            <w:vAlign w:val="center"/>
          </w:tcPr>
          <w:p w14:paraId="23D2F6A6" w14:textId="77777777" w:rsidR="00C5042D" w:rsidRPr="008819E6" w:rsidRDefault="00C5042D" w:rsidP="00E64035">
            <w:pPr>
              <w:widowControl w:val="0"/>
              <w:spacing w:line="300" w:lineRule="atLeast"/>
              <w:rPr>
                <w:sz w:val="22"/>
                <w:rtl/>
                <w:lang w:eastAsia="en-US"/>
              </w:rPr>
            </w:pPr>
            <w:r w:rsidRPr="008819E6">
              <w:rPr>
                <w:rFonts w:hint="cs"/>
                <w:sz w:val="22"/>
                <w:rtl/>
                <w:lang w:eastAsia="en-US"/>
              </w:rPr>
              <w:t xml:space="preserve">הפעלת חדר מצב </w:t>
            </w:r>
            <w:r w:rsidRPr="008819E6">
              <w:rPr>
                <w:sz w:val="22"/>
                <w:rtl/>
                <w:lang w:eastAsia="en-US"/>
              </w:rPr>
              <w:t>–</w:t>
            </w:r>
            <w:r w:rsidRPr="008819E6">
              <w:rPr>
                <w:rFonts w:hint="cs"/>
                <w:sz w:val="22"/>
                <w:rtl/>
                <w:lang w:eastAsia="en-US"/>
              </w:rPr>
              <w:t xml:space="preserve"> משמרת ערב</w:t>
            </w:r>
          </w:p>
        </w:tc>
        <w:tc>
          <w:tcPr>
            <w:tcW w:w="2552" w:type="dxa"/>
            <w:vAlign w:val="center"/>
          </w:tcPr>
          <w:p w14:paraId="6F4CF12E" w14:textId="77777777" w:rsidR="00C5042D" w:rsidRPr="008819E6" w:rsidRDefault="00C5042D" w:rsidP="00E64035">
            <w:pPr>
              <w:widowControl w:val="0"/>
              <w:spacing w:line="300" w:lineRule="atLeast"/>
              <w:jc w:val="center"/>
              <w:rPr>
                <w:sz w:val="22"/>
                <w:rtl/>
                <w:lang w:eastAsia="en-US"/>
              </w:rPr>
            </w:pPr>
            <w:r w:rsidRPr="008819E6">
              <w:rPr>
                <w:rFonts w:hint="cs"/>
                <w:sz w:val="22"/>
                <w:rtl/>
                <w:lang w:eastAsia="en-US"/>
              </w:rPr>
              <w:t xml:space="preserve">משמרת הכוללת </w:t>
            </w:r>
            <w:r>
              <w:rPr>
                <w:rFonts w:hint="cs"/>
                <w:b/>
                <w:bCs/>
                <w:sz w:val="22"/>
                <w:rtl/>
                <w:lang w:eastAsia="en-US"/>
              </w:rPr>
              <w:t>6</w:t>
            </w:r>
            <w:r w:rsidRPr="008819E6">
              <w:rPr>
                <w:rFonts w:hint="cs"/>
                <w:sz w:val="22"/>
                <w:rtl/>
                <w:lang w:eastAsia="en-US"/>
              </w:rPr>
              <w:t xml:space="preserve"> עובדים</w:t>
            </w:r>
          </w:p>
        </w:tc>
        <w:tc>
          <w:tcPr>
            <w:tcW w:w="2126" w:type="dxa"/>
          </w:tcPr>
          <w:p w14:paraId="75CD585C" w14:textId="77777777" w:rsidR="00C5042D" w:rsidRPr="008819E6" w:rsidRDefault="00C5042D" w:rsidP="00E64035">
            <w:pPr>
              <w:widowControl w:val="0"/>
              <w:spacing w:line="300" w:lineRule="atLeast"/>
              <w:jc w:val="center"/>
              <w:rPr>
                <w:b/>
                <w:bCs/>
                <w:sz w:val="22"/>
                <w:rtl/>
                <w:lang w:eastAsia="en-US"/>
              </w:rPr>
            </w:pPr>
            <w:r w:rsidRPr="008819E6">
              <w:rPr>
                <w:rFonts w:hint="cs"/>
                <w:b/>
                <w:bCs/>
                <w:sz w:val="22"/>
                <w:rtl/>
                <w:lang w:eastAsia="en-US"/>
              </w:rPr>
              <w:t xml:space="preserve">364 </w:t>
            </w:r>
          </w:p>
        </w:tc>
      </w:tr>
      <w:tr w:rsidR="00C5042D" w:rsidRPr="008819E6" w14:paraId="4399228F" w14:textId="77777777" w:rsidTr="00E64035">
        <w:tc>
          <w:tcPr>
            <w:tcW w:w="3118" w:type="dxa"/>
            <w:tcBorders>
              <w:bottom w:val="single" w:sz="18" w:space="0" w:color="auto"/>
            </w:tcBorders>
            <w:vAlign w:val="center"/>
          </w:tcPr>
          <w:p w14:paraId="2D0D72B4" w14:textId="77777777" w:rsidR="00C5042D" w:rsidRPr="008819E6" w:rsidRDefault="00C5042D" w:rsidP="00E64035">
            <w:pPr>
              <w:widowControl w:val="0"/>
              <w:spacing w:line="300" w:lineRule="atLeast"/>
              <w:rPr>
                <w:sz w:val="22"/>
                <w:rtl/>
                <w:lang w:eastAsia="en-US"/>
              </w:rPr>
            </w:pPr>
            <w:r w:rsidRPr="008819E6">
              <w:rPr>
                <w:rFonts w:hint="cs"/>
                <w:sz w:val="22"/>
                <w:rtl/>
                <w:lang w:eastAsia="en-US"/>
              </w:rPr>
              <w:t xml:space="preserve">הפעלת חדר מצב </w:t>
            </w:r>
            <w:r w:rsidRPr="008819E6">
              <w:rPr>
                <w:sz w:val="22"/>
                <w:rtl/>
                <w:lang w:eastAsia="en-US"/>
              </w:rPr>
              <w:t>–</w:t>
            </w:r>
            <w:r w:rsidRPr="008819E6">
              <w:rPr>
                <w:rFonts w:hint="cs"/>
                <w:sz w:val="22"/>
                <w:rtl/>
                <w:lang w:eastAsia="en-US"/>
              </w:rPr>
              <w:t xml:space="preserve"> משמרת לילה</w:t>
            </w:r>
          </w:p>
        </w:tc>
        <w:tc>
          <w:tcPr>
            <w:tcW w:w="2552" w:type="dxa"/>
            <w:tcBorders>
              <w:bottom w:val="single" w:sz="18" w:space="0" w:color="auto"/>
            </w:tcBorders>
            <w:vAlign w:val="center"/>
          </w:tcPr>
          <w:p w14:paraId="77F623AD" w14:textId="77777777" w:rsidR="00C5042D" w:rsidRPr="008819E6" w:rsidRDefault="00C5042D" w:rsidP="00E64035">
            <w:pPr>
              <w:widowControl w:val="0"/>
              <w:spacing w:line="300" w:lineRule="atLeast"/>
              <w:jc w:val="center"/>
              <w:rPr>
                <w:sz w:val="22"/>
                <w:rtl/>
                <w:lang w:eastAsia="en-US"/>
              </w:rPr>
            </w:pPr>
            <w:r w:rsidRPr="008819E6">
              <w:rPr>
                <w:rFonts w:hint="cs"/>
                <w:sz w:val="22"/>
                <w:rtl/>
                <w:lang w:eastAsia="en-US"/>
              </w:rPr>
              <w:t xml:space="preserve">משמרת הכוללת </w:t>
            </w:r>
            <w:r>
              <w:rPr>
                <w:rFonts w:hint="cs"/>
                <w:b/>
                <w:bCs/>
                <w:sz w:val="22"/>
                <w:rtl/>
                <w:lang w:eastAsia="en-US"/>
              </w:rPr>
              <w:t>3</w:t>
            </w:r>
            <w:r w:rsidRPr="008819E6">
              <w:rPr>
                <w:rFonts w:hint="cs"/>
                <w:sz w:val="22"/>
                <w:rtl/>
                <w:lang w:eastAsia="en-US"/>
              </w:rPr>
              <w:t xml:space="preserve"> עובדים</w:t>
            </w:r>
          </w:p>
        </w:tc>
        <w:tc>
          <w:tcPr>
            <w:tcW w:w="2126" w:type="dxa"/>
            <w:tcBorders>
              <w:bottom w:val="single" w:sz="18" w:space="0" w:color="auto"/>
            </w:tcBorders>
          </w:tcPr>
          <w:p w14:paraId="38C39E35" w14:textId="77777777" w:rsidR="00C5042D" w:rsidRPr="008819E6" w:rsidRDefault="00C5042D" w:rsidP="00E64035">
            <w:pPr>
              <w:widowControl w:val="0"/>
              <w:spacing w:line="300" w:lineRule="atLeast"/>
              <w:jc w:val="center"/>
              <w:rPr>
                <w:b/>
                <w:bCs/>
                <w:sz w:val="22"/>
                <w:rtl/>
                <w:lang w:eastAsia="en-US"/>
              </w:rPr>
            </w:pPr>
            <w:r w:rsidRPr="008819E6">
              <w:rPr>
                <w:rFonts w:hint="cs"/>
                <w:b/>
                <w:bCs/>
                <w:sz w:val="22"/>
                <w:rtl/>
                <w:lang w:eastAsia="en-US"/>
              </w:rPr>
              <w:t xml:space="preserve">364 </w:t>
            </w:r>
          </w:p>
        </w:tc>
      </w:tr>
    </w:tbl>
    <w:p w14:paraId="64CF907A" w14:textId="77777777" w:rsidR="00C5042D" w:rsidRPr="008819E6" w:rsidRDefault="00C5042D" w:rsidP="00C5042D">
      <w:pPr>
        <w:widowControl w:val="0"/>
        <w:spacing w:line="300" w:lineRule="atLeast"/>
        <w:rPr>
          <w:sz w:val="22"/>
          <w:u w:val="single"/>
          <w:rtl/>
          <w:lang w:eastAsia="en-US"/>
        </w:rPr>
      </w:pPr>
    </w:p>
    <w:p w14:paraId="09E691EF" w14:textId="77777777" w:rsidR="00C5042D" w:rsidRPr="008819E6" w:rsidRDefault="00C5042D" w:rsidP="002F12E9">
      <w:pPr>
        <w:widowControl w:val="0"/>
        <w:numPr>
          <w:ilvl w:val="2"/>
          <w:numId w:val="18"/>
        </w:numPr>
        <w:rPr>
          <w:b/>
          <w:bCs/>
          <w:u w:val="single"/>
          <w:lang w:eastAsia="en-US"/>
        </w:rPr>
      </w:pPr>
      <w:proofErr w:type="spellStart"/>
      <w:r w:rsidRPr="008819E6">
        <w:rPr>
          <w:rFonts w:hint="cs"/>
          <w:b/>
          <w:bCs/>
          <w:u w:val="single"/>
          <w:rtl/>
          <w:lang w:eastAsia="en-US"/>
        </w:rPr>
        <w:t>תיגבור</w:t>
      </w:r>
      <w:proofErr w:type="spellEnd"/>
      <w:r w:rsidRPr="008819E6">
        <w:rPr>
          <w:rFonts w:hint="cs"/>
          <w:b/>
          <w:bCs/>
          <w:u w:val="single"/>
          <w:rtl/>
          <w:lang w:eastAsia="en-US"/>
        </w:rPr>
        <w:t xml:space="preserve"> משמרת בחדר המצב </w:t>
      </w:r>
    </w:p>
    <w:tbl>
      <w:tblPr>
        <w:bidiVisual/>
        <w:tblW w:w="7797" w:type="dxa"/>
        <w:tblInd w:w="2376" w:type="dxa"/>
        <w:tblBorders>
          <w:top w:val="single" w:sz="18" w:space="0" w:color="auto"/>
          <w:left w:val="single" w:sz="18" w:space="0" w:color="auto"/>
          <w:bottom w:val="single" w:sz="18" w:space="0" w:color="auto"/>
          <w:right w:val="single" w:sz="18" w:space="0" w:color="auto"/>
          <w:insideH w:val="single" w:sz="18" w:space="0" w:color="auto"/>
          <w:insideV w:val="single" w:sz="4" w:space="0" w:color="auto"/>
        </w:tblBorders>
        <w:tblLook w:val="01E0" w:firstRow="1" w:lastRow="1" w:firstColumn="1" w:lastColumn="1" w:noHBand="0" w:noVBand="0"/>
      </w:tblPr>
      <w:tblGrid>
        <w:gridCol w:w="3118"/>
        <w:gridCol w:w="2552"/>
        <w:gridCol w:w="2127"/>
      </w:tblGrid>
      <w:tr w:rsidR="00C5042D" w:rsidRPr="008819E6" w14:paraId="196D957F" w14:textId="77777777" w:rsidTr="00E64035">
        <w:trPr>
          <w:trHeight w:val="35"/>
        </w:trPr>
        <w:tc>
          <w:tcPr>
            <w:tcW w:w="3118" w:type="dxa"/>
            <w:shd w:val="clear" w:color="auto" w:fill="E6E6E6"/>
            <w:vAlign w:val="center"/>
          </w:tcPr>
          <w:p w14:paraId="6D7929BB" w14:textId="77777777" w:rsidR="00C5042D" w:rsidRPr="008819E6" w:rsidRDefault="00C5042D" w:rsidP="00E64035">
            <w:pPr>
              <w:widowControl w:val="0"/>
              <w:tabs>
                <w:tab w:val="right" w:pos="2028"/>
              </w:tabs>
              <w:spacing w:line="300" w:lineRule="atLeast"/>
              <w:jc w:val="center"/>
              <w:rPr>
                <w:b/>
                <w:bCs/>
                <w:sz w:val="22"/>
                <w:rtl/>
                <w:lang w:eastAsia="en-US"/>
              </w:rPr>
            </w:pPr>
            <w:r w:rsidRPr="008819E6">
              <w:rPr>
                <w:rFonts w:hint="cs"/>
                <w:b/>
                <w:bCs/>
                <w:sz w:val="22"/>
                <w:rtl/>
                <w:lang w:eastAsia="en-US"/>
              </w:rPr>
              <w:t>פעילות</w:t>
            </w:r>
          </w:p>
        </w:tc>
        <w:tc>
          <w:tcPr>
            <w:tcW w:w="2552" w:type="dxa"/>
            <w:shd w:val="clear" w:color="auto" w:fill="E6E6E6"/>
            <w:vAlign w:val="center"/>
          </w:tcPr>
          <w:p w14:paraId="5C42D5B4" w14:textId="77777777" w:rsidR="00C5042D" w:rsidRPr="008819E6" w:rsidRDefault="00C5042D" w:rsidP="00E64035">
            <w:pPr>
              <w:widowControl w:val="0"/>
              <w:spacing w:line="300" w:lineRule="atLeast"/>
              <w:jc w:val="center"/>
              <w:rPr>
                <w:b/>
                <w:bCs/>
                <w:sz w:val="22"/>
                <w:rtl/>
                <w:lang w:eastAsia="en-US"/>
              </w:rPr>
            </w:pPr>
            <w:r w:rsidRPr="008819E6">
              <w:rPr>
                <w:rFonts w:hint="cs"/>
                <w:b/>
                <w:bCs/>
                <w:sz w:val="22"/>
                <w:rtl/>
                <w:lang w:eastAsia="en-US"/>
              </w:rPr>
              <w:t>יחידת חישוב</w:t>
            </w:r>
          </w:p>
        </w:tc>
        <w:tc>
          <w:tcPr>
            <w:tcW w:w="2127" w:type="dxa"/>
            <w:shd w:val="clear" w:color="auto" w:fill="E6E6E6"/>
          </w:tcPr>
          <w:p w14:paraId="0B0D5474" w14:textId="77777777" w:rsidR="00C5042D" w:rsidRPr="008819E6" w:rsidRDefault="00C5042D" w:rsidP="00E64035">
            <w:pPr>
              <w:widowControl w:val="0"/>
              <w:spacing w:line="240" w:lineRule="auto"/>
              <w:jc w:val="center"/>
              <w:rPr>
                <w:b/>
                <w:bCs/>
                <w:sz w:val="22"/>
                <w:rtl/>
                <w:lang w:eastAsia="en-US"/>
              </w:rPr>
            </w:pPr>
            <w:r w:rsidRPr="008819E6">
              <w:rPr>
                <w:rFonts w:hint="cs"/>
                <w:b/>
                <w:bCs/>
                <w:sz w:val="22"/>
                <w:rtl/>
                <w:lang w:eastAsia="en-US"/>
              </w:rPr>
              <w:t>מספר יחידות חישוב מוערכות בשנה</w:t>
            </w:r>
          </w:p>
        </w:tc>
      </w:tr>
      <w:tr w:rsidR="00C5042D" w:rsidRPr="008819E6" w14:paraId="61CF0565" w14:textId="77777777" w:rsidTr="00E64035">
        <w:trPr>
          <w:trHeight w:val="35"/>
        </w:trPr>
        <w:tc>
          <w:tcPr>
            <w:tcW w:w="3118" w:type="dxa"/>
            <w:vAlign w:val="center"/>
          </w:tcPr>
          <w:p w14:paraId="1C0CFB30" w14:textId="77777777" w:rsidR="00C5042D" w:rsidRPr="008819E6" w:rsidRDefault="00C5042D" w:rsidP="00E64035">
            <w:pPr>
              <w:widowControl w:val="0"/>
              <w:spacing w:line="300" w:lineRule="atLeast"/>
              <w:jc w:val="left"/>
              <w:rPr>
                <w:sz w:val="22"/>
                <w:rtl/>
                <w:lang w:eastAsia="en-US"/>
              </w:rPr>
            </w:pPr>
            <w:r>
              <w:rPr>
                <w:rFonts w:hint="cs"/>
                <w:sz w:val="22"/>
                <w:rtl/>
                <w:lang w:eastAsia="en-US"/>
              </w:rPr>
              <w:t xml:space="preserve">שעת </w:t>
            </w:r>
            <w:proofErr w:type="spellStart"/>
            <w:r w:rsidRPr="008819E6">
              <w:rPr>
                <w:rFonts w:hint="cs"/>
                <w:sz w:val="22"/>
                <w:rtl/>
                <w:lang w:eastAsia="en-US"/>
              </w:rPr>
              <w:t>תיגבור</w:t>
            </w:r>
            <w:proofErr w:type="spellEnd"/>
            <w:r w:rsidRPr="008819E6">
              <w:rPr>
                <w:rFonts w:hint="cs"/>
                <w:sz w:val="22"/>
                <w:rtl/>
                <w:lang w:eastAsia="en-US"/>
              </w:rPr>
              <w:t xml:space="preserve"> משמרת בחדר המצב </w:t>
            </w:r>
          </w:p>
        </w:tc>
        <w:tc>
          <w:tcPr>
            <w:tcW w:w="2552" w:type="dxa"/>
            <w:vAlign w:val="center"/>
          </w:tcPr>
          <w:p w14:paraId="390D0FF1" w14:textId="77777777" w:rsidR="00C5042D" w:rsidRPr="008819E6" w:rsidRDefault="00C5042D" w:rsidP="00E64035">
            <w:pPr>
              <w:widowControl w:val="0"/>
              <w:spacing w:line="300" w:lineRule="atLeast"/>
              <w:jc w:val="center"/>
              <w:rPr>
                <w:sz w:val="22"/>
                <w:rtl/>
                <w:lang w:eastAsia="en-US"/>
              </w:rPr>
            </w:pPr>
            <w:r w:rsidRPr="008819E6">
              <w:rPr>
                <w:rFonts w:hint="cs"/>
                <w:sz w:val="22"/>
                <w:rtl/>
                <w:lang w:eastAsia="en-US"/>
              </w:rPr>
              <w:t>שעת עובד</w:t>
            </w:r>
          </w:p>
        </w:tc>
        <w:tc>
          <w:tcPr>
            <w:tcW w:w="2127" w:type="dxa"/>
            <w:vAlign w:val="center"/>
          </w:tcPr>
          <w:p w14:paraId="45297089" w14:textId="77777777" w:rsidR="00C5042D" w:rsidRPr="008819E6" w:rsidRDefault="00C5042D" w:rsidP="00E64035">
            <w:pPr>
              <w:widowControl w:val="0"/>
              <w:spacing w:line="300" w:lineRule="atLeast"/>
              <w:jc w:val="center"/>
              <w:rPr>
                <w:b/>
                <w:bCs/>
                <w:sz w:val="22"/>
                <w:rtl/>
                <w:lang w:eastAsia="en-US"/>
              </w:rPr>
            </w:pPr>
            <w:r w:rsidRPr="008819E6">
              <w:rPr>
                <w:rFonts w:hint="cs"/>
                <w:b/>
                <w:bCs/>
                <w:sz w:val="22"/>
                <w:rtl/>
                <w:lang w:eastAsia="en-US"/>
              </w:rPr>
              <w:t>150</w:t>
            </w:r>
          </w:p>
        </w:tc>
      </w:tr>
    </w:tbl>
    <w:p w14:paraId="3E453882" w14:textId="77777777" w:rsidR="00C5042D" w:rsidRPr="00F6348D" w:rsidRDefault="00C5042D" w:rsidP="00C5042D">
      <w:pPr>
        <w:widowControl w:val="0"/>
        <w:ind w:left="1275"/>
        <w:rPr>
          <w:b/>
          <w:bCs/>
        </w:rPr>
      </w:pPr>
    </w:p>
    <w:p w14:paraId="7441F36A" w14:textId="77777777" w:rsidR="009224E5" w:rsidRPr="00F6348D" w:rsidRDefault="009224E5" w:rsidP="002F12E9">
      <w:pPr>
        <w:widowControl w:val="0"/>
        <w:numPr>
          <w:ilvl w:val="2"/>
          <w:numId w:val="18"/>
        </w:numPr>
        <w:ind w:left="1701" w:hanging="709"/>
        <w:rPr>
          <w:b/>
          <w:bCs/>
          <w:rtl/>
        </w:rPr>
      </w:pPr>
      <w:r w:rsidRPr="00F6348D">
        <w:rPr>
          <w:rFonts w:hint="cs"/>
          <w:b/>
          <w:bCs/>
          <w:rtl/>
        </w:rPr>
        <w:t xml:space="preserve">על המציע לפרט את התחשיב על פיו הגיע להצעת המחיר </w:t>
      </w:r>
      <w:r w:rsidR="007865ED" w:rsidRPr="00F6348D">
        <w:rPr>
          <w:rFonts w:hint="cs"/>
          <w:b/>
          <w:bCs/>
          <w:rtl/>
        </w:rPr>
        <w:t>ב</w:t>
      </w:r>
      <w:r w:rsidRPr="00F6348D">
        <w:rPr>
          <w:rFonts w:hint="cs"/>
          <w:b/>
          <w:bCs/>
          <w:rtl/>
        </w:rPr>
        <w:t>כל סעיף וסעיף</w:t>
      </w:r>
      <w:r w:rsidR="00C51238" w:rsidRPr="00F6348D">
        <w:rPr>
          <w:rFonts w:hint="cs"/>
          <w:b/>
          <w:bCs/>
          <w:rtl/>
        </w:rPr>
        <w:t xml:space="preserve"> בחלוקה להוצאות קבועות והוצאות משתנות</w:t>
      </w:r>
      <w:r w:rsidRPr="00F6348D">
        <w:rPr>
          <w:rFonts w:hint="cs"/>
          <w:b/>
          <w:bCs/>
          <w:rtl/>
        </w:rPr>
        <w:t>.</w:t>
      </w:r>
    </w:p>
    <w:p w14:paraId="21242D62" w14:textId="77777777" w:rsidR="009224E5" w:rsidRPr="00F6348D" w:rsidRDefault="009224E5" w:rsidP="002F12E9">
      <w:pPr>
        <w:widowControl w:val="0"/>
        <w:numPr>
          <w:ilvl w:val="2"/>
          <w:numId w:val="18"/>
        </w:numPr>
        <w:ind w:left="1701" w:hanging="709"/>
        <w:rPr>
          <w:b/>
          <w:bCs/>
          <w:rtl/>
        </w:rPr>
      </w:pPr>
      <w:r w:rsidRPr="00F6348D">
        <w:rPr>
          <w:rFonts w:hint="cs"/>
          <w:b/>
          <w:bCs/>
          <w:rtl/>
        </w:rPr>
        <w:t xml:space="preserve">הפירוט יוכן על גבי דפי העזר המצורפים </w:t>
      </w:r>
      <w:r w:rsidR="006F206A" w:rsidRPr="00F6348D">
        <w:rPr>
          <w:rFonts w:hint="cs"/>
          <w:b/>
          <w:bCs/>
          <w:rtl/>
        </w:rPr>
        <w:t>ב</w:t>
      </w:r>
      <w:r w:rsidRPr="00F6348D">
        <w:rPr>
          <w:rFonts w:hint="cs"/>
          <w:b/>
          <w:bCs/>
          <w:rtl/>
        </w:rPr>
        <w:t>חוברת ההצעה מיד לאחר הצעת המחיר.</w:t>
      </w:r>
    </w:p>
    <w:p w14:paraId="02BE2C1A" w14:textId="77777777" w:rsidR="00F45B9E" w:rsidRPr="00F6348D" w:rsidRDefault="00F45B9E" w:rsidP="002F12E9">
      <w:pPr>
        <w:widowControl w:val="0"/>
        <w:numPr>
          <w:ilvl w:val="2"/>
          <w:numId w:val="18"/>
        </w:numPr>
        <w:ind w:left="1701" w:hanging="709"/>
        <w:rPr>
          <w:b/>
          <w:bCs/>
          <w:rtl/>
        </w:rPr>
      </w:pPr>
      <w:r w:rsidRPr="00F6348D">
        <w:rPr>
          <w:rFonts w:hint="cs"/>
          <w:b/>
          <w:bCs/>
          <w:rtl/>
        </w:rPr>
        <w:t xml:space="preserve">על </w:t>
      </w:r>
      <w:r w:rsidR="008B5F51" w:rsidRPr="00F6348D">
        <w:rPr>
          <w:rFonts w:hint="cs"/>
          <w:b/>
          <w:bCs/>
          <w:rtl/>
        </w:rPr>
        <w:t>המציע</w:t>
      </w:r>
      <w:r w:rsidRPr="00F6348D">
        <w:rPr>
          <w:rFonts w:hint="cs"/>
          <w:b/>
          <w:bCs/>
          <w:rtl/>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47C7DC97" w14:textId="77777777" w:rsidR="00F45B9E" w:rsidRPr="00F6348D" w:rsidRDefault="00F45B9E" w:rsidP="002F12E9">
      <w:pPr>
        <w:widowControl w:val="0"/>
        <w:numPr>
          <w:ilvl w:val="2"/>
          <w:numId w:val="18"/>
        </w:numPr>
        <w:ind w:left="1842" w:hanging="850"/>
        <w:rPr>
          <w:rtl/>
        </w:rPr>
      </w:pPr>
      <w:r w:rsidRPr="00F6348D">
        <w:rPr>
          <w:rFonts w:hint="cs"/>
          <w:rtl/>
        </w:rPr>
        <w:t>המשרד לא יכסה שום הוצאה הכרוכה במסגרת מכרז זה, שלא במסגרת הסכום המוצע.</w:t>
      </w:r>
    </w:p>
    <w:p w14:paraId="59666EEF" w14:textId="00E487E0" w:rsidR="00F45B9E" w:rsidRPr="00F6348D" w:rsidRDefault="00F45B9E" w:rsidP="002F12E9">
      <w:pPr>
        <w:widowControl w:val="0"/>
        <w:numPr>
          <w:ilvl w:val="1"/>
          <w:numId w:val="18"/>
        </w:numPr>
        <w:ind w:left="1275" w:hanging="567"/>
        <w:rPr>
          <w:b/>
          <w:bCs/>
          <w:rtl/>
        </w:rPr>
      </w:pPr>
      <w:r w:rsidRPr="00F6348D">
        <w:rPr>
          <w:b/>
          <w:bCs/>
          <w:rtl/>
        </w:rPr>
        <w:t>ניסיון המציע ורשימת עבודות דומות</w:t>
      </w:r>
    </w:p>
    <w:p w14:paraId="1C1C189B" w14:textId="6894BA63" w:rsidR="00F45B9E" w:rsidRPr="00F6348D" w:rsidRDefault="00F45B9E" w:rsidP="002F12E9">
      <w:pPr>
        <w:widowControl w:val="0"/>
        <w:numPr>
          <w:ilvl w:val="2"/>
          <w:numId w:val="18"/>
        </w:numPr>
        <w:ind w:left="1842" w:hanging="850"/>
        <w:rPr>
          <w:rtl/>
        </w:rPr>
      </w:pPr>
      <w:r w:rsidRPr="00F6348D">
        <w:rPr>
          <w:rtl/>
        </w:rPr>
        <w:t xml:space="preserve">המציע יפרט את ניסיונו בביצוע הפעילות הנדרשת </w:t>
      </w:r>
      <w:r w:rsidR="009C4128" w:rsidRPr="006733D5">
        <w:rPr>
          <w:rFonts w:hint="cs"/>
          <w:rtl/>
        </w:rPr>
        <w:t>ב</w:t>
      </w:r>
      <w:r w:rsidRPr="006733D5">
        <w:rPr>
          <w:rtl/>
        </w:rPr>
        <w:t xml:space="preserve">סעיף </w:t>
      </w:r>
      <w:r w:rsidR="006733D5" w:rsidRPr="006733D5">
        <w:rPr>
          <w:rFonts w:hint="cs"/>
          <w:rtl/>
        </w:rPr>
        <w:t>2.</w:t>
      </w:r>
      <w:r w:rsidR="006733D5">
        <w:rPr>
          <w:rFonts w:hint="cs"/>
          <w:rtl/>
        </w:rPr>
        <w:t>7.5-2.7.6</w:t>
      </w:r>
      <w:r w:rsidRPr="006733D5">
        <w:rPr>
          <w:rtl/>
        </w:rPr>
        <w:t>, תוך</w:t>
      </w:r>
      <w:r w:rsidRPr="00F6348D">
        <w:rPr>
          <w:rtl/>
        </w:rPr>
        <w:t xml:space="preserve"> ציון ההיקף הכמותי והכספי.</w:t>
      </w:r>
    </w:p>
    <w:p w14:paraId="7CE8C361" w14:textId="77777777" w:rsidR="00734DDE" w:rsidRPr="00F6348D" w:rsidRDefault="00734DDE" w:rsidP="002F12E9">
      <w:pPr>
        <w:widowControl w:val="0"/>
        <w:numPr>
          <w:ilvl w:val="2"/>
          <w:numId w:val="18"/>
        </w:numPr>
        <w:ind w:left="1842" w:hanging="850"/>
        <w:rPr>
          <w:rtl/>
        </w:rPr>
      </w:pPr>
      <w:r w:rsidRPr="00F6348D">
        <w:rPr>
          <w:rFonts w:hint="cs"/>
          <w:rtl/>
        </w:rPr>
        <w:lastRenderedPageBreak/>
        <w:t xml:space="preserve">כמו כן על המציע לפרט </w:t>
      </w:r>
      <w:r w:rsidRPr="00F6348D">
        <w:rPr>
          <w:rtl/>
        </w:rPr>
        <w:t xml:space="preserve">שמות </w:t>
      </w:r>
      <w:r w:rsidRPr="00F6348D">
        <w:rPr>
          <w:rFonts w:hint="cs"/>
          <w:rtl/>
        </w:rPr>
        <w:t>של מקבלי שירות חיצוניים (שאינם עובדי המציע ו/או חברות בנות ו/או חברות קשורות וכו')</w:t>
      </w:r>
      <w:r w:rsidR="00DE494A" w:rsidRPr="00F6348D">
        <w:rPr>
          <w:rFonts w:hint="cs"/>
          <w:rtl/>
        </w:rPr>
        <w:t>,</w:t>
      </w:r>
      <w:r w:rsidRPr="00F6348D">
        <w:rPr>
          <w:rFonts w:hint="cs"/>
          <w:rtl/>
        </w:rPr>
        <w:t xml:space="preserve"> </w:t>
      </w:r>
      <w:r w:rsidRPr="00F6348D">
        <w:rPr>
          <w:rtl/>
        </w:rPr>
        <w:t>מספרי הטלפון</w:t>
      </w:r>
      <w:r w:rsidRPr="00F6348D">
        <w:rPr>
          <w:rFonts w:hint="cs"/>
          <w:rtl/>
        </w:rPr>
        <w:t xml:space="preserve"> הקווי והסלולרי</w:t>
      </w:r>
      <w:r w:rsidRPr="00F6348D">
        <w:rPr>
          <w:rtl/>
        </w:rPr>
        <w:t xml:space="preserve"> שלהם</w:t>
      </w:r>
      <w:r w:rsidR="00DE494A" w:rsidRPr="00F6348D">
        <w:rPr>
          <w:rFonts w:hint="cs"/>
          <w:rtl/>
        </w:rPr>
        <w:t xml:space="preserve"> ומועדי ההפעלה</w:t>
      </w:r>
      <w:r w:rsidRPr="00F6348D">
        <w:rPr>
          <w:rtl/>
        </w:rPr>
        <w:t>.</w:t>
      </w:r>
      <w:r w:rsidRPr="00F6348D">
        <w:rPr>
          <w:rFonts w:hint="cs"/>
          <w:rtl/>
        </w:rPr>
        <w:t xml:space="preserve"> </w:t>
      </w:r>
    </w:p>
    <w:p w14:paraId="089C4E9D" w14:textId="77777777" w:rsidR="00734DDE" w:rsidRPr="00F6348D" w:rsidRDefault="00734DDE" w:rsidP="002F12E9">
      <w:pPr>
        <w:widowControl w:val="0"/>
        <w:numPr>
          <w:ilvl w:val="2"/>
          <w:numId w:val="18"/>
        </w:numPr>
        <w:ind w:left="1842" w:hanging="850"/>
        <w:rPr>
          <w:rtl/>
        </w:rPr>
      </w:pPr>
      <w:r w:rsidRPr="00F6348D">
        <w:rPr>
          <w:rFonts w:hint="cs"/>
          <w:rtl/>
        </w:rPr>
        <w:t>לתשומת לב המציע, יש לרשום פרטי איש קשר עדכניים, מלאים ונכונים ולוודא מראש כי מדובר באנשי קשר זמינים.</w:t>
      </w:r>
    </w:p>
    <w:p w14:paraId="6F807F93" w14:textId="77777777" w:rsidR="00F45B9E" w:rsidRPr="00F6348D" w:rsidRDefault="00F45B9E" w:rsidP="002F12E9">
      <w:pPr>
        <w:widowControl w:val="0"/>
        <w:numPr>
          <w:ilvl w:val="2"/>
          <w:numId w:val="18"/>
        </w:numPr>
        <w:ind w:left="1842" w:hanging="850"/>
        <w:rPr>
          <w:rtl/>
        </w:rPr>
      </w:pPr>
      <w:r w:rsidRPr="00F6348D">
        <w:rPr>
          <w:rtl/>
        </w:rPr>
        <w:t xml:space="preserve">המשרד יכול לפנות אל </w:t>
      </w:r>
      <w:r w:rsidRPr="00F6348D">
        <w:rPr>
          <w:rFonts w:hint="cs"/>
          <w:rtl/>
        </w:rPr>
        <w:t>הלקוחות</w:t>
      </w:r>
      <w:r w:rsidRPr="00F6348D">
        <w:rPr>
          <w:rtl/>
        </w:rPr>
        <w:t xml:space="preserve"> </w:t>
      </w:r>
      <w:r w:rsidR="007D6689" w:rsidRPr="00F6348D">
        <w:rPr>
          <w:rtl/>
        </w:rPr>
        <w:t>שברשימ</w:t>
      </w:r>
      <w:r w:rsidR="007D6689" w:rsidRPr="00F6348D">
        <w:rPr>
          <w:rFonts w:hint="cs"/>
          <w:rtl/>
        </w:rPr>
        <w:t>ת הלקוחות שהוצגו בהצעתו</w:t>
      </w:r>
      <w:r w:rsidR="007D6689" w:rsidRPr="00F6348D">
        <w:rPr>
          <w:rtl/>
        </w:rPr>
        <w:t xml:space="preserve"> </w:t>
      </w:r>
      <w:r w:rsidRPr="00F6348D">
        <w:rPr>
          <w:rtl/>
        </w:rPr>
        <w:t>על מנת לברר פרטים ורמת שביעות רצון של הלקוח.</w:t>
      </w:r>
    </w:p>
    <w:p w14:paraId="2FAB207E" w14:textId="77777777" w:rsidR="00F45B9E" w:rsidRPr="00F6348D" w:rsidRDefault="00F45B9E" w:rsidP="002F12E9">
      <w:pPr>
        <w:widowControl w:val="0"/>
        <w:numPr>
          <w:ilvl w:val="2"/>
          <w:numId w:val="18"/>
        </w:numPr>
        <w:ind w:left="1842" w:hanging="850"/>
        <w:rPr>
          <w:rtl/>
        </w:rPr>
      </w:pPr>
      <w:r w:rsidRPr="00F6348D">
        <w:rPr>
          <w:rFonts w:hint="cs"/>
          <w:rtl/>
        </w:rPr>
        <w:t>המשרד רשאי לפנות גם ללקוחות שאינם ברשימ</w:t>
      </w:r>
      <w:r w:rsidR="007D6689" w:rsidRPr="00F6348D">
        <w:rPr>
          <w:rFonts w:hint="cs"/>
          <w:rtl/>
        </w:rPr>
        <w:t xml:space="preserve">ת הלקוחות </w:t>
      </w:r>
      <w:r w:rsidRPr="00F6348D">
        <w:rPr>
          <w:rFonts w:hint="cs"/>
          <w:rtl/>
        </w:rPr>
        <w:t>ו</w:t>
      </w:r>
      <w:r w:rsidR="007D6689" w:rsidRPr="00F6348D">
        <w:rPr>
          <w:rFonts w:hint="cs"/>
          <w:rtl/>
        </w:rPr>
        <w:t>ל</w:t>
      </w:r>
      <w:r w:rsidRPr="00F6348D">
        <w:rPr>
          <w:rFonts w:hint="cs"/>
          <w:rtl/>
        </w:rPr>
        <w:t>בעלי מידע רלוונטיים על בסיס מידע הקיים במשרד או העולה מתוך ההצעה או מבדיקתה ואף להסתמך על מידע הקיים אצלו שלא מלקוחות חיצוניים</w:t>
      </w:r>
      <w:r w:rsidR="00CB398E" w:rsidRPr="00F6348D">
        <w:rPr>
          <w:rFonts w:hint="cs"/>
          <w:rtl/>
        </w:rPr>
        <w:t>.</w:t>
      </w:r>
    </w:p>
    <w:p w14:paraId="530A3F70" w14:textId="77777777" w:rsidR="00F45B9E" w:rsidRPr="00F6348D" w:rsidRDefault="00F45B9E" w:rsidP="002F12E9">
      <w:pPr>
        <w:widowControl w:val="0"/>
        <w:numPr>
          <w:ilvl w:val="2"/>
          <w:numId w:val="18"/>
        </w:numPr>
        <w:ind w:left="1842" w:hanging="850"/>
        <w:rPr>
          <w:rtl/>
        </w:rPr>
      </w:pPr>
      <w:r w:rsidRPr="00F6348D">
        <w:rPr>
          <w:rtl/>
        </w:rPr>
        <w:t xml:space="preserve">אם ההצעה היא מטעם מציע שזכה בעבר במכרז של המשרד, </w:t>
      </w:r>
      <w:proofErr w:type="spellStart"/>
      <w:r w:rsidRPr="00F6348D">
        <w:rPr>
          <w:rtl/>
        </w:rPr>
        <w:t>ילקח</w:t>
      </w:r>
      <w:proofErr w:type="spellEnd"/>
      <w:r w:rsidRPr="00F6348D">
        <w:rPr>
          <w:rtl/>
        </w:rPr>
        <w:t xml:space="preserve"> בחשבון, כאחד מהשיקולים המכריעים, אופן ביצוע התחייבויות המציע, לרבות עמידה בלוח זמנים ואיכות העבודות ורמת השירות.</w:t>
      </w:r>
    </w:p>
    <w:p w14:paraId="2250DD42" w14:textId="77777777" w:rsidR="00F45B9E" w:rsidRPr="00F6348D" w:rsidRDefault="00F45B9E" w:rsidP="002F12E9">
      <w:pPr>
        <w:widowControl w:val="0"/>
        <w:numPr>
          <w:ilvl w:val="1"/>
          <w:numId w:val="18"/>
        </w:numPr>
        <w:ind w:left="1275" w:hanging="567"/>
        <w:rPr>
          <w:b/>
          <w:bCs/>
          <w:rtl/>
        </w:rPr>
      </w:pPr>
      <w:r w:rsidRPr="00F6348D">
        <w:rPr>
          <w:b/>
          <w:bCs/>
          <w:rtl/>
        </w:rPr>
        <w:t>נתונים כלליים של המציע</w:t>
      </w:r>
    </w:p>
    <w:p w14:paraId="5488F221" w14:textId="77777777" w:rsidR="004324EA" w:rsidRPr="00F6348D" w:rsidRDefault="004324EA" w:rsidP="00F6348D">
      <w:pPr>
        <w:widowControl w:val="0"/>
        <w:ind w:left="1842"/>
        <w:rPr>
          <w:rtl/>
        </w:rPr>
      </w:pPr>
      <w:r w:rsidRPr="00F6348D">
        <w:rPr>
          <w:rFonts w:hint="cs"/>
          <w:rtl/>
        </w:rPr>
        <w:t>על המציע לפרט את בעלי התפקידים המיועדים לביצוע הפעילות במסגרת המכרז:</w:t>
      </w:r>
    </w:p>
    <w:p w14:paraId="205C5081" w14:textId="77777777" w:rsidR="008B5F51" w:rsidRPr="00F6348D" w:rsidRDefault="008B5F51" w:rsidP="002F12E9">
      <w:pPr>
        <w:widowControl w:val="0"/>
        <w:numPr>
          <w:ilvl w:val="2"/>
          <w:numId w:val="18"/>
        </w:numPr>
        <w:ind w:left="1842" w:hanging="850"/>
      </w:pPr>
      <w:r w:rsidRPr="00F6348D">
        <w:rPr>
          <w:rtl/>
        </w:rPr>
        <w:t xml:space="preserve">נתוני מנהל </w:t>
      </w:r>
      <w:proofErr w:type="spellStart"/>
      <w:r w:rsidRPr="00F6348D">
        <w:rPr>
          <w:rtl/>
        </w:rPr>
        <w:t>הפרוייקט</w:t>
      </w:r>
      <w:proofErr w:type="spellEnd"/>
    </w:p>
    <w:p w14:paraId="78FE562D" w14:textId="77777777" w:rsidR="008B5F51" w:rsidRPr="00F6348D" w:rsidRDefault="008B5F51" w:rsidP="002F12E9">
      <w:pPr>
        <w:widowControl w:val="0"/>
        <w:numPr>
          <w:ilvl w:val="3"/>
          <w:numId w:val="18"/>
        </w:numPr>
        <w:ind w:left="2268" w:hanging="993"/>
        <w:rPr>
          <w:rtl/>
        </w:rPr>
      </w:pPr>
      <w:r w:rsidRPr="00F6348D">
        <w:rPr>
          <w:rtl/>
        </w:rPr>
        <w:t>יש לצרף להצע</w:t>
      </w:r>
      <w:r w:rsidR="008D123F" w:rsidRPr="00F6348D">
        <w:rPr>
          <w:rFonts w:hint="cs"/>
          <w:rtl/>
        </w:rPr>
        <w:t>ה</w:t>
      </w:r>
      <w:r w:rsidRPr="00F6348D">
        <w:rPr>
          <w:rtl/>
        </w:rPr>
        <w:t xml:space="preserve"> </w:t>
      </w:r>
      <w:r w:rsidR="008D123F" w:rsidRPr="00F6348D">
        <w:rPr>
          <w:rFonts w:hint="cs"/>
          <w:rtl/>
        </w:rPr>
        <w:t>ל</w:t>
      </w:r>
      <w:r w:rsidRPr="00F6348D">
        <w:rPr>
          <w:rtl/>
        </w:rPr>
        <w:t>מכרז קורות חיים מפורט</w:t>
      </w:r>
      <w:r w:rsidR="008343EE" w:rsidRPr="00F6348D">
        <w:rPr>
          <w:rFonts w:hint="cs"/>
          <w:rtl/>
        </w:rPr>
        <w:t>ים</w:t>
      </w:r>
      <w:r w:rsidRPr="00F6348D">
        <w:rPr>
          <w:rtl/>
        </w:rPr>
        <w:t xml:space="preserve"> של </w:t>
      </w:r>
      <w:r w:rsidRPr="00F6348D">
        <w:rPr>
          <w:rFonts w:hint="cs"/>
          <w:rtl/>
        </w:rPr>
        <w:t xml:space="preserve">מנהל </w:t>
      </w:r>
      <w:proofErr w:type="spellStart"/>
      <w:r w:rsidRPr="00F6348D">
        <w:rPr>
          <w:rFonts w:hint="cs"/>
          <w:rtl/>
        </w:rPr>
        <w:t>הפרוייקט</w:t>
      </w:r>
      <w:proofErr w:type="spellEnd"/>
      <w:r w:rsidRPr="00F6348D">
        <w:rPr>
          <w:rtl/>
        </w:rPr>
        <w:t xml:space="preserve">, </w:t>
      </w:r>
      <w:r w:rsidR="008343EE" w:rsidRPr="00F6348D">
        <w:rPr>
          <w:rFonts w:hint="cs"/>
          <w:rtl/>
        </w:rPr>
        <w:t xml:space="preserve">תעודות ואישורי </w:t>
      </w:r>
      <w:r w:rsidRPr="00F6348D">
        <w:rPr>
          <w:rtl/>
        </w:rPr>
        <w:t xml:space="preserve">הכשרה אקדמאית ומקצועית, רשימת עבודות רלוונטיות שבוצעו על ידו, שמות </w:t>
      </w:r>
      <w:r w:rsidR="007E6EF9" w:rsidRPr="00F6348D">
        <w:rPr>
          <w:rFonts w:hint="cs"/>
          <w:rtl/>
        </w:rPr>
        <w:t xml:space="preserve">של מקבלי שירות חיצוניים (שאינם עובדי המציע ו/או חברות בנות ו/או חברות קשורות </w:t>
      </w:r>
      <w:r w:rsidR="00B35362" w:rsidRPr="00F6348D">
        <w:rPr>
          <w:rtl/>
        </w:rPr>
        <w:t xml:space="preserve">ו/או מי שהיה המעסיק של </w:t>
      </w:r>
      <w:r w:rsidR="00B35362" w:rsidRPr="00F6348D">
        <w:rPr>
          <w:rFonts w:hint="eastAsia"/>
          <w:rtl/>
        </w:rPr>
        <w:t>מנהל</w:t>
      </w:r>
      <w:r w:rsidR="00B35362" w:rsidRPr="00F6348D">
        <w:rPr>
          <w:rtl/>
        </w:rPr>
        <w:t xml:space="preserve"> </w:t>
      </w:r>
      <w:proofErr w:type="spellStart"/>
      <w:r w:rsidR="00B35362" w:rsidRPr="00F6348D">
        <w:rPr>
          <w:rFonts w:hint="eastAsia"/>
          <w:rtl/>
        </w:rPr>
        <w:t>הפרוייקט</w:t>
      </w:r>
      <w:proofErr w:type="spellEnd"/>
      <w:r w:rsidR="007E6EF9" w:rsidRPr="00F6348D">
        <w:rPr>
          <w:rFonts w:hint="cs"/>
          <w:rtl/>
        </w:rPr>
        <w:t xml:space="preserve">) </w:t>
      </w:r>
      <w:r w:rsidRPr="00F6348D">
        <w:rPr>
          <w:rtl/>
        </w:rPr>
        <w:t>ומספרי הטלפון</w:t>
      </w:r>
      <w:r w:rsidRPr="00F6348D">
        <w:rPr>
          <w:rFonts w:hint="cs"/>
          <w:rtl/>
        </w:rPr>
        <w:t xml:space="preserve"> הקווי והסלולרי</w:t>
      </w:r>
      <w:r w:rsidRPr="00F6348D">
        <w:rPr>
          <w:rtl/>
        </w:rPr>
        <w:t xml:space="preserve"> שלהם.</w:t>
      </w:r>
    </w:p>
    <w:p w14:paraId="4DA62B12" w14:textId="77777777" w:rsidR="00734DDE" w:rsidRPr="00F6348D" w:rsidRDefault="00734DDE" w:rsidP="002F12E9">
      <w:pPr>
        <w:widowControl w:val="0"/>
        <w:numPr>
          <w:ilvl w:val="3"/>
          <w:numId w:val="18"/>
        </w:numPr>
        <w:ind w:left="2268" w:hanging="993"/>
        <w:rPr>
          <w:rtl/>
        </w:rPr>
      </w:pPr>
      <w:r w:rsidRPr="00F6348D">
        <w:rPr>
          <w:rFonts w:hint="cs"/>
          <w:rtl/>
        </w:rPr>
        <w:t xml:space="preserve">לתשומת לב המציע, יש לרשום פרטי </w:t>
      </w:r>
      <w:r w:rsidR="009438A2" w:rsidRPr="00F6348D">
        <w:rPr>
          <w:rFonts w:hint="cs"/>
          <w:rtl/>
        </w:rPr>
        <w:t>מקבלי שירות חיצוניים</w:t>
      </w:r>
      <w:r w:rsidRPr="00F6348D">
        <w:rPr>
          <w:rFonts w:hint="cs"/>
          <w:rtl/>
        </w:rPr>
        <w:t xml:space="preserve"> </w:t>
      </w:r>
      <w:r w:rsidR="008D123F" w:rsidRPr="00F6348D">
        <w:rPr>
          <w:rFonts w:hint="cs"/>
          <w:rtl/>
        </w:rPr>
        <w:t xml:space="preserve">(שאינם עובדי המציע ו/או חברות בנות ו/או חברות קשורות ו/או מי שהיה המעסיק של מנהל </w:t>
      </w:r>
      <w:proofErr w:type="spellStart"/>
      <w:r w:rsidR="008D123F" w:rsidRPr="00F6348D">
        <w:rPr>
          <w:rFonts w:hint="cs"/>
          <w:rtl/>
        </w:rPr>
        <w:t>הפרוייקט</w:t>
      </w:r>
      <w:proofErr w:type="spellEnd"/>
      <w:r w:rsidR="008D123F" w:rsidRPr="00F6348D">
        <w:rPr>
          <w:rFonts w:hint="cs"/>
          <w:rtl/>
        </w:rPr>
        <w:t xml:space="preserve">) </w:t>
      </w:r>
      <w:r w:rsidRPr="00F6348D">
        <w:rPr>
          <w:rFonts w:hint="cs"/>
          <w:rtl/>
        </w:rPr>
        <w:t>עדכניים, מלאים ונכונים ולוודא מראש כי מדובר באנשי קשר זמינים.</w:t>
      </w:r>
    </w:p>
    <w:p w14:paraId="7AB70346" w14:textId="1455F2AD" w:rsidR="006A4F3B" w:rsidRPr="00F6348D" w:rsidRDefault="006A4F3B" w:rsidP="002F12E9">
      <w:pPr>
        <w:widowControl w:val="0"/>
        <w:numPr>
          <w:ilvl w:val="2"/>
          <w:numId w:val="18"/>
        </w:numPr>
        <w:ind w:left="1842" w:hanging="850"/>
      </w:pPr>
      <w:r w:rsidRPr="00F6348D">
        <w:rPr>
          <w:rtl/>
        </w:rPr>
        <w:t xml:space="preserve">נתוני </w:t>
      </w:r>
      <w:r w:rsidR="00302CFE">
        <w:rPr>
          <w:rFonts w:hint="cs"/>
          <w:rtl/>
        </w:rPr>
        <w:t>מנהל חדר המצב</w:t>
      </w:r>
    </w:p>
    <w:p w14:paraId="243D8FED" w14:textId="0B914DC9" w:rsidR="006A6125" w:rsidRPr="00F6348D" w:rsidRDefault="006A6125" w:rsidP="002F12E9">
      <w:pPr>
        <w:widowControl w:val="0"/>
        <w:numPr>
          <w:ilvl w:val="3"/>
          <w:numId w:val="18"/>
        </w:numPr>
        <w:ind w:left="2268" w:hanging="993"/>
        <w:rPr>
          <w:rtl/>
        </w:rPr>
      </w:pPr>
      <w:r w:rsidRPr="00F6348D">
        <w:rPr>
          <w:rtl/>
        </w:rPr>
        <w:t>יש לצרף להצע</w:t>
      </w:r>
      <w:r w:rsidR="00BF690D" w:rsidRPr="00F6348D">
        <w:rPr>
          <w:rFonts w:hint="cs"/>
          <w:rtl/>
        </w:rPr>
        <w:t>ה</w:t>
      </w:r>
      <w:r w:rsidRPr="00F6348D">
        <w:rPr>
          <w:rtl/>
        </w:rPr>
        <w:t xml:space="preserve"> </w:t>
      </w:r>
      <w:r w:rsidR="00BF690D" w:rsidRPr="00F6348D">
        <w:rPr>
          <w:rFonts w:hint="cs"/>
          <w:rtl/>
        </w:rPr>
        <w:t>ל</w:t>
      </w:r>
      <w:r w:rsidRPr="00F6348D">
        <w:rPr>
          <w:rtl/>
        </w:rPr>
        <w:t>מכרז קורות חיים מפורט</w:t>
      </w:r>
      <w:r w:rsidRPr="00F6348D">
        <w:rPr>
          <w:rFonts w:hint="cs"/>
          <w:rtl/>
        </w:rPr>
        <w:t>ים</w:t>
      </w:r>
      <w:r w:rsidRPr="00F6348D">
        <w:rPr>
          <w:rtl/>
        </w:rPr>
        <w:t xml:space="preserve"> של </w:t>
      </w:r>
      <w:r w:rsidR="00302CFE">
        <w:rPr>
          <w:rFonts w:hint="cs"/>
          <w:rtl/>
        </w:rPr>
        <w:t>מנהל חדר המצב</w:t>
      </w:r>
      <w:r w:rsidR="00302CFE" w:rsidRPr="00F6348D">
        <w:rPr>
          <w:rFonts w:hint="cs"/>
          <w:rtl/>
        </w:rPr>
        <w:t xml:space="preserve"> </w:t>
      </w:r>
      <w:r w:rsidRPr="00F6348D">
        <w:rPr>
          <w:rFonts w:hint="cs"/>
          <w:rtl/>
        </w:rPr>
        <w:t>הנדרש בסעיף זה</w:t>
      </w:r>
      <w:r w:rsidRPr="00F6348D">
        <w:rPr>
          <w:rtl/>
        </w:rPr>
        <w:t xml:space="preserve">, </w:t>
      </w:r>
      <w:r w:rsidRPr="00F6348D">
        <w:rPr>
          <w:rFonts w:hint="cs"/>
          <w:rtl/>
        </w:rPr>
        <w:t xml:space="preserve">תעודות ואישורי </w:t>
      </w:r>
      <w:r w:rsidRPr="00F6348D">
        <w:rPr>
          <w:rtl/>
        </w:rPr>
        <w:t xml:space="preserve">הכשרה אקדמאית ומקצועית, רשימת עבודות רלוונטיות שבוצעו על ידו, שמות </w:t>
      </w:r>
      <w:r w:rsidR="007E6EF9" w:rsidRPr="00F6348D">
        <w:rPr>
          <w:rFonts w:hint="cs"/>
          <w:rtl/>
        </w:rPr>
        <w:t xml:space="preserve">של מקבלי שירות חיצוניים (שאינם עובדי המציע ו/או חברות בנות ו/או חברות קשורות </w:t>
      </w:r>
      <w:r w:rsidR="00626383" w:rsidRPr="00F6348D">
        <w:rPr>
          <w:rtl/>
        </w:rPr>
        <w:t xml:space="preserve">ו/או מי שהיה המעסיק </w:t>
      </w:r>
      <w:r w:rsidR="006A4F3B" w:rsidRPr="00F6348D">
        <w:rPr>
          <w:rFonts w:hint="cs"/>
          <w:rtl/>
        </w:rPr>
        <w:t xml:space="preserve">של </w:t>
      </w:r>
      <w:r w:rsidR="00302CFE">
        <w:rPr>
          <w:rFonts w:hint="cs"/>
          <w:rtl/>
        </w:rPr>
        <w:t>מנהל חדר המצב</w:t>
      </w:r>
      <w:r w:rsidR="00302CFE" w:rsidRPr="00F6348D">
        <w:rPr>
          <w:rFonts w:hint="cs"/>
          <w:rtl/>
        </w:rPr>
        <w:t xml:space="preserve"> </w:t>
      </w:r>
      <w:r w:rsidR="00626383" w:rsidRPr="00F6348D">
        <w:rPr>
          <w:rFonts w:hint="cs"/>
          <w:rtl/>
        </w:rPr>
        <w:t>הנדרש בסעיף זה</w:t>
      </w:r>
      <w:r w:rsidR="007E6EF9" w:rsidRPr="00F6348D">
        <w:rPr>
          <w:rFonts w:hint="cs"/>
          <w:rtl/>
        </w:rPr>
        <w:t xml:space="preserve">) </w:t>
      </w:r>
      <w:r w:rsidRPr="00F6348D">
        <w:rPr>
          <w:rtl/>
        </w:rPr>
        <w:t>ומספרי הטלפון</w:t>
      </w:r>
      <w:r w:rsidRPr="00F6348D">
        <w:rPr>
          <w:rFonts w:hint="cs"/>
          <w:rtl/>
        </w:rPr>
        <w:t xml:space="preserve"> הקווי והסלולרי</w:t>
      </w:r>
      <w:r w:rsidRPr="00F6348D">
        <w:rPr>
          <w:rtl/>
        </w:rPr>
        <w:t xml:space="preserve"> שלהם.</w:t>
      </w:r>
    </w:p>
    <w:p w14:paraId="3F6AD087" w14:textId="06FC0467" w:rsidR="00734DDE" w:rsidRDefault="00734DDE" w:rsidP="002F12E9">
      <w:pPr>
        <w:widowControl w:val="0"/>
        <w:numPr>
          <w:ilvl w:val="3"/>
          <w:numId w:val="18"/>
        </w:numPr>
        <w:ind w:left="2268" w:hanging="993"/>
      </w:pPr>
      <w:r w:rsidRPr="00F6348D">
        <w:rPr>
          <w:rFonts w:hint="cs"/>
          <w:rtl/>
        </w:rPr>
        <w:t xml:space="preserve">לתשומת לב המציע, יש לרשום פרטי </w:t>
      </w:r>
      <w:r w:rsidR="009438A2" w:rsidRPr="00F6348D">
        <w:rPr>
          <w:rFonts w:hint="cs"/>
          <w:rtl/>
        </w:rPr>
        <w:t>מקבלי שירות חיצוניים</w:t>
      </w:r>
      <w:r w:rsidRPr="00F6348D">
        <w:rPr>
          <w:rFonts w:hint="cs"/>
          <w:rtl/>
        </w:rPr>
        <w:t xml:space="preserve"> </w:t>
      </w:r>
      <w:r w:rsidR="008D123F" w:rsidRPr="00F6348D">
        <w:rPr>
          <w:rFonts w:hint="cs"/>
          <w:rtl/>
        </w:rPr>
        <w:t xml:space="preserve">(שאינם עובדי המציע ו/או חברות בנות ו/או חברות קשורות ו/או מי שהיה המעסיק של בעלי התפקידים הנדרשים בסעיף זה) </w:t>
      </w:r>
      <w:r w:rsidRPr="00F6348D">
        <w:rPr>
          <w:rFonts w:hint="cs"/>
          <w:rtl/>
        </w:rPr>
        <w:t>עדכניים, מלאים ונכונים ולוודא מראש כי מדובר באנשי קשר זמינים.</w:t>
      </w:r>
    </w:p>
    <w:p w14:paraId="275AEB78" w14:textId="30F25CD0" w:rsidR="001A5514" w:rsidRPr="00F6348D" w:rsidRDefault="001A5514" w:rsidP="002F12E9">
      <w:pPr>
        <w:widowControl w:val="0"/>
        <w:numPr>
          <w:ilvl w:val="2"/>
          <w:numId w:val="18"/>
        </w:numPr>
        <w:ind w:left="1842" w:hanging="850"/>
      </w:pPr>
      <w:r w:rsidRPr="00F6348D">
        <w:rPr>
          <w:rtl/>
        </w:rPr>
        <w:t xml:space="preserve">נתוני </w:t>
      </w:r>
      <w:r>
        <w:rPr>
          <w:rFonts w:hint="cs"/>
          <w:rtl/>
        </w:rPr>
        <w:t>מנהל לשכת תיאום</w:t>
      </w:r>
    </w:p>
    <w:p w14:paraId="66082CA3" w14:textId="7F26418B" w:rsidR="001A5514" w:rsidRPr="00F6348D" w:rsidRDefault="001A5514" w:rsidP="002F12E9">
      <w:pPr>
        <w:widowControl w:val="0"/>
        <w:numPr>
          <w:ilvl w:val="3"/>
          <w:numId w:val="18"/>
        </w:numPr>
        <w:ind w:left="2268" w:hanging="993"/>
        <w:rPr>
          <w:rtl/>
        </w:rPr>
      </w:pPr>
      <w:r w:rsidRPr="00F6348D">
        <w:rPr>
          <w:rtl/>
        </w:rPr>
        <w:t>יש לצרף להצע</w:t>
      </w:r>
      <w:r w:rsidRPr="00F6348D">
        <w:rPr>
          <w:rFonts w:hint="cs"/>
          <w:rtl/>
        </w:rPr>
        <w:t>ה</w:t>
      </w:r>
      <w:r w:rsidRPr="00F6348D">
        <w:rPr>
          <w:rtl/>
        </w:rPr>
        <w:t xml:space="preserve"> </w:t>
      </w:r>
      <w:r w:rsidRPr="00F6348D">
        <w:rPr>
          <w:rFonts w:hint="cs"/>
          <w:rtl/>
        </w:rPr>
        <w:t>ל</w:t>
      </w:r>
      <w:r w:rsidRPr="00F6348D">
        <w:rPr>
          <w:rtl/>
        </w:rPr>
        <w:t>מכרז קורות חיים מפורט</w:t>
      </w:r>
      <w:r w:rsidRPr="00F6348D">
        <w:rPr>
          <w:rFonts w:hint="cs"/>
          <w:rtl/>
        </w:rPr>
        <w:t>ים</w:t>
      </w:r>
      <w:r w:rsidRPr="00F6348D">
        <w:rPr>
          <w:rtl/>
        </w:rPr>
        <w:t xml:space="preserve"> של </w:t>
      </w:r>
      <w:r>
        <w:rPr>
          <w:rFonts w:hint="cs"/>
          <w:rtl/>
        </w:rPr>
        <w:t>מנהל לשכת תיאום</w:t>
      </w:r>
      <w:r w:rsidRPr="00F6348D">
        <w:rPr>
          <w:rFonts w:hint="cs"/>
          <w:rtl/>
        </w:rPr>
        <w:t xml:space="preserve"> הנדרש בסעיף זה</w:t>
      </w:r>
      <w:r w:rsidRPr="00F6348D">
        <w:rPr>
          <w:rtl/>
        </w:rPr>
        <w:t xml:space="preserve">, </w:t>
      </w:r>
      <w:r w:rsidRPr="00F6348D">
        <w:rPr>
          <w:rFonts w:hint="cs"/>
          <w:rtl/>
        </w:rPr>
        <w:t xml:space="preserve">תעודות ואישורי </w:t>
      </w:r>
      <w:r w:rsidRPr="00F6348D">
        <w:rPr>
          <w:rtl/>
        </w:rPr>
        <w:t xml:space="preserve">הכשרה אקדמאית ומקצועית, רשימת עבודות רלוונטיות שבוצעו על ידו, שמות </w:t>
      </w:r>
      <w:r w:rsidRPr="00F6348D">
        <w:rPr>
          <w:rFonts w:hint="cs"/>
          <w:rtl/>
        </w:rPr>
        <w:t xml:space="preserve">של מקבלי שירות חיצוניים (שאינם עובדי המציע ו/או חברות בנות ו/או חברות קשורות </w:t>
      </w:r>
      <w:r w:rsidRPr="00F6348D">
        <w:rPr>
          <w:rtl/>
        </w:rPr>
        <w:t xml:space="preserve">ו/או מי שהיה המעסיק </w:t>
      </w:r>
      <w:r w:rsidRPr="00F6348D">
        <w:rPr>
          <w:rFonts w:hint="cs"/>
          <w:rtl/>
        </w:rPr>
        <w:t xml:space="preserve">של </w:t>
      </w:r>
      <w:r w:rsidR="00CA531A">
        <w:rPr>
          <w:rFonts w:hint="cs"/>
          <w:rtl/>
        </w:rPr>
        <w:t>מנהל לשכת תיאום</w:t>
      </w:r>
      <w:r w:rsidR="00CA531A" w:rsidRPr="00F6348D">
        <w:rPr>
          <w:rFonts w:hint="cs"/>
          <w:rtl/>
        </w:rPr>
        <w:t xml:space="preserve"> </w:t>
      </w:r>
      <w:r w:rsidRPr="00F6348D">
        <w:rPr>
          <w:rFonts w:hint="cs"/>
          <w:rtl/>
        </w:rPr>
        <w:t xml:space="preserve">הנדרש בסעיף זה) </w:t>
      </w:r>
      <w:r w:rsidRPr="00F6348D">
        <w:rPr>
          <w:rtl/>
        </w:rPr>
        <w:t>ומספרי הטלפון</w:t>
      </w:r>
      <w:r w:rsidRPr="00F6348D">
        <w:rPr>
          <w:rFonts w:hint="cs"/>
          <w:rtl/>
        </w:rPr>
        <w:t xml:space="preserve"> הקווי והסלולרי</w:t>
      </w:r>
      <w:r w:rsidRPr="00F6348D">
        <w:rPr>
          <w:rtl/>
        </w:rPr>
        <w:t xml:space="preserve"> שלהם.</w:t>
      </w:r>
    </w:p>
    <w:p w14:paraId="62A56572" w14:textId="77777777" w:rsidR="001A5514" w:rsidRPr="00F6348D" w:rsidRDefault="001A5514" w:rsidP="002F12E9">
      <w:pPr>
        <w:widowControl w:val="0"/>
        <w:numPr>
          <w:ilvl w:val="3"/>
          <w:numId w:val="18"/>
        </w:numPr>
        <w:ind w:left="2268" w:hanging="993"/>
        <w:rPr>
          <w:rtl/>
        </w:rPr>
      </w:pPr>
      <w:r w:rsidRPr="00F6348D">
        <w:rPr>
          <w:rFonts w:hint="cs"/>
          <w:rtl/>
        </w:rPr>
        <w:t xml:space="preserve">לתשומת לב המציע, יש לרשום פרטי מקבלי שירות חיצוניים (שאינם עובדי המציע ו/או </w:t>
      </w:r>
      <w:r w:rsidRPr="00F6348D">
        <w:rPr>
          <w:rFonts w:hint="cs"/>
          <w:rtl/>
        </w:rPr>
        <w:lastRenderedPageBreak/>
        <w:t>חברות בנות ו/או חברות קשורות ו/או מי שהיה המעסיק של בעלי התפקידים הנדרשים בסעיף זה) עדכניים, מלאים ונכונים ולוודא מראש כי מדובר באנשי קשר זמינים.</w:t>
      </w:r>
    </w:p>
    <w:p w14:paraId="0D4190C1" w14:textId="77777777" w:rsidR="001A5514" w:rsidRPr="00F6348D" w:rsidRDefault="001A5514" w:rsidP="001A5514">
      <w:pPr>
        <w:widowControl w:val="0"/>
        <w:ind w:left="2268"/>
        <w:rPr>
          <w:rtl/>
        </w:rPr>
      </w:pPr>
    </w:p>
    <w:p w14:paraId="338FFB2F" w14:textId="77777777" w:rsidR="003273F0" w:rsidRPr="007E6EF9" w:rsidRDefault="003273F0" w:rsidP="00D1763F">
      <w:pPr>
        <w:widowControl w:val="0"/>
        <w:ind w:left="1417"/>
        <w:rPr>
          <w:rFonts w:ascii="David" w:hAnsi="David"/>
          <w:b/>
          <w:bCs/>
          <w:rtl/>
          <w:lang w:eastAsia="en-US"/>
        </w:rPr>
      </w:pPr>
      <w:r>
        <w:rPr>
          <w:rFonts w:ascii="David" w:hAnsi="David" w:hint="cs"/>
          <w:b/>
          <w:bCs/>
          <w:rtl/>
          <w:lang w:eastAsia="en-US"/>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14:paraId="17AB6CF5" w14:textId="77777777" w:rsidR="009B3491" w:rsidRPr="00F6348D" w:rsidRDefault="009B3491" w:rsidP="002F12E9">
      <w:pPr>
        <w:widowControl w:val="0"/>
        <w:numPr>
          <w:ilvl w:val="1"/>
          <w:numId w:val="18"/>
        </w:numPr>
        <w:ind w:left="1275" w:hanging="567"/>
        <w:rPr>
          <w:rtl/>
        </w:rPr>
      </w:pPr>
      <w:r w:rsidRPr="00F6348D">
        <w:rPr>
          <w:rFonts w:hint="cs"/>
          <w:rtl/>
        </w:rPr>
        <w:t>י</w:t>
      </w:r>
      <w:r w:rsidRPr="00F6348D">
        <w:rPr>
          <w:rtl/>
        </w:rPr>
        <w:t xml:space="preserve">ש לענות על כל הסעיפים </w:t>
      </w:r>
      <w:r w:rsidRPr="00F6348D">
        <w:rPr>
          <w:rFonts w:hint="cs"/>
          <w:rtl/>
        </w:rPr>
        <w:t xml:space="preserve">המפורטים </w:t>
      </w:r>
      <w:r w:rsidRPr="00F6348D">
        <w:rPr>
          <w:rtl/>
        </w:rPr>
        <w:t>בטופס ההצעה</w:t>
      </w:r>
      <w:r w:rsidRPr="00F6348D">
        <w:rPr>
          <w:rFonts w:hint="cs"/>
          <w:rtl/>
        </w:rPr>
        <w:t xml:space="preserve"> ואין להשאיר סעיפים ללא מענה</w:t>
      </w:r>
      <w:r w:rsidRPr="00F6348D">
        <w:rPr>
          <w:rtl/>
        </w:rPr>
        <w:t>.</w:t>
      </w:r>
    </w:p>
    <w:p w14:paraId="0D0DECBC" w14:textId="77777777" w:rsidR="00CB450E" w:rsidRPr="00F6348D" w:rsidRDefault="00CB450E" w:rsidP="002F12E9">
      <w:pPr>
        <w:widowControl w:val="0"/>
        <w:numPr>
          <w:ilvl w:val="1"/>
          <w:numId w:val="18"/>
        </w:numPr>
        <w:ind w:left="1275" w:hanging="567"/>
      </w:pPr>
      <w:r w:rsidRPr="00F6348D">
        <w:rPr>
          <w:rtl/>
        </w:rPr>
        <w:t xml:space="preserve">ההצעה תוגש </w:t>
      </w:r>
      <w:r w:rsidR="008432E6" w:rsidRPr="00F6348D">
        <w:rPr>
          <w:rtl/>
        </w:rPr>
        <w:t>ב</w:t>
      </w:r>
      <w:r w:rsidR="008432E6" w:rsidRPr="00F6348D">
        <w:rPr>
          <w:rFonts w:hint="cs"/>
          <w:rtl/>
        </w:rPr>
        <w:t xml:space="preserve">- </w:t>
      </w:r>
      <w:r w:rsidR="008432E6" w:rsidRPr="00F6348D">
        <w:rPr>
          <w:rFonts w:hint="cs"/>
          <w:b/>
          <w:bCs/>
          <w:rtl/>
        </w:rPr>
        <w:t>2</w:t>
      </w:r>
      <w:r w:rsidR="008432E6" w:rsidRPr="00F6348D">
        <w:rPr>
          <w:b/>
          <w:bCs/>
          <w:rtl/>
        </w:rPr>
        <w:t xml:space="preserve"> </w:t>
      </w:r>
      <w:r w:rsidRPr="00F6348D">
        <w:rPr>
          <w:b/>
          <w:bCs/>
          <w:rtl/>
        </w:rPr>
        <w:t>עותקים</w:t>
      </w:r>
      <w:r w:rsidRPr="00F6348D">
        <w:rPr>
          <w:rFonts w:hint="cs"/>
          <w:b/>
          <w:bCs/>
          <w:rtl/>
        </w:rPr>
        <w:t xml:space="preserve"> זהים</w:t>
      </w:r>
      <w:r w:rsidRPr="00F6348D">
        <w:rPr>
          <w:b/>
          <w:bCs/>
          <w:rtl/>
        </w:rPr>
        <w:t xml:space="preserve"> </w:t>
      </w:r>
      <w:r w:rsidRPr="00F6348D">
        <w:rPr>
          <w:rFonts w:hint="cs"/>
          <w:b/>
          <w:bCs/>
          <w:rtl/>
        </w:rPr>
        <w:t>(</w:t>
      </w:r>
      <w:proofErr w:type="spellStart"/>
      <w:r w:rsidRPr="00F6348D">
        <w:rPr>
          <w:rFonts w:hint="cs"/>
          <w:b/>
          <w:bCs/>
          <w:rtl/>
        </w:rPr>
        <w:t>מקור+העתק</w:t>
      </w:r>
      <w:proofErr w:type="spellEnd"/>
      <w:r w:rsidRPr="00F6348D">
        <w:rPr>
          <w:rFonts w:hint="cs"/>
          <w:b/>
          <w:bCs/>
          <w:rtl/>
        </w:rPr>
        <w:t>)</w:t>
      </w:r>
      <w:r w:rsidRPr="00F6348D">
        <w:rPr>
          <w:rFonts w:hint="cs"/>
          <w:rtl/>
        </w:rPr>
        <w:t xml:space="preserve">, </w:t>
      </w:r>
      <w:r w:rsidRPr="00F6348D">
        <w:rPr>
          <w:rtl/>
        </w:rPr>
        <w:t>כרוכים בהדבקה או בספירלה או בכל דרך שתמנע את פירוק החוברת</w:t>
      </w:r>
      <w:r w:rsidRPr="00F6348D">
        <w:rPr>
          <w:rFonts w:hint="cs"/>
          <w:rtl/>
        </w:rPr>
        <w:t>. ההצעה תוגש במעטפה סגורה, תוך ציון: שם המכרז,</w:t>
      </w:r>
      <w:r w:rsidR="00D40235" w:rsidRPr="00F6348D">
        <w:rPr>
          <w:rFonts w:hint="cs"/>
          <w:rtl/>
        </w:rPr>
        <w:t xml:space="preserve"> </w:t>
      </w:r>
      <w:r w:rsidRPr="00F6348D">
        <w:rPr>
          <w:rFonts w:hint="cs"/>
          <w:rtl/>
        </w:rPr>
        <w:t>מס' המכרז, וככל הניתן ללא סימן מזהה של המציע על גבי המעטפה, כל זאת כאמור בפרק "מסמכים נדרשים ותנאי מסירת ההצעה".</w:t>
      </w:r>
    </w:p>
    <w:p w14:paraId="259E08B9" w14:textId="77777777" w:rsidR="00DE2541" w:rsidRPr="00F6348D" w:rsidRDefault="00DE2541" w:rsidP="002F12E9">
      <w:pPr>
        <w:widowControl w:val="0"/>
        <w:numPr>
          <w:ilvl w:val="1"/>
          <w:numId w:val="18"/>
        </w:numPr>
        <w:ind w:left="1275" w:hanging="567"/>
        <w:rPr>
          <w:rtl/>
        </w:rPr>
      </w:pPr>
      <w:r w:rsidRPr="00F6348D">
        <w:rPr>
          <w:rFonts w:hint="cs"/>
          <w:rtl/>
        </w:rPr>
        <w:t xml:space="preserve">בנוסף, על המציע לצרף להצעתו </w:t>
      </w:r>
      <w:r w:rsidR="009438A2" w:rsidRPr="00F6348D">
        <w:rPr>
          <w:rFonts w:hint="cs"/>
          <w:b/>
          <w:bCs/>
          <w:rtl/>
        </w:rPr>
        <w:t>3</w:t>
      </w:r>
      <w:r w:rsidRPr="00F6348D">
        <w:rPr>
          <w:rFonts w:hint="cs"/>
          <w:b/>
          <w:bCs/>
          <w:rtl/>
        </w:rPr>
        <w:t xml:space="preserve"> תקליטורים </w:t>
      </w:r>
      <w:r w:rsidR="000F6338" w:rsidRPr="00F6348D">
        <w:rPr>
          <w:rFonts w:hint="cs"/>
          <w:b/>
          <w:bCs/>
          <w:rtl/>
        </w:rPr>
        <w:t>או התקנים ניידים (</w:t>
      </w:r>
      <w:r w:rsidR="000F6338" w:rsidRPr="00F6348D">
        <w:rPr>
          <w:b/>
          <w:bCs/>
        </w:rPr>
        <w:t>DOK</w:t>
      </w:r>
      <w:r w:rsidR="000F6338" w:rsidRPr="00F6348D">
        <w:rPr>
          <w:rFonts w:hint="cs"/>
          <w:b/>
          <w:bCs/>
          <w:rtl/>
        </w:rPr>
        <w:t>)</w:t>
      </w:r>
      <w:r w:rsidR="000F6338" w:rsidRPr="00F6348D">
        <w:rPr>
          <w:rFonts w:hint="cs"/>
          <w:rtl/>
        </w:rPr>
        <w:t xml:space="preserve"> </w:t>
      </w:r>
      <w:r w:rsidRPr="00F6348D">
        <w:rPr>
          <w:rFonts w:hint="cs"/>
          <w:rtl/>
        </w:rPr>
        <w:t>כאשר בכל אחד מהם ייצרב עותק סרוק של חוברת ההצעה בלבד, ללא הצעת המחיר או כל פריט ממנה. על גבי התקליטור</w:t>
      </w:r>
      <w:r w:rsidR="000F6338" w:rsidRPr="00F6348D">
        <w:rPr>
          <w:rFonts w:hint="cs"/>
          <w:rtl/>
        </w:rPr>
        <w:t xml:space="preserve"> או ההתקן הנייד</w:t>
      </w:r>
      <w:r w:rsidRPr="00F6348D">
        <w:rPr>
          <w:rFonts w:hint="cs"/>
          <w:rtl/>
        </w:rPr>
        <w:t xml:space="preserve"> יש לכתוב את שם המציע ושם המכרז.</w:t>
      </w:r>
    </w:p>
    <w:p w14:paraId="2888626B" w14:textId="40A6BB11" w:rsidR="00F45B9E" w:rsidRPr="00803E5E" w:rsidRDefault="00F45B9E" w:rsidP="002F12E9">
      <w:pPr>
        <w:widowControl w:val="0"/>
        <w:numPr>
          <w:ilvl w:val="0"/>
          <w:numId w:val="18"/>
        </w:numPr>
        <w:ind w:left="708" w:hanging="283"/>
        <w:rPr>
          <w:b/>
          <w:bCs/>
          <w:sz w:val="28"/>
          <w:szCs w:val="28"/>
          <w:u w:val="single"/>
          <w:rtl/>
        </w:rPr>
      </w:pPr>
      <w:r w:rsidRPr="00803E5E">
        <w:rPr>
          <w:b/>
          <w:bCs/>
          <w:sz w:val="28"/>
          <w:szCs w:val="28"/>
          <w:u w:val="single"/>
          <w:rtl/>
        </w:rPr>
        <w:t>הקריטריונים לבחירת הקבלן</w:t>
      </w:r>
    </w:p>
    <w:p w14:paraId="5CE6A337" w14:textId="77777777" w:rsidR="00F45B9E" w:rsidRPr="00F6348D" w:rsidRDefault="00F45B9E" w:rsidP="002F12E9">
      <w:pPr>
        <w:widowControl w:val="0"/>
        <w:numPr>
          <w:ilvl w:val="1"/>
          <w:numId w:val="18"/>
        </w:numPr>
        <w:ind w:left="1275" w:hanging="567"/>
        <w:rPr>
          <w:rtl/>
        </w:rPr>
      </w:pPr>
      <w:r w:rsidRPr="00F6348D">
        <w:rPr>
          <w:rFonts w:hint="cs"/>
          <w:rtl/>
        </w:rPr>
        <w:t>על המציע לקחת בחשבון כי תחילה תיבדק הצעתו מבחינת עמידתה בדרישות הסף כפי שפורטו במכרז זה.</w:t>
      </w:r>
    </w:p>
    <w:p w14:paraId="17105258" w14:textId="77777777" w:rsidR="00F45B9E" w:rsidRPr="00F6348D" w:rsidRDefault="00F45B9E" w:rsidP="002F12E9">
      <w:pPr>
        <w:widowControl w:val="0"/>
        <w:numPr>
          <w:ilvl w:val="1"/>
          <w:numId w:val="18"/>
        </w:numPr>
        <w:ind w:left="1275" w:hanging="567"/>
        <w:rPr>
          <w:rtl/>
        </w:rPr>
      </w:pPr>
      <w:r w:rsidRPr="00F6348D">
        <w:rPr>
          <w:rFonts w:hint="cs"/>
          <w:rtl/>
        </w:rPr>
        <w:t>רק לאחר</w:t>
      </w:r>
      <w:r w:rsidR="00B864DE" w:rsidRPr="00F6348D">
        <w:rPr>
          <w:rFonts w:hint="cs"/>
          <w:rtl/>
        </w:rPr>
        <w:t xml:space="preserve"> </w:t>
      </w:r>
      <w:r w:rsidRPr="00F6348D">
        <w:rPr>
          <w:rFonts w:hint="cs"/>
          <w:rtl/>
        </w:rPr>
        <w:t>שיתברר כי ההצעה עומדת בדרישות הסף היא תיבדק עפ"י הקריטריונים שלהלן.</w:t>
      </w:r>
    </w:p>
    <w:p w14:paraId="6833B9E1" w14:textId="77777777" w:rsidR="00F45B9E" w:rsidRPr="00F6348D" w:rsidRDefault="00F45B9E" w:rsidP="002F12E9">
      <w:pPr>
        <w:widowControl w:val="0"/>
        <w:numPr>
          <w:ilvl w:val="1"/>
          <w:numId w:val="18"/>
        </w:numPr>
        <w:ind w:left="1275" w:hanging="567"/>
        <w:rPr>
          <w:rtl/>
        </w:rPr>
      </w:pPr>
      <w:r w:rsidRPr="00F6348D">
        <w:rPr>
          <w:rFonts w:hint="cs"/>
          <w:rtl/>
        </w:rPr>
        <w:t xml:space="preserve">על המציע לפרט את ההיקפים והפעילות הנדרשת </w:t>
      </w:r>
      <w:r w:rsidR="0086639B" w:rsidRPr="00F6348D">
        <w:rPr>
          <w:rFonts w:hint="cs"/>
          <w:rtl/>
        </w:rPr>
        <w:t>ב</w:t>
      </w:r>
      <w:r w:rsidRPr="00F6348D">
        <w:rPr>
          <w:rFonts w:hint="cs"/>
          <w:rtl/>
        </w:rPr>
        <w:t xml:space="preserve">סעיפי הקריטריונים מאחר שלכל אחד מהם </w:t>
      </w:r>
      <w:proofErr w:type="spellStart"/>
      <w:r w:rsidRPr="00F6348D">
        <w:rPr>
          <w:rFonts w:hint="cs"/>
          <w:rtl/>
        </w:rPr>
        <w:t>ינתן</w:t>
      </w:r>
      <w:proofErr w:type="spellEnd"/>
      <w:r w:rsidRPr="00F6348D">
        <w:rPr>
          <w:rFonts w:hint="cs"/>
          <w:rtl/>
        </w:rPr>
        <w:t xml:space="preserve"> ציון בהתאם להיקף ולגודל.</w:t>
      </w:r>
    </w:p>
    <w:p w14:paraId="712B8F3B" w14:textId="3F252F77" w:rsidR="00F45B9E" w:rsidRPr="00F6348D" w:rsidRDefault="00F45B9E" w:rsidP="002F12E9">
      <w:pPr>
        <w:widowControl w:val="0"/>
        <w:numPr>
          <w:ilvl w:val="1"/>
          <w:numId w:val="18"/>
        </w:numPr>
        <w:ind w:left="1275" w:hanging="567"/>
        <w:rPr>
          <w:rtl/>
        </w:rPr>
      </w:pPr>
      <w:r w:rsidRPr="00F6348D">
        <w:rPr>
          <w:rFonts w:hint="cs"/>
          <w:rtl/>
        </w:rPr>
        <w:t>ע</w:t>
      </w:r>
      <w:r w:rsidRPr="00F6348D">
        <w:rPr>
          <w:rtl/>
        </w:rPr>
        <w:t xml:space="preserve">ל המציע לקחת בחשבון את הקריטריונים שינחו את </w:t>
      </w:r>
      <w:r w:rsidRPr="00F6348D">
        <w:rPr>
          <w:rFonts w:hint="cs"/>
          <w:rtl/>
        </w:rPr>
        <w:t>המשרד</w:t>
      </w:r>
      <w:r w:rsidRPr="00F6348D">
        <w:rPr>
          <w:rtl/>
        </w:rPr>
        <w:t xml:space="preserve"> בבחירת הקבלן:</w:t>
      </w:r>
      <w:r w:rsidRPr="00F6348D">
        <w:rPr>
          <w:rtl/>
        </w:rPr>
        <w:tab/>
      </w:r>
      <w:r w:rsidRPr="00F6348D">
        <w:rPr>
          <w:rtl/>
        </w:rPr>
        <w:tab/>
      </w:r>
    </w:p>
    <w:p w14:paraId="2F22B07D" w14:textId="5956F67F" w:rsidR="00F45B9E" w:rsidRPr="00F6348D" w:rsidRDefault="00F45B9E" w:rsidP="002F12E9">
      <w:pPr>
        <w:widowControl w:val="0"/>
        <w:numPr>
          <w:ilvl w:val="1"/>
          <w:numId w:val="18"/>
        </w:numPr>
        <w:ind w:left="1275" w:hanging="567"/>
        <w:rPr>
          <w:u w:val="single"/>
        </w:rPr>
      </w:pPr>
      <w:r w:rsidRPr="00F6348D">
        <w:rPr>
          <w:rFonts w:hint="cs"/>
          <w:u w:val="single"/>
          <w:rtl/>
        </w:rPr>
        <w:t xml:space="preserve">סעיפי איכות </w:t>
      </w:r>
      <w:r w:rsidRPr="00F6348D">
        <w:rPr>
          <w:u w:val="single"/>
          <w:rtl/>
        </w:rPr>
        <w:t>–</w:t>
      </w:r>
      <w:r w:rsidRPr="00F6348D">
        <w:rPr>
          <w:rFonts w:hint="cs"/>
          <w:u w:val="single"/>
          <w:rtl/>
        </w:rPr>
        <w:t xml:space="preserve"> במשקל של </w:t>
      </w:r>
      <w:r w:rsidR="000C127A">
        <w:rPr>
          <w:rFonts w:hint="cs"/>
          <w:u w:val="single"/>
          <w:rtl/>
        </w:rPr>
        <w:t>40</w:t>
      </w:r>
      <w:r w:rsidRPr="00F6348D">
        <w:rPr>
          <w:rFonts w:hint="cs"/>
          <w:u w:val="single"/>
          <w:rtl/>
        </w:rPr>
        <w:t>%</w:t>
      </w:r>
    </w:p>
    <w:p w14:paraId="106461C2" w14:textId="7DA52720" w:rsidR="006A6125" w:rsidRPr="008F3C8D" w:rsidRDefault="006A6125" w:rsidP="008F3C8D">
      <w:pPr>
        <w:widowControl w:val="0"/>
        <w:ind w:left="1842"/>
        <w:rPr>
          <w:rtl/>
        </w:rPr>
      </w:pPr>
      <w:r w:rsidRPr="008F3C8D">
        <w:rPr>
          <w:rFonts w:hint="cs"/>
          <w:rtl/>
        </w:rPr>
        <w:t>להלן מפורטים עיקרי סעיפי האיכות לבחינת ההצעות: פירוט הקריטריונים על פיהם תיבחנה ההצעות</w:t>
      </w:r>
      <w:r w:rsidR="00E43407" w:rsidRPr="008F3C8D">
        <w:rPr>
          <w:rFonts w:hint="cs"/>
          <w:rtl/>
        </w:rPr>
        <w:t xml:space="preserve">, </w:t>
      </w:r>
      <w:r w:rsidRPr="008F3C8D">
        <w:rPr>
          <w:rFonts w:hint="cs"/>
          <w:rtl/>
        </w:rPr>
        <w:t>מצ"ב בטבלת השוואת ההצעות המצורפת ב</w:t>
      </w:r>
      <w:r w:rsidR="00712BC7" w:rsidRPr="008F3C8D">
        <w:rPr>
          <w:rFonts w:hint="cs"/>
          <w:rtl/>
        </w:rPr>
        <w:t xml:space="preserve">נספח </w:t>
      </w:r>
      <w:r w:rsidR="0013601F">
        <w:rPr>
          <w:rFonts w:hint="cs"/>
          <w:rtl/>
        </w:rPr>
        <w:t>7</w:t>
      </w:r>
      <w:r w:rsidR="00B864DE" w:rsidRPr="008F3C8D">
        <w:rPr>
          <w:rFonts w:hint="cs"/>
          <w:rtl/>
        </w:rPr>
        <w:t xml:space="preserve"> </w:t>
      </w:r>
      <w:r w:rsidRPr="008F3C8D">
        <w:rPr>
          <w:rFonts w:hint="cs"/>
          <w:rtl/>
        </w:rPr>
        <w:t>א' ו- ב'.</w:t>
      </w:r>
    </w:p>
    <w:p w14:paraId="06765767" w14:textId="77777777" w:rsidR="00F45B9E" w:rsidRPr="008F3C8D" w:rsidRDefault="00F45B9E" w:rsidP="002F12E9">
      <w:pPr>
        <w:widowControl w:val="0"/>
        <w:numPr>
          <w:ilvl w:val="2"/>
          <w:numId w:val="18"/>
        </w:numPr>
        <w:ind w:left="1842" w:hanging="850"/>
      </w:pPr>
      <w:r w:rsidRPr="008F3C8D">
        <w:rPr>
          <w:rtl/>
        </w:rPr>
        <w:t xml:space="preserve">ניסיונו של המציע </w:t>
      </w:r>
      <w:proofErr w:type="spellStart"/>
      <w:r w:rsidRPr="008F3C8D">
        <w:rPr>
          <w:rtl/>
        </w:rPr>
        <w:t>בפרוייקטים</w:t>
      </w:r>
      <w:proofErr w:type="spellEnd"/>
      <w:r w:rsidRPr="008F3C8D">
        <w:rPr>
          <w:rtl/>
        </w:rPr>
        <w:t xml:space="preserve"> דומים, בעלי היקף ואופי דומה לנדרש, לרבות ניסיון של המשרד בעבודה עם המציע (במידה ויש </w:t>
      </w:r>
      <w:proofErr w:type="spellStart"/>
      <w:r w:rsidRPr="008F3C8D">
        <w:rPr>
          <w:rFonts w:hint="cs"/>
          <w:rtl/>
        </w:rPr>
        <w:t>נסיון</w:t>
      </w:r>
      <w:proofErr w:type="spellEnd"/>
      <w:r w:rsidRPr="008F3C8D">
        <w:rPr>
          <w:rtl/>
        </w:rPr>
        <w:t>)</w:t>
      </w:r>
      <w:r w:rsidRPr="008F3C8D">
        <w:rPr>
          <w:rFonts w:hint="cs"/>
          <w:rtl/>
        </w:rPr>
        <w:t>.</w:t>
      </w:r>
    </w:p>
    <w:p w14:paraId="7B0ED211" w14:textId="77777777" w:rsidR="00CC3665" w:rsidRPr="008F3C8D" w:rsidRDefault="00CC3665" w:rsidP="002F12E9">
      <w:pPr>
        <w:widowControl w:val="0"/>
        <w:numPr>
          <w:ilvl w:val="2"/>
          <w:numId w:val="18"/>
        </w:numPr>
        <w:ind w:left="1842" w:hanging="850"/>
      </w:pPr>
      <w:r w:rsidRPr="008F3C8D">
        <w:rPr>
          <w:rFonts w:hint="cs"/>
          <w:rtl/>
        </w:rPr>
        <w:t>המלצות:</w:t>
      </w:r>
    </w:p>
    <w:p w14:paraId="029DDBED" w14:textId="77777777" w:rsidR="00CC3665" w:rsidRPr="008F3C8D" w:rsidRDefault="00CC3665" w:rsidP="002F12E9">
      <w:pPr>
        <w:widowControl w:val="0"/>
        <w:numPr>
          <w:ilvl w:val="3"/>
          <w:numId w:val="18"/>
        </w:numPr>
        <w:ind w:left="2268" w:hanging="993"/>
      </w:pPr>
      <w:r w:rsidRPr="008F3C8D">
        <w:rPr>
          <w:rtl/>
        </w:rPr>
        <w:t>המשרד יפנה לעד שלושה ממליצים להם נתן המציע שירותים (בין אם שמם נמסר כחלק מההצעה ובין אם לאו) – בהתאם לשיקול דעת המשרד.</w:t>
      </w:r>
    </w:p>
    <w:p w14:paraId="7D0ACF69" w14:textId="77777777" w:rsidR="00CC3665" w:rsidRPr="008F3C8D" w:rsidRDefault="00CC3665" w:rsidP="002F12E9">
      <w:pPr>
        <w:widowControl w:val="0"/>
        <w:numPr>
          <w:ilvl w:val="3"/>
          <w:numId w:val="18"/>
        </w:numPr>
        <w:ind w:left="2268" w:hanging="993"/>
        <w:rPr>
          <w:rtl/>
        </w:rPr>
      </w:pPr>
      <w:r w:rsidRPr="008F3C8D">
        <w:rPr>
          <w:rFonts w:hint="cs"/>
          <w:rtl/>
        </w:rPr>
        <w:t>המשרד</w:t>
      </w:r>
      <w:r w:rsidRPr="008F3C8D">
        <w:rPr>
          <w:rtl/>
        </w:rPr>
        <w:t xml:space="preserve"> יבקש מהממליץ להתייחס ולנקד את הנושאים הבאים בין 0 ל-5 נקודות:</w:t>
      </w:r>
    </w:p>
    <w:p w14:paraId="22C3F7D1" w14:textId="1FA5D2D0" w:rsidR="00CC3665" w:rsidRPr="008F3C8D" w:rsidRDefault="00CC3665" w:rsidP="002F12E9">
      <w:pPr>
        <w:widowControl w:val="0"/>
        <w:numPr>
          <w:ilvl w:val="4"/>
          <w:numId w:val="18"/>
        </w:numPr>
        <w:ind w:left="2551" w:hanging="1111"/>
        <w:rPr>
          <w:rtl/>
        </w:rPr>
      </w:pPr>
      <w:r w:rsidRPr="008F3C8D">
        <w:rPr>
          <w:rFonts w:hint="cs"/>
          <w:rtl/>
        </w:rPr>
        <w:t xml:space="preserve">רמת </w:t>
      </w:r>
      <w:r w:rsidRPr="008F3C8D">
        <w:rPr>
          <w:rtl/>
        </w:rPr>
        <w:t>מקצועיות המציע</w:t>
      </w:r>
      <w:r w:rsidRPr="008F3C8D">
        <w:rPr>
          <w:rFonts w:hint="cs"/>
          <w:rtl/>
        </w:rPr>
        <w:t>.</w:t>
      </w:r>
    </w:p>
    <w:p w14:paraId="5306E378" w14:textId="37954031" w:rsidR="00CC3665" w:rsidRPr="008F3C8D" w:rsidRDefault="00CC3665" w:rsidP="002F12E9">
      <w:pPr>
        <w:widowControl w:val="0"/>
        <w:numPr>
          <w:ilvl w:val="4"/>
          <w:numId w:val="18"/>
        </w:numPr>
        <w:ind w:left="2551" w:hanging="1111"/>
        <w:rPr>
          <w:rtl/>
        </w:rPr>
      </w:pPr>
      <w:r w:rsidRPr="008F3C8D">
        <w:rPr>
          <w:rtl/>
        </w:rPr>
        <w:t>זמינותו של המציע</w:t>
      </w:r>
      <w:r w:rsidRPr="008F3C8D">
        <w:rPr>
          <w:rFonts w:hint="cs"/>
          <w:rtl/>
        </w:rPr>
        <w:t>.</w:t>
      </w:r>
    </w:p>
    <w:p w14:paraId="4A514491" w14:textId="73CC6E57" w:rsidR="00CC3665" w:rsidRPr="008F3C8D" w:rsidRDefault="00CC3665" w:rsidP="002F12E9">
      <w:pPr>
        <w:widowControl w:val="0"/>
        <w:numPr>
          <w:ilvl w:val="4"/>
          <w:numId w:val="18"/>
        </w:numPr>
        <w:ind w:left="2551" w:hanging="1111"/>
        <w:rPr>
          <w:rtl/>
        </w:rPr>
      </w:pPr>
      <w:r w:rsidRPr="008F3C8D">
        <w:rPr>
          <w:rFonts w:hint="cs"/>
          <w:rtl/>
        </w:rPr>
        <w:t>מידת שביעות רצון מהשירות של המציע</w:t>
      </w:r>
      <w:r w:rsidRPr="008F3C8D">
        <w:rPr>
          <w:rtl/>
        </w:rPr>
        <w:t>.</w:t>
      </w:r>
    </w:p>
    <w:p w14:paraId="2AC03D94" w14:textId="04B1F7F2" w:rsidR="00CC3665" w:rsidRPr="008F3C8D" w:rsidRDefault="00CC3665" w:rsidP="002F12E9">
      <w:pPr>
        <w:widowControl w:val="0"/>
        <w:numPr>
          <w:ilvl w:val="4"/>
          <w:numId w:val="18"/>
        </w:numPr>
        <w:ind w:left="2551" w:hanging="1111"/>
        <w:rPr>
          <w:rtl/>
        </w:rPr>
      </w:pPr>
      <w:r w:rsidRPr="008F3C8D">
        <w:rPr>
          <w:rFonts w:hint="cs"/>
          <w:rtl/>
        </w:rPr>
        <w:t>מידת ההתאמה של המציע לשירות שניתן.</w:t>
      </w:r>
    </w:p>
    <w:p w14:paraId="2C071482" w14:textId="1B078AA0" w:rsidR="00CC3665" w:rsidRPr="008F3C8D" w:rsidRDefault="00CC3665" w:rsidP="002F12E9">
      <w:pPr>
        <w:widowControl w:val="0"/>
        <w:numPr>
          <w:ilvl w:val="4"/>
          <w:numId w:val="18"/>
        </w:numPr>
        <w:ind w:left="2551" w:hanging="1111"/>
        <w:rPr>
          <w:rtl/>
        </w:rPr>
      </w:pPr>
      <w:r w:rsidRPr="008F3C8D">
        <w:rPr>
          <w:rFonts w:hint="cs"/>
          <w:rtl/>
        </w:rPr>
        <w:t>רמת גמישות לשינויים ויכולת עבודה תחת לחץ של המציע.</w:t>
      </w:r>
    </w:p>
    <w:p w14:paraId="26AA8C7B" w14:textId="77777777" w:rsidR="00CC3665" w:rsidRPr="008F3C8D" w:rsidRDefault="00CC3665" w:rsidP="00B3110D">
      <w:pPr>
        <w:widowControl w:val="0"/>
        <w:ind w:left="2551"/>
        <w:rPr>
          <w:rtl/>
        </w:rPr>
      </w:pPr>
      <w:r w:rsidRPr="008F3C8D">
        <w:rPr>
          <w:rtl/>
        </w:rPr>
        <w:t>הציון הסופי יהיה ממוצע ציוני הממליצים.</w:t>
      </w:r>
    </w:p>
    <w:p w14:paraId="77DC0892" w14:textId="77777777" w:rsidR="00CC3665" w:rsidRPr="008F3C8D" w:rsidRDefault="00CC3665" w:rsidP="002F12E9">
      <w:pPr>
        <w:widowControl w:val="0"/>
        <w:numPr>
          <w:ilvl w:val="3"/>
          <w:numId w:val="18"/>
        </w:numPr>
        <w:ind w:left="2268" w:hanging="993"/>
        <w:rPr>
          <w:b/>
          <w:bCs/>
          <w:rtl/>
        </w:rPr>
      </w:pPr>
      <w:r w:rsidRPr="008F3C8D">
        <w:rPr>
          <w:b/>
          <w:bCs/>
          <w:rtl/>
        </w:rPr>
        <w:t xml:space="preserve">על המציע לציין בפרטי אנשי הקשר בחוברת ההצעה איש קשר אצל הלקוח או </w:t>
      </w:r>
      <w:r w:rsidRPr="008F3C8D">
        <w:rPr>
          <w:b/>
          <w:bCs/>
          <w:rtl/>
        </w:rPr>
        <w:lastRenderedPageBreak/>
        <w:t>המעסיק.</w:t>
      </w:r>
    </w:p>
    <w:p w14:paraId="4F41CA97" w14:textId="77777777" w:rsidR="00CC3665" w:rsidRPr="008F3C8D" w:rsidRDefault="00CC3665" w:rsidP="002F12E9">
      <w:pPr>
        <w:widowControl w:val="0"/>
        <w:numPr>
          <w:ilvl w:val="3"/>
          <w:numId w:val="18"/>
        </w:numPr>
        <w:ind w:left="2268" w:hanging="993"/>
        <w:rPr>
          <w:rtl/>
        </w:rPr>
      </w:pPr>
      <w:r w:rsidRPr="008F3C8D">
        <w:rPr>
          <w:rtl/>
        </w:rPr>
        <w:t xml:space="preserve">מציע שנוקד בציון ממוצע של </w:t>
      </w:r>
      <w:r w:rsidRPr="008F3C8D">
        <w:rPr>
          <w:rFonts w:hint="cs"/>
          <w:rtl/>
        </w:rPr>
        <w:t>25</w:t>
      </w:r>
      <w:r w:rsidRPr="008F3C8D">
        <w:rPr>
          <w:rtl/>
        </w:rPr>
        <w:t xml:space="preserve"> נק' יקבל </w:t>
      </w:r>
      <w:r w:rsidRPr="008F3C8D">
        <w:rPr>
          <w:rFonts w:hint="cs"/>
          <w:rtl/>
        </w:rPr>
        <w:t>100 נק' במדד</w:t>
      </w:r>
      <w:r w:rsidRPr="008F3C8D">
        <w:rPr>
          <w:rtl/>
        </w:rPr>
        <w:t>. כל ציון נמוך מ-</w:t>
      </w:r>
      <w:r w:rsidRPr="008F3C8D">
        <w:rPr>
          <w:rFonts w:hint="cs"/>
          <w:rtl/>
        </w:rPr>
        <w:t>25</w:t>
      </w:r>
      <w:r w:rsidRPr="008F3C8D">
        <w:rPr>
          <w:rtl/>
        </w:rPr>
        <w:t xml:space="preserve"> נק' ינוקד באופן יחסי.</w:t>
      </w:r>
    </w:p>
    <w:p w14:paraId="2A05DEF2" w14:textId="77777777" w:rsidR="00CC3665" w:rsidRPr="008F3C8D" w:rsidRDefault="00CC3665" w:rsidP="002F12E9">
      <w:pPr>
        <w:widowControl w:val="0"/>
        <w:numPr>
          <w:ilvl w:val="3"/>
          <w:numId w:val="18"/>
        </w:numPr>
        <w:ind w:left="2268" w:hanging="993"/>
        <w:rPr>
          <w:rtl/>
        </w:rPr>
      </w:pPr>
      <w:r w:rsidRPr="008F3C8D">
        <w:rPr>
          <w:rtl/>
        </w:rPr>
        <w:t>המשרד שומר לעצמו את הזכות לתת את הניקוד 0 במידה ויירשמו פרטי התקשרות שאינם רלוונטיים, או במידה והמשרד לא יצליח להשיג את איש הקשר.</w:t>
      </w:r>
    </w:p>
    <w:p w14:paraId="3E46A675" w14:textId="77777777" w:rsidR="00CC3665" w:rsidRPr="008F3C8D" w:rsidRDefault="00CC3665" w:rsidP="002F12E9">
      <w:pPr>
        <w:widowControl w:val="0"/>
        <w:numPr>
          <w:ilvl w:val="3"/>
          <w:numId w:val="18"/>
        </w:numPr>
        <w:ind w:left="2268" w:hanging="993"/>
        <w:rPr>
          <w:rtl/>
        </w:rPr>
      </w:pPr>
      <w:r w:rsidRPr="008F3C8D">
        <w:rPr>
          <w:rtl/>
        </w:rPr>
        <w:t>המשרד רשאי לפנות לפחות ממליצים, ובלבד שיפנה לאותו מספר ממליצים לכל המציעים.</w:t>
      </w:r>
    </w:p>
    <w:p w14:paraId="376CA75A" w14:textId="77777777" w:rsidR="00CC3665" w:rsidRPr="008F3C8D" w:rsidRDefault="00CC3665" w:rsidP="002F12E9">
      <w:pPr>
        <w:widowControl w:val="0"/>
        <w:numPr>
          <w:ilvl w:val="3"/>
          <w:numId w:val="18"/>
        </w:numPr>
        <w:ind w:left="2268" w:hanging="993"/>
      </w:pPr>
      <w:r w:rsidRPr="008F3C8D">
        <w:rPr>
          <w:rtl/>
        </w:rPr>
        <w:t xml:space="preserve">במידה </w:t>
      </w:r>
      <w:r w:rsidRPr="008F3C8D">
        <w:rPr>
          <w:rFonts w:hint="cs"/>
          <w:rtl/>
        </w:rPr>
        <w:t xml:space="preserve">והמציע </w:t>
      </w:r>
      <w:r w:rsidRPr="008F3C8D">
        <w:rPr>
          <w:rtl/>
        </w:rPr>
        <w:t>עבד עם משרד החינוך בעבר, המשרד שומר לעצמו את הזכות לתת המלצה על המציע</w:t>
      </w:r>
      <w:r w:rsidRPr="008F3C8D">
        <w:rPr>
          <w:rFonts w:hint="cs"/>
          <w:rtl/>
        </w:rPr>
        <w:t xml:space="preserve"> / המנהל</w:t>
      </w:r>
      <w:r w:rsidRPr="008F3C8D">
        <w:rPr>
          <w:rtl/>
        </w:rPr>
        <w:t xml:space="preserve"> בהתאם לאמור לעיל.</w:t>
      </w:r>
      <w:r w:rsidRPr="008F3C8D" w:rsidDel="00F91C92">
        <w:rPr>
          <w:rFonts w:hint="cs"/>
          <w:rtl/>
        </w:rPr>
        <w:t xml:space="preserve"> </w:t>
      </w:r>
    </w:p>
    <w:p w14:paraId="31025717" w14:textId="530F19CD" w:rsidR="00F45B9E" w:rsidRPr="008F3C8D" w:rsidRDefault="00F45B9E" w:rsidP="002F12E9">
      <w:pPr>
        <w:widowControl w:val="0"/>
        <w:numPr>
          <w:ilvl w:val="2"/>
          <w:numId w:val="18"/>
        </w:numPr>
        <w:ind w:left="1842" w:hanging="850"/>
      </w:pPr>
      <w:r w:rsidRPr="008F3C8D">
        <w:rPr>
          <w:rFonts w:hint="cs"/>
          <w:rtl/>
        </w:rPr>
        <w:t>נ</w:t>
      </w:r>
      <w:r w:rsidR="00640E12" w:rsidRPr="008F3C8D">
        <w:rPr>
          <w:rFonts w:hint="cs"/>
          <w:rtl/>
        </w:rPr>
        <w:t>י</w:t>
      </w:r>
      <w:r w:rsidRPr="008F3C8D">
        <w:rPr>
          <w:rFonts w:hint="cs"/>
          <w:rtl/>
        </w:rPr>
        <w:t xml:space="preserve">סיון מנהל </w:t>
      </w:r>
      <w:proofErr w:type="spellStart"/>
      <w:r w:rsidRPr="008F3C8D">
        <w:rPr>
          <w:rFonts w:hint="cs"/>
          <w:rtl/>
        </w:rPr>
        <w:t>הפרוייקט</w:t>
      </w:r>
      <w:proofErr w:type="spellEnd"/>
      <w:r w:rsidRPr="008F3C8D">
        <w:rPr>
          <w:rFonts w:hint="cs"/>
          <w:rtl/>
        </w:rPr>
        <w:t xml:space="preserve"> המוצע.</w:t>
      </w:r>
    </w:p>
    <w:p w14:paraId="04F27D99" w14:textId="6ABFB936" w:rsidR="00BF2F12" w:rsidRDefault="00BF2F12" w:rsidP="002F12E9">
      <w:pPr>
        <w:widowControl w:val="0"/>
        <w:numPr>
          <w:ilvl w:val="2"/>
          <w:numId w:val="18"/>
        </w:numPr>
        <w:ind w:left="1842" w:hanging="850"/>
      </w:pPr>
      <w:r w:rsidRPr="008F3C8D">
        <w:rPr>
          <w:rFonts w:hint="cs"/>
          <w:rtl/>
        </w:rPr>
        <w:t xml:space="preserve">ניסיון והכשרה של </w:t>
      </w:r>
      <w:r w:rsidR="00302CFE">
        <w:rPr>
          <w:rFonts w:hint="cs"/>
          <w:rtl/>
        </w:rPr>
        <w:t xml:space="preserve">מנהל </w:t>
      </w:r>
      <w:r w:rsidR="00CA531A">
        <w:rPr>
          <w:rFonts w:hint="cs"/>
          <w:rtl/>
        </w:rPr>
        <w:t>לשכת תיאום המוצע</w:t>
      </w:r>
      <w:r w:rsidRPr="008F3C8D">
        <w:rPr>
          <w:rFonts w:hint="cs"/>
          <w:rtl/>
        </w:rPr>
        <w:t>.</w:t>
      </w:r>
    </w:p>
    <w:p w14:paraId="68BD85AD" w14:textId="7D9348C4" w:rsidR="00302CFE" w:rsidRPr="008F3C8D" w:rsidRDefault="00302CFE" w:rsidP="002F12E9">
      <w:pPr>
        <w:widowControl w:val="0"/>
        <w:numPr>
          <w:ilvl w:val="2"/>
          <w:numId w:val="18"/>
        </w:numPr>
        <w:ind w:left="1842" w:hanging="850"/>
      </w:pPr>
      <w:r w:rsidRPr="008F3C8D">
        <w:rPr>
          <w:rFonts w:hint="cs"/>
          <w:rtl/>
        </w:rPr>
        <w:t xml:space="preserve">ניסיון והכשרה של </w:t>
      </w:r>
      <w:r>
        <w:rPr>
          <w:rFonts w:hint="cs"/>
          <w:rtl/>
        </w:rPr>
        <w:t>מנהל חדר מצב</w:t>
      </w:r>
      <w:r w:rsidRPr="008F3C8D">
        <w:rPr>
          <w:rFonts w:hint="cs"/>
          <w:rtl/>
        </w:rPr>
        <w:t xml:space="preserve"> המוצע.</w:t>
      </w:r>
    </w:p>
    <w:p w14:paraId="6C4336BD" w14:textId="702BF757" w:rsidR="00F45B9E" w:rsidRPr="008F3C8D" w:rsidRDefault="00F45B9E" w:rsidP="002F12E9">
      <w:pPr>
        <w:widowControl w:val="0"/>
        <w:numPr>
          <w:ilvl w:val="1"/>
          <w:numId w:val="18"/>
        </w:numPr>
        <w:ind w:left="1275" w:hanging="567"/>
        <w:rPr>
          <w:u w:val="single"/>
          <w:rtl/>
        </w:rPr>
      </w:pPr>
      <w:r w:rsidRPr="008F3C8D">
        <w:rPr>
          <w:u w:val="single"/>
          <w:rtl/>
        </w:rPr>
        <w:t>הצעת המחיר</w:t>
      </w:r>
      <w:r w:rsidRPr="008F3C8D">
        <w:rPr>
          <w:rFonts w:hint="cs"/>
          <w:u w:val="single"/>
          <w:rtl/>
        </w:rPr>
        <w:t xml:space="preserve"> </w:t>
      </w:r>
      <w:r w:rsidRPr="008F3C8D">
        <w:rPr>
          <w:u w:val="single"/>
          <w:rtl/>
        </w:rPr>
        <w:t>–</w:t>
      </w:r>
      <w:r w:rsidRPr="008F3C8D">
        <w:rPr>
          <w:rFonts w:hint="cs"/>
          <w:u w:val="single"/>
          <w:rtl/>
        </w:rPr>
        <w:t xml:space="preserve"> במשקל של </w:t>
      </w:r>
      <w:r w:rsidR="00B80139">
        <w:rPr>
          <w:rFonts w:hint="cs"/>
          <w:u w:val="single"/>
          <w:rtl/>
        </w:rPr>
        <w:t>60</w:t>
      </w:r>
      <w:r w:rsidRPr="008F3C8D">
        <w:rPr>
          <w:rFonts w:hint="cs"/>
          <w:u w:val="single"/>
          <w:rtl/>
        </w:rPr>
        <w:t>%</w:t>
      </w:r>
    </w:p>
    <w:p w14:paraId="04FA604B" w14:textId="77777777" w:rsidR="00F45B9E" w:rsidRPr="008F3C8D" w:rsidRDefault="00F45B9E" w:rsidP="002F12E9">
      <w:pPr>
        <w:widowControl w:val="0"/>
        <w:numPr>
          <w:ilvl w:val="2"/>
          <w:numId w:val="18"/>
        </w:numPr>
        <w:ind w:left="1842" w:hanging="850"/>
        <w:rPr>
          <w:rtl/>
        </w:rPr>
      </w:pPr>
      <w:r w:rsidRPr="008F3C8D">
        <w:rPr>
          <w:rFonts w:hint="cs"/>
          <w:rtl/>
        </w:rPr>
        <w:t>הצעת המחיר על כל מרכיביה.</w:t>
      </w:r>
    </w:p>
    <w:p w14:paraId="64266166" w14:textId="77777777" w:rsidR="00336F20" w:rsidRPr="008F3C8D" w:rsidRDefault="00336F20" w:rsidP="002F12E9">
      <w:pPr>
        <w:widowControl w:val="0"/>
        <w:numPr>
          <w:ilvl w:val="2"/>
          <w:numId w:val="18"/>
        </w:numPr>
        <w:ind w:left="1842" w:hanging="850"/>
        <w:rPr>
          <w:rtl/>
        </w:rPr>
      </w:pPr>
      <w:r w:rsidRPr="008F3C8D">
        <w:rPr>
          <w:rFonts w:hint="cs"/>
          <w:rtl/>
        </w:rPr>
        <w:t>חישוב ציון המחיר ייעשה כדלקמן:</w:t>
      </w:r>
    </w:p>
    <w:p w14:paraId="7CF28F28" w14:textId="77777777" w:rsidR="00336F20" w:rsidRPr="008F3C8D" w:rsidRDefault="00336F20" w:rsidP="002F12E9">
      <w:pPr>
        <w:widowControl w:val="0"/>
        <w:numPr>
          <w:ilvl w:val="3"/>
          <w:numId w:val="18"/>
        </w:numPr>
        <w:ind w:left="2268" w:hanging="993"/>
        <w:rPr>
          <w:rtl/>
        </w:rPr>
      </w:pPr>
      <w:r w:rsidRPr="008F3C8D">
        <w:rPr>
          <w:rFonts w:hint="cs"/>
          <w:rtl/>
        </w:rPr>
        <w:t>הצעת המחיר המשוקללת (כולל מע"מ) הנמוכה ביותר, תקבל ציון 100% ולשאר ההצעות ייקבע הציון על פי הנוסחה הבאה:</w:t>
      </w:r>
    </w:p>
    <w:p w14:paraId="1F3088D8" w14:textId="46A0EF2F" w:rsidR="00336F20" w:rsidRDefault="008764DB" w:rsidP="00D1763F">
      <w:pPr>
        <w:widowControl w:val="0"/>
        <w:ind w:left="1417"/>
        <w:rPr>
          <w:sz w:val="22"/>
          <w:rtl/>
          <w:lang w:eastAsia="en-US"/>
        </w:rPr>
      </w:pPr>
      <w:r>
        <w:rPr>
          <w:noProof/>
          <w:lang w:eastAsia="en-US"/>
        </w:rPr>
        <mc:AlternateContent>
          <mc:Choice Requires="wpg">
            <w:drawing>
              <wp:anchor distT="0" distB="0" distL="114300" distR="114300" simplePos="0" relativeHeight="251668480" behindDoc="0" locked="0" layoutInCell="1" allowOverlap="1" wp14:anchorId="1AF77B62" wp14:editId="2F861A05">
                <wp:simplePos x="0" y="0"/>
                <wp:positionH relativeFrom="column">
                  <wp:posOffset>438150</wp:posOffset>
                </wp:positionH>
                <wp:positionV relativeFrom="paragraph">
                  <wp:posOffset>22225</wp:posOffset>
                </wp:positionV>
                <wp:extent cx="4442460" cy="1061085"/>
                <wp:effectExtent l="0" t="0" r="0" b="0"/>
                <wp:wrapNone/>
                <wp:docPr id="42"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43"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44" name="תיבת טקסט 2"/>
                        <wps:cNvSpPr txBox="1">
                          <a:spLocks noChangeArrowheads="1"/>
                        </wps:cNvSpPr>
                        <wps:spPr bwMode="auto">
                          <a:xfrm flipH="1">
                            <a:off x="5702" y="9880"/>
                            <a:ext cx="2911" cy="8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CDC279" w14:textId="77777777" w:rsidR="00336F20" w:rsidRDefault="00336F20" w:rsidP="00EB4B51">
                              <w:pPr>
                                <w:jc w:val="center"/>
                                <w:rPr>
                                  <w:rtl/>
                                  <w:cs/>
                                </w:rPr>
                              </w:pPr>
                              <w:r w:rsidRPr="00EB4B51">
                                <w:rPr>
                                  <w:rFonts w:hint="cs"/>
                                  <w:rtl/>
                                </w:rPr>
                                <w:t xml:space="preserve">ציון מחיר משוקלל </w:t>
                              </w:r>
                              <w:r w:rsidR="00A919A2" w:rsidRPr="00EB4B51">
                                <w:rPr>
                                  <w:rtl/>
                                </w:rPr>
                                <w:br/>
                              </w:r>
                              <w:r w:rsidR="00A919A2" w:rsidRPr="00EB4B51">
                                <w:rPr>
                                  <w:rFonts w:hint="cs"/>
                                  <w:rtl/>
                                </w:rPr>
                                <w:t>(</w:t>
                              </w:r>
                              <w:r w:rsidRPr="00EB4B51">
                                <w:rPr>
                                  <w:rFonts w:hint="cs"/>
                                  <w:rtl/>
                                </w:rPr>
                                <w:t>כולל מע"מ</w:t>
                              </w:r>
                              <w:r w:rsidR="00A919A2" w:rsidRPr="00EB4B51">
                                <w:rPr>
                                  <w:rFonts w:hint="cs"/>
                                  <w:rtl/>
                                </w:rPr>
                                <w:t>)</w:t>
                              </w:r>
                              <w:r w:rsidRPr="00EB4B51">
                                <w:rPr>
                                  <w:rFonts w:hint="cs"/>
                                  <w:rtl/>
                                </w:rPr>
                                <w:t xml:space="preserve"> למציע</w:t>
                              </w:r>
                            </w:p>
                          </w:txbxContent>
                        </wps:txbx>
                        <wps:bodyPr rot="0" vert="horz" wrap="square" lIns="91440" tIns="45720" rIns="91440" bIns="45720" anchor="t" anchorCtr="0" upright="1">
                          <a:spAutoFit/>
                        </wps:bodyPr>
                      </wps:wsp>
                      <wps:wsp>
                        <wps:cNvPr id="45"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DBDC57" w14:textId="77777777" w:rsidR="00336F20" w:rsidRDefault="00336F20"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68A0B511" w14:textId="77777777" w:rsidR="00336F20" w:rsidRPr="00FB58DB" w:rsidRDefault="00336F20"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46"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7AFDDF" w14:textId="77777777" w:rsidR="00336F20" w:rsidRDefault="00336F20"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AF77B62" id="Group 296" o:spid="_x0000_s1088" style="position:absolute;left:0;text-align:left;margin-left:34.5pt;margin-top:1.75pt;width:349.8pt;height:83.55pt;z-index:251668480;mso-position-horizontal-relative:text;mso-position-vertical-relative:text"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">
                <v:rect id="Rectangle 297" o:spid="_x0000_s1089"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" strokeweight="1.5pt"/>
                <v:shape id="תיבת טקסט 2" o:spid="_x0000_s1090" type="#_x0000_t202" style="position:absolute;left:5702;top:9880;width:2911;height:85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" filled="f" stroked="f">
                  <v:textbox style="mso-fit-shape-to-text:t">
                    <w:txbxContent>
                      <w:p w14:paraId="01CDC279" w14:textId="77777777" w:rsidR="00336F20" w:rsidRDefault="00336F20" w:rsidP="00EB4B51">
                        <w:pPr>
                          <w:jc w:val="center"/>
                          <w:rPr>
                            <w:rtl/>
                            <w:cs/>
                          </w:rPr>
                        </w:pPr>
                        <w:r w:rsidRPr="00EB4B51">
                          <w:rPr>
                            <w:rFonts w:hint="cs"/>
                            <w:rtl/>
                          </w:rPr>
                          <w:t xml:space="preserve">ציון מחיר משוקלל </w:t>
                        </w:r>
                        <w:r w:rsidR="00A919A2" w:rsidRPr="00EB4B51">
                          <w:rPr>
                            <w:rtl/>
                          </w:rPr>
                          <w:br/>
                        </w:r>
                        <w:r w:rsidR="00A919A2" w:rsidRPr="00EB4B51">
                          <w:rPr>
                            <w:rFonts w:hint="cs"/>
                            <w:rtl/>
                          </w:rPr>
                          <w:t>(</w:t>
                        </w:r>
                        <w:r w:rsidRPr="00EB4B51">
                          <w:rPr>
                            <w:rFonts w:hint="cs"/>
                            <w:rtl/>
                          </w:rPr>
                          <w:t>כולל מע"מ</w:t>
                        </w:r>
                        <w:r w:rsidR="00A919A2" w:rsidRPr="00EB4B51">
                          <w:rPr>
                            <w:rFonts w:hint="cs"/>
                            <w:rtl/>
                          </w:rPr>
                          <w:t>)</w:t>
                        </w:r>
                        <w:r w:rsidRPr="00EB4B51">
                          <w:rPr>
                            <w:rFonts w:hint="cs"/>
                            <w:rtl/>
                          </w:rPr>
                          <w:t xml:space="preserve"> למציע</w:t>
                        </w:r>
                      </w:p>
                    </w:txbxContent>
                  </v:textbox>
                </v:shape>
                <v:shape id="תיבת טקסט 2" o:spid="_x0000_s1091"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" filled="f" stroked="f">
                  <v:textbox>
                    <w:txbxContent>
                      <w:p w14:paraId="17DBDC57" w14:textId="77777777" w:rsidR="00336F20" w:rsidRDefault="00336F20"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68A0B511" w14:textId="77777777" w:rsidR="00336F20" w:rsidRPr="00FB58DB" w:rsidRDefault="00336F20" w:rsidP="00336F20">
                        <w:pPr>
                          <w:jc w:val="center"/>
                          <w:rPr>
                            <w:rtl/>
                            <w:cs/>
                          </w:rPr>
                        </w:pPr>
                        <w:r>
                          <w:rPr>
                            <w:rFonts w:hint="cs"/>
                            <w:rtl/>
                          </w:rPr>
                          <w:t>סה"כ הצעת המחיר המשוקללת (כולל מע"מ) של המציע</w:t>
                        </w:r>
                      </w:p>
                    </w:txbxContent>
                  </v:textbox>
                </v:shape>
                <v:shape id="AutoShape 300" o:spid="_x0000_s1092"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"/>
                <v:shape id="תיבת טקסט 2" o:spid="_x0000_s1093"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" filled="f" stroked="f">
                  <v:textbox>
                    <w:txbxContent>
                      <w:p w14:paraId="147AFDDF" w14:textId="77777777" w:rsidR="00336F20" w:rsidRDefault="00336F20" w:rsidP="00336F20">
                        <w:pPr>
                          <w:jc w:val="center"/>
                          <w:rPr>
                            <w:rtl/>
                            <w:cs/>
                          </w:rPr>
                        </w:pPr>
                        <w:r>
                          <w:rPr>
                            <w:rFonts w:hint="cs"/>
                            <w:rtl/>
                          </w:rPr>
                          <w:t>=</w:t>
                        </w:r>
                      </w:p>
                    </w:txbxContent>
                  </v:textbox>
                </v:shape>
              </v:group>
            </w:pict>
          </mc:Fallback>
        </mc:AlternateContent>
      </w:r>
    </w:p>
    <w:p w14:paraId="23FE98BE" w14:textId="77777777" w:rsidR="00336F20" w:rsidRDefault="00336F20" w:rsidP="00D1763F">
      <w:pPr>
        <w:widowControl w:val="0"/>
        <w:ind w:left="1417"/>
        <w:rPr>
          <w:sz w:val="22"/>
          <w:rtl/>
          <w:lang w:eastAsia="en-US"/>
        </w:rPr>
      </w:pPr>
    </w:p>
    <w:p w14:paraId="793680EE" w14:textId="77777777" w:rsidR="00336F20" w:rsidRDefault="00336F20" w:rsidP="00D1763F">
      <w:pPr>
        <w:widowControl w:val="0"/>
        <w:ind w:left="1417"/>
        <w:rPr>
          <w:sz w:val="22"/>
          <w:rtl/>
          <w:lang w:eastAsia="en-US"/>
        </w:rPr>
      </w:pPr>
    </w:p>
    <w:p w14:paraId="3AFD3318" w14:textId="77777777" w:rsidR="00336F20" w:rsidRDefault="00336F20" w:rsidP="00D1763F">
      <w:pPr>
        <w:widowControl w:val="0"/>
        <w:ind w:left="1417"/>
        <w:rPr>
          <w:sz w:val="22"/>
          <w:rtl/>
          <w:lang w:eastAsia="en-US"/>
        </w:rPr>
      </w:pPr>
    </w:p>
    <w:p w14:paraId="1E9DEEEC" w14:textId="77777777" w:rsidR="00336F20" w:rsidRDefault="00336F20" w:rsidP="00D1763F">
      <w:pPr>
        <w:widowControl w:val="0"/>
        <w:ind w:left="1417"/>
        <w:rPr>
          <w:sz w:val="22"/>
          <w:rtl/>
          <w:lang w:eastAsia="en-US"/>
        </w:rPr>
      </w:pPr>
    </w:p>
    <w:p w14:paraId="2BE386FD" w14:textId="77777777" w:rsidR="00336F20" w:rsidRDefault="00336F20" w:rsidP="00D1763F">
      <w:pPr>
        <w:widowControl w:val="0"/>
        <w:ind w:left="1417"/>
        <w:rPr>
          <w:sz w:val="22"/>
          <w:rtl/>
          <w:lang w:eastAsia="en-US"/>
        </w:rPr>
      </w:pPr>
    </w:p>
    <w:p w14:paraId="52BE54AD" w14:textId="165B88D5" w:rsidR="00E6424D" w:rsidRDefault="00E6424D" w:rsidP="008F3C8D">
      <w:pPr>
        <w:widowControl w:val="0"/>
        <w:ind w:left="1418"/>
        <w:rPr>
          <w:b/>
          <w:bCs/>
          <w:u w:val="single"/>
          <w:lang w:eastAsia="en-US"/>
        </w:rPr>
      </w:pPr>
    </w:p>
    <w:p w14:paraId="3EA19D28" w14:textId="5A43CD43" w:rsidR="000A26FF" w:rsidRPr="008F3C8D" w:rsidRDefault="00F26F8A" w:rsidP="002F12E9">
      <w:pPr>
        <w:widowControl w:val="0"/>
        <w:numPr>
          <w:ilvl w:val="1"/>
          <w:numId w:val="18"/>
        </w:numPr>
        <w:ind w:left="1275" w:hanging="567"/>
      </w:pPr>
      <w:r w:rsidRPr="008F3C8D">
        <w:rPr>
          <w:rFonts w:hint="cs"/>
          <w:rtl/>
        </w:rPr>
        <w:t xml:space="preserve">תחילה תפתח המעטפה עליה </w:t>
      </w:r>
      <w:proofErr w:type="spellStart"/>
      <w:r w:rsidRPr="008F3C8D">
        <w:rPr>
          <w:rFonts w:hint="cs"/>
          <w:rtl/>
        </w:rPr>
        <w:t>מצויין</w:t>
      </w:r>
      <w:proofErr w:type="spellEnd"/>
      <w:r w:rsidRPr="008F3C8D">
        <w:rPr>
          <w:rFonts w:hint="cs"/>
          <w:rtl/>
        </w:rPr>
        <w:t xml:space="preserve"> "חוברת ההצעה" ויבדקו כל הסעיפים המתייחסים לאיכות (14.1.1-14.1.6), כפי שמפורטים בטבלת השוואת ההצעות (</w:t>
      </w:r>
      <w:r w:rsidR="00712BC7" w:rsidRPr="008F3C8D">
        <w:rPr>
          <w:rFonts w:hint="cs"/>
          <w:rtl/>
        </w:rPr>
        <w:t xml:space="preserve">נספח </w:t>
      </w:r>
      <w:r w:rsidR="0013601F">
        <w:rPr>
          <w:rFonts w:hint="cs"/>
          <w:rtl/>
        </w:rPr>
        <w:t>7</w:t>
      </w:r>
      <w:r w:rsidR="00B92964" w:rsidRPr="008F3C8D">
        <w:rPr>
          <w:rFonts w:hint="cs"/>
          <w:rtl/>
        </w:rPr>
        <w:t xml:space="preserve"> </w:t>
      </w:r>
      <w:r w:rsidRPr="008F3C8D">
        <w:rPr>
          <w:rFonts w:hint="cs"/>
          <w:rtl/>
        </w:rPr>
        <w:t xml:space="preserve">א' ו- ב') </w:t>
      </w:r>
      <w:proofErr w:type="spellStart"/>
      <w:r w:rsidRPr="008F3C8D">
        <w:rPr>
          <w:rFonts w:hint="cs"/>
          <w:rtl/>
        </w:rPr>
        <w:t>וינתנו</w:t>
      </w:r>
      <w:proofErr w:type="spellEnd"/>
      <w:r w:rsidRPr="008F3C8D">
        <w:rPr>
          <w:rFonts w:hint="cs"/>
          <w:rtl/>
        </w:rPr>
        <w:t xml:space="preserve"> להם ציונים מתאימים.</w:t>
      </w:r>
    </w:p>
    <w:p w14:paraId="5916E844" w14:textId="7F5E8666" w:rsidR="0003220C" w:rsidRPr="008F3C8D" w:rsidRDefault="00F26F8A" w:rsidP="002F12E9">
      <w:pPr>
        <w:widowControl w:val="0"/>
        <w:numPr>
          <w:ilvl w:val="1"/>
          <w:numId w:val="18"/>
        </w:numPr>
        <w:ind w:left="1275" w:hanging="567"/>
      </w:pPr>
      <w:r w:rsidRPr="008F3C8D">
        <w:rPr>
          <w:rFonts w:hint="cs"/>
          <w:rtl/>
        </w:rPr>
        <w:t xml:space="preserve">רק לגבי הצעות שקיבלו לפחות ציון של </w:t>
      </w:r>
      <w:r w:rsidR="003407E9" w:rsidRPr="008F3C8D">
        <w:rPr>
          <w:rFonts w:hint="cs"/>
          <w:rtl/>
        </w:rPr>
        <w:t>70</w:t>
      </w:r>
      <w:r w:rsidRPr="008F3C8D">
        <w:rPr>
          <w:rFonts w:hint="cs"/>
          <w:rtl/>
        </w:rPr>
        <w:t>% בכל אחד מסעיפי האיכות ב</w:t>
      </w:r>
      <w:r w:rsidR="00712BC7" w:rsidRPr="008F3C8D">
        <w:rPr>
          <w:rFonts w:hint="cs"/>
          <w:rtl/>
        </w:rPr>
        <w:t xml:space="preserve">נספח </w:t>
      </w:r>
      <w:r w:rsidR="0013601F">
        <w:rPr>
          <w:rFonts w:hint="cs"/>
          <w:rtl/>
        </w:rPr>
        <w:t>7</w:t>
      </w:r>
      <w:r w:rsidR="00B92964" w:rsidRPr="008F3C8D">
        <w:rPr>
          <w:rFonts w:hint="cs"/>
          <w:rtl/>
        </w:rPr>
        <w:t xml:space="preserve"> </w:t>
      </w:r>
      <w:r w:rsidRPr="008F3C8D">
        <w:rPr>
          <w:rFonts w:hint="cs"/>
          <w:rtl/>
        </w:rPr>
        <w:t>ב' (ולא בכל אחד מתתי הסעיפים המרכיבים כל סעיף איכות שב</w:t>
      </w:r>
      <w:r w:rsidR="00712BC7" w:rsidRPr="008F3C8D">
        <w:rPr>
          <w:rFonts w:hint="cs"/>
          <w:rtl/>
        </w:rPr>
        <w:t xml:space="preserve">נספח </w:t>
      </w:r>
      <w:r w:rsidR="0013601F">
        <w:rPr>
          <w:rFonts w:hint="cs"/>
          <w:rtl/>
        </w:rPr>
        <w:t>7</w:t>
      </w:r>
      <w:r w:rsidR="00B92964" w:rsidRPr="008F3C8D">
        <w:rPr>
          <w:rFonts w:hint="cs"/>
          <w:rtl/>
        </w:rPr>
        <w:t xml:space="preserve"> </w:t>
      </w:r>
      <w:r w:rsidRPr="008F3C8D">
        <w:rPr>
          <w:rFonts w:hint="cs"/>
          <w:rtl/>
        </w:rPr>
        <w:t xml:space="preserve">א') וציון איכות כולל בסעיפי האיכות של </w:t>
      </w:r>
      <w:r w:rsidR="003407E9" w:rsidRPr="008F3C8D">
        <w:rPr>
          <w:rFonts w:hint="cs"/>
          <w:rtl/>
        </w:rPr>
        <w:t>80</w:t>
      </w:r>
      <w:r w:rsidRPr="008F3C8D">
        <w:rPr>
          <w:rFonts w:hint="cs"/>
          <w:rtl/>
        </w:rPr>
        <w:t>% ויותר ב</w:t>
      </w:r>
      <w:r w:rsidR="00712BC7" w:rsidRPr="008F3C8D">
        <w:rPr>
          <w:rFonts w:hint="cs"/>
          <w:rtl/>
        </w:rPr>
        <w:t xml:space="preserve">נספח </w:t>
      </w:r>
      <w:r w:rsidR="0013601F">
        <w:rPr>
          <w:rFonts w:hint="cs"/>
          <w:rtl/>
        </w:rPr>
        <w:t>7</w:t>
      </w:r>
      <w:r w:rsidR="009B43F2" w:rsidRPr="008F3C8D">
        <w:rPr>
          <w:rFonts w:hint="cs"/>
          <w:rtl/>
        </w:rPr>
        <w:t xml:space="preserve"> </w:t>
      </w:r>
      <w:r w:rsidRPr="008F3C8D">
        <w:rPr>
          <w:rFonts w:hint="cs"/>
          <w:rtl/>
        </w:rPr>
        <w:t>ב',</w:t>
      </w:r>
      <w:r w:rsidR="00D40235" w:rsidRPr="008F3C8D">
        <w:rPr>
          <w:rFonts w:hint="cs"/>
          <w:rtl/>
        </w:rPr>
        <w:t xml:space="preserve"> </w:t>
      </w:r>
      <w:r w:rsidRPr="008F3C8D">
        <w:rPr>
          <w:rFonts w:hint="cs"/>
          <w:rtl/>
        </w:rPr>
        <w:t xml:space="preserve">תפתח המעטפה עליה </w:t>
      </w:r>
      <w:proofErr w:type="spellStart"/>
      <w:r w:rsidRPr="008F3C8D">
        <w:rPr>
          <w:rFonts w:hint="cs"/>
          <w:rtl/>
        </w:rPr>
        <w:t>מצויין</w:t>
      </w:r>
      <w:proofErr w:type="spellEnd"/>
      <w:r w:rsidRPr="008F3C8D">
        <w:rPr>
          <w:rFonts w:hint="cs"/>
          <w:rtl/>
        </w:rPr>
        <w:t xml:space="preserve"> "הצעת מחיר"</w:t>
      </w:r>
      <w:r w:rsidR="00243DED" w:rsidRPr="008F3C8D">
        <w:rPr>
          <w:rFonts w:hint="cs"/>
          <w:rtl/>
        </w:rPr>
        <w:t xml:space="preserve"> </w:t>
      </w:r>
      <w:r w:rsidRPr="008F3C8D">
        <w:rPr>
          <w:rFonts w:hint="cs"/>
          <w:rtl/>
        </w:rPr>
        <w:t>והן תבחנה גם מבחינת הצעת המחיר</w:t>
      </w:r>
      <w:r w:rsidR="000A26FF" w:rsidRPr="008F3C8D">
        <w:rPr>
          <w:rFonts w:hint="cs"/>
          <w:rtl/>
        </w:rPr>
        <w:t>.</w:t>
      </w:r>
    </w:p>
    <w:p w14:paraId="52D029B3" w14:textId="77777777" w:rsidR="00AE09ED" w:rsidRPr="008F3C8D" w:rsidRDefault="00AE09ED" w:rsidP="002F12E9">
      <w:pPr>
        <w:widowControl w:val="0"/>
        <w:numPr>
          <w:ilvl w:val="1"/>
          <w:numId w:val="18"/>
        </w:numPr>
        <w:ind w:left="1275" w:hanging="567"/>
        <w:rPr>
          <w:rtl/>
        </w:rPr>
      </w:pPr>
      <w:r w:rsidRPr="008F3C8D">
        <w:rPr>
          <w:rFonts w:hint="cs"/>
          <w:rtl/>
        </w:rPr>
        <w:t xml:space="preserve">הצעה שלא תעמוד בדרישות האיכות </w:t>
      </w:r>
      <w:r w:rsidR="00C150D2" w:rsidRPr="008F3C8D">
        <w:rPr>
          <w:rFonts w:hint="cs"/>
          <w:rtl/>
        </w:rPr>
        <w:t>כאמור לעיל, לא תבחן מבחינת הצעת המחיר ותיפסל.</w:t>
      </w:r>
    </w:p>
    <w:p w14:paraId="2A611A74" w14:textId="2083DA35" w:rsidR="00F45B9E" w:rsidRPr="008F3C8D" w:rsidRDefault="00F45B9E" w:rsidP="002F12E9">
      <w:pPr>
        <w:widowControl w:val="0"/>
        <w:numPr>
          <w:ilvl w:val="1"/>
          <w:numId w:val="18"/>
        </w:numPr>
        <w:ind w:left="1275" w:hanging="567"/>
      </w:pPr>
      <w:proofErr w:type="spellStart"/>
      <w:r w:rsidRPr="008F3C8D">
        <w:rPr>
          <w:rFonts w:hint="cs"/>
          <w:rtl/>
        </w:rPr>
        <w:t>שיקלול</w:t>
      </w:r>
      <w:proofErr w:type="spellEnd"/>
      <w:r w:rsidRPr="008F3C8D">
        <w:rPr>
          <w:rFonts w:hint="cs"/>
          <w:rtl/>
        </w:rPr>
        <w:t xml:space="preserve"> ההצעות יחושב על בסיס של </w:t>
      </w:r>
      <w:r w:rsidR="00B80139">
        <w:rPr>
          <w:rFonts w:hint="cs"/>
          <w:rtl/>
        </w:rPr>
        <w:t>40</w:t>
      </w:r>
      <w:r w:rsidRPr="008F3C8D">
        <w:rPr>
          <w:rFonts w:hint="cs"/>
          <w:rtl/>
        </w:rPr>
        <w:t xml:space="preserve">% מהציון המשוקלל של סעיפי האיכות ועוד </w:t>
      </w:r>
      <w:r w:rsidR="00B80139">
        <w:rPr>
          <w:rFonts w:hint="cs"/>
          <w:rtl/>
        </w:rPr>
        <w:t>60</w:t>
      </w:r>
      <w:r w:rsidRPr="008F3C8D">
        <w:rPr>
          <w:rFonts w:hint="cs"/>
          <w:rtl/>
        </w:rPr>
        <w:t>% מהציון המשוקלל של סעיף המחיר.</w:t>
      </w:r>
    </w:p>
    <w:p w14:paraId="4249F638" w14:textId="7503AFA4" w:rsidR="00A85755" w:rsidRDefault="00A85755" w:rsidP="002F12E9">
      <w:pPr>
        <w:widowControl w:val="0"/>
        <w:numPr>
          <w:ilvl w:val="1"/>
          <w:numId w:val="18"/>
        </w:numPr>
        <w:ind w:left="1275" w:hanging="567"/>
      </w:pPr>
      <w:r>
        <w:rPr>
          <w:rFonts w:hint="cs"/>
          <w:rtl/>
        </w:rPr>
        <w:t>המשרד רשאי, אך לא חייב, לפתוח בהליך תחרותי נוסף באחד מהמקרים הבאים:</w:t>
      </w:r>
    </w:p>
    <w:p w14:paraId="2A77A447" w14:textId="77777777" w:rsidR="00A85755" w:rsidRDefault="00A85755" w:rsidP="002F12E9">
      <w:pPr>
        <w:widowControl w:val="0"/>
        <w:numPr>
          <w:ilvl w:val="2"/>
          <w:numId w:val="18"/>
        </w:numPr>
        <w:tabs>
          <w:tab w:val="left" w:pos="2079"/>
        </w:tabs>
        <w:overflowPunct/>
        <w:autoSpaceDE/>
        <w:autoSpaceDN/>
        <w:ind w:left="2079" w:hanging="810"/>
      </w:pPr>
      <w:r>
        <w:rPr>
          <w:rFonts w:hint="cs"/>
          <w:rtl/>
        </w:rPr>
        <w:t>אם נמצא פער בין הצעות המחיר של המציעים שדורגו בשלושת המקומות הראשונים בציון הכללי, שעולה על 5% בסכום הצעת המחיר.</w:t>
      </w:r>
    </w:p>
    <w:p w14:paraId="4AE611C8" w14:textId="77777777" w:rsidR="00A85755" w:rsidRDefault="00A85755" w:rsidP="002F12E9">
      <w:pPr>
        <w:widowControl w:val="0"/>
        <w:numPr>
          <w:ilvl w:val="2"/>
          <w:numId w:val="18"/>
        </w:numPr>
        <w:tabs>
          <w:tab w:val="left" w:pos="2079"/>
        </w:tabs>
        <w:overflowPunct/>
        <w:autoSpaceDE/>
        <w:autoSpaceDN/>
        <w:ind w:left="2079" w:hanging="810"/>
      </w:pPr>
      <w:r>
        <w:rPr>
          <w:rFonts w:hint="cs"/>
          <w:rtl/>
        </w:rPr>
        <w:t xml:space="preserve">במקרה שהצעת המחיר של ההצעה בעל הניקוד המשוקלל הגבוה ביותר, חורגת מהתקציב </w:t>
      </w:r>
      <w:r>
        <w:rPr>
          <w:rFonts w:hint="cs"/>
          <w:rtl/>
        </w:rPr>
        <w:lastRenderedPageBreak/>
        <w:t>של המשרד למתן השירותים.</w:t>
      </w:r>
    </w:p>
    <w:p w14:paraId="77450543" w14:textId="77777777" w:rsidR="00A85755" w:rsidRDefault="00A85755" w:rsidP="002F12E9">
      <w:pPr>
        <w:widowControl w:val="0"/>
        <w:numPr>
          <w:ilvl w:val="2"/>
          <w:numId w:val="18"/>
        </w:numPr>
        <w:tabs>
          <w:tab w:val="left" w:pos="2079"/>
        </w:tabs>
        <w:overflowPunct/>
        <w:autoSpaceDE/>
        <w:autoSpaceDN/>
        <w:ind w:left="2079" w:hanging="810"/>
      </w:pPr>
      <w:r>
        <w:rPr>
          <w:rFonts w:hint="cs"/>
          <w:rtl/>
        </w:rPr>
        <w:t>מקום בו לשני מציעים או יותר ציון משוקלל זהה או בפער המצדיק לדעת הועדה הליך תחרותי נוסף.</w:t>
      </w:r>
    </w:p>
    <w:p w14:paraId="2DE7D2DA" w14:textId="77777777" w:rsidR="00A85755" w:rsidRDefault="00A85755" w:rsidP="00A85755">
      <w:pPr>
        <w:widowControl w:val="0"/>
        <w:ind w:left="1269"/>
      </w:pPr>
      <w:r>
        <w:rPr>
          <w:rFonts w:hint="cs"/>
          <w:rtl/>
        </w:rPr>
        <w:t>אם הוחלט לפתוח בהליך תחרותי נוסף, המשרד יודיע למציעים על מועד אחרון להגשת הצעות מחיר משופרות.  מציע שלא יגיש הצעה מיטבית, תחשב הצעת המחיר המקורית שהגיש.</w:t>
      </w:r>
    </w:p>
    <w:p w14:paraId="3190C43F" w14:textId="77777777" w:rsidR="00A85755" w:rsidRDefault="00A85755" w:rsidP="00A85755">
      <w:pPr>
        <w:widowControl w:val="0"/>
        <w:ind w:left="1269"/>
      </w:pPr>
      <w:r>
        <w:rPr>
          <w:rFonts w:hint="cs"/>
          <w:rtl/>
        </w:rPr>
        <w:t>לאחר ביצוע ההליך, ייערך שקלול נוסף בהתאם להצעות המחיר המיטביות שהוגשו, אם הוגשו, וציון זה יקבע לצורך הכרזה על זוכה.</w:t>
      </w:r>
    </w:p>
    <w:p w14:paraId="63CC9DF6" w14:textId="29D23F10" w:rsidR="00F45B9E" w:rsidRDefault="00F45B9E" w:rsidP="002F12E9">
      <w:pPr>
        <w:widowControl w:val="0"/>
        <w:numPr>
          <w:ilvl w:val="1"/>
          <w:numId w:val="18"/>
        </w:numPr>
        <w:ind w:left="1275" w:hanging="567"/>
        <w:rPr>
          <w:rtl/>
        </w:rPr>
      </w:pPr>
      <w:r>
        <w:rPr>
          <w:rFonts w:hint="cs"/>
          <w:rtl/>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6F651A51" w14:textId="77777777" w:rsidR="00F45B9E" w:rsidRPr="00627042" w:rsidRDefault="00F45B9E" w:rsidP="002F12E9">
      <w:pPr>
        <w:widowControl w:val="0"/>
        <w:numPr>
          <w:ilvl w:val="1"/>
          <w:numId w:val="18"/>
        </w:numPr>
        <w:ind w:left="1275" w:hanging="567"/>
        <w:rPr>
          <w:rtl/>
        </w:rPr>
      </w:pPr>
      <w:r w:rsidRPr="00627042">
        <w:rPr>
          <w:rtl/>
        </w:rPr>
        <w:t xml:space="preserve">תינתן עדיפות למציעים בעלי הרכב </w:t>
      </w:r>
      <w:r w:rsidRPr="00627042">
        <w:rPr>
          <w:rFonts w:hint="cs"/>
          <w:rtl/>
        </w:rPr>
        <w:t>כו</w:t>
      </w:r>
      <w:r w:rsidRPr="00627042">
        <w:rPr>
          <w:rFonts w:hint="eastAsia"/>
          <w:rtl/>
        </w:rPr>
        <w:t>ח</w:t>
      </w:r>
      <w:r w:rsidRPr="00627042">
        <w:rPr>
          <w:rtl/>
        </w:rPr>
        <w:t xml:space="preserve"> אדם עם ניסיון רב יותר בתחום הנדרש ובעלי הכשרה וכישורים גבוהים יותר</w:t>
      </w:r>
      <w:r w:rsidR="008B5F51" w:rsidRPr="00627042">
        <w:rPr>
          <w:rFonts w:hint="cs"/>
          <w:rtl/>
        </w:rPr>
        <w:t xml:space="preserve"> וכן לאלו אשר יקצו אמצעים רבים ומגוונים יותר בתחום הנדרש לטובת </w:t>
      </w:r>
      <w:proofErr w:type="spellStart"/>
      <w:r w:rsidR="008B5F51" w:rsidRPr="00627042">
        <w:rPr>
          <w:rFonts w:hint="cs"/>
          <w:rtl/>
        </w:rPr>
        <w:t>הפרוייקט</w:t>
      </w:r>
      <w:proofErr w:type="spellEnd"/>
      <w:r w:rsidR="008B5F51" w:rsidRPr="00627042">
        <w:rPr>
          <w:rtl/>
        </w:rPr>
        <w:t>.</w:t>
      </w:r>
    </w:p>
    <w:p w14:paraId="2AC7C461" w14:textId="6CF65E19" w:rsidR="00F45B9E" w:rsidRPr="00627042" w:rsidRDefault="00F45B9E" w:rsidP="002F12E9">
      <w:pPr>
        <w:widowControl w:val="0"/>
        <w:numPr>
          <w:ilvl w:val="1"/>
          <w:numId w:val="18"/>
        </w:numPr>
        <w:ind w:left="1275" w:hanging="567"/>
      </w:pPr>
      <w:r w:rsidRPr="00627042">
        <w:rPr>
          <w:rFonts w:hint="cs"/>
          <w:rtl/>
        </w:rPr>
        <w:t>ב</w:t>
      </w:r>
      <w:r w:rsidR="00712BC7" w:rsidRPr="00627042">
        <w:rPr>
          <w:rFonts w:hint="cs"/>
          <w:rtl/>
        </w:rPr>
        <w:t xml:space="preserve">נספח </w:t>
      </w:r>
      <w:r w:rsidR="0013601F">
        <w:rPr>
          <w:rtl/>
        </w:rPr>
        <w:t>7</w:t>
      </w:r>
      <w:r w:rsidRPr="00627042">
        <w:rPr>
          <w:rFonts w:hint="cs"/>
          <w:rtl/>
        </w:rPr>
        <w:t xml:space="preserve"> למכרז מובאת טבלת השוואת הצעות, לרבות המשקל היחסי של כל סעיף.</w:t>
      </w:r>
    </w:p>
    <w:p w14:paraId="720DDE1F" w14:textId="751314FF" w:rsidR="00F45B9E" w:rsidRPr="00803E5E" w:rsidRDefault="00F45B9E" w:rsidP="002F12E9">
      <w:pPr>
        <w:widowControl w:val="0"/>
        <w:numPr>
          <w:ilvl w:val="0"/>
          <w:numId w:val="18"/>
        </w:numPr>
        <w:ind w:left="708" w:hanging="283"/>
        <w:rPr>
          <w:b/>
          <w:bCs/>
          <w:sz w:val="28"/>
          <w:szCs w:val="28"/>
          <w:u w:val="single"/>
        </w:rPr>
      </w:pPr>
      <w:r w:rsidRPr="00803E5E">
        <w:rPr>
          <w:rFonts w:hint="cs"/>
          <w:b/>
          <w:bCs/>
          <w:sz w:val="28"/>
          <w:szCs w:val="28"/>
          <w:u w:val="single"/>
          <w:rtl/>
        </w:rPr>
        <w:t>משך הבדיקה ותקפות ההצעה</w:t>
      </w:r>
    </w:p>
    <w:p w14:paraId="78C97D41" w14:textId="5CE22A4A" w:rsidR="00F45B9E" w:rsidRPr="00627042" w:rsidRDefault="00F45B9E" w:rsidP="002F12E9">
      <w:pPr>
        <w:widowControl w:val="0"/>
        <w:numPr>
          <w:ilvl w:val="1"/>
          <w:numId w:val="18"/>
        </w:numPr>
        <w:ind w:left="1275" w:hanging="567"/>
        <w:rPr>
          <w:rtl/>
        </w:rPr>
      </w:pPr>
      <w:r w:rsidRPr="00627042">
        <w:rPr>
          <w:rFonts w:hint="cs"/>
          <w:rtl/>
        </w:rPr>
        <w:t>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 ולקבל הערבות חזרה. ביטל המציע את ההצעה לפני התקופה האמורה, רשאי המשרד להגיש הערבות שצירף המציע להצעתו, לגביה.</w:t>
      </w:r>
    </w:p>
    <w:p w14:paraId="2A21B278" w14:textId="77777777" w:rsidR="00F45B9E" w:rsidRPr="00627042" w:rsidRDefault="00F45B9E" w:rsidP="002F12E9">
      <w:pPr>
        <w:widowControl w:val="0"/>
        <w:numPr>
          <w:ilvl w:val="1"/>
          <w:numId w:val="18"/>
        </w:numPr>
        <w:ind w:left="1275" w:hanging="567"/>
        <w:rPr>
          <w:rtl/>
        </w:rPr>
      </w:pPr>
      <w:r w:rsidRPr="00627042">
        <w:rPr>
          <w:rFonts w:hint="cs"/>
          <w:rtl/>
        </w:rPr>
        <w:t>ההודעה על ביטול ההצעה תועבר למשרד בכתב, תוך ציון מועד תחולה, אל מנהל</w:t>
      </w:r>
      <w:r w:rsidR="00225DE9" w:rsidRPr="00627042">
        <w:rPr>
          <w:rFonts w:hint="cs"/>
          <w:rtl/>
        </w:rPr>
        <w:t>ת</w:t>
      </w:r>
      <w:r w:rsidR="00B864DE" w:rsidRPr="00627042">
        <w:rPr>
          <w:rFonts w:hint="cs"/>
          <w:rtl/>
        </w:rPr>
        <w:t xml:space="preserve"> </w:t>
      </w:r>
      <w:r w:rsidR="000D0959" w:rsidRPr="00627042">
        <w:rPr>
          <w:rtl/>
        </w:rPr>
        <w:t>אגף רכש מכרזים והתקשרויות</w:t>
      </w:r>
      <w:r w:rsidR="007F3214" w:rsidRPr="00627042">
        <w:rPr>
          <w:rFonts w:hint="cs"/>
          <w:rtl/>
        </w:rPr>
        <w:t xml:space="preserve"> ותובא לדיון ולהחלטתה של וועדת המכרזים והרכישות</w:t>
      </w:r>
      <w:r w:rsidRPr="00627042">
        <w:rPr>
          <w:rFonts w:hint="cs"/>
          <w:rtl/>
        </w:rPr>
        <w:t>.</w:t>
      </w:r>
    </w:p>
    <w:p w14:paraId="2DBC7651" w14:textId="77777777" w:rsidR="00F45B9E" w:rsidRPr="00803E5E" w:rsidRDefault="00F45B9E" w:rsidP="002F12E9">
      <w:pPr>
        <w:widowControl w:val="0"/>
        <w:numPr>
          <w:ilvl w:val="0"/>
          <w:numId w:val="18"/>
        </w:numPr>
        <w:ind w:left="708" w:hanging="283"/>
        <w:rPr>
          <w:b/>
          <w:bCs/>
          <w:sz w:val="28"/>
          <w:szCs w:val="28"/>
          <w:u w:val="single"/>
          <w:rtl/>
        </w:rPr>
      </w:pPr>
      <w:r w:rsidRPr="00803E5E">
        <w:rPr>
          <w:b/>
          <w:bCs/>
          <w:sz w:val="28"/>
          <w:szCs w:val="28"/>
          <w:u w:val="single"/>
          <w:rtl/>
        </w:rPr>
        <w:t>תקופת התקשרות</w:t>
      </w:r>
    </w:p>
    <w:p w14:paraId="3B76F7EA" w14:textId="77777777" w:rsidR="00F45B9E" w:rsidRPr="00627042" w:rsidRDefault="00F45B9E" w:rsidP="002F12E9">
      <w:pPr>
        <w:widowControl w:val="0"/>
        <w:numPr>
          <w:ilvl w:val="1"/>
          <w:numId w:val="18"/>
        </w:numPr>
        <w:ind w:left="1275" w:hanging="567"/>
      </w:pPr>
      <w:r w:rsidRPr="00627042">
        <w:rPr>
          <w:rtl/>
        </w:rPr>
        <w:t>תקופת ההתקשרות תחל לאחר סיום הליכי המכרז</w:t>
      </w:r>
      <w:r w:rsidRPr="00627042">
        <w:rPr>
          <w:rFonts w:hint="cs"/>
          <w:rtl/>
        </w:rPr>
        <w:t xml:space="preserve"> וחתימת הסכם עם הקבלן</w:t>
      </w:r>
      <w:r w:rsidRPr="00627042">
        <w:rPr>
          <w:rtl/>
        </w:rPr>
        <w:t xml:space="preserve">, לפי קביעת המשרד, ותסתיים בתום </w:t>
      </w:r>
      <w:r w:rsidRPr="00627042">
        <w:rPr>
          <w:rFonts w:hint="cs"/>
          <w:rtl/>
        </w:rPr>
        <w:t>שנה</w:t>
      </w:r>
      <w:r w:rsidR="00A935EE" w:rsidRPr="00627042">
        <w:rPr>
          <w:rFonts w:hint="cs"/>
          <w:rtl/>
        </w:rPr>
        <w:t xml:space="preserve">, אלא אם כן הוחלט על תקופה קצרה יותר ע"י וועדת </w:t>
      </w:r>
      <w:r w:rsidR="005C3FB2" w:rsidRPr="00627042">
        <w:rPr>
          <w:rFonts w:hint="cs"/>
          <w:rtl/>
        </w:rPr>
        <w:t>המכרזים</w:t>
      </w:r>
      <w:r w:rsidRPr="00627042">
        <w:rPr>
          <w:rFonts w:hint="cs"/>
          <w:rtl/>
        </w:rPr>
        <w:t>.</w:t>
      </w:r>
    </w:p>
    <w:p w14:paraId="66144780" w14:textId="77777777" w:rsidR="00474902" w:rsidRPr="00627042" w:rsidRDefault="00474902" w:rsidP="002F12E9">
      <w:pPr>
        <w:widowControl w:val="0"/>
        <w:numPr>
          <w:ilvl w:val="1"/>
          <w:numId w:val="18"/>
        </w:numPr>
        <w:ind w:left="1275" w:hanging="567"/>
      </w:pPr>
      <w:r w:rsidRPr="00627042">
        <w:rPr>
          <w:rtl/>
        </w:rPr>
        <w:t xml:space="preserve">המשרד רשאי להאריך את </w:t>
      </w:r>
      <w:r w:rsidRPr="00627042">
        <w:rPr>
          <w:rFonts w:hint="cs"/>
          <w:rtl/>
        </w:rPr>
        <w:t xml:space="preserve">תקופת </w:t>
      </w:r>
      <w:r w:rsidRPr="00627042">
        <w:rPr>
          <w:rtl/>
        </w:rPr>
        <w:t xml:space="preserve">ההתקשרות </w:t>
      </w:r>
      <w:r w:rsidRPr="00627042">
        <w:rPr>
          <w:rFonts w:hint="cs"/>
          <w:rtl/>
        </w:rPr>
        <w:t xml:space="preserve">מעבר לתקופה זו לעוד </w:t>
      </w:r>
      <w:r w:rsidR="003F5D9E" w:rsidRPr="00627042">
        <w:rPr>
          <w:rFonts w:hint="cs"/>
          <w:rtl/>
        </w:rPr>
        <w:t xml:space="preserve">4 </w:t>
      </w:r>
      <w:r w:rsidRPr="00627042">
        <w:rPr>
          <w:rFonts w:hint="cs"/>
          <w:rtl/>
        </w:rPr>
        <w:t xml:space="preserve">שנים נוספות </w:t>
      </w:r>
      <w:r w:rsidRPr="00627042">
        <w:rPr>
          <w:rtl/>
        </w:rPr>
        <w:t xml:space="preserve">בהתאם לתקנות חוק חובת המכרזים, הוראות </w:t>
      </w:r>
      <w:proofErr w:type="spellStart"/>
      <w:r w:rsidRPr="00627042">
        <w:rPr>
          <w:rtl/>
        </w:rPr>
        <w:t>התכ"ם</w:t>
      </w:r>
      <w:proofErr w:type="spellEnd"/>
      <w:r w:rsidRPr="00627042">
        <w:rPr>
          <w:rtl/>
        </w:rPr>
        <w:t xml:space="preserve"> ובהתאם למכרז זה. </w:t>
      </w:r>
      <w:r w:rsidRPr="00627042">
        <w:rPr>
          <w:rFonts w:hint="cs"/>
          <w:rtl/>
        </w:rPr>
        <w:t>ההארכה תעשה לכל שנה בנפרד.</w:t>
      </w:r>
    </w:p>
    <w:p w14:paraId="53F200D6" w14:textId="77777777" w:rsidR="007E04B6" w:rsidRPr="00627042" w:rsidRDefault="007E04B6" w:rsidP="002F12E9">
      <w:pPr>
        <w:widowControl w:val="0"/>
        <w:numPr>
          <w:ilvl w:val="1"/>
          <w:numId w:val="18"/>
        </w:numPr>
        <w:ind w:left="1275" w:hanging="567"/>
      </w:pPr>
      <w:r w:rsidRPr="00627042">
        <w:rPr>
          <w:rFonts w:hint="cs"/>
          <w:rtl/>
        </w:rPr>
        <w:t>כן מובהר בזה כי המשרד רשאי לקצר את תקופת ההתקשרות האמורה לעיל.</w:t>
      </w:r>
    </w:p>
    <w:p w14:paraId="3BFBDAE6" w14:textId="77777777" w:rsidR="00F45B9E" w:rsidRPr="00627042" w:rsidRDefault="00F45B9E" w:rsidP="002F12E9">
      <w:pPr>
        <w:widowControl w:val="0"/>
        <w:numPr>
          <w:ilvl w:val="1"/>
          <w:numId w:val="18"/>
        </w:numPr>
        <w:ind w:left="1275" w:hanging="567"/>
      </w:pPr>
      <w:r w:rsidRPr="00627042">
        <w:rPr>
          <w:rtl/>
        </w:rPr>
        <w:t xml:space="preserve">תוקף ההתקשרות כפוף לחוק התקציב. </w:t>
      </w:r>
    </w:p>
    <w:p w14:paraId="42AF2F42" w14:textId="47E46A4B" w:rsidR="00F45B9E" w:rsidRPr="00670FE4" w:rsidRDefault="00F45B9E" w:rsidP="002F12E9">
      <w:pPr>
        <w:widowControl w:val="0"/>
        <w:numPr>
          <w:ilvl w:val="0"/>
          <w:numId w:val="18"/>
        </w:numPr>
        <w:ind w:left="708" w:hanging="283"/>
        <w:rPr>
          <w:b/>
          <w:bCs/>
          <w:sz w:val="28"/>
          <w:szCs w:val="28"/>
          <w:u w:val="single"/>
        </w:rPr>
      </w:pPr>
      <w:r w:rsidRPr="00670FE4">
        <w:rPr>
          <w:b/>
          <w:bCs/>
          <w:sz w:val="28"/>
          <w:szCs w:val="28"/>
          <w:u w:val="single"/>
          <w:rtl/>
        </w:rPr>
        <w:t>המשרד רשאי</w:t>
      </w:r>
    </w:p>
    <w:p w14:paraId="1722D7ED" w14:textId="77777777" w:rsidR="00F45B9E" w:rsidRDefault="00F45B9E" w:rsidP="002F12E9">
      <w:pPr>
        <w:widowControl w:val="0"/>
        <w:numPr>
          <w:ilvl w:val="1"/>
          <w:numId w:val="18"/>
        </w:numPr>
        <w:ind w:left="1275" w:hanging="567"/>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03A4B08D" w14:textId="77777777" w:rsidR="00F45B9E" w:rsidRPr="00627042" w:rsidRDefault="00F45B9E" w:rsidP="002F12E9">
      <w:pPr>
        <w:widowControl w:val="0"/>
        <w:numPr>
          <w:ilvl w:val="1"/>
          <w:numId w:val="18"/>
        </w:numPr>
        <w:ind w:left="1275" w:hanging="567"/>
        <w:rPr>
          <w:rtl/>
        </w:rPr>
      </w:pPr>
      <w:r w:rsidRPr="00627042">
        <w:rPr>
          <w:rtl/>
        </w:rPr>
        <w:t>לבטל</w:t>
      </w:r>
      <w:r w:rsidR="00B864DE" w:rsidRPr="00627042">
        <w:rPr>
          <w:rFonts w:hint="cs"/>
          <w:rtl/>
        </w:rPr>
        <w:t xml:space="preserve"> </w:t>
      </w:r>
      <w:r w:rsidRPr="00627042">
        <w:rPr>
          <w:rtl/>
        </w:rPr>
        <w:t>את המכרז.</w:t>
      </w:r>
    </w:p>
    <w:p w14:paraId="3D19A4DB" w14:textId="77777777" w:rsidR="00F45B9E" w:rsidRPr="00627042" w:rsidRDefault="00F45B9E" w:rsidP="002F12E9">
      <w:pPr>
        <w:widowControl w:val="0"/>
        <w:numPr>
          <w:ilvl w:val="1"/>
          <w:numId w:val="18"/>
        </w:numPr>
        <w:ind w:left="1275" w:hanging="567"/>
        <w:rPr>
          <w:rtl/>
        </w:rPr>
      </w:pPr>
      <w:r w:rsidRPr="00627042">
        <w:rPr>
          <w:rtl/>
        </w:rPr>
        <w:t xml:space="preserve">למשרד נשמרת הזכות לפנות במהלך הבדיקה וההערכה אל המציע, בכדי לקבל הבהרות להצעתו, או בכדי להסיר אי </w:t>
      </w:r>
      <w:proofErr w:type="spellStart"/>
      <w:r w:rsidRPr="00627042">
        <w:rPr>
          <w:rtl/>
        </w:rPr>
        <w:t>בהירויות</w:t>
      </w:r>
      <w:proofErr w:type="spellEnd"/>
      <w:r w:rsidRPr="00627042">
        <w:rPr>
          <w:rtl/>
        </w:rPr>
        <w:t xml:space="preserve"> שעלולות להתעורר בבדיקת ההצעות או לבדוק את התאמתם, כפוף לכללי חוק חובת המכרזים</w:t>
      </w:r>
      <w:r w:rsidR="001D28AE" w:rsidRPr="00627042">
        <w:rPr>
          <w:rFonts w:hint="cs"/>
          <w:rtl/>
        </w:rPr>
        <w:t xml:space="preserve"> ותקנותיו</w:t>
      </w:r>
      <w:r w:rsidRPr="00627042">
        <w:rPr>
          <w:rtl/>
        </w:rPr>
        <w:t xml:space="preserve"> ו</w:t>
      </w:r>
      <w:r w:rsidR="001D28AE" w:rsidRPr="00627042">
        <w:rPr>
          <w:rFonts w:hint="cs"/>
          <w:rtl/>
        </w:rPr>
        <w:t xml:space="preserve">הוראות </w:t>
      </w:r>
      <w:proofErr w:type="spellStart"/>
      <w:r w:rsidRPr="00627042">
        <w:rPr>
          <w:rtl/>
        </w:rPr>
        <w:t>התכ"ם</w:t>
      </w:r>
      <w:proofErr w:type="spellEnd"/>
      <w:r w:rsidRPr="00627042">
        <w:rPr>
          <w:rtl/>
        </w:rPr>
        <w:t>.</w:t>
      </w:r>
    </w:p>
    <w:p w14:paraId="05C9780A" w14:textId="77777777" w:rsidR="00F45B9E" w:rsidRPr="00627042" w:rsidRDefault="00F45B9E" w:rsidP="002F12E9">
      <w:pPr>
        <w:widowControl w:val="0"/>
        <w:numPr>
          <w:ilvl w:val="1"/>
          <w:numId w:val="18"/>
        </w:numPr>
        <w:ind w:left="1275" w:hanging="567"/>
        <w:rPr>
          <w:rtl/>
        </w:rPr>
      </w:pPr>
      <w:r w:rsidRPr="00627042">
        <w:rPr>
          <w:rtl/>
        </w:rPr>
        <w:t>לא לקבוע את ההצעה הזולה ביותר או כל הצעה שהיא כזוכה.</w:t>
      </w:r>
    </w:p>
    <w:p w14:paraId="5D13F183" w14:textId="77777777" w:rsidR="00F45B9E" w:rsidRPr="00627042" w:rsidRDefault="00F45B9E" w:rsidP="002F12E9">
      <w:pPr>
        <w:widowControl w:val="0"/>
        <w:numPr>
          <w:ilvl w:val="1"/>
          <w:numId w:val="18"/>
        </w:numPr>
        <w:ind w:left="1275" w:hanging="567"/>
      </w:pPr>
      <w:r w:rsidRPr="00627042">
        <w:rPr>
          <w:rtl/>
        </w:rPr>
        <w:t>מציע שזכה בעבר במכרז של המשרד</w:t>
      </w:r>
      <w:r w:rsidRPr="00627042">
        <w:rPr>
          <w:rFonts w:hint="cs"/>
          <w:rtl/>
        </w:rPr>
        <w:t xml:space="preserve"> או שלמשרד היכרות אחרת עמו או מידע לגביו</w:t>
      </w:r>
      <w:r w:rsidRPr="00627042">
        <w:rPr>
          <w:rtl/>
        </w:rPr>
        <w:t xml:space="preserve">, </w:t>
      </w:r>
      <w:proofErr w:type="spellStart"/>
      <w:r w:rsidRPr="00627042">
        <w:rPr>
          <w:rtl/>
        </w:rPr>
        <w:t>ילקח</w:t>
      </w:r>
      <w:proofErr w:type="spellEnd"/>
      <w:r w:rsidRPr="00627042">
        <w:rPr>
          <w:rtl/>
        </w:rPr>
        <w:t xml:space="preserve"> בחשבון, </w:t>
      </w:r>
      <w:r w:rsidRPr="00627042">
        <w:rPr>
          <w:rtl/>
        </w:rPr>
        <w:lastRenderedPageBreak/>
        <w:t>כאחד מהשיקולים המכריעים, אופן ביצוע התחייבויות המציע, לרבות עמידה בלוח זמנים ואיכות העבודות ורמת השירות.</w:t>
      </w:r>
    </w:p>
    <w:p w14:paraId="682B0E51" w14:textId="77777777" w:rsidR="000E1F85" w:rsidRPr="00627042" w:rsidRDefault="000E1F85" w:rsidP="002F12E9">
      <w:pPr>
        <w:widowControl w:val="0"/>
        <w:numPr>
          <w:ilvl w:val="1"/>
          <w:numId w:val="18"/>
        </w:numPr>
        <w:ind w:left="1275" w:hanging="567"/>
      </w:pPr>
      <w:r w:rsidRPr="00627042">
        <w:rPr>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2FC59364" w14:textId="77777777" w:rsidR="00F45B9E" w:rsidRPr="00627042" w:rsidRDefault="00F45B9E" w:rsidP="002F12E9">
      <w:pPr>
        <w:widowControl w:val="0"/>
        <w:numPr>
          <w:ilvl w:val="1"/>
          <w:numId w:val="18"/>
        </w:numPr>
        <w:ind w:left="1275" w:hanging="567"/>
        <w:rPr>
          <w:rtl/>
        </w:rPr>
      </w:pPr>
      <w:r w:rsidRPr="00627042">
        <w:rPr>
          <w:rFonts w:hint="cs"/>
          <w:rtl/>
        </w:rPr>
        <w:t xml:space="preserve">אם וככל שהמציע הינו קבלן </w:t>
      </w:r>
      <w:proofErr w:type="spellStart"/>
      <w:r w:rsidRPr="00627042">
        <w:rPr>
          <w:rFonts w:hint="cs"/>
          <w:rtl/>
        </w:rPr>
        <w:t>השרותים</w:t>
      </w:r>
      <w:proofErr w:type="spellEnd"/>
      <w:r w:rsidRPr="00627042">
        <w:rPr>
          <w:rFonts w:hint="cs"/>
          <w:rtl/>
        </w:rPr>
        <w:t xml:space="preserve"> נשוא המכרז שקדם למכרז זה או התקשרות אחרת, אזי חוות הדעת של היחידה מקבלת השרות תהיה מכריעה מבין חוות הדעת.</w:t>
      </w:r>
    </w:p>
    <w:p w14:paraId="2108FE67" w14:textId="77777777" w:rsidR="00F45B9E" w:rsidRPr="00627042" w:rsidRDefault="00F45B9E" w:rsidP="002F12E9">
      <w:pPr>
        <w:widowControl w:val="0"/>
        <w:numPr>
          <w:ilvl w:val="1"/>
          <w:numId w:val="18"/>
        </w:numPr>
        <w:ind w:left="1275" w:hanging="567"/>
      </w:pPr>
      <w:r w:rsidRPr="00627042">
        <w:rPr>
          <w:rtl/>
        </w:rPr>
        <w:t>לקבוע מס' זוכים במכרז ולחלק</w:t>
      </w:r>
      <w:r w:rsidRPr="00627042">
        <w:rPr>
          <w:rFonts w:hint="cs"/>
          <w:rtl/>
        </w:rPr>
        <w:t xml:space="preserve"> ביניהם את העבודה.</w:t>
      </w:r>
    </w:p>
    <w:p w14:paraId="3731290E" w14:textId="77777777" w:rsidR="00F45B9E" w:rsidRPr="00627042" w:rsidRDefault="00F45B9E" w:rsidP="002F12E9">
      <w:pPr>
        <w:widowControl w:val="0"/>
        <w:numPr>
          <w:ilvl w:val="1"/>
          <w:numId w:val="18"/>
        </w:numPr>
        <w:ind w:left="1275" w:hanging="567"/>
        <w:rPr>
          <w:rtl/>
        </w:rPr>
      </w:pPr>
      <w:r w:rsidRPr="00627042">
        <w:rPr>
          <w:rtl/>
        </w:rPr>
        <w:t>לצמצם או להרחיב את היקף הפעילות.</w:t>
      </w:r>
    </w:p>
    <w:p w14:paraId="7400C424" w14:textId="77777777" w:rsidR="00F45B9E" w:rsidRPr="00627042" w:rsidRDefault="00F45B9E" w:rsidP="002F12E9">
      <w:pPr>
        <w:widowControl w:val="0"/>
        <w:numPr>
          <w:ilvl w:val="1"/>
          <w:numId w:val="18"/>
        </w:numPr>
        <w:ind w:left="1275" w:hanging="567"/>
        <w:rPr>
          <w:rtl/>
        </w:rPr>
      </w:pPr>
      <w:r w:rsidRPr="00627042">
        <w:rPr>
          <w:rFonts w:hint="cs"/>
          <w:rtl/>
        </w:rPr>
        <w:t>בכל מקרה של הרחבה יש לקבל מסמך חתום מראש ע"י מורשה החתימה במשרד.</w:t>
      </w:r>
    </w:p>
    <w:p w14:paraId="5C7192E9" w14:textId="77777777" w:rsidR="00F45B9E" w:rsidRPr="00627042" w:rsidRDefault="00F45B9E" w:rsidP="002F12E9">
      <w:pPr>
        <w:widowControl w:val="0"/>
        <w:numPr>
          <w:ilvl w:val="1"/>
          <w:numId w:val="18"/>
        </w:numPr>
        <w:ind w:left="1275" w:hanging="567"/>
        <w:rPr>
          <w:rtl/>
        </w:rPr>
      </w:pPr>
      <w:proofErr w:type="spellStart"/>
      <w:r w:rsidRPr="00627042">
        <w:rPr>
          <w:rtl/>
        </w:rPr>
        <w:t>הכל</w:t>
      </w:r>
      <w:proofErr w:type="spellEnd"/>
      <w:r w:rsidRPr="00627042">
        <w:rPr>
          <w:rtl/>
        </w:rPr>
        <w:t xml:space="preserve"> לפי שיקול דעתו המוחלט של המשרד.</w:t>
      </w:r>
    </w:p>
    <w:p w14:paraId="708CA570" w14:textId="77777777" w:rsidR="00F45B9E" w:rsidRPr="00627042" w:rsidRDefault="00F45B9E" w:rsidP="002F12E9">
      <w:pPr>
        <w:widowControl w:val="0"/>
        <w:numPr>
          <w:ilvl w:val="1"/>
          <w:numId w:val="18"/>
        </w:numPr>
        <w:ind w:left="1275" w:hanging="567"/>
        <w:rPr>
          <w:rtl/>
        </w:rPr>
      </w:pPr>
      <w:r w:rsidRPr="00627042">
        <w:rPr>
          <w:rtl/>
        </w:rPr>
        <w:t>אין בסעיפי המכרז כדי לגרוע מזכויות הצדדים על פי כל דין.</w:t>
      </w:r>
    </w:p>
    <w:p w14:paraId="5EB3AC8D" w14:textId="13A18ED1" w:rsidR="00F45B9E" w:rsidRPr="00803E5E" w:rsidRDefault="00F45B9E" w:rsidP="002F12E9">
      <w:pPr>
        <w:widowControl w:val="0"/>
        <w:numPr>
          <w:ilvl w:val="0"/>
          <w:numId w:val="18"/>
        </w:numPr>
        <w:ind w:left="708" w:hanging="283"/>
        <w:rPr>
          <w:b/>
          <w:bCs/>
          <w:sz w:val="28"/>
          <w:szCs w:val="28"/>
          <w:u w:val="single"/>
          <w:rtl/>
        </w:rPr>
      </w:pPr>
      <w:r w:rsidRPr="00803E5E">
        <w:rPr>
          <w:rFonts w:hint="cs"/>
          <w:b/>
          <w:bCs/>
          <w:sz w:val="28"/>
          <w:szCs w:val="28"/>
          <w:u w:val="single"/>
          <w:rtl/>
        </w:rPr>
        <w:t>יחסי הצדדים</w:t>
      </w:r>
    </w:p>
    <w:p w14:paraId="59581439" w14:textId="77777777" w:rsidR="00F45B9E" w:rsidRPr="00627042" w:rsidRDefault="00F45B9E" w:rsidP="002F12E9">
      <w:pPr>
        <w:widowControl w:val="0"/>
        <w:numPr>
          <w:ilvl w:val="1"/>
          <w:numId w:val="18"/>
        </w:numPr>
        <w:ind w:left="1275" w:hanging="567"/>
        <w:rPr>
          <w:rtl/>
        </w:rPr>
      </w:pPr>
      <w:r w:rsidRPr="00627042">
        <w:rPr>
          <w:rtl/>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36D05E5C" w14:textId="175BC47E" w:rsidR="00F45B9E" w:rsidRPr="00627042" w:rsidRDefault="00F45B9E" w:rsidP="002F12E9">
      <w:pPr>
        <w:widowControl w:val="0"/>
        <w:numPr>
          <w:ilvl w:val="1"/>
          <w:numId w:val="18"/>
        </w:numPr>
        <w:ind w:left="1275" w:hanging="567"/>
        <w:rPr>
          <w:rtl/>
        </w:rPr>
      </w:pPr>
      <w:r w:rsidRPr="00627042">
        <w:rPr>
          <w:rtl/>
        </w:rPr>
        <w:t xml:space="preserve">הקבלן מצהיר, כי ידוע </w:t>
      </w:r>
      <w:r w:rsidRPr="00627042">
        <w:rPr>
          <w:rFonts w:hint="cs"/>
          <w:rtl/>
        </w:rPr>
        <w:t>לו ו</w:t>
      </w:r>
      <w:r w:rsidRPr="00627042">
        <w:rPr>
          <w:rtl/>
        </w:rPr>
        <w:t>לכל העובדים והמועסקים על ידיו לצרכי ביצוע מכרז זה, כי הינם עובדים ומועסקים במסגרת הארגונית של הקבלן, ולא של המשרד. ב</w:t>
      </w:r>
      <w:r w:rsidR="00712BC7" w:rsidRPr="00627042">
        <w:rPr>
          <w:rtl/>
        </w:rPr>
        <w:t xml:space="preserve">נספח </w:t>
      </w:r>
      <w:r w:rsidR="0013601F">
        <w:rPr>
          <w:rtl/>
        </w:rPr>
        <w:t>6</w:t>
      </w:r>
      <w:r w:rsidRPr="00627042">
        <w:rPr>
          <w:rtl/>
        </w:rPr>
        <w:t xml:space="preserve"> מובאת רשימת חוקי ההעסקה על פיהם יפעל הקבלן.</w:t>
      </w:r>
    </w:p>
    <w:p w14:paraId="69D616EC" w14:textId="77777777" w:rsidR="00F45B9E" w:rsidRPr="00627042" w:rsidRDefault="00F45B9E" w:rsidP="002F12E9">
      <w:pPr>
        <w:widowControl w:val="0"/>
        <w:numPr>
          <w:ilvl w:val="1"/>
          <w:numId w:val="18"/>
        </w:numPr>
        <w:ind w:left="1275" w:hanging="567"/>
        <w:rPr>
          <w:rtl/>
        </w:rPr>
      </w:pPr>
      <w:r w:rsidRPr="00627042">
        <w:rPr>
          <w:rtl/>
        </w:rPr>
        <w:t xml:space="preserve">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w:t>
      </w:r>
      <w:proofErr w:type="spellStart"/>
      <w:r w:rsidRPr="00627042">
        <w:rPr>
          <w:rtl/>
        </w:rPr>
        <w:t>הכל</w:t>
      </w:r>
      <w:proofErr w:type="spellEnd"/>
      <w:r w:rsidRPr="00627042">
        <w:rPr>
          <w:rtl/>
        </w:rPr>
        <w:t xml:space="preserve"> לפי העניין.</w:t>
      </w:r>
    </w:p>
    <w:p w14:paraId="38A6F1BA" w14:textId="77777777" w:rsidR="00F45B9E" w:rsidRPr="00627042" w:rsidRDefault="00F45B9E" w:rsidP="002F12E9">
      <w:pPr>
        <w:widowControl w:val="0"/>
        <w:numPr>
          <w:ilvl w:val="1"/>
          <w:numId w:val="18"/>
        </w:numPr>
        <w:ind w:left="1275" w:hanging="567"/>
        <w:rPr>
          <w:rtl/>
        </w:rPr>
      </w:pPr>
      <w:r w:rsidRPr="00627042">
        <w:rPr>
          <w:rtl/>
        </w:rPr>
        <w:t>בכל הקשור למערכת היחסים בין המ</w:t>
      </w:r>
      <w:r w:rsidRPr="00627042">
        <w:rPr>
          <w:rFonts w:hint="cs"/>
          <w:rtl/>
        </w:rPr>
        <w:t>ש</w:t>
      </w:r>
      <w:r w:rsidRPr="00627042">
        <w:rPr>
          <w:rtl/>
        </w:rPr>
        <w:t>ר</w:t>
      </w:r>
      <w:r w:rsidRPr="00627042">
        <w:rPr>
          <w:rFonts w:hint="cs"/>
          <w:rtl/>
        </w:rPr>
        <w:t>ד</w:t>
      </w:r>
      <w:r w:rsidRPr="00627042">
        <w:rPr>
          <w:rtl/>
        </w:rPr>
        <w:t xml:space="preserve"> לבין הקבלן, יחשב הקבלן, כקבלן עצמאי לכל דבר ועניין. </w:t>
      </w:r>
    </w:p>
    <w:p w14:paraId="0B55DEBD" w14:textId="77777777" w:rsidR="00F45B9E" w:rsidRPr="00627042" w:rsidRDefault="00F45B9E" w:rsidP="002F12E9">
      <w:pPr>
        <w:widowControl w:val="0"/>
        <w:numPr>
          <w:ilvl w:val="1"/>
          <w:numId w:val="18"/>
        </w:numPr>
        <w:ind w:left="1275" w:hanging="567"/>
        <w:rPr>
          <w:rtl/>
        </w:rPr>
      </w:pPr>
      <w:r w:rsidRPr="00627042">
        <w:rPr>
          <w:rtl/>
        </w:rPr>
        <w:t>הקבלן מתחייב שלא להעסיק אדם המועסק כעובד ע"י המשרד, אלא באישור בכתב ומראש של מנהל היחידה המזמינה</w:t>
      </w:r>
      <w:r w:rsidR="00A54E44" w:rsidRPr="00627042">
        <w:rPr>
          <w:rFonts w:hint="cs"/>
          <w:rtl/>
        </w:rPr>
        <w:t>,</w:t>
      </w:r>
      <w:r w:rsidRPr="00627042">
        <w:rPr>
          <w:rtl/>
        </w:rPr>
        <w:t xml:space="preserve"> של</w:t>
      </w:r>
      <w:r w:rsidR="00B864DE" w:rsidRPr="00627042">
        <w:rPr>
          <w:rFonts w:hint="cs"/>
          <w:rtl/>
        </w:rPr>
        <w:t xml:space="preserve"> </w:t>
      </w:r>
      <w:r w:rsidRPr="00627042">
        <w:rPr>
          <w:rtl/>
        </w:rPr>
        <w:t>חשב המשרד</w:t>
      </w:r>
      <w:r w:rsidR="00A54E44" w:rsidRPr="00627042">
        <w:rPr>
          <w:rFonts w:hint="cs"/>
          <w:rtl/>
        </w:rPr>
        <w:t xml:space="preserve"> והגורם המוסמך במשרד לאשר העסקה פרטית עם זאת מובהר בזה כי במסגרת ההצעה אין להציע כבעלי תפקידים מי שהינם עובדי מדינה</w:t>
      </w:r>
      <w:r w:rsidRPr="00627042">
        <w:rPr>
          <w:rtl/>
        </w:rPr>
        <w:t>.</w:t>
      </w:r>
    </w:p>
    <w:p w14:paraId="7D230CE7" w14:textId="77777777" w:rsidR="00F45B9E" w:rsidRPr="00627042" w:rsidRDefault="00F45B9E" w:rsidP="002F12E9">
      <w:pPr>
        <w:widowControl w:val="0"/>
        <w:numPr>
          <w:ilvl w:val="1"/>
          <w:numId w:val="18"/>
        </w:numPr>
        <w:ind w:left="1275" w:hanging="567"/>
        <w:rPr>
          <w:rtl/>
        </w:rPr>
      </w:pPr>
      <w:r w:rsidRPr="00627042">
        <w:rPr>
          <w:rFonts w:hint="cs"/>
          <w:rtl/>
        </w:rPr>
        <w:t xml:space="preserve">הקבלן בלבד יהיה אחראי כלפי כל המועסקים על ידיו </w:t>
      </w:r>
      <w:r w:rsidR="00C36B97" w:rsidRPr="00627042">
        <w:rPr>
          <w:rFonts w:hint="cs"/>
          <w:rtl/>
        </w:rPr>
        <w:t>על פי כל דין</w:t>
      </w:r>
      <w:r w:rsidRPr="00627042">
        <w:rPr>
          <w:rFonts w:hint="cs"/>
          <w:rtl/>
        </w:rPr>
        <w:t xml:space="preserve">. כן יהיה הקבלן לבדו אחראי לכל נזק שיגרם על ידיו, או בגין רכושו ונכסיו ועל ידי המועסקים על ידו למטרות חוזה זה. אם על אף האמור </w:t>
      </w:r>
      <w:proofErr w:type="spellStart"/>
      <w:r w:rsidRPr="00627042">
        <w:rPr>
          <w:rFonts w:hint="cs"/>
          <w:rtl/>
        </w:rPr>
        <w:t>יחוייב</w:t>
      </w:r>
      <w:proofErr w:type="spellEnd"/>
      <w:r w:rsidRPr="00627042">
        <w:rPr>
          <w:rFonts w:hint="cs"/>
          <w:rtl/>
        </w:rPr>
        <w:t xml:space="preserve"> המשרד כדין, לשאת חבות, או לעשות מעשה כלשהו, יפצה אותו על כך הקבלן באורח מלא.</w:t>
      </w:r>
    </w:p>
    <w:p w14:paraId="1DDF6F4B" w14:textId="77777777" w:rsidR="00F45B9E" w:rsidRPr="00627042" w:rsidRDefault="00F45B9E" w:rsidP="002F12E9">
      <w:pPr>
        <w:widowControl w:val="0"/>
        <w:numPr>
          <w:ilvl w:val="1"/>
          <w:numId w:val="18"/>
        </w:numPr>
        <w:ind w:left="1275" w:hanging="567"/>
      </w:pPr>
      <w:r w:rsidRPr="00627042">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627042">
        <w:rPr>
          <w:rFonts w:hint="cs"/>
          <w:rtl/>
        </w:rPr>
        <w:t>כר</w:t>
      </w:r>
      <w:r w:rsidRPr="00627042">
        <w:rPr>
          <w:rtl/>
        </w:rPr>
        <w:t xml:space="preserve">ז. </w:t>
      </w:r>
    </w:p>
    <w:p w14:paraId="3AAB0414" w14:textId="77777777" w:rsidR="00F45B9E" w:rsidRPr="00627042" w:rsidRDefault="00F45B9E" w:rsidP="002F12E9">
      <w:pPr>
        <w:widowControl w:val="0"/>
        <w:numPr>
          <w:ilvl w:val="1"/>
          <w:numId w:val="18"/>
        </w:numPr>
        <w:ind w:left="1275" w:hanging="567"/>
        <w:rPr>
          <w:rtl/>
        </w:rPr>
      </w:pPr>
      <w:r w:rsidRPr="00627042">
        <w:rPr>
          <w:rtl/>
        </w:rPr>
        <w:t>חובת הקבלן היא כ</w:t>
      </w:r>
      <w:r w:rsidRPr="00627042">
        <w:rPr>
          <w:rFonts w:hint="cs"/>
          <w:rtl/>
        </w:rPr>
        <w:t>ח</w:t>
      </w:r>
      <w:r w:rsidRPr="00627042">
        <w:rPr>
          <w:rtl/>
        </w:rPr>
        <w:t xml:space="preserve">ובת </w:t>
      </w:r>
      <w:r w:rsidRPr="00627042">
        <w:rPr>
          <w:rFonts w:hint="cs"/>
          <w:rtl/>
        </w:rPr>
        <w:t>קבלן</w:t>
      </w:r>
      <w:r w:rsidRPr="00627042">
        <w:rPr>
          <w:rtl/>
        </w:rPr>
        <w:t xml:space="preserve"> כמשמעותו בחוק חוזה קבלנות תשל"ד – 1974, בכפוף לאמור בתנאי המכרז ובכל חוזה התקשרות שיחתם על פי מכרז זה. </w:t>
      </w:r>
    </w:p>
    <w:p w14:paraId="1731C2C5" w14:textId="77777777" w:rsidR="00F45B9E" w:rsidRPr="00627042" w:rsidRDefault="00F45B9E" w:rsidP="002F12E9">
      <w:pPr>
        <w:widowControl w:val="0"/>
        <w:numPr>
          <w:ilvl w:val="1"/>
          <w:numId w:val="18"/>
        </w:numPr>
        <w:ind w:left="1275" w:hanging="567"/>
        <w:rPr>
          <w:rtl/>
        </w:rPr>
      </w:pPr>
      <w:r w:rsidRPr="00627042">
        <w:rPr>
          <w:rtl/>
        </w:rPr>
        <w:t xml:space="preserve">הקבלן אינו רשאי </w:t>
      </w:r>
      <w:proofErr w:type="spellStart"/>
      <w:r w:rsidRPr="00627042">
        <w:rPr>
          <w:rtl/>
        </w:rPr>
        <w:t>להמחות</w:t>
      </w:r>
      <w:proofErr w:type="spellEnd"/>
      <w:r w:rsidRPr="00627042">
        <w:rPr>
          <w:rtl/>
        </w:rPr>
        <w:t xml:space="preserve"> (להעביר) לזולת את זכויותיו או את חובותיו לפי תנאי מכרז זה, כולן או חלקן, ללא הסכמה בכתב ומראש של המ</w:t>
      </w:r>
      <w:r w:rsidRPr="00627042">
        <w:rPr>
          <w:rFonts w:hint="cs"/>
          <w:rtl/>
        </w:rPr>
        <w:t>ש</w:t>
      </w:r>
      <w:r w:rsidRPr="00627042">
        <w:rPr>
          <w:rtl/>
        </w:rPr>
        <w:t>ר</w:t>
      </w:r>
      <w:r w:rsidRPr="00627042">
        <w:rPr>
          <w:rFonts w:hint="cs"/>
          <w:rtl/>
        </w:rPr>
        <w:t>ד</w:t>
      </w:r>
      <w:r w:rsidRPr="00627042">
        <w:rPr>
          <w:rtl/>
        </w:rPr>
        <w:t xml:space="preserve">. </w:t>
      </w:r>
    </w:p>
    <w:p w14:paraId="6F4311DD" w14:textId="77777777" w:rsidR="00F45B9E" w:rsidRPr="00627042" w:rsidRDefault="00F45B9E" w:rsidP="002F12E9">
      <w:pPr>
        <w:widowControl w:val="0"/>
        <w:numPr>
          <w:ilvl w:val="1"/>
          <w:numId w:val="18"/>
        </w:numPr>
        <w:ind w:left="1275" w:hanging="567"/>
        <w:rPr>
          <w:rtl/>
        </w:rPr>
      </w:pPr>
      <w:r w:rsidRPr="00627042">
        <w:rPr>
          <w:rtl/>
        </w:rPr>
        <w:lastRenderedPageBreak/>
        <w:t>אין הקבלן רשאי להעביר את ביצוע החוזה כולו או חלקו במישרין או בעקיפין לאחר, ללא הסכמה בכתב מהמ</w:t>
      </w:r>
      <w:r w:rsidRPr="00627042">
        <w:rPr>
          <w:rFonts w:hint="cs"/>
          <w:rtl/>
        </w:rPr>
        <w:t>ש</w:t>
      </w:r>
      <w:r w:rsidRPr="00627042">
        <w:rPr>
          <w:rtl/>
        </w:rPr>
        <w:t>ר</w:t>
      </w:r>
      <w:r w:rsidRPr="00627042">
        <w:rPr>
          <w:rFonts w:hint="cs"/>
          <w:rtl/>
        </w:rPr>
        <w:t>ד</w:t>
      </w:r>
      <w:r w:rsidRPr="00627042">
        <w:rPr>
          <w:rtl/>
        </w:rPr>
        <w:t xml:space="preserve">. </w:t>
      </w:r>
    </w:p>
    <w:p w14:paraId="5DD536D5" w14:textId="77777777" w:rsidR="00F45B9E" w:rsidRPr="00627042" w:rsidRDefault="00F45B9E" w:rsidP="002F12E9">
      <w:pPr>
        <w:widowControl w:val="0"/>
        <w:numPr>
          <w:ilvl w:val="1"/>
          <w:numId w:val="18"/>
        </w:numPr>
        <w:ind w:left="1275" w:hanging="567"/>
        <w:rPr>
          <w:rtl/>
        </w:rPr>
      </w:pPr>
      <w:r w:rsidRPr="00627042">
        <w:rPr>
          <w:rtl/>
        </w:rPr>
        <w:t>הסכמה כאמור, אם ניתנה לא תיצור יחסי חוזה כלשהם בין המ</w:t>
      </w:r>
      <w:r w:rsidRPr="00627042">
        <w:rPr>
          <w:rFonts w:hint="cs"/>
          <w:rtl/>
        </w:rPr>
        <w:t>ש</w:t>
      </w:r>
      <w:r w:rsidRPr="00627042">
        <w:rPr>
          <w:rtl/>
        </w:rPr>
        <w:t>ר</w:t>
      </w:r>
      <w:r w:rsidRPr="00627042">
        <w:rPr>
          <w:rFonts w:hint="cs"/>
          <w:rtl/>
        </w:rPr>
        <w:t>ד</w:t>
      </w:r>
      <w:r w:rsidRPr="00627042">
        <w:rPr>
          <w:rtl/>
        </w:rPr>
        <w:t xml:space="preserve"> לבין קבלן אחר, והקבלן</w:t>
      </w:r>
      <w:r w:rsidRPr="00627042">
        <w:rPr>
          <w:rFonts w:hint="cs"/>
          <w:rtl/>
        </w:rPr>
        <w:t xml:space="preserve"> ה</w:t>
      </w:r>
      <w:r w:rsidRPr="00627042">
        <w:rPr>
          <w:rtl/>
        </w:rPr>
        <w:t>זוכה יהיה בכל מקרה אחראי כלפי המ</w:t>
      </w:r>
      <w:r w:rsidRPr="00627042">
        <w:rPr>
          <w:rFonts w:hint="cs"/>
          <w:rtl/>
        </w:rPr>
        <w:t>ש</w:t>
      </w:r>
      <w:r w:rsidRPr="00627042">
        <w:rPr>
          <w:rtl/>
        </w:rPr>
        <w:t>ר</w:t>
      </w:r>
      <w:r w:rsidRPr="00627042">
        <w:rPr>
          <w:rFonts w:hint="cs"/>
          <w:rtl/>
        </w:rPr>
        <w:t>ד</w:t>
      </w:r>
      <w:r w:rsidRPr="00627042">
        <w:rPr>
          <w:rtl/>
        </w:rPr>
        <w:t xml:space="preserve"> לביצוע השירותים. </w:t>
      </w:r>
    </w:p>
    <w:p w14:paraId="026E43E5" w14:textId="77777777" w:rsidR="00CE4BA1" w:rsidRPr="00627042" w:rsidRDefault="00CE4BA1" w:rsidP="002F12E9">
      <w:pPr>
        <w:widowControl w:val="0"/>
        <w:numPr>
          <w:ilvl w:val="1"/>
          <w:numId w:val="18"/>
        </w:numPr>
        <w:ind w:left="1275" w:hanging="567"/>
      </w:pPr>
      <w:r w:rsidRPr="00627042">
        <w:rPr>
          <w:rFonts w:hint="cs"/>
          <w:rtl/>
        </w:rPr>
        <w:t>הקבלן מתחייב לספק את השרות או הטובין בכל עת, לרבות בשעת חרום</w:t>
      </w:r>
      <w:r w:rsidR="00670FE4" w:rsidRPr="00627042">
        <w:rPr>
          <w:rFonts w:hint="cs"/>
          <w:rtl/>
        </w:rPr>
        <w:t xml:space="preserve">, שביתה </w:t>
      </w:r>
      <w:proofErr w:type="spellStart"/>
      <w:r w:rsidR="00670FE4" w:rsidRPr="00627042">
        <w:rPr>
          <w:rFonts w:hint="cs"/>
          <w:rtl/>
        </w:rPr>
        <w:t>וכיוצ"ב</w:t>
      </w:r>
      <w:proofErr w:type="spellEnd"/>
      <w:r w:rsidRPr="00627042">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41DF8C2D" w14:textId="4CB90BD9" w:rsidR="00F45B9E" w:rsidRPr="00803E5E" w:rsidRDefault="00F45B9E" w:rsidP="002F12E9">
      <w:pPr>
        <w:widowControl w:val="0"/>
        <w:numPr>
          <w:ilvl w:val="0"/>
          <w:numId w:val="18"/>
        </w:numPr>
        <w:ind w:left="708" w:hanging="283"/>
        <w:rPr>
          <w:b/>
          <w:bCs/>
          <w:sz w:val="28"/>
          <w:szCs w:val="28"/>
          <w:u w:val="single"/>
          <w:rtl/>
        </w:rPr>
      </w:pPr>
      <w:r w:rsidRPr="00803E5E">
        <w:rPr>
          <w:b/>
          <w:bCs/>
          <w:sz w:val="28"/>
          <w:szCs w:val="28"/>
          <w:u w:val="single"/>
          <w:rtl/>
        </w:rPr>
        <w:t>פיקוח</w:t>
      </w:r>
    </w:p>
    <w:p w14:paraId="10DF8466" w14:textId="5FA72781" w:rsidR="00F45B9E" w:rsidRPr="00627042" w:rsidRDefault="00F45B9E" w:rsidP="002F12E9">
      <w:pPr>
        <w:widowControl w:val="0"/>
        <w:numPr>
          <w:ilvl w:val="1"/>
          <w:numId w:val="18"/>
        </w:numPr>
        <w:ind w:left="1275" w:hanging="567"/>
        <w:rPr>
          <w:rtl/>
        </w:rPr>
      </w:pPr>
      <w:r w:rsidRPr="00627042">
        <w:rPr>
          <w:rtl/>
        </w:rPr>
        <w:t>העבודה תוזמן על ידי</w:t>
      </w:r>
      <w:r w:rsidRPr="00627042">
        <w:rPr>
          <w:rFonts w:hint="cs"/>
          <w:rtl/>
        </w:rPr>
        <w:t xml:space="preserve"> </w:t>
      </w:r>
      <w:r w:rsidR="00CA4AF0">
        <w:rPr>
          <w:rFonts w:hint="cs"/>
          <w:rtl/>
        </w:rPr>
        <w:t>אגף בכיר לביטחון, בטיחות ושעת חירום</w:t>
      </w:r>
      <w:r w:rsidRPr="00627042">
        <w:rPr>
          <w:rFonts w:hint="cs"/>
          <w:rtl/>
        </w:rPr>
        <w:t xml:space="preserve"> (להלן: "המזמין") </w:t>
      </w:r>
      <w:r w:rsidRPr="00627042">
        <w:rPr>
          <w:rtl/>
        </w:rPr>
        <w:t>וכל הודעה או מסמך</w:t>
      </w:r>
      <w:r w:rsidRPr="00627042">
        <w:rPr>
          <w:rFonts w:hint="cs"/>
          <w:rtl/>
        </w:rPr>
        <w:t xml:space="preserve"> או הנחיה</w:t>
      </w:r>
      <w:r w:rsidRPr="00627042">
        <w:rPr>
          <w:rtl/>
        </w:rPr>
        <w:t xml:space="preserve"> אשר צריכים להינתן לפי תנאי מכרז זה, תינתנה על ידי </w:t>
      </w:r>
      <w:r w:rsidRPr="00627042">
        <w:rPr>
          <w:rFonts w:hint="cs"/>
          <w:rtl/>
        </w:rPr>
        <w:t>המזמין</w:t>
      </w:r>
      <w:r w:rsidRPr="00627042">
        <w:rPr>
          <w:rtl/>
        </w:rPr>
        <w:t>.</w:t>
      </w:r>
    </w:p>
    <w:p w14:paraId="5A1C94CB" w14:textId="77777777" w:rsidR="00F45B9E" w:rsidRPr="00627042" w:rsidRDefault="00F45B9E" w:rsidP="002F12E9">
      <w:pPr>
        <w:widowControl w:val="0"/>
        <w:numPr>
          <w:ilvl w:val="1"/>
          <w:numId w:val="18"/>
        </w:numPr>
        <w:ind w:left="1275" w:hanging="567"/>
        <w:rPr>
          <w:rtl/>
        </w:rPr>
      </w:pPr>
      <w:r w:rsidRPr="00627042">
        <w:rPr>
          <w:rFonts w:hint="cs"/>
          <w:rtl/>
        </w:rPr>
        <w:t>המשרד</w:t>
      </w:r>
      <w:r>
        <w:rPr>
          <w:rFonts w:hint="cs"/>
          <w:rtl/>
        </w:rPr>
        <w:t xml:space="preserve"> רשאי, בכל עת, לבדוק את המערכת התקציבית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627042">
        <w:rPr>
          <w:rFonts w:hint="cs"/>
          <w:rtl/>
        </w:rPr>
        <w:t xml:space="preserve"> ו/או נציגו.</w:t>
      </w:r>
    </w:p>
    <w:p w14:paraId="2FDB427B" w14:textId="77777777" w:rsidR="00F45B9E" w:rsidRDefault="00F45B9E" w:rsidP="002F12E9">
      <w:pPr>
        <w:widowControl w:val="0"/>
        <w:numPr>
          <w:ilvl w:val="1"/>
          <w:numId w:val="18"/>
        </w:numPr>
        <w:ind w:left="1275" w:hanging="567"/>
        <w:rPr>
          <w:rtl/>
        </w:rPr>
      </w:pPr>
      <w:r>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proofErr w:type="spellStart"/>
      <w:r>
        <w:rPr>
          <w:rFonts w:hint="cs"/>
          <w:rtl/>
        </w:rPr>
        <w:t>בפרוייקט</w:t>
      </w:r>
      <w:proofErr w:type="spellEnd"/>
      <w:r>
        <w:rPr>
          <w:rFonts w:hint="cs"/>
          <w:rtl/>
        </w:rPr>
        <w:t xml:space="preserve"> הקשור למכרז. </w:t>
      </w:r>
    </w:p>
    <w:p w14:paraId="4682B4BA" w14:textId="77777777" w:rsidR="00F45B9E" w:rsidRDefault="00F45B9E" w:rsidP="002F12E9">
      <w:pPr>
        <w:widowControl w:val="0"/>
        <w:numPr>
          <w:ilvl w:val="1"/>
          <w:numId w:val="18"/>
        </w:numPr>
        <w:ind w:left="1275" w:hanging="567"/>
        <w:rPr>
          <w:rtl/>
        </w:rPr>
      </w:pPr>
      <w:r>
        <w:rPr>
          <w:rFonts w:hint="cs"/>
          <w:rtl/>
        </w:rPr>
        <w:t xml:space="preserve">פיקוח מטעם המשרד לא משחרר את הקבלן מהתחייבויותיו ואחריותו כלפי המשרד למילוי כל תנאי מכרז זה. </w:t>
      </w:r>
    </w:p>
    <w:p w14:paraId="2EB85619" w14:textId="77777777" w:rsidR="00F45B9E" w:rsidRDefault="00F45B9E" w:rsidP="002F12E9">
      <w:pPr>
        <w:widowControl w:val="0"/>
        <w:numPr>
          <w:ilvl w:val="1"/>
          <w:numId w:val="18"/>
        </w:numPr>
        <w:ind w:left="1275" w:hanging="567"/>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10F268DB" w14:textId="77777777" w:rsidR="00F45B9E" w:rsidRPr="00803E5E" w:rsidRDefault="00F45B9E" w:rsidP="002F12E9">
      <w:pPr>
        <w:widowControl w:val="0"/>
        <w:numPr>
          <w:ilvl w:val="0"/>
          <w:numId w:val="18"/>
        </w:numPr>
        <w:ind w:left="708" w:hanging="283"/>
        <w:rPr>
          <w:b/>
          <w:bCs/>
          <w:sz w:val="28"/>
          <w:szCs w:val="28"/>
          <w:u w:val="single"/>
        </w:rPr>
      </w:pPr>
      <w:r w:rsidRPr="00803E5E">
        <w:rPr>
          <w:rFonts w:hint="cs"/>
          <w:b/>
          <w:bCs/>
          <w:sz w:val="28"/>
          <w:szCs w:val="28"/>
          <w:u w:val="single"/>
          <w:rtl/>
        </w:rPr>
        <w:t>ניגוד עניינים</w:t>
      </w:r>
    </w:p>
    <w:p w14:paraId="190C8878" w14:textId="77777777" w:rsidR="00F45B9E" w:rsidRPr="00627042" w:rsidRDefault="00F45B9E" w:rsidP="002F12E9">
      <w:pPr>
        <w:widowControl w:val="0"/>
        <w:numPr>
          <w:ilvl w:val="1"/>
          <w:numId w:val="18"/>
        </w:numPr>
        <w:ind w:left="1275" w:hanging="567"/>
        <w:rPr>
          <w:rtl/>
        </w:rPr>
      </w:pPr>
      <w:r w:rsidRPr="00627042">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6ABACDAD" w14:textId="77777777" w:rsidR="00F45B9E" w:rsidRPr="00627042" w:rsidRDefault="00F45B9E" w:rsidP="002F12E9">
      <w:pPr>
        <w:widowControl w:val="0"/>
        <w:numPr>
          <w:ilvl w:val="1"/>
          <w:numId w:val="18"/>
        </w:numPr>
        <w:ind w:left="1275" w:hanging="567"/>
        <w:rPr>
          <w:rtl/>
        </w:rPr>
      </w:pPr>
      <w:r w:rsidRPr="00627042">
        <w:rPr>
          <w:rFonts w:hint="cs"/>
          <w:rtl/>
        </w:rPr>
        <w:t>הקבלן יחתים את עובדיו וכן כל עובד אשר יחליף במהלך ההתקשרות עובד קיים על הצהרה ברוח זאת.</w:t>
      </w:r>
    </w:p>
    <w:p w14:paraId="6781BC9C" w14:textId="77777777" w:rsidR="00F45B9E" w:rsidRPr="00627042" w:rsidRDefault="00F45B9E" w:rsidP="002F12E9">
      <w:pPr>
        <w:widowControl w:val="0"/>
        <w:numPr>
          <w:ilvl w:val="1"/>
          <w:numId w:val="18"/>
        </w:numPr>
        <w:ind w:left="1275" w:hanging="567"/>
        <w:rPr>
          <w:rtl/>
        </w:rPr>
      </w:pPr>
      <w:r w:rsidRPr="00627042">
        <w:rPr>
          <w:rFonts w:hint="cs"/>
          <w:rtl/>
        </w:rPr>
        <w:t>כמו כן, במקרים בהם הגיע המשרד למסקנה כי קיים חשש לניגוד עניינים, יפעל המשרד כמתחייב מן העניין.</w:t>
      </w:r>
    </w:p>
    <w:p w14:paraId="1C75643D" w14:textId="77777777" w:rsidR="00F45B9E" w:rsidRPr="00803E5E" w:rsidRDefault="00F45B9E" w:rsidP="002F12E9">
      <w:pPr>
        <w:widowControl w:val="0"/>
        <w:numPr>
          <w:ilvl w:val="0"/>
          <w:numId w:val="18"/>
        </w:numPr>
        <w:ind w:left="708" w:hanging="283"/>
        <w:rPr>
          <w:b/>
          <w:bCs/>
          <w:sz w:val="28"/>
          <w:szCs w:val="28"/>
          <w:u w:val="single"/>
        </w:rPr>
      </w:pPr>
      <w:r w:rsidRPr="00803E5E">
        <w:rPr>
          <w:rFonts w:hint="cs"/>
          <w:b/>
          <w:bCs/>
          <w:sz w:val="28"/>
          <w:szCs w:val="28"/>
          <w:u w:val="single"/>
          <w:rtl/>
        </w:rPr>
        <w:t>הפרות יסודיות</w:t>
      </w:r>
    </w:p>
    <w:p w14:paraId="5070AD34" w14:textId="77777777" w:rsidR="00F45B9E" w:rsidRDefault="00F45B9E" w:rsidP="002F12E9">
      <w:pPr>
        <w:widowControl w:val="0"/>
        <w:numPr>
          <w:ilvl w:val="1"/>
          <w:numId w:val="18"/>
        </w:numPr>
        <w:ind w:left="1275" w:hanging="567"/>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6DF1D7F0" w14:textId="77777777" w:rsidR="00F45B9E" w:rsidRDefault="00F45B9E" w:rsidP="002F12E9">
      <w:pPr>
        <w:widowControl w:val="0"/>
        <w:numPr>
          <w:ilvl w:val="1"/>
          <w:numId w:val="18"/>
        </w:numPr>
        <w:ind w:left="1275" w:hanging="567"/>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06F8C5D7" w14:textId="50B7E2F4" w:rsidR="00F45B9E" w:rsidRPr="00803E5E" w:rsidRDefault="00F45B9E" w:rsidP="002F12E9">
      <w:pPr>
        <w:widowControl w:val="0"/>
        <w:numPr>
          <w:ilvl w:val="0"/>
          <w:numId w:val="18"/>
        </w:numPr>
        <w:ind w:left="708" w:hanging="283"/>
        <w:rPr>
          <w:b/>
          <w:bCs/>
          <w:sz w:val="28"/>
          <w:szCs w:val="28"/>
          <w:u w:val="single"/>
          <w:rtl/>
        </w:rPr>
      </w:pPr>
      <w:r w:rsidRPr="00803E5E">
        <w:rPr>
          <w:b/>
          <w:bCs/>
          <w:sz w:val="28"/>
          <w:szCs w:val="28"/>
          <w:u w:val="single"/>
          <w:rtl/>
        </w:rPr>
        <w:t>מ</w:t>
      </w:r>
      <w:r w:rsidRPr="00803E5E">
        <w:rPr>
          <w:rFonts w:hint="cs"/>
          <w:b/>
          <w:bCs/>
          <w:sz w:val="28"/>
          <w:szCs w:val="28"/>
          <w:u w:val="single"/>
          <w:rtl/>
        </w:rPr>
        <w:t>הזוכה (להלן הקבלן) יידרש</w:t>
      </w:r>
    </w:p>
    <w:p w14:paraId="45E311BA" w14:textId="77777777" w:rsidR="00F45B9E" w:rsidRPr="00627042" w:rsidRDefault="00F45B9E" w:rsidP="002F12E9">
      <w:pPr>
        <w:widowControl w:val="0"/>
        <w:numPr>
          <w:ilvl w:val="1"/>
          <w:numId w:val="18"/>
        </w:numPr>
        <w:ind w:left="1275" w:hanging="567"/>
      </w:pPr>
      <w:r w:rsidRPr="00627042">
        <w:rPr>
          <w:rFonts w:hint="cs"/>
          <w:rtl/>
        </w:rPr>
        <w:t>לחתום על ה</w:t>
      </w:r>
      <w:r w:rsidR="00DE787E" w:rsidRPr="00627042">
        <w:rPr>
          <w:rFonts w:hint="cs"/>
          <w:rtl/>
        </w:rPr>
        <w:t>ה</w:t>
      </w:r>
      <w:r w:rsidRPr="00627042">
        <w:rPr>
          <w:rFonts w:hint="cs"/>
          <w:rtl/>
        </w:rPr>
        <w:t xml:space="preserve">סכם </w:t>
      </w:r>
      <w:proofErr w:type="spellStart"/>
      <w:r w:rsidR="00DE787E" w:rsidRPr="00627042">
        <w:rPr>
          <w:rFonts w:hint="cs"/>
          <w:rtl/>
        </w:rPr>
        <w:t>המצ"ב</w:t>
      </w:r>
      <w:proofErr w:type="spellEnd"/>
      <w:r w:rsidR="00DE787E" w:rsidRPr="00627042">
        <w:rPr>
          <w:rFonts w:hint="cs"/>
          <w:rtl/>
        </w:rPr>
        <w:t xml:space="preserve"> </w:t>
      </w:r>
      <w:r w:rsidRPr="00627042">
        <w:rPr>
          <w:rFonts w:hint="cs"/>
          <w:rtl/>
        </w:rPr>
        <w:t>בדבר ביצוע השירותים בהתאם לדרישות המכרז ופרטי הצעתו שיאושרו ע"י המשרד.</w:t>
      </w:r>
    </w:p>
    <w:p w14:paraId="3832C4CC" w14:textId="77777777" w:rsidR="00D83710" w:rsidRDefault="00D83710" w:rsidP="002F12E9">
      <w:pPr>
        <w:widowControl w:val="0"/>
        <w:numPr>
          <w:ilvl w:val="1"/>
          <w:numId w:val="18"/>
        </w:numPr>
        <w:ind w:left="1275" w:hanging="567"/>
      </w:pPr>
      <w:r w:rsidRPr="00164A46">
        <w:rPr>
          <w:rFonts w:hint="cs"/>
          <w:rtl/>
        </w:rPr>
        <w:lastRenderedPageBreak/>
        <w:t xml:space="preserve">בהתאם להחלטת ממשלה מס' </w:t>
      </w:r>
      <w:r w:rsidRPr="00627042">
        <w:rPr>
          <w:rFonts w:hint="cs"/>
          <w:rtl/>
        </w:rPr>
        <w:t>1116</w:t>
      </w:r>
      <w:r w:rsidRPr="00164A46">
        <w:rPr>
          <w:rFonts w:hint="cs"/>
          <w:rtl/>
        </w:rPr>
        <w:t xml:space="preserve"> מיום </w:t>
      </w:r>
      <w:r w:rsidRPr="00627042">
        <w:rPr>
          <w:rFonts w:hint="cs"/>
          <w:rtl/>
        </w:rPr>
        <w:t>29.12.2013</w:t>
      </w:r>
      <w:r w:rsidRPr="00164A46">
        <w:rPr>
          <w:rFonts w:hint="cs"/>
          <w:rtl/>
        </w:rPr>
        <w:t xml:space="preserve"> שעניינה פרסום היתרים ומסמכי התקשרות בין רשויות המדינה לגופים פרטיים (להלן – "</w:t>
      </w:r>
      <w:r w:rsidRPr="00627042">
        <w:rPr>
          <w:rFonts w:hint="cs"/>
          <w:rtl/>
        </w:rPr>
        <w:t>החלטת</w:t>
      </w:r>
      <w:r w:rsidRPr="00164A46">
        <w:rPr>
          <w:rFonts w:hint="cs"/>
          <w:rtl/>
        </w:rPr>
        <w:t xml:space="preserve"> </w:t>
      </w:r>
      <w:r w:rsidRPr="00627042">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3" w:history="1">
        <w:r w:rsidRPr="00627042">
          <w:t>www.foi.gov.il</w:t>
        </w:r>
      </w:hyperlink>
      <w:r w:rsidRPr="00164A46">
        <w:rPr>
          <w:rFonts w:hint="cs"/>
          <w:rtl/>
        </w:rPr>
        <w:t>, וזאת בתוך חודש ימים מיום חתימתו.</w:t>
      </w:r>
    </w:p>
    <w:p w14:paraId="41A587BE" w14:textId="77777777" w:rsidR="00D83710" w:rsidRPr="00164A46" w:rsidRDefault="00D83710" w:rsidP="002F12E9">
      <w:pPr>
        <w:widowControl w:val="0"/>
        <w:numPr>
          <w:ilvl w:val="1"/>
          <w:numId w:val="18"/>
        </w:numPr>
        <w:ind w:left="1275" w:hanging="567"/>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15ADE590" w14:textId="23FC272A" w:rsidR="00D83710" w:rsidRPr="00164A46" w:rsidRDefault="00D83710" w:rsidP="002F12E9">
      <w:pPr>
        <w:widowControl w:val="0"/>
        <w:numPr>
          <w:ilvl w:val="1"/>
          <w:numId w:val="18"/>
        </w:numPr>
        <w:ind w:left="1275" w:hanging="567"/>
        <w:rPr>
          <w:rtl/>
        </w:rPr>
      </w:pPr>
      <w:bookmarkStart w:id="3"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627042">
        <w:rPr>
          <w:rFonts w:hint="cs"/>
          <w:rtl/>
        </w:rPr>
        <w:t xml:space="preserve">4(ז) </w:t>
      </w:r>
      <w:r w:rsidRPr="00164A46">
        <w:rPr>
          <w:rFonts w:hint="cs"/>
          <w:rtl/>
        </w:rPr>
        <w:t>בהחלטת הממשלה.</w:t>
      </w:r>
      <w:bookmarkEnd w:id="3"/>
    </w:p>
    <w:p w14:paraId="4F0AB755" w14:textId="3F66303F" w:rsidR="00D83710" w:rsidRPr="00F748E9" w:rsidRDefault="00D83710" w:rsidP="002F12E9">
      <w:pPr>
        <w:widowControl w:val="0"/>
        <w:numPr>
          <w:ilvl w:val="1"/>
          <w:numId w:val="18"/>
        </w:numPr>
        <w:ind w:left="1275" w:hanging="567"/>
        <w:rPr>
          <w:rtl/>
        </w:rPr>
      </w:pPr>
      <w:bookmarkStart w:id="4"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4"/>
    </w:p>
    <w:p w14:paraId="40735A92" w14:textId="77777777" w:rsidR="00D83710" w:rsidRPr="00F748E9" w:rsidRDefault="00D83710" w:rsidP="002F12E9">
      <w:pPr>
        <w:widowControl w:val="0"/>
        <w:numPr>
          <w:ilvl w:val="1"/>
          <w:numId w:val="18"/>
        </w:numPr>
        <w:ind w:left="1275" w:hanging="567"/>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627042">
        <w:rPr>
          <w:rFonts w:hint="cs"/>
          <w:rtl/>
        </w:rPr>
        <w:t>21</w:t>
      </w:r>
      <w:r w:rsidRPr="00F748E9">
        <w:rPr>
          <w:rFonts w:hint="cs"/>
          <w:rtl/>
        </w:rPr>
        <w:t xml:space="preserve"> ימים כאמור בסעיף </w:t>
      </w:r>
      <w:r w:rsidRPr="00627042">
        <w:rPr>
          <w:rFonts w:hint="cs"/>
          <w:rtl/>
        </w:rPr>
        <w:t xml:space="preserve">4(ז) </w:t>
      </w:r>
      <w:r w:rsidRPr="00F748E9">
        <w:rPr>
          <w:rFonts w:hint="cs"/>
          <w:rtl/>
        </w:rPr>
        <w:t>להחלטת הממשלה.</w:t>
      </w:r>
    </w:p>
    <w:p w14:paraId="05976601" w14:textId="77777777" w:rsidR="00D83710" w:rsidRPr="00F748E9" w:rsidRDefault="00C67452" w:rsidP="002F12E9">
      <w:pPr>
        <w:widowControl w:val="0"/>
        <w:numPr>
          <w:ilvl w:val="1"/>
          <w:numId w:val="18"/>
        </w:numPr>
        <w:ind w:left="1275" w:hanging="567"/>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1B9130E6" w14:textId="77777777" w:rsidR="00D83710" w:rsidRPr="00164A46" w:rsidRDefault="00C67452" w:rsidP="002F12E9">
      <w:pPr>
        <w:widowControl w:val="0"/>
        <w:numPr>
          <w:ilvl w:val="1"/>
          <w:numId w:val="18"/>
        </w:numPr>
        <w:ind w:left="1275" w:hanging="567"/>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57"/>
        <w:gridCol w:w="4101"/>
      </w:tblGrid>
      <w:tr w:rsidR="00D83710" w:rsidRPr="00A36547" w14:paraId="0802523F" w14:textId="77777777" w:rsidTr="00627042">
        <w:tc>
          <w:tcPr>
            <w:tcW w:w="4066" w:type="dxa"/>
            <w:tcBorders>
              <w:top w:val="single" w:sz="18" w:space="0" w:color="auto"/>
              <w:left w:val="single" w:sz="18" w:space="0" w:color="auto"/>
              <w:bottom w:val="single" w:sz="18" w:space="0" w:color="auto"/>
              <w:right w:val="single" w:sz="4" w:space="0" w:color="auto"/>
            </w:tcBorders>
            <w:shd w:val="clear" w:color="auto" w:fill="D9D9D9"/>
            <w:hideMark/>
          </w:tcPr>
          <w:p w14:paraId="256820E2" w14:textId="77777777" w:rsidR="00D83710" w:rsidRPr="00164A46" w:rsidRDefault="00D83710" w:rsidP="00D1763F">
            <w:pPr>
              <w:widowControl w:val="0"/>
              <w:jc w:val="center"/>
              <w:textAlignment w:val="auto"/>
              <w:rPr>
                <w:b/>
                <w:bCs/>
              </w:rPr>
            </w:pPr>
            <w:r w:rsidRPr="00164A46">
              <w:rPr>
                <w:rFonts w:hint="cs"/>
                <w:b/>
                <w:bCs/>
                <w:rtl/>
              </w:rPr>
              <w:t>מספר הסעיף בחוזה</w:t>
            </w:r>
          </w:p>
        </w:tc>
        <w:tc>
          <w:tcPr>
            <w:tcW w:w="4110" w:type="dxa"/>
            <w:tcBorders>
              <w:top w:val="single" w:sz="18" w:space="0" w:color="auto"/>
              <w:left w:val="single" w:sz="4" w:space="0" w:color="auto"/>
              <w:bottom w:val="single" w:sz="18" w:space="0" w:color="auto"/>
              <w:right w:val="single" w:sz="18" w:space="0" w:color="auto"/>
            </w:tcBorders>
            <w:shd w:val="clear" w:color="auto" w:fill="D9D9D9"/>
            <w:hideMark/>
          </w:tcPr>
          <w:p w14:paraId="26C2534C" w14:textId="77777777" w:rsidR="00D83710" w:rsidRPr="00164A46" w:rsidRDefault="00D83710" w:rsidP="00D1763F">
            <w:pPr>
              <w:widowControl w:val="0"/>
              <w:jc w:val="center"/>
              <w:textAlignment w:val="auto"/>
              <w:rPr>
                <w:b/>
                <w:bCs/>
              </w:rPr>
            </w:pPr>
            <w:r w:rsidRPr="00164A46">
              <w:rPr>
                <w:rFonts w:hint="cs"/>
                <w:b/>
                <w:bCs/>
                <w:rtl/>
              </w:rPr>
              <w:t xml:space="preserve">העילה לאי חשיפתו (ציון הסעיף הרלוונטי </w:t>
            </w:r>
            <w:proofErr w:type="spellStart"/>
            <w:r w:rsidRPr="00164A46">
              <w:rPr>
                <w:rFonts w:hint="cs"/>
                <w:b/>
                <w:bCs/>
                <w:rtl/>
              </w:rPr>
              <w:t>מכח</w:t>
            </w:r>
            <w:proofErr w:type="spellEnd"/>
            <w:r w:rsidRPr="00164A46">
              <w:rPr>
                <w:rFonts w:hint="cs"/>
                <w:b/>
                <w:bCs/>
                <w:rtl/>
              </w:rPr>
              <w:t xml:space="preserve"> חוק חופש המידע, </w:t>
            </w:r>
            <w:proofErr w:type="spellStart"/>
            <w:r w:rsidRPr="00164A46">
              <w:rPr>
                <w:rFonts w:hint="cs"/>
                <w:b/>
                <w:bCs/>
                <w:rtl/>
              </w:rPr>
              <w:t>התנ"ח</w:t>
            </w:r>
            <w:proofErr w:type="spellEnd"/>
            <w:r w:rsidRPr="00164A46">
              <w:rPr>
                <w:rFonts w:hint="cs"/>
                <w:b/>
                <w:bCs/>
                <w:rtl/>
              </w:rPr>
              <w:t xml:space="preserve"> – 1998)</w:t>
            </w:r>
          </w:p>
        </w:tc>
      </w:tr>
      <w:tr w:rsidR="00D83710" w:rsidRPr="00164A46" w14:paraId="6A0BE892" w14:textId="77777777" w:rsidTr="00627042">
        <w:tc>
          <w:tcPr>
            <w:tcW w:w="4066" w:type="dxa"/>
            <w:tcBorders>
              <w:top w:val="single" w:sz="18" w:space="0" w:color="auto"/>
              <w:left w:val="single" w:sz="18" w:space="0" w:color="auto"/>
              <w:bottom w:val="single" w:sz="4" w:space="0" w:color="auto"/>
              <w:right w:val="single" w:sz="4" w:space="0" w:color="auto"/>
            </w:tcBorders>
            <w:shd w:val="clear" w:color="auto" w:fill="auto"/>
          </w:tcPr>
          <w:p w14:paraId="5C19E0E0" w14:textId="77777777" w:rsidR="00D83710" w:rsidRPr="00164A46" w:rsidRDefault="00D83710" w:rsidP="00D1763F">
            <w:pPr>
              <w:widowControl w:val="0"/>
              <w:textAlignment w:val="auto"/>
            </w:pPr>
          </w:p>
        </w:tc>
        <w:tc>
          <w:tcPr>
            <w:tcW w:w="4110" w:type="dxa"/>
            <w:tcBorders>
              <w:top w:val="single" w:sz="18" w:space="0" w:color="auto"/>
              <w:left w:val="single" w:sz="4" w:space="0" w:color="auto"/>
              <w:bottom w:val="single" w:sz="4" w:space="0" w:color="auto"/>
              <w:right w:val="single" w:sz="18" w:space="0" w:color="auto"/>
            </w:tcBorders>
            <w:shd w:val="clear" w:color="auto" w:fill="auto"/>
          </w:tcPr>
          <w:p w14:paraId="67D4CEBC" w14:textId="77777777" w:rsidR="00D83710" w:rsidRPr="00164A46" w:rsidRDefault="00D83710" w:rsidP="00D1763F">
            <w:pPr>
              <w:widowControl w:val="0"/>
              <w:textAlignment w:val="auto"/>
            </w:pPr>
          </w:p>
        </w:tc>
      </w:tr>
      <w:tr w:rsidR="00D83710" w:rsidRPr="00164A46" w14:paraId="64B8E1F1" w14:textId="77777777" w:rsidTr="00627042">
        <w:tc>
          <w:tcPr>
            <w:tcW w:w="4066" w:type="dxa"/>
            <w:tcBorders>
              <w:top w:val="single" w:sz="4" w:space="0" w:color="auto"/>
              <w:left w:val="single" w:sz="18" w:space="0" w:color="auto"/>
              <w:bottom w:val="single" w:sz="18" w:space="0" w:color="auto"/>
              <w:right w:val="single" w:sz="4" w:space="0" w:color="auto"/>
            </w:tcBorders>
            <w:shd w:val="clear" w:color="auto" w:fill="auto"/>
          </w:tcPr>
          <w:p w14:paraId="65E626EB" w14:textId="77777777" w:rsidR="00D83710" w:rsidRPr="00164A46" w:rsidRDefault="00D83710" w:rsidP="00D1763F">
            <w:pPr>
              <w:widowControl w:val="0"/>
              <w:textAlignment w:val="auto"/>
            </w:pPr>
          </w:p>
        </w:tc>
        <w:tc>
          <w:tcPr>
            <w:tcW w:w="4110" w:type="dxa"/>
            <w:tcBorders>
              <w:top w:val="single" w:sz="4" w:space="0" w:color="auto"/>
              <w:left w:val="single" w:sz="4" w:space="0" w:color="auto"/>
              <w:bottom w:val="single" w:sz="18" w:space="0" w:color="auto"/>
              <w:right w:val="single" w:sz="18" w:space="0" w:color="auto"/>
            </w:tcBorders>
            <w:shd w:val="clear" w:color="auto" w:fill="auto"/>
          </w:tcPr>
          <w:p w14:paraId="496FE534" w14:textId="77777777" w:rsidR="00D83710" w:rsidRPr="00164A46" w:rsidRDefault="00D83710" w:rsidP="00D1763F">
            <w:pPr>
              <w:widowControl w:val="0"/>
              <w:textAlignment w:val="auto"/>
            </w:pPr>
          </w:p>
        </w:tc>
      </w:tr>
    </w:tbl>
    <w:p w14:paraId="23C0C387" w14:textId="77777777" w:rsidR="00D83710" w:rsidRPr="00164A46" w:rsidRDefault="00D83710" w:rsidP="00D1763F">
      <w:pPr>
        <w:widowControl w:val="0"/>
        <w:ind w:left="1417"/>
        <w:textAlignment w:val="auto"/>
        <w:rPr>
          <w:rtl/>
        </w:rPr>
      </w:pPr>
    </w:p>
    <w:p w14:paraId="3519D7E1" w14:textId="6AC16F50" w:rsidR="00D83710" w:rsidRPr="00164A46" w:rsidRDefault="00D83710" w:rsidP="00D1763F">
      <w:pPr>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1BE530B0" w14:textId="0F1FFBE3" w:rsidR="00F45B9E" w:rsidRDefault="00F45B9E" w:rsidP="002F12E9">
      <w:pPr>
        <w:widowControl w:val="0"/>
        <w:numPr>
          <w:ilvl w:val="1"/>
          <w:numId w:val="18"/>
        </w:numPr>
        <w:ind w:left="1275" w:hanging="567"/>
      </w:pPr>
      <w:r w:rsidRPr="00627042">
        <w:rPr>
          <w:rFonts w:hint="cs"/>
          <w:rtl/>
        </w:rPr>
        <w:t xml:space="preserve">הקבלן ימציא ערבות </w:t>
      </w:r>
      <w:r w:rsidR="008B5F51" w:rsidRPr="00627042">
        <w:rPr>
          <w:rFonts w:hint="cs"/>
          <w:rtl/>
        </w:rPr>
        <w:t>ביצוע</w:t>
      </w:r>
      <w:r w:rsidRPr="00627042">
        <w:rPr>
          <w:rFonts w:hint="cs"/>
          <w:rtl/>
        </w:rPr>
        <w:t>, לפקודת המשרד בשיעור של 5% מהיקף ההתקשרות השנתי כולל מע"מ למשך תקופת ההתקשרות ועוד חודשיים</w:t>
      </w:r>
      <w:r w:rsidR="00E3178A" w:rsidRPr="00627042">
        <w:rPr>
          <w:rFonts w:hint="cs"/>
          <w:rtl/>
        </w:rPr>
        <w:t>.</w:t>
      </w:r>
    </w:p>
    <w:p w14:paraId="590EE48B" w14:textId="74789057" w:rsidR="00B21B5D" w:rsidRPr="00627042" w:rsidRDefault="00B21B5D" w:rsidP="00B21B5D">
      <w:pPr>
        <w:widowControl w:val="0"/>
        <w:ind w:left="1275"/>
      </w:pPr>
      <w:r>
        <w:rPr>
          <w:rFonts w:hint="cs"/>
          <w:rtl/>
        </w:rPr>
        <w:t xml:space="preserve">הערבות תהיה </w:t>
      </w:r>
      <w:r w:rsidRPr="00410C9C">
        <w:rPr>
          <w:rtl/>
        </w:rPr>
        <w:t>ערבות דיגיטלית, בהתאם ל</w:t>
      </w:r>
      <w:hyperlink r:id="rId14" w:tgtFrame="_blank" w:history="1">
        <w:r w:rsidRPr="00410C9C">
          <w:rPr>
            <w:rStyle w:val="Hyperlink"/>
            <w:rtl/>
          </w:rPr>
          <w:t>תקן הערבויות הדיגיטליות</w:t>
        </w:r>
      </w:hyperlink>
      <w:r w:rsidRPr="00410C9C">
        <w:rPr>
          <w:rtl/>
        </w:rPr>
        <w:t> שפורסם על ידי החשב הכללי, אשר הונפקה על ידי בנק, סולק או חברת ביטוח, אשר הוסמכו על ידי החשב הכללי להנפקת ערבות דיגיטלית בהתאם לתקן</w:t>
      </w:r>
      <w:r>
        <w:rPr>
          <w:rFonts w:hint="cs"/>
          <w:rtl/>
        </w:rPr>
        <w:t>.</w:t>
      </w:r>
    </w:p>
    <w:p w14:paraId="78CEBBE4" w14:textId="77777777" w:rsidR="00F45B9E" w:rsidRPr="00627042" w:rsidRDefault="00F45B9E" w:rsidP="002F12E9">
      <w:pPr>
        <w:widowControl w:val="0"/>
        <w:numPr>
          <w:ilvl w:val="1"/>
          <w:numId w:val="18"/>
        </w:numPr>
        <w:ind w:left="1275" w:hanging="567"/>
        <w:rPr>
          <w:rtl/>
        </w:rPr>
      </w:pPr>
      <w:r w:rsidRPr="00627042">
        <w:rPr>
          <w:rFonts w:hint="cs"/>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7743A112" w14:textId="77777777" w:rsidR="00F45B9E" w:rsidRPr="00627042" w:rsidRDefault="00F45B9E" w:rsidP="002F12E9">
      <w:pPr>
        <w:widowControl w:val="0"/>
        <w:numPr>
          <w:ilvl w:val="1"/>
          <w:numId w:val="18"/>
        </w:numPr>
        <w:ind w:left="1275" w:hanging="567"/>
        <w:rPr>
          <w:rtl/>
        </w:rPr>
      </w:pPr>
      <w:r w:rsidRPr="00627042">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71D2A549" w14:textId="77777777" w:rsidR="00F45B9E" w:rsidRPr="00627042" w:rsidRDefault="00F45B9E" w:rsidP="002F12E9">
      <w:pPr>
        <w:widowControl w:val="0"/>
        <w:numPr>
          <w:ilvl w:val="1"/>
          <w:numId w:val="18"/>
        </w:numPr>
        <w:ind w:left="1275" w:hanging="567"/>
        <w:rPr>
          <w:rtl/>
        </w:rPr>
      </w:pPr>
      <w:r w:rsidRPr="00627042">
        <w:rPr>
          <w:rFonts w:hint="cs"/>
          <w:rtl/>
        </w:rPr>
        <w:t xml:space="preserve">הופר החוזה על ידי הקבלן ו/או </w:t>
      </w:r>
      <w:r w:rsidRPr="00627042">
        <w:rPr>
          <w:rtl/>
        </w:rPr>
        <w:t xml:space="preserve">בוטל האישור שניתן לקבלן הזוכה במכרז ו/או החוזה לביצוע השירותים, רשאי המשרד להגיש את </w:t>
      </w:r>
      <w:r w:rsidR="008B5F51" w:rsidRPr="00627042">
        <w:rPr>
          <w:rFonts w:hint="cs"/>
          <w:rtl/>
        </w:rPr>
        <w:t>ערבות הביצוע</w:t>
      </w:r>
      <w:r w:rsidR="008B5F51" w:rsidRPr="00627042">
        <w:rPr>
          <w:rtl/>
        </w:rPr>
        <w:t xml:space="preserve"> </w:t>
      </w:r>
      <w:r w:rsidRPr="00627042">
        <w:rPr>
          <w:rtl/>
        </w:rPr>
        <w:t xml:space="preserve">לגביה, וכן למסור את ביצוע החוזה/המכרז למי </w:t>
      </w:r>
      <w:r w:rsidRPr="00627042">
        <w:rPr>
          <w:rtl/>
        </w:rPr>
        <w:lastRenderedPageBreak/>
        <w:t>שייקבע ע"י המשרד, והקבלן יפצה את המשרד ו/או היחידה המזמינה על כל הפסד ונזק שיגרמו להם בגין כך.</w:t>
      </w:r>
    </w:p>
    <w:p w14:paraId="7E5BC031" w14:textId="77777777" w:rsidR="00F45B9E" w:rsidRPr="00627042" w:rsidRDefault="00F45B9E" w:rsidP="002F12E9">
      <w:pPr>
        <w:widowControl w:val="0"/>
        <w:numPr>
          <w:ilvl w:val="1"/>
          <w:numId w:val="18"/>
        </w:numPr>
        <w:ind w:left="1275" w:hanging="567"/>
        <w:rPr>
          <w:rtl/>
        </w:rPr>
      </w:pPr>
      <w:r w:rsidRPr="00627042">
        <w:rPr>
          <w:rFonts w:hint="cs"/>
          <w:rtl/>
        </w:rPr>
        <w:t xml:space="preserve">הקבלן יגיש למשרד את </w:t>
      </w:r>
      <w:r w:rsidR="008B5F51" w:rsidRPr="00627042">
        <w:rPr>
          <w:rFonts w:hint="cs"/>
          <w:rtl/>
        </w:rPr>
        <w:t>ערבות הביצוע</w:t>
      </w:r>
      <w:r w:rsidRPr="00627042">
        <w:rPr>
          <w:rFonts w:hint="cs"/>
          <w:rtl/>
        </w:rPr>
        <w:t>, בצירוף</w:t>
      </w:r>
      <w:r w:rsidR="00B864DE" w:rsidRPr="00627042">
        <w:rPr>
          <w:rFonts w:hint="cs"/>
          <w:rtl/>
        </w:rPr>
        <w:t xml:space="preserve"> </w:t>
      </w:r>
      <w:r w:rsidRPr="00627042">
        <w:rPr>
          <w:rFonts w:hint="cs"/>
          <w:rtl/>
        </w:rPr>
        <w:t>הסכם חתום ע"י המורשים מטעמו, תוך שבוע מקבלת ההסכם החתום בראשי תיבות ע"י המורשים מטעם המשרד.</w:t>
      </w:r>
    </w:p>
    <w:p w14:paraId="27B5626C" w14:textId="77777777" w:rsidR="00F45B9E" w:rsidRPr="00627042" w:rsidRDefault="00F45B9E" w:rsidP="002F12E9">
      <w:pPr>
        <w:widowControl w:val="0"/>
        <w:numPr>
          <w:ilvl w:val="1"/>
          <w:numId w:val="18"/>
        </w:numPr>
        <w:ind w:left="1275" w:hanging="567"/>
      </w:pPr>
      <w:r w:rsidRPr="00627042">
        <w:rPr>
          <w:rFonts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627042">
        <w:rPr>
          <w:rFonts w:hint="cs"/>
          <w:rtl/>
        </w:rPr>
        <w:t>ביצוע</w:t>
      </w:r>
      <w:r w:rsidRPr="00627042">
        <w:rPr>
          <w:rFonts w:hint="cs"/>
          <w:rtl/>
        </w:rPr>
        <w:t xml:space="preserve"> כמפורט במכרז</w:t>
      </w:r>
      <w:r w:rsidR="008B5F51" w:rsidRPr="00627042">
        <w:rPr>
          <w:rFonts w:hint="cs"/>
          <w:rtl/>
        </w:rPr>
        <w:t xml:space="preserve"> זה</w:t>
      </w:r>
      <w:r w:rsidRPr="00627042">
        <w:rPr>
          <w:rFonts w:hint="cs"/>
          <w:rtl/>
        </w:rPr>
        <w:t xml:space="preserve"> וכאמור לעיל, שתהיה בתוקף למשך כל תקופת ההתקשרות הנוספת בתוספת 60 יום והוראות חוזה זה יחולו עליה, בשינויים</w:t>
      </w:r>
      <w:r w:rsidR="00B864DE" w:rsidRPr="00627042">
        <w:rPr>
          <w:rFonts w:hint="cs"/>
          <w:rtl/>
        </w:rPr>
        <w:t xml:space="preserve"> </w:t>
      </w:r>
      <w:r w:rsidRPr="00627042">
        <w:rPr>
          <w:rFonts w:hint="cs"/>
          <w:rtl/>
        </w:rPr>
        <w:t xml:space="preserve">המחויבים לפי העניין. </w:t>
      </w:r>
    </w:p>
    <w:p w14:paraId="75D322CF" w14:textId="77777777" w:rsidR="009F4915" w:rsidRPr="00627042" w:rsidRDefault="009F4915" w:rsidP="002F12E9">
      <w:pPr>
        <w:widowControl w:val="0"/>
        <w:numPr>
          <w:ilvl w:val="1"/>
          <w:numId w:val="18"/>
        </w:numPr>
        <w:ind w:left="1275" w:hanging="567"/>
      </w:pPr>
      <w:r w:rsidRPr="00627042">
        <w:rPr>
          <w:rFonts w:hint="cs"/>
          <w:rtl/>
        </w:rPr>
        <w:t>על הקבלן לתעד במערכת המידע שלו כל פעילות הנדרשת במכרז זה ולשמור מידע זה במשך כל תקופת ההתקשרות ועוד חודשיים.</w:t>
      </w:r>
    </w:p>
    <w:p w14:paraId="41679ECE" w14:textId="77777777" w:rsidR="00F45B9E" w:rsidRPr="00627042" w:rsidRDefault="00F45B9E" w:rsidP="002F12E9">
      <w:pPr>
        <w:widowControl w:val="0"/>
        <w:numPr>
          <w:ilvl w:val="1"/>
          <w:numId w:val="18"/>
        </w:numPr>
        <w:ind w:left="1275" w:hanging="567"/>
        <w:rPr>
          <w:rtl/>
        </w:rPr>
      </w:pPr>
      <w:r w:rsidRPr="00627042">
        <w:rPr>
          <w:rFonts w:hint="cs"/>
          <w:rtl/>
        </w:rPr>
        <w:t>אין בסעיפי המכרז כדי לגרוע מזכויות הצדדים על פי כל דין.</w:t>
      </w:r>
    </w:p>
    <w:p w14:paraId="791EA4F9" w14:textId="10559548" w:rsidR="00F45B9E" w:rsidRPr="00803E5E" w:rsidRDefault="00F45B9E" w:rsidP="002F12E9">
      <w:pPr>
        <w:widowControl w:val="0"/>
        <w:numPr>
          <w:ilvl w:val="0"/>
          <w:numId w:val="18"/>
        </w:numPr>
        <w:ind w:left="708" w:hanging="283"/>
        <w:rPr>
          <w:b/>
          <w:bCs/>
          <w:sz w:val="28"/>
          <w:szCs w:val="28"/>
          <w:u w:val="single"/>
          <w:rtl/>
        </w:rPr>
      </w:pPr>
      <w:r w:rsidRPr="00D130A1">
        <w:rPr>
          <w:rFonts w:hint="cs"/>
          <w:b/>
          <w:bCs/>
          <w:sz w:val="28"/>
          <w:szCs w:val="28"/>
          <w:u w:val="single"/>
          <w:rtl/>
        </w:rPr>
        <w:t xml:space="preserve"> </w:t>
      </w:r>
      <w:r w:rsidRPr="00803E5E">
        <w:rPr>
          <w:b/>
          <w:bCs/>
          <w:sz w:val="28"/>
          <w:szCs w:val="28"/>
          <w:u w:val="single"/>
          <w:rtl/>
        </w:rPr>
        <w:t>מ</w:t>
      </w:r>
      <w:r w:rsidRPr="00803E5E">
        <w:rPr>
          <w:rFonts w:hint="cs"/>
          <w:b/>
          <w:bCs/>
          <w:sz w:val="28"/>
          <w:szCs w:val="28"/>
          <w:u w:val="single"/>
          <w:rtl/>
        </w:rPr>
        <w:t>סמכים נדרשים ותנאי מסירת ההצעה</w:t>
      </w:r>
    </w:p>
    <w:p w14:paraId="0989AC79" w14:textId="77777777" w:rsidR="00F45B9E" w:rsidRDefault="00F45B9E" w:rsidP="002F12E9">
      <w:pPr>
        <w:widowControl w:val="0"/>
        <w:numPr>
          <w:ilvl w:val="1"/>
          <w:numId w:val="18"/>
        </w:numPr>
        <w:ind w:left="1275" w:hanging="567"/>
      </w:pPr>
      <w:r w:rsidRPr="00D130A1">
        <w:rPr>
          <w:rtl/>
        </w:rPr>
        <w:t>ל</w:t>
      </w:r>
      <w:r w:rsidRPr="00D130A1">
        <w:rPr>
          <w:rFonts w:hint="cs"/>
          <w:rtl/>
        </w:rPr>
        <w:t>הצעה (חוברת הצעה מלאה על כל סעיפיה) יש לצרף</w:t>
      </w:r>
      <w:r w:rsidRPr="00D130A1">
        <w:rPr>
          <w:rtl/>
        </w:rPr>
        <w:t>:</w:t>
      </w:r>
      <w:r>
        <w:rPr>
          <w:rtl/>
        </w:rPr>
        <w:tab/>
      </w:r>
    </w:p>
    <w:p w14:paraId="7BF4D8A9" w14:textId="77777777" w:rsidR="00B20F38" w:rsidRDefault="00B20F38" w:rsidP="002F12E9">
      <w:pPr>
        <w:widowControl w:val="0"/>
        <w:numPr>
          <w:ilvl w:val="2"/>
          <w:numId w:val="18"/>
        </w:numPr>
        <w:ind w:left="1842" w:hanging="850"/>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7B28BE08" w14:textId="77777777" w:rsidR="00B20F38" w:rsidRDefault="00B20F38" w:rsidP="002F12E9">
      <w:pPr>
        <w:widowControl w:val="0"/>
        <w:numPr>
          <w:ilvl w:val="2"/>
          <w:numId w:val="18"/>
        </w:numPr>
        <w:ind w:left="1842" w:hanging="850"/>
        <w:rPr>
          <w:rtl/>
        </w:rPr>
      </w:pPr>
      <w:r>
        <w:rPr>
          <w:rtl/>
        </w:rPr>
        <w:t xml:space="preserve">ההצעה תוגש </w:t>
      </w:r>
      <w:r w:rsidR="008432E6" w:rsidRPr="00B10D2E">
        <w:rPr>
          <w:b/>
          <w:bCs/>
          <w:rtl/>
        </w:rPr>
        <w:t>ב</w:t>
      </w:r>
      <w:r w:rsidR="008432E6" w:rsidRPr="00B10D2E">
        <w:rPr>
          <w:rFonts w:hint="cs"/>
          <w:b/>
          <w:bCs/>
          <w:rtl/>
        </w:rPr>
        <w:t>- 2</w:t>
      </w:r>
      <w:r w:rsidR="008432E6" w:rsidRPr="00B10D2E">
        <w:rPr>
          <w:b/>
          <w:bCs/>
          <w:rtl/>
        </w:rPr>
        <w:t xml:space="preserve"> </w:t>
      </w:r>
      <w:r w:rsidRPr="00B10D2E">
        <w:rPr>
          <w:b/>
          <w:bCs/>
          <w:rtl/>
        </w:rPr>
        <w:t>עותקים</w:t>
      </w:r>
      <w:r w:rsidRPr="00B10D2E">
        <w:rPr>
          <w:rFonts w:hint="cs"/>
          <w:b/>
          <w:bCs/>
          <w:rtl/>
        </w:rPr>
        <w:t xml:space="preserve"> זהים</w:t>
      </w:r>
      <w:r w:rsidRPr="00B10D2E">
        <w:rPr>
          <w:b/>
          <w:bCs/>
          <w:rtl/>
        </w:rPr>
        <w:t xml:space="preserve"> </w:t>
      </w:r>
      <w:r w:rsidRPr="00B10D2E">
        <w:rPr>
          <w:rFonts w:hint="cs"/>
          <w:b/>
          <w:bCs/>
          <w:rtl/>
        </w:rPr>
        <w:t>(</w:t>
      </w:r>
      <w:proofErr w:type="spellStart"/>
      <w:r w:rsidRPr="00B10D2E">
        <w:rPr>
          <w:rFonts w:hint="cs"/>
          <w:b/>
          <w:bCs/>
          <w:rtl/>
        </w:rPr>
        <w:t>מקור+העתק</w:t>
      </w:r>
      <w:proofErr w:type="spellEnd"/>
      <w:r w:rsidRPr="00B10D2E">
        <w:rPr>
          <w:rFonts w:hint="cs"/>
          <w:b/>
          <w:bCs/>
          <w:rtl/>
        </w:rPr>
        <w:t>)</w:t>
      </w:r>
      <w:r>
        <w:rPr>
          <w:rFonts w:hint="cs"/>
          <w:rtl/>
        </w:rPr>
        <w:t xml:space="preserve">,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650F4133" w14:textId="77777777" w:rsidR="000F6338" w:rsidRDefault="000F6338" w:rsidP="002F12E9">
      <w:pPr>
        <w:widowControl w:val="0"/>
        <w:numPr>
          <w:ilvl w:val="2"/>
          <w:numId w:val="18"/>
        </w:numPr>
        <w:ind w:left="1842" w:hanging="850"/>
        <w:rPr>
          <w:rtl/>
        </w:rPr>
      </w:pPr>
      <w:r w:rsidRPr="00891C07">
        <w:rPr>
          <w:rFonts w:hint="cs"/>
          <w:rtl/>
        </w:rPr>
        <w:t xml:space="preserve">בנוסף, על המציע לצרף להצעתו </w:t>
      </w:r>
      <w:r w:rsidRPr="00B10D2E">
        <w:rPr>
          <w:rFonts w:hint="cs"/>
          <w:rtl/>
        </w:rPr>
        <w:t>3</w:t>
      </w:r>
      <w:r w:rsidRPr="00891C07">
        <w:rPr>
          <w:rFonts w:hint="cs"/>
          <w:rtl/>
        </w:rPr>
        <w:t xml:space="preserve"> תקליטורים </w:t>
      </w:r>
      <w:r>
        <w:rPr>
          <w:rFonts w:hint="cs"/>
          <w:rtl/>
        </w:rPr>
        <w:t>או התקנים ניידים (</w:t>
      </w:r>
      <w:r w:rsidRPr="00B10D2E">
        <w:t>DOK</w:t>
      </w:r>
      <w:r>
        <w:rPr>
          <w:rFonts w:hint="cs"/>
          <w:rtl/>
        </w:rPr>
        <w:t xml:space="preserve">) </w:t>
      </w:r>
      <w:r w:rsidRPr="00891C07">
        <w:rPr>
          <w:rFonts w:hint="cs"/>
          <w:rtl/>
        </w:rPr>
        <w:t xml:space="preserve">כאשר בכל אחד מהם ייצרב עותק סרוק של </w:t>
      </w:r>
      <w:r w:rsidRPr="00B10D2E">
        <w:rPr>
          <w:rFonts w:hint="cs"/>
          <w:rtl/>
        </w:rPr>
        <w:t>חוברת ההצעה בלבד</w:t>
      </w:r>
      <w:r w:rsidRPr="00891C07">
        <w:rPr>
          <w:rFonts w:hint="cs"/>
          <w:rtl/>
        </w:rPr>
        <w:t>, ללא הצעת המחיר או כל פריט ממנה. על גבי התקליטור</w:t>
      </w:r>
      <w:r>
        <w:rPr>
          <w:rFonts w:hint="cs"/>
          <w:rtl/>
        </w:rPr>
        <w:t xml:space="preserve"> או ההתקן הנייד</w:t>
      </w:r>
      <w:r w:rsidRPr="00891C07">
        <w:rPr>
          <w:rFonts w:hint="cs"/>
          <w:rtl/>
        </w:rPr>
        <w:t xml:space="preserve"> יש לכתוב את שם המציע ושם המכרז.</w:t>
      </w:r>
    </w:p>
    <w:p w14:paraId="15452AF4" w14:textId="77777777" w:rsidR="00B20F38" w:rsidRDefault="00B20F38" w:rsidP="002F12E9">
      <w:pPr>
        <w:widowControl w:val="0"/>
        <w:numPr>
          <w:ilvl w:val="2"/>
          <w:numId w:val="18"/>
        </w:numPr>
        <w:ind w:left="1842" w:hanging="850"/>
        <w:rPr>
          <w:rtl/>
        </w:rPr>
      </w:pPr>
      <w:r>
        <w:rPr>
          <w:rFonts w:hint="cs"/>
          <w:rtl/>
        </w:rPr>
        <w:t>הצעת המחיר בצירוף דפי העזר לחישוב הצעת המחיר יופרדו ע"י המציע ויוגשו ב-</w:t>
      </w:r>
      <w:r w:rsidR="000F7308">
        <w:rPr>
          <w:rFonts w:hint="cs"/>
          <w:rtl/>
        </w:rPr>
        <w:t xml:space="preserve"> </w:t>
      </w:r>
      <w:r w:rsidRPr="00B10D2E">
        <w:rPr>
          <w:rFonts w:hint="cs"/>
          <w:rtl/>
        </w:rPr>
        <w:t>2</w:t>
      </w:r>
      <w:r>
        <w:rPr>
          <w:rFonts w:hint="cs"/>
          <w:rtl/>
        </w:rPr>
        <w:t xml:space="preserve"> עותקים</w:t>
      </w:r>
      <w:r w:rsidR="00B864DE">
        <w:rPr>
          <w:rFonts w:hint="cs"/>
          <w:rtl/>
        </w:rPr>
        <w:t xml:space="preserve"> </w:t>
      </w:r>
      <w:r>
        <w:rPr>
          <w:rFonts w:hint="cs"/>
          <w:rtl/>
        </w:rPr>
        <w:t>במעטפה נפרדת תוך ציון: שם המכרז, מס' המכרז, "הצעת מחיר"</w:t>
      </w:r>
      <w:r w:rsidR="00B864DE">
        <w:rPr>
          <w:rFonts w:hint="cs"/>
          <w:rtl/>
        </w:rPr>
        <w:t xml:space="preserve"> </w:t>
      </w:r>
      <w:r>
        <w:rPr>
          <w:rFonts w:hint="cs"/>
          <w:rtl/>
        </w:rPr>
        <w:t>וככל הניתן ללא סימן מזהה של המציע על גבי המעטפה.</w:t>
      </w:r>
    </w:p>
    <w:p w14:paraId="198D9BEC" w14:textId="77777777" w:rsidR="00B20F38" w:rsidRDefault="00B20F38" w:rsidP="002F12E9">
      <w:pPr>
        <w:widowControl w:val="0"/>
        <w:numPr>
          <w:ilvl w:val="2"/>
          <w:numId w:val="18"/>
        </w:numPr>
        <w:ind w:left="1842" w:hanging="850"/>
        <w:rPr>
          <w:rtl/>
        </w:rPr>
      </w:pPr>
      <w:r>
        <w:rPr>
          <w:rFonts w:hint="cs"/>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68A378EF" w14:textId="77777777" w:rsidR="00BD0EEF" w:rsidRDefault="00BD0EEF" w:rsidP="002F12E9">
      <w:pPr>
        <w:widowControl w:val="0"/>
        <w:numPr>
          <w:ilvl w:val="2"/>
          <w:numId w:val="18"/>
        </w:numPr>
        <w:ind w:left="1842" w:hanging="850"/>
        <w:rPr>
          <w:rtl/>
        </w:rPr>
      </w:pPr>
      <w:r>
        <w:rPr>
          <w:rFonts w:hint="cs"/>
          <w:rtl/>
        </w:rPr>
        <w:t xml:space="preserve">על המציע לחתום על כל דף מדפי הצעתו במתכונת המצורפת בחוברת ההצעה ובנוסף על המציע לדאוג להחתים עו"ד או רו"ח על אותם הדפים בהצעה בהם </w:t>
      </w:r>
      <w:proofErr w:type="spellStart"/>
      <w:r>
        <w:rPr>
          <w:rFonts w:hint="cs"/>
          <w:rtl/>
        </w:rPr>
        <w:t>מצויין</w:t>
      </w:r>
      <w:proofErr w:type="spellEnd"/>
      <w:r>
        <w:rPr>
          <w:rFonts w:hint="cs"/>
          <w:rtl/>
        </w:rPr>
        <w:t xml:space="preserve"> כך במפורש.</w:t>
      </w:r>
    </w:p>
    <w:p w14:paraId="365C596F" w14:textId="77777777" w:rsidR="008B12A7" w:rsidRPr="00B10D2E" w:rsidRDefault="008B12A7" w:rsidP="002F12E9">
      <w:pPr>
        <w:widowControl w:val="0"/>
        <w:numPr>
          <w:ilvl w:val="2"/>
          <w:numId w:val="18"/>
        </w:numPr>
        <w:ind w:left="1842" w:hanging="850"/>
      </w:pPr>
      <w:r w:rsidRPr="00B10D2E">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192E6102" w14:textId="77777777" w:rsidR="00F935A4" w:rsidRPr="00B10D2E" w:rsidRDefault="00F935A4" w:rsidP="002F12E9">
      <w:pPr>
        <w:widowControl w:val="0"/>
        <w:numPr>
          <w:ilvl w:val="2"/>
          <w:numId w:val="18"/>
        </w:numPr>
        <w:ind w:left="1842" w:hanging="850"/>
      </w:pPr>
      <w:r w:rsidRPr="00B10D2E">
        <w:rPr>
          <w:rFonts w:hint="cs"/>
          <w:rtl/>
        </w:rPr>
        <w:t>במקרה של גוף משפטי מאוגד יש לצרף את האישורים הבאים:</w:t>
      </w:r>
    </w:p>
    <w:p w14:paraId="234C534F" w14:textId="77777777" w:rsidR="00F935A4" w:rsidRPr="00B10D2E" w:rsidRDefault="00F935A4" w:rsidP="002F12E9">
      <w:pPr>
        <w:widowControl w:val="0"/>
        <w:numPr>
          <w:ilvl w:val="3"/>
          <w:numId w:val="18"/>
        </w:numPr>
        <w:ind w:left="2268" w:hanging="993"/>
      </w:pPr>
      <w:r w:rsidRPr="00243DED">
        <w:rPr>
          <w:rFonts w:hint="cs"/>
          <w:rtl/>
        </w:rPr>
        <w:t>אישור</w:t>
      </w:r>
      <w:r w:rsidRPr="00B10D2E">
        <w:rPr>
          <w:rFonts w:hint="cs"/>
          <w:rtl/>
        </w:rPr>
        <w:t xml:space="preserve"> רשם רשמי בישראל על שם המציע</w:t>
      </w:r>
      <w:r w:rsidR="00243DED" w:rsidRPr="00B10D2E">
        <w:rPr>
          <w:rFonts w:hint="cs"/>
          <w:rtl/>
        </w:rPr>
        <w:t>.</w:t>
      </w:r>
    </w:p>
    <w:p w14:paraId="4224BF69" w14:textId="77777777" w:rsidR="007B6AAF" w:rsidRPr="00B10D2E" w:rsidRDefault="007B6AAF" w:rsidP="002F12E9">
      <w:pPr>
        <w:widowControl w:val="0"/>
        <w:numPr>
          <w:ilvl w:val="3"/>
          <w:numId w:val="18"/>
        </w:numPr>
        <w:ind w:left="2268" w:hanging="993"/>
      </w:pPr>
      <w:r w:rsidRPr="00B10D2E">
        <w:rPr>
          <w:rFonts w:hint="cs"/>
          <w:rtl/>
        </w:rPr>
        <w:t>אישור נסח חברה עדכני של רשם התאגידים</w:t>
      </w:r>
      <w:r w:rsidR="00BD53E3" w:rsidRPr="00B10D2E">
        <w:rPr>
          <w:rFonts w:hint="cs"/>
          <w:rtl/>
        </w:rPr>
        <w:t xml:space="preserve"> (פלט עדכני).</w:t>
      </w:r>
    </w:p>
    <w:p w14:paraId="16D00473" w14:textId="77777777" w:rsidR="007859E6" w:rsidRDefault="00F935A4" w:rsidP="002F12E9">
      <w:pPr>
        <w:widowControl w:val="0"/>
        <w:numPr>
          <w:ilvl w:val="3"/>
          <w:numId w:val="18"/>
        </w:numPr>
        <w:ind w:left="2268" w:hanging="993"/>
      </w:pPr>
      <w:r w:rsidRPr="00B10D2E">
        <w:rPr>
          <w:rFonts w:hint="cs"/>
          <w:rtl/>
        </w:rPr>
        <w:t>פרטים על המציע, מאושרים ע"י רו"ח/עו"ד:</w:t>
      </w:r>
    </w:p>
    <w:p w14:paraId="4547796F" w14:textId="77777777" w:rsidR="00F935A4" w:rsidRPr="00B10D2E" w:rsidRDefault="00F935A4" w:rsidP="002F12E9">
      <w:pPr>
        <w:widowControl w:val="0"/>
        <w:numPr>
          <w:ilvl w:val="4"/>
          <w:numId w:val="18"/>
        </w:numPr>
        <w:rPr>
          <w:rtl/>
        </w:rPr>
      </w:pPr>
      <w:r w:rsidRPr="00B10D2E">
        <w:rPr>
          <w:rFonts w:hint="cs"/>
          <w:rtl/>
        </w:rPr>
        <w:t>שם המציע כפי שהוא רשום ברשם רשמי.</w:t>
      </w:r>
    </w:p>
    <w:p w14:paraId="620A6001" w14:textId="77777777" w:rsidR="00F935A4" w:rsidRPr="00B10D2E" w:rsidRDefault="00F935A4" w:rsidP="002F12E9">
      <w:pPr>
        <w:widowControl w:val="0"/>
        <w:numPr>
          <w:ilvl w:val="4"/>
          <w:numId w:val="18"/>
        </w:numPr>
        <w:rPr>
          <w:rtl/>
        </w:rPr>
      </w:pPr>
      <w:r w:rsidRPr="00B10D2E">
        <w:rPr>
          <w:rFonts w:hint="cs"/>
          <w:rtl/>
        </w:rPr>
        <w:t>סוג ההתארגנות.</w:t>
      </w:r>
    </w:p>
    <w:p w14:paraId="4311E78C" w14:textId="77777777" w:rsidR="00F935A4" w:rsidRPr="00B10D2E" w:rsidRDefault="00F935A4" w:rsidP="002F12E9">
      <w:pPr>
        <w:widowControl w:val="0"/>
        <w:numPr>
          <w:ilvl w:val="4"/>
          <w:numId w:val="18"/>
        </w:numPr>
        <w:rPr>
          <w:rtl/>
        </w:rPr>
      </w:pPr>
      <w:r w:rsidRPr="00B10D2E">
        <w:rPr>
          <w:rFonts w:hint="cs"/>
          <w:rtl/>
        </w:rPr>
        <w:t>תאריך ההתארגנות.</w:t>
      </w:r>
    </w:p>
    <w:p w14:paraId="20ECAFE4" w14:textId="77777777" w:rsidR="00F935A4" w:rsidRPr="00B10D2E" w:rsidRDefault="00F935A4" w:rsidP="002F12E9">
      <w:pPr>
        <w:widowControl w:val="0"/>
        <w:numPr>
          <w:ilvl w:val="4"/>
          <w:numId w:val="18"/>
        </w:numPr>
        <w:rPr>
          <w:rtl/>
        </w:rPr>
      </w:pPr>
      <w:r w:rsidRPr="00B10D2E">
        <w:rPr>
          <w:rFonts w:hint="cs"/>
          <w:rtl/>
        </w:rPr>
        <w:lastRenderedPageBreak/>
        <w:t>מספר מזהה.</w:t>
      </w:r>
    </w:p>
    <w:p w14:paraId="332482FD" w14:textId="77777777" w:rsidR="00F935A4" w:rsidRPr="00B10D2E" w:rsidRDefault="00F935A4" w:rsidP="002F12E9">
      <w:pPr>
        <w:widowControl w:val="0"/>
        <w:numPr>
          <w:ilvl w:val="4"/>
          <w:numId w:val="18"/>
        </w:numPr>
        <w:rPr>
          <w:rtl/>
        </w:rPr>
      </w:pPr>
      <w:r w:rsidRPr="00B10D2E">
        <w:rPr>
          <w:rFonts w:hint="cs"/>
          <w:rtl/>
        </w:rPr>
        <w:t>שמות ומס' ת.ז. של המוסמכים לחתום ולהתחייב בשם</w:t>
      </w:r>
      <w:r w:rsidR="00C421F1" w:rsidRPr="00B10D2E">
        <w:rPr>
          <w:rFonts w:hint="cs"/>
          <w:rtl/>
        </w:rPr>
        <w:t xml:space="preserve"> המציע</w:t>
      </w:r>
      <w:r w:rsidRPr="00B10D2E">
        <w:rPr>
          <w:rFonts w:hint="cs"/>
          <w:rtl/>
        </w:rPr>
        <w:t>.</w:t>
      </w:r>
    </w:p>
    <w:p w14:paraId="1AC1F07D" w14:textId="7C7EFF1A" w:rsidR="00F935A4" w:rsidRPr="00B10D2E" w:rsidRDefault="00F935A4" w:rsidP="002F12E9">
      <w:pPr>
        <w:widowControl w:val="0"/>
        <w:numPr>
          <w:ilvl w:val="4"/>
          <w:numId w:val="18"/>
        </w:numPr>
        <w:rPr>
          <w:rtl/>
        </w:rPr>
      </w:pPr>
      <w:r>
        <w:rPr>
          <w:rtl/>
        </w:rPr>
        <w:t>כ</w:t>
      </w:r>
      <w:r>
        <w:rPr>
          <w:rFonts w:hint="cs"/>
          <w:rtl/>
        </w:rPr>
        <w:t xml:space="preserve">ל זאת יוגש על פי הנוסח </w:t>
      </w:r>
      <w:r w:rsidRPr="0047718D">
        <w:rPr>
          <w:rFonts w:hint="cs"/>
          <w:rtl/>
        </w:rPr>
        <w:t>ב</w:t>
      </w:r>
      <w:r w:rsidR="00712BC7">
        <w:rPr>
          <w:rFonts w:hint="cs"/>
          <w:rtl/>
        </w:rPr>
        <w:t xml:space="preserve">נספח </w:t>
      </w:r>
      <w:r w:rsidR="0013601F">
        <w:rPr>
          <w:rtl/>
        </w:rPr>
        <w:t>6</w:t>
      </w:r>
      <w:r w:rsidR="00E3178A" w:rsidRPr="00B10D2E">
        <w:rPr>
          <w:rFonts w:hint="cs"/>
          <w:rtl/>
        </w:rPr>
        <w:t>.</w:t>
      </w:r>
    </w:p>
    <w:p w14:paraId="640C51F9" w14:textId="77777777" w:rsidR="00AC2FA1" w:rsidRDefault="00AC2FA1" w:rsidP="002F12E9">
      <w:pPr>
        <w:widowControl w:val="0"/>
        <w:numPr>
          <w:ilvl w:val="2"/>
          <w:numId w:val="18"/>
        </w:numPr>
        <w:ind w:left="1842" w:hanging="850"/>
        <w:rPr>
          <w:rtl/>
        </w:rPr>
      </w:pPr>
      <w:r w:rsidRPr="00F935A4">
        <w:rPr>
          <w:rFonts w:hint="cs"/>
          <w:rtl/>
        </w:rPr>
        <w:t>אישור</w:t>
      </w:r>
      <w:r>
        <w:rPr>
          <w:rFonts w:hint="cs"/>
          <w:rtl/>
        </w:rPr>
        <w:t xml:space="preserve"> בר-תוקף על ניהול ספרי חשבונות ורשומות עפ"י חוק עסקאות גופים ציבוריים (אכיפת ניהול חשבונות) תשל"ו </w:t>
      </w:r>
      <w:r>
        <w:rPr>
          <w:rtl/>
        </w:rPr>
        <w:t>–</w:t>
      </w:r>
      <w:r>
        <w:rPr>
          <w:rFonts w:hint="cs"/>
          <w:rtl/>
        </w:rPr>
        <w:t xml:space="preserve"> </w:t>
      </w:r>
      <w:r w:rsidRPr="00B10D2E">
        <w:rPr>
          <w:rFonts w:hint="cs"/>
          <w:rtl/>
        </w:rPr>
        <w:t xml:space="preserve">1976 </w:t>
      </w:r>
      <w:r>
        <w:rPr>
          <w:rFonts w:hint="cs"/>
          <w:rtl/>
        </w:rPr>
        <w:t xml:space="preserve">מטעם פקיד השומה וממונה </w:t>
      </w:r>
      <w:proofErr w:type="spellStart"/>
      <w:r>
        <w:rPr>
          <w:rFonts w:hint="cs"/>
          <w:rtl/>
        </w:rPr>
        <w:t>איזורי</w:t>
      </w:r>
      <w:proofErr w:type="spellEnd"/>
      <w:r>
        <w:rPr>
          <w:rFonts w:hint="cs"/>
          <w:rtl/>
        </w:rPr>
        <w:t xml:space="preserve"> מע"מ, על שם המציע.</w:t>
      </w:r>
    </w:p>
    <w:p w14:paraId="47B1BC76" w14:textId="77777777" w:rsidR="00AC2FA1" w:rsidRPr="00B10D2E" w:rsidRDefault="00AC2FA1" w:rsidP="002F12E9">
      <w:pPr>
        <w:widowControl w:val="0"/>
        <w:numPr>
          <w:ilvl w:val="2"/>
          <w:numId w:val="18"/>
        </w:numPr>
        <w:ind w:left="1842" w:hanging="850"/>
        <w:rPr>
          <w:rtl/>
        </w:rPr>
      </w:pPr>
      <w:r w:rsidRPr="00B10D2E">
        <w:rPr>
          <w:rtl/>
        </w:rPr>
        <w:t>א</w:t>
      </w:r>
      <w:r w:rsidRPr="00B10D2E">
        <w:rPr>
          <w:rFonts w:hint="cs"/>
          <w:rtl/>
        </w:rPr>
        <w:t>ישור מטעם רואה חשבון או יועץ מס לא יתקבל.</w:t>
      </w:r>
    </w:p>
    <w:p w14:paraId="43189D51" w14:textId="77777777" w:rsidR="008B12A7" w:rsidRPr="00B10D2E" w:rsidRDefault="008B12A7" w:rsidP="002F12E9">
      <w:pPr>
        <w:widowControl w:val="0"/>
        <w:numPr>
          <w:ilvl w:val="2"/>
          <w:numId w:val="18"/>
        </w:numPr>
        <w:ind w:left="1842" w:hanging="850"/>
      </w:pPr>
      <w:r w:rsidRPr="00B10D2E">
        <w:rPr>
          <w:rFonts w:hint="cs"/>
          <w:rtl/>
        </w:rPr>
        <w:t>אם המציע הינו עמותה, חובה לצרף:</w:t>
      </w:r>
    </w:p>
    <w:p w14:paraId="2257F4A9" w14:textId="77777777" w:rsidR="00F935A4" w:rsidRPr="00B10D2E" w:rsidRDefault="00F935A4" w:rsidP="002F12E9">
      <w:pPr>
        <w:widowControl w:val="0"/>
        <w:numPr>
          <w:ilvl w:val="3"/>
          <w:numId w:val="18"/>
        </w:numPr>
        <w:ind w:left="2268" w:hanging="993"/>
        <w:rPr>
          <w:rtl/>
        </w:rPr>
      </w:pPr>
      <w:r w:rsidRPr="00F935A4">
        <w:rPr>
          <w:rFonts w:hint="cs"/>
          <w:rtl/>
        </w:rPr>
        <w:t>אישור</w:t>
      </w:r>
      <w:r w:rsidRPr="00B10D2E">
        <w:rPr>
          <w:rFonts w:hint="cs"/>
          <w:rtl/>
        </w:rPr>
        <w:t xml:space="preserve"> רשם רשמי בישראל על שם המציע</w:t>
      </w:r>
      <w:r w:rsidR="00F73E4F" w:rsidRPr="00B10D2E">
        <w:rPr>
          <w:rFonts w:hint="cs"/>
          <w:rtl/>
        </w:rPr>
        <w:t>.</w:t>
      </w:r>
    </w:p>
    <w:p w14:paraId="2351AEC5" w14:textId="77777777" w:rsidR="008B12A7" w:rsidRDefault="008B12A7" w:rsidP="002F12E9">
      <w:pPr>
        <w:widowControl w:val="0"/>
        <w:numPr>
          <w:ilvl w:val="3"/>
          <w:numId w:val="18"/>
        </w:numPr>
        <w:ind w:left="2268" w:hanging="993"/>
      </w:pPr>
      <w:r>
        <w:rPr>
          <w:rFonts w:hint="cs"/>
          <w:rtl/>
        </w:rPr>
        <w:t>אישור על ניהול תקין, מטעם רשם העמותות, תקף לשנה השוטפת.</w:t>
      </w:r>
    </w:p>
    <w:p w14:paraId="0FAA77F6" w14:textId="77777777" w:rsidR="008B12A7" w:rsidRDefault="008B12A7" w:rsidP="002F12E9">
      <w:pPr>
        <w:widowControl w:val="0"/>
        <w:numPr>
          <w:ilvl w:val="3"/>
          <w:numId w:val="18"/>
        </w:numPr>
        <w:ind w:left="2268" w:hanging="993"/>
      </w:pPr>
      <w:r>
        <w:rPr>
          <w:rFonts w:hint="cs"/>
          <w:rtl/>
        </w:rPr>
        <w:t>אישור מרו"ח של המציע, האם הצעתו תהיה חייבת/פטורה ממע"מ לעניין מכרז זה.</w:t>
      </w:r>
    </w:p>
    <w:p w14:paraId="19C8DB48" w14:textId="77777777" w:rsidR="008B12A7" w:rsidRDefault="008B12A7" w:rsidP="002F12E9">
      <w:pPr>
        <w:widowControl w:val="0"/>
        <w:numPr>
          <w:ilvl w:val="3"/>
          <w:numId w:val="18"/>
        </w:numPr>
        <w:ind w:left="2268" w:hanging="993"/>
        <w:rPr>
          <w:rtl/>
        </w:rPr>
      </w:pPr>
      <w:r>
        <w:rPr>
          <w:rFonts w:hint="cs"/>
          <w:rtl/>
        </w:rPr>
        <w:t>במידה ולא יצורף אישור זה, יחושב סכום ההצעה לצורך השוואת הצעות בתוספת מע"מ.</w:t>
      </w:r>
    </w:p>
    <w:p w14:paraId="590D22B3" w14:textId="77777777" w:rsidR="00976692" w:rsidRPr="00B10D2E" w:rsidRDefault="00976692" w:rsidP="002F12E9">
      <w:pPr>
        <w:widowControl w:val="0"/>
        <w:numPr>
          <w:ilvl w:val="2"/>
          <w:numId w:val="18"/>
        </w:numPr>
        <w:ind w:left="1842" w:hanging="850"/>
      </w:pPr>
      <w:r w:rsidRPr="00B10D2E">
        <w:rPr>
          <w:rFonts w:hint="cs"/>
          <w:rtl/>
        </w:rPr>
        <w:t>ב</w:t>
      </w:r>
      <w:r w:rsidR="002A6C56" w:rsidRPr="00B10D2E">
        <w:rPr>
          <w:rFonts w:hint="cs"/>
          <w:rtl/>
        </w:rPr>
        <w:t>נספח</w:t>
      </w:r>
      <w:r w:rsidRPr="00B10D2E">
        <w:rPr>
          <w:rFonts w:hint="cs"/>
          <w:rtl/>
        </w:rPr>
        <w:t xml:space="preserve"> </w:t>
      </w:r>
      <w:r w:rsidR="00F814D7" w:rsidRPr="00B10D2E">
        <w:rPr>
          <w:rFonts w:hint="cs"/>
          <w:rtl/>
        </w:rPr>
        <w:t xml:space="preserve">3 </w:t>
      </w:r>
      <w:r w:rsidRPr="00B10D2E">
        <w:rPr>
          <w:rFonts w:hint="cs"/>
          <w:rtl/>
        </w:rPr>
        <w:t xml:space="preserve">למכרז זה מצורף חוזה ההתקשרות. </w:t>
      </w:r>
    </w:p>
    <w:p w14:paraId="67F91BB2" w14:textId="62C3CC85" w:rsidR="00976692" w:rsidRPr="00B10D2E" w:rsidRDefault="00976692" w:rsidP="002F12E9">
      <w:pPr>
        <w:widowControl w:val="0"/>
        <w:numPr>
          <w:ilvl w:val="3"/>
          <w:numId w:val="18"/>
        </w:numPr>
        <w:ind w:left="2268" w:hanging="993"/>
        <w:rPr>
          <w:b/>
          <w:bCs/>
          <w:rtl/>
        </w:rPr>
      </w:pPr>
      <w:r w:rsidRPr="00B10D2E">
        <w:rPr>
          <w:rFonts w:hint="cs"/>
          <w:b/>
          <w:bCs/>
          <w:rtl/>
        </w:rPr>
        <w:t>על המציע</w:t>
      </w:r>
      <w:r w:rsidR="00B864DE" w:rsidRPr="00B10D2E">
        <w:rPr>
          <w:rFonts w:hint="cs"/>
          <w:b/>
          <w:bCs/>
          <w:rtl/>
        </w:rPr>
        <w:t xml:space="preserve"> </w:t>
      </w:r>
      <w:r w:rsidR="00A357C2" w:rsidRPr="00B10D2E">
        <w:rPr>
          <w:rFonts w:hint="cs"/>
          <w:b/>
          <w:bCs/>
          <w:rtl/>
        </w:rPr>
        <w:t xml:space="preserve">למלא את פרטיו במקומות המיועדים לכך בחוזה, </w:t>
      </w:r>
      <w:r w:rsidRPr="00B10D2E">
        <w:rPr>
          <w:rFonts w:hint="cs"/>
          <w:b/>
          <w:bCs/>
          <w:rtl/>
        </w:rPr>
        <w:t>לחתום על דפי חוזה זה בראשי תיבות (כולל חותמת) בכל עמוד וכן חתימה מלאה (כולל חותמת) בעמוד האחרון.</w:t>
      </w:r>
    </w:p>
    <w:p w14:paraId="5AA8605E" w14:textId="77777777" w:rsidR="00A357C2" w:rsidRPr="00B10D2E" w:rsidRDefault="00A357C2" w:rsidP="002F12E9">
      <w:pPr>
        <w:widowControl w:val="0"/>
        <w:numPr>
          <w:ilvl w:val="3"/>
          <w:numId w:val="18"/>
        </w:numPr>
        <w:ind w:left="2268" w:hanging="993"/>
        <w:rPr>
          <w:b/>
          <w:bCs/>
          <w:rtl/>
        </w:rPr>
      </w:pPr>
      <w:r w:rsidRPr="00B10D2E">
        <w:rPr>
          <w:rFonts w:hint="cs"/>
          <w:b/>
          <w:bCs/>
          <w:rtl/>
        </w:rPr>
        <w:t>פרטי ההתקשרות (סכום, מועד תחילת ההתקשרות ומשכה ותנאים אחרים שנותרו ריקים בחוזה)</w:t>
      </w:r>
      <w:r w:rsidR="00E3178A" w:rsidRPr="00B10D2E">
        <w:rPr>
          <w:rFonts w:hint="cs"/>
          <w:b/>
          <w:bCs/>
          <w:rtl/>
        </w:rPr>
        <w:t xml:space="preserve"> </w:t>
      </w:r>
      <w:r w:rsidR="00C51238" w:rsidRPr="00B10D2E">
        <w:rPr>
          <w:rFonts w:hint="cs"/>
          <w:b/>
          <w:bCs/>
          <w:rtl/>
        </w:rPr>
        <w:t>ימולאו רק לאחר הודעה על זכיה ורק על ידי המציע שהצעתו נקבעה כזוכה במכרז.</w:t>
      </w:r>
    </w:p>
    <w:p w14:paraId="0885D4C9" w14:textId="77777777" w:rsidR="00976692" w:rsidRPr="00B10D2E" w:rsidRDefault="00976692" w:rsidP="002F12E9">
      <w:pPr>
        <w:widowControl w:val="0"/>
        <w:numPr>
          <w:ilvl w:val="3"/>
          <w:numId w:val="18"/>
        </w:numPr>
        <w:ind w:left="2268" w:hanging="993"/>
        <w:rPr>
          <w:b/>
          <w:bCs/>
          <w:rtl/>
        </w:rPr>
      </w:pPr>
      <w:r w:rsidRPr="00B10D2E">
        <w:rPr>
          <w:rFonts w:hint="cs"/>
          <w:b/>
          <w:bCs/>
          <w:rtl/>
        </w:rPr>
        <w:t>יש לצרף את החוזה החתום לחוברת ההצעה המוגשת למשרד.</w:t>
      </w:r>
    </w:p>
    <w:p w14:paraId="1140E64F" w14:textId="77777777" w:rsidR="00734DDE" w:rsidRPr="00B10D2E" w:rsidRDefault="00734DDE" w:rsidP="002F12E9">
      <w:pPr>
        <w:widowControl w:val="0"/>
        <w:numPr>
          <w:ilvl w:val="3"/>
          <w:numId w:val="18"/>
        </w:numPr>
        <w:ind w:left="2268" w:hanging="993"/>
        <w:rPr>
          <w:b/>
          <w:bCs/>
          <w:rtl/>
        </w:rPr>
      </w:pPr>
      <w:r w:rsidRPr="00B10D2E">
        <w:rPr>
          <w:b/>
          <w:bCs/>
          <w:rtl/>
        </w:rPr>
        <w:t>כל בקשה לשינוי או הבהרה לגבי הדרישות הנ"ל יש להפנות במסגרת שאלות ובירורים כאמור בסעיף 1.1 במכרז בלבד. התייחסות תינתן אך ורק באופן האמור בסעיף זה.</w:t>
      </w:r>
    </w:p>
    <w:p w14:paraId="01D01C86" w14:textId="77777777" w:rsidR="004F7AF8" w:rsidRPr="00B10D2E" w:rsidRDefault="00734DDE" w:rsidP="002F12E9">
      <w:pPr>
        <w:widowControl w:val="0"/>
        <w:numPr>
          <w:ilvl w:val="3"/>
          <w:numId w:val="18"/>
        </w:numPr>
        <w:ind w:left="2268" w:hanging="993"/>
        <w:rPr>
          <w:b/>
          <w:bCs/>
          <w:rtl/>
        </w:rPr>
      </w:pPr>
      <w:r w:rsidRPr="00B10D2E">
        <w:rPr>
          <w:b/>
          <w:bCs/>
          <w:rtl/>
        </w:rPr>
        <w:t xml:space="preserve">המציע הזוכה במכרז </w:t>
      </w:r>
      <w:proofErr w:type="spellStart"/>
      <w:r w:rsidRPr="00B10D2E">
        <w:rPr>
          <w:b/>
          <w:bCs/>
          <w:rtl/>
        </w:rPr>
        <w:t>ידרש</w:t>
      </w:r>
      <w:proofErr w:type="spellEnd"/>
      <w:r w:rsidRPr="00B10D2E">
        <w:rPr>
          <w:b/>
          <w:bCs/>
          <w:rtl/>
        </w:rPr>
        <w:t xml:space="preserve"> לצרף לחוזה החתום על ידו את הנוסח שנדרש במכרז חתום ע"י חברת הביטוח.</w:t>
      </w:r>
      <w:r w:rsidR="004F7AF8" w:rsidRPr="00B10D2E">
        <w:rPr>
          <w:rFonts w:hint="cs"/>
          <w:b/>
          <w:bCs/>
          <w:rtl/>
        </w:rPr>
        <w:t xml:space="preserve"> </w:t>
      </w:r>
    </w:p>
    <w:p w14:paraId="27E30085" w14:textId="77777777" w:rsidR="00734DDE" w:rsidRPr="00B10D2E" w:rsidRDefault="004F7AF8" w:rsidP="002F12E9">
      <w:pPr>
        <w:widowControl w:val="0"/>
        <w:numPr>
          <w:ilvl w:val="3"/>
          <w:numId w:val="18"/>
        </w:numPr>
        <w:ind w:left="2268" w:hanging="993"/>
        <w:rPr>
          <w:b/>
          <w:bCs/>
          <w:rtl/>
        </w:rPr>
      </w:pPr>
      <w:r w:rsidRPr="00B10D2E">
        <w:rPr>
          <w:b/>
          <w:bCs/>
          <w:rtl/>
        </w:rPr>
        <w:t>ככל שלא יעשה כן עליו לקחת בחשבון כי הדבר עשוי להוות עילה לביטול זכייתו במכרז</w:t>
      </w:r>
      <w:r w:rsidRPr="00B10D2E">
        <w:rPr>
          <w:rFonts w:hint="cs"/>
          <w:b/>
          <w:bCs/>
          <w:rtl/>
        </w:rPr>
        <w:t>.</w:t>
      </w:r>
    </w:p>
    <w:p w14:paraId="4A97BEDE" w14:textId="77777777" w:rsidR="008B12A7" w:rsidRPr="00F748E9" w:rsidRDefault="004434DE" w:rsidP="002F12E9">
      <w:pPr>
        <w:widowControl w:val="0"/>
        <w:numPr>
          <w:ilvl w:val="2"/>
          <w:numId w:val="18"/>
        </w:numPr>
        <w:ind w:left="1842" w:hanging="850"/>
      </w:pPr>
      <w:r w:rsidRPr="00B10D2E">
        <w:rPr>
          <w:rFonts w:hint="cs"/>
          <w:rtl/>
        </w:rPr>
        <w:t xml:space="preserve">מסמכי הבהרות </w:t>
      </w:r>
      <w:r w:rsidR="00D14B6A" w:rsidRPr="0047718D">
        <w:rPr>
          <w:rFonts w:hint="cs"/>
          <w:rtl/>
        </w:rPr>
        <w:t>ככל שיהיו</w:t>
      </w:r>
      <w:r w:rsidR="00B16A23" w:rsidRPr="00B10D2E">
        <w:rPr>
          <w:rFonts w:hint="cs"/>
          <w:rtl/>
        </w:rPr>
        <w:t xml:space="preserve">, </w:t>
      </w:r>
      <w:r w:rsidR="008B12A7" w:rsidRPr="00B10D2E">
        <w:rPr>
          <w:rFonts w:hint="cs"/>
          <w:rtl/>
        </w:rPr>
        <w:t>חתו</w:t>
      </w:r>
      <w:r w:rsidR="00B16A23" w:rsidRPr="00B10D2E">
        <w:rPr>
          <w:rFonts w:hint="cs"/>
          <w:rtl/>
        </w:rPr>
        <w:t>מי</w:t>
      </w:r>
      <w:r w:rsidR="008B12A7" w:rsidRPr="00B10D2E">
        <w:rPr>
          <w:rFonts w:hint="cs"/>
          <w:rtl/>
        </w:rPr>
        <w:t xml:space="preserve">ם </w:t>
      </w:r>
      <w:r w:rsidR="006164B0" w:rsidRPr="00F748E9">
        <w:rPr>
          <w:rFonts w:hint="cs"/>
          <w:rtl/>
        </w:rPr>
        <w:t xml:space="preserve">בראשי תיבות (כולל חותמת) </w:t>
      </w:r>
      <w:r w:rsidR="008B12A7" w:rsidRPr="00B10D2E">
        <w:rPr>
          <w:rFonts w:hint="cs"/>
          <w:rtl/>
        </w:rPr>
        <w:t>ע"י המציע</w:t>
      </w:r>
      <w:r w:rsidR="006164B0" w:rsidRPr="00F748E9">
        <w:rPr>
          <w:rFonts w:hint="cs"/>
          <w:rtl/>
        </w:rPr>
        <w:t xml:space="preserve"> </w:t>
      </w:r>
      <w:r w:rsidR="006164B0" w:rsidRPr="00EB4B51">
        <w:rPr>
          <w:rFonts w:hint="cs"/>
          <w:rtl/>
        </w:rPr>
        <w:t>(</w:t>
      </w:r>
      <w:r w:rsidR="006164B0" w:rsidRPr="00B10D2E">
        <w:rPr>
          <w:rFonts w:hint="cs"/>
          <w:rtl/>
        </w:rPr>
        <w:t>הגוף המוביל</w:t>
      </w:r>
      <w:r w:rsidR="006164B0" w:rsidRPr="00EB4B51">
        <w:rPr>
          <w:rFonts w:hint="cs"/>
          <w:rtl/>
        </w:rPr>
        <w:t>)</w:t>
      </w:r>
      <w:r w:rsidR="006164B0" w:rsidRPr="00F748E9">
        <w:rPr>
          <w:rFonts w:hint="cs"/>
          <w:rtl/>
        </w:rPr>
        <w:t xml:space="preserve"> על כל עמוד </w:t>
      </w:r>
      <w:r w:rsidR="00AC31A5" w:rsidRPr="00F748E9">
        <w:rPr>
          <w:rFonts w:hint="cs"/>
          <w:rtl/>
        </w:rPr>
        <w:t xml:space="preserve">(כנדרש בפרק </w:t>
      </w:r>
      <w:r w:rsidR="00AC31A5" w:rsidRPr="00B10D2E">
        <w:rPr>
          <w:rFonts w:hint="cs"/>
          <w:rtl/>
        </w:rPr>
        <w:t>1</w:t>
      </w:r>
      <w:r w:rsidR="00AC31A5" w:rsidRPr="00F748E9">
        <w:rPr>
          <w:rFonts w:hint="cs"/>
          <w:rtl/>
        </w:rPr>
        <w:t xml:space="preserve"> </w:t>
      </w:r>
      <w:r w:rsidR="00AC31A5" w:rsidRPr="00F748E9">
        <w:rPr>
          <w:rtl/>
        </w:rPr>
        <w:t>–</w:t>
      </w:r>
      <w:r w:rsidR="00AC31A5" w:rsidRPr="00F748E9">
        <w:rPr>
          <w:rFonts w:hint="cs"/>
          <w:rtl/>
        </w:rPr>
        <w:t xml:space="preserve"> מבוא)</w:t>
      </w:r>
      <w:r w:rsidR="008B12A7" w:rsidRPr="00F748E9">
        <w:rPr>
          <w:rFonts w:hint="cs"/>
          <w:rtl/>
        </w:rPr>
        <w:t>.</w:t>
      </w:r>
    </w:p>
    <w:p w14:paraId="2CF56A23" w14:textId="3FFFB567" w:rsidR="00F45B9E" w:rsidRDefault="00F45B9E" w:rsidP="002F12E9">
      <w:pPr>
        <w:widowControl w:val="0"/>
        <w:numPr>
          <w:ilvl w:val="2"/>
          <w:numId w:val="18"/>
        </w:numPr>
        <w:ind w:left="1842" w:hanging="850"/>
        <w:rPr>
          <w:rtl/>
        </w:rPr>
      </w:pPr>
      <w:r>
        <w:rPr>
          <w:rFonts w:hint="cs"/>
          <w:rtl/>
        </w:rPr>
        <w:t>הנ</w:t>
      </w:r>
      <w:r w:rsidR="00E9609E">
        <w:rPr>
          <w:rFonts w:hint="cs"/>
          <w:rtl/>
        </w:rPr>
        <w:t>י</w:t>
      </w:r>
      <w:r>
        <w:rPr>
          <w:rFonts w:hint="cs"/>
          <w:rtl/>
        </w:rPr>
        <w:t xml:space="preserve">סיון הנדרש בסעיף </w:t>
      </w:r>
      <w:r w:rsidR="00A85755">
        <w:rPr>
          <w:rFonts w:hint="cs"/>
          <w:rtl/>
        </w:rPr>
        <w:t>2.7.5-2.7.6</w:t>
      </w:r>
      <w:r>
        <w:rPr>
          <w:rFonts w:hint="cs"/>
          <w:rtl/>
        </w:rPr>
        <w:t xml:space="preserve"> יפורט ברשימה כרונולוגית מלאה של העבודות שבוצעו </w:t>
      </w:r>
      <w:r w:rsidR="00F35884">
        <w:rPr>
          <w:rFonts w:hint="cs"/>
          <w:rtl/>
        </w:rPr>
        <w:t xml:space="preserve">לפחות </w:t>
      </w:r>
      <w:r>
        <w:rPr>
          <w:rFonts w:hint="cs"/>
          <w:rtl/>
        </w:rPr>
        <w:t>במהלך שנות הניסיון ושל לקוחות שקיבלו שירות זה או דומה לו מהמציע, תוך ציון שם הלקוח, שם איש הקשר, מספר הטלפון הקווי ו</w:t>
      </w:r>
      <w:r w:rsidR="00DE494A">
        <w:rPr>
          <w:rFonts w:hint="cs"/>
          <w:rtl/>
        </w:rPr>
        <w:t>ה</w:t>
      </w:r>
      <w:r>
        <w:rPr>
          <w:rFonts w:hint="cs"/>
          <w:rtl/>
        </w:rPr>
        <w:t>טלפון הסלולרי שלו</w:t>
      </w:r>
      <w:r w:rsidR="00DE494A">
        <w:rPr>
          <w:rFonts w:hint="cs"/>
          <w:rtl/>
        </w:rPr>
        <w:t xml:space="preserve"> ומועדי ההפעלה</w:t>
      </w:r>
      <w:r>
        <w:rPr>
          <w:rFonts w:hint="cs"/>
          <w:rtl/>
        </w:rPr>
        <w:t>.</w:t>
      </w:r>
    </w:p>
    <w:p w14:paraId="2F62ABD9" w14:textId="35D59354" w:rsidR="004D5542" w:rsidRPr="00EB4B51" w:rsidRDefault="004D5542" w:rsidP="002F12E9">
      <w:pPr>
        <w:widowControl w:val="0"/>
        <w:numPr>
          <w:ilvl w:val="2"/>
          <w:numId w:val="18"/>
        </w:numPr>
        <w:ind w:left="1842" w:hanging="850"/>
        <w:rPr>
          <w:rtl/>
        </w:rPr>
      </w:pPr>
      <w:r w:rsidRPr="00EB4B51">
        <w:rPr>
          <w:rtl/>
        </w:rPr>
        <w:t>אישור רו</w:t>
      </w:r>
      <w:r w:rsidRPr="00EB4B51">
        <w:rPr>
          <w:rFonts w:hint="cs"/>
          <w:rtl/>
        </w:rPr>
        <w:t>אה חשבון</w:t>
      </w:r>
      <w:r w:rsidRPr="00EB4B51">
        <w:rPr>
          <w:rtl/>
        </w:rPr>
        <w:t xml:space="preserve"> </w:t>
      </w:r>
      <w:r w:rsidRPr="00EB4B51">
        <w:rPr>
          <w:rFonts w:hint="cs"/>
          <w:rtl/>
        </w:rPr>
        <w:t xml:space="preserve">אודות נתונים מהדוחות הכספיים על פי </w:t>
      </w:r>
      <w:r w:rsidR="008C6C35" w:rsidRPr="00EB4B51">
        <w:rPr>
          <w:rFonts w:hint="cs"/>
          <w:rtl/>
        </w:rPr>
        <w:t xml:space="preserve">הוראת </w:t>
      </w:r>
      <w:proofErr w:type="spellStart"/>
      <w:r w:rsidR="00C22F1C" w:rsidRPr="00EB4B51">
        <w:rPr>
          <w:rFonts w:hint="cs"/>
          <w:rtl/>
        </w:rPr>
        <w:t>תכ"ם</w:t>
      </w:r>
      <w:proofErr w:type="spellEnd"/>
      <w:r w:rsidRPr="00EB4B51">
        <w:rPr>
          <w:rFonts w:hint="cs"/>
          <w:rtl/>
        </w:rPr>
        <w:t xml:space="preserve"> מספר </w:t>
      </w:r>
      <w:r w:rsidRPr="00B10D2E">
        <w:rPr>
          <w:rtl/>
        </w:rPr>
        <w:t>ט.7.4.1.3.1</w:t>
      </w:r>
      <w:r w:rsidRPr="00EB4B51">
        <w:rPr>
          <w:rFonts w:hint="cs"/>
          <w:rtl/>
        </w:rPr>
        <w:t xml:space="preserve">, על גבי הטופס המצורף בנספח </w:t>
      </w:r>
      <w:r w:rsidR="0013601F">
        <w:rPr>
          <w:rtl/>
        </w:rPr>
        <w:t>6</w:t>
      </w:r>
      <w:r w:rsidRPr="00EB4B51">
        <w:rPr>
          <w:rFonts w:hint="cs"/>
          <w:rtl/>
        </w:rPr>
        <w:t>.</w:t>
      </w:r>
    </w:p>
    <w:p w14:paraId="58A33D46" w14:textId="77777777" w:rsidR="00B62795" w:rsidRPr="00245E14" w:rsidRDefault="00B62795" w:rsidP="002F12E9">
      <w:pPr>
        <w:widowControl w:val="0"/>
        <w:numPr>
          <w:ilvl w:val="2"/>
          <w:numId w:val="18"/>
        </w:numPr>
        <w:ind w:left="1842" w:hanging="850"/>
      </w:pPr>
      <w:r w:rsidRPr="00B10D2E">
        <w:rPr>
          <w:rFonts w:hint="cs"/>
          <w:rtl/>
        </w:rPr>
        <w:t>במקרה של עוסק מורשה</w:t>
      </w:r>
      <w:r w:rsidRPr="00245E14">
        <w:rPr>
          <w:rFonts w:hint="cs"/>
          <w:rtl/>
        </w:rPr>
        <w:t xml:space="preserve"> (שאינו גוף משפטי מאוגד) </w:t>
      </w:r>
      <w:r w:rsidRPr="00245E14">
        <w:rPr>
          <w:rtl/>
        </w:rPr>
        <w:t>–</w:t>
      </w:r>
      <w:r w:rsidRPr="00245E14">
        <w:rPr>
          <w:rFonts w:hint="cs"/>
          <w:rtl/>
        </w:rPr>
        <w:t xml:space="preserve"> על המציע לצרף אישור יועץ מס מוסמך של המציע, על היקף מחזור </w:t>
      </w:r>
      <w:r w:rsidR="00E33B66" w:rsidRPr="00245E14">
        <w:rPr>
          <w:rFonts w:hint="cs"/>
          <w:rtl/>
        </w:rPr>
        <w:t>כספי</w:t>
      </w:r>
      <w:r w:rsidRPr="00245E14">
        <w:rPr>
          <w:rFonts w:hint="cs"/>
          <w:rtl/>
        </w:rPr>
        <w:t>.</w:t>
      </w:r>
    </w:p>
    <w:p w14:paraId="0D16760C" w14:textId="77777777" w:rsidR="008B12A7" w:rsidRDefault="008B12A7" w:rsidP="002F12E9">
      <w:pPr>
        <w:widowControl w:val="0"/>
        <w:numPr>
          <w:ilvl w:val="2"/>
          <w:numId w:val="18"/>
        </w:numPr>
        <w:ind w:left="1842" w:hanging="850"/>
      </w:pPr>
      <w:r w:rsidRPr="00B10D2E">
        <w:rPr>
          <w:rFonts w:hint="cs"/>
          <w:rtl/>
        </w:rPr>
        <w:t>קורות חיים</w:t>
      </w:r>
      <w:r w:rsidRPr="00245E14">
        <w:rPr>
          <w:rFonts w:hint="cs"/>
          <w:rtl/>
        </w:rPr>
        <w:t xml:space="preserve"> ומסמכים המעידים על הכשרתו ונ</w:t>
      </w:r>
      <w:r w:rsidR="00F73E4F" w:rsidRPr="00245E14">
        <w:rPr>
          <w:rFonts w:hint="cs"/>
          <w:rtl/>
        </w:rPr>
        <w:t>י</w:t>
      </w:r>
      <w:r w:rsidRPr="00245E14">
        <w:rPr>
          <w:rFonts w:hint="cs"/>
          <w:rtl/>
        </w:rPr>
        <w:t xml:space="preserve">סיונו של מנהל </w:t>
      </w:r>
      <w:proofErr w:type="spellStart"/>
      <w:r w:rsidRPr="00245E14">
        <w:rPr>
          <w:rFonts w:hint="cs"/>
          <w:rtl/>
        </w:rPr>
        <w:t>הפרוייקט</w:t>
      </w:r>
      <w:proofErr w:type="spellEnd"/>
      <w:r w:rsidR="00A9223A" w:rsidRPr="00245E14">
        <w:rPr>
          <w:rFonts w:hint="cs"/>
          <w:rtl/>
        </w:rPr>
        <w:t xml:space="preserve"> ובעלי התפקידים </w:t>
      </w:r>
      <w:r w:rsidR="00E43407" w:rsidRPr="00245E14">
        <w:rPr>
          <w:rFonts w:hint="cs"/>
          <w:rtl/>
        </w:rPr>
        <w:t xml:space="preserve">הנוספים </w:t>
      </w:r>
      <w:r w:rsidR="00A9223A" w:rsidRPr="00245E14">
        <w:rPr>
          <w:rFonts w:hint="cs"/>
          <w:rtl/>
        </w:rPr>
        <w:t>הנדרשים במכרז</w:t>
      </w:r>
      <w:r w:rsidRPr="00245E14">
        <w:rPr>
          <w:rFonts w:hint="cs"/>
          <w:rtl/>
        </w:rPr>
        <w:t>.</w:t>
      </w:r>
    </w:p>
    <w:p w14:paraId="7B59746E" w14:textId="56CB4B47" w:rsidR="0091340E" w:rsidRPr="00245E14" w:rsidRDefault="0091340E" w:rsidP="002F12E9">
      <w:pPr>
        <w:widowControl w:val="0"/>
        <w:numPr>
          <w:ilvl w:val="2"/>
          <w:numId w:val="18"/>
        </w:numPr>
        <w:ind w:left="1842" w:hanging="850"/>
      </w:pPr>
      <w:r w:rsidRPr="00B10D2E">
        <w:rPr>
          <w:rFonts w:hint="cs"/>
          <w:rtl/>
        </w:rPr>
        <w:t>התחייבות לקיום חקיקה</w:t>
      </w:r>
      <w:r w:rsidRPr="00CF1CBA">
        <w:rPr>
          <w:rFonts w:hint="cs"/>
          <w:rtl/>
        </w:rPr>
        <w:t xml:space="preserve"> בתחום העסקת עובדים, על גבי הטופס המצורף</w:t>
      </w:r>
      <w:r>
        <w:rPr>
          <w:rFonts w:hint="cs"/>
          <w:rtl/>
        </w:rPr>
        <w:t xml:space="preserve"> בנספח </w:t>
      </w:r>
      <w:r w:rsidR="0013601F">
        <w:rPr>
          <w:rtl/>
        </w:rPr>
        <w:t>6</w:t>
      </w:r>
      <w:r>
        <w:rPr>
          <w:rFonts w:hint="cs"/>
          <w:rtl/>
        </w:rPr>
        <w:t>.</w:t>
      </w:r>
    </w:p>
    <w:p w14:paraId="03B131D1" w14:textId="1F77CD31" w:rsidR="00DB0568" w:rsidRDefault="00DB0568" w:rsidP="002F12E9">
      <w:pPr>
        <w:widowControl w:val="0"/>
        <w:numPr>
          <w:ilvl w:val="2"/>
          <w:numId w:val="18"/>
        </w:numPr>
        <w:ind w:left="1842" w:hanging="850"/>
      </w:pPr>
      <w:r>
        <w:rPr>
          <w:rFonts w:hint="cs"/>
          <w:rtl/>
        </w:rPr>
        <w:t xml:space="preserve">תצהיר של המציע כי </w:t>
      </w:r>
      <w:r w:rsidRPr="00B10D2E">
        <w:rPr>
          <w:rFonts w:hint="cs"/>
          <w:rtl/>
        </w:rPr>
        <w:t>הקובץ הסרוק</w:t>
      </w:r>
      <w:r>
        <w:rPr>
          <w:rFonts w:hint="cs"/>
          <w:rtl/>
        </w:rPr>
        <w:t xml:space="preserve"> של ההצעה שנמסר ע"י המציע/ה הנ"ל, יחד עם ההצעה </w:t>
      </w:r>
      <w:r>
        <w:rPr>
          <w:rFonts w:hint="cs"/>
          <w:rtl/>
        </w:rPr>
        <w:lastRenderedPageBreak/>
        <w:t xml:space="preserve">המודפסת, כעותק סרוק של ההצעה המודפסת שהוגשה ע"י המציע/ה כמענה למכרז הנ"ל, הינו זהה לחלוטין לעותק המודפס של ההצעה, עפ"י הנוסח המצורף בנספח </w:t>
      </w:r>
      <w:r w:rsidR="0013601F">
        <w:rPr>
          <w:rtl/>
        </w:rPr>
        <w:t>6</w:t>
      </w:r>
      <w:r w:rsidRPr="006566DE">
        <w:rPr>
          <w:rFonts w:hint="cs"/>
          <w:rtl/>
        </w:rPr>
        <w:t>.</w:t>
      </w:r>
    </w:p>
    <w:p w14:paraId="4A18E019" w14:textId="067B7D2F" w:rsidR="00DB0568" w:rsidRDefault="00DB0568" w:rsidP="002F12E9">
      <w:pPr>
        <w:widowControl w:val="0"/>
        <w:numPr>
          <w:ilvl w:val="2"/>
          <w:numId w:val="18"/>
        </w:numPr>
        <w:ind w:left="1842" w:hanging="850"/>
      </w:pPr>
      <w:r>
        <w:rPr>
          <w:rFonts w:hint="cs"/>
          <w:rtl/>
        </w:rPr>
        <w:t xml:space="preserve">תצהיר של המציע המאומת ע"י עו"ד בדבר </w:t>
      </w:r>
      <w:r w:rsidRPr="00B10D2E">
        <w:rPr>
          <w:rFonts w:hint="cs"/>
          <w:rtl/>
        </w:rPr>
        <w:t>היעדר הרשעות</w:t>
      </w:r>
      <w:r>
        <w:rPr>
          <w:rFonts w:hint="cs"/>
          <w:rtl/>
        </w:rPr>
        <w:t xml:space="preserve"> בעבירות לפי חוק עובדים זרים ולפי חוק שכר מינימום, עפ"י הנוסח המצורף בנספח </w:t>
      </w:r>
      <w:r w:rsidR="0013601F">
        <w:rPr>
          <w:rtl/>
        </w:rPr>
        <w:t>6</w:t>
      </w:r>
      <w:r>
        <w:rPr>
          <w:rFonts w:hint="cs"/>
          <w:rtl/>
        </w:rPr>
        <w:t>.</w:t>
      </w:r>
    </w:p>
    <w:p w14:paraId="10DD70DA" w14:textId="63810C3F" w:rsidR="007D7805" w:rsidRPr="0047718D" w:rsidRDefault="007D7805" w:rsidP="002F12E9">
      <w:pPr>
        <w:widowControl w:val="0"/>
        <w:numPr>
          <w:ilvl w:val="2"/>
          <w:numId w:val="18"/>
        </w:numPr>
        <w:ind w:left="1842" w:hanging="850"/>
      </w:pPr>
      <w:r w:rsidRPr="0047718D">
        <w:rPr>
          <w:rtl/>
        </w:rPr>
        <w:t xml:space="preserve">תצהיר של המציע המאומת ע"י עו"ד בדבר העסקת </w:t>
      </w:r>
      <w:r w:rsidRPr="00B10D2E">
        <w:rPr>
          <w:rtl/>
        </w:rPr>
        <w:t>עובדים עם מוגבלות</w:t>
      </w:r>
      <w:r w:rsidRPr="0047718D">
        <w:rPr>
          <w:rtl/>
        </w:rPr>
        <w:t xml:space="preserve">, עפ"י הנוסח המצורף בנספח </w:t>
      </w:r>
      <w:r w:rsidR="0013601F">
        <w:rPr>
          <w:rtl/>
        </w:rPr>
        <w:t>6</w:t>
      </w:r>
      <w:r w:rsidRPr="0047718D">
        <w:rPr>
          <w:rtl/>
        </w:rPr>
        <w:t>.</w:t>
      </w:r>
    </w:p>
    <w:p w14:paraId="1A3F0828" w14:textId="20AA62D9" w:rsidR="00DB0568" w:rsidRPr="00EB4B51" w:rsidRDefault="00DB0568" w:rsidP="002F12E9">
      <w:pPr>
        <w:widowControl w:val="0"/>
        <w:numPr>
          <w:ilvl w:val="2"/>
          <w:numId w:val="18"/>
        </w:numPr>
        <w:ind w:left="1842" w:hanging="850"/>
      </w:pPr>
      <w:r w:rsidRPr="00AE56E1">
        <w:rPr>
          <w:rFonts w:hint="cs"/>
          <w:rtl/>
        </w:rPr>
        <w:t>תצהיר</w:t>
      </w:r>
      <w:r w:rsidRPr="00EB4B51">
        <w:rPr>
          <w:rFonts w:hint="cs"/>
          <w:rtl/>
        </w:rPr>
        <w:t xml:space="preserve"> של המנהל הכללי של המציע ושל ממונה </w:t>
      </w:r>
      <w:r w:rsidRPr="00B10D2E">
        <w:rPr>
          <w:rFonts w:hint="cs"/>
          <w:rtl/>
        </w:rPr>
        <w:t>אבטחת מידע</w:t>
      </w:r>
      <w:r w:rsidRPr="00EB4B51">
        <w:rPr>
          <w:rFonts w:hint="cs"/>
          <w:rtl/>
        </w:rPr>
        <w:t xml:space="preserve"> של המציע לעניין אבטחת מידע, עפ"י הנוסח המצורף ב</w:t>
      </w:r>
      <w:r>
        <w:rPr>
          <w:rFonts w:hint="cs"/>
          <w:rtl/>
        </w:rPr>
        <w:t xml:space="preserve">נספח </w:t>
      </w:r>
      <w:r w:rsidR="0013601F">
        <w:rPr>
          <w:rtl/>
        </w:rPr>
        <w:t>6</w:t>
      </w:r>
      <w:r w:rsidRPr="00AE56E1">
        <w:rPr>
          <w:rFonts w:hint="cs"/>
          <w:rtl/>
        </w:rPr>
        <w:t>.</w:t>
      </w:r>
    </w:p>
    <w:p w14:paraId="5392116F" w14:textId="43B11BED" w:rsidR="001A66AB" w:rsidRDefault="001A66AB" w:rsidP="002F12E9">
      <w:pPr>
        <w:widowControl w:val="0"/>
        <w:numPr>
          <w:ilvl w:val="2"/>
          <w:numId w:val="18"/>
        </w:numPr>
        <w:ind w:left="1842" w:hanging="850"/>
      </w:pPr>
      <w:r>
        <w:rPr>
          <w:rFonts w:hint="cs"/>
          <w:rtl/>
        </w:rPr>
        <w:t>הצהרה של</w:t>
      </w:r>
      <w:r w:rsidR="00B864DE">
        <w:rPr>
          <w:rFonts w:hint="cs"/>
          <w:rtl/>
        </w:rPr>
        <w:t xml:space="preserve"> </w:t>
      </w:r>
      <w:r>
        <w:rPr>
          <w:rFonts w:hint="cs"/>
          <w:rtl/>
        </w:rPr>
        <w:t>המציע (ב</w:t>
      </w:r>
      <w:r w:rsidR="00712BC7">
        <w:rPr>
          <w:rFonts w:hint="cs"/>
          <w:rtl/>
        </w:rPr>
        <w:t xml:space="preserve">נספח </w:t>
      </w:r>
      <w:r w:rsidR="0013601F">
        <w:rPr>
          <w:rtl/>
        </w:rPr>
        <w:t>6</w:t>
      </w:r>
      <w:r>
        <w:rPr>
          <w:rFonts w:hint="cs"/>
          <w:rtl/>
        </w:rPr>
        <w:t xml:space="preserve">) כי לא עולה </w:t>
      </w:r>
      <w:r w:rsidRPr="00B10D2E">
        <w:rPr>
          <w:rFonts w:hint="cs"/>
          <w:rtl/>
        </w:rPr>
        <w:t>חשש לניגוד עניינים</w:t>
      </w:r>
      <w:r>
        <w:rPr>
          <w:rFonts w:hint="cs"/>
          <w:rtl/>
        </w:rPr>
        <w:t>, בין הפעילות הנדרשת במכרז זה לבין פעילויות אחרות עם המשרד בהם המציע מעורב.</w:t>
      </w:r>
    </w:p>
    <w:p w14:paraId="77930BC1" w14:textId="3431F482" w:rsidR="008B12A7" w:rsidRDefault="008B12A7" w:rsidP="002F12E9">
      <w:pPr>
        <w:widowControl w:val="0"/>
        <w:numPr>
          <w:ilvl w:val="2"/>
          <w:numId w:val="18"/>
        </w:numPr>
        <w:ind w:left="1842" w:hanging="850"/>
      </w:pPr>
      <w:r>
        <w:rPr>
          <w:rFonts w:hint="cs"/>
          <w:rtl/>
        </w:rPr>
        <w:t xml:space="preserve">אישור מרואה חשבון המבקר את החברה או מעורך דין שבשרות החברה על התחייבות המציע לדרישה לעשות שימוש לצורך המכרז אך ורק </w:t>
      </w:r>
      <w:r w:rsidRPr="00B10D2E">
        <w:rPr>
          <w:rFonts w:hint="cs"/>
          <w:rtl/>
        </w:rPr>
        <w:t>בתוכנות מקוריות, לשמור על סודיות ולשמור על זכויות יוצרים</w:t>
      </w:r>
      <w:r>
        <w:rPr>
          <w:rFonts w:hint="cs"/>
          <w:rtl/>
        </w:rPr>
        <w:t xml:space="preserve"> כחוק (</w:t>
      </w:r>
      <w:r w:rsidR="00712BC7">
        <w:rPr>
          <w:rFonts w:hint="cs"/>
          <w:rtl/>
        </w:rPr>
        <w:t xml:space="preserve">נספח </w:t>
      </w:r>
      <w:r w:rsidR="0013601F">
        <w:rPr>
          <w:rtl/>
        </w:rPr>
        <w:t>6</w:t>
      </w:r>
      <w:r w:rsidR="00160B70">
        <w:rPr>
          <w:rFonts w:hint="cs"/>
          <w:rtl/>
        </w:rPr>
        <w:t>)</w:t>
      </w:r>
      <w:r>
        <w:rPr>
          <w:rFonts w:hint="cs"/>
          <w:rtl/>
        </w:rPr>
        <w:t>.</w:t>
      </w:r>
      <w:r w:rsidR="00B864DE">
        <w:rPr>
          <w:rFonts w:hint="cs"/>
          <w:rtl/>
        </w:rPr>
        <w:t xml:space="preserve"> </w:t>
      </w:r>
    </w:p>
    <w:p w14:paraId="59CE8A15" w14:textId="2AB793A0" w:rsidR="00B9138F" w:rsidRDefault="00B9138F" w:rsidP="002F12E9">
      <w:pPr>
        <w:widowControl w:val="0"/>
        <w:numPr>
          <w:ilvl w:val="2"/>
          <w:numId w:val="18"/>
        </w:numPr>
        <w:ind w:left="1842" w:hanging="850"/>
      </w:pPr>
      <w:r>
        <w:rPr>
          <w:rFonts w:hint="cs"/>
          <w:rtl/>
        </w:rPr>
        <w:t xml:space="preserve">הצהרה של המציע בעניין </w:t>
      </w:r>
      <w:r w:rsidRPr="00B10D2E">
        <w:rPr>
          <w:rFonts w:hint="cs"/>
          <w:rtl/>
        </w:rPr>
        <w:t>דרישות ביטוח</w:t>
      </w:r>
      <w:r>
        <w:rPr>
          <w:rFonts w:hint="cs"/>
          <w:rtl/>
        </w:rPr>
        <w:t xml:space="preserve">, עפ"י הנוסח המצורף בנספח </w:t>
      </w:r>
      <w:r w:rsidR="0013601F">
        <w:rPr>
          <w:rtl/>
        </w:rPr>
        <w:t>6</w:t>
      </w:r>
      <w:r>
        <w:rPr>
          <w:rFonts w:hint="cs"/>
          <w:rtl/>
        </w:rPr>
        <w:t>.</w:t>
      </w:r>
    </w:p>
    <w:p w14:paraId="4960F5E3" w14:textId="2B717FB8" w:rsidR="00960241" w:rsidRDefault="00960241" w:rsidP="002F12E9">
      <w:pPr>
        <w:widowControl w:val="0"/>
        <w:numPr>
          <w:ilvl w:val="2"/>
          <w:numId w:val="18"/>
        </w:numPr>
        <w:ind w:left="1842" w:hanging="850"/>
      </w:pPr>
      <w:r>
        <w:rPr>
          <w:rFonts w:hint="cs"/>
          <w:rtl/>
        </w:rPr>
        <w:t xml:space="preserve">תצהיר בדבר </w:t>
      </w:r>
      <w:r w:rsidRPr="00B10D2E">
        <w:rPr>
          <w:rFonts w:hint="cs"/>
          <w:rtl/>
        </w:rPr>
        <w:t>אי תיאום הצעות</w:t>
      </w:r>
      <w:r>
        <w:rPr>
          <w:rFonts w:hint="cs"/>
          <w:rtl/>
        </w:rPr>
        <w:t xml:space="preserve"> במכרז, עפ"י הנוסח המצורף בנספח </w:t>
      </w:r>
      <w:r w:rsidR="0013601F">
        <w:rPr>
          <w:rtl/>
        </w:rPr>
        <w:t>6</w:t>
      </w:r>
      <w:r>
        <w:rPr>
          <w:rFonts w:hint="cs"/>
          <w:rtl/>
        </w:rPr>
        <w:t>.</w:t>
      </w:r>
    </w:p>
    <w:p w14:paraId="6FDA8510" w14:textId="77777777" w:rsidR="008B12A7" w:rsidRDefault="008B12A7" w:rsidP="002F12E9">
      <w:pPr>
        <w:widowControl w:val="0"/>
        <w:numPr>
          <w:ilvl w:val="2"/>
          <w:numId w:val="18"/>
        </w:numPr>
        <w:ind w:left="1842" w:hanging="850"/>
      </w:pPr>
      <w:r>
        <w:rPr>
          <w:rFonts w:hint="cs"/>
          <w:rtl/>
        </w:rPr>
        <w:t xml:space="preserve">בהתאם לתקנות חוק חובת המכרזים, </w:t>
      </w:r>
      <w:r w:rsidR="009E0033">
        <w:rPr>
          <w:rFonts w:hint="cs"/>
          <w:rtl/>
        </w:rPr>
        <w:t xml:space="preserve">תקנה </w:t>
      </w:r>
      <w:r w:rsidR="009E0033" w:rsidRPr="00B10D2E">
        <w:rPr>
          <w:rFonts w:hint="cs"/>
          <w:rtl/>
        </w:rPr>
        <w:t xml:space="preserve">21-ה' </w:t>
      </w:r>
      <w:r w:rsidR="009E0033">
        <w:rPr>
          <w:rFonts w:hint="cs"/>
          <w:rtl/>
        </w:rPr>
        <w:t xml:space="preserve">ותקנה </w:t>
      </w:r>
      <w:r w:rsidR="009E0033" w:rsidRPr="00B10D2E">
        <w:rPr>
          <w:rFonts w:hint="cs"/>
          <w:rtl/>
        </w:rPr>
        <w:t xml:space="preserve">21-ו', </w:t>
      </w:r>
      <w:r>
        <w:rPr>
          <w:rFonts w:hint="cs"/>
          <w:rtl/>
        </w:rPr>
        <w:t>מציעים אשר לא</w:t>
      </w:r>
      <w:r w:rsidR="003635D9">
        <w:rPr>
          <w:rFonts w:hint="cs"/>
          <w:rtl/>
        </w:rPr>
        <w:t xml:space="preserve"> </w:t>
      </w:r>
      <w:r w:rsidR="00DC1D3D">
        <w:rPr>
          <w:rFonts w:hint="cs"/>
          <w:rtl/>
        </w:rPr>
        <w:t>נקבעו כזוכים</w:t>
      </w:r>
      <w:r>
        <w:rPr>
          <w:rFonts w:hint="cs"/>
          <w:rtl/>
        </w:rPr>
        <w:t xml:space="preserve"> במכרז רשאים לעיין בהצע</w:t>
      </w:r>
      <w:r w:rsidR="007F3214">
        <w:rPr>
          <w:rFonts w:hint="cs"/>
          <w:rtl/>
        </w:rPr>
        <w:t>ה שנקבעה כזוכה</w:t>
      </w:r>
      <w:r>
        <w:rPr>
          <w:rFonts w:hint="cs"/>
          <w:rtl/>
        </w:rPr>
        <w:t xml:space="preserve">, למעט חלקים בהצעה אשר העיון בהם עלול לחשוף סוד מסחרי או סוד מקצועי. </w:t>
      </w:r>
    </w:p>
    <w:p w14:paraId="2D2FA21C" w14:textId="77777777" w:rsidR="003C471D" w:rsidRPr="00B10D2E" w:rsidRDefault="003C471D" w:rsidP="002F12E9">
      <w:pPr>
        <w:widowControl w:val="0"/>
        <w:numPr>
          <w:ilvl w:val="2"/>
          <w:numId w:val="18"/>
        </w:numPr>
        <w:ind w:left="1842" w:hanging="850"/>
        <w:rPr>
          <w:rtl/>
        </w:rPr>
      </w:pPr>
      <w:r>
        <w:rPr>
          <w:rFonts w:hint="cs"/>
          <w:rtl/>
        </w:rPr>
        <w:t>המשרד רשאי לגבות תשלום לכיסוי העלות הכרוכה בקיום ההוראות בתקנה זה.</w:t>
      </w:r>
    </w:p>
    <w:p w14:paraId="176AEA36" w14:textId="77777777" w:rsidR="008B12A7" w:rsidRPr="00B10D2E" w:rsidRDefault="00DC1D3D" w:rsidP="002F12E9">
      <w:pPr>
        <w:widowControl w:val="0"/>
        <w:numPr>
          <w:ilvl w:val="2"/>
          <w:numId w:val="18"/>
        </w:numPr>
        <w:ind w:left="1842" w:hanging="850"/>
        <w:rPr>
          <w:rtl/>
        </w:rPr>
      </w:pPr>
      <w:r w:rsidRPr="00B10D2E">
        <w:rPr>
          <w:rFonts w:hint="cs"/>
          <w:rtl/>
        </w:rPr>
        <w:t xml:space="preserve">המציע </w:t>
      </w:r>
      <w:r w:rsidR="008B12A7" w:rsidRPr="00B10D2E">
        <w:rPr>
          <w:rFonts w:hint="cs"/>
          <w:rtl/>
        </w:rPr>
        <w:t xml:space="preserve">חייב לציין מראש בחוברת ההצעה דף </w:t>
      </w:r>
      <w:r w:rsidR="00AD134D" w:rsidRPr="00B10D2E">
        <w:rPr>
          <w:rFonts w:hint="cs"/>
          <w:rtl/>
        </w:rPr>
        <w:t>3</w:t>
      </w:r>
      <w:r w:rsidR="008B12A7" w:rsidRPr="00B10D2E">
        <w:rPr>
          <w:rFonts w:hint="cs"/>
          <w:rtl/>
        </w:rPr>
        <w:t xml:space="preserve"> סעיף </w:t>
      </w:r>
      <w:r w:rsidR="000C5AFD" w:rsidRPr="00B10D2E">
        <w:rPr>
          <w:rFonts w:hint="cs"/>
          <w:rtl/>
        </w:rPr>
        <w:t>4</w:t>
      </w:r>
      <w:r w:rsidR="008B12A7" w:rsidRPr="00B10D2E">
        <w:rPr>
          <w:rFonts w:hint="cs"/>
          <w:rtl/>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7BA7CB84" w14:textId="77777777" w:rsidR="008B12A7" w:rsidRPr="00B10D2E" w:rsidRDefault="008B12A7" w:rsidP="002F12E9">
      <w:pPr>
        <w:widowControl w:val="0"/>
        <w:numPr>
          <w:ilvl w:val="2"/>
          <w:numId w:val="18"/>
        </w:numPr>
        <w:ind w:left="1842" w:hanging="850"/>
        <w:rPr>
          <w:rtl/>
        </w:rPr>
      </w:pPr>
      <w:r w:rsidRPr="00B10D2E">
        <w:rPr>
          <w:rFonts w:hint="cs"/>
          <w:rtl/>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6F37861B" w14:textId="77777777" w:rsidR="008B12A7" w:rsidRPr="00B10D2E" w:rsidRDefault="008B12A7" w:rsidP="002F12E9">
      <w:pPr>
        <w:widowControl w:val="0"/>
        <w:numPr>
          <w:ilvl w:val="2"/>
          <w:numId w:val="18"/>
        </w:numPr>
        <w:ind w:left="1842" w:hanging="850"/>
        <w:rPr>
          <w:rtl/>
        </w:rPr>
      </w:pPr>
      <w:r w:rsidRPr="00B10D2E">
        <w:rPr>
          <w:rFonts w:hint="cs"/>
          <w:rtl/>
        </w:rPr>
        <w:t>משרד החינוך רשאי לפסול הצעות אשר לא יצורפו אליהם המסמכים הנ"ל.</w:t>
      </w:r>
    </w:p>
    <w:p w14:paraId="385A7184" w14:textId="77777777" w:rsidR="00A85755" w:rsidRDefault="00DB0568" w:rsidP="002F12E9">
      <w:pPr>
        <w:widowControl w:val="0"/>
        <w:numPr>
          <w:ilvl w:val="2"/>
          <w:numId w:val="18"/>
        </w:numPr>
        <w:ind w:left="1842" w:hanging="850"/>
      </w:pPr>
      <w:r w:rsidRPr="00164A46">
        <w:rPr>
          <w:rFonts w:hint="cs"/>
          <w:rtl/>
        </w:rPr>
        <w:t xml:space="preserve">בהתאם להחלטת ממשלה מס' </w:t>
      </w:r>
      <w:r w:rsidRPr="00106524">
        <w:rPr>
          <w:rFonts w:hint="cs"/>
          <w:rtl/>
        </w:rPr>
        <w:t>1116</w:t>
      </w:r>
      <w:r w:rsidRPr="00164A46">
        <w:rPr>
          <w:rFonts w:hint="cs"/>
          <w:rtl/>
        </w:rPr>
        <w:t xml:space="preserve"> מיום </w:t>
      </w:r>
      <w:r w:rsidRPr="00106524">
        <w:rPr>
          <w:rFonts w:hint="cs"/>
          <w:rtl/>
        </w:rPr>
        <w:t>29.12.2013</w:t>
      </w:r>
      <w:r w:rsidRPr="00164A46">
        <w:rPr>
          <w:rFonts w:hint="cs"/>
          <w:rtl/>
        </w:rPr>
        <w:t xml:space="preserve"> שעניינה פרסום היתרים ומסמכי התקשרות בין רשויות המדינה לגופים פרטיים (להלן – "</w:t>
      </w:r>
      <w:r w:rsidRPr="00106524">
        <w:rPr>
          <w:rFonts w:hint="cs"/>
          <w:rtl/>
        </w:rPr>
        <w:t>החלטת</w:t>
      </w:r>
      <w:r w:rsidRPr="00164A46">
        <w:rPr>
          <w:rFonts w:hint="cs"/>
          <w:rtl/>
        </w:rPr>
        <w:t xml:space="preserve"> </w:t>
      </w:r>
      <w:r w:rsidRPr="00106524">
        <w:rPr>
          <w:rFonts w:hint="cs"/>
          <w:rtl/>
        </w:rPr>
        <w:t>הממשלה</w:t>
      </w:r>
      <w:r w:rsidRPr="00164A46">
        <w:rPr>
          <w:rFonts w:hint="cs"/>
          <w:rtl/>
        </w:rPr>
        <w:t xml:space="preserve">"), יפורסם החוזה החתום באתר חופש המידע המרכזי שכתובתו </w:t>
      </w:r>
      <w:hyperlink r:id="rId15" w:history="1">
        <w:r w:rsidRPr="00106524">
          <w:t>www.foi.gov.il</w:t>
        </w:r>
      </w:hyperlink>
      <w:r w:rsidRPr="00164A46">
        <w:rPr>
          <w:rFonts w:hint="cs"/>
          <w:rtl/>
        </w:rPr>
        <w:t xml:space="preserve">, וזאת בתוך </w:t>
      </w:r>
      <w:r>
        <w:rPr>
          <w:rFonts w:hint="cs"/>
          <w:rtl/>
        </w:rPr>
        <w:t>כ</w:t>
      </w:r>
      <w:r w:rsidRPr="00164A46">
        <w:rPr>
          <w:rFonts w:hint="cs"/>
          <w:rtl/>
        </w:rPr>
        <w:t>חודש ימים מיום חתימתו.</w:t>
      </w:r>
    </w:p>
    <w:p w14:paraId="5770AD0D" w14:textId="1E535657" w:rsidR="00106524" w:rsidRPr="00106524" w:rsidRDefault="00DB0568" w:rsidP="00A85755">
      <w:pPr>
        <w:widowControl w:val="0"/>
        <w:ind w:left="1842"/>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106524">
        <w:rPr>
          <w:rFonts w:hint="cs"/>
          <w:rtl/>
        </w:rPr>
        <w:t xml:space="preserve">4(ז) </w:t>
      </w:r>
      <w:r w:rsidRPr="00164A46">
        <w:rPr>
          <w:rFonts w:hint="cs"/>
          <w:rtl/>
        </w:rPr>
        <w:t>בהחלטת הממשלה</w:t>
      </w:r>
      <w:r w:rsidRPr="00106524">
        <w:rPr>
          <w:rFonts w:hint="cs"/>
          <w:rtl/>
        </w:rPr>
        <w:t>.</w:t>
      </w:r>
    </w:p>
    <w:p w14:paraId="2ABBD488" w14:textId="30F23890" w:rsidR="00F45B9E" w:rsidRPr="00106524" w:rsidRDefault="00F45B9E" w:rsidP="002F12E9">
      <w:pPr>
        <w:widowControl w:val="0"/>
        <w:numPr>
          <w:ilvl w:val="2"/>
          <w:numId w:val="18"/>
        </w:numPr>
        <w:ind w:left="1842" w:hanging="850"/>
        <w:rPr>
          <w:rtl/>
        </w:rPr>
      </w:pPr>
      <w:r w:rsidRPr="00106524">
        <w:rPr>
          <w:rFonts w:hint="cs"/>
          <w:rtl/>
        </w:rPr>
        <w:t>לעניין עידוד נשים בעסקים</w:t>
      </w:r>
    </w:p>
    <w:p w14:paraId="4710FD48" w14:textId="77777777" w:rsidR="00F45B9E" w:rsidRPr="00106524" w:rsidRDefault="00F45B9E" w:rsidP="00106524">
      <w:pPr>
        <w:widowControl w:val="0"/>
        <w:ind w:left="2268"/>
        <w:rPr>
          <w:rtl/>
        </w:rPr>
      </w:pPr>
      <w:r w:rsidRPr="00106524">
        <w:rPr>
          <w:rFonts w:hint="cs"/>
          <w:rtl/>
        </w:rPr>
        <w:t>אישור של רואה חשבון כי בעסק מסוים אישה מחזיקה בשליטה וכי לא התקיים אף אחד מאלה:</w:t>
      </w:r>
    </w:p>
    <w:p w14:paraId="0EB37FF8" w14:textId="77777777" w:rsidR="00F45B9E" w:rsidRPr="00106524" w:rsidRDefault="00F45B9E" w:rsidP="002F12E9">
      <w:pPr>
        <w:widowControl w:val="0"/>
        <w:numPr>
          <w:ilvl w:val="3"/>
          <w:numId w:val="18"/>
        </w:numPr>
        <w:ind w:left="2268" w:hanging="993"/>
      </w:pPr>
      <w:r w:rsidRPr="00106524">
        <w:rPr>
          <w:rFonts w:hint="cs"/>
          <w:rtl/>
        </w:rPr>
        <w:t xml:space="preserve">אם מכהן בעסק נושא משרה שאינו אישה </w:t>
      </w:r>
      <w:r w:rsidRPr="00106524">
        <w:rPr>
          <w:rtl/>
        </w:rPr>
        <w:t>–</w:t>
      </w:r>
      <w:r w:rsidRPr="00106524">
        <w:rPr>
          <w:rFonts w:hint="cs"/>
          <w:rtl/>
        </w:rPr>
        <w:t xml:space="preserve"> הוא אינו קרוב של המחזיקה בשליטה.</w:t>
      </w:r>
    </w:p>
    <w:p w14:paraId="3751C996" w14:textId="1196B008" w:rsidR="00F45B9E" w:rsidRPr="00106524" w:rsidRDefault="00F45B9E" w:rsidP="002F12E9">
      <w:pPr>
        <w:widowControl w:val="0"/>
        <w:numPr>
          <w:ilvl w:val="3"/>
          <w:numId w:val="18"/>
        </w:numPr>
        <w:ind w:left="2268" w:hanging="993"/>
      </w:pPr>
      <w:r w:rsidRPr="00106524">
        <w:rPr>
          <w:rFonts w:hint="cs"/>
          <w:rtl/>
        </w:rPr>
        <w:t xml:space="preserve">אם שליש מהדירקטורים אינם נשים </w:t>
      </w:r>
      <w:r w:rsidRPr="00106524">
        <w:rPr>
          <w:rtl/>
        </w:rPr>
        <w:t>–</w:t>
      </w:r>
      <w:r w:rsidRPr="00106524">
        <w:rPr>
          <w:rFonts w:hint="cs"/>
          <w:rtl/>
        </w:rPr>
        <w:t xml:space="preserve"> אין הם קרובים של המחזיקה בשליטה.</w:t>
      </w:r>
    </w:p>
    <w:p w14:paraId="57AF52BD" w14:textId="77777777" w:rsidR="00F45B9E" w:rsidRPr="00106524" w:rsidRDefault="00F45B9E" w:rsidP="002F12E9">
      <w:pPr>
        <w:widowControl w:val="0"/>
        <w:numPr>
          <w:ilvl w:val="2"/>
          <w:numId w:val="18"/>
        </w:numPr>
        <w:ind w:left="1842" w:hanging="850"/>
        <w:rPr>
          <w:rtl/>
        </w:rPr>
      </w:pPr>
      <w:r w:rsidRPr="00106524">
        <w:rPr>
          <w:rFonts w:hint="cs"/>
          <w:rtl/>
        </w:rPr>
        <w:lastRenderedPageBreak/>
        <w:t xml:space="preserve">על המציע לוודא, כי המספר המזהה (לדוגמא מס' </w:t>
      </w:r>
      <w:proofErr w:type="spellStart"/>
      <w:r w:rsidRPr="00106524">
        <w:rPr>
          <w:rFonts w:hint="cs"/>
          <w:rtl/>
        </w:rPr>
        <w:t>ח"פ</w:t>
      </w:r>
      <w:proofErr w:type="spellEnd"/>
      <w:r w:rsidRPr="00106524">
        <w:rPr>
          <w:rFonts w:hint="cs"/>
          <w:rtl/>
        </w:rPr>
        <w:t xml:space="preserve">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0AAC0B3D" w14:textId="77777777" w:rsidR="00F45B9E" w:rsidRPr="00106524" w:rsidRDefault="00F45B9E" w:rsidP="002F12E9">
      <w:pPr>
        <w:widowControl w:val="0"/>
        <w:numPr>
          <w:ilvl w:val="2"/>
          <w:numId w:val="18"/>
        </w:numPr>
        <w:ind w:left="1842" w:hanging="850"/>
      </w:pPr>
      <w:r w:rsidRPr="00106524">
        <w:rPr>
          <w:rFonts w:hint="cs"/>
          <w:rtl/>
        </w:rPr>
        <w:t>כל שינוי שייעשה במסמכי המכרז או כל הסתייגות ביחס אליהם, בין על ידי תוספת</w:t>
      </w:r>
      <w:r w:rsidR="00B864DE" w:rsidRPr="00106524">
        <w:rPr>
          <w:rFonts w:hint="cs"/>
          <w:rtl/>
        </w:rPr>
        <w:t xml:space="preserve"> </w:t>
      </w:r>
      <w:r w:rsidRPr="00106524">
        <w:rPr>
          <w:rFonts w:hint="cs"/>
          <w:rtl/>
        </w:rPr>
        <w:t>בגוף המסמכים ובין במכתב לוואי או בכל דרך אחרת לא יובא בחשבון בעת הדיון בהצעה כאילו לא נכתב ואף עלול לגרום לפסילתה.</w:t>
      </w:r>
    </w:p>
    <w:p w14:paraId="0537D07F" w14:textId="77777777" w:rsidR="00F45B9E" w:rsidRPr="00106524" w:rsidRDefault="00F45B9E" w:rsidP="002F12E9">
      <w:pPr>
        <w:widowControl w:val="0"/>
        <w:numPr>
          <w:ilvl w:val="2"/>
          <w:numId w:val="18"/>
        </w:numPr>
        <w:ind w:left="1842" w:hanging="850"/>
        <w:rPr>
          <w:rtl/>
        </w:rPr>
      </w:pPr>
      <w:r w:rsidRPr="00106524">
        <w:rPr>
          <w:rFonts w:hint="cs"/>
          <w:rtl/>
        </w:rPr>
        <w:t>אין כל חובה על המשרד להודיע למציע כל הודעה בנוסף על האמור בסעיף זה.</w:t>
      </w:r>
    </w:p>
    <w:p w14:paraId="4946477E" w14:textId="77777777" w:rsidR="00F45B9E" w:rsidRPr="00106524" w:rsidRDefault="00F45B9E" w:rsidP="002F12E9">
      <w:pPr>
        <w:widowControl w:val="0"/>
        <w:numPr>
          <w:ilvl w:val="2"/>
          <w:numId w:val="18"/>
        </w:numPr>
        <w:ind w:left="1842" w:hanging="850"/>
        <w:rPr>
          <w:rtl/>
        </w:rPr>
      </w:pPr>
      <w:r w:rsidRPr="00106524">
        <w:rPr>
          <w:rFonts w:hint="cs"/>
          <w:rtl/>
        </w:rPr>
        <w:t>קיבל המשרד את הצעת המציע, יראו את השינויים האמורים כאילו לא היו כלל.</w:t>
      </w:r>
    </w:p>
    <w:p w14:paraId="0DDB1429" w14:textId="77777777" w:rsidR="00F45B9E" w:rsidRPr="00601455" w:rsidRDefault="00F45B9E" w:rsidP="002F12E9">
      <w:pPr>
        <w:widowControl w:val="0"/>
        <w:numPr>
          <w:ilvl w:val="1"/>
          <w:numId w:val="18"/>
        </w:numPr>
        <w:ind w:left="1275" w:hanging="567"/>
        <w:rPr>
          <w:b/>
          <w:bCs/>
          <w:u w:val="single"/>
          <w:rtl/>
        </w:rPr>
      </w:pPr>
      <w:r w:rsidRPr="00601455">
        <w:rPr>
          <w:rFonts w:hint="cs"/>
          <w:b/>
          <w:bCs/>
          <w:u w:val="single"/>
          <w:rtl/>
        </w:rPr>
        <w:t>הצעות מפורטות בהתאם לדרישות המכרז, יש לשלוח אל:</w:t>
      </w:r>
    </w:p>
    <w:p w14:paraId="28A12284" w14:textId="77777777" w:rsidR="00F45B9E" w:rsidRDefault="00F45B9E" w:rsidP="00D1763F">
      <w:pPr>
        <w:widowControl w:val="0"/>
        <w:rPr>
          <w:position w:val="2"/>
          <w:rtl/>
          <w:lang w:eastAsia="en-US"/>
        </w:rPr>
      </w:pPr>
    </w:p>
    <w:p w14:paraId="48B5EF94" w14:textId="77777777" w:rsidR="00F45B9E" w:rsidRDefault="00487549" w:rsidP="00D1763F">
      <w:pPr>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06B4E180" w14:textId="77777777" w:rsidR="00652F5D" w:rsidRPr="00652F5D" w:rsidRDefault="00652F5D" w:rsidP="00D1763F">
      <w:pPr>
        <w:widowControl w:val="0"/>
        <w:ind w:left="1417"/>
        <w:jc w:val="left"/>
        <w:textAlignment w:val="auto"/>
        <w:rPr>
          <w:b/>
          <w:bCs/>
          <w:lang w:eastAsia="en-US"/>
        </w:rPr>
      </w:pPr>
      <w:r w:rsidRPr="00652F5D">
        <w:rPr>
          <w:b/>
          <w:bCs/>
          <w:rtl/>
          <w:lang w:eastAsia="en-US"/>
        </w:rPr>
        <w:t>אגף בכיר, תפעול רכש ולוגיסטיקה</w:t>
      </w:r>
    </w:p>
    <w:p w14:paraId="643BB215" w14:textId="77777777" w:rsidR="00D63F5C" w:rsidRPr="000D0959" w:rsidRDefault="000D0959" w:rsidP="00D1763F">
      <w:pPr>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612BAD83" w14:textId="77777777" w:rsidR="00D6278A" w:rsidRPr="0047718D" w:rsidRDefault="00D6278A" w:rsidP="00D1763F">
      <w:pPr>
        <w:widowControl w:val="0"/>
        <w:ind w:left="1417"/>
        <w:rPr>
          <w:b/>
          <w:bCs/>
          <w:position w:val="2"/>
          <w:sz w:val="40"/>
          <w:szCs w:val="40"/>
          <w:rtl/>
          <w:lang w:eastAsia="en-US"/>
        </w:rPr>
      </w:pPr>
      <w:r w:rsidRPr="0047718D">
        <w:rPr>
          <w:rFonts w:hint="cs"/>
          <w:b/>
          <w:bCs/>
          <w:position w:val="2"/>
          <w:sz w:val="40"/>
          <w:szCs w:val="40"/>
          <w:rtl/>
          <w:lang w:eastAsia="en-US"/>
        </w:rPr>
        <w:t>"תיבת המכרזים"</w:t>
      </w:r>
    </w:p>
    <w:p w14:paraId="63AC6B48" w14:textId="77777777" w:rsidR="00D6278A" w:rsidRPr="00891C07" w:rsidRDefault="00D6278A" w:rsidP="00D1763F">
      <w:pPr>
        <w:widowControl w:val="0"/>
        <w:ind w:left="1417"/>
        <w:rPr>
          <w:b/>
          <w:bCs/>
          <w:sz w:val="22"/>
          <w:rtl/>
          <w:lang w:eastAsia="en-US"/>
        </w:rPr>
      </w:pPr>
      <w:r w:rsidRPr="00891C07">
        <w:rPr>
          <w:rFonts w:hint="cs"/>
          <w:b/>
          <w:bCs/>
          <w:sz w:val="22"/>
          <w:rtl/>
          <w:lang w:eastAsia="en-US"/>
        </w:rPr>
        <w:t xml:space="preserve">רח' שבטי ישראל 34 </w:t>
      </w:r>
    </w:p>
    <w:p w14:paraId="689C8A30" w14:textId="77777777" w:rsidR="00D6278A" w:rsidRPr="00891C07" w:rsidRDefault="00D6278A" w:rsidP="00D1763F">
      <w:pPr>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586E35E4" w14:textId="77777777" w:rsidR="00D6278A" w:rsidRPr="00891C07" w:rsidRDefault="00D6278A" w:rsidP="00D1763F">
      <w:pPr>
        <w:widowControl w:val="0"/>
        <w:ind w:left="1417"/>
        <w:jc w:val="left"/>
        <w:rPr>
          <w:b/>
          <w:bCs/>
          <w:sz w:val="32"/>
          <w:szCs w:val="32"/>
          <w:rtl/>
          <w:lang w:eastAsia="en-US"/>
        </w:rPr>
      </w:pPr>
    </w:p>
    <w:p w14:paraId="17165F98" w14:textId="77400475" w:rsidR="00F45B9E" w:rsidRPr="00891C07" w:rsidRDefault="006A20FD" w:rsidP="00D1763F">
      <w:pPr>
        <w:widowControl w:val="0"/>
        <w:ind w:left="1417"/>
        <w:jc w:val="left"/>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 </w:t>
      </w:r>
      <w:r w:rsidR="00DD09FA">
        <w:rPr>
          <w:rFonts w:hint="cs"/>
          <w:b/>
          <w:bCs/>
          <w:sz w:val="32"/>
          <w:szCs w:val="32"/>
          <w:u w:val="single"/>
          <w:lang w:eastAsia="en-US"/>
        </w:rPr>
        <w:t>53/10.2022</w:t>
      </w:r>
      <w:r w:rsidR="00292297" w:rsidRPr="00891C07">
        <w:rPr>
          <w:rFonts w:hint="cs"/>
          <w:b/>
          <w:bCs/>
          <w:sz w:val="32"/>
          <w:szCs w:val="32"/>
          <w:rtl/>
          <w:lang w:eastAsia="en-US"/>
        </w:rPr>
        <w:t xml:space="preserve"> :</w:t>
      </w:r>
      <w:r w:rsidR="00F45B9E" w:rsidRPr="00891C07">
        <w:rPr>
          <w:rFonts w:hint="cs"/>
          <w:b/>
          <w:bCs/>
          <w:sz w:val="32"/>
          <w:szCs w:val="32"/>
          <w:rtl/>
          <w:lang w:eastAsia="en-US"/>
        </w:rPr>
        <w:t xml:space="preserve"> </w:t>
      </w:r>
      <w:r w:rsidR="00CA4AF0">
        <w:rPr>
          <w:rFonts w:hint="cs"/>
          <w:b/>
          <w:bCs/>
          <w:sz w:val="32"/>
          <w:szCs w:val="32"/>
          <w:u w:val="single"/>
          <w:rtl/>
          <w:lang w:eastAsia="en-US"/>
        </w:rPr>
        <w:t>הפעלת לשכת תיאום טיולים ארצית וחדר מצב</w:t>
      </w:r>
    </w:p>
    <w:p w14:paraId="505E160C" w14:textId="77777777" w:rsidR="00F45B9E" w:rsidRPr="00891C07" w:rsidRDefault="00F45B9E" w:rsidP="00D1763F">
      <w:pPr>
        <w:widowControl w:val="0"/>
        <w:rPr>
          <w:sz w:val="22"/>
          <w:rtl/>
          <w:lang w:eastAsia="en-US"/>
        </w:rPr>
      </w:pPr>
    </w:p>
    <w:p w14:paraId="44809D4E" w14:textId="77777777" w:rsidR="00D6278A" w:rsidRPr="0047718D" w:rsidRDefault="00D6278A" w:rsidP="00D1763F">
      <w:pPr>
        <w:widowControl w:val="0"/>
        <w:ind w:left="1417"/>
        <w:rPr>
          <w:b/>
          <w:bCs/>
          <w:sz w:val="28"/>
          <w:szCs w:val="28"/>
          <w:rtl/>
          <w:lang w:eastAsia="en-US"/>
        </w:rPr>
      </w:pPr>
      <w:r w:rsidRPr="0047718D">
        <w:rPr>
          <w:rFonts w:hint="cs"/>
          <w:b/>
          <w:bCs/>
          <w:sz w:val="28"/>
          <w:szCs w:val="28"/>
          <w:rtl/>
          <w:lang w:eastAsia="en-US"/>
        </w:rPr>
        <w:t>יש לציין על המעטפה הסגורה את מספר המכרז ונושאו.</w:t>
      </w:r>
    </w:p>
    <w:p w14:paraId="151F961A" w14:textId="77777777" w:rsidR="00D6278A" w:rsidRPr="00891C07" w:rsidRDefault="00D6278A" w:rsidP="00D1763F">
      <w:pPr>
        <w:widowControl w:val="0"/>
        <w:rPr>
          <w:sz w:val="22"/>
          <w:rtl/>
          <w:lang w:eastAsia="en-US"/>
        </w:rPr>
      </w:pPr>
    </w:p>
    <w:p w14:paraId="77CE11F9" w14:textId="41194E71" w:rsidR="00F45B9E" w:rsidRPr="00B6396A" w:rsidRDefault="00F45B9E" w:rsidP="00D1763F">
      <w:pPr>
        <w:widowControl w:val="0"/>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13601F">
        <w:rPr>
          <w:rFonts w:hint="cs"/>
          <w:b/>
          <w:bCs/>
          <w:sz w:val="26"/>
          <w:szCs w:val="26"/>
          <w:u w:val="single"/>
          <w:rtl/>
          <w:lang w:eastAsia="en-US"/>
        </w:rPr>
        <w:t>12.12.2022</w:t>
      </w:r>
      <w:r w:rsidR="00A4720C"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379475F1" w14:textId="77777777" w:rsidR="00F45B9E" w:rsidRPr="00891C07" w:rsidRDefault="00F45B9E" w:rsidP="00D1763F">
      <w:pPr>
        <w:widowControl w:val="0"/>
        <w:ind w:left="1440"/>
        <w:rPr>
          <w:b/>
          <w:bCs/>
          <w:sz w:val="22"/>
          <w:szCs w:val="28"/>
          <w:rtl/>
          <w:lang w:eastAsia="en-US"/>
        </w:rPr>
      </w:pPr>
    </w:p>
    <w:p w14:paraId="557D7B63" w14:textId="77777777" w:rsidR="00F45B9E" w:rsidRPr="00891C07" w:rsidRDefault="00F45B9E" w:rsidP="00D1763F">
      <w:pPr>
        <w:widowControl w:val="0"/>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47718D">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49F360D4" w14:textId="77777777" w:rsidR="00F45B9E" w:rsidRPr="00891C07" w:rsidRDefault="00F45B9E" w:rsidP="00D1763F">
      <w:pPr>
        <w:widowControl w:val="0"/>
        <w:ind w:left="1440"/>
        <w:rPr>
          <w:b/>
          <w:bCs/>
          <w:sz w:val="20"/>
          <w:szCs w:val="26"/>
          <w:rtl/>
          <w:lang w:eastAsia="en-US"/>
        </w:rPr>
      </w:pPr>
    </w:p>
    <w:p w14:paraId="18D67305" w14:textId="77777777" w:rsidR="00F45B9E" w:rsidRPr="00891C07"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76073DA9" w14:textId="77777777" w:rsidR="00F45B9E"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741B586C" w14:textId="52154197" w:rsidR="00297FF7" w:rsidRDefault="00F45B9E" w:rsidP="0043050F">
      <w:pPr>
        <w:widowControl w:val="0"/>
        <w:rPr>
          <w:sz w:val="22"/>
          <w:szCs w:val="22"/>
          <w:rtl/>
          <w:lang w:eastAsia="en-US"/>
        </w:rPr>
      </w:pPr>
      <w:r>
        <w:rPr>
          <w:sz w:val="22"/>
          <w:szCs w:val="22"/>
          <w:rtl/>
          <w:lang w:eastAsia="en-US"/>
        </w:rPr>
        <w:tab/>
      </w:r>
      <w:r>
        <w:rPr>
          <w:sz w:val="22"/>
          <w:szCs w:val="22"/>
          <w:rtl/>
          <w:lang w:eastAsia="en-US"/>
        </w:rPr>
        <w:tab/>
      </w:r>
      <w:r>
        <w:rPr>
          <w:sz w:val="22"/>
          <w:szCs w:val="22"/>
          <w:rtl/>
          <w:lang w:eastAsia="en-US"/>
        </w:rPr>
        <w:tab/>
      </w:r>
      <w:r w:rsidR="008764DB">
        <w:rPr>
          <w:rFonts w:hint="cs"/>
          <w:noProof/>
          <w:sz w:val="22"/>
          <w:szCs w:val="22"/>
          <w:rtl/>
          <w:lang w:eastAsia="en-US"/>
        </w:rPr>
        <mc:AlternateContent>
          <mc:Choice Requires="wps">
            <w:drawing>
              <wp:anchor distT="0" distB="0" distL="114300" distR="114300" simplePos="0" relativeHeight="251657216" behindDoc="0" locked="0" layoutInCell="1" allowOverlap="1" wp14:anchorId="4EC6DD2D" wp14:editId="50E81503">
                <wp:simplePos x="0" y="0"/>
                <wp:positionH relativeFrom="column">
                  <wp:posOffset>-25400</wp:posOffset>
                </wp:positionH>
                <wp:positionV relativeFrom="paragraph">
                  <wp:posOffset>12065</wp:posOffset>
                </wp:positionV>
                <wp:extent cx="5405755" cy="909955"/>
                <wp:effectExtent l="0" t="0" r="0" b="0"/>
                <wp:wrapNone/>
                <wp:docPr id="23"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7534E44A" w14:textId="77777777" w:rsidR="00DB32A3" w:rsidRPr="00297FF7" w:rsidRDefault="00DB32A3"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926E612" w14:textId="77777777" w:rsidR="00DB32A3" w:rsidRPr="0047718D" w:rsidRDefault="00DB32A3"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4EC6DD2D" id="AutoShape 267" o:spid="_x0000_s1094" style="position:absolute;left:0;text-align:left;margin-left:-2pt;margin-top:.95pt;width:425.65pt;height:71.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">
                <v:shadow on="t" opacity=".5" offset="3pt,-3pt"/>
                <v:textbox>
                  <w:txbxContent>
                    <w:p w14:paraId="7534E44A" w14:textId="77777777" w:rsidR="00DB32A3" w:rsidRPr="00297FF7" w:rsidRDefault="00DB32A3"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926E612" w14:textId="77777777" w:rsidR="00DB32A3" w:rsidRPr="0047718D" w:rsidRDefault="00DB32A3"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581C1381" w14:textId="77777777" w:rsidR="00297FF7" w:rsidRDefault="00297FF7" w:rsidP="00D1763F">
      <w:pPr>
        <w:widowControl w:val="0"/>
        <w:rPr>
          <w:sz w:val="22"/>
          <w:szCs w:val="22"/>
          <w:rtl/>
          <w:lang w:eastAsia="en-US"/>
        </w:rPr>
      </w:pPr>
    </w:p>
    <w:p w14:paraId="482527D6" w14:textId="77777777" w:rsidR="00297FF7" w:rsidRDefault="00297FF7" w:rsidP="00D1763F">
      <w:pPr>
        <w:widowControl w:val="0"/>
        <w:rPr>
          <w:sz w:val="22"/>
          <w:szCs w:val="22"/>
          <w:rtl/>
          <w:lang w:eastAsia="en-US"/>
        </w:rPr>
      </w:pPr>
    </w:p>
    <w:p w14:paraId="54760CC4"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4558B252" w14:textId="77777777" w:rsidR="00A85755" w:rsidRDefault="00A85755" w:rsidP="00D1763F">
      <w:pPr>
        <w:widowControl w:val="0"/>
        <w:ind w:left="5953"/>
        <w:jc w:val="center"/>
        <w:rPr>
          <w:rFonts w:ascii="Arial" w:hAnsi="Arial"/>
          <w:b/>
          <w:bCs/>
          <w:sz w:val="22"/>
          <w:rtl/>
          <w:lang w:eastAsia="en-US"/>
        </w:rPr>
      </w:pPr>
    </w:p>
    <w:p w14:paraId="4FD494BE" w14:textId="7E23FAC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295B1930"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26E209F3" w14:textId="77777777" w:rsidR="00E2138B" w:rsidRDefault="00E2138B" w:rsidP="00D1763F">
      <w:pPr>
        <w:widowControl w:val="0"/>
        <w:ind w:left="-33"/>
        <w:jc w:val="right"/>
        <w:rPr>
          <w:rtl/>
        </w:rPr>
      </w:pPr>
      <w:bookmarkStart w:id="5" w:name="_נספח_א_–_[טבלת_שינויים_שבוצעו_בהורא"/>
      <w:bookmarkEnd w:id="5"/>
      <w:r>
        <w:rPr>
          <w:rtl/>
        </w:rPr>
        <w:br w:type="page"/>
      </w:r>
      <w:r>
        <w:rPr>
          <w:rFonts w:hint="cs"/>
          <w:rtl/>
        </w:rPr>
        <w:lastRenderedPageBreak/>
        <w:t>נספח מספר 1</w:t>
      </w:r>
    </w:p>
    <w:p w14:paraId="48A47C01" w14:textId="77777777" w:rsidR="00E2138B" w:rsidRPr="00A52679" w:rsidRDefault="00E2138B" w:rsidP="00D1763F">
      <w:pPr>
        <w:widowControl w:val="0"/>
        <w:ind w:left="-33"/>
        <w:jc w:val="right"/>
        <w:rPr>
          <w:rFonts w:ascii="David" w:hAnsi="David"/>
          <w:rtl/>
        </w:rPr>
      </w:pPr>
      <w:r w:rsidRPr="00A52679">
        <w:rPr>
          <w:rFonts w:ascii="David" w:hAnsi="David"/>
          <w:rtl/>
        </w:rPr>
        <w:t xml:space="preserve">דף </w:t>
      </w:r>
      <w:r w:rsidRPr="00A52679">
        <w:rPr>
          <w:rStyle w:val="ad"/>
          <w:rFonts w:ascii="David" w:hAnsi="David"/>
        </w:rPr>
        <w:t>1</w:t>
      </w:r>
      <w:r w:rsidRPr="00A52679">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E2138B" w:rsidRPr="00A95B60" w14:paraId="771285B3" w14:textId="77777777" w:rsidTr="00F22F0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9360C33"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597EF890"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E2138B" w:rsidRPr="00A95B60" w14:paraId="544393F5" w14:textId="77777777" w:rsidTr="00A52679">
        <w:trPr>
          <w:trHeight w:val="261"/>
          <w:jc w:val="center"/>
        </w:trPr>
        <w:tc>
          <w:tcPr>
            <w:tcW w:w="1806" w:type="dxa"/>
            <w:vMerge w:val="restart"/>
            <w:tcBorders>
              <w:top w:val="single" w:sz="4" w:space="0" w:color="auto"/>
              <w:left w:val="single" w:sz="4" w:space="0" w:color="auto"/>
            </w:tcBorders>
            <w:shd w:val="clear" w:color="auto" w:fill="F2F2F2"/>
            <w:vAlign w:val="center"/>
          </w:tcPr>
          <w:p w14:paraId="1CA0189E" w14:textId="1FB512CD" w:rsidR="00E2138B" w:rsidRPr="00A95B60" w:rsidRDefault="008764DB" w:rsidP="00D1763F">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E1FDB91" wp14:editId="6728B503">
                  <wp:extent cx="1009650" cy="514350"/>
                  <wp:effectExtent l="0" t="0" r="0" b="0"/>
                  <wp:docPr id="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3087953" w14:textId="238695E6" w:rsidR="00E2138B" w:rsidRPr="00A95B60" w:rsidRDefault="00E2138B" w:rsidP="00F22F0D">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72339C0" w14:textId="77777777" w:rsidR="00E2138B" w:rsidRPr="00A95B60" w:rsidRDefault="00E2138B" w:rsidP="00D1763F">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D6B3100"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E2138B" w:rsidRPr="00A95B60" w14:paraId="46FB71A0" w14:textId="77777777" w:rsidTr="00A52679">
        <w:trPr>
          <w:trHeight w:val="261"/>
          <w:jc w:val="center"/>
        </w:trPr>
        <w:tc>
          <w:tcPr>
            <w:tcW w:w="1806" w:type="dxa"/>
            <w:vMerge/>
            <w:tcBorders>
              <w:left w:val="single" w:sz="4" w:space="0" w:color="auto"/>
            </w:tcBorders>
            <w:shd w:val="clear" w:color="auto" w:fill="F2F2F2"/>
            <w:vAlign w:val="center"/>
          </w:tcPr>
          <w:p w14:paraId="3F8FF85E"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1380A3D"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DED82B4"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BBC043E"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E2138B" w:rsidRPr="00A95B60" w14:paraId="4DDD3079" w14:textId="77777777" w:rsidTr="00A52679">
        <w:trPr>
          <w:trHeight w:val="261"/>
          <w:jc w:val="center"/>
        </w:trPr>
        <w:tc>
          <w:tcPr>
            <w:tcW w:w="1806" w:type="dxa"/>
            <w:vMerge/>
            <w:tcBorders>
              <w:left w:val="single" w:sz="4" w:space="0" w:color="auto"/>
            </w:tcBorders>
            <w:shd w:val="clear" w:color="auto" w:fill="F2F2F2"/>
            <w:vAlign w:val="center"/>
          </w:tcPr>
          <w:p w14:paraId="3742DC52"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B0AFD6C"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FA8E497"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D562BDA"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E2138B" w:rsidRPr="00A95B60" w14:paraId="12FA4FCF" w14:textId="77777777" w:rsidTr="00A52679">
        <w:trPr>
          <w:trHeight w:val="261"/>
          <w:jc w:val="center"/>
        </w:trPr>
        <w:tc>
          <w:tcPr>
            <w:tcW w:w="1806" w:type="dxa"/>
            <w:vMerge/>
            <w:tcBorders>
              <w:left w:val="single" w:sz="4" w:space="0" w:color="auto"/>
              <w:bottom w:val="single" w:sz="4" w:space="0" w:color="auto"/>
            </w:tcBorders>
            <w:shd w:val="clear" w:color="auto" w:fill="F2F2F2"/>
            <w:vAlign w:val="center"/>
          </w:tcPr>
          <w:p w14:paraId="39996979"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4D7026CA"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28CF96F"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54A004C" w14:textId="40313236"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27D476C4" w14:textId="77777777" w:rsidR="00E2138B" w:rsidRPr="00F22F0D" w:rsidRDefault="00E2138B" w:rsidP="002F12E9">
      <w:pPr>
        <w:pStyle w:val="11"/>
        <w:numPr>
          <w:ilvl w:val="0"/>
          <w:numId w:val="16"/>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4"/>
          <w:szCs w:val="24"/>
        </w:rPr>
      </w:pPr>
      <w:r w:rsidRPr="00F22F0D">
        <w:rPr>
          <w:rFonts w:asciiTheme="minorBidi" w:hAnsiTheme="minorBidi" w:cstheme="minorBidi"/>
          <w:sz w:val="24"/>
          <w:szCs w:val="24"/>
          <w:rtl/>
        </w:rPr>
        <w:t>מבוא</w:t>
      </w:r>
    </w:p>
    <w:p w14:paraId="1CDD0A62" w14:textId="77777777" w:rsidR="00E2138B" w:rsidRDefault="00E2138B" w:rsidP="002F12E9">
      <w:pPr>
        <w:pStyle w:val="24"/>
        <w:numPr>
          <w:ilvl w:val="1"/>
          <w:numId w:val="16"/>
        </w:numPr>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66E40886" w14:textId="77777777" w:rsidR="00E2138B" w:rsidRDefault="00E2138B" w:rsidP="002F12E9">
      <w:pPr>
        <w:pStyle w:val="24"/>
        <w:numPr>
          <w:ilvl w:val="1"/>
          <w:numId w:val="16"/>
        </w:numPr>
        <w:ind w:left="567" w:hanging="567"/>
        <w:rPr>
          <w:rtl/>
        </w:rPr>
      </w:pPr>
      <w:r>
        <w:rPr>
          <w:rtl/>
        </w:rPr>
        <w:t>מדיניות ימי האשראי של ממשלת ישראל כפופה ל</w:t>
      </w:r>
      <w:hyperlink r:id="rId17"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5527DBFD" w14:textId="77777777" w:rsidR="00E2138B" w:rsidRDefault="00E2138B" w:rsidP="002F12E9">
      <w:pPr>
        <w:pStyle w:val="24"/>
        <w:numPr>
          <w:ilvl w:val="1"/>
          <w:numId w:val="16"/>
        </w:numPr>
        <w:ind w:left="567" w:hanging="567"/>
      </w:pPr>
      <w:bookmarkStart w:id="6" w:name="_Ref70512275"/>
      <w:r>
        <w:rPr>
          <w:rFonts w:hint="cs"/>
          <w:rtl/>
        </w:rPr>
        <w:t xml:space="preserve">בחודש פברואר 2021 פורסמו </w:t>
      </w:r>
      <w:hyperlink r:id="rId18"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 xml:space="preserve">שעה) </w:t>
        </w:r>
        <w:proofErr w:type="spellStart"/>
        <w:r w:rsidRPr="00B209F9">
          <w:rPr>
            <w:rStyle w:val="Hyperlink"/>
            <w:rFonts w:hint="cs"/>
            <w:rtl/>
          </w:rPr>
          <w:t>התשפ</w:t>
        </w:r>
        <w:proofErr w:type="spellEnd"/>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bookmarkEnd w:id="6"/>
    </w:p>
    <w:p w14:paraId="752F548B" w14:textId="77777777" w:rsidR="00E2138B" w:rsidRPr="004F286A" w:rsidRDefault="00E2138B" w:rsidP="002F12E9">
      <w:pPr>
        <w:pStyle w:val="24"/>
        <w:numPr>
          <w:ilvl w:val="1"/>
          <w:numId w:val="16"/>
        </w:numPr>
        <w:ind w:left="567"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33CB5E52" w14:textId="77777777" w:rsidR="00E2138B" w:rsidRPr="004F286A" w:rsidRDefault="00E2138B" w:rsidP="002F12E9">
      <w:pPr>
        <w:pStyle w:val="24"/>
        <w:numPr>
          <w:ilvl w:val="1"/>
          <w:numId w:val="16"/>
        </w:numPr>
        <w:ind w:left="567"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14:paraId="1BEE3327" w14:textId="77777777" w:rsidR="00E2138B" w:rsidRPr="004F286A" w:rsidRDefault="00E2138B" w:rsidP="002F12E9">
      <w:pPr>
        <w:pStyle w:val="24"/>
        <w:numPr>
          <w:ilvl w:val="1"/>
          <w:numId w:val="16"/>
        </w:numPr>
        <w:ind w:left="567" w:hanging="567"/>
        <w:rPr>
          <w:rtl/>
        </w:rPr>
      </w:pPr>
      <w:bookmarkStart w:id="7" w:name="_Ref486944349"/>
      <w:r w:rsidRPr="004F286A">
        <w:rPr>
          <w:rtl/>
        </w:rPr>
        <w:t xml:space="preserve">הוראה זו לא תחול </w:t>
      </w:r>
      <w:r>
        <w:rPr>
          <w:rFonts w:hint="cs"/>
          <w:rtl/>
        </w:rPr>
        <w:t xml:space="preserve">על </w:t>
      </w:r>
      <w:r w:rsidRPr="004F286A">
        <w:rPr>
          <w:rtl/>
        </w:rPr>
        <w:t>סוגי התשלומים הבאים:</w:t>
      </w:r>
      <w:bookmarkEnd w:id="7"/>
    </w:p>
    <w:p w14:paraId="1C2D1DF6" w14:textId="77777777" w:rsidR="00E2138B" w:rsidRDefault="00E2138B" w:rsidP="002F12E9">
      <w:pPr>
        <w:pStyle w:val="34"/>
        <w:numPr>
          <w:ilvl w:val="2"/>
          <w:numId w:val="16"/>
        </w:numPr>
        <w:tabs>
          <w:tab w:val="clear" w:pos="1304"/>
          <w:tab w:val="left" w:pos="1371"/>
        </w:tabs>
        <w:ind w:left="1371" w:hanging="804"/>
        <w:rPr>
          <w:rtl/>
        </w:rPr>
      </w:pPr>
      <w:r>
        <w:rPr>
          <w:rtl/>
        </w:rPr>
        <w:t>תשלום בין משרדי ממשלה – בהתאם ל</w:t>
      </w:r>
      <w:hyperlink r:id="rId19" w:history="1">
        <w:r>
          <w:rPr>
            <w:rStyle w:val="Hyperlink"/>
            <w:rtl/>
          </w:rPr>
          <w:t xml:space="preserve">הוראת </w:t>
        </w:r>
        <w:proofErr w:type="spellStart"/>
        <w:r>
          <w:rPr>
            <w:rStyle w:val="Hyperlink"/>
            <w:rtl/>
          </w:rPr>
          <w:t>תכ"ם</w:t>
        </w:r>
        <w:proofErr w:type="spellEnd"/>
        <w:r>
          <w:rPr>
            <w:rStyle w:val="Hyperlink"/>
            <w:rtl/>
          </w:rPr>
          <w:t>, "חיובי</w:t>
        </w:r>
        <w:r>
          <w:rPr>
            <w:rStyle w:val="Hyperlink"/>
            <w:rFonts w:hint="cs"/>
            <w:rtl/>
          </w:rPr>
          <w:t>ם בין-משרדיים</w:t>
        </w:r>
        <w:r>
          <w:rPr>
            <w:rStyle w:val="Hyperlink"/>
            <w:rtl/>
          </w:rPr>
          <w:t>", מס' 1.6.0.7</w:t>
        </w:r>
      </w:hyperlink>
      <w:r>
        <w:rPr>
          <w:rtl/>
        </w:rPr>
        <w:t xml:space="preserve"> ו</w:t>
      </w:r>
      <w:hyperlink r:id="rId20" w:history="1">
        <w:r w:rsidRPr="0014699F">
          <w:rPr>
            <w:rStyle w:val="Hyperlink"/>
            <w:rtl/>
          </w:rPr>
          <w:t xml:space="preserve">הוראת </w:t>
        </w:r>
        <w:proofErr w:type="spellStart"/>
        <w:r w:rsidRPr="0014699F">
          <w:rPr>
            <w:rStyle w:val="Hyperlink"/>
            <w:rtl/>
          </w:rPr>
          <w:t>תכ"ם</w:t>
        </w:r>
        <w:proofErr w:type="spellEnd"/>
        <w:r w:rsidRPr="0014699F">
          <w:rPr>
            <w:rStyle w:val="Hyperlink"/>
            <w:rtl/>
          </w:rPr>
          <w:t>,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09E32217" w14:textId="77777777" w:rsidR="00E2138B" w:rsidRDefault="00E2138B" w:rsidP="002F12E9">
      <w:pPr>
        <w:pStyle w:val="34"/>
        <w:numPr>
          <w:ilvl w:val="2"/>
          <w:numId w:val="16"/>
        </w:numPr>
        <w:tabs>
          <w:tab w:val="clear" w:pos="1304"/>
          <w:tab w:val="left" w:pos="1371"/>
        </w:tabs>
        <w:ind w:left="1371" w:hanging="804"/>
        <w:rPr>
          <w:rtl/>
        </w:rPr>
      </w:pPr>
      <w:r>
        <w:rPr>
          <w:rtl/>
        </w:rPr>
        <w:t>תשלום לגוף נתמך – בהתאם ל</w:t>
      </w:r>
      <w:hyperlink r:id="rId21" w:history="1">
        <w:r w:rsidRPr="0014699F">
          <w:rPr>
            <w:rStyle w:val="Hyperlink"/>
            <w:rtl/>
          </w:rPr>
          <w:t xml:space="preserve">הוראת </w:t>
        </w:r>
        <w:proofErr w:type="spellStart"/>
        <w:r w:rsidRPr="0014699F">
          <w:rPr>
            <w:rStyle w:val="Hyperlink"/>
            <w:rtl/>
          </w:rPr>
          <w:t>תכ"ם</w:t>
        </w:r>
        <w:proofErr w:type="spellEnd"/>
        <w:r w:rsidRPr="0014699F">
          <w:rPr>
            <w:rStyle w:val="Hyperlink"/>
            <w:rtl/>
          </w:rPr>
          <w:t>, "תמיכות במוסדות ציבור", מס' 6.1.0.1</w:t>
        </w:r>
      </w:hyperlink>
      <w:r>
        <w:rPr>
          <w:rtl/>
        </w:rPr>
        <w:t>.</w:t>
      </w:r>
    </w:p>
    <w:p w14:paraId="699F76EA" w14:textId="77777777" w:rsidR="00E2138B" w:rsidRDefault="00E2138B" w:rsidP="002F12E9">
      <w:pPr>
        <w:pStyle w:val="34"/>
        <w:numPr>
          <w:ilvl w:val="2"/>
          <w:numId w:val="16"/>
        </w:numPr>
        <w:tabs>
          <w:tab w:val="clear" w:pos="1304"/>
          <w:tab w:val="left" w:pos="1371"/>
        </w:tabs>
        <w:ind w:left="1371" w:hanging="804"/>
        <w:rPr>
          <w:rtl/>
        </w:rPr>
      </w:pPr>
      <w:r>
        <w:rPr>
          <w:rtl/>
        </w:rPr>
        <w:t>תשלום בהתאם לפסק דין – בהתאם ל</w:t>
      </w:r>
      <w:hyperlink r:id="rId22" w:history="1">
        <w:r w:rsidRPr="006132DA">
          <w:rPr>
            <w:rStyle w:val="Hyperlink"/>
            <w:rtl/>
          </w:rPr>
          <w:t xml:space="preserve">הוראת </w:t>
        </w:r>
        <w:proofErr w:type="spellStart"/>
        <w:r w:rsidRPr="006132DA">
          <w:rPr>
            <w:rStyle w:val="Hyperlink"/>
            <w:rtl/>
          </w:rPr>
          <w:t>תכ"ם</w:t>
        </w:r>
        <w:proofErr w:type="spellEnd"/>
        <w:r w:rsidRPr="006132DA">
          <w:rPr>
            <w:rStyle w:val="Hyperlink"/>
            <w:rtl/>
          </w:rPr>
          <w:t>, "תשלום עקב פסק דין שניתן כנגד המדינה", מס' 1.5.0.4</w:t>
        </w:r>
      </w:hyperlink>
      <w:r>
        <w:rPr>
          <w:rtl/>
        </w:rPr>
        <w:t>.</w:t>
      </w:r>
    </w:p>
    <w:p w14:paraId="25A1CF71" w14:textId="77777777" w:rsidR="00E2138B" w:rsidRPr="003A31C4" w:rsidRDefault="00E2138B" w:rsidP="002F12E9">
      <w:pPr>
        <w:pStyle w:val="34"/>
        <w:numPr>
          <w:ilvl w:val="2"/>
          <w:numId w:val="16"/>
        </w:numPr>
        <w:tabs>
          <w:tab w:val="clear" w:pos="1304"/>
          <w:tab w:val="left" w:pos="1371"/>
        </w:tabs>
        <w:ind w:left="1371"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fldChar w:fldCharType="separate"/>
      </w:r>
      <w:r w:rsidRPr="003A31C4">
        <w:rPr>
          <w:rStyle w:val="Hyperlink"/>
          <w:rtl/>
        </w:rPr>
        <w:t xml:space="preserve">הוראת </w:t>
      </w:r>
      <w:proofErr w:type="spellStart"/>
      <w:r w:rsidRPr="003A31C4">
        <w:rPr>
          <w:rStyle w:val="Hyperlink"/>
          <w:rtl/>
        </w:rPr>
        <w:t>תכ"ם</w:t>
      </w:r>
      <w:proofErr w:type="spellEnd"/>
      <w:r w:rsidRPr="003A31C4">
        <w:rPr>
          <w:rStyle w:val="Hyperlink"/>
          <w:rtl/>
        </w:rPr>
        <w:t>,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4B9FF31F" w14:textId="77777777" w:rsidR="00E2138B" w:rsidRDefault="00E2138B" w:rsidP="002F12E9">
      <w:pPr>
        <w:pStyle w:val="34"/>
        <w:numPr>
          <w:ilvl w:val="2"/>
          <w:numId w:val="16"/>
        </w:numPr>
        <w:tabs>
          <w:tab w:val="clear" w:pos="1304"/>
          <w:tab w:val="left" w:pos="1371"/>
        </w:tabs>
        <w:ind w:left="1371" w:hanging="804"/>
        <w:rPr>
          <w:rtl/>
        </w:rPr>
      </w:pPr>
      <w:r>
        <w:rPr>
          <w:rStyle w:val="Hyperlink"/>
          <w:rtl/>
        </w:rPr>
        <w:fldChar w:fldCharType="end"/>
      </w:r>
      <w:r w:rsidRPr="002E4DD8">
        <w:rPr>
          <w:rtl/>
        </w:rPr>
        <w:t>התקשרויות</w:t>
      </w:r>
      <w:r>
        <w:rPr>
          <w:rtl/>
        </w:rPr>
        <w:t xml:space="preserve"> במקרקעין לפי</w:t>
      </w:r>
      <w:hyperlink r:id="rId23"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523EDAA1" w14:textId="77777777" w:rsidR="00E2138B" w:rsidRPr="004F286A" w:rsidRDefault="00E2138B" w:rsidP="002F12E9">
      <w:pPr>
        <w:pStyle w:val="34"/>
        <w:numPr>
          <w:ilvl w:val="2"/>
          <w:numId w:val="16"/>
        </w:numPr>
        <w:tabs>
          <w:tab w:val="clear" w:pos="1304"/>
          <w:tab w:val="left" w:pos="1371"/>
        </w:tabs>
        <w:spacing w:line="240" w:lineRule="auto"/>
        <w:ind w:left="1372" w:hanging="805"/>
        <w:rPr>
          <w:rtl/>
        </w:rPr>
      </w:pPr>
      <w:r w:rsidRPr="004F286A">
        <w:rPr>
          <w:rtl/>
        </w:rPr>
        <w:t>תשלום לספקים מחו"ל – בהתאם להסכמים הפרטניים.</w:t>
      </w:r>
    </w:p>
    <w:p w14:paraId="505641AE" w14:textId="77777777" w:rsidR="00E2138B" w:rsidRPr="004F286A" w:rsidRDefault="00E2138B" w:rsidP="002F12E9">
      <w:pPr>
        <w:pStyle w:val="34"/>
        <w:numPr>
          <w:ilvl w:val="2"/>
          <w:numId w:val="16"/>
        </w:numPr>
        <w:tabs>
          <w:tab w:val="clear" w:pos="1304"/>
          <w:tab w:val="left" w:pos="1371"/>
        </w:tabs>
        <w:spacing w:line="240" w:lineRule="auto"/>
        <w:ind w:left="1372" w:hanging="805"/>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18229F55" w14:textId="77777777" w:rsidR="00E2138B" w:rsidRPr="004F286A" w:rsidRDefault="00E2138B" w:rsidP="002F12E9">
      <w:pPr>
        <w:pStyle w:val="34"/>
        <w:numPr>
          <w:ilvl w:val="2"/>
          <w:numId w:val="16"/>
        </w:numPr>
        <w:tabs>
          <w:tab w:val="clear" w:pos="1304"/>
          <w:tab w:val="left" w:pos="1371"/>
        </w:tabs>
        <w:spacing w:line="240" w:lineRule="auto"/>
        <w:ind w:left="1372" w:hanging="805"/>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034741AC" w14:textId="77777777" w:rsidR="00E2138B" w:rsidRPr="00F1722C" w:rsidRDefault="00E2138B" w:rsidP="002F12E9">
      <w:pPr>
        <w:pStyle w:val="22"/>
        <w:numPr>
          <w:ilvl w:val="1"/>
          <w:numId w:val="16"/>
        </w:numPr>
        <w:ind w:left="567" w:right="0" w:hanging="567"/>
      </w:pPr>
      <w:r w:rsidRPr="00F1722C">
        <w:rPr>
          <w:rtl/>
        </w:rPr>
        <w:t>מטר</w:t>
      </w:r>
      <w:r>
        <w:rPr>
          <w:rFonts w:hint="cs"/>
          <w:rtl/>
        </w:rPr>
        <w:t>ו</w:t>
      </w:r>
      <w:r w:rsidRPr="00F1722C">
        <w:rPr>
          <w:rtl/>
        </w:rPr>
        <w:t>ת ההוראה</w:t>
      </w:r>
    </w:p>
    <w:p w14:paraId="5FAF0307" w14:textId="77777777" w:rsidR="00E2138B" w:rsidRPr="004F286A" w:rsidRDefault="00E2138B" w:rsidP="002F12E9">
      <w:pPr>
        <w:pStyle w:val="34"/>
        <w:numPr>
          <w:ilvl w:val="2"/>
          <w:numId w:val="16"/>
        </w:numPr>
        <w:tabs>
          <w:tab w:val="clear" w:pos="1304"/>
          <w:tab w:val="left" w:pos="1371"/>
        </w:tabs>
        <w:spacing w:line="240" w:lineRule="auto"/>
        <w:ind w:left="1372" w:hanging="805"/>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58140F71" w14:textId="77777777" w:rsidR="00E2138B" w:rsidRDefault="00E2138B" w:rsidP="002F12E9">
      <w:pPr>
        <w:pStyle w:val="34"/>
        <w:numPr>
          <w:ilvl w:val="2"/>
          <w:numId w:val="16"/>
        </w:numPr>
        <w:tabs>
          <w:tab w:val="clear" w:pos="1304"/>
          <w:tab w:val="left" w:pos="1371"/>
        </w:tabs>
        <w:spacing w:line="240" w:lineRule="auto"/>
        <w:ind w:left="1372" w:hanging="805"/>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14A1421D" w14:textId="77777777" w:rsidR="00E2138B" w:rsidRPr="004F286A" w:rsidRDefault="00E2138B" w:rsidP="002F12E9">
      <w:pPr>
        <w:pStyle w:val="34"/>
        <w:numPr>
          <w:ilvl w:val="2"/>
          <w:numId w:val="16"/>
        </w:numPr>
        <w:tabs>
          <w:tab w:val="clear" w:pos="1304"/>
          <w:tab w:val="left" w:pos="1371"/>
        </w:tabs>
        <w:spacing w:line="240" w:lineRule="auto"/>
        <w:ind w:left="1372" w:hanging="805"/>
        <w:rPr>
          <w:rtl/>
        </w:rPr>
      </w:pPr>
      <w:r>
        <w:rPr>
          <w:rFonts w:hint="cs"/>
          <w:rtl/>
        </w:rPr>
        <w:t>להנחות את חשבי משרדי הממשלה בדבר הגשת דיווחים בעניין העמידה בחוק מוסר תשלומים.</w:t>
      </w:r>
    </w:p>
    <w:p w14:paraId="75943BD0" w14:textId="77777777" w:rsidR="00E2138B" w:rsidRPr="00E2138B" w:rsidRDefault="00E2138B" w:rsidP="002F12E9">
      <w:pPr>
        <w:pStyle w:val="24"/>
        <w:numPr>
          <w:ilvl w:val="1"/>
          <w:numId w:val="16"/>
        </w:numPr>
      </w:pPr>
      <w:r w:rsidRPr="00E2138B">
        <w:rPr>
          <w:rtl/>
        </w:rPr>
        <w:t>ראה הגדרות הוראה זו ב</w:t>
      </w:r>
      <w:hyperlink w:anchor="נספח_א" w:history="1">
        <w:r w:rsidRPr="00E2138B">
          <w:rPr>
            <w:rStyle w:val="Hyperlink"/>
            <w:rtl/>
          </w:rPr>
          <w:t xml:space="preserve">נספח א </w:t>
        </w:r>
        <w:r w:rsidRPr="00E2138B">
          <w:rPr>
            <w:rStyle w:val="Hyperlink"/>
            <w:rFonts w:hint="cs"/>
            <w:rtl/>
          </w:rPr>
          <w:t>-</w:t>
        </w:r>
        <w:r w:rsidRPr="00E2138B">
          <w:rPr>
            <w:rStyle w:val="Hyperlink"/>
            <w:rtl/>
          </w:rPr>
          <w:t xml:space="preserve"> הגדרות</w:t>
        </w:r>
      </w:hyperlink>
      <w:r w:rsidRPr="00E2138B">
        <w:rPr>
          <w:rtl/>
        </w:rPr>
        <w:t>.</w:t>
      </w:r>
    </w:p>
    <w:tbl>
      <w:tblPr>
        <w:bidiVisual/>
        <w:tblW w:w="10204" w:type="dxa"/>
        <w:jc w:val="center"/>
        <w:tblLayout w:type="fixed"/>
        <w:tblLook w:val="0000" w:firstRow="0" w:lastRow="0" w:firstColumn="0" w:lastColumn="0" w:noHBand="0" w:noVBand="0"/>
      </w:tblPr>
      <w:tblGrid>
        <w:gridCol w:w="1559"/>
        <w:gridCol w:w="1183"/>
        <w:gridCol w:w="3495"/>
        <w:gridCol w:w="236"/>
        <w:gridCol w:w="756"/>
        <w:gridCol w:w="1233"/>
        <w:gridCol w:w="1742"/>
      </w:tblGrid>
      <w:tr w:rsidR="00E2138B" w14:paraId="4D000746"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4BB4C38A"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678" w:type="dxa"/>
            <w:gridSpan w:val="2"/>
            <w:tcBorders>
              <w:top w:val="single" w:sz="4" w:space="0" w:color="auto"/>
              <w:left w:val="nil"/>
              <w:bottom w:val="single" w:sz="4" w:space="0" w:color="auto"/>
            </w:tcBorders>
            <w:shd w:val="clear" w:color="auto" w:fill="17365D"/>
            <w:vAlign w:val="center"/>
          </w:tcPr>
          <w:p w14:paraId="70BE682F"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53AFD839"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1C06D402" w14:textId="77777777" w:rsidR="00E2138B" w:rsidRPr="00E2138B" w:rsidRDefault="00E2138B" w:rsidP="00D1763F">
            <w:pPr>
              <w:rPr>
                <w:rFonts w:ascii="Arial" w:hAnsi="Arial" w:cs="Arial"/>
                <w:b/>
                <w:bCs/>
                <w:color w:val="FFFFFF"/>
                <w:sz w:val="20"/>
                <w:szCs w:val="20"/>
              </w:rPr>
            </w:pPr>
          </w:p>
        </w:tc>
      </w:tr>
      <w:tr w:rsidR="00E2138B" w14:paraId="512EC04F"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1523EB43"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678" w:type="dxa"/>
            <w:gridSpan w:val="2"/>
            <w:tcBorders>
              <w:top w:val="single" w:sz="4" w:space="0" w:color="auto"/>
              <w:left w:val="nil"/>
              <w:bottom w:val="single" w:sz="4" w:space="0" w:color="auto"/>
              <w:right w:val="single" w:sz="4" w:space="0" w:color="auto"/>
            </w:tcBorders>
            <w:shd w:val="clear" w:color="auto" w:fill="F2F2F2"/>
            <w:vAlign w:val="center"/>
          </w:tcPr>
          <w:p w14:paraId="1E053339"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488AC8EE"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0F4B2748"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710F018E" w14:textId="77777777" w:rsidTr="00F22F0D">
        <w:trPr>
          <w:trHeight w:val="283"/>
          <w:jc w:val="center"/>
        </w:trPr>
        <w:tc>
          <w:tcPr>
            <w:tcW w:w="2742" w:type="dxa"/>
            <w:gridSpan w:val="2"/>
            <w:tcBorders>
              <w:top w:val="single" w:sz="4" w:space="0" w:color="auto"/>
            </w:tcBorders>
            <w:shd w:val="clear" w:color="auto" w:fill="auto"/>
            <w:noWrap/>
            <w:vAlign w:val="center"/>
          </w:tcPr>
          <w:p w14:paraId="099477A9" w14:textId="77777777" w:rsidR="00E2138B" w:rsidRPr="00E2138B" w:rsidRDefault="00E2138B" w:rsidP="00D1763F">
            <w:pPr>
              <w:rPr>
                <w:rFonts w:ascii="Arial" w:hAnsi="Arial" w:cs="Arial"/>
                <w:sz w:val="20"/>
                <w:szCs w:val="20"/>
              </w:rPr>
            </w:pPr>
            <w:r w:rsidRPr="00E2138B">
              <w:rPr>
                <w:rFonts w:ascii="Arial" w:hAnsi="Arial" w:cs="Arial"/>
                <w:sz w:val="20"/>
                <w:szCs w:val="20"/>
                <w:rtl/>
              </w:rPr>
              <w:lastRenderedPageBreak/>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24"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1FBF4385"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5"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078E16D8"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26" w:history="1">
              <w:r w:rsidRPr="00CF4EAC">
                <w:rPr>
                  <w:rStyle w:val="Hyperlink"/>
                  <w:rFonts w:ascii="Tahoma" w:hAnsi="Tahoma" w:cs="Tahoma"/>
                  <w:sz w:val="20"/>
                  <w:szCs w:val="20"/>
                </w:rPr>
                <w:t>takam@mof.gov.il</w:t>
              </w:r>
            </w:hyperlink>
          </w:p>
        </w:tc>
      </w:tr>
    </w:tbl>
    <w:p w14:paraId="242C5107" w14:textId="2EC27519" w:rsidR="006A66F5" w:rsidRDefault="00355B1E" w:rsidP="00D1763F">
      <w:pPr>
        <w:widowControl w:val="0"/>
        <w:ind w:left="-33"/>
        <w:jc w:val="right"/>
        <w:rPr>
          <w:rtl/>
        </w:rPr>
      </w:pPr>
      <w:r>
        <w:rPr>
          <w:rFonts w:hint="cs"/>
          <w:rtl/>
        </w:rPr>
        <w:t>נספח מספר 1</w:t>
      </w:r>
    </w:p>
    <w:p w14:paraId="532D3423" w14:textId="77777777" w:rsidR="006A66F5" w:rsidRPr="00F22F0D" w:rsidRDefault="006A66F5" w:rsidP="00D1763F">
      <w:pPr>
        <w:widowControl w:val="0"/>
        <w:ind w:left="-33"/>
        <w:jc w:val="right"/>
        <w:rPr>
          <w:rFonts w:ascii="David" w:hAnsi="David"/>
          <w:rtl/>
        </w:rPr>
      </w:pPr>
      <w:r w:rsidRPr="00F22F0D">
        <w:rPr>
          <w:rFonts w:ascii="David" w:hAnsi="David"/>
          <w:rtl/>
        </w:rPr>
        <w:t xml:space="preserve">דף </w:t>
      </w:r>
      <w:r w:rsidR="003D26C1" w:rsidRPr="00F22F0D">
        <w:rPr>
          <w:rStyle w:val="ad"/>
          <w:rFonts w:ascii="David" w:hAnsi="David"/>
        </w:rPr>
        <w:t>2</w:t>
      </w:r>
      <w:r w:rsidR="003A2AFA" w:rsidRPr="00F22F0D">
        <w:rPr>
          <w:rFonts w:ascii="David" w:hAnsi="David"/>
          <w:rtl/>
        </w:rPr>
        <w:t xml:space="preserve"> מתוך </w:t>
      </w:r>
      <w:r w:rsidR="003D26C1" w:rsidRPr="00F22F0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F22F0D" w:rsidRPr="00A95B60" w14:paraId="7894B6BC" w14:textId="77777777" w:rsidTr="00E64035">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25C0C7A5" w14:textId="77777777" w:rsidR="00F22F0D" w:rsidRPr="00A95B60" w:rsidRDefault="00F22F0D" w:rsidP="00E64035">
            <w:pPr>
              <w:overflowPunct/>
              <w:autoSpaceDE/>
              <w:autoSpaceDN/>
              <w:adjustRightInd/>
              <w:jc w:val="left"/>
              <w:textAlignment w:val="auto"/>
              <w:rPr>
                <w:rFonts w:ascii="Arial" w:hAnsi="Arial" w:cs="Arial"/>
                <w:b/>
                <w:bCs/>
                <w:color w:val="FFFFFF"/>
                <w:sz w:val="28"/>
                <w:szCs w:val="28"/>
                <w:rtl/>
                <w:lang w:eastAsia="en-US"/>
              </w:rPr>
            </w:pPr>
            <w:bookmarkStart w:id="8" w:name="נספח_א"/>
            <w:bookmarkStart w:id="9" w:name="נספח_ב"/>
            <w:bookmarkStart w:id="10" w:name="נספח_ג"/>
            <w:bookmarkStart w:id="11" w:name="נספח_ד"/>
            <w:bookmarkStart w:id="12" w:name="נספח_ה"/>
            <w:bookmarkEnd w:id="8"/>
            <w:bookmarkEnd w:id="9"/>
            <w:bookmarkEnd w:id="10"/>
            <w:bookmarkEnd w:id="11"/>
            <w:bookmarkEnd w:id="12"/>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6FB7C886" w14:textId="77777777" w:rsidR="00F22F0D" w:rsidRPr="00A95B60" w:rsidRDefault="00F22F0D" w:rsidP="00E64035">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F22F0D" w:rsidRPr="00A95B60" w14:paraId="44D2ED5E" w14:textId="77777777" w:rsidTr="00E64035">
        <w:trPr>
          <w:trHeight w:val="261"/>
          <w:jc w:val="center"/>
        </w:trPr>
        <w:tc>
          <w:tcPr>
            <w:tcW w:w="1806" w:type="dxa"/>
            <w:vMerge w:val="restart"/>
            <w:tcBorders>
              <w:top w:val="single" w:sz="4" w:space="0" w:color="auto"/>
              <w:left w:val="single" w:sz="4" w:space="0" w:color="auto"/>
            </w:tcBorders>
            <w:shd w:val="clear" w:color="auto" w:fill="F2F2F2"/>
            <w:vAlign w:val="center"/>
          </w:tcPr>
          <w:p w14:paraId="7C334673" w14:textId="77777777" w:rsidR="00F22F0D" w:rsidRPr="00A95B60" w:rsidRDefault="00F22F0D" w:rsidP="00E64035">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3CE5A50" wp14:editId="0E6B8D07">
                  <wp:extent cx="1009650" cy="514350"/>
                  <wp:effectExtent l="0" t="0" r="0" b="0"/>
                  <wp:docPr id="120"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5622A93B" w14:textId="77777777" w:rsidR="00F22F0D" w:rsidRPr="00A95B60" w:rsidRDefault="00F22F0D" w:rsidP="00E64035">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AC3153A" w14:textId="77777777" w:rsidR="00F22F0D" w:rsidRPr="00A95B60" w:rsidRDefault="00F22F0D" w:rsidP="00E64035">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9120EE9" w14:textId="77777777" w:rsidR="00F22F0D" w:rsidRPr="00A95B60" w:rsidRDefault="00F22F0D" w:rsidP="00E64035">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F22F0D" w:rsidRPr="00A95B60" w14:paraId="1122D187" w14:textId="77777777" w:rsidTr="00E64035">
        <w:trPr>
          <w:trHeight w:val="261"/>
          <w:jc w:val="center"/>
        </w:trPr>
        <w:tc>
          <w:tcPr>
            <w:tcW w:w="1806" w:type="dxa"/>
            <w:vMerge/>
            <w:tcBorders>
              <w:left w:val="single" w:sz="4" w:space="0" w:color="auto"/>
            </w:tcBorders>
            <w:shd w:val="clear" w:color="auto" w:fill="F2F2F2"/>
            <w:vAlign w:val="center"/>
          </w:tcPr>
          <w:p w14:paraId="6AE8F834" w14:textId="77777777" w:rsidR="00F22F0D" w:rsidRPr="00A95B60" w:rsidRDefault="00F22F0D" w:rsidP="00E64035">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686C08E" w14:textId="77777777" w:rsidR="00F22F0D" w:rsidRPr="00A95B60" w:rsidRDefault="00F22F0D" w:rsidP="00E64035">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A95BD28" w14:textId="77777777" w:rsidR="00F22F0D" w:rsidRPr="00A95B60" w:rsidRDefault="00F22F0D" w:rsidP="00E64035">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D86A2DD" w14:textId="77777777" w:rsidR="00F22F0D" w:rsidRPr="00A95B60" w:rsidRDefault="00F22F0D" w:rsidP="00E64035">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F22F0D" w:rsidRPr="00A95B60" w14:paraId="69BF2F36" w14:textId="77777777" w:rsidTr="00E64035">
        <w:trPr>
          <w:trHeight w:val="261"/>
          <w:jc w:val="center"/>
        </w:trPr>
        <w:tc>
          <w:tcPr>
            <w:tcW w:w="1806" w:type="dxa"/>
            <w:vMerge/>
            <w:tcBorders>
              <w:left w:val="single" w:sz="4" w:space="0" w:color="auto"/>
            </w:tcBorders>
            <w:shd w:val="clear" w:color="auto" w:fill="F2F2F2"/>
            <w:vAlign w:val="center"/>
          </w:tcPr>
          <w:p w14:paraId="7FCCE854" w14:textId="77777777" w:rsidR="00F22F0D" w:rsidRPr="00A95B60" w:rsidRDefault="00F22F0D" w:rsidP="00E64035">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2F9D8DF" w14:textId="77777777" w:rsidR="00F22F0D" w:rsidRPr="00A95B60" w:rsidRDefault="00F22F0D" w:rsidP="00E64035">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601D4AD" w14:textId="77777777" w:rsidR="00F22F0D" w:rsidRPr="00A95B60" w:rsidRDefault="00F22F0D" w:rsidP="00E64035">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F48DFD1" w14:textId="77777777" w:rsidR="00F22F0D" w:rsidRPr="00A95B60" w:rsidRDefault="00F22F0D" w:rsidP="00E64035">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F22F0D" w:rsidRPr="00A95B60" w14:paraId="694FC1E5" w14:textId="77777777" w:rsidTr="00E64035">
        <w:trPr>
          <w:trHeight w:val="261"/>
          <w:jc w:val="center"/>
        </w:trPr>
        <w:tc>
          <w:tcPr>
            <w:tcW w:w="1806" w:type="dxa"/>
            <w:vMerge/>
            <w:tcBorders>
              <w:left w:val="single" w:sz="4" w:space="0" w:color="auto"/>
              <w:bottom w:val="single" w:sz="4" w:space="0" w:color="auto"/>
            </w:tcBorders>
            <w:shd w:val="clear" w:color="auto" w:fill="F2F2F2"/>
            <w:vAlign w:val="center"/>
          </w:tcPr>
          <w:p w14:paraId="66832619" w14:textId="77777777" w:rsidR="00F22F0D" w:rsidRPr="00A95B60" w:rsidRDefault="00F22F0D" w:rsidP="00E64035">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5059741C" w14:textId="77777777" w:rsidR="00F22F0D" w:rsidRPr="00A95B60" w:rsidRDefault="00F22F0D" w:rsidP="00E64035">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12C826A6" w14:textId="77777777" w:rsidR="00F22F0D" w:rsidRPr="00A95B60" w:rsidRDefault="00F22F0D" w:rsidP="00E64035">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37F64EE" w14:textId="77777777" w:rsidR="00F22F0D" w:rsidRPr="00A95B60" w:rsidRDefault="00F22F0D" w:rsidP="00E64035">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6BE7BAC0" w14:textId="44F19C48" w:rsidR="00E2138B" w:rsidRDefault="00E2138B" w:rsidP="002F12E9">
      <w:pPr>
        <w:pStyle w:val="11"/>
        <w:numPr>
          <w:ilvl w:val="0"/>
          <w:numId w:val="16"/>
        </w:numPr>
        <w:shd w:val="clear" w:color="auto" w:fill="F2F2F2"/>
        <w:overflowPunct/>
        <w:autoSpaceDE/>
        <w:autoSpaceDN/>
        <w:adjustRightInd/>
        <w:spacing w:before="0" w:after="0" w:line="360" w:lineRule="auto"/>
        <w:ind w:left="521" w:right="0" w:hanging="521"/>
        <w:jc w:val="left"/>
        <w:textAlignment w:val="auto"/>
      </w:pPr>
      <w:r w:rsidRPr="00044A35">
        <w:rPr>
          <w:rtl/>
        </w:rPr>
        <w:t xml:space="preserve">הנחיות לביצוע </w:t>
      </w:r>
    </w:p>
    <w:p w14:paraId="33F4382F" w14:textId="77777777" w:rsidR="00E2138B" w:rsidRDefault="00E2138B" w:rsidP="002F12E9">
      <w:pPr>
        <w:pStyle w:val="24"/>
        <w:numPr>
          <w:ilvl w:val="1"/>
          <w:numId w:val="16"/>
        </w:numPr>
        <w:ind w:left="567" w:hanging="567"/>
      </w:pPr>
      <w:bookmarkStart w:id="13" w:name="_Ref483313735"/>
      <w:bookmarkStart w:id="14" w:name="_Ref488746728"/>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w:t>
      </w:r>
      <w:bookmarkEnd w:id="13"/>
      <w:r w:rsidRPr="00A64B23">
        <w:rPr>
          <w:rtl/>
        </w:rPr>
        <w:t xml:space="preserve">לא יאוחר מ- 45 ימים מהמועד שבו הומצא </w:t>
      </w:r>
      <w:r w:rsidRPr="00A64B23">
        <w:rPr>
          <w:rFonts w:hint="cs"/>
          <w:rtl/>
        </w:rPr>
        <w:t xml:space="preserve">החשבון </w:t>
      </w:r>
      <w:r w:rsidRPr="00A64B23">
        <w:rPr>
          <w:rtl/>
        </w:rPr>
        <w:t>למזמי</w:t>
      </w:r>
      <w:r w:rsidRPr="00A64B23">
        <w:rPr>
          <w:rFonts w:hint="cs"/>
          <w:rtl/>
        </w:rPr>
        <w:t>ן.</w:t>
      </w:r>
      <w:bookmarkStart w:id="15" w:name="_Ref46740966"/>
      <w:bookmarkStart w:id="16" w:name="_Ref486944754"/>
      <w:bookmarkEnd w:id="14"/>
      <w:r>
        <w:rPr>
          <w:rFonts w:hint="cs"/>
          <w:rtl/>
        </w:rPr>
        <w:t xml:space="preserve"> </w:t>
      </w:r>
    </w:p>
    <w:p w14:paraId="3B1C3439" w14:textId="77777777" w:rsidR="00E2138B" w:rsidRPr="00A64B23" w:rsidRDefault="00E2138B" w:rsidP="002F12E9">
      <w:pPr>
        <w:pStyle w:val="24"/>
        <w:numPr>
          <w:ilvl w:val="1"/>
          <w:numId w:val="16"/>
        </w:numPr>
        <w:ind w:left="567" w:hanging="567"/>
      </w:pPr>
      <w:bookmarkStart w:id="17" w:name="_Ref71209345"/>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w:t>
      </w:r>
      <w:bookmarkEnd w:id="15"/>
      <w:r w:rsidRPr="00A64B23">
        <w:rPr>
          <w:rtl/>
        </w:rPr>
        <w:t xml:space="preserve">יהיה </w:t>
      </w:r>
      <w:bookmarkEnd w:id="16"/>
      <w:r w:rsidRPr="00A64B23">
        <w:rPr>
          <w:rtl/>
        </w:rPr>
        <w:t>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7" w:history="1">
        <w:r w:rsidRPr="004E1E8B">
          <w:rPr>
            <w:rStyle w:val="Hyperlink"/>
            <w:rtl/>
          </w:rPr>
          <w:t xml:space="preserve">הוראת </w:t>
        </w:r>
        <w:proofErr w:type="spellStart"/>
        <w:r w:rsidRPr="004E1E8B">
          <w:rPr>
            <w:rStyle w:val="Hyperlink"/>
            <w:rtl/>
          </w:rPr>
          <w:t>תכ"ם</w:t>
        </w:r>
        <w:proofErr w:type="spellEnd"/>
        <w:r w:rsidRPr="004E1E8B">
          <w:rPr>
            <w:rStyle w:val="Hyperlink"/>
            <w:rtl/>
          </w:rPr>
          <w:t>, "התקשרות עם קבלן מוכר לביצוע עבודות הנדסה בנאיות", מס' 7.3.9.4.</w:t>
        </w:r>
      </w:hyperlink>
      <w:bookmarkEnd w:id="17"/>
    </w:p>
    <w:p w14:paraId="440C3DAE" w14:textId="77777777" w:rsidR="00E2138B" w:rsidRPr="00A64B23" w:rsidRDefault="00E2138B" w:rsidP="002F12E9">
      <w:pPr>
        <w:pStyle w:val="24"/>
        <w:numPr>
          <w:ilvl w:val="1"/>
          <w:numId w:val="16"/>
        </w:numPr>
        <w:ind w:left="567" w:hanging="567"/>
      </w:pPr>
      <w:bookmarkStart w:id="18" w:name="_Ref488746715"/>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bookmarkEnd w:id="18"/>
    </w:p>
    <w:p w14:paraId="24A72749" w14:textId="77777777" w:rsidR="00E2138B" w:rsidRPr="00A64B23" w:rsidRDefault="00E2138B" w:rsidP="002F12E9">
      <w:pPr>
        <w:pStyle w:val="24"/>
        <w:numPr>
          <w:ilvl w:val="1"/>
          <w:numId w:val="16"/>
        </w:numPr>
        <w:ind w:left="567" w:hanging="567"/>
      </w:pPr>
      <w:r w:rsidRPr="00A64B23">
        <w:rPr>
          <w:rFonts w:hint="cs"/>
          <w:rtl/>
        </w:rPr>
        <w:t>במקרים חריגים, חשב המשרד רשאי לאשר כי מועדי התשלום יהיו בהתאם למפורט להלן:</w:t>
      </w:r>
    </w:p>
    <w:p w14:paraId="3B9AE4A6" w14:textId="77777777" w:rsidR="00E2138B" w:rsidRPr="00A64B23" w:rsidRDefault="00E2138B" w:rsidP="002F12E9">
      <w:pPr>
        <w:pStyle w:val="34"/>
        <w:numPr>
          <w:ilvl w:val="2"/>
          <w:numId w:val="16"/>
        </w:numPr>
        <w:tabs>
          <w:tab w:val="clear" w:pos="1304"/>
          <w:tab w:val="left" w:pos="1371"/>
        </w:tabs>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404298EF" w14:textId="77777777" w:rsidR="00E2138B" w:rsidRPr="00A64B23" w:rsidRDefault="00E2138B" w:rsidP="002F12E9">
      <w:pPr>
        <w:pStyle w:val="34"/>
        <w:numPr>
          <w:ilvl w:val="2"/>
          <w:numId w:val="16"/>
        </w:numPr>
        <w:tabs>
          <w:tab w:val="clear" w:pos="1304"/>
          <w:tab w:val="left" w:pos="1371"/>
        </w:tabs>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55F1E07D" w14:textId="77777777" w:rsidR="00E2138B" w:rsidDel="00006196" w:rsidRDefault="00E2138B" w:rsidP="002F12E9">
      <w:pPr>
        <w:pStyle w:val="24"/>
        <w:numPr>
          <w:ilvl w:val="1"/>
          <w:numId w:val="16"/>
        </w:numPr>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8"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3B3E092E" w14:textId="77777777" w:rsidR="00E2138B" w:rsidRDefault="00E2138B" w:rsidP="002F12E9">
      <w:pPr>
        <w:pStyle w:val="24"/>
        <w:numPr>
          <w:ilvl w:val="1"/>
          <w:numId w:val="16"/>
        </w:numPr>
        <w:ind w:left="567" w:hanging="567"/>
      </w:pPr>
      <w:r w:rsidRPr="00A64B23">
        <w:rPr>
          <w:rtl/>
        </w:rPr>
        <w:t>פיגורים במועדי תשלום יישאו ריבית</w:t>
      </w:r>
      <w:r>
        <w:rPr>
          <w:rFonts w:hint="cs"/>
          <w:rtl/>
        </w:rPr>
        <w:t>,</w:t>
      </w:r>
      <w:r w:rsidRPr="00A64B23">
        <w:rPr>
          <w:rtl/>
        </w:rPr>
        <w:t xml:space="preserve"> כמפורט ב</w:t>
      </w:r>
      <w:hyperlink r:id="rId29" w:history="1">
        <w:r w:rsidRPr="00A64B23">
          <w:rPr>
            <w:rStyle w:val="Hyperlink"/>
            <w:rtl/>
          </w:rPr>
          <w:t>חוק</w:t>
        </w:r>
      </w:hyperlink>
      <w:r>
        <w:rPr>
          <w:rFonts w:hint="cs"/>
          <w:rtl/>
        </w:rPr>
        <w:t xml:space="preserve"> מוסר תשלומים.</w:t>
      </w:r>
    </w:p>
    <w:p w14:paraId="55F30785" w14:textId="77777777" w:rsidR="00E2138B" w:rsidRPr="009442F4" w:rsidRDefault="00E2138B" w:rsidP="002F12E9">
      <w:pPr>
        <w:pStyle w:val="24"/>
        <w:numPr>
          <w:ilvl w:val="1"/>
          <w:numId w:val="16"/>
        </w:numPr>
        <w:ind w:left="567" w:hanging="567"/>
        <w:rPr>
          <w:u w:val="single"/>
        </w:rPr>
      </w:pPr>
      <w:bookmarkStart w:id="19" w:name="_Ref51678527"/>
      <w:bookmarkStart w:id="20" w:name="_Ref44404424"/>
      <w:r w:rsidRPr="009442F4">
        <w:rPr>
          <w:rFonts w:hint="cs"/>
          <w:u w:val="single"/>
          <w:rtl/>
        </w:rPr>
        <w:t>נאמ</w:t>
      </w:r>
      <w:r>
        <w:rPr>
          <w:rFonts w:hint="cs"/>
          <w:u w:val="single"/>
          <w:rtl/>
        </w:rPr>
        <w:t>ני</w:t>
      </w:r>
      <w:r w:rsidRPr="009442F4">
        <w:rPr>
          <w:rFonts w:hint="cs"/>
          <w:u w:val="single"/>
          <w:rtl/>
        </w:rPr>
        <w:t xml:space="preserve"> חוק מוסר תשלומים</w:t>
      </w:r>
      <w:bookmarkEnd w:id="19"/>
    </w:p>
    <w:p w14:paraId="6774630A" w14:textId="77777777" w:rsidR="00E2138B" w:rsidRDefault="00E2138B" w:rsidP="002F12E9">
      <w:pPr>
        <w:pStyle w:val="34"/>
        <w:numPr>
          <w:ilvl w:val="2"/>
          <w:numId w:val="16"/>
        </w:numPr>
        <w:tabs>
          <w:tab w:val="clear" w:pos="1304"/>
          <w:tab w:val="left" w:pos="1371"/>
        </w:tabs>
        <w:ind w:left="1371" w:hanging="804"/>
      </w:pPr>
      <w:proofErr w:type="spellStart"/>
      <w:r>
        <w:rPr>
          <w:rFonts w:hint="cs"/>
          <w:rtl/>
        </w:rPr>
        <w:t>חשבות</w:t>
      </w:r>
      <w:proofErr w:type="spellEnd"/>
      <w:r>
        <w:rPr>
          <w:rFonts w:hint="cs"/>
          <w:rtl/>
        </w:rPr>
        <w:t xml:space="preserve">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77085BC8" w14:textId="77777777" w:rsidR="00E2138B" w:rsidRPr="00F22F0D" w:rsidRDefault="00E2138B" w:rsidP="002F12E9">
      <w:pPr>
        <w:pStyle w:val="40"/>
        <w:numPr>
          <w:ilvl w:val="3"/>
          <w:numId w:val="16"/>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 xml:space="preserve">חשב המשרד ימנה "נאמן חוק מוסר תשלומים" מטעם </w:t>
      </w:r>
      <w:proofErr w:type="spellStart"/>
      <w:r w:rsidRPr="00F22F0D">
        <w:rPr>
          <w:rFonts w:asciiTheme="minorBidi" w:hAnsiTheme="minorBidi" w:cstheme="minorBidi"/>
          <w:sz w:val="22"/>
          <w:szCs w:val="22"/>
          <w:rtl/>
        </w:rPr>
        <w:t>חשבות</w:t>
      </w:r>
      <w:proofErr w:type="spellEnd"/>
      <w:r w:rsidRPr="00F22F0D">
        <w:rPr>
          <w:rFonts w:asciiTheme="minorBidi" w:hAnsiTheme="minorBidi" w:cstheme="minorBidi"/>
          <w:sz w:val="22"/>
          <w:szCs w:val="22"/>
          <w:rtl/>
        </w:rPr>
        <w:t xml:space="preserve"> המשרד, וכן יפנה למנכ"ל המשרד על מנת שימנה "נאמן חוק מוסר תשלומים" נוסף מטעם המשרד, </w:t>
      </w:r>
      <w:r w:rsidRPr="00F22F0D">
        <w:rPr>
          <w:rFonts w:asciiTheme="minorBidi" w:hAnsiTheme="minorBidi" w:cstheme="minorBidi"/>
          <w:bCs/>
          <w:sz w:val="22"/>
          <w:szCs w:val="22"/>
          <w:rtl/>
        </w:rPr>
        <w:t xml:space="preserve">שאינו </w:t>
      </w:r>
      <w:r w:rsidRPr="00F22F0D">
        <w:rPr>
          <w:rFonts w:asciiTheme="minorBidi" w:hAnsiTheme="minorBidi" w:cstheme="minorBidi"/>
          <w:sz w:val="22"/>
          <w:szCs w:val="22"/>
          <w:rtl/>
        </w:rPr>
        <w:t xml:space="preserve">עובד </w:t>
      </w:r>
      <w:proofErr w:type="spellStart"/>
      <w:r w:rsidRPr="00F22F0D">
        <w:rPr>
          <w:rFonts w:asciiTheme="minorBidi" w:hAnsiTheme="minorBidi" w:cstheme="minorBidi"/>
          <w:sz w:val="22"/>
          <w:szCs w:val="22"/>
          <w:rtl/>
        </w:rPr>
        <w:t>החשבות</w:t>
      </w:r>
      <w:proofErr w:type="spellEnd"/>
      <w:r w:rsidRPr="00F22F0D">
        <w:rPr>
          <w:rFonts w:asciiTheme="minorBidi" w:hAnsiTheme="minorBidi" w:cstheme="minorBidi"/>
          <w:sz w:val="22"/>
          <w:szCs w:val="22"/>
          <w:rtl/>
        </w:rPr>
        <w:t xml:space="preserve">. </w:t>
      </w:r>
    </w:p>
    <w:p w14:paraId="16B6101B" w14:textId="77777777" w:rsidR="00E2138B" w:rsidRPr="00F22F0D" w:rsidRDefault="00E2138B" w:rsidP="002F12E9">
      <w:pPr>
        <w:pStyle w:val="40"/>
        <w:numPr>
          <w:ilvl w:val="3"/>
          <w:numId w:val="16"/>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30" w:history="1">
        <w:r w:rsidRPr="00F22F0D">
          <w:rPr>
            <w:rStyle w:val="Hyperlink"/>
            <w:rFonts w:asciiTheme="minorBidi" w:hAnsiTheme="minorBidi" w:cstheme="minorBidi"/>
            <w:sz w:val="22"/>
            <w:szCs w:val="22"/>
            <w:rtl/>
          </w:rPr>
          <w:t>חוק עסקאות גופים ציבוריים, תשל"ו-1976</w:t>
        </w:r>
      </w:hyperlink>
      <w:r w:rsidRPr="00F22F0D">
        <w:rPr>
          <w:rFonts w:asciiTheme="minorBidi" w:hAnsiTheme="minorBidi" w:cstheme="minorBidi"/>
          <w:sz w:val="22"/>
          <w:szCs w:val="22"/>
          <w:rtl/>
        </w:rPr>
        <w:t xml:space="preserve"> (תיקון 10).</w:t>
      </w:r>
      <w:bookmarkEnd w:id="20"/>
    </w:p>
    <w:p w14:paraId="61948671" w14:textId="77777777" w:rsidR="00E2138B" w:rsidRDefault="00E2138B" w:rsidP="002F12E9">
      <w:pPr>
        <w:pStyle w:val="24"/>
        <w:numPr>
          <w:ilvl w:val="1"/>
          <w:numId w:val="16"/>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 xml:space="preserve">סמנכ"ל </w:t>
      </w:r>
      <w:proofErr w:type="spellStart"/>
      <w:r w:rsidRPr="00A64B23">
        <w:rPr>
          <w:rtl/>
        </w:rPr>
        <w:t>למינהל</w:t>
      </w:r>
      <w:proofErr w:type="spellEnd"/>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tbl>
      <w:tblPr>
        <w:bidiVisual/>
        <w:tblW w:w="10204" w:type="dxa"/>
        <w:jc w:val="center"/>
        <w:tblLayout w:type="fixed"/>
        <w:tblLook w:val="0000" w:firstRow="0" w:lastRow="0" w:firstColumn="0" w:lastColumn="0" w:noHBand="0" w:noVBand="0"/>
      </w:tblPr>
      <w:tblGrid>
        <w:gridCol w:w="1559"/>
        <w:gridCol w:w="1183"/>
        <w:gridCol w:w="3069"/>
        <w:gridCol w:w="662"/>
        <w:gridCol w:w="189"/>
        <w:gridCol w:w="1800"/>
        <w:gridCol w:w="1742"/>
      </w:tblGrid>
      <w:tr w:rsidR="00E2138B" w14:paraId="11ED8D32"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67C062C0"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252" w:type="dxa"/>
            <w:gridSpan w:val="2"/>
            <w:tcBorders>
              <w:top w:val="single" w:sz="4" w:space="0" w:color="auto"/>
              <w:left w:val="nil"/>
              <w:bottom w:val="single" w:sz="4" w:space="0" w:color="auto"/>
            </w:tcBorders>
            <w:shd w:val="clear" w:color="auto" w:fill="17365D"/>
            <w:vAlign w:val="center"/>
          </w:tcPr>
          <w:p w14:paraId="5A9960A0"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651" w:type="dxa"/>
            <w:gridSpan w:val="3"/>
            <w:tcBorders>
              <w:top w:val="single" w:sz="4" w:space="0" w:color="auto"/>
              <w:bottom w:val="single" w:sz="4" w:space="0" w:color="auto"/>
            </w:tcBorders>
            <w:shd w:val="clear" w:color="auto" w:fill="17365D"/>
            <w:vAlign w:val="center"/>
          </w:tcPr>
          <w:p w14:paraId="491CC426"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6F9DC077" w14:textId="77777777" w:rsidR="00E2138B" w:rsidRPr="00E2138B" w:rsidRDefault="00E2138B" w:rsidP="00D1763F">
            <w:pPr>
              <w:rPr>
                <w:rFonts w:ascii="Arial" w:hAnsi="Arial" w:cs="Arial"/>
                <w:b/>
                <w:bCs/>
                <w:color w:val="FFFFFF"/>
                <w:sz w:val="20"/>
                <w:szCs w:val="20"/>
              </w:rPr>
            </w:pPr>
          </w:p>
        </w:tc>
      </w:tr>
      <w:tr w:rsidR="00E2138B" w14:paraId="1B2EE86E"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614E634C"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lastRenderedPageBreak/>
              <w:t>שם המאשר:</w:t>
            </w:r>
          </w:p>
        </w:tc>
        <w:tc>
          <w:tcPr>
            <w:tcW w:w="4252" w:type="dxa"/>
            <w:gridSpan w:val="2"/>
            <w:tcBorders>
              <w:top w:val="single" w:sz="4" w:space="0" w:color="auto"/>
              <w:left w:val="nil"/>
              <w:bottom w:val="single" w:sz="4" w:space="0" w:color="auto"/>
              <w:right w:val="single" w:sz="4" w:space="0" w:color="auto"/>
            </w:tcBorders>
            <w:shd w:val="clear" w:color="auto" w:fill="F2F2F2"/>
            <w:vAlign w:val="center"/>
          </w:tcPr>
          <w:p w14:paraId="174433ED"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2E88D25B"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542" w:type="dxa"/>
            <w:gridSpan w:val="2"/>
            <w:tcBorders>
              <w:top w:val="single" w:sz="4" w:space="0" w:color="auto"/>
              <w:left w:val="nil"/>
              <w:bottom w:val="single" w:sz="4" w:space="0" w:color="auto"/>
              <w:right w:val="single" w:sz="4" w:space="0" w:color="auto"/>
            </w:tcBorders>
            <w:shd w:val="clear" w:color="auto" w:fill="F2F2F2"/>
            <w:vAlign w:val="center"/>
          </w:tcPr>
          <w:p w14:paraId="51FABCEE"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65CD1D3F" w14:textId="77777777" w:rsidTr="00D13AED">
        <w:trPr>
          <w:trHeight w:val="283"/>
          <w:jc w:val="center"/>
        </w:trPr>
        <w:tc>
          <w:tcPr>
            <w:tcW w:w="2742" w:type="dxa"/>
            <w:gridSpan w:val="2"/>
            <w:tcBorders>
              <w:top w:val="single" w:sz="4" w:space="0" w:color="auto"/>
            </w:tcBorders>
            <w:shd w:val="clear" w:color="auto" w:fill="auto"/>
            <w:noWrap/>
            <w:vAlign w:val="center"/>
          </w:tcPr>
          <w:p w14:paraId="71978200" w14:textId="77777777" w:rsidR="00E2138B" w:rsidRPr="00E2138B" w:rsidRDefault="00E2138B" w:rsidP="00D1763F">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31"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5C63231F"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2"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62475678"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3" w:history="1">
              <w:r w:rsidRPr="00CF4EAC">
                <w:rPr>
                  <w:rStyle w:val="Hyperlink"/>
                  <w:rFonts w:ascii="Tahoma" w:hAnsi="Tahoma" w:cs="Tahoma"/>
                  <w:sz w:val="20"/>
                  <w:szCs w:val="20"/>
                </w:rPr>
                <w:t>takam@mof.gov.il</w:t>
              </w:r>
            </w:hyperlink>
          </w:p>
        </w:tc>
      </w:tr>
    </w:tbl>
    <w:p w14:paraId="08E7EA0F" w14:textId="77777777" w:rsidR="00A95B60" w:rsidRPr="00A95B60" w:rsidRDefault="00A95B60" w:rsidP="00D1763F">
      <w:pPr>
        <w:widowControl w:val="0"/>
        <w:ind w:left="-33"/>
        <w:jc w:val="right"/>
        <w:rPr>
          <w:rtl/>
        </w:rPr>
      </w:pPr>
    </w:p>
    <w:p w14:paraId="440AF1B4" w14:textId="77777777" w:rsidR="00E01935" w:rsidRDefault="00A95B60" w:rsidP="00D1763F">
      <w:pPr>
        <w:widowControl w:val="0"/>
        <w:ind w:left="-33"/>
        <w:jc w:val="right"/>
        <w:rPr>
          <w:rtl/>
        </w:rPr>
      </w:pPr>
      <w:r>
        <w:rPr>
          <w:rtl/>
        </w:rPr>
        <w:br w:type="page"/>
      </w:r>
      <w:r w:rsidR="00E01935">
        <w:rPr>
          <w:rFonts w:hint="cs"/>
          <w:rtl/>
        </w:rPr>
        <w:lastRenderedPageBreak/>
        <w:t>נספח מספר 1</w:t>
      </w:r>
    </w:p>
    <w:p w14:paraId="72E75F54" w14:textId="77777777" w:rsidR="00E01935" w:rsidRPr="00D13AED" w:rsidRDefault="00E01935"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3</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63A6654E" w14:textId="77777777" w:rsidTr="00E64035">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9C2C913" w14:textId="77777777" w:rsidR="00D13AED" w:rsidRPr="00A95B60" w:rsidRDefault="00D13AED" w:rsidP="00E64035">
            <w:pPr>
              <w:overflowPunct/>
              <w:autoSpaceDE/>
              <w:autoSpaceDN/>
              <w:adjustRightInd/>
              <w:jc w:val="left"/>
              <w:textAlignment w:val="auto"/>
              <w:rPr>
                <w:rFonts w:ascii="Arial" w:hAnsi="Arial" w:cs="Arial"/>
                <w:b/>
                <w:bCs/>
                <w:color w:val="FFFFFF"/>
                <w:sz w:val="28"/>
                <w:szCs w:val="28"/>
                <w:rtl/>
                <w:lang w:eastAsia="en-US"/>
              </w:rPr>
            </w:pPr>
            <w:bookmarkStart w:id="21" w:name="_Ref70512416"/>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00A8B7F8" w14:textId="77777777" w:rsidR="00D13AED" w:rsidRPr="00A95B60" w:rsidRDefault="00D13AED" w:rsidP="00E64035">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1AE0C567" w14:textId="77777777" w:rsidTr="00E64035">
        <w:trPr>
          <w:trHeight w:val="261"/>
          <w:jc w:val="center"/>
        </w:trPr>
        <w:tc>
          <w:tcPr>
            <w:tcW w:w="1806" w:type="dxa"/>
            <w:vMerge w:val="restart"/>
            <w:tcBorders>
              <w:top w:val="single" w:sz="4" w:space="0" w:color="auto"/>
              <w:left w:val="single" w:sz="4" w:space="0" w:color="auto"/>
            </w:tcBorders>
            <w:shd w:val="clear" w:color="auto" w:fill="F2F2F2"/>
            <w:vAlign w:val="center"/>
          </w:tcPr>
          <w:p w14:paraId="018954BB" w14:textId="77777777" w:rsidR="00D13AED" w:rsidRPr="00A95B60" w:rsidRDefault="00D13AED" w:rsidP="00E64035">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679F02E" wp14:editId="3F0009E6">
                  <wp:extent cx="1009650" cy="514350"/>
                  <wp:effectExtent l="0" t="0" r="0" b="0"/>
                  <wp:docPr id="12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0C843E63" w14:textId="77777777" w:rsidR="00D13AED" w:rsidRPr="00A95B60" w:rsidRDefault="00D13AED" w:rsidP="00E64035">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485A1523" w14:textId="77777777" w:rsidR="00D13AED" w:rsidRPr="00A95B60" w:rsidRDefault="00D13AED" w:rsidP="00E64035">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2E9B565" w14:textId="77777777" w:rsidR="00D13AED" w:rsidRPr="00A95B60" w:rsidRDefault="00D13AED" w:rsidP="00E64035">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56FCBD16" w14:textId="77777777" w:rsidTr="00E64035">
        <w:trPr>
          <w:trHeight w:val="261"/>
          <w:jc w:val="center"/>
        </w:trPr>
        <w:tc>
          <w:tcPr>
            <w:tcW w:w="1806" w:type="dxa"/>
            <w:vMerge/>
            <w:tcBorders>
              <w:left w:val="single" w:sz="4" w:space="0" w:color="auto"/>
            </w:tcBorders>
            <w:shd w:val="clear" w:color="auto" w:fill="F2F2F2"/>
            <w:vAlign w:val="center"/>
          </w:tcPr>
          <w:p w14:paraId="3C01AE80" w14:textId="77777777" w:rsidR="00D13AED" w:rsidRPr="00A95B60" w:rsidRDefault="00D13AED" w:rsidP="00E64035">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2790332D" w14:textId="77777777" w:rsidR="00D13AED" w:rsidRPr="00A95B60" w:rsidRDefault="00D13AED" w:rsidP="00E64035">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208148C" w14:textId="77777777" w:rsidR="00D13AED" w:rsidRPr="00A95B60" w:rsidRDefault="00D13AED" w:rsidP="00E64035">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B091879" w14:textId="77777777" w:rsidR="00D13AED" w:rsidRPr="00A95B60" w:rsidRDefault="00D13AED" w:rsidP="00E64035">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122978A3" w14:textId="77777777" w:rsidTr="00E64035">
        <w:trPr>
          <w:trHeight w:val="261"/>
          <w:jc w:val="center"/>
        </w:trPr>
        <w:tc>
          <w:tcPr>
            <w:tcW w:w="1806" w:type="dxa"/>
            <w:vMerge/>
            <w:tcBorders>
              <w:left w:val="single" w:sz="4" w:space="0" w:color="auto"/>
            </w:tcBorders>
            <w:shd w:val="clear" w:color="auto" w:fill="F2F2F2"/>
            <w:vAlign w:val="center"/>
          </w:tcPr>
          <w:p w14:paraId="38EEDAD2" w14:textId="77777777" w:rsidR="00D13AED" w:rsidRPr="00A95B60" w:rsidRDefault="00D13AED" w:rsidP="00E64035">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3E4D7E5C" w14:textId="77777777" w:rsidR="00D13AED" w:rsidRPr="00A95B60" w:rsidRDefault="00D13AED" w:rsidP="00E64035">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DF5619E" w14:textId="77777777" w:rsidR="00D13AED" w:rsidRPr="00A95B60" w:rsidRDefault="00D13AED" w:rsidP="00E64035">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9AECE35" w14:textId="77777777" w:rsidR="00D13AED" w:rsidRPr="00A95B60" w:rsidRDefault="00D13AED" w:rsidP="00E64035">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1ECE96BF" w14:textId="77777777" w:rsidTr="00E64035">
        <w:trPr>
          <w:trHeight w:val="261"/>
          <w:jc w:val="center"/>
        </w:trPr>
        <w:tc>
          <w:tcPr>
            <w:tcW w:w="1806" w:type="dxa"/>
            <w:vMerge/>
            <w:tcBorders>
              <w:left w:val="single" w:sz="4" w:space="0" w:color="auto"/>
              <w:bottom w:val="single" w:sz="4" w:space="0" w:color="auto"/>
            </w:tcBorders>
            <w:shd w:val="clear" w:color="auto" w:fill="F2F2F2"/>
            <w:vAlign w:val="center"/>
          </w:tcPr>
          <w:p w14:paraId="5C05AD3A" w14:textId="77777777" w:rsidR="00D13AED" w:rsidRPr="00A95B60" w:rsidRDefault="00D13AED" w:rsidP="00E64035">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60D363C2" w14:textId="77777777" w:rsidR="00D13AED" w:rsidRPr="00A95B60" w:rsidRDefault="00D13AED" w:rsidP="00E64035">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8A6F394" w14:textId="77777777" w:rsidR="00D13AED" w:rsidRPr="00A95B60" w:rsidRDefault="00D13AED" w:rsidP="00E64035">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7DB3009" w14:textId="77777777" w:rsidR="00D13AED" w:rsidRPr="00A95B60" w:rsidRDefault="00D13AED" w:rsidP="00E64035">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73B35F08" w14:textId="0DCAB379" w:rsidR="003D26C1" w:rsidRPr="00272DF7" w:rsidRDefault="003D26C1" w:rsidP="002F12E9">
      <w:pPr>
        <w:pStyle w:val="22"/>
        <w:numPr>
          <w:ilvl w:val="1"/>
          <w:numId w:val="16"/>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bookmarkEnd w:id="21"/>
    </w:p>
    <w:p w14:paraId="4351BBCE" w14:textId="77777777" w:rsidR="003D26C1" w:rsidRPr="00A64B23" w:rsidRDefault="003D26C1" w:rsidP="002F12E9">
      <w:pPr>
        <w:pStyle w:val="34"/>
        <w:numPr>
          <w:ilvl w:val="2"/>
          <w:numId w:val="16"/>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319E9817" w14:textId="77777777" w:rsidR="001D15FD" w:rsidRPr="00D13AED" w:rsidRDefault="001D15FD" w:rsidP="002F12E9">
      <w:pPr>
        <w:pStyle w:val="40"/>
        <w:numPr>
          <w:ilvl w:val="3"/>
          <w:numId w:val="16"/>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 xml:space="preserve">עד 30 ימי עיכוב – חשב המשרד </w:t>
      </w:r>
      <w:r w:rsidRPr="00D13AED">
        <w:rPr>
          <w:rFonts w:asciiTheme="minorBidi" w:hAnsiTheme="minorBidi" w:cstheme="minorBidi" w:hint="cs"/>
          <w:sz w:val="22"/>
          <w:szCs w:val="22"/>
          <w:rtl/>
        </w:rPr>
        <w:t xml:space="preserve">יבדוק את סיבת העיכוב </w:t>
      </w:r>
      <w:r w:rsidRPr="00D13AED">
        <w:rPr>
          <w:rFonts w:asciiTheme="minorBidi" w:hAnsiTheme="minorBidi" w:cstheme="minorBidi"/>
          <w:sz w:val="22"/>
          <w:szCs w:val="22"/>
          <w:rtl/>
        </w:rPr>
        <w:t xml:space="preserve">אל מול מנהל מחלקת התשלומים </w:t>
      </w:r>
      <w:proofErr w:type="spellStart"/>
      <w:r w:rsidRPr="00D13AED">
        <w:rPr>
          <w:rFonts w:asciiTheme="minorBidi" w:hAnsiTheme="minorBidi" w:cstheme="minorBidi"/>
          <w:sz w:val="22"/>
          <w:szCs w:val="22"/>
          <w:rtl/>
        </w:rPr>
        <w:t>בחשבות</w:t>
      </w:r>
      <w:proofErr w:type="spellEnd"/>
      <w:r w:rsidRPr="00D13AED">
        <w:rPr>
          <w:rFonts w:asciiTheme="minorBidi" w:hAnsiTheme="minorBidi" w:cstheme="minorBidi"/>
          <w:sz w:val="22"/>
          <w:szCs w:val="22"/>
          <w:rtl/>
        </w:rPr>
        <w:t xml:space="preserve"> ואנשי הרכש במשרד</w:t>
      </w:r>
      <w:r w:rsidRPr="00D13AED">
        <w:rPr>
          <w:rFonts w:asciiTheme="minorBidi" w:hAnsiTheme="minorBidi" w:cstheme="minorBidi" w:hint="cs"/>
          <w:sz w:val="22"/>
          <w:szCs w:val="22"/>
          <w:rtl/>
        </w:rPr>
        <w:t xml:space="preserve">, ויעביר את ממצאי </w:t>
      </w:r>
      <w:r w:rsidRPr="00D13AED">
        <w:rPr>
          <w:rFonts w:asciiTheme="minorBidi" w:hAnsiTheme="minorBidi" w:cstheme="minorBidi"/>
          <w:sz w:val="22"/>
          <w:szCs w:val="22"/>
          <w:rtl/>
        </w:rPr>
        <w:t xml:space="preserve">הבדיקה לידי </w:t>
      </w:r>
      <w:proofErr w:type="spellStart"/>
      <w:r w:rsidRPr="00D13AED">
        <w:rPr>
          <w:rFonts w:asciiTheme="minorBidi" w:hAnsiTheme="minorBidi" w:cstheme="minorBidi" w:hint="cs"/>
          <w:sz w:val="22"/>
          <w:szCs w:val="22"/>
          <w:rtl/>
        </w:rPr>
        <w:t>מנכ</w:t>
      </w:r>
      <w:proofErr w:type="spellEnd"/>
      <w:r w:rsidRPr="00D13AED">
        <w:rPr>
          <w:rFonts w:asciiTheme="minorBidi" w:hAnsiTheme="minorBidi" w:cstheme="minorBidi" w:hint="cs"/>
          <w:sz w:val="22"/>
          <w:szCs w:val="22"/>
          <w:rtl/>
        </w:rPr>
        <w:t xml:space="preserve">''ל </w:t>
      </w:r>
      <w:r w:rsidRPr="00D13AED">
        <w:rPr>
          <w:rFonts w:asciiTheme="minorBidi" w:hAnsiTheme="minorBidi" w:cstheme="minorBidi"/>
          <w:sz w:val="22"/>
          <w:szCs w:val="22"/>
          <w:rtl/>
        </w:rPr>
        <w:t xml:space="preserve">המשרד. </w:t>
      </w:r>
    </w:p>
    <w:p w14:paraId="2C3D846C" w14:textId="77777777" w:rsidR="001D15FD" w:rsidRPr="00D13AED" w:rsidRDefault="001D15FD" w:rsidP="002F12E9">
      <w:pPr>
        <w:pStyle w:val="40"/>
        <w:numPr>
          <w:ilvl w:val="3"/>
          <w:numId w:val="16"/>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מעל 3</w:t>
      </w:r>
      <w:r w:rsidRPr="00D13AED">
        <w:rPr>
          <w:rFonts w:asciiTheme="minorBidi" w:hAnsiTheme="minorBidi" w:cstheme="minorBidi" w:hint="cs"/>
          <w:sz w:val="22"/>
          <w:szCs w:val="22"/>
          <w:rtl/>
        </w:rPr>
        <w:t>0</w:t>
      </w:r>
      <w:r w:rsidRPr="00D13AED">
        <w:rPr>
          <w:rFonts w:asciiTheme="minorBidi" w:hAnsiTheme="minorBidi" w:cstheme="minorBidi"/>
          <w:sz w:val="22"/>
          <w:szCs w:val="22"/>
          <w:rtl/>
        </w:rPr>
        <w:t xml:space="preserve"> ימי עיכוב – חשב המשרד </w:t>
      </w:r>
      <w:r w:rsidRPr="00D13AED">
        <w:rPr>
          <w:rFonts w:asciiTheme="minorBidi" w:hAnsiTheme="minorBidi" w:cstheme="minorBidi" w:hint="cs"/>
          <w:sz w:val="22"/>
          <w:szCs w:val="22"/>
          <w:rtl/>
        </w:rPr>
        <w:t>ידווח</w:t>
      </w:r>
      <w:r w:rsidRPr="00D13AED">
        <w:rPr>
          <w:rFonts w:asciiTheme="minorBidi" w:hAnsiTheme="minorBidi" w:cstheme="minorBidi"/>
          <w:sz w:val="22"/>
          <w:szCs w:val="22"/>
          <w:rtl/>
        </w:rPr>
        <w:t xml:space="preserve">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w:t>
      </w:r>
      <w:r w:rsidRPr="00D13AED">
        <w:rPr>
          <w:rFonts w:asciiTheme="minorBidi" w:hAnsiTheme="minorBidi" w:cstheme="minorBidi" w:hint="cs"/>
          <w:sz w:val="22"/>
          <w:szCs w:val="22"/>
          <w:rtl/>
        </w:rPr>
        <w:t>אחראי</w:t>
      </w:r>
      <w:r w:rsidRPr="00D13AED">
        <w:rPr>
          <w:rFonts w:asciiTheme="minorBidi" w:hAnsiTheme="minorBidi" w:cstheme="minorBidi"/>
          <w:sz w:val="22"/>
          <w:szCs w:val="22"/>
          <w:rtl/>
        </w:rPr>
        <w:t xml:space="preserve"> על ה</w:t>
      </w:r>
      <w:r w:rsidRPr="00D13AED">
        <w:rPr>
          <w:rFonts w:asciiTheme="minorBidi" w:hAnsiTheme="minorBidi" w:cstheme="minorBidi" w:hint="cs"/>
          <w:sz w:val="22"/>
          <w:szCs w:val="22"/>
          <w:rtl/>
        </w:rPr>
        <w:t>משרד</w:t>
      </w:r>
      <w:r w:rsidRPr="00D13AED">
        <w:rPr>
          <w:rFonts w:asciiTheme="minorBidi" w:hAnsiTheme="minorBidi" w:cstheme="minorBidi"/>
          <w:sz w:val="22"/>
          <w:szCs w:val="22"/>
          <w:rtl/>
        </w:rPr>
        <w:t>.</w:t>
      </w:r>
    </w:p>
    <w:p w14:paraId="4F0DE373" w14:textId="77777777" w:rsidR="001D15FD" w:rsidRPr="00A64B23" w:rsidRDefault="001D15FD" w:rsidP="002F12E9">
      <w:pPr>
        <w:pStyle w:val="34"/>
        <w:numPr>
          <w:ilvl w:val="2"/>
          <w:numId w:val="16"/>
        </w:numPr>
        <w:tabs>
          <w:tab w:val="clear" w:pos="1304"/>
          <w:tab w:val="left" w:pos="1371"/>
        </w:tabs>
        <w:ind w:left="1371" w:hanging="804"/>
        <w:rPr>
          <w:rtl/>
        </w:rPr>
      </w:pPr>
      <w:bookmarkStart w:id="22" w:name="_Ref70521093"/>
      <w:r>
        <w:rPr>
          <w:rFonts w:hint="cs"/>
          <w:rtl/>
        </w:rPr>
        <w:t>דיווח רבעוני (עבור 3 הרבעונים הראשונים של כל שנה):</w:t>
      </w:r>
      <w:bookmarkEnd w:id="22"/>
    </w:p>
    <w:p w14:paraId="62DB7FCD" w14:textId="77777777" w:rsidR="001D15FD" w:rsidRPr="00D13AED" w:rsidRDefault="001D15FD" w:rsidP="002F12E9">
      <w:pPr>
        <w:pStyle w:val="40"/>
        <w:numPr>
          <w:ilvl w:val="3"/>
          <w:numId w:val="16"/>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לאחר תום הרבעון המדווח, יופק על ידי חשב המשרד דוח, במבנה המפורט ב</w:t>
      </w:r>
      <w:hyperlink w:anchor="נספח_ב" w:history="1">
        <w:r w:rsidRPr="00D13AED">
          <w:rPr>
            <w:rtl/>
          </w:rPr>
          <w:t xml:space="preserve">נספח ב </w:t>
        </w:r>
        <w:r w:rsidRPr="00D13AED">
          <w:rPr>
            <w:rFonts w:hint="cs"/>
            <w:rtl/>
          </w:rPr>
          <w:t>-</w:t>
        </w:r>
        <w:r w:rsidRPr="00D13AED">
          <w:rPr>
            <w:rtl/>
          </w:rPr>
          <w:t xml:space="preserve"> דיווחים תקופתיים</w:t>
        </w:r>
      </w:hyperlink>
      <w:r w:rsidRPr="00D13AED">
        <w:rPr>
          <w:rFonts w:asciiTheme="minorBidi" w:hAnsiTheme="minorBidi" w:cstheme="minorBidi"/>
          <w:sz w:val="22"/>
          <w:szCs w:val="22"/>
          <w:rtl/>
        </w:rPr>
        <w:t xml:space="preserve">, אשר יציג את ימי האשראי בפועל במשרד ואת העיכוב בתשלומים. </w:t>
      </w:r>
    </w:p>
    <w:p w14:paraId="19C2D130" w14:textId="77777777" w:rsidR="001D15FD" w:rsidRPr="00D13AED" w:rsidRDefault="001D15FD" w:rsidP="002F12E9">
      <w:pPr>
        <w:pStyle w:val="40"/>
        <w:numPr>
          <w:ilvl w:val="3"/>
          <w:numId w:val="16"/>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יופק בגין התקופה שחלה מתחילת השנה ועד לסוף הרבעון המדווח.</w:t>
      </w:r>
    </w:p>
    <w:p w14:paraId="61DFDFA0" w14:textId="77777777" w:rsidR="001D15FD" w:rsidRPr="00D13AED" w:rsidRDefault="001D15FD" w:rsidP="002F12E9">
      <w:pPr>
        <w:pStyle w:val="40"/>
        <w:numPr>
          <w:ilvl w:val="3"/>
          <w:numId w:val="16"/>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יוגש לסגן בכיר לחשב הכללי, האחראי על המשרד ולחשבונאית הראשית בחשב הכללי, לא יאוחר מ- 30 ימים מתום הרבעון.</w:t>
      </w:r>
    </w:p>
    <w:p w14:paraId="6492D803" w14:textId="77777777" w:rsidR="001D15FD" w:rsidRPr="00D13AED" w:rsidRDefault="001D15FD" w:rsidP="002F12E9">
      <w:pPr>
        <w:pStyle w:val="40"/>
        <w:numPr>
          <w:ilvl w:val="3"/>
          <w:numId w:val="16"/>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מידע ופירוט נוסף יועברו, ככל שיידרשו, לסגן בכיר לחשב הכללי, האחראי על המשרד ולחשבונאית הראשית בחשב הכללי.</w:t>
      </w:r>
    </w:p>
    <w:p w14:paraId="7075D197" w14:textId="77777777" w:rsidR="001D15FD" w:rsidRDefault="001D15FD" w:rsidP="002F12E9">
      <w:pPr>
        <w:pStyle w:val="34"/>
        <w:numPr>
          <w:ilvl w:val="2"/>
          <w:numId w:val="16"/>
        </w:numPr>
        <w:tabs>
          <w:tab w:val="clear" w:pos="1304"/>
          <w:tab w:val="left" w:pos="1371"/>
        </w:tabs>
        <w:ind w:left="1371" w:hanging="804"/>
      </w:pPr>
      <w:bookmarkStart w:id="23" w:name="_Ref70520500"/>
      <w:r>
        <w:rPr>
          <w:rFonts w:hint="cs"/>
          <w:rtl/>
        </w:rPr>
        <w:t>דיווח שנתי:</w:t>
      </w:r>
      <w:bookmarkEnd w:id="23"/>
    </w:p>
    <w:p w14:paraId="72F67A46" w14:textId="77777777" w:rsidR="001D15FD" w:rsidRPr="00D13AED" w:rsidRDefault="001D15FD" w:rsidP="002F12E9">
      <w:pPr>
        <w:pStyle w:val="40"/>
        <w:numPr>
          <w:ilvl w:val="3"/>
          <w:numId w:val="16"/>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sz w:val="22"/>
          <w:szCs w:val="22"/>
          <w:rtl/>
        </w:rPr>
        <w:t xml:space="preserve">תוך </w:t>
      </w:r>
      <w:r w:rsidRPr="00D13AED">
        <w:rPr>
          <w:rFonts w:asciiTheme="minorBidi" w:hAnsiTheme="minorBidi" w:cstheme="minorBidi" w:hint="cs"/>
          <w:sz w:val="22"/>
          <w:szCs w:val="22"/>
          <w:rtl/>
        </w:rPr>
        <w:t>3</w:t>
      </w:r>
      <w:r w:rsidRPr="00D13AED">
        <w:rPr>
          <w:rFonts w:asciiTheme="minorBidi" w:hAnsiTheme="minorBidi" w:cstheme="minorBidi"/>
          <w:sz w:val="22"/>
          <w:szCs w:val="22"/>
          <w:rtl/>
        </w:rPr>
        <w:t xml:space="preserve"> חודשים מתום שנת הכספים</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יופק </w:t>
      </w:r>
      <w:r w:rsidRPr="00D13AED">
        <w:rPr>
          <w:rFonts w:asciiTheme="minorBidi" w:hAnsiTheme="minorBidi" w:cstheme="minorBidi" w:hint="cs"/>
          <w:sz w:val="22"/>
          <w:szCs w:val="22"/>
          <w:rtl/>
        </w:rPr>
        <w:t xml:space="preserve">ויוגש </w:t>
      </w:r>
      <w:r w:rsidRPr="00D13AED">
        <w:rPr>
          <w:rFonts w:asciiTheme="minorBidi" w:hAnsiTheme="minorBidi" w:cstheme="minorBidi"/>
          <w:sz w:val="22"/>
          <w:szCs w:val="22"/>
          <w:rtl/>
        </w:rPr>
        <w:t>על ידי חשב המשרד דוח שנתי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במבנה המפורט ב</w:t>
      </w:r>
      <w:hyperlink w:anchor="נספח_ב" w:history="1">
        <w:r w:rsidRPr="00D13AED">
          <w:rPr>
            <w:rFonts w:asciiTheme="minorBidi" w:hAnsiTheme="minorBidi" w:cstheme="minorBidi"/>
            <w:sz w:val="22"/>
            <w:szCs w:val="22"/>
            <w:rtl/>
          </w:rPr>
          <w:t xml:space="preserve">נספח ב </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דיווחים תקופתיים</w:t>
        </w:r>
      </w:hyperlink>
      <w:r w:rsidRPr="00D13AED">
        <w:rPr>
          <w:rFonts w:asciiTheme="minorBidi" w:hAnsiTheme="minorBidi" w:cstheme="minorBidi" w:hint="cs"/>
          <w:sz w:val="22"/>
          <w:szCs w:val="22"/>
          <w:rtl/>
        </w:rPr>
        <w:t xml:space="preserve">, </w:t>
      </w:r>
      <w:r w:rsidRPr="00D13AED">
        <w:rPr>
          <w:rFonts w:asciiTheme="minorBidi" w:hAnsiTheme="minorBidi" w:cstheme="minorBidi"/>
          <w:sz w:val="22"/>
          <w:szCs w:val="22"/>
          <w:rtl/>
        </w:rPr>
        <w:t>אשר יציג את ימי האשראי בפועל במשרד ואת העיכוב בתשלומים</w:t>
      </w:r>
      <w:r w:rsidRPr="00D13AED">
        <w:rPr>
          <w:rFonts w:asciiTheme="minorBidi" w:hAnsiTheme="minorBidi" w:cstheme="minorBidi" w:hint="cs"/>
          <w:sz w:val="22"/>
          <w:szCs w:val="22"/>
          <w:rtl/>
        </w:rPr>
        <w:t>, [ראה סעיף 2(א) לתקנות מוסר תשלומים]</w:t>
      </w:r>
      <w:r w:rsidRPr="00D13AED">
        <w:rPr>
          <w:rFonts w:asciiTheme="minorBidi" w:hAnsiTheme="minorBidi" w:cstheme="minorBidi"/>
          <w:sz w:val="22"/>
          <w:szCs w:val="22"/>
          <w:rtl/>
        </w:rPr>
        <w:t>. הדוח יוגש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האחראי על המשרד ולחשבונאי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הראשי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בחשב הכללי</w:t>
      </w:r>
      <w:r w:rsidRPr="00D13AED">
        <w:rPr>
          <w:rFonts w:asciiTheme="minorBidi" w:hAnsiTheme="minorBidi" w:cstheme="minorBidi" w:hint="cs"/>
          <w:sz w:val="22"/>
          <w:szCs w:val="22"/>
          <w:rtl/>
        </w:rPr>
        <w:t>.</w:t>
      </w:r>
    </w:p>
    <w:p w14:paraId="74BDC956" w14:textId="77777777" w:rsidR="001D15FD" w:rsidRPr="00D13AED" w:rsidRDefault="001D15FD" w:rsidP="002F12E9">
      <w:pPr>
        <w:pStyle w:val="40"/>
        <w:numPr>
          <w:ilvl w:val="3"/>
          <w:numId w:val="16"/>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2FE1D677" w14:textId="77777777" w:rsidR="001D15FD" w:rsidRPr="00D13AED" w:rsidRDefault="001D15FD" w:rsidP="002F12E9">
      <w:pPr>
        <w:pStyle w:val="40"/>
        <w:numPr>
          <w:ilvl w:val="3"/>
          <w:numId w:val="16"/>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חובת הדיווח לפי תקנות מוסר תשלומים תחול לגבי שנות הכספים 2021 - 2023, כאשר הדיווח הראשון יוגש לוועדת הכלכלה של הכנסת עד לתאריך 30 ביוני 2022.</w:t>
      </w:r>
    </w:p>
    <w:p w14:paraId="05ED4E34" w14:textId="77777777" w:rsidR="001D15FD" w:rsidRDefault="001D15FD" w:rsidP="002F12E9">
      <w:pPr>
        <w:pStyle w:val="24"/>
        <w:numPr>
          <w:ilvl w:val="1"/>
          <w:numId w:val="16"/>
        </w:numPr>
        <w:ind w:left="567" w:hanging="567"/>
      </w:pPr>
      <w:bookmarkStart w:id="24" w:name="_Ref44404535"/>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bookmarkEnd w:id="24"/>
    </w:p>
    <w:p w14:paraId="7BDDD27D" w14:textId="77777777" w:rsidR="001D15FD" w:rsidRDefault="001D15FD" w:rsidP="002F12E9">
      <w:pPr>
        <w:pStyle w:val="24"/>
        <w:numPr>
          <w:ilvl w:val="1"/>
          <w:numId w:val="16"/>
        </w:numPr>
        <w:ind w:left="567" w:hanging="567"/>
      </w:pPr>
      <w:r>
        <w:rPr>
          <w:rtl/>
        </w:rPr>
        <w:t xml:space="preserve">חשב המשרד יהיה רשאי לאשר תשלום </w:t>
      </w:r>
      <w:r>
        <w:rPr>
          <w:rFonts w:hint="cs"/>
          <w:rtl/>
        </w:rPr>
        <w:t xml:space="preserve">מקדמות </w:t>
      </w:r>
      <w:r>
        <w:rPr>
          <w:rtl/>
        </w:rPr>
        <w:t>בהתאם ל</w:t>
      </w:r>
      <w:hyperlink r:id="rId34" w:history="1">
        <w:r w:rsidRPr="00346125">
          <w:rPr>
            <w:rStyle w:val="Hyperlink"/>
            <w:rtl/>
          </w:rPr>
          <w:t xml:space="preserve">הוראת </w:t>
        </w:r>
        <w:proofErr w:type="spellStart"/>
        <w:r w:rsidRPr="00346125">
          <w:rPr>
            <w:rStyle w:val="Hyperlink"/>
            <w:rtl/>
          </w:rPr>
          <w:t>תכ"ם</w:t>
        </w:r>
        <w:proofErr w:type="spellEnd"/>
        <w:r w:rsidRPr="00346125">
          <w:rPr>
            <w:rStyle w:val="Hyperlink"/>
            <w:rtl/>
          </w:rPr>
          <w:t>, "תשלום מקדמות", מס' 1.4.0.6.</w:t>
        </w:r>
      </w:hyperlink>
    </w:p>
    <w:p w14:paraId="07E10F0F" w14:textId="77777777" w:rsidR="001D15FD" w:rsidRPr="008903B5" w:rsidRDefault="001D15FD" w:rsidP="002F12E9">
      <w:pPr>
        <w:pStyle w:val="22"/>
        <w:numPr>
          <w:ilvl w:val="1"/>
          <w:numId w:val="16"/>
        </w:numPr>
        <w:ind w:left="567" w:right="0" w:hanging="567"/>
      </w:pPr>
      <w:bookmarkStart w:id="25" w:name="_Ref486944326"/>
      <w:r w:rsidRPr="008903B5">
        <w:rPr>
          <w:rtl/>
        </w:rPr>
        <w:t>הוראות מעבר</w:t>
      </w:r>
      <w:bookmarkEnd w:id="25"/>
    </w:p>
    <w:p w14:paraId="600B597C" w14:textId="77777777" w:rsidR="001D15FD" w:rsidRDefault="001D15FD" w:rsidP="002F12E9">
      <w:pPr>
        <w:pStyle w:val="34"/>
        <w:numPr>
          <w:ilvl w:val="2"/>
          <w:numId w:val="16"/>
        </w:numPr>
        <w:tabs>
          <w:tab w:val="clear" w:pos="1304"/>
          <w:tab w:val="left" w:pos="1371"/>
        </w:tabs>
        <w:ind w:left="1371" w:hanging="804"/>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10204" w:type="dxa"/>
        <w:jc w:val="center"/>
        <w:tblLayout w:type="fixed"/>
        <w:tblLook w:val="0000" w:firstRow="0" w:lastRow="0" w:firstColumn="0" w:lastColumn="0" w:noHBand="0" w:noVBand="0"/>
      </w:tblPr>
      <w:tblGrid>
        <w:gridCol w:w="1559"/>
        <w:gridCol w:w="1183"/>
        <w:gridCol w:w="2786"/>
        <w:gridCol w:w="850"/>
        <w:gridCol w:w="95"/>
        <w:gridCol w:w="1989"/>
        <w:gridCol w:w="1742"/>
      </w:tblGrid>
      <w:tr w:rsidR="00E2138B" w14:paraId="2889FAF3"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2E74DC3D"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5431E31B"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934" w:type="dxa"/>
            <w:gridSpan w:val="3"/>
            <w:tcBorders>
              <w:top w:val="single" w:sz="4" w:space="0" w:color="auto"/>
              <w:bottom w:val="single" w:sz="4" w:space="0" w:color="auto"/>
            </w:tcBorders>
            <w:shd w:val="clear" w:color="auto" w:fill="17365D"/>
            <w:vAlign w:val="center"/>
          </w:tcPr>
          <w:p w14:paraId="18E25F93"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3</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F7938EF" w14:textId="77777777" w:rsidR="00E2138B" w:rsidRPr="00E2138B" w:rsidRDefault="00E2138B" w:rsidP="00D1763F">
            <w:pPr>
              <w:rPr>
                <w:rFonts w:ascii="Arial" w:hAnsi="Arial" w:cs="Arial"/>
                <w:b/>
                <w:bCs/>
                <w:color w:val="FFFFFF"/>
                <w:sz w:val="20"/>
                <w:szCs w:val="20"/>
              </w:rPr>
            </w:pPr>
          </w:p>
        </w:tc>
      </w:tr>
      <w:tr w:rsidR="00E2138B" w14:paraId="177F38E6"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506CF2C0"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7EA98B9C"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495DD409"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2F9C3A8E"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3CDB8FA0" w14:textId="77777777" w:rsidTr="00D13AED">
        <w:trPr>
          <w:trHeight w:val="283"/>
          <w:jc w:val="center"/>
        </w:trPr>
        <w:tc>
          <w:tcPr>
            <w:tcW w:w="2742" w:type="dxa"/>
            <w:gridSpan w:val="2"/>
            <w:tcBorders>
              <w:top w:val="single" w:sz="4" w:space="0" w:color="auto"/>
            </w:tcBorders>
            <w:shd w:val="clear" w:color="auto" w:fill="auto"/>
            <w:noWrap/>
            <w:vAlign w:val="center"/>
          </w:tcPr>
          <w:p w14:paraId="06B684D5" w14:textId="77777777" w:rsidR="00E2138B" w:rsidRPr="00E2138B" w:rsidRDefault="00E2138B" w:rsidP="00D1763F">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35"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2312987A"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6"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14:paraId="1B704389"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7" w:history="1">
              <w:r w:rsidRPr="00CF4EAC">
                <w:rPr>
                  <w:rStyle w:val="Hyperlink"/>
                  <w:rFonts w:ascii="Tahoma" w:hAnsi="Tahoma" w:cs="Tahoma"/>
                  <w:sz w:val="20"/>
                  <w:szCs w:val="20"/>
                </w:rPr>
                <w:t>takam@mof.gov.il</w:t>
              </w:r>
            </w:hyperlink>
          </w:p>
        </w:tc>
      </w:tr>
    </w:tbl>
    <w:p w14:paraId="4E21B116" w14:textId="77777777" w:rsidR="0074066D" w:rsidRPr="00E2138B" w:rsidRDefault="0074066D" w:rsidP="00D1763F">
      <w:pPr>
        <w:widowControl w:val="0"/>
        <w:ind w:left="-33"/>
        <w:jc w:val="right"/>
        <w:rPr>
          <w:rtl/>
        </w:rPr>
      </w:pPr>
    </w:p>
    <w:p w14:paraId="7D936929" w14:textId="77777777" w:rsidR="00E2138B" w:rsidRDefault="00E2138B" w:rsidP="00D1763F">
      <w:pPr>
        <w:widowControl w:val="0"/>
        <w:ind w:left="-33"/>
        <w:jc w:val="right"/>
        <w:rPr>
          <w:rtl/>
        </w:rPr>
      </w:pPr>
    </w:p>
    <w:p w14:paraId="1B3657BD" w14:textId="77777777" w:rsidR="0074066D" w:rsidRDefault="00CE66FE" w:rsidP="00D1763F">
      <w:pPr>
        <w:widowControl w:val="0"/>
        <w:ind w:left="-33"/>
        <w:jc w:val="right"/>
        <w:rPr>
          <w:rtl/>
        </w:rPr>
      </w:pPr>
      <w:r>
        <w:rPr>
          <w:rFonts w:hint="cs"/>
          <w:rtl/>
        </w:rPr>
        <w:t>נ</w:t>
      </w:r>
      <w:r w:rsidR="0074066D">
        <w:rPr>
          <w:rFonts w:hint="cs"/>
          <w:rtl/>
        </w:rPr>
        <w:t>ספח מספר 1</w:t>
      </w:r>
    </w:p>
    <w:p w14:paraId="0ED09B4B" w14:textId="77777777" w:rsidR="0074066D" w:rsidRPr="00D13AED" w:rsidRDefault="0074066D"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4</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0E19EF58" w14:textId="77777777" w:rsidTr="00D13AE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77BBAE0" w14:textId="77777777" w:rsidR="00D13AED" w:rsidRPr="00A95B60" w:rsidRDefault="00D13AED" w:rsidP="00E64035">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20BD029C" w14:textId="77777777" w:rsidR="00D13AED" w:rsidRPr="00A95B60" w:rsidRDefault="00D13AED" w:rsidP="00E64035">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6B6D7DBC" w14:textId="77777777" w:rsidTr="00D13AED">
        <w:trPr>
          <w:trHeight w:val="261"/>
          <w:jc w:val="center"/>
        </w:trPr>
        <w:tc>
          <w:tcPr>
            <w:tcW w:w="1806" w:type="dxa"/>
            <w:vMerge w:val="restart"/>
            <w:tcBorders>
              <w:top w:val="single" w:sz="4" w:space="0" w:color="auto"/>
              <w:left w:val="single" w:sz="4" w:space="0" w:color="auto"/>
            </w:tcBorders>
            <w:shd w:val="clear" w:color="auto" w:fill="F2F2F2"/>
            <w:vAlign w:val="center"/>
          </w:tcPr>
          <w:p w14:paraId="13FFC030" w14:textId="77777777" w:rsidR="00D13AED" w:rsidRPr="00A95B60" w:rsidRDefault="00D13AED" w:rsidP="00E64035">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0C0EDE7" wp14:editId="3473B9BE">
                  <wp:extent cx="1009650" cy="514350"/>
                  <wp:effectExtent l="0" t="0" r="0" b="0"/>
                  <wp:docPr id="12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557CB446" w14:textId="77777777" w:rsidR="00D13AED" w:rsidRPr="00A95B60" w:rsidRDefault="00D13AED" w:rsidP="00E64035">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C1CBC2B" w14:textId="77777777" w:rsidR="00D13AED" w:rsidRPr="00A95B60" w:rsidRDefault="00D13AED" w:rsidP="00E64035">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56B962F" w14:textId="77777777" w:rsidR="00D13AED" w:rsidRPr="00A95B60" w:rsidRDefault="00D13AED" w:rsidP="00E64035">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0A51F026" w14:textId="77777777" w:rsidTr="00D13AED">
        <w:trPr>
          <w:trHeight w:val="261"/>
          <w:jc w:val="center"/>
        </w:trPr>
        <w:tc>
          <w:tcPr>
            <w:tcW w:w="1806" w:type="dxa"/>
            <w:vMerge/>
            <w:tcBorders>
              <w:left w:val="single" w:sz="4" w:space="0" w:color="auto"/>
            </w:tcBorders>
            <w:shd w:val="clear" w:color="auto" w:fill="F2F2F2"/>
            <w:vAlign w:val="center"/>
          </w:tcPr>
          <w:p w14:paraId="627D8E61" w14:textId="77777777" w:rsidR="00D13AED" w:rsidRPr="00A95B60" w:rsidRDefault="00D13AED" w:rsidP="00E64035">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5CC0D76" w14:textId="77777777" w:rsidR="00D13AED" w:rsidRPr="00A95B60" w:rsidRDefault="00D13AED" w:rsidP="00E64035">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02D22C4" w14:textId="77777777" w:rsidR="00D13AED" w:rsidRPr="00A95B60" w:rsidRDefault="00D13AED" w:rsidP="00E64035">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E9B63D6" w14:textId="77777777" w:rsidR="00D13AED" w:rsidRPr="00A95B60" w:rsidRDefault="00D13AED" w:rsidP="00E64035">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0CC4F9DD" w14:textId="77777777" w:rsidTr="00D13AED">
        <w:trPr>
          <w:trHeight w:val="261"/>
          <w:jc w:val="center"/>
        </w:trPr>
        <w:tc>
          <w:tcPr>
            <w:tcW w:w="1806" w:type="dxa"/>
            <w:vMerge/>
            <w:tcBorders>
              <w:left w:val="single" w:sz="4" w:space="0" w:color="auto"/>
            </w:tcBorders>
            <w:shd w:val="clear" w:color="auto" w:fill="F2F2F2"/>
            <w:vAlign w:val="center"/>
          </w:tcPr>
          <w:p w14:paraId="047696C8" w14:textId="77777777" w:rsidR="00D13AED" w:rsidRPr="00A95B60" w:rsidRDefault="00D13AED" w:rsidP="00E64035">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54833A3E" w14:textId="77777777" w:rsidR="00D13AED" w:rsidRPr="00A95B60" w:rsidRDefault="00D13AED" w:rsidP="00E64035">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495E3038" w14:textId="77777777" w:rsidR="00D13AED" w:rsidRPr="00A95B60" w:rsidRDefault="00D13AED" w:rsidP="00E64035">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D6CAA10" w14:textId="77777777" w:rsidR="00D13AED" w:rsidRPr="00A95B60" w:rsidRDefault="00D13AED" w:rsidP="00E64035">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683267B1" w14:textId="77777777" w:rsidTr="00D13AED">
        <w:trPr>
          <w:trHeight w:val="261"/>
          <w:jc w:val="center"/>
        </w:trPr>
        <w:tc>
          <w:tcPr>
            <w:tcW w:w="1806" w:type="dxa"/>
            <w:vMerge/>
            <w:tcBorders>
              <w:left w:val="single" w:sz="4" w:space="0" w:color="auto"/>
              <w:bottom w:val="single" w:sz="4" w:space="0" w:color="auto"/>
            </w:tcBorders>
            <w:shd w:val="clear" w:color="auto" w:fill="F2F2F2"/>
            <w:vAlign w:val="center"/>
          </w:tcPr>
          <w:p w14:paraId="7BB242C9" w14:textId="77777777" w:rsidR="00D13AED" w:rsidRPr="00A95B60" w:rsidRDefault="00D13AED" w:rsidP="00E64035">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00B91F5F" w14:textId="77777777" w:rsidR="00D13AED" w:rsidRPr="00A95B60" w:rsidRDefault="00D13AED" w:rsidP="00E64035">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58F526D9" w14:textId="77777777" w:rsidR="00D13AED" w:rsidRPr="00A95B60" w:rsidRDefault="00D13AED" w:rsidP="00E64035">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FE03A89" w14:textId="77777777" w:rsidR="00D13AED" w:rsidRPr="00A95B60" w:rsidRDefault="00D13AED" w:rsidP="00E64035">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B31438A" w14:textId="77777777" w:rsidR="001D15FD" w:rsidRPr="00870BFB" w:rsidRDefault="001D15FD" w:rsidP="002F12E9">
      <w:pPr>
        <w:pStyle w:val="34"/>
        <w:numPr>
          <w:ilvl w:val="2"/>
          <w:numId w:val="16"/>
        </w:numPr>
        <w:tabs>
          <w:tab w:val="clear" w:pos="1304"/>
          <w:tab w:val="left" w:pos="1371"/>
        </w:tabs>
        <w:ind w:left="1371" w:hanging="804"/>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38" w:history="1">
        <w:r w:rsidRPr="0002059E">
          <w:rPr>
            <w:rStyle w:val="Hyperlink"/>
            <w:rtl/>
          </w:rPr>
          <w:t xml:space="preserve">הוראת </w:t>
        </w:r>
        <w:proofErr w:type="spellStart"/>
        <w:r w:rsidRPr="0002059E">
          <w:rPr>
            <w:rStyle w:val="Hyperlink"/>
            <w:rtl/>
          </w:rPr>
          <w:t>תכ"ם</w:t>
        </w:r>
        <w:proofErr w:type="spellEnd"/>
        <w:r>
          <w:rPr>
            <w:rStyle w:val="Hyperlink"/>
            <w:rFonts w:hint="cs"/>
            <w:rtl/>
          </w:rPr>
          <w:t>,</w:t>
        </w:r>
        <w:r w:rsidRPr="0002059E">
          <w:rPr>
            <w:rStyle w:val="Hyperlink"/>
            <w:rtl/>
          </w:rPr>
          <w:t xml:space="preserve"> "מועדי תשלום", מס' 1.4.0.3</w:t>
        </w:r>
      </w:hyperlink>
      <w:r>
        <w:rPr>
          <w:rFonts w:hint="cs"/>
          <w:rtl/>
        </w:rPr>
        <w:t xml:space="preserve">, מהדורה 01). </w:t>
      </w:r>
    </w:p>
    <w:p w14:paraId="0BF8F3E1" w14:textId="77777777" w:rsidR="001D15FD" w:rsidRDefault="001D15FD" w:rsidP="002F12E9">
      <w:pPr>
        <w:pStyle w:val="11"/>
        <w:numPr>
          <w:ilvl w:val="0"/>
          <w:numId w:val="16"/>
        </w:numPr>
        <w:shd w:val="clear" w:color="auto" w:fill="F2F2F2"/>
        <w:overflowPunct/>
        <w:autoSpaceDE/>
        <w:autoSpaceDN/>
        <w:adjustRightInd/>
        <w:spacing w:before="0" w:after="0" w:line="360" w:lineRule="auto"/>
        <w:ind w:left="521" w:right="0" w:hanging="521"/>
        <w:jc w:val="left"/>
        <w:textAlignment w:val="auto"/>
        <w:rPr>
          <w:rtl/>
        </w:rPr>
      </w:pPr>
      <w:r>
        <w:rPr>
          <w:rtl/>
        </w:rPr>
        <w:t>מסמכים ישימים</w:t>
      </w:r>
    </w:p>
    <w:p w14:paraId="68B0C40B" w14:textId="77777777" w:rsidR="001D15FD" w:rsidRPr="009568DD" w:rsidRDefault="001D15FD" w:rsidP="002F12E9">
      <w:pPr>
        <w:pStyle w:val="24"/>
        <w:numPr>
          <w:ilvl w:val="1"/>
          <w:numId w:val="16"/>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fldChar w:fldCharType="separate"/>
      </w:r>
      <w:r w:rsidRPr="00FD2504">
        <w:rPr>
          <w:rStyle w:val="Hyperlink"/>
          <w:rtl/>
        </w:rPr>
        <w:t>חוק הרשויות המקומיות (העברת תשלומים מהמדינה), תשנ"ה-1995.</w:t>
      </w:r>
    </w:p>
    <w:p w14:paraId="605DDADF" w14:textId="77777777" w:rsidR="001D15FD" w:rsidRPr="005B672D" w:rsidRDefault="001D15FD" w:rsidP="002F12E9">
      <w:pPr>
        <w:pStyle w:val="24"/>
        <w:numPr>
          <w:ilvl w:val="1"/>
          <w:numId w:val="16"/>
        </w:numPr>
        <w:ind w:left="567" w:hanging="567"/>
        <w:rPr>
          <w:rStyle w:val="Hyperlink"/>
        </w:rPr>
      </w:pPr>
      <w:r>
        <w:rPr>
          <w:rStyle w:val="Hyperlink"/>
          <w:rtl/>
        </w:rPr>
        <w:fldChar w:fldCharType="end"/>
      </w:r>
      <w:hyperlink r:id="rId39" w:history="1">
        <w:r w:rsidRPr="001A4788">
          <w:rPr>
            <w:rStyle w:val="Hyperlink"/>
            <w:rtl/>
          </w:rPr>
          <w:t>חוק חתימה אלקטרונית, תשס"א-2001</w:t>
        </w:r>
      </w:hyperlink>
      <w:r>
        <w:rPr>
          <w:rStyle w:val="Hyperlink"/>
          <w:rFonts w:hint="cs"/>
          <w:rtl/>
        </w:rPr>
        <w:t>.</w:t>
      </w:r>
    </w:p>
    <w:p w14:paraId="0BA2870A" w14:textId="77777777" w:rsidR="001D15FD" w:rsidRDefault="00BE4EB8" w:rsidP="002F12E9">
      <w:pPr>
        <w:pStyle w:val="24"/>
        <w:numPr>
          <w:ilvl w:val="1"/>
          <w:numId w:val="16"/>
        </w:numPr>
        <w:ind w:left="567" w:hanging="567"/>
        <w:rPr>
          <w:rStyle w:val="Hyperlink"/>
        </w:rPr>
      </w:pPr>
      <w:hyperlink r:id="rId40" w:history="1">
        <w:r w:rsidR="001D15FD" w:rsidRPr="00F61846">
          <w:rPr>
            <w:rStyle w:val="Hyperlink"/>
            <w:rtl/>
          </w:rPr>
          <w:t>חוק מוסר תשלומים לספקים, תשע"ז-2017</w:t>
        </w:r>
        <w:r w:rsidR="001D15FD" w:rsidRPr="004E5BEC">
          <w:rPr>
            <w:rStyle w:val="Hyperlink"/>
            <w:rFonts w:hint="cs"/>
            <w:rtl/>
          </w:rPr>
          <w:t>.</w:t>
        </w:r>
      </w:hyperlink>
    </w:p>
    <w:p w14:paraId="75233EEE" w14:textId="77777777" w:rsidR="001D15FD" w:rsidRPr="009568DD" w:rsidRDefault="001D15FD" w:rsidP="002F12E9">
      <w:pPr>
        <w:pStyle w:val="24"/>
        <w:numPr>
          <w:ilvl w:val="1"/>
          <w:numId w:val="16"/>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fldChar w:fldCharType="separate"/>
      </w:r>
      <w:r w:rsidRPr="00FD2504">
        <w:rPr>
          <w:rStyle w:val="Hyperlink"/>
          <w:rtl/>
        </w:rPr>
        <w:t>חוק מס ערך מוסף, תשל"ו-1975</w:t>
      </w:r>
      <w:r w:rsidRPr="009568DD">
        <w:rPr>
          <w:rStyle w:val="Hyperlink"/>
          <w:rFonts w:hint="cs"/>
          <w:rtl/>
        </w:rPr>
        <w:t>.</w:t>
      </w:r>
    </w:p>
    <w:p w14:paraId="6432286B" w14:textId="77777777" w:rsidR="001D15FD" w:rsidRPr="00F61846" w:rsidRDefault="001D15FD" w:rsidP="002F12E9">
      <w:pPr>
        <w:pStyle w:val="24"/>
        <w:numPr>
          <w:ilvl w:val="1"/>
          <w:numId w:val="16"/>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734589BA" w14:textId="77777777" w:rsidR="001D15FD" w:rsidRPr="00FD2504" w:rsidRDefault="001D15FD" w:rsidP="002F12E9">
      <w:pPr>
        <w:pStyle w:val="24"/>
        <w:numPr>
          <w:ilvl w:val="1"/>
          <w:numId w:val="16"/>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4DC1A43F" w14:textId="77777777" w:rsidR="001D15FD" w:rsidRDefault="001D15FD" w:rsidP="002F12E9">
      <w:pPr>
        <w:pStyle w:val="24"/>
        <w:numPr>
          <w:ilvl w:val="1"/>
          <w:numId w:val="16"/>
        </w:numPr>
        <w:ind w:left="567" w:hanging="567"/>
        <w:rPr>
          <w:rStyle w:val="Hyperlink"/>
        </w:rPr>
      </w:pPr>
      <w:r>
        <w:rPr>
          <w:rStyle w:val="Hyperlink"/>
          <w:rtl/>
        </w:rPr>
        <w:fldChar w:fldCharType="end"/>
      </w:r>
      <w:hyperlink r:id="rId41"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18C6F282" w14:textId="77777777" w:rsidR="001D15FD" w:rsidRPr="00540796" w:rsidRDefault="00BE4EB8" w:rsidP="002F12E9">
      <w:pPr>
        <w:pStyle w:val="24"/>
        <w:numPr>
          <w:ilvl w:val="1"/>
          <w:numId w:val="16"/>
        </w:numPr>
        <w:ind w:left="567" w:hanging="567"/>
        <w:rPr>
          <w:rStyle w:val="Hyperlink"/>
        </w:rPr>
      </w:pPr>
      <w:hyperlink r:id="rId42" w:history="1">
        <w:r w:rsidR="001D15FD" w:rsidRPr="00B209F9">
          <w:rPr>
            <w:rStyle w:val="Hyperlink"/>
            <w:rFonts w:hint="cs"/>
            <w:rtl/>
          </w:rPr>
          <w:t>תקנות</w:t>
        </w:r>
        <w:r w:rsidR="001D15FD" w:rsidRPr="00B209F9">
          <w:rPr>
            <w:rStyle w:val="Hyperlink"/>
          </w:rPr>
          <w:t xml:space="preserve"> </w:t>
        </w:r>
        <w:r w:rsidR="001D15FD" w:rsidRPr="00B209F9">
          <w:rPr>
            <w:rStyle w:val="Hyperlink"/>
            <w:rFonts w:hint="cs"/>
            <w:rtl/>
          </w:rPr>
          <w:t>מוסר</w:t>
        </w:r>
        <w:r w:rsidR="001D15FD" w:rsidRPr="00B209F9">
          <w:rPr>
            <w:rStyle w:val="Hyperlink"/>
          </w:rPr>
          <w:t xml:space="preserve"> </w:t>
        </w:r>
        <w:r w:rsidR="001D15FD" w:rsidRPr="00B209F9">
          <w:rPr>
            <w:rStyle w:val="Hyperlink"/>
            <w:rFonts w:hint="cs"/>
            <w:rtl/>
          </w:rPr>
          <w:t>תשלומים</w:t>
        </w:r>
        <w:r w:rsidR="001D15FD" w:rsidRPr="00B209F9">
          <w:rPr>
            <w:rStyle w:val="Hyperlink"/>
          </w:rPr>
          <w:t xml:space="preserve"> </w:t>
        </w:r>
        <w:r w:rsidR="001D15FD" w:rsidRPr="00B209F9">
          <w:rPr>
            <w:rStyle w:val="Hyperlink"/>
            <w:rFonts w:hint="cs"/>
            <w:rtl/>
          </w:rPr>
          <w:t xml:space="preserve">לספקים </w:t>
        </w:r>
        <w:r w:rsidR="001D15FD" w:rsidRPr="00B209F9">
          <w:rPr>
            <w:rStyle w:val="Hyperlink"/>
          </w:rPr>
          <w:t>)</w:t>
        </w:r>
        <w:r w:rsidR="001D15FD" w:rsidRPr="00B209F9">
          <w:rPr>
            <w:rStyle w:val="Hyperlink"/>
            <w:rFonts w:hint="cs"/>
            <w:rtl/>
          </w:rPr>
          <w:t>דיווח</w:t>
        </w:r>
        <w:r w:rsidR="001D15FD" w:rsidRPr="00B209F9">
          <w:rPr>
            <w:rStyle w:val="Hyperlink"/>
          </w:rPr>
          <w:t xml:space="preserve"> </w:t>
        </w:r>
        <w:r w:rsidR="001D15FD" w:rsidRPr="00B209F9">
          <w:rPr>
            <w:rStyle w:val="Hyperlink"/>
            <w:rFonts w:hint="cs"/>
            <w:rtl/>
          </w:rPr>
          <w:t>על</w:t>
        </w:r>
        <w:r w:rsidR="001D15FD" w:rsidRPr="00B209F9">
          <w:rPr>
            <w:rStyle w:val="Hyperlink"/>
          </w:rPr>
          <w:t xml:space="preserve"> </w:t>
        </w:r>
        <w:r w:rsidR="001D15FD" w:rsidRPr="00B209F9">
          <w:rPr>
            <w:rStyle w:val="Hyperlink"/>
            <w:rFonts w:hint="cs"/>
            <w:rtl/>
          </w:rPr>
          <w:t>יישום</w:t>
        </w:r>
        <w:r w:rsidR="001D15FD" w:rsidRPr="00B209F9">
          <w:rPr>
            <w:rStyle w:val="Hyperlink"/>
          </w:rPr>
          <w:t xml:space="preserve"> </w:t>
        </w:r>
        <w:r w:rsidR="001D15FD" w:rsidRPr="00B209F9">
          <w:rPr>
            <w:rStyle w:val="Hyperlink"/>
            <w:rFonts w:hint="cs"/>
            <w:rtl/>
          </w:rPr>
          <w:t>החוק</w:t>
        </w:r>
        <w:r w:rsidR="001D15FD" w:rsidRPr="00B209F9">
          <w:rPr>
            <w:rStyle w:val="Hyperlink"/>
          </w:rPr>
          <w:t>(</w:t>
        </w:r>
        <w:r w:rsidR="001D15FD" w:rsidRPr="00B209F9">
          <w:rPr>
            <w:rStyle w:val="Hyperlink"/>
            <w:rFonts w:hint="cs"/>
            <w:rtl/>
          </w:rPr>
          <w:t xml:space="preserve"> (הוראת</w:t>
        </w:r>
        <w:r w:rsidR="001D15FD" w:rsidRPr="00B209F9">
          <w:rPr>
            <w:rStyle w:val="Hyperlink"/>
          </w:rPr>
          <w:t xml:space="preserve"> </w:t>
        </w:r>
        <w:r w:rsidR="001D15FD" w:rsidRPr="00B209F9">
          <w:rPr>
            <w:rStyle w:val="Hyperlink"/>
            <w:rFonts w:hint="cs"/>
            <w:rtl/>
          </w:rPr>
          <w:t xml:space="preserve">שעה) </w:t>
        </w:r>
        <w:proofErr w:type="spellStart"/>
        <w:r w:rsidR="001D15FD" w:rsidRPr="00B209F9">
          <w:rPr>
            <w:rStyle w:val="Hyperlink"/>
            <w:rFonts w:hint="cs"/>
            <w:rtl/>
          </w:rPr>
          <w:t>התשפ</w:t>
        </w:r>
        <w:proofErr w:type="spellEnd"/>
        <w:r w:rsidR="001D15FD" w:rsidRPr="00B209F9">
          <w:rPr>
            <w:rStyle w:val="Hyperlink"/>
          </w:rPr>
          <w:t>"</w:t>
        </w:r>
        <w:r w:rsidR="001D15FD" w:rsidRPr="00B209F9">
          <w:rPr>
            <w:rStyle w:val="Hyperlink"/>
            <w:rFonts w:hint="cs"/>
            <w:rtl/>
          </w:rPr>
          <w:t>א</w:t>
        </w:r>
        <w:r w:rsidR="001D15FD" w:rsidRPr="00B209F9">
          <w:rPr>
            <w:rStyle w:val="Hyperlink"/>
          </w:rPr>
          <w:t>2021-</w:t>
        </w:r>
      </w:hyperlink>
      <w:r w:rsidR="001D15FD">
        <w:rPr>
          <w:rStyle w:val="Hyperlink"/>
          <w:rFonts w:hint="cs"/>
          <w:rtl/>
        </w:rPr>
        <w:t>.</w:t>
      </w:r>
    </w:p>
    <w:p w14:paraId="2352351A" w14:textId="77777777" w:rsidR="001D15FD" w:rsidRPr="005B672D" w:rsidRDefault="00BE4EB8" w:rsidP="002F12E9">
      <w:pPr>
        <w:pStyle w:val="24"/>
        <w:numPr>
          <w:ilvl w:val="1"/>
          <w:numId w:val="16"/>
        </w:numPr>
        <w:ind w:left="567" w:hanging="567"/>
        <w:rPr>
          <w:rStyle w:val="Hyperlink"/>
        </w:rPr>
      </w:pPr>
      <w:hyperlink r:id="rId43" w:history="1">
        <w:r w:rsidR="001D15FD" w:rsidRPr="00007EAD">
          <w:rPr>
            <w:rStyle w:val="Hyperlink"/>
            <w:rtl/>
          </w:rPr>
          <w:t>תקנות מס ערך מוסף (ניהול פנקסי חשבונות) תשל"ו-1976.</w:t>
        </w:r>
      </w:hyperlink>
    </w:p>
    <w:p w14:paraId="23CBF20D" w14:textId="77777777" w:rsidR="001D15FD" w:rsidRDefault="00BE4EB8" w:rsidP="002F12E9">
      <w:pPr>
        <w:pStyle w:val="24"/>
        <w:numPr>
          <w:ilvl w:val="1"/>
          <w:numId w:val="16"/>
        </w:numPr>
        <w:ind w:left="567" w:hanging="567"/>
        <w:rPr>
          <w:rtl/>
        </w:rPr>
      </w:pPr>
      <w:hyperlink r:id="rId44" w:history="1">
        <w:r w:rsidR="001D15FD" w:rsidRPr="009C5B54">
          <w:rPr>
            <w:rStyle w:val="Hyperlink"/>
            <w:rtl/>
          </w:rPr>
          <w:t xml:space="preserve">הוראת </w:t>
        </w:r>
        <w:proofErr w:type="spellStart"/>
        <w:r w:rsidR="001D15FD" w:rsidRPr="009C5B54">
          <w:rPr>
            <w:rStyle w:val="Hyperlink"/>
            <w:rtl/>
          </w:rPr>
          <w:t>תכ"ם</w:t>
        </w:r>
        <w:proofErr w:type="spellEnd"/>
        <w:r w:rsidR="001D15FD" w:rsidRPr="009C5B54">
          <w:rPr>
            <w:rStyle w:val="Hyperlink"/>
            <w:rtl/>
          </w:rPr>
          <w:t>, "בדיקת חשבון", מס' 1.4.0.2</w:t>
        </w:r>
      </w:hyperlink>
      <w:r w:rsidR="001D15FD">
        <w:rPr>
          <w:rtl/>
        </w:rPr>
        <w:t>.</w:t>
      </w:r>
    </w:p>
    <w:p w14:paraId="62119AC3" w14:textId="77777777" w:rsidR="001D15FD" w:rsidRPr="005B672D" w:rsidRDefault="00BE4EB8" w:rsidP="002F12E9">
      <w:pPr>
        <w:pStyle w:val="24"/>
        <w:numPr>
          <w:ilvl w:val="1"/>
          <w:numId w:val="16"/>
        </w:numPr>
        <w:ind w:left="567" w:hanging="567"/>
        <w:rPr>
          <w:rStyle w:val="Hyperlink"/>
        </w:rPr>
      </w:pPr>
      <w:hyperlink r:id="rId45" w:history="1">
        <w:r w:rsidR="001D15FD" w:rsidRPr="0002059E">
          <w:rPr>
            <w:rStyle w:val="Hyperlink"/>
            <w:rtl/>
          </w:rPr>
          <w:t xml:space="preserve">הוראת </w:t>
        </w:r>
        <w:proofErr w:type="spellStart"/>
        <w:r w:rsidR="001D15FD" w:rsidRPr="0002059E">
          <w:rPr>
            <w:rStyle w:val="Hyperlink"/>
            <w:rtl/>
          </w:rPr>
          <w:t>תכ"ם</w:t>
        </w:r>
        <w:proofErr w:type="spellEnd"/>
        <w:r w:rsidR="001D15FD">
          <w:rPr>
            <w:rStyle w:val="Hyperlink"/>
            <w:rFonts w:hint="cs"/>
            <w:rtl/>
          </w:rPr>
          <w:t>,</w:t>
        </w:r>
        <w:r w:rsidR="001D15FD" w:rsidRPr="0002059E">
          <w:rPr>
            <w:rStyle w:val="Hyperlink"/>
            <w:rtl/>
          </w:rPr>
          <w:t xml:space="preserve"> "מועדי תשלום", מס' 1.4.0.3</w:t>
        </w:r>
      </w:hyperlink>
      <w:r w:rsidR="001D15FD">
        <w:rPr>
          <w:rStyle w:val="Hyperlink"/>
          <w:rFonts w:hint="cs"/>
          <w:rtl/>
        </w:rPr>
        <w:t>.</w:t>
      </w:r>
    </w:p>
    <w:p w14:paraId="586B13F7" w14:textId="77777777" w:rsidR="001D15FD" w:rsidRDefault="00BE4EB8" w:rsidP="002F12E9">
      <w:pPr>
        <w:pStyle w:val="24"/>
        <w:numPr>
          <w:ilvl w:val="1"/>
          <w:numId w:val="16"/>
        </w:numPr>
        <w:ind w:left="567" w:hanging="567"/>
        <w:rPr>
          <w:rtl/>
        </w:rPr>
      </w:pPr>
      <w:hyperlink r:id="rId46" w:history="1">
        <w:r w:rsidR="001D15FD">
          <w:rPr>
            <w:rStyle w:val="Hyperlink"/>
            <w:rtl/>
          </w:rPr>
          <w:t xml:space="preserve">הוראת </w:t>
        </w:r>
        <w:proofErr w:type="spellStart"/>
        <w:r w:rsidR="001D15FD">
          <w:rPr>
            <w:rStyle w:val="Hyperlink"/>
            <w:rtl/>
          </w:rPr>
          <w:t>תכ"ם</w:t>
        </w:r>
        <w:proofErr w:type="spellEnd"/>
        <w:r w:rsidR="001D15FD">
          <w:rPr>
            <w:rStyle w:val="Hyperlink"/>
            <w:rtl/>
          </w:rPr>
          <w:t>, "</w:t>
        </w:r>
        <w:r w:rsidR="001D15FD">
          <w:rPr>
            <w:rStyle w:val="Hyperlink"/>
            <w:rFonts w:hint="cs"/>
            <w:rtl/>
          </w:rPr>
          <w:t>תשלומי מקדמות</w:t>
        </w:r>
        <w:r w:rsidR="001D15FD">
          <w:rPr>
            <w:rStyle w:val="Hyperlink"/>
            <w:rtl/>
          </w:rPr>
          <w:t>", מס' 1.4.0.6</w:t>
        </w:r>
      </w:hyperlink>
      <w:r w:rsidR="001D15FD">
        <w:rPr>
          <w:rtl/>
        </w:rPr>
        <w:t>.</w:t>
      </w:r>
    </w:p>
    <w:p w14:paraId="1EE9BE81" w14:textId="77777777" w:rsidR="001D15FD" w:rsidRDefault="00BE4EB8" w:rsidP="002F12E9">
      <w:pPr>
        <w:pStyle w:val="24"/>
        <w:numPr>
          <w:ilvl w:val="1"/>
          <w:numId w:val="16"/>
        </w:numPr>
        <w:ind w:left="567" w:hanging="567"/>
      </w:pPr>
      <w:hyperlink r:id="rId47" w:history="1">
        <w:r w:rsidR="001D15FD" w:rsidRPr="009C5B54">
          <w:rPr>
            <w:rStyle w:val="Hyperlink"/>
            <w:rtl/>
          </w:rPr>
          <w:t xml:space="preserve">הוראת </w:t>
        </w:r>
        <w:proofErr w:type="spellStart"/>
        <w:r w:rsidR="001D15FD" w:rsidRPr="009C5B54">
          <w:rPr>
            <w:rStyle w:val="Hyperlink"/>
            <w:rtl/>
          </w:rPr>
          <w:t>תכ"ם</w:t>
        </w:r>
        <w:proofErr w:type="spellEnd"/>
        <w:r w:rsidR="001D15FD" w:rsidRPr="009C5B54">
          <w:rPr>
            <w:rStyle w:val="Hyperlink"/>
            <w:rtl/>
          </w:rPr>
          <w:t>, "תשלום עקב פסק דין שניתן כנגד המדינה", מס' 1.5.0.4.</w:t>
        </w:r>
      </w:hyperlink>
    </w:p>
    <w:p w14:paraId="083E1131" w14:textId="77777777" w:rsidR="001D15FD" w:rsidRDefault="00BE4EB8" w:rsidP="002F12E9">
      <w:pPr>
        <w:pStyle w:val="24"/>
        <w:numPr>
          <w:ilvl w:val="1"/>
          <w:numId w:val="16"/>
        </w:numPr>
        <w:ind w:left="567" w:hanging="567"/>
        <w:rPr>
          <w:rtl/>
        </w:rPr>
      </w:pPr>
      <w:hyperlink r:id="rId48" w:history="1">
        <w:r w:rsidR="001D15FD" w:rsidRPr="0014699F">
          <w:rPr>
            <w:rStyle w:val="Hyperlink"/>
            <w:rtl/>
          </w:rPr>
          <w:t xml:space="preserve">הוראת </w:t>
        </w:r>
        <w:proofErr w:type="spellStart"/>
        <w:r w:rsidR="001D15FD" w:rsidRPr="0014699F">
          <w:rPr>
            <w:rStyle w:val="Hyperlink"/>
            <w:rtl/>
          </w:rPr>
          <w:t>תכ"ם</w:t>
        </w:r>
        <w:proofErr w:type="spellEnd"/>
        <w:r w:rsidR="001D15FD" w:rsidRPr="0014699F">
          <w:rPr>
            <w:rStyle w:val="Hyperlink"/>
            <w:rtl/>
          </w:rPr>
          <w:t>, "</w:t>
        </w:r>
        <w:r w:rsidR="001D15FD">
          <w:rPr>
            <w:rStyle w:val="Hyperlink"/>
            <w:rFonts w:hint="cs"/>
            <w:rtl/>
          </w:rPr>
          <w:t>אמצעי תשלום</w:t>
        </w:r>
        <w:r w:rsidR="001D15FD" w:rsidRPr="0014699F">
          <w:rPr>
            <w:rStyle w:val="Hyperlink"/>
            <w:rtl/>
          </w:rPr>
          <w:t>", מס' 1.6.0.</w:t>
        </w:r>
        <w:r w:rsidR="001D15FD">
          <w:rPr>
            <w:rStyle w:val="Hyperlink"/>
            <w:rFonts w:hint="cs"/>
            <w:rtl/>
          </w:rPr>
          <w:t>1</w:t>
        </w:r>
        <w:r w:rsidR="001D15FD" w:rsidRPr="0014699F">
          <w:rPr>
            <w:rStyle w:val="Hyperlink"/>
            <w:rtl/>
          </w:rPr>
          <w:t>.</w:t>
        </w:r>
      </w:hyperlink>
    </w:p>
    <w:p w14:paraId="50262C5D" w14:textId="77777777" w:rsidR="001D15FD" w:rsidRDefault="00BE4EB8" w:rsidP="002F12E9">
      <w:pPr>
        <w:pStyle w:val="24"/>
        <w:numPr>
          <w:ilvl w:val="1"/>
          <w:numId w:val="16"/>
        </w:numPr>
        <w:ind w:left="567" w:hanging="567"/>
      </w:pPr>
      <w:hyperlink r:id="rId49" w:history="1">
        <w:r w:rsidR="001D15FD" w:rsidRPr="0038513F">
          <w:rPr>
            <w:rStyle w:val="Hyperlink"/>
            <w:rtl/>
          </w:rPr>
          <w:t xml:space="preserve">הוראות </w:t>
        </w:r>
        <w:proofErr w:type="spellStart"/>
        <w:r w:rsidR="001D15FD" w:rsidRPr="0038513F">
          <w:rPr>
            <w:rStyle w:val="Hyperlink"/>
            <w:rtl/>
          </w:rPr>
          <w:t>תכ"ם</w:t>
        </w:r>
        <w:proofErr w:type="spellEnd"/>
        <w:r w:rsidR="001D15FD" w:rsidRPr="0038513F">
          <w:rPr>
            <w:rStyle w:val="Hyperlink"/>
            <w:rtl/>
          </w:rPr>
          <w:t>, "</w:t>
        </w:r>
        <w:r w:rsidR="001D15FD">
          <w:rPr>
            <w:rStyle w:val="Hyperlink"/>
            <w:rFonts w:hint="cs"/>
            <w:rtl/>
          </w:rPr>
          <w:t>חיובים בין-משרדיים</w:t>
        </w:r>
        <w:r w:rsidR="001D15FD" w:rsidRPr="0038513F">
          <w:rPr>
            <w:rStyle w:val="Hyperlink"/>
            <w:rtl/>
          </w:rPr>
          <w:t>", מס' 1.6.0.7</w:t>
        </w:r>
      </w:hyperlink>
      <w:r w:rsidR="001D15FD">
        <w:rPr>
          <w:rtl/>
        </w:rPr>
        <w:t>.</w:t>
      </w:r>
    </w:p>
    <w:p w14:paraId="6380C207" w14:textId="77777777" w:rsidR="001D15FD" w:rsidRDefault="00BE4EB8" w:rsidP="002F12E9">
      <w:pPr>
        <w:pStyle w:val="24"/>
        <w:numPr>
          <w:ilvl w:val="1"/>
          <w:numId w:val="16"/>
        </w:numPr>
        <w:ind w:left="567" w:hanging="567"/>
        <w:rPr>
          <w:rtl/>
        </w:rPr>
      </w:pPr>
      <w:hyperlink r:id="rId50" w:history="1">
        <w:r w:rsidR="001D15FD" w:rsidRPr="003A31C4">
          <w:rPr>
            <w:rStyle w:val="Hyperlink"/>
            <w:rtl/>
          </w:rPr>
          <w:t xml:space="preserve">הוראת </w:t>
        </w:r>
        <w:proofErr w:type="spellStart"/>
        <w:r w:rsidR="001D15FD" w:rsidRPr="003A31C4">
          <w:rPr>
            <w:rStyle w:val="Hyperlink"/>
            <w:rtl/>
          </w:rPr>
          <w:t>תכ"ם</w:t>
        </w:r>
        <w:proofErr w:type="spellEnd"/>
        <w:r w:rsidR="001D15FD" w:rsidRPr="003A31C4">
          <w:rPr>
            <w:rStyle w:val="Hyperlink"/>
            <w:rtl/>
          </w:rPr>
          <w:t>, "</w:t>
        </w:r>
        <w:r w:rsidR="001D15FD" w:rsidRPr="003A31C4">
          <w:rPr>
            <w:rStyle w:val="Hyperlink"/>
            <w:rFonts w:hint="cs"/>
            <w:rtl/>
          </w:rPr>
          <w:t>הטיפול ב</w:t>
        </w:r>
        <w:r w:rsidR="001D15FD" w:rsidRPr="003A31C4">
          <w:rPr>
            <w:rStyle w:val="Hyperlink"/>
            <w:rtl/>
          </w:rPr>
          <w:t xml:space="preserve">פשרות </w:t>
        </w:r>
        <w:r w:rsidR="001D15FD" w:rsidRPr="003A31C4">
          <w:rPr>
            <w:rStyle w:val="Hyperlink"/>
            <w:rFonts w:hint="cs"/>
            <w:rtl/>
          </w:rPr>
          <w:t>והסדרי חוב</w:t>
        </w:r>
        <w:r w:rsidR="001D15FD" w:rsidRPr="003A31C4" w:rsidDel="003A31C4">
          <w:rPr>
            <w:rStyle w:val="Hyperlink"/>
            <w:rtl/>
          </w:rPr>
          <w:t xml:space="preserve"> </w:t>
        </w:r>
        <w:r w:rsidR="001D15FD" w:rsidRPr="003A31C4">
          <w:rPr>
            <w:rStyle w:val="Hyperlink"/>
            <w:rFonts w:hint="cs"/>
            <w:rtl/>
          </w:rPr>
          <w:t>(לרבות מחיקות)</w:t>
        </w:r>
        <w:r w:rsidR="001D15FD" w:rsidRPr="003A31C4">
          <w:rPr>
            <w:rStyle w:val="Hyperlink"/>
            <w:rtl/>
          </w:rPr>
          <w:t xml:space="preserve">", מס' </w:t>
        </w:r>
        <w:r w:rsidR="001D15FD" w:rsidRPr="003A31C4">
          <w:rPr>
            <w:rStyle w:val="Hyperlink"/>
            <w:rFonts w:hint="cs"/>
            <w:rtl/>
          </w:rPr>
          <w:t>3</w:t>
        </w:r>
        <w:r w:rsidR="001D15FD" w:rsidRPr="003A31C4">
          <w:rPr>
            <w:rStyle w:val="Hyperlink"/>
            <w:rtl/>
          </w:rPr>
          <w:t>.</w:t>
        </w:r>
        <w:r w:rsidR="001D15FD" w:rsidRPr="003A31C4">
          <w:rPr>
            <w:rStyle w:val="Hyperlink"/>
            <w:rFonts w:hint="cs"/>
            <w:rtl/>
          </w:rPr>
          <w:t>3</w:t>
        </w:r>
        <w:r w:rsidR="001D15FD" w:rsidRPr="003A31C4">
          <w:rPr>
            <w:rStyle w:val="Hyperlink"/>
            <w:rtl/>
          </w:rPr>
          <w:t>.0.</w:t>
        </w:r>
        <w:r w:rsidR="001D15FD" w:rsidRPr="003A31C4">
          <w:rPr>
            <w:rStyle w:val="Hyperlink"/>
            <w:rFonts w:hint="cs"/>
            <w:rtl/>
          </w:rPr>
          <w:t>6</w:t>
        </w:r>
        <w:r w:rsidR="001D15FD" w:rsidRPr="003A31C4">
          <w:rPr>
            <w:rStyle w:val="Hyperlink"/>
            <w:rtl/>
          </w:rPr>
          <w:t>.</w:t>
        </w:r>
      </w:hyperlink>
    </w:p>
    <w:p w14:paraId="5DA06301" w14:textId="77777777" w:rsidR="001D15FD" w:rsidRDefault="00BE4EB8" w:rsidP="002F12E9">
      <w:pPr>
        <w:pStyle w:val="24"/>
        <w:numPr>
          <w:ilvl w:val="1"/>
          <w:numId w:val="16"/>
        </w:numPr>
        <w:ind w:left="567" w:hanging="567"/>
      </w:pPr>
      <w:hyperlink r:id="rId51" w:history="1">
        <w:r w:rsidR="001D15FD" w:rsidRPr="00D34213">
          <w:rPr>
            <w:rStyle w:val="Hyperlink"/>
            <w:rtl/>
          </w:rPr>
          <w:t xml:space="preserve">הוראת </w:t>
        </w:r>
        <w:proofErr w:type="spellStart"/>
        <w:r w:rsidR="001D15FD" w:rsidRPr="00D34213">
          <w:rPr>
            <w:rStyle w:val="Hyperlink"/>
            <w:rtl/>
          </w:rPr>
          <w:t>תכ"ם</w:t>
        </w:r>
        <w:proofErr w:type="spellEnd"/>
        <w:r w:rsidR="001D15FD" w:rsidRPr="00D34213">
          <w:rPr>
            <w:rStyle w:val="Hyperlink"/>
            <w:rtl/>
          </w:rPr>
          <w:t>, "תמיכות במוסדות ציבור", מס' 6.1.0.1</w:t>
        </w:r>
      </w:hyperlink>
      <w:r w:rsidR="001D15FD">
        <w:rPr>
          <w:rtl/>
        </w:rPr>
        <w:t>.</w:t>
      </w:r>
    </w:p>
    <w:p w14:paraId="6D02FCBF" w14:textId="77777777" w:rsidR="001D15FD" w:rsidRDefault="00BE4EB8" w:rsidP="002F12E9">
      <w:pPr>
        <w:pStyle w:val="24"/>
        <w:numPr>
          <w:ilvl w:val="1"/>
          <w:numId w:val="16"/>
        </w:numPr>
        <w:ind w:left="567" w:hanging="567"/>
        <w:rPr>
          <w:rtl/>
        </w:rPr>
      </w:pPr>
      <w:hyperlink r:id="rId52" w:history="1">
        <w:r w:rsidR="001D15FD" w:rsidRPr="001A4788">
          <w:rPr>
            <w:rStyle w:val="Hyperlink"/>
            <w:rtl/>
          </w:rPr>
          <w:t xml:space="preserve">הוראת </w:t>
        </w:r>
        <w:proofErr w:type="spellStart"/>
        <w:r w:rsidR="001D15FD" w:rsidRPr="001A4788">
          <w:rPr>
            <w:rStyle w:val="Hyperlink"/>
            <w:rtl/>
          </w:rPr>
          <w:t>תכ"ם</w:t>
        </w:r>
        <w:proofErr w:type="spellEnd"/>
        <w:r w:rsidR="001D15FD" w:rsidRPr="001A4788">
          <w:rPr>
            <w:rStyle w:val="Hyperlink"/>
            <w:rtl/>
          </w:rPr>
          <w:t>, "התקשרות עם קבלן מוכר לביצוע עבודות הנדסה בנאיות", מס' 7.</w:t>
        </w:r>
        <w:r w:rsidR="001D15FD" w:rsidRPr="001A4788">
          <w:rPr>
            <w:rStyle w:val="Hyperlink"/>
            <w:rFonts w:hint="cs"/>
            <w:rtl/>
          </w:rPr>
          <w:t>3</w:t>
        </w:r>
        <w:r w:rsidR="001D15FD" w:rsidRPr="001A4788">
          <w:rPr>
            <w:rStyle w:val="Hyperlink"/>
            <w:rtl/>
          </w:rPr>
          <w:t>.</w:t>
        </w:r>
        <w:r w:rsidR="001D15FD" w:rsidRPr="001A4788">
          <w:rPr>
            <w:rStyle w:val="Hyperlink"/>
            <w:rFonts w:hint="cs"/>
            <w:rtl/>
          </w:rPr>
          <w:t>9</w:t>
        </w:r>
        <w:r w:rsidR="001D15FD" w:rsidRPr="001A4788">
          <w:rPr>
            <w:rStyle w:val="Hyperlink"/>
            <w:rtl/>
          </w:rPr>
          <w:t>.</w:t>
        </w:r>
        <w:r w:rsidR="001D15FD" w:rsidRPr="001A4788">
          <w:rPr>
            <w:rStyle w:val="Hyperlink"/>
            <w:rFonts w:hint="cs"/>
            <w:rtl/>
          </w:rPr>
          <w:t>4</w:t>
        </w:r>
        <w:r w:rsidR="001D15FD" w:rsidRPr="007359BC">
          <w:rPr>
            <w:rStyle w:val="Hyperlink"/>
            <w:rtl/>
          </w:rPr>
          <w:t>.</w:t>
        </w:r>
      </w:hyperlink>
    </w:p>
    <w:p w14:paraId="26A70DFF" w14:textId="77777777" w:rsidR="001D15FD" w:rsidRDefault="001D15FD" w:rsidP="002F12E9">
      <w:pPr>
        <w:pStyle w:val="11"/>
        <w:numPr>
          <w:ilvl w:val="0"/>
          <w:numId w:val="16"/>
        </w:numPr>
        <w:shd w:val="clear" w:color="auto" w:fill="F2F2F2"/>
        <w:overflowPunct/>
        <w:autoSpaceDE/>
        <w:autoSpaceDN/>
        <w:adjustRightInd/>
        <w:spacing w:before="0" w:after="0" w:line="360" w:lineRule="auto"/>
        <w:ind w:left="521" w:right="0" w:hanging="521"/>
        <w:jc w:val="left"/>
        <w:textAlignment w:val="auto"/>
      </w:pPr>
      <w:r w:rsidRPr="00044A35">
        <w:rPr>
          <w:rtl/>
        </w:rPr>
        <w:t>נספחים</w:t>
      </w:r>
    </w:p>
    <w:p w14:paraId="71D0A49C" w14:textId="77777777" w:rsidR="001D15FD" w:rsidRDefault="00BE4EB8" w:rsidP="002F12E9">
      <w:pPr>
        <w:pStyle w:val="24"/>
        <w:numPr>
          <w:ilvl w:val="1"/>
          <w:numId w:val="16"/>
        </w:numPr>
        <w:ind w:left="567" w:hanging="567"/>
      </w:pPr>
      <w:hyperlink w:anchor="נספח_א" w:history="1">
        <w:r w:rsidR="001D15FD" w:rsidRPr="00E761E8">
          <w:rPr>
            <w:rStyle w:val="Hyperlink"/>
            <w:rtl/>
          </w:rPr>
          <w:t xml:space="preserve">נספח א </w:t>
        </w:r>
        <w:r w:rsidR="001D15FD">
          <w:rPr>
            <w:rStyle w:val="Hyperlink"/>
          </w:rPr>
          <w:t>-</w:t>
        </w:r>
        <w:r w:rsidR="001D15FD" w:rsidRPr="00E761E8">
          <w:rPr>
            <w:rStyle w:val="Hyperlink"/>
            <w:rtl/>
          </w:rPr>
          <w:t xml:space="preserve"> הגדרות</w:t>
        </w:r>
      </w:hyperlink>
      <w:r w:rsidR="001D15FD">
        <w:rPr>
          <w:rtl/>
        </w:rPr>
        <w:t>.</w:t>
      </w:r>
    </w:p>
    <w:p w14:paraId="6C47DE9E" w14:textId="77777777" w:rsidR="001D15FD" w:rsidRDefault="00BE4EB8" w:rsidP="002F12E9">
      <w:pPr>
        <w:pStyle w:val="24"/>
        <w:numPr>
          <w:ilvl w:val="1"/>
          <w:numId w:val="16"/>
        </w:numPr>
        <w:ind w:left="567" w:hanging="567"/>
        <w:rPr>
          <w:rtl/>
        </w:rPr>
      </w:pPr>
      <w:hyperlink w:anchor="נספח_ב" w:history="1">
        <w:r w:rsidR="001D15FD" w:rsidRPr="00484B1A">
          <w:rPr>
            <w:rStyle w:val="Hyperlink"/>
            <w:rFonts w:hint="cs"/>
            <w:rtl/>
          </w:rPr>
          <w:t xml:space="preserve">נספח ב </w:t>
        </w:r>
        <w:r w:rsidR="001D15FD">
          <w:rPr>
            <w:rStyle w:val="Hyperlink"/>
          </w:rPr>
          <w:t>-</w:t>
        </w:r>
        <w:r w:rsidR="001D15FD" w:rsidRPr="00484B1A">
          <w:rPr>
            <w:rStyle w:val="Hyperlink"/>
            <w:rFonts w:hint="cs"/>
            <w:rtl/>
          </w:rPr>
          <w:t xml:space="preserve"> דיווחים תקופתיים.</w:t>
        </w:r>
      </w:hyperlink>
    </w:p>
    <w:p w14:paraId="1C344D9C" w14:textId="77777777" w:rsidR="001D15FD" w:rsidRPr="002003F7" w:rsidRDefault="00BE4EB8" w:rsidP="002F12E9">
      <w:pPr>
        <w:pStyle w:val="24"/>
        <w:numPr>
          <w:ilvl w:val="1"/>
          <w:numId w:val="16"/>
        </w:numPr>
        <w:ind w:left="567" w:hanging="567"/>
        <w:rPr>
          <w:rStyle w:val="Hyperlink"/>
        </w:rPr>
      </w:pPr>
      <w:hyperlink w:anchor="נספח_גג" w:history="1">
        <w:r w:rsidR="001D15FD" w:rsidRPr="002003F7">
          <w:rPr>
            <w:rStyle w:val="Hyperlink"/>
            <w:rFonts w:hint="cs"/>
            <w:rtl/>
          </w:rPr>
          <w:t xml:space="preserve">נספח ג </w:t>
        </w:r>
        <w:r w:rsidR="001D15FD" w:rsidRPr="002003F7">
          <w:rPr>
            <w:rStyle w:val="Hyperlink"/>
          </w:rPr>
          <w:t>-</w:t>
        </w:r>
        <w:r w:rsidR="001D15FD" w:rsidRPr="002003F7">
          <w:rPr>
            <w:rStyle w:val="Hyperlink"/>
            <w:rFonts w:hint="cs"/>
            <w:rtl/>
          </w:rPr>
          <w:t xml:space="preserve"> טבלת שינויים שבוצעו בהוראה.</w:t>
        </w:r>
      </w:hyperlink>
    </w:p>
    <w:tbl>
      <w:tblPr>
        <w:bidiVisual/>
        <w:tblW w:w="10204" w:type="dxa"/>
        <w:jc w:val="center"/>
        <w:tblLayout w:type="fixed"/>
        <w:tblLook w:val="0000" w:firstRow="0" w:lastRow="0" w:firstColumn="0" w:lastColumn="0" w:noHBand="0" w:noVBand="0"/>
      </w:tblPr>
      <w:tblGrid>
        <w:gridCol w:w="1417"/>
        <w:gridCol w:w="1325"/>
        <w:gridCol w:w="2644"/>
        <w:gridCol w:w="851"/>
        <w:gridCol w:w="236"/>
        <w:gridCol w:w="1989"/>
        <w:gridCol w:w="1742"/>
      </w:tblGrid>
      <w:tr w:rsidR="001D15FD" w:rsidRPr="001D15FD" w14:paraId="69C888D5"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17365D"/>
            <w:noWrap/>
            <w:vAlign w:val="center"/>
          </w:tcPr>
          <w:p w14:paraId="088AAB69"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4ADE8747"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076" w:type="dxa"/>
            <w:gridSpan w:val="3"/>
            <w:tcBorders>
              <w:top w:val="single" w:sz="4" w:space="0" w:color="auto"/>
              <w:bottom w:val="single" w:sz="4" w:space="0" w:color="auto"/>
            </w:tcBorders>
            <w:shd w:val="clear" w:color="auto" w:fill="17365D"/>
            <w:vAlign w:val="center"/>
          </w:tcPr>
          <w:p w14:paraId="55F8881B"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4</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A8A616E"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4F0FA662"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F2F2F2"/>
            <w:noWrap/>
            <w:vAlign w:val="center"/>
          </w:tcPr>
          <w:p w14:paraId="4D364558"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360F2560"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7E1996A2"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967" w:type="dxa"/>
            <w:gridSpan w:val="3"/>
            <w:tcBorders>
              <w:top w:val="single" w:sz="4" w:space="0" w:color="auto"/>
              <w:left w:val="nil"/>
              <w:bottom w:val="single" w:sz="4" w:space="0" w:color="auto"/>
              <w:right w:val="single" w:sz="4" w:space="0" w:color="auto"/>
            </w:tcBorders>
            <w:shd w:val="clear" w:color="auto" w:fill="F2F2F2"/>
            <w:vAlign w:val="center"/>
          </w:tcPr>
          <w:p w14:paraId="36B4BEFC"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65D72E48" w14:textId="77777777" w:rsidTr="00D13AED">
        <w:trPr>
          <w:trHeight w:val="283"/>
          <w:jc w:val="center"/>
        </w:trPr>
        <w:tc>
          <w:tcPr>
            <w:tcW w:w="2742" w:type="dxa"/>
            <w:gridSpan w:val="2"/>
            <w:tcBorders>
              <w:top w:val="single" w:sz="4" w:space="0" w:color="auto"/>
            </w:tcBorders>
            <w:shd w:val="clear" w:color="auto" w:fill="auto"/>
            <w:noWrap/>
            <w:vAlign w:val="center"/>
          </w:tcPr>
          <w:p w14:paraId="266ED977"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w:t>
            </w:r>
            <w:proofErr w:type="spellStart"/>
            <w:r w:rsidRPr="001D15FD">
              <w:rPr>
                <w:rFonts w:ascii="Arial" w:hAnsi="Arial" w:cs="Arial"/>
                <w:sz w:val="20"/>
                <w:szCs w:val="20"/>
                <w:rtl/>
                <w:lang w:eastAsia="en-US"/>
              </w:rPr>
              <w:t>תכ"ם</w:t>
            </w:r>
            <w:proofErr w:type="spellEnd"/>
            <w:r w:rsidRPr="001D15FD">
              <w:rPr>
                <w:rFonts w:ascii="Arial" w:hAnsi="Arial" w:cs="Arial"/>
                <w:sz w:val="20"/>
                <w:szCs w:val="20"/>
                <w:rtl/>
                <w:lang w:eastAsia="en-US"/>
              </w:rPr>
              <w:t xml:space="preserve">: </w:t>
            </w:r>
            <w:hyperlink r:id="rId53"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0599783C"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54"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BA64CA4"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55" w:history="1">
              <w:r w:rsidRPr="001D15FD">
                <w:rPr>
                  <w:rFonts w:ascii="Tahoma" w:hAnsi="Tahoma" w:cs="Tahoma"/>
                  <w:color w:val="3464BA"/>
                  <w:sz w:val="20"/>
                  <w:szCs w:val="20"/>
                  <w:u w:val="dotted" w:color="3464BA"/>
                  <w:lang w:eastAsia="en-US"/>
                </w:rPr>
                <w:t>takam@mof.gov.il</w:t>
              </w:r>
            </w:hyperlink>
          </w:p>
        </w:tc>
      </w:tr>
    </w:tbl>
    <w:p w14:paraId="0B175FFE" w14:textId="77777777" w:rsidR="00C31709" w:rsidRDefault="00C31709" w:rsidP="00D1763F">
      <w:pPr>
        <w:widowControl w:val="0"/>
        <w:ind w:left="-33"/>
        <w:jc w:val="right"/>
        <w:rPr>
          <w:rtl/>
        </w:rPr>
      </w:pPr>
      <w:r>
        <w:rPr>
          <w:rFonts w:ascii="Arial" w:hAnsi="Arial" w:cs="Arial"/>
          <w:b/>
          <w:bCs/>
          <w:color w:val="FFFFFF"/>
          <w:kern w:val="28"/>
          <w:sz w:val="22"/>
          <w:szCs w:val="22"/>
        </w:rPr>
        <w:br w:type="page"/>
      </w:r>
      <w:r>
        <w:rPr>
          <w:rFonts w:hint="cs"/>
          <w:rtl/>
        </w:rPr>
        <w:lastRenderedPageBreak/>
        <w:t>נספח מספר 1</w:t>
      </w:r>
    </w:p>
    <w:p w14:paraId="1ACA52F7" w14:textId="77777777" w:rsidR="00C31709" w:rsidRDefault="00C31709" w:rsidP="00D1763F">
      <w:pPr>
        <w:widowControl w:val="0"/>
        <w:ind w:left="-33"/>
        <w:jc w:val="right"/>
        <w:rPr>
          <w:rtl/>
        </w:rPr>
      </w:pPr>
      <w:r>
        <w:rPr>
          <w:rFonts w:hint="cs"/>
          <w:rtl/>
        </w:rPr>
        <w:t xml:space="preserve">דף </w:t>
      </w:r>
      <w:r w:rsidR="003D26C1">
        <w:rPr>
          <w:rStyle w:val="ad"/>
          <w:rFonts w:hint="cs"/>
          <w:rtl/>
        </w:rPr>
        <w:t>5</w:t>
      </w:r>
      <w:r>
        <w:rPr>
          <w:rFonts w:hint="cs"/>
          <w:rtl/>
        </w:rPr>
        <w:t xml:space="preserve"> מתוך </w:t>
      </w:r>
      <w:r w:rsidR="003D26C1">
        <w:rPr>
          <w:rFonts w:hint="cs"/>
          <w:rtl/>
        </w:rPr>
        <w:t>5</w:t>
      </w:r>
    </w:p>
    <w:tbl>
      <w:tblPr>
        <w:bidiVisual/>
        <w:tblW w:w="9490" w:type="dxa"/>
        <w:jc w:val="center"/>
        <w:tblLook w:val="0000" w:firstRow="0" w:lastRow="0" w:firstColumn="0" w:lastColumn="0" w:noHBand="0" w:noVBand="0"/>
      </w:tblPr>
      <w:tblGrid>
        <w:gridCol w:w="1806"/>
        <w:gridCol w:w="2723"/>
        <w:gridCol w:w="1989"/>
        <w:gridCol w:w="2972"/>
      </w:tblGrid>
      <w:tr w:rsidR="00B32727" w:rsidRPr="00A95B60" w14:paraId="19A3311D" w14:textId="77777777" w:rsidTr="00E64035">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5E3380A" w14:textId="77777777" w:rsidR="00B32727" w:rsidRPr="00A95B60" w:rsidRDefault="00B32727" w:rsidP="00E64035">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58E9BA76" w14:textId="77777777" w:rsidR="00B32727" w:rsidRPr="00A95B60" w:rsidRDefault="00B32727" w:rsidP="00E64035">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B32727" w:rsidRPr="00A95B60" w14:paraId="0C6EBF9A" w14:textId="77777777" w:rsidTr="00E64035">
        <w:trPr>
          <w:trHeight w:val="261"/>
          <w:jc w:val="center"/>
        </w:trPr>
        <w:tc>
          <w:tcPr>
            <w:tcW w:w="1806" w:type="dxa"/>
            <w:vMerge w:val="restart"/>
            <w:tcBorders>
              <w:top w:val="single" w:sz="4" w:space="0" w:color="auto"/>
              <w:left w:val="single" w:sz="4" w:space="0" w:color="auto"/>
            </w:tcBorders>
            <w:shd w:val="clear" w:color="auto" w:fill="F2F2F2"/>
            <w:vAlign w:val="center"/>
          </w:tcPr>
          <w:p w14:paraId="249FDCC2" w14:textId="77777777" w:rsidR="00B32727" w:rsidRPr="00A95B60" w:rsidRDefault="00B32727" w:rsidP="00E64035">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D8EC373" wp14:editId="28ECDA56">
                  <wp:extent cx="1009650" cy="514350"/>
                  <wp:effectExtent l="0" t="0" r="0" b="0"/>
                  <wp:docPr id="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3E4D34C" w14:textId="77777777" w:rsidR="00B32727" w:rsidRPr="00A95B60" w:rsidRDefault="00B32727" w:rsidP="00E64035">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C8AD5C4" w14:textId="77777777" w:rsidR="00B32727" w:rsidRPr="00A95B60" w:rsidRDefault="00B32727" w:rsidP="00E64035">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5377ACD" w14:textId="77777777" w:rsidR="00B32727" w:rsidRPr="00A95B60" w:rsidRDefault="00B32727" w:rsidP="00E64035">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B32727" w:rsidRPr="00A95B60" w14:paraId="3A5402E9" w14:textId="77777777" w:rsidTr="00E64035">
        <w:trPr>
          <w:trHeight w:val="261"/>
          <w:jc w:val="center"/>
        </w:trPr>
        <w:tc>
          <w:tcPr>
            <w:tcW w:w="1806" w:type="dxa"/>
            <w:vMerge/>
            <w:tcBorders>
              <w:left w:val="single" w:sz="4" w:space="0" w:color="auto"/>
            </w:tcBorders>
            <w:shd w:val="clear" w:color="auto" w:fill="F2F2F2"/>
            <w:vAlign w:val="center"/>
          </w:tcPr>
          <w:p w14:paraId="0FB9221B" w14:textId="77777777" w:rsidR="00B32727" w:rsidRPr="00A95B60" w:rsidRDefault="00B32727" w:rsidP="00E64035">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4C5E3143" w14:textId="77777777" w:rsidR="00B32727" w:rsidRPr="00A95B60" w:rsidRDefault="00B32727" w:rsidP="00E64035">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5494ADCE" w14:textId="77777777" w:rsidR="00B32727" w:rsidRPr="00A95B60" w:rsidRDefault="00B32727" w:rsidP="00E64035">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6DCA933" w14:textId="77777777" w:rsidR="00B32727" w:rsidRPr="00A95B60" w:rsidRDefault="00B32727" w:rsidP="00E64035">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B32727" w:rsidRPr="00A95B60" w14:paraId="700E82A3" w14:textId="77777777" w:rsidTr="00E64035">
        <w:trPr>
          <w:trHeight w:val="261"/>
          <w:jc w:val="center"/>
        </w:trPr>
        <w:tc>
          <w:tcPr>
            <w:tcW w:w="1806" w:type="dxa"/>
            <w:vMerge/>
            <w:tcBorders>
              <w:left w:val="single" w:sz="4" w:space="0" w:color="auto"/>
            </w:tcBorders>
            <w:shd w:val="clear" w:color="auto" w:fill="F2F2F2"/>
            <w:vAlign w:val="center"/>
          </w:tcPr>
          <w:p w14:paraId="44008860" w14:textId="77777777" w:rsidR="00B32727" w:rsidRPr="00A95B60" w:rsidRDefault="00B32727" w:rsidP="00E64035">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37C9BA5" w14:textId="77777777" w:rsidR="00B32727" w:rsidRPr="00A95B60" w:rsidRDefault="00B32727" w:rsidP="00E64035">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E6C01CD" w14:textId="77777777" w:rsidR="00B32727" w:rsidRPr="00A95B60" w:rsidRDefault="00B32727" w:rsidP="00E64035">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08DEEC9" w14:textId="77777777" w:rsidR="00B32727" w:rsidRPr="00A95B60" w:rsidRDefault="00B32727" w:rsidP="00E64035">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B32727" w:rsidRPr="00A95B60" w14:paraId="07FE3047" w14:textId="77777777" w:rsidTr="00E64035">
        <w:trPr>
          <w:trHeight w:val="261"/>
          <w:jc w:val="center"/>
        </w:trPr>
        <w:tc>
          <w:tcPr>
            <w:tcW w:w="1806" w:type="dxa"/>
            <w:vMerge/>
            <w:tcBorders>
              <w:left w:val="single" w:sz="4" w:space="0" w:color="auto"/>
              <w:bottom w:val="single" w:sz="4" w:space="0" w:color="auto"/>
            </w:tcBorders>
            <w:shd w:val="clear" w:color="auto" w:fill="F2F2F2"/>
            <w:vAlign w:val="center"/>
          </w:tcPr>
          <w:p w14:paraId="77B69D73" w14:textId="77777777" w:rsidR="00B32727" w:rsidRPr="00A95B60" w:rsidRDefault="00B32727" w:rsidP="00E64035">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33C336E5" w14:textId="77777777" w:rsidR="00B32727" w:rsidRPr="00A95B60" w:rsidRDefault="00B32727" w:rsidP="00E64035">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31DBB3E" w14:textId="77777777" w:rsidR="00B32727" w:rsidRPr="00A95B60" w:rsidRDefault="00B32727" w:rsidP="00E64035">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6A52161" w14:textId="77777777" w:rsidR="00B32727" w:rsidRPr="00A95B60" w:rsidRDefault="00B32727" w:rsidP="00E64035">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5BD083F" w14:textId="77777777" w:rsidR="000A74CC" w:rsidRDefault="00C06B69" w:rsidP="00D1763F">
      <w:pPr>
        <w:pStyle w:val="-"/>
        <w:pageBreakBefore w:val="0"/>
        <w:pBdr>
          <w:bottom w:val="single" w:sz="6" w:space="4" w:color="auto"/>
        </w:pBdr>
        <w:spacing w:before="0" w:after="0" w:line="360" w:lineRule="auto"/>
        <w:rPr>
          <w:rtl/>
        </w:rPr>
      </w:pPr>
      <w:r>
        <w:rPr>
          <w:rFonts w:hint="cs"/>
          <w:rtl/>
        </w:rPr>
        <w:t>נספח א</w:t>
      </w:r>
    </w:p>
    <w:p w14:paraId="4FF2471B" w14:textId="77777777" w:rsidR="000A74CC" w:rsidRPr="00332C9F" w:rsidRDefault="000A74CC" w:rsidP="00D1763F">
      <w:pPr>
        <w:pStyle w:val="-0"/>
        <w:spacing w:after="0" w:line="360" w:lineRule="auto"/>
      </w:pPr>
      <w:r>
        <w:rPr>
          <w:rFonts w:hint="eastAsia"/>
          <w:rtl/>
        </w:rPr>
        <w:t>הגדרות</w:t>
      </w:r>
    </w:p>
    <w:p w14:paraId="1C9EB811" w14:textId="77777777" w:rsidR="001D15FD" w:rsidRDefault="001D15FD" w:rsidP="002F12E9">
      <w:pPr>
        <w:pStyle w:val="a0"/>
        <w:numPr>
          <w:ilvl w:val="0"/>
          <w:numId w:val="17"/>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6" w:history="1">
        <w:r w:rsidRPr="00E07D97">
          <w:rPr>
            <w:rStyle w:val="Hyperlink"/>
            <w:rtl/>
          </w:rPr>
          <w:t>חוק מס ערך מוסף, תשל"ו-1975</w:t>
        </w:r>
      </w:hyperlink>
      <w:r>
        <w:rPr>
          <w:rtl/>
        </w:rPr>
        <w:t xml:space="preserve"> </w:t>
      </w:r>
      <w:hyperlink r:id="rId57" w:history="1">
        <w:r w:rsidRPr="00CC3043">
          <w:rPr>
            <w:rStyle w:val="Hyperlink"/>
            <w:rtl/>
          </w:rPr>
          <w:t>ו</w:t>
        </w:r>
        <w:r w:rsidRPr="00E07D97">
          <w:rPr>
            <w:rStyle w:val="Hyperlink"/>
            <w:rtl/>
          </w:rPr>
          <w:t>תקנות מס ערך מוסף (ניהול פנקסי חשבונות) תשל"ו-1976.</w:t>
        </w:r>
      </w:hyperlink>
    </w:p>
    <w:p w14:paraId="1008352D" w14:textId="77777777" w:rsidR="001D15FD" w:rsidRDefault="001D15FD" w:rsidP="002F12E9">
      <w:pPr>
        <w:pStyle w:val="a0"/>
        <w:numPr>
          <w:ilvl w:val="0"/>
          <w:numId w:val="17"/>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25ECC063" w14:textId="77777777" w:rsidR="001D15FD" w:rsidRDefault="001D15FD" w:rsidP="002F12E9">
      <w:pPr>
        <w:pStyle w:val="a0"/>
        <w:numPr>
          <w:ilvl w:val="0"/>
          <w:numId w:val="17"/>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58" w:history="1">
        <w:r w:rsidRPr="0049710B">
          <w:rPr>
            <w:rStyle w:val="Hyperlink"/>
            <w:rtl/>
          </w:rPr>
          <w:t xml:space="preserve">הוראת </w:t>
        </w:r>
        <w:proofErr w:type="spellStart"/>
        <w:r w:rsidRPr="0049710B">
          <w:rPr>
            <w:rStyle w:val="Hyperlink"/>
            <w:rtl/>
          </w:rPr>
          <w:t>תכ"ם</w:t>
        </w:r>
        <w:proofErr w:type="spellEnd"/>
        <w:r w:rsidRPr="0049710B">
          <w:rPr>
            <w:rStyle w:val="Hyperlink"/>
            <w:rtl/>
          </w:rPr>
          <w:t>, "בדיקת חשבון", מס' 1.4.0.2.</w:t>
        </w:r>
      </w:hyperlink>
    </w:p>
    <w:p w14:paraId="069D62EC" w14:textId="77777777" w:rsidR="001D15FD" w:rsidRDefault="001D15FD" w:rsidP="002F12E9">
      <w:pPr>
        <w:pStyle w:val="a0"/>
        <w:numPr>
          <w:ilvl w:val="0"/>
          <w:numId w:val="17"/>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59" w:history="1">
        <w:r w:rsidRPr="0049710B">
          <w:rPr>
            <w:rStyle w:val="Hyperlink"/>
            <w:rtl/>
          </w:rPr>
          <w:t xml:space="preserve">הוראת </w:t>
        </w:r>
        <w:proofErr w:type="spellStart"/>
        <w:r w:rsidRPr="0049710B">
          <w:rPr>
            <w:rStyle w:val="Hyperlink"/>
            <w:rtl/>
          </w:rPr>
          <w:t>תכ"ם</w:t>
        </w:r>
        <w:proofErr w:type="spellEnd"/>
        <w:r w:rsidRPr="0049710B">
          <w:rPr>
            <w:rStyle w:val="Hyperlink"/>
            <w:rtl/>
          </w:rPr>
          <w:t>,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5EE899C0" w14:textId="77777777" w:rsidR="001D15FD" w:rsidRDefault="001D15FD" w:rsidP="002F12E9">
      <w:pPr>
        <w:pStyle w:val="a0"/>
        <w:numPr>
          <w:ilvl w:val="1"/>
          <w:numId w:val="15"/>
        </w:numPr>
        <w:ind w:left="946" w:hanging="567"/>
        <w:rPr>
          <w:rtl/>
        </w:rPr>
      </w:pPr>
      <w:r>
        <w:rPr>
          <w:rtl/>
        </w:rPr>
        <w:t xml:space="preserve">מסירה אישית למזמין על ידי הספק או מי מטעמו. </w:t>
      </w:r>
    </w:p>
    <w:p w14:paraId="1C5F466D" w14:textId="77777777" w:rsidR="001D15FD" w:rsidRDefault="001D15FD" w:rsidP="002F12E9">
      <w:pPr>
        <w:pStyle w:val="a0"/>
        <w:numPr>
          <w:ilvl w:val="1"/>
          <w:numId w:val="15"/>
        </w:numPr>
        <w:ind w:left="946" w:hanging="567"/>
        <w:rPr>
          <w:rtl/>
        </w:rPr>
      </w:pPr>
      <w:r>
        <w:rPr>
          <w:rtl/>
        </w:rPr>
        <w:t>דואר רשום עם אישור מסירה.</w:t>
      </w:r>
    </w:p>
    <w:p w14:paraId="0E1D77C0" w14:textId="77777777" w:rsidR="001D15FD" w:rsidRDefault="001D15FD" w:rsidP="002F12E9">
      <w:pPr>
        <w:pStyle w:val="a0"/>
        <w:numPr>
          <w:ilvl w:val="1"/>
          <w:numId w:val="15"/>
        </w:numPr>
        <w:ind w:left="946" w:hanging="567"/>
        <w:rPr>
          <w:rtl/>
        </w:rPr>
      </w:pPr>
      <w:r>
        <w:rPr>
          <w:rtl/>
        </w:rPr>
        <w:t>מסר אלקטרוני</w:t>
      </w:r>
      <w:r>
        <w:rPr>
          <w:rFonts w:hint="cs"/>
          <w:rtl/>
        </w:rPr>
        <w:t>,</w:t>
      </w:r>
      <w:r>
        <w:rPr>
          <w:rtl/>
        </w:rPr>
        <w:t xml:space="preserve"> כהגדרתו ב</w:t>
      </w:r>
      <w:hyperlink r:id="rId60"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1B87C46A" w14:textId="77777777" w:rsidR="001D15FD" w:rsidRDefault="001D15FD" w:rsidP="002F12E9">
      <w:pPr>
        <w:pStyle w:val="a0"/>
        <w:numPr>
          <w:ilvl w:val="1"/>
          <w:numId w:val="15"/>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4286CACF" w14:textId="77777777" w:rsidR="001D15FD" w:rsidRDefault="001D15FD" w:rsidP="002F12E9">
      <w:pPr>
        <w:pStyle w:val="a0"/>
        <w:numPr>
          <w:ilvl w:val="1"/>
          <w:numId w:val="15"/>
        </w:numPr>
        <w:ind w:left="946" w:hanging="567"/>
        <w:rPr>
          <w:rtl/>
        </w:rPr>
      </w:pPr>
      <w:r>
        <w:rPr>
          <w:rtl/>
        </w:rPr>
        <w:t>מסר אלקטרוני באמצעות מערכת ייעודית ממוחשבת של המזמין.</w:t>
      </w:r>
    </w:p>
    <w:p w14:paraId="481F38CC" w14:textId="77777777" w:rsidR="001D15FD" w:rsidRDefault="001D15FD" w:rsidP="002F12E9">
      <w:pPr>
        <w:pStyle w:val="a0"/>
        <w:numPr>
          <w:ilvl w:val="1"/>
          <w:numId w:val="15"/>
        </w:numPr>
        <w:ind w:left="946" w:hanging="567"/>
      </w:pPr>
      <w:r>
        <w:rPr>
          <w:rtl/>
        </w:rPr>
        <w:t>בדרך סבירה אחרת</w:t>
      </w:r>
      <w:r>
        <w:rPr>
          <w:rFonts w:hint="cs"/>
          <w:rtl/>
        </w:rPr>
        <w:t>,</w:t>
      </w:r>
      <w:r>
        <w:rPr>
          <w:rtl/>
        </w:rPr>
        <w:t xml:space="preserve"> שהוסכמה בין הספק למזמין.</w:t>
      </w:r>
    </w:p>
    <w:p w14:paraId="70D2BC87" w14:textId="77777777" w:rsidR="001D15FD" w:rsidRPr="00FD2504" w:rsidRDefault="001D15FD" w:rsidP="002F12E9">
      <w:pPr>
        <w:pStyle w:val="a0"/>
        <w:numPr>
          <w:ilvl w:val="0"/>
          <w:numId w:val="17"/>
        </w:numPr>
        <w:rPr>
          <w:rStyle w:val="Hyperlink"/>
        </w:rPr>
      </w:pPr>
      <w:r w:rsidRPr="00A64B23">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5F977FC0" w14:textId="77777777" w:rsidR="001D15FD" w:rsidRDefault="001D15FD" w:rsidP="002F12E9">
      <w:pPr>
        <w:pStyle w:val="a0"/>
        <w:numPr>
          <w:ilvl w:val="0"/>
          <w:numId w:val="17"/>
        </w:numPr>
        <w:rPr>
          <w:rtl/>
        </w:rPr>
      </w:pPr>
      <w:r>
        <w:rPr>
          <w:rStyle w:val="Hyperlink"/>
          <w:rtl/>
        </w:rPr>
        <w:fldChar w:fldCharType="end"/>
      </w: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61"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520CDA91" w14:textId="77777777" w:rsidR="00C06B69" w:rsidRDefault="00C06B69" w:rsidP="00D1763F">
      <w:pPr>
        <w:widowControl w:val="0"/>
        <w:ind w:left="-33"/>
        <w:jc w:val="right"/>
        <w:rPr>
          <w:rtl/>
        </w:rPr>
      </w:pPr>
    </w:p>
    <w:p w14:paraId="5229C324" w14:textId="77777777" w:rsidR="00C06B69" w:rsidRDefault="00C06B69" w:rsidP="00D1763F">
      <w:pPr>
        <w:widowControl w:val="0"/>
        <w:ind w:left="-33"/>
        <w:jc w:val="right"/>
        <w:rPr>
          <w:rtl/>
        </w:rPr>
      </w:pPr>
    </w:p>
    <w:p w14:paraId="27302D72" w14:textId="77777777" w:rsidR="00C06B69" w:rsidRDefault="00C06B69" w:rsidP="00D1763F">
      <w:pPr>
        <w:widowControl w:val="0"/>
        <w:ind w:left="-33"/>
        <w:jc w:val="right"/>
        <w:rPr>
          <w:rtl/>
        </w:rPr>
      </w:pPr>
    </w:p>
    <w:p w14:paraId="7E4C416E" w14:textId="77777777" w:rsidR="00C06B69" w:rsidRDefault="00C06B69" w:rsidP="00D1763F">
      <w:pPr>
        <w:widowControl w:val="0"/>
        <w:ind w:left="-33"/>
        <w:jc w:val="right"/>
        <w:rPr>
          <w:rtl/>
        </w:rPr>
      </w:pPr>
    </w:p>
    <w:p w14:paraId="4E77230E" w14:textId="77777777" w:rsidR="00C06B69" w:rsidRDefault="00C06B69" w:rsidP="00D1763F">
      <w:pPr>
        <w:widowControl w:val="0"/>
        <w:ind w:left="-33"/>
        <w:jc w:val="right"/>
        <w:rPr>
          <w:rtl/>
        </w:rPr>
      </w:pPr>
    </w:p>
    <w:tbl>
      <w:tblPr>
        <w:bidiVisual/>
        <w:tblW w:w="10488" w:type="dxa"/>
        <w:jc w:val="center"/>
        <w:tblLayout w:type="fixed"/>
        <w:tblLook w:val="0000" w:firstRow="0" w:lastRow="0" w:firstColumn="0" w:lastColumn="0" w:noHBand="0" w:noVBand="0"/>
      </w:tblPr>
      <w:tblGrid>
        <w:gridCol w:w="1559"/>
        <w:gridCol w:w="1467"/>
        <w:gridCol w:w="2786"/>
        <w:gridCol w:w="850"/>
        <w:gridCol w:w="95"/>
        <w:gridCol w:w="1989"/>
        <w:gridCol w:w="1742"/>
      </w:tblGrid>
      <w:tr w:rsidR="001D15FD" w:rsidRPr="001D15FD" w14:paraId="18006FE9"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4B88A0EF"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4253" w:type="dxa"/>
            <w:gridSpan w:val="2"/>
            <w:tcBorders>
              <w:top w:val="single" w:sz="4" w:space="0" w:color="auto"/>
              <w:left w:val="nil"/>
              <w:bottom w:val="single" w:sz="4" w:space="0" w:color="auto"/>
            </w:tcBorders>
            <w:shd w:val="clear" w:color="auto" w:fill="17365D"/>
            <w:vAlign w:val="center"/>
          </w:tcPr>
          <w:p w14:paraId="5392CA4A"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2934" w:type="dxa"/>
            <w:gridSpan w:val="3"/>
            <w:tcBorders>
              <w:top w:val="single" w:sz="4" w:space="0" w:color="auto"/>
              <w:bottom w:val="single" w:sz="4" w:space="0" w:color="auto"/>
            </w:tcBorders>
            <w:shd w:val="clear" w:color="auto" w:fill="17365D"/>
            <w:vAlign w:val="center"/>
          </w:tcPr>
          <w:p w14:paraId="41674E14"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5</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32B1CE6"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69A52C6C"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63D1F4A4"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4253" w:type="dxa"/>
            <w:gridSpan w:val="2"/>
            <w:tcBorders>
              <w:top w:val="single" w:sz="4" w:space="0" w:color="auto"/>
              <w:left w:val="nil"/>
              <w:bottom w:val="single" w:sz="4" w:space="0" w:color="auto"/>
              <w:right w:val="single" w:sz="4" w:space="0" w:color="auto"/>
            </w:tcBorders>
            <w:shd w:val="clear" w:color="auto" w:fill="F2F2F2"/>
            <w:vAlign w:val="center"/>
          </w:tcPr>
          <w:p w14:paraId="08A31DDC"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74BD3212"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1936E2BD"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6CFBA453" w14:textId="77777777" w:rsidTr="00B32727">
        <w:trPr>
          <w:trHeight w:val="283"/>
          <w:jc w:val="center"/>
        </w:trPr>
        <w:tc>
          <w:tcPr>
            <w:tcW w:w="3026" w:type="dxa"/>
            <w:gridSpan w:val="2"/>
            <w:tcBorders>
              <w:top w:val="single" w:sz="4" w:space="0" w:color="auto"/>
            </w:tcBorders>
            <w:shd w:val="clear" w:color="auto" w:fill="auto"/>
            <w:noWrap/>
            <w:vAlign w:val="center"/>
          </w:tcPr>
          <w:p w14:paraId="00A61B2E"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w:t>
            </w:r>
            <w:proofErr w:type="spellStart"/>
            <w:r w:rsidRPr="001D15FD">
              <w:rPr>
                <w:rFonts w:ascii="Arial" w:hAnsi="Arial" w:cs="Arial"/>
                <w:sz w:val="20"/>
                <w:szCs w:val="20"/>
                <w:rtl/>
                <w:lang w:eastAsia="en-US"/>
              </w:rPr>
              <w:t>תכ"ם</w:t>
            </w:r>
            <w:proofErr w:type="spellEnd"/>
            <w:r w:rsidRPr="001D15FD">
              <w:rPr>
                <w:rFonts w:ascii="Arial" w:hAnsi="Arial" w:cs="Arial"/>
                <w:sz w:val="20"/>
                <w:szCs w:val="20"/>
                <w:rtl/>
                <w:lang w:eastAsia="en-US"/>
              </w:rPr>
              <w:t xml:space="preserve">: </w:t>
            </w:r>
            <w:hyperlink r:id="rId62"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7F6D756B"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63"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253E958A"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64" w:history="1">
              <w:r w:rsidRPr="001D15FD">
                <w:rPr>
                  <w:rFonts w:ascii="Tahoma" w:hAnsi="Tahoma" w:cs="Tahoma"/>
                  <w:color w:val="3464BA"/>
                  <w:sz w:val="20"/>
                  <w:szCs w:val="20"/>
                  <w:u w:val="dotted" w:color="3464BA"/>
                  <w:lang w:eastAsia="en-US"/>
                </w:rPr>
                <w:t>takam@mof.gov.il</w:t>
              </w:r>
            </w:hyperlink>
          </w:p>
        </w:tc>
      </w:tr>
    </w:tbl>
    <w:p w14:paraId="0CDBF227" w14:textId="296B495A" w:rsidR="00A85755" w:rsidRDefault="00C06B69" w:rsidP="00A85755">
      <w:pPr>
        <w:widowControl w:val="0"/>
        <w:ind w:left="-33"/>
        <w:jc w:val="right"/>
      </w:pPr>
      <w:r>
        <w:rPr>
          <w:rtl/>
        </w:rPr>
        <w:br w:type="page"/>
      </w:r>
    </w:p>
    <w:p w14:paraId="420ECB56" w14:textId="34E4A019" w:rsidR="00520371" w:rsidRPr="005B2B87" w:rsidRDefault="007440E6" w:rsidP="00D1763F">
      <w:pPr>
        <w:widowControl w:val="0"/>
        <w:ind w:left="-33"/>
        <w:jc w:val="right"/>
        <w:rPr>
          <w:rtl/>
        </w:rPr>
      </w:pPr>
      <w:r>
        <w:rPr>
          <w:rFonts w:hint="cs"/>
          <w:rtl/>
        </w:rPr>
        <w:lastRenderedPageBreak/>
        <w:t>נספח מספר 2</w:t>
      </w:r>
    </w:p>
    <w:p w14:paraId="4C9B7C01" w14:textId="77777777" w:rsidR="008B3502" w:rsidRPr="00B32727" w:rsidRDefault="008B3502"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ad"/>
          <w:rFonts w:ascii="David" w:hAnsi="David"/>
        </w:rPr>
        <w:t>1</w:t>
      </w:r>
      <w:r w:rsidRPr="00B32727">
        <w:rPr>
          <w:rFonts w:ascii="David" w:hAnsi="David"/>
          <w:rtl/>
        </w:rPr>
        <w:t xml:space="preserve"> </w:t>
      </w:r>
      <w:r w:rsidR="00CB3EB4" w:rsidRPr="00B32727">
        <w:rPr>
          <w:rFonts w:ascii="David" w:hAnsi="David"/>
          <w:rtl/>
        </w:rPr>
        <w:t>מתוך 13</w:t>
      </w:r>
    </w:p>
    <w:p w14:paraId="03F1236F" w14:textId="77777777" w:rsidR="008B3502" w:rsidRPr="005B2B87" w:rsidRDefault="008B3502" w:rsidP="00D1763F">
      <w:pPr>
        <w:widowControl w:val="0"/>
        <w:ind w:left="-33"/>
        <w:jc w:val="right"/>
        <w:rPr>
          <w:b/>
          <w:bCs/>
          <w:rtl/>
          <w:lang w:eastAsia="en-US"/>
        </w:rPr>
      </w:pPr>
    </w:p>
    <w:p w14:paraId="54E91078"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ח ו ז ה</w:t>
      </w:r>
      <w:r w:rsidRPr="005B2B87">
        <w:rPr>
          <w:rFonts w:hint="cs"/>
          <w:b/>
          <w:bCs/>
          <w:noProof/>
          <w:u w:val="single"/>
          <w:rtl/>
        </w:rPr>
        <w:t xml:space="preserve"> (</w:t>
      </w:r>
      <w:r w:rsidRPr="00A85755">
        <w:rPr>
          <w:rFonts w:hint="cs"/>
          <w:b/>
          <w:bCs/>
          <w:noProof/>
          <w:u w:val="single"/>
          <w:rtl/>
        </w:rPr>
        <w:t xml:space="preserve">בעקבות מכרז </w:t>
      </w:r>
      <w:r w:rsidR="00450C76" w:rsidRPr="00A85755">
        <w:rPr>
          <w:rFonts w:hint="cs"/>
          <w:b/>
          <w:bCs/>
          <w:noProof/>
          <w:u w:val="single"/>
          <w:rtl/>
        </w:rPr>
        <w:t>היקפים משתנים</w:t>
      </w:r>
      <w:r w:rsidRPr="00A85755">
        <w:rPr>
          <w:rFonts w:hint="cs"/>
          <w:b/>
          <w:bCs/>
          <w:noProof/>
          <w:u w:val="single"/>
          <w:rtl/>
        </w:rPr>
        <w:t>)</w:t>
      </w:r>
    </w:p>
    <w:p w14:paraId="0C29BFD0" w14:textId="77777777" w:rsidR="008B3502" w:rsidRPr="005B2B87" w:rsidRDefault="008B3502" w:rsidP="00D1763F">
      <w:pPr>
        <w:widowControl w:val="0"/>
        <w:overflowPunct/>
        <w:autoSpaceDE/>
        <w:autoSpaceDN/>
        <w:adjustRightInd/>
        <w:jc w:val="center"/>
        <w:textAlignment w:val="auto"/>
        <w:rPr>
          <w:b/>
          <w:bCs/>
          <w:noProof/>
          <w:rtl/>
        </w:rPr>
      </w:pPr>
    </w:p>
    <w:p w14:paraId="38B03779" w14:textId="77777777" w:rsidR="008B3502" w:rsidRPr="005B2B87" w:rsidRDefault="008B3502" w:rsidP="00D1763F">
      <w:pPr>
        <w:widowControl w:val="0"/>
        <w:overflowPunct/>
        <w:autoSpaceDE/>
        <w:autoSpaceDN/>
        <w:adjustRightInd/>
        <w:jc w:val="center"/>
        <w:textAlignment w:val="auto"/>
        <w:rPr>
          <w:b/>
          <w:bCs/>
          <w:noProof/>
          <w:rtl/>
        </w:rPr>
      </w:pPr>
    </w:p>
    <w:p w14:paraId="5B4CFD8A" w14:textId="77777777" w:rsidR="008B3502" w:rsidRPr="005B2B87" w:rsidRDefault="008B3502" w:rsidP="00D1763F">
      <w:pPr>
        <w:widowControl w:val="0"/>
        <w:overflowPunct/>
        <w:autoSpaceDE/>
        <w:autoSpaceDN/>
        <w:adjustRightInd/>
        <w:jc w:val="center"/>
        <w:textAlignment w:val="auto"/>
        <w:rPr>
          <w:b/>
          <w:bCs/>
          <w:noProof/>
          <w:rtl/>
        </w:rPr>
      </w:pPr>
    </w:p>
    <w:p w14:paraId="33A77625"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3A6C2935" w14:textId="77777777" w:rsidR="008B3502" w:rsidRPr="005B2B87" w:rsidRDefault="008B3502" w:rsidP="00D1763F">
      <w:pPr>
        <w:widowControl w:val="0"/>
        <w:overflowPunct/>
        <w:autoSpaceDE/>
        <w:autoSpaceDN/>
        <w:adjustRightInd/>
        <w:jc w:val="center"/>
        <w:textAlignment w:val="auto"/>
        <w:rPr>
          <w:b/>
          <w:bCs/>
          <w:noProof/>
          <w:rtl/>
        </w:rPr>
      </w:pPr>
    </w:p>
    <w:p w14:paraId="62759FD5"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בין</w:t>
      </w:r>
    </w:p>
    <w:p w14:paraId="55819674" w14:textId="77777777" w:rsidR="008B3502" w:rsidRPr="005B2B87" w:rsidRDefault="008B3502" w:rsidP="00D1763F">
      <w:pPr>
        <w:widowControl w:val="0"/>
        <w:overflowPunct/>
        <w:autoSpaceDE/>
        <w:autoSpaceDN/>
        <w:adjustRightInd/>
        <w:jc w:val="center"/>
        <w:textAlignment w:val="auto"/>
        <w:rPr>
          <w:noProof/>
          <w:rtl/>
        </w:rPr>
      </w:pPr>
    </w:p>
    <w:p w14:paraId="6775C571"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2C247012" w14:textId="77777777" w:rsidR="008B3502" w:rsidRPr="005B2B87" w:rsidRDefault="00E3178A" w:rsidP="00D1763F">
      <w:pPr>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0CEC2B39" w14:textId="77777777" w:rsidR="008B3502" w:rsidRPr="005B2B87" w:rsidRDefault="008B3502" w:rsidP="00D1763F">
      <w:pPr>
        <w:widowControl w:val="0"/>
        <w:overflowPunct/>
        <w:autoSpaceDE/>
        <w:autoSpaceDN/>
        <w:adjustRightInd/>
        <w:jc w:val="center"/>
        <w:textAlignment w:val="auto"/>
        <w:rPr>
          <w:noProof/>
          <w:rtl/>
        </w:rPr>
      </w:pPr>
      <w:r w:rsidRPr="005B2B87">
        <w:rPr>
          <w:rFonts w:hint="cs"/>
          <w:noProof/>
          <w:rtl/>
        </w:rPr>
        <w:br/>
      </w: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5B42E486" w14:textId="77777777" w:rsidR="008B3502" w:rsidRPr="005B2B87" w:rsidRDefault="008B3502" w:rsidP="00D1763F">
      <w:pPr>
        <w:widowControl w:val="0"/>
        <w:overflowPunct/>
        <w:autoSpaceDE/>
        <w:autoSpaceDN/>
        <w:adjustRightInd/>
        <w:jc w:val="center"/>
        <w:textAlignment w:val="auto"/>
        <w:rPr>
          <w:noProof/>
          <w:rtl/>
        </w:rPr>
      </w:pPr>
    </w:p>
    <w:p w14:paraId="3045D913"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02A57311" w14:textId="77777777" w:rsidR="008B3502" w:rsidRPr="005B2B87" w:rsidRDefault="008B3502" w:rsidP="00D1763F">
      <w:pPr>
        <w:widowControl w:val="0"/>
        <w:overflowPunct/>
        <w:autoSpaceDE/>
        <w:autoSpaceDN/>
        <w:adjustRightInd/>
        <w:jc w:val="center"/>
        <w:textAlignment w:val="auto"/>
        <w:rPr>
          <w:noProof/>
          <w:rtl/>
        </w:rPr>
      </w:pPr>
    </w:p>
    <w:p w14:paraId="203BF964"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מצד אחד</w:t>
      </w:r>
    </w:p>
    <w:p w14:paraId="37DB3D3C" w14:textId="77777777" w:rsidR="008B3502" w:rsidRPr="005B2B87" w:rsidRDefault="008B3502" w:rsidP="00D1763F">
      <w:pPr>
        <w:widowControl w:val="0"/>
        <w:overflowPunct/>
        <w:autoSpaceDE/>
        <w:autoSpaceDN/>
        <w:adjustRightInd/>
        <w:jc w:val="center"/>
        <w:textAlignment w:val="auto"/>
        <w:rPr>
          <w:noProof/>
          <w:rtl/>
        </w:rPr>
      </w:pPr>
    </w:p>
    <w:p w14:paraId="70C8F159"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לבין</w:t>
      </w:r>
    </w:p>
    <w:p w14:paraId="67DFD944" w14:textId="77777777" w:rsidR="008B3502" w:rsidRPr="005B2B87" w:rsidRDefault="008B3502" w:rsidP="00D1763F">
      <w:pPr>
        <w:widowControl w:val="0"/>
        <w:overflowPunct/>
        <w:autoSpaceDE/>
        <w:autoSpaceDN/>
        <w:adjustRightInd/>
        <w:jc w:val="center"/>
        <w:textAlignment w:val="auto"/>
        <w:rPr>
          <w:noProof/>
          <w:rtl/>
        </w:rPr>
      </w:pPr>
    </w:p>
    <w:p w14:paraId="119F0250"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___________________</w:t>
      </w:r>
    </w:p>
    <w:p w14:paraId="1C286D2A" w14:textId="77777777" w:rsidR="008B3502" w:rsidRPr="005B2B87" w:rsidRDefault="008B3502" w:rsidP="00D1763F">
      <w:pPr>
        <w:widowControl w:val="0"/>
        <w:overflowPunct/>
        <w:autoSpaceDE/>
        <w:autoSpaceDN/>
        <w:adjustRightInd/>
        <w:jc w:val="center"/>
        <w:textAlignment w:val="auto"/>
        <w:rPr>
          <w:noProof/>
          <w:rtl/>
        </w:rPr>
      </w:pPr>
    </w:p>
    <w:p w14:paraId="55F09D47"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0ACE8F67" w14:textId="77777777" w:rsidR="008B3502" w:rsidRPr="005B2B87" w:rsidRDefault="008B3502" w:rsidP="00D1763F">
      <w:pPr>
        <w:widowControl w:val="0"/>
        <w:overflowPunct/>
        <w:autoSpaceDE/>
        <w:autoSpaceDN/>
        <w:adjustRightInd/>
        <w:jc w:val="center"/>
        <w:textAlignment w:val="auto"/>
        <w:rPr>
          <w:noProof/>
          <w:rtl/>
        </w:rPr>
      </w:pPr>
    </w:p>
    <w:p w14:paraId="31601765"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באמצעות__________________________</w:t>
      </w:r>
    </w:p>
    <w:p w14:paraId="4E6E4147" w14:textId="77777777" w:rsidR="008B3502" w:rsidRPr="005B2B87" w:rsidRDefault="008B3502" w:rsidP="00D1763F">
      <w:pPr>
        <w:widowControl w:val="0"/>
        <w:overflowPunct/>
        <w:autoSpaceDE/>
        <w:autoSpaceDN/>
        <w:adjustRightInd/>
        <w:jc w:val="center"/>
        <w:textAlignment w:val="auto"/>
        <w:rPr>
          <w:noProof/>
          <w:rtl/>
        </w:rPr>
      </w:pPr>
    </w:p>
    <w:p w14:paraId="76CB147C"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מצד שני</w:t>
      </w:r>
    </w:p>
    <w:p w14:paraId="67DDD520" w14:textId="77777777" w:rsidR="008B3502" w:rsidRPr="005B2B87" w:rsidRDefault="008B3502" w:rsidP="00D1763F">
      <w:pPr>
        <w:widowControl w:val="0"/>
        <w:overflowPunct/>
        <w:autoSpaceDE/>
        <w:autoSpaceDN/>
        <w:adjustRightInd/>
        <w:textAlignment w:val="auto"/>
        <w:rPr>
          <w:noProof/>
          <w:rtl/>
        </w:rPr>
      </w:pPr>
    </w:p>
    <w:p w14:paraId="44462509" w14:textId="77777777" w:rsidR="008B3502" w:rsidRPr="005B2B87" w:rsidRDefault="008B3502" w:rsidP="00D1763F">
      <w:pPr>
        <w:widowControl w:val="0"/>
        <w:overflowPunct/>
        <w:autoSpaceDE/>
        <w:autoSpaceDN/>
        <w:adjustRightInd/>
        <w:textAlignment w:val="auto"/>
        <w:rPr>
          <w:noProof/>
          <w:rtl/>
        </w:rPr>
      </w:pPr>
    </w:p>
    <w:p w14:paraId="5207A023"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09973EB4" w14:textId="77777777" w:rsidR="008B3502" w:rsidRPr="005B2B87" w:rsidRDefault="008B3502" w:rsidP="00D1763F">
      <w:pPr>
        <w:widowControl w:val="0"/>
        <w:overflowPunct/>
        <w:autoSpaceDE/>
        <w:autoSpaceDN/>
        <w:adjustRightInd/>
        <w:ind w:left="935" w:hanging="935"/>
        <w:textAlignment w:val="auto"/>
        <w:rPr>
          <w:b/>
          <w:bCs/>
          <w:noProof/>
          <w:rtl/>
        </w:rPr>
      </w:pPr>
    </w:p>
    <w:p w14:paraId="0A4D26A8"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4CD0B566" w14:textId="77777777" w:rsidR="008B3502" w:rsidRPr="005B2B87" w:rsidRDefault="008B3502" w:rsidP="00D1763F">
      <w:pPr>
        <w:widowControl w:val="0"/>
        <w:overflowPunct/>
        <w:autoSpaceDE/>
        <w:autoSpaceDN/>
        <w:adjustRightInd/>
        <w:ind w:left="935" w:hanging="935"/>
        <w:textAlignment w:val="auto"/>
        <w:rPr>
          <w:b/>
          <w:bCs/>
          <w:noProof/>
          <w:rtl/>
        </w:rPr>
      </w:pPr>
    </w:p>
    <w:p w14:paraId="7DCBF6FF"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14CF98E3" w14:textId="77777777" w:rsidR="008B3502" w:rsidRPr="005B2B87" w:rsidRDefault="008B3502" w:rsidP="00D1763F">
      <w:pPr>
        <w:widowControl w:val="0"/>
        <w:overflowPunct/>
        <w:autoSpaceDE/>
        <w:autoSpaceDN/>
        <w:adjustRightInd/>
        <w:ind w:left="935" w:hanging="935"/>
        <w:textAlignment w:val="auto"/>
        <w:rPr>
          <w:b/>
          <w:bCs/>
          <w:noProof/>
          <w:rtl/>
        </w:rPr>
      </w:pPr>
    </w:p>
    <w:p w14:paraId="7B2906DE"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6FF95AA5" w14:textId="77777777" w:rsidR="008B3502" w:rsidRPr="005B2B87" w:rsidRDefault="008B3502" w:rsidP="00D1763F">
      <w:pPr>
        <w:widowControl w:val="0"/>
        <w:overflowPunct/>
        <w:autoSpaceDE/>
        <w:autoSpaceDN/>
        <w:adjustRightInd/>
        <w:textAlignment w:val="auto"/>
        <w:rPr>
          <w:b/>
          <w:bCs/>
          <w:noProof/>
          <w:u w:val="single"/>
          <w:rtl/>
        </w:rPr>
      </w:pPr>
    </w:p>
    <w:p w14:paraId="4C1770A4" w14:textId="77777777" w:rsidR="00520371" w:rsidRPr="005B2B87" w:rsidRDefault="008B3502" w:rsidP="00D1763F">
      <w:pPr>
        <w:widowControl w:val="0"/>
        <w:ind w:left="-33"/>
        <w:jc w:val="right"/>
        <w:rPr>
          <w:rtl/>
        </w:rPr>
      </w:pPr>
      <w:r w:rsidRPr="005B2B87">
        <w:rPr>
          <w:b/>
          <w:bCs/>
          <w:noProof/>
          <w:u w:val="single"/>
          <w:rtl/>
        </w:rPr>
        <w:br w:type="page"/>
      </w:r>
      <w:r w:rsidR="007440E6">
        <w:rPr>
          <w:rFonts w:hint="cs"/>
          <w:rtl/>
        </w:rPr>
        <w:lastRenderedPageBreak/>
        <w:t>נספח מספר 2</w:t>
      </w:r>
    </w:p>
    <w:p w14:paraId="3A49116E" w14:textId="77777777" w:rsidR="008B3502" w:rsidRPr="005B2B87" w:rsidRDefault="008B3502" w:rsidP="00D1763F">
      <w:pPr>
        <w:widowControl w:val="0"/>
        <w:ind w:left="-33"/>
        <w:jc w:val="right"/>
        <w:rPr>
          <w:b/>
          <w:bCs/>
          <w:rtl/>
          <w:lang w:eastAsia="en-US"/>
        </w:rPr>
      </w:pPr>
      <w:r w:rsidRPr="005B2B87">
        <w:rPr>
          <w:rFonts w:hint="cs"/>
          <w:rtl/>
        </w:rPr>
        <w:t xml:space="preserve">דף </w:t>
      </w:r>
      <w:r w:rsidRPr="005B2B87">
        <w:rPr>
          <w:rStyle w:val="ad"/>
        </w:rPr>
        <w:t>2</w:t>
      </w:r>
      <w:r w:rsidRPr="005B2B87">
        <w:rPr>
          <w:rFonts w:hint="cs"/>
          <w:rtl/>
        </w:rPr>
        <w:t xml:space="preserve"> </w:t>
      </w:r>
      <w:r w:rsidR="00CB3EB4">
        <w:rPr>
          <w:rFonts w:hint="cs"/>
          <w:rtl/>
        </w:rPr>
        <w:t>מתוך 13</w:t>
      </w:r>
    </w:p>
    <w:p w14:paraId="202E783D"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31C77661" w14:textId="77777777" w:rsidR="008B3502" w:rsidRDefault="008B3502" w:rsidP="00937DFE">
      <w:pPr>
        <w:widowControl w:val="0"/>
        <w:numPr>
          <w:ilvl w:val="0"/>
          <w:numId w:val="11"/>
        </w:numPr>
        <w:overflowPunct/>
        <w:autoSpaceDE/>
        <w:autoSpaceDN/>
        <w:adjustRightInd/>
        <w:textAlignment w:val="auto"/>
        <w:rPr>
          <w:b/>
          <w:bCs/>
          <w:u w:val="single"/>
          <w:lang w:eastAsia="en-US"/>
        </w:rPr>
      </w:pPr>
      <w:r w:rsidRPr="005B2B87">
        <w:rPr>
          <w:b/>
          <w:bCs/>
          <w:u w:val="single"/>
          <w:rtl/>
          <w:lang w:eastAsia="en-US"/>
        </w:rPr>
        <w:t>הגדרות</w:t>
      </w:r>
    </w:p>
    <w:p w14:paraId="4C15463F"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6E76F408" w14:textId="5A340521" w:rsidR="008B3502" w:rsidRPr="005B2B87" w:rsidRDefault="008B3502" w:rsidP="002F12E9">
      <w:pPr>
        <w:widowControl w:val="0"/>
        <w:numPr>
          <w:ilvl w:val="1"/>
          <w:numId w:val="13"/>
        </w:numPr>
        <w:overflowPunct/>
        <w:autoSpaceDE/>
        <w:autoSpaceDN/>
        <w:adjustRightInd/>
        <w:textAlignment w:val="auto"/>
        <w:rPr>
          <w:noProof/>
          <w:rtl/>
        </w:rPr>
      </w:pPr>
      <w:r w:rsidRPr="005B2B87">
        <w:rPr>
          <w:b/>
          <w:bCs/>
          <w:noProof/>
          <w:rtl/>
        </w:rPr>
        <w:t>"המכרז"</w:t>
      </w:r>
      <w:r w:rsidRPr="005B2B87">
        <w:rPr>
          <w:noProof/>
          <w:rtl/>
        </w:rPr>
        <w:t xml:space="preserve"> </w:t>
      </w:r>
      <w:r w:rsidR="006A20FD">
        <w:rPr>
          <w:noProof/>
          <w:rtl/>
        </w:rPr>
        <w:t>–</w:t>
      </w:r>
      <w:r w:rsidRPr="005B2B87">
        <w:rPr>
          <w:noProof/>
          <w:rtl/>
        </w:rPr>
        <w:t xml:space="preserve"> מכרז</w:t>
      </w:r>
      <w:r w:rsidR="006A20FD">
        <w:rPr>
          <w:rFonts w:hint="cs"/>
          <w:noProof/>
          <w:rtl/>
        </w:rPr>
        <w:t xml:space="preserve"> היקפים משתנים</w:t>
      </w:r>
      <w:r w:rsidRPr="005B2B87">
        <w:rPr>
          <w:noProof/>
          <w:rtl/>
        </w:rPr>
        <w:t xml:space="preserve"> מס' </w:t>
      </w:r>
      <w:r w:rsidR="00DD09FA">
        <w:rPr>
          <w:rFonts w:hint="cs"/>
          <w:b/>
          <w:bCs/>
          <w:noProof/>
          <w:u w:val="single"/>
        </w:rPr>
        <w:t>53/10.2022</w:t>
      </w:r>
      <w:r w:rsidR="00BE498B" w:rsidRPr="005B2B87">
        <w:rPr>
          <w:rFonts w:hint="cs"/>
          <w:noProof/>
          <w:rtl/>
        </w:rPr>
        <w:t xml:space="preserve"> </w:t>
      </w:r>
      <w:r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E3178A">
        <w:rPr>
          <w:rFonts w:hint="cs"/>
          <w:noProof/>
          <w:rtl/>
        </w:rPr>
        <w:t xml:space="preserve"> </w:t>
      </w:r>
      <w:r w:rsidRPr="005B2B87">
        <w:rPr>
          <w:noProof/>
          <w:rtl/>
        </w:rPr>
        <w:t>שענינו</w:t>
      </w:r>
      <w:r w:rsidR="00292297" w:rsidRPr="005B2B87">
        <w:rPr>
          <w:rFonts w:hint="cs"/>
          <w:noProof/>
        </w:rPr>
        <w:t xml:space="preserve"> </w:t>
      </w:r>
      <w:r w:rsidR="00CA4AF0">
        <w:rPr>
          <w:rFonts w:hint="cs"/>
          <w:b/>
          <w:bCs/>
          <w:u w:val="single"/>
          <w:rtl/>
          <w:lang w:eastAsia="en-US"/>
        </w:rPr>
        <w:t>הפעלת לשכת תיאום טיולים ארצית וחדר מצב</w:t>
      </w:r>
    </w:p>
    <w:p w14:paraId="647CBEFB" w14:textId="6401071A" w:rsidR="008B3502" w:rsidRPr="005B2B87" w:rsidRDefault="008B3502" w:rsidP="002F12E9">
      <w:pPr>
        <w:widowControl w:val="0"/>
        <w:numPr>
          <w:ilvl w:val="1"/>
          <w:numId w:val="13"/>
        </w:numPr>
        <w:overflowPunct/>
        <w:autoSpaceDE/>
        <w:autoSpaceDN/>
        <w:adjustRightInd/>
        <w:textAlignment w:val="auto"/>
        <w:rPr>
          <w:noProof/>
          <w:rtl/>
        </w:rPr>
      </w:pPr>
      <w:r w:rsidRPr="005B2B87">
        <w:rPr>
          <w:b/>
          <w:bCs/>
          <w:noProof/>
          <w:rtl/>
        </w:rPr>
        <w:t>"היחידה</w:t>
      </w:r>
      <w:r w:rsidRPr="00A85755">
        <w:rPr>
          <w:b/>
          <w:bCs/>
          <w:noProof/>
          <w:rtl/>
        </w:rPr>
        <w:t>"</w:t>
      </w:r>
      <w:r w:rsidRPr="00A85755">
        <w:rPr>
          <w:noProof/>
          <w:rtl/>
        </w:rPr>
        <w:t xml:space="preserve"> - </w:t>
      </w:r>
      <w:r w:rsidR="00CA4AF0" w:rsidRPr="00A85755">
        <w:rPr>
          <w:rFonts w:hint="cs"/>
          <w:rtl/>
          <w:lang w:eastAsia="en-US"/>
        </w:rPr>
        <w:t>אגף בכיר לביטחון, בטיחות ושעת חירום</w:t>
      </w:r>
      <w:r w:rsidR="001B1043" w:rsidRPr="005B2B87">
        <w:rPr>
          <w:rtl/>
          <w:lang w:eastAsia="en-US"/>
        </w:rPr>
        <w:t xml:space="preserve"> </w:t>
      </w:r>
    </w:p>
    <w:p w14:paraId="20B78890" w14:textId="77777777" w:rsidR="008B3502" w:rsidRPr="005B2B87" w:rsidRDefault="008B3502" w:rsidP="002F12E9">
      <w:pPr>
        <w:widowControl w:val="0"/>
        <w:numPr>
          <w:ilvl w:val="1"/>
          <w:numId w:val="13"/>
        </w:numPr>
        <w:overflowPunct/>
        <w:autoSpaceDE/>
        <w:autoSpaceDN/>
        <w:adjustRightInd/>
        <w:textAlignment w:val="auto"/>
        <w:rPr>
          <w:noProof/>
          <w:rtl/>
        </w:rPr>
      </w:pPr>
      <w:r w:rsidRPr="005B2B87">
        <w:rPr>
          <w:b/>
          <w:bCs/>
          <w:noProof/>
          <w:rtl/>
        </w:rPr>
        <w:t>"השירותים"</w:t>
      </w:r>
      <w:r w:rsidRPr="005B2B87">
        <w:rPr>
          <w:noProof/>
          <w:rtl/>
        </w:rPr>
        <w:t xml:space="preserve"> - פרושו השירותים נשוא הסכם זה.</w:t>
      </w:r>
    </w:p>
    <w:p w14:paraId="3908D7BF" w14:textId="77777777" w:rsidR="008B3502" w:rsidRPr="005B2B87" w:rsidRDefault="008B3502" w:rsidP="002F12E9">
      <w:pPr>
        <w:widowControl w:val="0"/>
        <w:numPr>
          <w:ilvl w:val="0"/>
          <w:numId w:val="13"/>
        </w:numPr>
        <w:overflowPunct/>
        <w:autoSpaceDE/>
        <w:autoSpaceDN/>
        <w:adjustRightInd/>
        <w:textAlignment w:val="auto"/>
        <w:rPr>
          <w:b/>
          <w:bCs/>
          <w:u w:val="single"/>
          <w:rtl/>
          <w:lang w:eastAsia="en-US"/>
        </w:rPr>
      </w:pPr>
      <w:r w:rsidRPr="005B2B87">
        <w:rPr>
          <w:b/>
          <w:bCs/>
          <w:u w:val="single"/>
          <w:rtl/>
          <w:lang w:eastAsia="en-US"/>
        </w:rPr>
        <w:t>כללי</w:t>
      </w:r>
    </w:p>
    <w:p w14:paraId="23499BF2" w14:textId="77777777" w:rsidR="008B3502" w:rsidRPr="005B2B87" w:rsidRDefault="008B3502" w:rsidP="002F12E9">
      <w:pPr>
        <w:widowControl w:val="0"/>
        <w:numPr>
          <w:ilvl w:val="1"/>
          <w:numId w:val="13"/>
        </w:numPr>
        <w:overflowPunct/>
        <w:autoSpaceDE/>
        <w:autoSpaceDN/>
        <w:adjustRightInd/>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74A35B26" w14:textId="77777777" w:rsidR="008B3502" w:rsidRPr="005B2B87" w:rsidRDefault="008B3502" w:rsidP="002F12E9">
      <w:pPr>
        <w:widowControl w:val="0"/>
        <w:numPr>
          <w:ilvl w:val="1"/>
          <w:numId w:val="13"/>
        </w:numPr>
        <w:overflowPunct/>
        <w:autoSpaceDE/>
        <w:autoSpaceDN/>
        <w:adjustRightInd/>
        <w:ind w:left="1275" w:hanging="566"/>
        <w:textAlignment w:val="auto"/>
        <w:rPr>
          <w:noProof/>
          <w:rtl/>
        </w:rPr>
      </w:pPr>
      <w:r w:rsidRPr="005B2B87">
        <w:rPr>
          <w:noProof/>
          <w:rtl/>
        </w:rPr>
        <w:t>הנספחים לחוזה זה הם:</w:t>
      </w:r>
    </w:p>
    <w:p w14:paraId="39ECB59E" w14:textId="0A2044C3"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5B2B87">
        <w:rPr>
          <w:noProof/>
          <w:rtl/>
        </w:rPr>
        <w:t>מכרז</w:t>
      </w:r>
      <w:r w:rsidR="006A20FD">
        <w:rPr>
          <w:rFonts w:hint="cs"/>
          <w:noProof/>
          <w:rtl/>
        </w:rPr>
        <w:t xml:space="preserve"> היקפים משתנים</w:t>
      </w:r>
      <w:r w:rsidR="00A7455D" w:rsidRPr="005B2B87">
        <w:rPr>
          <w:noProof/>
          <w:rtl/>
        </w:rPr>
        <w:t xml:space="preserve"> מס' </w:t>
      </w:r>
      <w:r w:rsidR="00DD09FA">
        <w:rPr>
          <w:rFonts w:hint="cs"/>
          <w:b/>
          <w:bCs/>
          <w:noProof/>
          <w:u w:val="single"/>
        </w:rPr>
        <w:t>53/10.2022</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A7455D" w:rsidRPr="005B2B87">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14:paraId="49004F21"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2BE891F0" w14:textId="77777777" w:rsidR="008B3502" w:rsidRPr="005B2B87" w:rsidRDefault="008B3502" w:rsidP="00D1763F">
      <w:pPr>
        <w:widowControl w:val="0"/>
        <w:overflowPunct/>
        <w:autoSpaceDE/>
        <w:autoSpaceDN/>
        <w:adjustRightInd/>
        <w:ind w:left="1417"/>
        <w:textAlignment w:val="auto"/>
        <w:rPr>
          <w:noProof/>
          <w:spacing w:val="-2"/>
          <w:rtl/>
        </w:rPr>
      </w:pPr>
      <w:r w:rsidRPr="005B2B87">
        <w:rPr>
          <w:rFonts w:hint="cs"/>
          <w:noProof/>
          <w:spacing w:val="-2"/>
          <w:rtl/>
        </w:rPr>
        <w:t xml:space="preserve">נספח ג' </w:t>
      </w:r>
      <w:r w:rsidRPr="005B2B87">
        <w:rPr>
          <w:noProof/>
          <w:spacing w:val="-2"/>
          <w:rtl/>
        </w:rPr>
        <w:t>-</w:t>
      </w:r>
      <w:r w:rsidRPr="005B2B87">
        <w:rPr>
          <w:rFonts w:hint="cs"/>
          <w:noProof/>
          <w:spacing w:val="-2"/>
          <w:rtl/>
        </w:rPr>
        <w:t xml:space="preserve"> תכנית עבודה לתקופה </w:t>
      </w:r>
      <w:r w:rsidRPr="005B2B87">
        <w:rPr>
          <w:rFonts w:hint="cs"/>
          <w:noProof/>
          <w:spacing w:val="-2"/>
          <w:u w:val="single"/>
          <w:rtl/>
        </w:rPr>
        <w:tab/>
      </w:r>
      <w:r w:rsidRPr="005B2B87">
        <w:rPr>
          <w:rFonts w:hint="cs"/>
          <w:noProof/>
          <w:spacing w:val="-2"/>
          <w:u w:val="single"/>
          <w:rtl/>
        </w:rPr>
        <w:tab/>
      </w:r>
      <w:r w:rsidRPr="005B2B87">
        <w:rPr>
          <w:rFonts w:hint="cs"/>
          <w:noProof/>
          <w:spacing w:val="-2"/>
          <w:u w:val="single"/>
          <w:rtl/>
        </w:rPr>
        <w:tab/>
      </w:r>
    </w:p>
    <w:p w14:paraId="14335BB6"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ד</w:t>
      </w:r>
      <w:r w:rsidRPr="005B2B87">
        <w:rPr>
          <w:noProof/>
          <w:spacing w:val="-2"/>
          <w:rtl/>
        </w:rPr>
        <w:t>' - ערבות בנקאית.</w:t>
      </w:r>
    </w:p>
    <w:p w14:paraId="11521F73" w14:textId="77777777" w:rsidR="008B3502"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 התחייבות לשמירת סודיות.</w:t>
      </w:r>
    </w:p>
    <w:p w14:paraId="168D3973" w14:textId="77777777" w:rsidR="004F52F6" w:rsidRPr="004F52F6" w:rsidRDefault="004F52F6" w:rsidP="00D1763F">
      <w:pPr>
        <w:widowControl w:val="0"/>
        <w:overflowPunct/>
        <w:autoSpaceDE/>
        <w:autoSpaceDN/>
        <w:adjustRightInd/>
        <w:ind w:left="1417"/>
        <w:textAlignment w:val="auto"/>
        <w:rPr>
          <w:noProof/>
          <w:spacing w:val="-2"/>
          <w:rtl/>
        </w:rPr>
      </w:pPr>
      <w:r w:rsidRPr="004F52F6">
        <w:rPr>
          <w:rFonts w:hint="cs"/>
          <w:noProof/>
          <w:spacing w:val="-2"/>
          <w:rtl/>
        </w:rPr>
        <w:t>נספח ו' –אישור ממשטרת ישראל כי אין מניעה להעסקה לפי החוק להעסקת בגיר בעבודה במוסד.</w:t>
      </w:r>
    </w:p>
    <w:p w14:paraId="4A631256" w14:textId="77777777" w:rsidR="008B3502" w:rsidRPr="005B2B87" w:rsidRDefault="008B3502" w:rsidP="002F12E9">
      <w:pPr>
        <w:widowControl w:val="0"/>
        <w:numPr>
          <w:ilvl w:val="1"/>
          <w:numId w:val="13"/>
        </w:numPr>
        <w:overflowPunct/>
        <w:autoSpaceDE/>
        <w:autoSpaceDN/>
        <w:adjustRightInd/>
        <w:ind w:left="1275" w:hanging="566"/>
        <w:textAlignment w:val="auto"/>
        <w:rPr>
          <w:b/>
          <w:bCs/>
          <w:noProof/>
          <w:rtl/>
        </w:rPr>
      </w:pPr>
      <w:r w:rsidRPr="005B2B87">
        <w:rPr>
          <w:b/>
          <w:bCs/>
          <w:noProof/>
          <w:u w:val="single"/>
          <w:rtl/>
        </w:rPr>
        <w:t>סתירה בין מסמכים</w:t>
      </w:r>
    </w:p>
    <w:p w14:paraId="06C7C2BA" w14:textId="77777777" w:rsidR="004A09DD" w:rsidRDefault="004A09DD" w:rsidP="004A09DD">
      <w:pPr>
        <w:pStyle w:val="aff1"/>
        <w:widowControl w:val="0"/>
        <w:overflowPunct/>
        <w:autoSpaceDE/>
        <w:autoSpaceDN/>
        <w:adjustRightInd/>
        <w:ind w:left="1359"/>
        <w:textAlignment w:val="auto"/>
        <w:rPr>
          <w:noProof/>
          <w:rtl/>
        </w:rPr>
      </w:pPr>
      <w:r w:rsidRPr="005B2B87">
        <w:rPr>
          <w:noProof/>
          <w:rtl/>
        </w:rPr>
        <w:t xml:space="preserve">בכל מקרה של סתירה או אי התאמה בין </w:t>
      </w:r>
      <w:r>
        <w:rPr>
          <w:rFonts w:hint="cs"/>
          <w:noProof/>
          <w:rtl/>
        </w:rPr>
        <w:t>מסמכי החוזה</w:t>
      </w:r>
      <w:r w:rsidRPr="005B2B87">
        <w:rPr>
          <w:noProof/>
          <w:rtl/>
        </w:rPr>
        <w:t xml:space="preserve"> </w:t>
      </w:r>
      <w:r>
        <w:rPr>
          <w:rFonts w:hint="cs"/>
          <w:noProof/>
          <w:rtl/>
        </w:rPr>
        <w:t>למסמכי המכרז,</w:t>
      </w:r>
      <w:r w:rsidRPr="005B2B87">
        <w:rPr>
          <w:noProof/>
          <w:rtl/>
        </w:rPr>
        <w:t xml:space="preserve"> תגברנה הוראות </w:t>
      </w:r>
      <w:r>
        <w:rPr>
          <w:rFonts w:hint="cs"/>
          <w:noProof/>
          <w:rtl/>
        </w:rPr>
        <w:t>המכרז</w:t>
      </w:r>
      <w:r w:rsidRPr="005B2B87">
        <w:rPr>
          <w:noProof/>
          <w:rtl/>
        </w:rPr>
        <w:t>.</w:t>
      </w:r>
    </w:p>
    <w:p w14:paraId="3E824E33" w14:textId="11A29AF1" w:rsidR="008B3502" w:rsidRPr="005B2B87" w:rsidRDefault="008B3502" w:rsidP="00D1763F">
      <w:pPr>
        <w:widowControl w:val="0"/>
        <w:overflowPunct/>
        <w:autoSpaceDE/>
        <w:autoSpaceDN/>
        <w:adjustRightInd/>
        <w:ind w:left="1417"/>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27FECF6C" w14:textId="48E5EE22" w:rsidR="008B3502" w:rsidRDefault="008B3502" w:rsidP="00D1763F">
      <w:pPr>
        <w:widowControl w:val="0"/>
        <w:overflowPunct/>
        <w:autoSpaceDE/>
        <w:autoSpaceDN/>
        <w:adjustRightInd/>
        <w:ind w:left="1417"/>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37ED7647" w14:textId="77777777" w:rsidR="004A09DD" w:rsidRPr="005B2B87" w:rsidRDefault="004A09DD" w:rsidP="00D1763F">
      <w:pPr>
        <w:widowControl w:val="0"/>
        <w:overflowPunct/>
        <w:autoSpaceDE/>
        <w:autoSpaceDN/>
        <w:adjustRightInd/>
        <w:ind w:left="1417"/>
        <w:textAlignment w:val="auto"/>
        <w:rPr>
          <w:noProof/>
          <w:rtl/>
        </w:rPr>
      </w:pPr>
    </w:p>
    <w:p w14:paraId="39AD63E5" w14:textId="77777777" w:rsidR="008B3502" w:rsidRPr="005B2B87" w:rsidRDefault="008B3502" w:rsidP="002F12E9">
      <w:pPr>
        <w:widowControl w:val="0"/>
        <w:numPr>
          <w:ilvl w:val="0"/>
          <w:numId w:val="13"/>
        </w:numPr>
        <w:overflowPunct/>
        <w:autoSpaceDE/>
        <w:autoSpaceDN/>
        <w:adjustRightInd/>
        <w:textAlignment w:val="auto"/>
        <w:rPr>
          <w:b/>
          <w:bCs/>
          <w:u w:val="single"/>
          <w:rtl/>
          <w:lang w:eastAsia="en-US"/>
        </w:rPr>
      </w:pPr>
      <w:r w:rsidRPr="005B2B87">
        <w:rPr>
          <w:b/>
          <w:bCs/>
          <w:u w:val="single"/>
          <w:rtl/>
          <w:lang w:eastAsia="en-US"/>
        </w:rPr>
        <w:t>תקופת ההתקשרות</w:t>
      </w:r>
    </w:p>
    <w:p w14:paraId="4BDE2421" w14:textId="77777777" w:rsidR="008B3502" w:rsidRPr="005B2B87" w:rsidRDefault="008B3502" w:rsidP="002F12E9">
      <w:pPr>
        <w:widowControl w:val="0"/>
        <w:numPr>
          <w:ilvl w:val="1"/>
          <w:numId w:val="13"/>
        </w:numPr>
        <w:overflowPunct/>
        <w:autoSpaceDE/>
        <w:autoSpaceDN/>
        <w:adjustRightInd/>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0208C219" w14:textId="77777777" w:rsidR="008B3502" w:rsidRPr="005B2B87" w:rsidRDefault="008B3502" w:rsidP="002F12E9">
      <w:pPr>
        <w:widowControl w:val="0"/>
        <w:numPr>
          <w:ilvl w:val="1"/>
          <w:numId w:val="13"/>
        </w:numPr>
        <w:overflowPunct/>
        <w:autoSpaceDE/>
        <w:autoSpaceDN/>
        <w:adjustRightInd/>
        <w:textAlignment w:val="auto"/>
        <w:rPr>
          <w:noProof/>
          <w:rtl/>
        </w:rPr>
      </w:pPr>
      <w:r w:rsidRPr="005B2B87">
        <w:rPr>
          <w:b/>
          <w:bCs/>
          <w:noProof/>
          <w:u w:val="single"/>
          <w:rtl/>
        </w:rPr>
        <w:t>הארכת התקשרות</w:t>
      </w:r>
    </w:p>
    <w:p w14:paraId="2EF6DD91" w14:textId="77777777" w:rsidR="008B3502" w:rsidRDefault="008B3502" w:rsidP="00D1763F">
      <w:pPr>
        <w:widowControl w:val="0"/>
        <w:overflowPunct/>
        <w:autoSpaceDE/>
        <w:autoSpaceDN/>
        <w:adjustRightInd/>
        <w:ind w:left="1417"/>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8C3C7E">
        <w:rPr>
          <w:b/>
          <w:bCs/>
          <w:noProof/>
          <w:rtl/>
        </w:rPr>
        <w:t>1993</w:t>
      </w:r>
      <w:r w:rsidRPr="005B2B87">
        <w:rPr>
          <w:noProof/>
          <w:rtl/>
        </w:rPr>
        <w:t xml:space="preserve"> ובכפיפות להוראות החשב הכללי במשרד האוצר.</w:t>
      </w:r>
    </w:p>
    <w:p w14:paraId="4F9EBECB" w14:textId="77777777" w:rsidR="00CE0C69" w:rsidRPr="00CE0C69" w:rsidRDefault="00CE0C69" w:rsidP="00D1763F">
      <w:pPr>
        <w:widowControl w:val="0"/>
        <w:overflowPunct/>
        <w:autoSpaceDE/>
        <w:autoSpaceDN/>
        <w:adjustRightInd/>
        <w:ind w:left="1276"/>
        <w:textAlignment w:val="auto"/>
        <w:rPr>
          <w:noProof/>
        </w:rPr>
      </w:pPr>
    </w:p>
    <w:p w14:paraId="180A57A7" w14:textId="3D0E6F4E" w:rsidR="008B3502" w:rsidRPr="005B2B87" w:rsidRDefault="008764DB" w:rsidP="00D1763F">
      <w:pPr>
        <w:widowControl w:val="0"/>
        <w:ind w:left="1417"/>
        <w:rPr>
          <w:rtl/>
          <w:lang w:eastAsia="en-US"/>
        </w:rPr>
      </w:pPr>
      <w:r w:rsidRPr="005B2B87">
        <w:rPr>
          <w:rFonts w:hint="cs"/>
          <w:noProof/>
          <w:rtl/>
          <w:lang w:eastAsia="en-US"/>
        </w:rPr>
        <mc:AlternateContent>
          <mc:Choice Requires="wps">
            <w:drawing>
              <wp:anchor distT="0" distB="0" distL="114300" distR="114300" simplePos="0" relativeHeight="251632640" behindDoc="1" locked="0" layoutInCell="1" allowOverlap="1" wp14:anchorId="345B31A9" wp14:editId="34A1C4FA">
                <wp:simplePos x="0" y="0"/>
                <wp:positionH relativeFrom="column">
                  <wp:posOffset>-163830</wp:posOffset>
                </wp:positionH>
                <wp:positionV relativeFrom="paragraph">
                  <wp:posOffset>107950</wp:posOffset>
                </wp:positionV>
                <wp:extent cx="5955030" cy="907415"/>
                <wp:effectExtent l="0" t="0" r="0" b="0"/>
                <wp:wrapNone/>
                <wp:docPr id="18"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0741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F01B5AF" id="Rectangle 190" o:spid="_x0000_s1026" style="position:absolute;left:0;text-align:left;margin-left:-12.9pt;margin-top:8.5pt;width:468.9pt;height:71.4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">
                <v:shadow on="t" opacity=".5" offset="3pt,-3pt"/>
              </v:rect>
            </w:pict>
          </mc:Fallback>
        </mc:AlternateContent>
      </w:r>
    </w:p>
    <w:p w14:paraId="5FD15657" w14:textId="77777777" w:rsidR="004F7B85" w:rsidRPr="005B2B87" w:rsidRDefault="004F7B85" w:rsidP="002F12E9">
      <w:pPr>
        <w:widowControl w:val="0"/>
        <w:numPr>
          <w:ilvl w:val="1"/>
          <w:numId w:val="13"/>
        </w:numPr>
        <w:overflowPunct/>
        <w:autoSpaceDE/>
        <w:autoSpaceDN/>
        <w:adjustRightInd/>
        <w:textAlignment w:val="auto"/>
        <w:rPr>
          <w:b/>
          <w:bCs/>
          <w:lang w:eastAsia="en-U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7CEA3C0A" w14:textId="77777777" w:rsidR="008B3502" w:rsidRDefault="008B3502" w:rsidP="00D1763F">
      <w:pPr>
        <w:widowControl w:val="0"/>
        <w:overflowPunct/>
        <w:autoSpaceDE/>
        <w:autoSpaceDN/>
        <w:adjustRightInd/>
        <w:ind w:left="1275"/>
        <w:textAlignment w:val="auto"/>
        <w:rPr>
          <w:b/>
          <w:bCs/>
          <w:rtl/>
          <w:lang w:eastAsia="en-US"/>
        </w:rPr>
      </w:pPr>
    </w:p>
    <w:p w14:paraId="410E562D" w14:textId="77777777" w:rsidR="00520371" w:rsidRPr="005B2B87" w:rsidRDefault="00CE0C69" w:rsidP="00D1763F">
      <w:pPr>
        <w:widowControl w:val="0"/>
        <w:ind w:left="-33"/>
        <w:jc w:val="right"/>
        <w:rPr>
          <w:rtl/>
        </w:rPr>
      </w:pPr>
      <w:r>
        <w:rPr>
          <w:rtl/>
        </w:rPr>
        <w:br w:type="page"/>
      </w:r>
      <w:r w:rsidR="007440E6">
        <w:rPr>
          <w:rFonts w:hint="cs"/>
          <w:rtl/>
        </w:rPr>
        <w:lastRenderedPageBreak/>
        <w:t>נספח מספר 2</w:t>
      </w:r>
    </w:p>
    <w:p w14:paraId="5E0CD0A4" w14:textId="77777777" w:rsidR="00CE0C69" w:rsidRPr="00470D23" w:rsidRDefault="00CE0C69" w:rsidP="00D1763F">
      <w:pPr>
        <w:widowControl w:val="0"/>
        <w:ind w:left="-33"/>
        <w:jc w:val="right"/>
        <w:rPr>
          <w:rFonts w:ascii="David" w:hAnsi="David"/>
          <w:b/>
          <w:bCs/>
          <w:rtl/>
          <w:lang w:eastAsia="en-US"/>
        </w:rPr>
      </w:pPr>
      <w:r w:rsidRPr="00470D23">
        <w:rPr>
          <w:rFonts w:ascii="David" w:hAnsi="David"/>
          <w:rtl/>
        </w:rPr>
        <w:t xml:space="preserve">דף </w:t>
      </w:r>
      <w:r w:rsidRPr="00470D23">
        <w:rPr>
          <w:rStyle w:val="ad"/>
          <w:rFonts w:ascii="David" w:hAnsi="David"/>
        </w:rPr>
        <w:t>3</w:t>
      </w:r>
      <w:r w:rsidRPr="00470D23">
        <w:rPr>
          <w:rFonts w:ascii="David" w:hAnsi="David"/>
          <w:rtl/>
        </w:rPr>
        <w:t xml:space="preserve"> </w:t>
      </w:r>
      <w:r w:rsidR="00CB3EB4" w:rsidRPr="00470D23">
        <w:rPr>
          <w:rFonts w:ascii="David" w:hAnsi="David"/>
          <w:rtl/>
        </w:rPr>
        <w:t>מתוך 13</w:t>
      </w:r>
    </w:p>
    <w:p w14:paraId="2CAD0AAE" w14:textId="77777777" w:rsidR="00415C13" w:rsidRPr="005B2B87" w:rsidRDefault="00415C13" w:rsidP="002F12E9">
      <w:pPr>
        <w:widowControl w:val="0"/>
        <w:numPr>
          <w:ilvl w:val="0"/>
          <w:numId w:val="13"/>
        </w:numPr>
        <w:overflowPunct/>
        <w:autoSpaceDE/>
        <w:autoSpaceDN/>
        <w:adjustRightInd/>
        <w:textAlignment w:val="auto"/>
        <w:rPr>
          <w:b/>
          <w:bCs/>
          <w:u w:val="single"/>
          <w:rtl/>
          <w:lang w:eastAsia="en-US"/>
        </w:rPr>
      </w:pPr>
      <w:r w:rsidRPr="005B2B87">
        <w:rPr>
          <w:b/>
          <w:bCs/>
          <w:u w:val="single"/>
          <w:rtl/>
          <w:lang w:eastAsia="en-US"/>
        </w:rPr>
        <w:t>התמורה</w:t>
      </w:r>
    </w:p>
    <w:p w14:paraId="057F8CA8" w14:textId="77777777" w:rsidR="00415C13" w:rsidRDefault="00415C13" w:rsidP="002F12E9">
      <w:pPr>
        <w:widowControl w:val="0"/>
        <w:numPr>
          <w:ilvl w:val="1"/>
          <w:numId w:val="13"/>
        </w:numPr>
        <w:overflowPunct/>
        <w:autoSpaceDE/>
        <w:adjustRightInd/>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Pr>
          <w:rFonts w:hint="cs"/>
          <w:b/>
          <w:bCs/>
          <w:noProof/>
          <w:rtl/>
        </w:rPr>
        <w:t>"התמורה"</w:t>
      </w:r>
      <w:r>
        <w:rPr>
          <w:rFonts w:hint="cs"/>
          <w:noProof/>
          <w:rtl/>
        </w:rPr>
        <w:t>) עפ"י תוכנית עבודה המצ"ב.</w:t>
      </w:r>
    </w:p>
    <w:p w14:paraId="0943BB89" w14:textId="77777777" w:rsidR="00415C13" w:rsidRDefault="00415C13" w:rsidP="002F12E9">
      <w:pPr>
        <w:widowControl w:val="0"/>
        <w:numPr>
          <w:ilvl w:val="1"/>
          <w:numId w:val="13"/>
        </w:numPr>
        <w:overflowPunct/>
        <w:autoSpaceDE/>
        <w:adjustRightInd/>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067E3A95" w14:textId="77777777" w:rsidR="00415C13" w:rsidRDefault="00415C13" w:rsidP="002F12E9">
      <w:pPr>
        <w:widowControl w:val="0"/>
        <w:numPr>
          <w:ilvl w:val="1"/>
          <w:numId w:val="13"/>
        </w:numPr>
        <w:overflowPunct/>
        <w:autoSpaceDE/>
        <w:adjustRightInd/>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339A285E" w14:textId="77777777" w:rsidR="008B3502" w:rsidRPr="005B2B87" w:rsidRDefault="008B3502" w:rsidP="002F12E9">
      <w:pPr>
        <w:widowControl w:val="0"/>
        <w:numPr>
          <w:ilvl w:val="1"/>
          <w:numId w:val="13"/>
        </w:numPr>
        <w:overflowPunct/>
        <w:autoSpaceDE/>
        <w:autoSpaceDN/>
        <w:adjustRightInd/>
        <w:textAlignment w:val="auto"/>
        <w:rPr>
          <w:noProof/>
          <w:rtl/>
        </w:rPr>
      </w:pPr>
      <w:r w:rsidRPr="005B2B87">
        <w:rPr>
          <w:b/>
          <w:bCs/>
          <w:noProof/>
          <w:u w:val="single"/>
          <w:rtl/>
        </w:rPr>
        <w:t>נוהל התשלום</w:t>
      </w:r>
      <w:r w:rsidRPr="005B2B87">
        <w:rPr>
          <w:rFonts w:hint="cs"/>
          <w:noProof/>
          <w:rtl/>
        </w:rPr>
        <w:t xml:space="preserve"> </w:t>
      </w:r>
    </w:p>
    <w:p w14:paraId="3C0B6781" w14:textId="77777777" w:rsidR="008B3502" w:rsidRPr="005B2B87" w:rsidRDefault="008B3502" w:rsidP="002F12E9">
      <w:pPr>
        <w:widowControl w:val="0"/>
        <w:numPr>
          <w:ilvl w:val="2"/>
          <w:numId w:val="13"/>
        </w:numPr>
        <w:overflowPunct/>
        <w:autoSpaceDE/>
        <w:autoSpaceDN/>
        <w:adjustRightInd/>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1C8E9309" w14:textId="77777777" w:rsidR="008B3502" w:rsidRPr="005B2B87" w:rsidRDefault="008B3502" w:rsidP="00D1763F">
      <w:pPr>
        <w:widowControl w:val="0"/>
        <w:tabs>
          <w:tab w:val="left" w:pos="-2042"/>
        </w:tabs>
        <w:overflowPunct/>
        <w:autoSpaceDE/>
        <w:autoSpaceDN/>
        <w:adjustRightInd/>
        <w:ind w:left="1076"/>
        <w:textAlignment w:val="auto"/>
        <w:rPr>
          <w:noProof/>
          <w:rtl/>
        </w:rPr>
      </w:pPr>
      <w:r w:rsidRPr="005B2B87">
        <w:rPr>
          <w:noProof/>
          <w:rtl/>
        </w:rPr>
        <w:t xml:space="preserve"> </w:t>
      </w:r>
    </w:p>
    <w:p w14:paraId="24AB8B93" w14:textId="77777777" w:rsidR="008B3502" w:rsidRPr="005B2B87" w:rsidRDefault="008B3502" w:rsidP="002F12E9">
      <w:pPr>
        <w:widowControl w:val="0"/>
        <w:numPr>
          <w:ilvl w:val="2"/>
          <w:numId w:val="13"/>
        </w:numPr>
        <w:overflowPunct/>
        <w:autoSpaceDE/>
        <w:autoSpaceDN/>
        <w:adjustRightInd/>
        <w:textAlignment w:val="auto"/>
        <w:rPr>
          <w:noProof/>
          <w:rtl/>
        </w:rPr>
      </w:pPr>
      <w:r w:rsidRPr="005B2B87">
        <w:rPr>
          <w:noProof/>
          <w:rtl/>
        </w:rPr>
        <w:t xml:space="preserve">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p>
    <w:p w14:paraId="64164EEE" w14:textId="77777777" w:rsidR="008B3502" w:rsidRPr="005B2B87" w:rsidRDefault="008B3502" w:rsidP="00D1763F">
      <w:pPr>
        <w:widowControl w:val="0"/>
        <w:tabs>
          <w:tab w:val="left" w:pos="-2042"/>
        </w:tabs>
        <w:overflowPunct/>
        <w:autoSpaceDE/>
        <w:autoSpaceDN/>
        <w:adjustRightInd/>
        <w:ind w:left="2268" w:firstLine="1"/>
        <w:textAlignment w:val="auto"/>
        <w:rPr>
          <w:noProof/>
          <w:rtl/>
        </w:rPr>
      </w:pPr>
      <w:r w:rsidRPr="005B2B87">
        <w:rPr>
          <w:noProof/>
          <w:rtl/>
        </w:rPr>
        <w:t>החשבונית תכלול את הפרטים הבאים:</w:t>
      </w:r>
    </w:p>
    <w:p w14:paraId="46DEFA12" w14:textId="77777777" w:rsidR="008B3502" w:rsidRPr="005B2B87" w:rsidRDefault="008B3502" w:rsidP="00937DFE">
      <w:pPr>
        <w:widowControl w:val="0"/>
        <w:numPr>
          <w:ilvl w:val="0"/>
          <w:numId w:val="10"/>
        </w:numPr>
        <w:tabs>
          <w:tab w:val="clear" w:pos="2055"/>
          <w:tab w:val="left" w:pos="-2042"/>
          <w:tab w:val="num" w:pos="2835"/>
        </w:tabs>
        <w:overflowPunct/>
        <w:autoSpaceDE/>
        <w:autoSpaceDN/>
        <w:adjustRightInd/>
        <w:ind w:left="2835" w:hanging="567"/>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070B2DFA" w14:textId="30FDF2B7" w:rsidR="008B3502" w:rsidRPr="005B2B87" w:rsidRDefault="008B3502" w:rsidP="00937DFE">
      <w:pPr>
        <w:widowControl w:val="0"/>
        <w:numPr>
          <w:ilvl w:val="0"/>
          <w:numId w:val="10"/>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התייקרות אם חלה</w:t>
      </w:r>
      <w:r w:rsidR="00470D23">
        <w:rPr>
          <w:rFonts w:hint="cs"/>
          <w:noProof/>
          <w:rtl/>
        </w:rPr>
        <w:t xml:space="preserve">: </w:t>
      </w:r>
      <w:r w:rsidRPr="005B2B87">
        <w:rPr>
          <w:noProof/>
          <w:rtl/>
        </w:rPr>
        <w:t>_____</w:t>
      </w:r>
      <w:r w:rsidRPr="005B2B87">
        <w:rPr>
          <w:rFonts w:hint="cs"/>
          <w:noProof/>
          <w:rtl/>
        </w:rPr>
        <w:t>________</w:t>
      </w:r>
      <w:r w:rsidRPr="005B2B87">
        <w:rPr>
          <w:noProof/>
          <w:rtl/>
        </w:rPr>
        <w:t>_______________________</w:t>
      </w:r>
    </w:p>
    <w:p w14:paraId="52EF7D27" w14:textId="77777777" w:rsidR="008B3502" w:rsidRPr="005B2B87" w:rsidRDefault="008B3502" w:rsidP="00937DFE">
      <w:pPr>
        <w:widowControl w:val="0"/>
        <w:numPr>
          <w:ilvl w:val="0"/>
          <w:numId w:val="10"/>
        </w:numPr>
        <w:tabs>
          <w:tab w:val="clear" w:pos="2055"/>
          <w:tab w:val="left" w:pos="-2042"/>
          <w:tab w:val="num" w:pos="2835"/>
        </w:tabs>
        <w:overflowPunct/>
        <w:autoSpaceDE/>
        <w:autoSpaceDN/>
        <w:adjustRightInd/>
        <w:ind w:left="2835" w:hanging="567"/>
        <w:textAlignment w:val="auto"/>
        <w:rPr>
          <w:noProof/>
          <w:rtl/>
        </w:rPr>
      </w:pPr>
      <w:r w:rsidRPr="005B2B87">
        <w:rPr>
          <w:noProof/>
          <w:rtl/>
        </w:rPr>
        <w:t>סה"כ.</w:t>
      </w:r>
    </w:p>
    <w:p w14:paraId="66F7D482" w14:textId="666AE8DC" w:rsidR="008B3502" w:rsidRPr="005B2B87" w:rsidRDefault="008B3502" w:rsidP="00937DFE">
      <w:pPr>
        <w:widowControl w:val="0"/>
        <w:numPr>
          <w:ilvl w:val="0"/>
          <w:numId w:val="10"/>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מע"מ._______________________</w:t>
      </w:r>
      <w:r w:rsidRPr="005B2B87">
        <w:rPr>
          <w:rFonts w:hint="cs"/>
          <w:noProof/>
          <w:rtl/>
        </w:rPr>
        <w:t>________</w:t>
      </w:r>
      <w:r w:rsidRPr="005B2B87">
        <w:rPr>
          <w:noProof/>
          <w:rtl/>
        </w:rPr>
        <w:t>_______________</w:t>
      </w:r>
    </w:p>
    <w:p w14:paraId="4CA07B75" w14:textId="77777777" w:rsidR="008B3502" w:rsidRPr="005B2B87" w:rsidRDefault="008B3502" w:rsidP="00937DFE">
      <w:pPr>
        <w:widowControl w:val="0"/>
        <w:numPr>
          <w:ilvl w:val="0"/>
          <w:numId w:val="10"/>
        </w:numPr>
        <w:tabs>
          <w:tab w:val="clear" w:pos="2055"/>
          <w:tab w:val="left" w:pos="-2042"/>
          <w:tab w:val="num" w:pos="2835"/>
        </w:tabs>
        <w:overflowPunct/>
        <w:autoSpaceDE/>
        <w:autoSpaceDN/>
        <w:adjustRightInd/>
        <w:ind w:left="2835" w:hanging="567"/>
        <w:textAlignment w:val="auto"/>
        <w:rPr>
          <w:noProof/>
          <w:rtl/>
        </w:rPr>
      </w:pPr>
      <w:r w:rsidRPr="005B2B87">
        <w:rPr>
          <w:noProof/>
          <w:rtl/>
        </w:rPr>
        <w:t>סה"כ לתשלום.</w:t>
      </w:r>
    </w:p>
    <w:p w14:paraId="626AE409" w14:textId="77777777" w:rsidR="008B3502" w:rsidRPr="00EB4B51" w:rsidRDefault="008B3502" w:rsidP="002F12E9">
      <w:pPr>
        <w:widowControl w:val="0"/>
        <w:numPr>
          <w:ilvl w:val="2"/>
          <w:numId w:val="13"/>
        </w:numPr>
        <w:overflowPunct/>
        <w:autoSpaceDE/>
        <w:autoSpaceDN/>
        <w:adjustRightInd/>
        <w:textAlignment w:val="auto"/>
        <w:rPr>
          <w:noProof/>
          <w:lang w:eastAsia="en-US"/>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0025188F" w:rsidRPr="0047718D">
        <w:rPr>
          <w:rFonts w:hint="cs"/>
          <w:b/>
          <w:bCs/>
          <w:noProof/>
          <w:rtl/>
        </w:rPr>
        <w:t xml:space="preserve">1.4.0.3, </w:t>
      </w:r>
      <w:r w:rsidRPr="00EB4B51">
        <w:rPr>
          <w:rFonts w:hint="cs"/>
          <w:noProof/>
          <w:rtl/>
          <w:lang w:eastAsia="en-US"/>
        </w:rPr>
        <w:t>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14:paraId="581502F2" w14:textId="77777777" w:rsidR="008B3502" w:rsidRPr="005B2B87" w:rsidRDefault="008B3502" w:rsidP="002F12E9">
      <w:pPr>
        <w:widowControl w:val="0"/>
        <w:numPr>
          <w:ilvl w:val="2"/>
          <w:numId w:val="13"/>
        </w:numPr>
        <w:overflowPunct/>
        <w:autoSpaceDE/>
        <w:autoSpaceDN/>
        <w:adjustRightInd/>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6FE311CD" w14:textId="77777777" w:rsidR="008B3502" w:rsidRPr="005B2B87" w:rsidRDefault="008B3502" w:rsidP="002F12E9">
      <w:pPr>
        <w:widowControl w:val="0"/>
        <w:numPr>
          <w:ilvl w:val="2"/>
          <w:numId w:val="13"/>
        </w:numPr>
        <w:overflowPunct/>
        <w:autoSpaceDE/>
        <w:autoSpaceDN/>
        <w:adjustRightInd/>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1E822565" w14:textId="77777777" w:rsidR="008B3502" w:rsidRPr="005B2B87" w:rsidRDefault="008B3502" w:rsidP="002F12E9">
      <w:pPr>
        <w:widowControl w:val="0"/>
        <w:numPr>
          <w:ilvl w:val="2"/>
          <w:numId w:val="13"/>
        </w:numPr>
        <w:overflowPunct/>
        <w:autoSpaceDE/>
        <w:autoSpaceDN/>
        <w:adjustRightInd/>
        <w:textAlignment w:val="auto"/>
        <w:rPr>
          <w:noProof/>
          <w:rtl/>
        </w:rPr>
      </w:pPr>
      <w:r w:rsidRPr="005B2B87">
        <w:rPr>
          <w:noProof/>
          <w:rtl/>
        </w:rPr>
        <w:t xml:space="preserve">מובהר בזה כי המשרד לא ישלם בגין עבודה אשר בוצעה ללא הזמנת עבודה, מתאימה. </w:t>
      </w:r>
    </w:p>
    <w:p w14:paraId="3F64D564" w14:textId="77777777" w:rsidR="008B3502" w:rsidRPr="005B2B87" w:rsidRDefault="008B3502" w:rsidP="002F12E9">
      <w:pPr>
        <w:widowControl w:val="0"/>
        <w:numPr>
          <w:ilvl w:val="1"/>
          <w:numId w:val="13"/>
        </w:numPr>
        <w:overflowPunct/>
        <w:autoSpaceDE/>
        <w:autoSpaceDN/>
        <w:adjustRightInd/>
        <w:textAlignment w:val="auto"/>
        <w:rPr>
          <w:b/>
          <w:bCs/>
          <w:noProof/>
          <w:u w:val="single"/>
          <w:rtl/>
        </w:rPr>
      </w:pPr>
      <w:r w:rsidRPr="005B2B87">
        <w:rPr>
          <w:b/>
          <w:bCs/>
          <w:noProof/>
          <w:u w:val="single"/>
          <w:rtl/>
        </w:rPr>
        <w:t>מקדמות</w:t>
      </w:r>
    </w:p>
    <w:p w14:paraId="1A5B2C88"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37A65876" w14:textId="77777777" w:rsidR="00DA32F8" w:rsidRPr="005B2B87" w:rsidRDefault="00DA32F8" w:rsidP="002F12E9">
      <w:pPr>
        <w:widowControl w:val="0"/>
        <w:numPr>
          <w:ilvl w:val="1"/>
          <w:numId w:val="13"/>
        </w:numPr>
        <w:overflowPunct/>
        <w:autoSpaceDE/>
        <w:autoSpaceDN/>
        <w:adjustRightInd/>
        <w:textAlignment w:val="auto"/>
        <w:rPr>
          <w:b/>
          <w:bCs/>
          <w:noProof/>
          <w:u w:val="single"/>
          <w:rtl/>
        </w:rPr>
      </w:pPr>
      <w:r w:rsidRPr="005B2B87">
        <w:rPr>
          <w:b/>
          <w:bCs/>
          <w:noProof/>
          <w:u w:val="single"/>
          <w:rtl/>
        </w:rPr>
        <w:t>מע"מ</w:t>
      </w:r>
    </w:p>
    <w:p w14:paraId="039C6716" w14:textId="77777777" w:rsidR="00DA32F8" w:rsidRPr="005B2B87" w:rsidRDefault="00DA32F8" w:rsidP="00D1763F">
      <w:pPr>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xml:space="preserve">, </w:t>
      </w:r>
      <w:r w:rsidRPr="005B2B87">
        <w:rPr>
          <w:rFonts w:hint="cs"/>
          <w:noProof/>
          <w:rtl/>
        </w:rPr>
        <w:lastRenderedPageBreak/>
        <w:t>ככל שמדובר בגוף המחויב במע"מ.</w:t>
      </w:r>
    </w:p>
    <w:p w14:paraId="74B4C561" w14:textId="77777777" w:rsidR="008B3502" w:rsidRPr="005B2B87" w:rsidRDefault="008B3502" w:rsidP="002F12E9">
      <w:pPr>
        <w:widowControl w:val="0"/>
        <w:numPr>
          <w:ilvl w:val="1"/>
          <w:numId w:val="13"/>
        </w:numPr>
        <w:overflowPunct/>
        <w:autoSpaceDE/>
        <w:autoSpaceDN/>
        <w:adjustRightInd/>
        <w:textAlignment w:val="auto"/>
        <w:rPr>
          <w:noProof/>
          <w:rtl/>
        </w:rPr>
      </w:pPr>
      <w:r w:rsidRPr="005B2B87">
        <w:rPr>
          <w:b/>
          <w:bCs/>
          <w:noProof/>
          <w:u w:val="single"/>
          <w:rtl/>
        </w:rPr>
        <w:t>סופיות התמורה</w:t>
      </w:r>
    </w:p>
    <w:p w14:paraId="560501CA"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19227D6C" w14:textId="77777777" w:rsidR="008B3502" w:rsidRPr="005B2B87" w:rsidRDefault="008B3502" w:rsidP="00D1763F">
      <w:pPr>
        <w:widowControl w:val="0"/>
        <w:tabs>
          <w:tab w:val="left" w:pos="-2042"/>
        </w:tabs>
        <w:overflowPunct/>
        <w:autoSpaceDE/>
        <w:autoSpaceDN/>
        <w:adjustRightInd/>
        <w:ind w:left="1076" w:hanging="431"/>
        <w:textAlignment w:val="auto"/>
        <w:rPr>
          <w:noProof/>
          <w:rtl/>
        </w:rPr>
      </w:pPr>
    </w:p>
    <w:p w14:paraId="7FFF10C0" w14:textId="77777777" w:rsidR="00A85755" w:rsidRDefault="00A85755">
      <w:pPr>
        <w:overflowPunct/>
        <w:autoSpaceDE/>
        <w:autoSpaceDN/>
        <w:bidi w:val="0"/>
        <w:adjustRightInd/>
        <w:spacing w:line="240" w:lineRule="auto"/>
        <w:jc w:val="left"/>
        <w:textAlignment w:val="auto"/>
      </w:pPr>
      <w:r>
        <w:rPr>
          <w:rtl/>
        </w:rPr>
        <w:br w:type="page"/>
      </w:r>
    </w:p>
    <w:p w14:paraId="5B32664F" w14:textId="0D7942A9" w:rsidR="00520371" w:rsidRPr="005B2B87" w:rsidRDefault="007440E6" w:rsidP="00D1763F">
      <w:pPr>
        <w:widowControl w:val="0"/>
        <w:ind w:left="-33"/>
        <w:jc w:val="right"/>
        <w:rPr>
          <w:rtl/>
        </w:rPr>
      </w:pPr>
      <w:r>
        <w:rPr>
          <w:rFonts w:hint="cs"/>
          <w:rtl/>
        </w:rPr>
        <w:lastRenderedPageBreak/>
        <w:t>נספח מספר 2</w:t>
      </w:r>
    </w:p>
    <w:p w14:paraId="378BC8E1" w14:textId="77777777" w:rsidR="00CE0C69" w:rsidRPr="00470D23" w:rsidRDefault="00CE0C69" w:rsidP="00D1763F">
      <w:pPr>
        <w:widowControl w:val="0"/>
        <w:jc w:val="right"/>
        <w:rPr>
          <w:rFonts w:ascii="David" w:hAnsi="David"/>
          <w:b/>
          <w:bCs/>
          <w:rtl/>
          <w:lang w:eastAsia="en-US"/>
        </w:rPr>
      </w:pPr>
      <w:r w:rsidRPr="00470D23">
        <w:rPr>
          <w:rFonts w:ascii="David" w:hAnsi="David"/>
          <w:rtl/>
        </w:rPr>
        <w:t xml:space="preserve">דף </w:t>
      </w:r>
      <w:r w:rsidRPr="00470D23">
        <w:rPr>
          <w:rStyle w:val="ad"/>
          <w:rFonts w:ascii="David" w:hAnsi="David"/>
        </w:rPr>
        <w:t>4</w:t>
      </w:r>
      <w:r w:rsidRPr="00470D23">
        <w:rPr>
          <w:rFonts w:ascii="David" w:hAnsi="David"/>
          <w:rtl/>
        </w:rPr>
        <w:t xml:space="preserve"> </w:t>
      </w:r>
      <w:r w:rsidR="00CB3EB4" w:rsidRPr="00470D23">
        <w:rPr>
          <w:rFonts w:ascii="David" w:hAnsi="David"/>
          <w:rtl/>
        </w:rPr>
        <w:t>מתוך 13</w:t>
      </w:r>
    </w:p>
    <w:p w14:paraId="08A633F6" w14:textId="77777777" w:rsidR="008B3502" w:rsidRPr="005B2B87" w:rsidRDefault="008B3502" w:rsidP="002F12E9">
      <w:pPr>
        <w:widowControl w:val="0"/>
        <w:numPr>
          <w:ilvl w:val="1"/>
          <w:numId w:val="13"/>
        </w:numPr>
        <w:overflowPunct/>
        <w:autoSpaceDE/>
        <w:autoSpaceDN/>
        <w:adjustRightInd/>
        <w:textAlignment w:val="auto"/>
        <w:rPr>
          <w:b/>
          <w:bCs/>
          <w:noProof/>
          <w:u w:val="single"/>
          <w:rtl/>
        </w:rPr>
      </w:pPr>
      <w:r w:rsidRPr="005B2B87">
        <w:rPr>
          <w:b/>
          <w:bCs/>
          <w:noProof/>
          <w:u w:val="single"/>
          <w:rtl/>
        </w:rPr>
        <w:t>תשלומי יתר</w:t>
      </w:r>
    </w:p>
    <w:p w14:paraId="6B241E22"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4C087C6F" w14:textId="77777777" w:rsidR="008B3502" w:rsidRPr="005B2B87" w:rsidRDefault="008B3502" w:rsidP="002F12E9">
      <w:pPr>
        <w:widowControl w:val="0"/>
        <w:numPr>
          <w:ilvl w:val="1"/>
          <w:numId w:val="13"/>
        </w:numPr>
        <w:overflowPunct/>
        <w:autoSpaceDE/>
        <w:autoSpaceDN/>
        <w:adjustRightInd/>
        <w:ind w:left="1276" w:hanging="567"/>
        <w:textAlignment w:val="auto"/>
        <w:rPr>
          <w:noProof/>
          <w:rtl/>
        </w:rPr>
      </w:pPr>
      <w:r w:rsidRPr="005B2B87">
        <w:rPr>
          <w:b/>
          <w:bCs/>
          <w:noProof/>
          <w:u w:val="single"/>
          <w:rtl/>
        </w:rPr>
        <w:t>חוק התקציב</w:t>
      </w:r>
    </w:p>
    <w:p w14:paraId="7C9A8397"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חוזה זה יהיה כפוף לחוק התקציב.</w:t>
      </w:r>
    </w:p>
    <w:p w14:paraId="643F3C98" w14:textId="77777777" w:rsidR="008B3502" w:rsidRPr="005B2B87" w:rsidRDefault="008B3502" w:rsidP="002F12E9">
      <w:pPr>
        <w:widowControl w:val="0"/>
        <w:numPr>
          <w:ilvl w:val="1"/>
          <w:numId w:val="13"/>
        </w:numPr>
        <w:overflowPunct/>
        <w:autoSpaceDE/>
        <w:autoSpaceDN/>
        <w:adjustRightInd/>
        <w:ind w:left="1276" w:hanging="567"/>
        <w:textAlignment w:val="auto"/>
        <w:rPr>
          <w:b/>
          <w:bCs/>
          <w:noProof/>
          <w:u w:val="single"/>
          <w:rtl/>
        </w:rPr>
      </w:pPr>
      <w:r w:rsidRPr="005B2B87">
        <w:rPr>
          <w:b/>
          <w:bCs/>
          <w:noProof/>
          <w:u w:val="single"/>
          <w:rtl/>
        </w:rPr>
        <w:t>כללי</w:t>
      </w:r>
    </w:p>
    <w:p w14:paraId="690477EC" w14:textId="77777777" w:rsidR="008B3502" w:rsidRPr="005B2B87" w:rsidRDefault="008B3502" w:rsidP="002F12E9">
      <w:pPr>
        <w:widowControl w:val="0"/>
        <w:numPr>
          <w:ilvl w:val="2"/>
          <w:numId w:val="12"/>
        </w:numPr>
        <w:overflowPunct/>
        <w:autoSpaceDE/>
        <w:autoSpaceDN/>
        <w:adjustRightInd/>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6B79775E" w14:textId="77777777" w:rsidR="00D2032E" w:rsidRPr="005B2B87" w:rsidRDefault="00D2032E" w:rsidP="002F12E9">
      <w:pPr>
        <w:widowControl w:val="0"/>
        <w:numPr>
          <w:ilvl w:val="2"/>
          <w:numId w:val="12"/>
        </w:numPr>
        <w:overflowPunct/>
        <w:autoSpaceDE/>
        <w:autoSpaceDN/>
        <w:adjustRightInd/>
        <w:textAlignment w:val="auto"/>
        <w:rPr>
          <w:noProof/>
          <w:rtl/>
        </w:rPr>
      </w:pPr>
      <w:r w:rsidRPr="000A6B34">
        <w:rPr>
          <w:rFonts w:ascii="David" w:hAnsi="David"/>
          <w:b/>
          <w:bCs/>
          <w:sz w:val="22"/>
          <w:szCs w:val="22"/>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4E0D8272" w14:textId="77777777" w:rsidR="008B3502" w:rsidRPr="005B2B87" w:rsidRDefault="008B3502" w:rsidP="002F12E9">
      <w:pPr>
        <w:widowControl w:val="0"/>
        <w:numPr>
          <w:ilvl w:val="0"/>
          <w:numId w:val="13"/>
        </w:numPr>
        <w:overflowPunct/>
        <w:autoSpaceDE/>
        <w:autoSpaceDN/>
        <w:adjustRightInd/>
        <w:textAlignment w:val="auto"/>
        <w:rPr>
          <w:b/>
          <w:bCs/>
          <w:u w:val="single"/>
          <w:rtl/>
          <w:lang w:eastAsia="en-US"/>
        </w:rPr>
      </w:pPr>
      <w:r w:rsidRPr="005B2B87">
        <w:rPr>
          <w:b/>
          <w:bCs/>
          <w:u w:val="single"/>
          <w:rtl/>
          <w:lang w:eastAsia="en-US"/>
        </w:rPr>
        <w:t>התחייבויות צד ב'</w:t>
      </w:r>
    </w:p>
    <w:p w14:paraId="77521D30" w14:textId="77777777" w:rsidR="008B3502" w:rsidRPr="005B2B87" w:rsidRDefault="008B3502" w:rsidP="002F12E9">
      <w:pPr>
        <w:widowControl w:val="0"/>
        <w:numPr>
          <w:ilvl w:val="1"/>
          <w:numId w:val="13"/>
        </w:numPr>
        <w:overflowPunct/>
        <w:autoSpaceDE/>
        <w:autoSpaceDN/>
        <w:adjustRightInd/>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2436A91C" w14:textId="77777777" w:rsidR="008B3502" w:rsidRPr="005B2B87" w:rsidRDefault="008B3502" w:rsidP="002F12E9">
      <w:pPr>
        <w:widowControl w:val="0"/>
        <w:numPr>
          <w:ilvl w:val="2"/>
          <w:numId w:val="13"/>
        </w:numPr>
        <w:overflowPunct/>
        <w:autoSpaceDE/>
        <w:autoSpaceDN/>
        <w:adjustRightInd/>
        <w:ind w:left="2269" w:hanging="851"/>
        <w:textAlignment w:val="auto"/>
        <w:rPr>
          <w:noProof/>
          <w:rtl/>
        </w:rPr>
      </w:pPr>
      <w:r w:rsidRPr="005B2B87">
        <w:rPr>
          <w:noProof/>
          <w:rtl/>
        </w:rPr>
        <w:t>לבצע את השירותים במיומנות וברמה מקצועית גבוהה.</w:t>
      </w:r>
    </w:p>
    <w:p w14:paraId="60025596" w14:textId="77777777" w:rsidR="008B3502" w:rsidRPr="005B2B87" w:rsidRDefault="008B3502" w:rsidP="002F12E9">
      <w:pPr>
        <w:widowControl w:val="0"/>
        <w:numPr>
          <w:ilvl w:val="2"/>
          <w:numId w:val="13"/>
        </w:numPr>
        <w:overflowPunct/>
        <w:autoSpaceDE/>
        <w:autoSpaceDN/>
        <w:adjustRightInd/>
        <w:ind w:left="2269" w:hanging="851"/>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549A4118" w14:textId="77777777" w:rsidR="008B3502" w:rsidRPr="005B2B87" w:rsidRDefault="008B3502" w:rsidP="002F12E9">
      <w:pPr>
        <w:widowControl w:val="0"/>
        <w:numPr>
          <w:ilvl w:val="2"/>
          <w:numId w:val="13"/>
        </w:numPr>
        <w:overflowPunct/>
        <w:autoSpaceDE/>
        <w:autoSpaceDN/>
        <w:adjustRightInd/>
        <w:ind w:left="2269" w:hanging="851"/>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3CC01B3F" w14:textId="77777777" w:rsidR="008B3502" w:rsidRPr="005B2B87" w:rsidRDefault="008B3502" w:rsidP="002F12E9">
      <w:pPr>
        <w:widowControl w:val="0"/>
        <w:numPr>
          <w:ilvl w:val="2"/>
          <w:numId w:val="13"/>
        </w:numPr>
        <w:overflowPunct/>
        <w:autoSpaceDE/>
        <w:autoSpaceDN/>
        <w:adjustRightInd/>
        <w:ind w:left="2269" w:hanging="851"/>
        <w:textAlignment w:val="auto"/>
        <w:rPr>
          <w:noProof/>
        </w:rPr>
      </w:pPr>
      <w:r w:rsidRPr="005B2B87">
        <w:rPr>
          <w:rFonts w:hint="cs"/>
          <w:noProof/>
          <w:rtl/>
        </w:rPr>
        <w:t>לקיים את כל חוקי ההעסקה המנויים במכרז וכל דין החל לענין העסקת עובדים.</w:t>
      </w:r>
    </w:p>
    <w:p w14:paraId="30E21E73" w14:textId="77777777" w:rsidR="008B3502" w:rsidRPr="005B2B87" w:rsidRDefault="008B3502" w:rsidP="002F12E9">
      <w:pPr>
        <w:widowControl w:val="0"/>
        <w:numPr>
          <w:ilvl w:val="2"/>
          <w:numId w:val="13"/>
        </w:numPr>
        <w:overflowPunct/>
        <w:autoSpaceDE/>
        <w:autoSpaceDN/>
        <w:adjustRightInd/>
        <w:ind w:left="2269" w:hanging="851"/>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6DB6DE18" w14:textId="77777777" w:rsidR="008B3502" w:rsidRDefault="008B3502" w:rsidP="002F12E9">
      <w:pPr>
        <w:widowControl w:val="0"/>
        <w:numPr>
          <w:ilvl w:val="1"/>
          <w:numId w:val="13"/>
        </w:numPr>
        <w:overflowPunct/>
        <w:autoSpaceDE/>
        <w:autoSpaceDN/>
        <w:adjustRightInd/>
        <w:ind w:left="1417" w:hanging="708"/>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1B732107" w14:textId="77777777" w:rsidR="00EB0A84" w:rsidRDefault="00EB0A84" w:rsidP="002F12E9">
      <w:pPr>
        <w:widowControl w:val="0"/>
        <w:numPr>
          <w:ilvl w:val="1"/>
          <w:numId w:val="13"/>
        </w:numPr>
        <w:overflowPunct/>
        <w:autoSpaceDE/>
        <w:autoSpaceDN/>
        <w:adjustRightInd/>
        <w:textAlignment w:val="auto"/>
        <w:rPr>
          <w:b/>
          <w:bCs/>
          <w:u w:val="single"/>
        </w:rPr>
      </w:pPr>
      <w:r>
        <w:rPr>
          <w:rFonts w:hint="cs"/>
          <w:rtl/>
        </w:rPr>
        <w:t>צד ב'</w:t>
      </w:r>
      <w:r w:rsidRPr="00936BAD">
        <w:rPr>
          <w:rtl/>
        </w:rPr>
        <w:t xml:space="preserve">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AF0F9A">
        <w:rPr>
          <w:rFonts w:hint="cs"/>
          <w:rtl/>
        </w:rPr>
        <w:t>.</w:t>
      </w:r>
    </w:p>
    <w:p w14:paraId="271A25CC" w14:textId="77777777" w:rsidR="008B3502" w:rsidRPr="005B2B87" w:rsidRDefault="008B3502" w:rsidP="002F12E9">
      <w:pPr>
        <w:widowControl w:val="0"/>
        <w:numPr>
          <w:ilvl w:val="0"/>
          <w:numId w:val="13"/>
        </w:numPr>
        <w:overflowPunct/>
        <w:autoSpaceDE/>
        <w:autoSpaceDN/>
        <w:adjustRightInd/>
        <w:textAlignment w:val="auto"/>
        <w:rPr>
          <w:b/>
          <w:bCs/>
          <w:u w:val="single"/>
          <w:rtl/>
          <w:lang w:eastAsia="en-US"/>
        </w:rPr>
      </w:pPr>
      <w:r w:rsidRPr="005B2B87">
        <w:rPr>
          <w:b/>
          <w:bCs/>
          <w:u w:val="single"/>
          <w:rtl/>
          <w:lang w:eastAsia="en-US"/>
        </w:rPr>
        <w:t>התחייבות המשרד</w:t>
      </w:r>
    </w:p>
    <w:p w14:paraId="3128D54F"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lastRenderedPageBreak/>
        <w:t>על מנת לאפשר לצד ב' לעמוד בהתחייבויותיו על פי חוזה זה מתחייב המשרד כדלקמן:</w:t>
      </w:r>
    </w:p>
    <w:p w14:paraId="068BF525" w14:textId="77777777" w:rsidR="008B3502" w:rsidRPr="005B2B87" w:rsidRDefault="008B3502" w:rsidP="002F12E9">
      <w:pPr>
        <w:widowControl w:val="0"/>
        <w:numPr>
          <w:ilvl w:val="1"/>
          <w:numId w:val="13"/>
        </w:numPr>
        <w:overflowPunct/>
        <w:autoSpaceDE/>
        <w:autoSpaceDN/>
        <w:adjustRightInd/>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42483DD2" w14:textId="77777777" w:rsidR="008B3502" w:rsidRPr="005B2B87" w:rsidRDefault="008B3502" w:rsidP="002F12E9">
      <w:pPr>
        <w:widowControl w:val="0"/>
        <w:numPr>
          <w:ilvl w:val="1"/>
          <w:numId w:val="13"/>
        </w:numPr>
        <w:overflowPunct/>
        <w:autoSpaceDE/>
        <w:autoSpaceDN/>
        <w:adjustRightInd/>
        <w:textAlignment w:val="auto"/>
        <w:rPr>
          <w:noProof/>
          <w:rtl/>
        </w:rPr>
      </w:pPr>
      <w:r w:rsidRPr="005B2B87">
        <w:rPr>
          <w:noProof/>
          <w:rtl/>
        </w:rPr>
        <w:t>למנות ממונה או צוות ממונה מטעמו לצורך ביצועו של חוזה זה.</w:t>
      </w:r>
    </w:p>
    <w:p w14:paraId="68786FA9" w14:textId="77777777" w:rsidR="008B3502" w:rsidRPr="005B2B87" w:rsidRDefault="008B3502" w:rsidP="002F12E9">
      <w:pPr>
        <w:widowControl w:val="0"/>
        <w:numPr>
          <w:ilvl w:val="1"/>
          <w:numId w:val="13"/>
        </w:numPr>
        <w:overflowPunct/>
        <w:autoSpaceDE/>
        <w:autoSpaceDN/>
        <w:adjustRightInd/>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6F60A672" w14:textId="77777777" w:rsidR="008B3502" w:rsidRPr="005B2B87" w:rsidRDefault="008B3502" w:rsidP="002F12E9">
      <w:pPr>
        <w:widowControl w:val="0"/>
        <w:numPr>
          <w:ilvl w:val="1"/>
          <w:numId w:val="13"/>
        </w:numPr>
        <w:overflowPunct/>
        <w:autoSpaceDE/>
        <w:autoSpaceDN/>
        <w:adjustRightInd/>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69DE4D83" w14:textId="77777777" w:rsidR="00520371" w:rsidRPr="005B2B87" w:rsidRDefault="00CE0C69" w:rsidP="00D1763F">
      <w:pPr>
        <w:widowControl w:val="0"/>
        <w:ind w:left="-33"/>
        <w:jc w:val="right"/>
        <w:rPr>
          <w:rtl/>
        </w:rPr>
      </w:pPr>
      <w:r>
        <w:rPr>
          <w:noProof/>
          <w:rtl/>
        </w:rPr>
        <w:br w:type="page"/>
      </w:r>
      <w:r w:rsidR="007440E6">
        <w:rPr>
          <w:rFonts w:hint="cs"/>
          <w:rtl/>
        </w:rPr>
        <w:lastRenderedPageBreak/>
        <w:t>נספח מספר 2</w:t>
      </w:r>
    </w:p>
    <w:p w14:paraId="10507C3A" w14:textId="77777777" w:rsidR="009E4A24" w:rsidRPr="00470D23" w:rsidRDefault="009E4A24" w:rsidP="00D1763F">
      <w:pPr>
        <w:widowControl w:val="0"/>
        <w:tabs>
          <w:tab w:val="num" w:pos="1418"/>
        </w:tabs>
        <w:overflowPunct/>
        <w:autoSpaceDE/>
        <w:autoSpaceDN/>
        <w:adjustRightInd/>
        <w:ind w:left="1276"/>
        <w:jc w:val="right"/>
        <w:textAlignment w:val="auto"/>
        <w:rPr>
          <w:rFonts w:ascii="David" w:hAnsi="David"/>
          <w:b/>
          <w:bCs/>
          <w:rtl/>
          <w:lang w:eastAsia="en-US"/>
        </w:rPr>
      </w:pPr>
      <w:r w:rsidRPr="00470D23">
        <w:rPr>
          <w:rFonts w:ascii="David" w:hAnsi="David"/>
          <w:rtl/>
        </w:rPr>
        <w:t xml:space="preserve">דף </w:t>
      </w:r>
      <w:r w:rsidRPr="00470D23">
        <w:rPr>
          <w:rStyle w:val="ad"/>
          <w:rFonts w:ascii="David" w:hAnsi="David"/>
        </w:rPr>
        <w:t>5</w:t>
      </w:r>
      <w:r w:rsidRPr="00470D23">
        <w:rPr>
          <w:rFonts w:ascii="David" w:hAnsi="David"/>
          <w:rtl/>
        </w:rPr>
        <w:t xml:space="preserve"> </w:t>
      </w:r>
      <w:r w:rsidR="00CB3EB4" w:rsidRPr="00470D23">
        <w:rPr>
          <w:rFonts w:ascii="David" w:hAnsi="David"/>
          <w:rtl/>
        </w:rPr>
        <w:t>מתוך 13</w:t>
      </w:r>
    </w:p>
    <w:p w14:paraId="7ABA642E" w14:textId="77777777" w:rsidR="008B3502" w:rsidRPr="005B2B87" w:rsidRDefault="008B3502" w:rsidP="002F12E9">
      <w:pPr>
        <w:widowControl w:val="0"/>
        <w:numPr>
          <w:ilvl w:val="0"/>
          <w:numId w:val="13"/>
        </w:numPr>
        <w:overflowPunct/>
        <w:autoSpaceDE/>
        <w:autoSpaceDN/>
        <w:adjustRightInd/>
        <w:textAlignment w:val="auto"/>
        <w:rPr>
          <w:b/>
          <w:bCs/>
          <w:u w:val="single"/>
          <w:rtl/>
          <w:lang w:eastAsia="en-US"/>
        </w:rPr>
      </w:pPr>
      <w:r w:rsidRPr="005B2B87">
        <w:rPr>
          <w:b/>
          <w:bCs/>
          <w:u w:val="single"/>
          <w:rtl/>
          <w:lang w:eastAsia="en-US"/>
        </w:rPr>
        <w:t>פיקוח</w:t>
      </w:r>
    </w:p>
    <w:p w14:paraId="5BA231DE"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16F5FCC0" w14:textId="77777777" w:rsidR="008B3502" w:rsidRPr="005B2B87" w:rsidRDefault="008B3502" w:rsidP="002F12E9">
      <w:pPr>
        <w:widowControl w:val="0"/>
        <w:numPr>
          <w:ilvl w:val="0"/>
          <w:numId w:val="13"/>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75EE1F00" w14:textId="77777777" w:rsidR="008B3502" w:rsidRPr="005B2B87" w:rsidRDefault="008B3502" w:rsidP="002F12E9">
      <w:pPr>
        <w:widowControl w:val="0"/>
        <w:numPr>
          <w:ilvl w:val="1"/>
          <w:numId w:val="13"/>
        </w:numPr>
        <w:overflowPunct/>
        <w:autoSpaceDE/>
        <w:autoSpaceDN/>
        <w:adjustRightInd/>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4B282741" w14:textId="77777777" w:rsidR="008B3502" w:rsidRPr="005B2B87" w:rsidRDefault="008B3502" w:rsidP="002F12E9">
      <w:pPr>
        <w:widowControl w:val="0"/>
        <w:numPr>
          <w:ilvl w:val="1"/>
          <w:numId w:val="13"/>
        </w:numPr>
        <w:overflowPunct/>
        <w:autoSpaceDE/>
        <w:autoSpaceDN/>
        <w:adjustRightInd/>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0D482B3B" w14:textId="77777777" w:rsidR="008B3502" w:rsidRPr="005B2B87" w:rsidRDefault="008B3502" w:rsidP="002F12E9">
      <w:pPr>
        <w:widowControl w:val="0"/>
        <w:numPr>
          <w:ilvl w:val="0"/>
          <w:numId w:val="13"/>
        </w:numPr>
        <w:overflowPunct/>
        <w:autoSpaceDE/>
        <w:autoSpaceDN/>
        <w:adjustRightInd/>
        <w:textAlignment w:val="auto"/>
        <w:rPr>
          <w:b/>
          <w:bCs/>
          <w:u w:val="single"/>
          <w:rtl/>
          <w:lang w:eastAsia="en-US"/>
        </w:rPr>
      </w:pPr>
      <w:r w:rsidRPr="005B2B87">
        <w:rPr>
          <w:b/>
          <w:bCs/>
          <w:u w:val="single"/>
          <w:rtl/>
          <w:lang w:eastAsia="en-US"/>
        </w:rPr>
        <w:t>המחאת זכויות</w:t>
      </w:r>
    </w:p>
    <w:p w14:paraId="24AF23C4"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6DFBEBEB" w14:textId="77777777" w:rsidR="008B3502" w:rsidRPr="005B2B87" w:rsidRDefault="008B3502" w:rsidP="00D1763F">
      <w:pPr>
        <w:widowControl w:val="0"/>
        <w:tabs>
          <w:tab w:val="left" w:pos="-2042"/>
        </w:tabs>
        <w:overflowPunct/>
        <w:autoSpaceDE/>
        <w:autoSpaceDN/>
        <w:adjustRightInd/>
        <w:ind w:left="708" w:hanging="849"/>
        <w:textAlignment w:val="auto"/>
        <w:rPr>
          <w:noProof/>
          <w:rtl/>
        </w:rPr>
      </w:pPr>
      <w:r w:rsidRPr="005B2B87">
        <w:rPr>
          <w:rFonts w:hint="cs"/>
          <w:noProof/>
          <w:rtl/>
        </w:rPr>
        <w:tab/>
      </w:r>
      <w:r w:rsidRPr="005B2B87">
        <w:rPr>
          <w:noProof/>
          <w:rtl/>
        </w:rPr>
        <w:t>ניתנה הסכמת המשרד להסבה כאמור, ישאר צד ב' אחראי כלפי המשרד לביצוע החוזה והסבה כאמור לא תפטור אותו מאחריות זו.</w:t>
      </w:r>
    </w:p>
    <w:p w14:paraId="4EF06499" w14:textId="77777777" w:rsidR="008B3502" w:rsidRPr="005B2B87" w:rsidRDefault="008B3502" w:rsidP="002F12E9">
      <w:pPr>
        <w:widowControl w:val="0"/>
        <w:numPr>
          <w:ilvl w:val="0"/>
          <w:numId w:val="13"/>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7750289B" w14:textId="77777777" w:rsidR="008B3502" w:rsidRPr="005B2B87" w:rsidRDefault="008B3502" w:rsidP="00D1763F">
      <w:pPr>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09F59D95" w14:textId="77777777" w:rsidR="008B3502" w:rsidRPr="005B2B87" w:rsidRDefault="008B3502" w:rsidP="002F12E9">
      <w:pPr>
        <w:widowControl w:val="0"/>
        <w:numPr>
          <w:ilvl w:val="0"/>
          <w:numId w:val="13"/>
        </w:numPr>
        <w:overflowPunct/>
        <w:autoSpaceDE/>
        <w:autoSpaceDN/>
        <w:adjustRightInd/>
        <w:textAlignment w:val="auto"/>
        <w:rPr>
          <w:b/>
          <w:bCs/>
          <w:u w:val="single"/>
          <w:rtl/>
          <w:lang w:eastAsia="en-US"/>
        </w:rPr>
      </w:pPr>
      <w:r w:rsidRPr="005B2B87">
        <w:rPr>
          <w:b/>
          <w:bCs/>
          <w:u w:val="single"/>
          <w:rtl/>
          <w:lang w:eastAsia="en-US"/>
        </w:rPr>
        <w:t>יחסי הצדדים</w:t>
      </w:r>
    </w:p>
    <w:p w14:paraId="2EAB0824" w14:textId="77777777" w:rsidR="008B3502" w:rsidRPr="005B2B87" w:rsidRDefault="008B3502" w:rsidP="002F12E9">
      <w:pPr>
        <w:widowControl w:val="0"/>
        <w:numPr>
          <w:ilvl w:val="1"/>
          <w:numId w:val="13"/>
        </w:numPr>
        <w:overflowPunct/>
        <w:autoSpaceDE/>
        <w:autoSpaceDN/>
        <w:adjustRightInd/>
        <w:textAlignment w:val="auto"/>
        <w:rPr>
          <w:noProof/>
          <w:rtl/>
        </w:rPr>
      </w:pPr>
      <w:r w:rsidRPr="005B2B87">
        <w:rPr>
          <w:noProof/>
          <w:rtl/>
        </w:rPr>
        <w:t>חוזה זה הינו חוזה קבלנות כמשמעותו בחוק חוזה קבלנות תשל"ד-1974.</w:t>
      </w:r>
    </w:p>
    <w:p w14:paraId="72640A97" w14:textId="77777777" w:rsidR="008B3502" w:rsidRPr="005B2B87" w:rsidRDefault="008B3502" w:rsidP="002F12E9">
      <w:pPr>
        <w:widowControl w:val="0"/>
        <w:numPr>
          <w:ilvl w:val="1"/>
          <w:numId w:val="13"/>
        </w:numPr>
        <w:overflowPunct/>
        <w:autoSpaceDE/>
        <w:autoSpaceDN/>
        <w:adjustRightInd/>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02F747EF" w14:textId="77777777" w:rsidR="008B3502" w:rsidRPr="005B2B87" w:rsidRDefault="008B3502" w:rsidP="002F12E9">
      <w:pPr>
        <w:widowControl w:val="0"/>
        <w:numPr>
          <w:ilvl w:val="1"/>
          <w:numId w:val="13"/>
        </w:numPr>
        <w:overflowPunct/>
        <w:autoSpaceDE/>
        <w:autoSpaceDN/>
        <w:adjustRightInd/>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638F3FB7" w14:textId="77777777" w:rsidR="008B3502" w:rsidRPr="005B2B87" w:rsidRDefault="008B3502" w:rsidP="002F12E9">
      <w:pPr>
        <w:widowControl w:val="0"/>
        <w:numPr>
          <w:ilvl w:val="1"/>
          <w:numId w:val="13"/>
        </w:numPr>
        <w:overflowPunct/>
        <w:autoSpaceDE/>
        <w:autoSpaceDN/>
        <w:adjustRightInd/>
        <w:textAlignment w:val="auto"/>
        <w:rPr>
          <w:noProof/>
          <w:rtl/>
        </w:rPr>
      </w:pPr>
      <w:r w:rsidRPr="005B2B87">
        <w:rPr>
          <w:b/>
          <w:bCs/>
          <w:noProof/>
          <w:u w:val="single"/>
          <w:rtl/>
        </w:rPr>
        <w:t>תשלומים בגין המועסקים</w:t>
      </w:r>
    </w:p>
    <w:p w14:paraId="098C298D"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 xml:space="preserve">תחייב צד ב' לשלם למועסקים על ידו בביצוע הסכם זה, שכר שלא יפחת משכר המינימום הקבועים בחוק כולל הפרשה לזכויות </w:t>
      </w:r>
      <w:r w:rsidRPr="005B2B87">
        <w:rPr>
          <w:noProof/>
          <w:rtl/>
        </w:rPr>
        <w:lastRenderedPageBreak/>
        <w:t>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3794396F" w14:textId="77777777" w:rsidR="00470D23" w:rsidRDefault="00470D23">
      <w:pPr>
        <w:overflowPunct/>
        <w:autoSpaceDE/>
        <w:autoSpaceDN/>
        <w:bidi w:val="0"/>
        <w:adjustRightInd/>
        <w:spacing w:line="240" w:lineRule="auto"/>
        <w:jc w:val="left"/>
        <w:textAlignment w:val="auto"/>
      </w:pPr>
      <w:r>
        <w:rPr>
          <w:rtl/>
        </w:rPr>
        <w:br w:type="page"/>
      </w:r>
    </w:p>
    <w:p w14:paraId="6122B713" w14:textId="2E741D49" w:rsidR="00520371" w:rsidRPr="005B2B87" w:rsidRDefault="007440E6" w:rsidP="00D1763F">
      <w:pPr>
        <w:widowControl w:val="0"/>
        <w:ind w:left="-33"/>
        <w:jc w:val="right"/>
        <w:rPr>
          <w:rtl/>
        </w:rPr>
      </w:pPr>
      <w:r>
        <w:rPr>
          <w:rFonts w:hint="cs"/>
          <w:rtl/>
        </w:rPr>
        <w:lastRenderedPageBreak/>
        <w:t>נספח מספר 2</w:t>
      </w:r>
    </w:p>
    <w:p w14:paraId="0BD63E3B" w14:textId="77777777" w:rsidR="00740138" w:rsidRPr="005B2B87" w:rsidRDefault="00740138" w:rsidP="00D1763F">
      <w:pPr>
        <w:widowControl w:val="0"/>
        <w:ind w:left="-33"/>
        <w:jc w:val="right"/>
        <w:rPr>
          <w:b/>
          <w:bCs/>
          <w:rtl/>
          <w:lang w:eastAsia="en-US"/>
        </w:rPr>
      </w:pPr>
      <w:r w:rsidRPr="005B2B87">
        <w:rPr>
          <w:rFonts w:hint="cs"/>
          <w:rtl/>
        </w:rPr>
        <w:t xml:space="preserve">דף </w:t>
      </w:r>
      <w:r w:rsidRPr="00470D23">
        <w:rPr>
          <w:rStyle w:val="ad"/>
          <w:rFonts w:ascii="David" w:hAnsi="David"/>
        </w:rPr>
        <w:t>6</w:t>
      </w:r>
      <w:r w:rsidRPr="005B2B87">
        <w:rPr>
          <w:rFonts w:hint="cs"/>
          <w:rtl/>
        </w:rPr>
        <w:t xml:space="preserve"> </w:t>
      </w:r>
      <w:r>
        <w:rPr>
          <w:rFonts w:hint="cs"/>
          <w:rtl/>
        </w:rPr>
        <w:t>מתוך 13</w:t>
      </w:r>
    </w:p>
    <w:p w14:paraId="351E073F" w14:textId="77777777" w:rsidR="008B3502" w:rsidRPr="005B2B87" w:rsidRDefault="008B3502" w:rsidP="00D1763F">
      <w:pPr>
        <w:widowControl w:val="0"/>
        <w:tabs>
          <w:tab w:val="left" w:pos="-2042"/>
        </w:tabs>
        <w:overflowPunct/>
        <w:autoSpaceDE/>
        <w:autoSpaceDN/>
        <w:adjustRightInd/>
        <w:ind w:left="1275"/>
        <w:textAlignment w:val="auto"/>
        <w:rPr>
          <w:noProof/>
          <w:rtl/>
        </w:rPr>
      </w:pPr>
    </w:p>
    <w:p w14:paraId="5C08BCFF" w14:textId="77777777" w:rsidR="008B3502" w:rsidRPr="005B2B87" w:rsidRDefault="008B3502" w:rsidP="002F12E9">
      <w:pPr>
        <w:widowControl w:val="0"/>
        <w:numPr>
          <w:ilvl w:val="1"/>
          <w:numId w:val="13"/>
        </w:numPr>
        <w:overflowPunct/>
        <w:autoSpaceDE/>
        <w:autoSpaceDN/>
        <w:adjustRightInd/>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0F902DFF" w14:textId="77777777" w:rsidR="003A5D65" w:rsidRPr="005B2B87" w:rsidRDefault="003A5D65" w:rsidP="002F12E9">
      <w:pPr>
        <w:widowControl w:val="0"/>
        <w:numPr>
          <w:ilvl w:val="0"/>
          <w:numId w:val="13"/>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29415552" w14:textId="77777777" w:rsidR="003A5D65" w:rsidRPr="005B2B87" w:rsidRDefault="003D1019" w:rsidP="002F12E9">
      <w:pPr>
        <w:widowControl w:val="0"/>
        <w:numPr>
          <w:ilvl w:val="1"/>
          <w:numId w:val="13"/>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יהיה אחראי באחריות מלאה ומוחלטת </w:t>
      </w:r>
      <w:r w:rsidR="003A5D65" w:rsidRPr="005B2B87">
        <w:rPr>
          <w:rFonts w:hint="cs"/>
          <w:u w:val="single"/>
          <w:rtl/>
          <w:lang w:eastAsia="en-US"/>
        </w:rPr>
        <w:t>על פי כל דין</w:t>
      </w:r>
      <w:r w:rsidR="003A5D65" w:rsidRPr="005B2B87">
        <w:rPr>
          <w:rFonts w:hint="cs"/>
          <w:rtl/>
          <w:lang w:eastAsia="en-US"/>
        </w:rPr>
        <w:t xml:space="preserve"> לכל נזק ובגין כל פיצוי ותביעה כספית, אשר יגרמו ע"י עובדיו ו/או </w:t>
      </w:r>
      <w:proofErr w:type="spellStart"/>
      <w:r w:rsidR="003A5D65" w:rsidRPr="005B2B87">
        <w:rPr>
          <w:rFonts w:hint="cs"/>
          <w:rtl/>
          <w:lang w:eastAsia="en-US"/>
        </w:rPr>
        <w:t>שלוחיו</w:t>
      </w:r>
      <w:proofErr w:type="spellEnd"/>
      <w:r w:rsidR="003A5D65" w:rsidRPr="005B2B87">
        <w:rPr>
          <w:rFonts w:hint="cs"/>
          <w:rtl/>
          <w:lang w:eastAsia="en-US"/>
        </w:rPr>
        <w:t xml:space="preserve"> במסגרת מתן השירותים על ידו. </w:t>
      </w:r>
    </w:p>
    <w:p w14:paraId="4A7301C8" w14:textId="77777777" w:rsidR="003A5D65" w:rsidRPr="005B2B87" w:rsidRDefault="003D1019" w:rsidP="002F12E9">
      <w:pPr>
        <w:widowControl w:val="0"/>
        <w:numPr>
          <w:ilvl w:val="1"/>
          <w:numId w:val="13"/>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פוטר את המדינה מאחריות לכל תביעה אשר עלולה להיות מוגשת נגדה עקב העסקת עובדיו </w:t>
      </w:r>
      <w:proofErr w:type="spellStart"/>
      <w:r w:rsidR="003A5D65" w:rsidRPr="005B2B87">
        <w:rPr>
          <w:rFonts w:hint="cs"/>
          <w:rtl/>
          <w:lang w:eastAsia="en-US"/>
        </w:rPr>
        <w:t>בפרוייקט</w:t>
      </w:r>
      <w:proofErr w:type="spellEnd"/>
      <w:r w:rsidR="003A5D65" w:rsidRPr="005B2B87">
        <w:rPr>
          <w:rFonts w:hint="cs"/>
          <w:rtl/>
          <w:lang w:eastAsia="en-US"/>
        </w:rPr>
        <w:t xml:space="preserve">. </w:t>
      </w:r>
      <w:r w:rsidRPr="005B2B87">
        <w:rPr>
          <w:rFonts w:hint="cs"/>
          <w:rtl/>
          <w:lang w:eastAsia="en-US"/>
        </w:rPr>
        <w:t>צד ב</w:t>
      </w:r>
      <w:r w:rsidRPr="005B2B87">
        <w:rPr>
          <w:rtl/>
          <w:lang w:eastAsia="en-US"/>
        </w:rPr>
        <w:t>'</w:t>
      </w:r>
      <w:r w:rsidR="003A5D65"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39182B13" w14:textId="77777777" w:rsidR="003A5D65" w:rsidRPr="005B2B87" w:rsidRDefault="003D1019" w:rsidP="002F12E9">
      <w:pPr>
        <w:widowControl w:val="0"/>
        <w:numPr>
          <w:ilvl w:val="1"/>
          <w:numId w:val="13"/>
        </w:numPr>
        <w:overflowPunct/>
        <w:autoSpaceDE/>
        <w:autoSpaceDN/>
        <w:adjustRightInd/>
        <w:textAlignment w:val="auto"/>
        <w:rPr>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3A5D65" w:rsidRPr="005B2B87">
        <w:rPr>
          <w:rFonts w:hint="cs"/>
          <w:rtl/>
          <w:lang w:eastAsia="en-US"/>
        </w:rPr>
        <w:t xml:space="preserve">דין לעובד או לכל אדם הנמצא בשירותו כתוצאה מקיום יחסי עבודה עם העובד עקב העסקתו </w:t>
      </w:r>
      <w:proofErr w:type="spellStart"/>
      <w:r w:rsidR="003A5D65" w:rsidRPr="005B2B87">
        <w:rPr>
          <w:rFonts w:hint="cs"/>
          <w:rtl/>
          <w:lang w:eastAsia="en-US"/>
        </w:rPr>
        <w:t>בפרוייקט</w:t>
      </w:r>
      <w:proofErr w:type="spellEnd"/>
      <w:r w:rsidR="003A5D65" w:rsidRPr="005B2B87">
        <w:rPr>
          <w:rFonts w:hint="cs"/>
          <w:rtl/>
          <w:lang w:eastAsia="en-US"/>
        </w:rPr>
        <w:t xml:space="preserve">. </w:t>
      </w:r>
    </w:p>
    <w:p w14:paraId="6F395470" w14:textId="77777777" w:rsidR="003A5D65" w:rsidRPr="005B2B87" w:rsidRDefault="003A5D65" w:rsidP="002F12E9">
      <w:pPr>
        <w:widowControl w:val="0"/>
        <w:numPr>
          <w:ilvl w:val="1"/>
          <w:numId w:val="13"/>
        </w:numPr>
        <w:overflowPunct/>
        <w:autoSpaceDE/>
        <w:autoSpaceDN/>
        <w:adjustRightInd/>
        <w:textAlignment w:val="auto"/>
        <w:rPr>
          <w:lang w:eastAsia="en-US"/>
        </w:rPr>
      </w:pPr>
      <w:r w:rsidRPr="005B2B87">
        <w:rPr>
          <w:rFonts w:hint="cs"/>
          <w:rtl/>
          <w:lang w:eastAsia="en-US"/>
        </w:rPr>
        <w:t xml:space="preserve">אם אי פעם יקבע כדין מסיבה כלשהי כי העסקת </w:t>
      </w:r>
      <w:r w:rsidR="00553E4F">
        <w:rPr>
          <w:rFonts w:hint="cs"/>
          <w:rtl/>
          <w:lang w:eastAsia="en-US"/>
        </w:rPr>
        <w:t>צד ב'</w:t>
      </w:r>
      <w:r w:rsidRPr="005B2B87">
        <w:rPr>
          <w:rFonts w:hint="cs"/>
          <w:rtl/>
          <w:lang w:eastAsia="en-US"/>
        </w:rPr>
        <w:t xml:space="preserve"> או מי מעובדיו דינה כהעסקת עובד ע"י המדינה: </w:t>
      </w:r>
    </w:p>
    <w:p w14:paraId="2FD7E545" w14:textId="55D6E56E" w:rsidR="003A5D65" w:rsidRPr="005B2B87" w:rsidRDefault="003A5D65" w:rsidP="002F12E9">
      <w:pPr>
        <w:widowControl w:val="0"/>
        <w:numPr>
          <w:ilvl w:val="2"/>
          <w:numId w:val="13"/>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w:t>
      </w:r>
      <w:proofErr w:type="spellStart"/>
      <w:r w:rsidRPr="005B2B87">
        <w:rPr>
          <w:rFonts w:hint="cs"/>
          <w:rtl/>
          <w:lang w:eastAsia="en-US"/>
        </w:rPr>
        <w:t>תיגמול</w:t>
      </w:r>
      <w:proofErr w:type="spellEnd"/>
      <w:r w:rsidRPr="005B2B87">
        <w:rPr>
          <w:rFonts w:hint="cs"/>
          <w:rtl/>
          <w:lang w:eastAsia="en-US"/>
        </w:rPr>
        <w:t xml:space="preserve"> כלשהו, תשלום בגין זכויות סוציאליות, הפרשות/הפרשים, אם יגיעו לו אי פעם בגין העסקתו עפ"י חוזה זה, מכל סיבה שהיא. </w:t>
      </w:r>
      <w:r w:rsidR="00553E4F">
        <w:rPr>
          <w:rFonts w:hint="cs"/>
          <w:rtl/>
          <w:lang w:eastAsia="en-US"/>
        </w:rPr>
        <w:t>צד ב'</w:t>
      </w:r>
      <w:r w:rsidRPr="005B2B87">
        <w:rPr>
          <w:rFonts w:hint="cs"/>
          <w:rtl/>
          <w:lang w:eastAsia="en-US"/>
        </w:rPr>
        <w:t xml:space="preserve"> יהיה מנוע מלטעון כי מגיעים לו סכומים נוספים כלשהם בכל עילה שהיא בגין העסקתו עפ"י חוזה זה.</w:t>
      </w:r>
    </w:p>
    <w:p w14:paraId="08834B5B" w14:textId="77777777" w:rsidR="003A5D65" w:rsidRPr="005B2B87" w:rsidRDefault="003A5D65" w:rsidP="002F12E9">
      <w:pPr>
        <w:widowControl w:val="0"/>
        <w:numPr>
          <w:ilvl w:val="2"/>
          <w:numId w:val="13"/>
        </w:numPr>
        <w:tabs>
          <w:tab w:val="clear" w:pos="2268"/>
          <w:tab w:val="num" w:pos="1842"/>
        </w:tabs>
        <w:overflowPunct/>
        <w:autoSpaceDE/>
        <w:autoSpaceDN/>
        <w:adjustRightInd/>
        <w:ind w:left="1842" w:hanging="708"/>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2FEE99E2" w14:textId="77777777" w:rsidR="003A5D65" w:rsidRPr="005B2B87" w:rsidRDefault="003A5D65" w:rsidP="002F12E9">
      <w:pPr>
        <w:widowControl w:val="0"/>
        <w:numPr>
          <w:ilvl w:val="2"/>
          <w:numId w:val="13"/>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w:t>
      </w:r>
      <w:proofErr w:type="spellStart"/>
      <w:r w:rsidRPr="005B2B87">
        <w:rPr>
          <w:rFonts w:hint="cs"/>
          <w:rtl/>
          <w:lang w:eastAsia="en-US"/>
        </w:rPr>
        <w:t>הכל</w:t>
      </w:r>
      <w:proofErr w:type="spellEnd"/>
      <w:r w:rsidRPr="005B2B87">
        <w:rPr>
          <w:rFonts w:hint="cs"/>
          <w:rtl/>
          <w:lang w:eastAsia="en-US"/>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6B91819" w14:textId="77777777" w:rsidR="003A5D65" w:rsidRPr="005B2B87" w:rsidRDefault="003A5D65" w:rsidP="002F12E9">
      <w:pPr>
        <w:widowControl w:val="0"/>
        <w:numPr>
          <w:ilvl w:val="1"/>
          <w:numId w:val="13"/>
        </w:numPr>
        <w:overflowPunct/>
        <w:autoSpaceDE/>
        <w:autoSpaceDN/>
        <w:adjustRightInd/>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15DE5B1D" w14:textId="77777777" w:rsidR="00FB027C" w:rsidRPr="000C62B0" w:rsidRDefault="00FB027C" w:rsidP="002F12E9">
      <w:pPr>
        <w:widowControl w:val="0"/>
        <w:numPr>
          <w:ilvl w:val="1"/>
          <w:numId w:val="12"/>
        </w:numPr>
        <w:overflowPunct/>
        <w:autoSpaceDE/>
        <w:autoSpaceDN/>
        <w:adjustRightInd/>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0E5A2DD2" w14:textId="77777777" w:rsidR="00FB027C" w:rsidRPr="000C62B0" w:rsidRDefault="00FB027C" w:rsidP="00D1763F">
      <w:pPr>
        <w:widowControl w:val="0"/>
        <w:overflowPunct/>
        <w:autoSpaceDE/>
        <w:autoSpaceDN/>
        <w:adjustRightInd/>
        <w:ind w:left="1418"/>
        <w:textAlignment w:val="auto"/>
        <w:rPr>
          <w:rtl/>
          <w:lang w:eastAsia="en-US"/>
        </w:rPr>
      </w:pPr>
      <w:r w:rsidRPr="000C62B0">
        <w:rPr>
          <w:rtl/>
          <w:lang w:eastAsia="en-US"/>
        </w:rPr>
        <w:t xml:space="preserve">חויבה המדינה לשלם סכום כלשהו בגין מעשה או מחדל שצד ב' אחראי להם על פי כל דין או על פי חוזה זה ישפה צד ב' את המדינה באופן </w:t>
      </w:r>
      <w:proofErr w:type="spellStart"/>
      <w:r w:rsidRPr="000C62B0">
        <w:rPr>
          <w:rtl/>
          <w:lang w:eastAsia="en-US"/>
        </w:rPr>
        <w:t>מיידי</w:t>
      </w:r>
      <w:proofErr w:type="spellEnd"/>
      <w:r w:rsidRPr="000C62B0">
        <w:rPr>
          <w:rtl/>
          <w:lang w:eastAsia="en-US"/>
        </w:rPr>
        <w:t xml:space="preserve"> בגין כל סכום שחויבה לשלם.</w:t>
      </w:r>
    </w:p>
    <w:p w14:paraId="349C934D" w14:textId="77777777" w:rsidR="00FB027C" w:rsidRPr="0048402F" w:rsidRDefault="00FB027C" w:rsidP="00D1763F">
      <w:pPr>
        <w:widowControl w:val="0"/>
        <w:overflowPunct/>
        <w:autoSpaceDE/>
        <w:autoSpaceDN/>
        <w:adjustRightInd/>
        <w:ind w:left="1418"/>
        <w:textAlignment w:val="auto"/>
        <w:rPr>
          <w:rtl/>
          <w:lang w:eastAsia="en-US"/>
        </w:rPr>
      </w:pPr>
      <w:r w:rsidRPr="0048402F">
        <w:rPr>
          <w:rtl/>
          <w:lang w:eastAsia="en-US"/>
        </w:rPr>
        <w:t xml:space="preserve">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w:t>
      </w:r>
      <w:r w:rsidRPr="0048402F">
        <w:rPr>
          <w:rtl/>
          <w:lang w:eastAsia="en-US"/>
        </w:rPr>
        <w:lastRenderedPageBreak/>
        <w:t>את המדינה.</w:t>
      </w:r>
    </w:p>
    <w:p w14:paraId="75CBCBC8" w14:textId="77777777" w:rsidR="00520371" w:rsidRPr="005B2B87" w:rsidRDefault="007440E6" w:rsidP="00D1763F">
      <w:pPr>
        <w:widowControl w:val="0"/>
        <w:ind w:left="-33"/>
        <w:jc w:val="right"/>
        <w:rPr>
          <w:rtl/>
        </w:rPr>
      </w:pPr>
      <w:r>
        <w:rPr>
          <w:rFonts w:hint="cs"/>
          <w:rtl/>
        </w:rPr>
        <w:t>נספח מספר 2</w:t>
      </w:r>
    </w:p>
    <w:p w14:paraId="2655BD8E" w14:textId="77777777" w:rsidR="009E4A24" w:rsidRPr="00470D23" w:rsidRDefault="009E4A24" w:rsidP="00D1763F">
      <w:pPr>
        <w:widowControl w:val="0"/>
        <w:ind w:left="-33"/>
        <w:jc w:val="right"/>
        <w:rPr>
          <w:rFonts w:ascii="David" w:hAnsi="David"/>
          <w:rtl/>
          <w:lang w:eastAsia="en-US"/>
        </w:rPr>
      </w:pPr>
      <w:r w:rsidRPr="00470D23">
        <w:rPr>
          <w:rFonts w:ascii="David" w:hAnsi="David"/>
          <w:rtl/>
        </w:rPr>
        <w:t xml:space="preserve">דף </w:t>
      </w:r>
      <w:r w:rsidRPr="00470D23">
        <w:rPr>
          <w:rStyle w:val="ad"/>
          <w:rFonts w:ascii="David" w:hAnsi="David"/>
        </w:rPr>
        <w:t>7</w:t>
      </w:r>
      <w:r w:rsidRPr="00470D23">
        <w:rPr>
          <w:rFonts w:ascii="David" w:hAnsi="David"/>
          <w:rtl/>
        </w:rPr>
        <w:t xml:space="preserve"> </w:t>
      </w:r>
      <w:r w:rsidR="00CB3EB4" w:rsidRPr="00470D23">
        <w:rPr>
          <w:rFonts w:ascii="David" w:hAnsi="David"/>
          <w:rtl/>
        </w:rPr>
        <w:t>מתוך 13</w:t>
      </w:r>
    </w:p>
    <w:p w14:paraId="4255BAD7" w14:textId="77777777" w:rsidR="0029663E" w:rsidRDefault="0029663E" w:rsidP="002F12E9">
      <w:pPr>
        <w:widowControl w:val="0"/>
        <w:numPr>
          <w:ilvl w:val="0"/>
          <w:numId w:val="13"/>
        </w:numPr>
        <w:textAlignment w:val="auto"/>
        <w:rPr>
          <w:b/>
          <w:bCs/>
          <w:u w:val="single"/>
          <w:lang w:eastAsia="en-US"/>
        </w:rPr>
      </w:pPr>
      <w:r w:rsidRPr="005B2B87">
        <w:rPr>
          <w:rFonts w:hint="cs"/>
          <w:b/>
          <w:bCs/>
          <w:u w:val="single"/>
          <w:rtl/>
          <w:lang w:eastAsia="en-US"/>
        </w:rPr>
        <w:t>ביטוח</w:t>
      </w:r>
    </w:p>
    <w:p w14:paraId="5446C928" w14:textId="77777777" w:rsidR="00A85755" w:rsidRDefault="00A85755" w:rsidP="002F12E9">
      <w:pPr>
        <w:numPr>
          <w:ilvl w:val="1"/>
          <w:numId w:val="37"/>
        </w:numPr>
        <w:overflowPunct/>
        <w:autoSpaceDE/>
        <w:autoSpaceDN/>
        <w:adjustRightInd/>
        <w:spacing w:before="120" w:after="120"/>
        <w:ind w:left="610" w:hanging="602"/>
        <w:textAlignment w:val="auto"/>
      </w:pPr>
      <w:r w:rsidRPr="00743AA9">
        <w:rPr>
          <w:rFonts w:hint="cs"/>
          <w:rtl/>
        </w:rPr>
        <w:t>צד ב</w:t>
      </w:r>
      <w:r w:rsidRPr="00743AA9">
        <w:rPr>
          <w:rtl/>
        </w:rPr>
        <w:t>'</w:t>
      </w:r>
      <w:r w:rsidRPr="00743AA9">
        <w:rPr>
          <w:rFonts w:hint="cs"/>
          <w:rtl/>
        </w:rPr>
        <w:t xml:space="preserve"> מתחייב לבצע ולקיים את הביטוחים המפורטים בזה, לטובתו ולטובת מדינת ישראל </w:t>
      </w:r>
      <w:r w:rsidRPr="00743AA9">
        <w:rPr>
          <w:rtl/>
        </w:rPr>
        <w:t>–</w:t>
      </w:r>
      <w:r w:rsidRPr="00743AA9">
        <w:rPr>
          <w:rFonts w:hint="cs"/>
          <w:rtl/>
        </w:rPr>
        <w:t xml:space="preserve"> משרד החינוך, כשהם כוללים את כל הכיסויים והתנאים הנדרשים להלן וכאשר גבולות האחריות לא יפחתו מהמצוין להלן:</w:t>
      </w:r>
    </w:p>
    <w:p w14:paraId="3A9FEADC" w14:textId="77777777" w:rsidR="00A85755" w:rsidRPr="00743AA9" w:rsidRDefault="00A85755" w:rsidP="002F12E9">
      <w:pPr>
        <w:numPr>
          <w:ilvl w:val="0"/>
          <w:numId w:val="36"/>
        </w:numPr>
        <w:overflowPunct/>
        <w:autoSpaceDE/>
        <w:autoSpaceDN/>
        <w:adjustRightInd/>
        <w:spacing w:before="120" w:after="120"/>
        <w:textAlignment w:val="auto"/>
        <w:rPr>
          <w:rFonts w:ascii="Calibri" w:eastAsia="Calibri" w:hAnsi="Calibri"/>
          <w:b/>
          <w:bCs/>
          <w:u w:val="single"/>
          <w:rtl/>
        </w:rPr>
      </w:pPr>
      <w:r w:rsidRPr="00743AA9">
        <w:rPr>
          <w:rFonts w:ascii="Calibri" w:eastAsia="Calibri" w:hAnsi="Calibri" w:hint="cs"/>
          <w:b/>
          <w:bCs/>
          <w:u w:val="single"/>
          <w:rtl/>
        </w:rPr>
        <w:t>ביטוח חבות מעבידים</w:t>
      </w:r>
    </w:p>
    <w:p w14:paraId="2401BFE8" w14:textId="77777777" w:rsidR="00A85755" w:rsidRPr="00743AA9" w:rsidRDefault="00A85755" w:rsidP="002F12E9">
      <w:pPr>
        <w:numPr>
          <w:ilvl w:val="1"/>
          <w:numId w:val="36"/>
        </w:numPr>
        <w:overflowPunct/>
        <w:autoSpaceDE/>
        <w:autoSpaceDN/>
        <w:adjustRightInd/>
        <w:spacing w:before="120" w:after="120"/>
        <w:ind w:left="751" w:hanging="425"/>
        <w:contextualSpacing/>
        <w:textAlignment w:val="auto"/>
      </w:pPr>
      <w:r w:rsidRPr="00743AA9">
        <w:rPr>
          <w:rFonts w:hint="cs"/>
          <w:rtl/>
        </w:rPr>
        <w:t>צד ב</w:t>
      </w:r>
      <w:r w:rsidRPr="00743AA9">
        <w:rPr>
          <w:rtl/>
        </w:rPr>
        <w:t>'</w:t>
      </w:r>
      <w:r w:rsidRPr="00743AA9">
        <w:rPr>
          <w:rFonts w:hint="cs"/>
          <w:rtl/>
        </w:rPr>
        <w:t xml:space="preserve"> </w:t>
      </w:r>
      <w:r w:rsidRPr="00743AA9">
        <w:rPr>
          <w:rtl/>
        </w:rPr>
        <w:t>יבטח את אחריותו החוקית</w:t>
      </w:r>
      <w:r w:rsidRPr="00743AA9">
        <w:rPr>
          <w:rFonts w:hint="cs"/>
          <w:rtl/>
        </w:rPr>
        <w:t xml:space="preserve"> </w:t>
      </w:r>
      <w:r w:rsidRPr="00743AA9">
        <w:rPr>
          <w:rFonts w:hint="eastAsia"/>
          <w:rtl/>
        </w:rPr>
        <w:t>על</w:t>
      </w:r>
      <w:r w:rsidRPr="00743AA9">
        <w:rPr>
          <w:rtl/>
        </w:rPr>
        <w:t xml:space="preserve"> פי פקודת </w:t>
      </w:r>
      <w:proofErr w:type="spellStart"/>
      <w:r w:rsidRPr="00743AA9">
        <w:rPr>
          <w:rFonts w:hint="eastAsia"/>
          <w:rtl/>
        </w:rPr>
        <w:t>הנזיקין</w:t>
      </w:r>
      <w:proofErr w:type="spellEnd"/>
      <w:r w:rsidRPr="00743AA9">
        <w:rPr>
          <w:rtl/>
        </w:rPr>
        <w:t xml:space="preserve"> (נוסח חדש) ו/או חוק האחריות למוצרים פגומים </w:t>
      </w:r>
      <w:proofErr w:type="spellStart"/>
      <w:r w:rsidRPr="00743AA9">
        <w:rPr>
          <w:rFonts w:hint="eastAsia"/>
          <w:rtl/>
        </w:rPr>
        <w:t>תש</w:t>
      </w:r>
      <w:r w:rsidRPr="00743AA9">
        <w:rPr>
          <w:rtl/>
        </w:rPr>
        <w:t>"ם</w:t>
      </w:r>
      <w:proofErr w:type="spellEnd"/>
      <w:r w:rsidRPr="00743AA9">
        <w:rPr>
          <w:rtl/>
        </w:rPr>
        <w:t xml:space="preserve"> 1980</w:t>
      </w:r>
      <w:r w:rsidRPr="00743AA9">
        <w:rPr>
          <w:rFonts w:ascii="Calibri" w:eastAsia="Calibri" w:hAnsi="Calibri" w:cs="Arial" w:hint="cs"/>
          <w:sz w:val="22"/>
          <w:szCs w:val="22"/>
          <w:rtl/>
        </w:rPr>
        <w:t xml:space="preserve"> </w:t>
      </w:r>
      <w:r w:rsidRPr="00743AA9">
        <w:rPr>
          <w:rtl/>
        </w:rPr>
        <w:t>כלפי עובדיו בביטוח חבות המעבידים</w:t>
      </w:r>
      <w:r w:rsidRPr="00743AA9">
        <w:rPr>
          <w:rFonts w:hint="cs"/>
          <w:rtl/>
        </w:rPr>
        <w:t xml:space="preserve"> בכל תחומי מדינת ישראל והשטחים המוחזקים.</w:t>
      </w:r>
    </w:p>
    <w:p w14:paraId="722BF3C8" w14:textId="77777777" w:rsidR="00A85755" w:rsidRPr="00743AA9" w:rsidRDefault="00A85755" w:rsidP="002F12E9">
      <w:pPr>
        <w:numPr>
          <w:ilvl w:val="1"/>
          <w:numId w:val="36"/>
        </w:numPr>
        <w:overflowPunct/>
        <w:autoSpaceDE/>
        <w:autoSpaceDN/>
        <w:adjustRightInd/>
        <w:spacing w:before="120" w:after="120"/>
        <w:ind w:left="751" w:hanging="425"/>
        <w:contextualSpacing/>
        <w:textAlignment w:val="auto"/>
      </w:pPr>
      <w:r w:rsidRPr="00743AA9">
        <w:rPr>
          <w:rFonts w:hint="cs"/>
          <w:rtl/>
        </w:rPr>
        <w:t>ג</w:t>
      </w:r>
      <w:r w:rsidRPr="00743AA9">
        <w:rPr>
          <w:rtl/>
        </w:rPr>
        <w:t>בול האחריות לא יפחת מסך</w:t>
      </w:r>
      <w:r w:rsidRPr="00743AA9">
        <w:rPr>
          <w:rFonts w:hint="cs"/>
          <w:rtl/>
        </w:rPr>
        <w:t xml:space="preserve"> -</w:t>
      </w:r>
      <w:r w:rsidRPr="00743AA9">
        <w:rPr>
          <w:rtl/>
        </w:rPr>
        <w:t xml:space="preserve"> </w:t>
      </w:r>
      <w:r w:rsidRPr="00743AA9">
        <w:rPr>
          <w:rFonts w:hint="cs"/>
          <w:rtl/>
        </w:rPr>
        <w:t xml:space="preserve">20,000,000 ₪ </w:t>
      </w:r>
      <w:r w:rsidRPr="00743AA9">
        <w:rPr>
          <w:rtl/>
        </w:rPr>
        <w:t>לעובד, למקרה ולתקופת הביטוח</w:t>
      </w:r>
      <w:r w:rsidRPr="00743AA9">
        <w:rPr>
          <w:rFonts w:hint="cs"/>
          <w:rtl/>
        </w:rPr>
        <w:t xml:space="preserve">.  </w:t>
      </w:r>
    </w:p>
    <w:p w14:paraId="1B342AF5" w14:textId="77777777" w:rsidR="00A85755" w:rsidRPr="00743AA9" w:rsidRDefault="00A85755" w:rsidP="002F12E9">
      <w:pPr>
        <w:numPr>
          <w:ilvl w:val="1"/>
          <w:numId w:val="36"/>
        </w:numPr>
        <w:overflowPunct/>
        <w:autoSpaceDE/>
        <w:autoSpaceDN/>
        <w:adjustRightInd/>
        <w:spacing w:before="120" w:after="120"/>
        <w:ind w:left="751" w:hanging="425"/>
        <w:contextualSpacing/>
        <w:textAlignment w:val="auto"/>
      </w:pPr>
      <w:r w:rsidRPr="00743AA9">
        <w:rPr>
          <w:rFonts w:hint="cs"/>
          <w:rtl/>
        </w:rPr>
        <w:t xml:space="preserve">הביטוח יורחב לכסות את </w:t>
      </w:r>
      <w:proofErr w:type="spellStart"/>
      <w:r w:rsidRPr="00743AA9">
        <w:rPr>
          <w:rFonts w:hint="cs"/>
          <w:rtl/>
        </w:rPr>
        <w:t>חבותו</w:t>
      </w:r>
      <w:proofErr w:type="spellEnd"/>
      <w:r w:rsidRPr="00743AA9">
        <w:rPr>
          <w:rFonts w:hint="cs"/>
          <w:rtl/>
        </w:rPr>
        <w:t xml:space="preserve"> של המבוטח כלפי קבלנים, קבלני משנה ועובדיהם היה ויחשב כמעבידם.</w:t>
      </w:r>
    </w:p>
    <w:p w14:paraId="3B60B0AD" w14:textId="77777777" w:rsidR="00A85755" w:rsidRPr="00743AA9" w:rsidRDefault="00A85755" w:rsidP="002F12E9">
      <w:pPr>
        <w:numPr>
          <w:ilvl w:val="1"/>
          <w:numId w:val="36"/>
        </w:numPr>
        <w:overflowPunct/>
        <w:autoSpaceDE/>
        <w:autoSpaceDN/>
        <w:adjustRightInd/>
        <w:spacing w:before="120" w:after="120"/>
        <w:ind w:left="751" w:hanging="425"/>
        <w:contextualSpacing/>
        <w:textAlignment w:val="auto"/>
      </w:pPr>
      <w:r w:rsidRPr="00743AA9">
        <w:rPr>
          <w:rFonts w:hint="cs"/>
          <w:rtl/>
        </w:rPr>
        <w:t xml:space="preserve">הביטוח יורחב לשפות את מדינת ישראל </w:t>
      </w:r>
      <w:r w:rsidRPr="00743AA9">
        <w:rPr>
          <w:rtl/>
        </w:rPr>
        <w:t>–</w:t>
      </w:r>
      <w:r w:rsidRPr="00743AA9">
        <w:rPr>
          <w:rFonts w:hint="cs"/>
          <w:rtl/>
        </w:rPr>
        <w:t xml:space="preserve"> משרד החינוך, היה ונטען לעניין קרות תאונת </w:t>
      </w:r>
      <w:r w:rsidRPr="00743AA9">
        <w:rPr>
          <w:rtl/>
        </w:rPr>
        <w:t xml:space="preserve">עבודה/מחלת </w:t>
      </w:r>
      <w:r w:rsidRPr="00743AA9">
        <w:rPr>
          <w:rFonts w:hint="cs"/>
          <w:rtl/>
        </w:rPr>
        <w:t>מקצוע כלשהי כי הם נושאים בחבות מעביד כלשהם כלפי מי מעובדי צד ב'  קבלנים, קבלני משנה ועובדיהם שבשירותו.</w:t>
      </w:r>
    </w:p>
    <w:p w14:paraId="0766B51E" w14:textId="77777777" w:rsidR="00A85755" w:rsidRPr="00743AA9" w:rsidRDefault="00A85755" w:rsidP="00A85755">
      <w:pPr>
        <w:rPr>
          <w:b/>
          <w:bCs/>
          <w:rtl/>
        </w:rPr>
      </w:pPr>
    </w:p>
    <w:p w14:paraId="0A3EF254" w14:textId="77777777" w:rsidR="00A85755" w:rsidRPr="0038020E" w:rsidRDefault="00A85755" w:rsidP="002F12E9">
      <w:pPr>
        <w:numPr>
          <w:ilvl w:val="0"/>
          <w:numId w:val="36"/>
        </w:numPr>
        <w:overflowPunct/>
        <w:autoSpaceDE/>
        <w:autoSpaceDN/>
        <w:adjustRightInd/>
        <w:spacing w:before="120" w:after="120"/>
        <w:textAlignment w:val="auto"/>
        <w:rPr>
          <w:b/>
          <w:bCs/>
          <w:u w:val="single"/>
          <w:rtl/>
        </w:rPr>
      </w:pPr>
      <w:r w:rsidRPr="0038020E">
        <w:rPr>
          <w:rFonts w:hint="cs"/>
          <w:b/>
          <w:bCs/>
          <w:u w:val="single"/>
          <w:rtl/>
        </w:rPr>
        <w:t>ביטוח אחריות כלפי צד שלישי</w:t>
      </w:r>
    </w:p>
    <w:p w14:paraId="2BE33D5C" w14:textId="77777777" w:rsidR="00A85755" w:rsidRDefault="00A85755" w:rsidP="002F12E9">
      <w:pPr>
        <w:numPr>
          <w:ilvl w:val="1"/>
          <w:numId w:val="36"/>
        </w:numPr>
        <w:overflowPunct/>
        <w:autoSpaceDE/>
        <w:autoSpaceDN/>
        <w:adjustRightInd/>
        <w:spacing w:before="120" w:after="120"/>
        <w:ind w:left="751" w:hanging="425"/>
        <w:contextualSpacing/>
        <w:textAlignment w:val="auto"/>
      </w:pPr>
      <w:r>
        <w:rPr>
          <w:rFonts w:hint="cs"/>
          <w:rtl/>
        </w:rPr>
        <w:t>צד ב</w:t>
      </w:r>
      <w:r>
        <w:rPr>
          <w:rtl/>
        </w:rPr>
        <w:t>'</w:t>
      </w:r>
      <w:r>
        <w:rPr>
          <w:rFonts w:hint="cs"/>
          <w:rtl/>
        </w:rPr>
        <w:t xml:space="preserve"> יבטח את אחריותו החוקית על פי דיני מדינת ישראל  בביטוח אחריות כלפי צד שלישי גוף ורכוש </w:t>
      </w:r>
      <w:r w:rsidRPr="001750DC">
        <w:rPr>
          <w:rtl/>
        </w:rPr>
        <w:t xml:space="preserve">(כולל נזקי גרר) </w:t>
      </w:r>
      <w:r>
        <w:rPr>
          <w:rFonts w:hint="cs"/>
          <w:rtl/>
        </w:rPr>
        <w:t>בגין פעילותו בכל תחומי מדינת ישראל והשטחים המוחזקים.</w:t>
      </w:r>
      <w:r w:rsidRPr="00A76262">
        <w:rPr>
          <w:rtl/>
        </w:rPr>
        <w:t xml:space="preserve"> </w:t>
      </w:r>
    </w:p>
    <w:p w14:paraId="47B5B8C8" w14:textId="77777777" w:rsidR="00A85755" w:rsidRDefault="00A85755" w:rsidP="002F12E9">
      <w:pPr>
        <w:numPr>
          <w:ilvl w:val="1"/>
          <w:numId w:val="36"/>
        </w:numPr>
        <w:overflowPunct/>
        <w:autoSpaceDE/>
        <w:autoSpaceDN/>
        <w:adjustRightInd/>
        <w:spacing w:before="120" w:after="120"/>
        <w:ind w:left="751" w:hanging="425"/>
        <w:contextualSpacing/>
        <w:textAlignment w:val="auto"/>
        <w:rPr>
          <w:rtl/>
        </w:rPr>
      </w:pPr>
      <w:r w:rsidRPr="00F5151D">
        <w:rPr>
          <w:rtl/>
        </w:rPr>
        <w:t xml:space="preserve">גבול האחריות לא יפחת מסך </w:t>
      </w:r>
      <w:r>
        <w:rPr>
          <w:rFonts w:hint="cs"/>
          <w:rtl/>
        </w:rPr>
        <w:t xml:space="preserve">4,000,000 ₪ </w:t>
      </w:r>
      <w:r>
        <w:rPr>
          <w:rtl/>
        </w:rPr>
        <w:t>למקרה ולתקופת הביטוח</w:t>
      </w:r>
      <w:r>
        <w:rPr>
          <w:rFonts w:hint="cs"/>
          <w:rtl/>
        </w:rPr>
        <w:t xml:space="preserve">. </w:t>
      </w:r>
    </w:p>
    <w:p w14:paraId="217E99A3" w14:textId="77777777" w:rsidR="00A85755" w:rsidRDefault="00A85755" w:rsidP="002F12E9">
      <w:pPr>
        <w:numPr>
          <w:ilvl w:val="1"/>
          <w:numId w:val="36"/>
        </w:numPr>
        <w:overflowPunct/>
        <w:autoSpaceDE/>
        <w:autoSpaceDN/>
        <w:adjustRightInd/>
        <w:spacing w:before="120" w:after="120"/>
        <w:ind w:left="751" w:hanging="425"/>
        <w:contextualSpacing/>
        <w:textAlignment w:val="auto"/>
        <w:rPr>
          <w:rtl/>
        </w:rPr>
      </w:pPr>
      <w:r>
        <w:rPr>
          <w:rFonts w:hint="cs"/>
          <w:rtl/>
        </w:rPr>
        <w:t xml:space="preserve">בפוליסה ייכלל סעיף אחריות צולבת - </w:t>
      </w:r>
      <w:r>
        <w:rPr>
          <w:rFonts w:hint="cs"/>
        </w:rPr>
        <w:t>CROSS LIABILITY</w:t>
      </w:r>
      <w:r>
        <w:rPr>
          <w:rFonts w:hint="cs"/>
          <w:rtl/>
        </w:rPr>
        <w:t>.</w:t>
      </w:r>
    </w:p>
    <w:p w14:paraId="10D8D8E9" w14:textId="77777777" w:rsidR="00A85755" w:rsidRDefault="00A85755" w:rsidP="002F12E9">
      <w:pPr>
        <w:numPr>
          <w:ilvl w:val="1"/>
          <w:numId w:val="36"/>
        </w:numPr>
        <w:overflowPunct/>
        <w:autoSpaceDE/>
        <w:autoSpaceDN/>
        <w:adjustRightInd/>
        <w:spacing w:before="120" w:after="120"/>
        <w:ind w:left="751" w:hanging="425"/>
        <w:contextualSpacing/>
        <w:textAlignment w:val="auto"/>
      </w:pPr>
      <w:r>
        <w:rPr>
          <w:rFonts w:hint="cs"/>
          <w:rtl/>
        </w:rPr>
        <w:t xml:space="preserve">הביטוח יורחב לכסות את </w:t>
      </w:r>
      <w:proofErr w:type="spellStart"/>
      <w:r>
        <w:rPr>
          <w:rFonts w:hint="cs"/>
          <w:rtl/>
        </w:rPr>
        <w:t>חבותו</w:t>
      </w:r>
      <w:proofErr w:type="spellEnd"/>
      <w:r>
        <w:rPr>
          <w:rFonts w:hint="cs"/>
          <w:rtl/>
        </w:rPr>
        <w:t xml:space="preserve"> של המבוטח כלפי צד שלישי בגין פעילות של  קבלנים, קבלני  משנה ועובדיהם.</w:t>
      </w:r>
    </w:p>
    <w:p w14:paraId="6A061C30" w14:textId="77777777" w:rsidR="00A85755" w:rsidRPr="00C5339C" w:rsidRDefault="00A85755" w:rsidP="002F12E9">
      <w:pPr>
        <w:numPr>
          <w:ilvl w:val="1"/>
          <w:numId w:val="36"/>
        </w:numPr>
        <w:overflowPunct/>
        <w:autoSpaceDE/>
        <w:autoSpaceDN/>
        <w:adjustRightInd/>
        <w:spacing w:before="120" w:after="120"/>
        <w:ind w:left="751" w:hanging="425"/>
        <w:contextualSpacing/>
        <w:textAlignment w:val="auto"/>
        <w:rPr>
          <w:rtl/>
        </w:rPr>
      </w:pPr>
      <w:r w:rsidRPr="00C5339C">
        <w:rPr>
          <w:rFonts w:hint="cs"/>
          <w:rtl/>
        </w:rPr>
        <w:t xml:space="preserve">מנהלים, מתאמים, מפקחים </w:t>
      </w:r>
      <w:r w:rsidRPr="00C5339C">
        <w:rPr>
          <w:rtl/>
        </w:rPr>
        <w:t>ובעלי תפקידים נוספים, שאינם מכוסים במסגרת ביטוח חבות מע</w:t>
      </w:r>
      <w:r>
        <w:rPr>
          <w:rtl/>
        </w:rPr>
        <w:t>בידים של צד ב', ייחשבו לצד שלי</w:t>
      </w:r>
      <w:r>
        <w:rPr>
          <w:rFonts w:hint="cs"/>
          <w:rtl/>
        </w:rPr>
        <w:t>שי.</w:t>
      </w:r>
    </w:p>
    <w:p w14:paraId="07744A76" w14:textId="77777777" w:rsidR="00A85755" w:rsidRPr="00743AA9" w:rsidRDefault="00A85755" w:rsidP="002F12E9">
      <w:pPr>
        <w:numPr>
          <w:ilvl w:val="1"/>
          <w:numId w:val="36"/>
        </w:numPr>
        <w:overflowPunct/>
        <w:autoSpaceDE/>
        <w:autoSpaceDN/>
        <w:adjustRightInd/>
        <w:spacing w:before="120" w:after="120"/>
        <w:ind w:left="751" w:hanging="425"/>
        <w:contextualSpacing/>
        <w:textAlignment w:val="auto"/>
        <w:rPr>
          <w:rtl/>
        </w:rPr>
      </w:pPr>
      <w:r>
        <w:rPr>
          <w:rFonts w:hint="cs"/>
          <w:rtl/>
        </w:rPr>
        <w:t xml:space="preserve">הביטוח יורחב לשפות את מדינת ישראל </w:t>
      </w:r>
      <w:r>
        <w:rPr>
          <w:rtl/>
        </w:rPr>
        <w:t>–</w:t>
      </w:r>
      <w:r>
        <w:rPr>
          <w:rFonts w:hint="cs"/>
          <w:rtl/>
        </w:rPr>
        <w:t xml:space="preserve">  משרד החינוך ככל שייחשבו אחראים למעשי ו/או מחדלי צד ב</w:t>
      </w:r>
      <w:r>
        <w:rPr>
          <w:rtl/>
        </w:rPr>
        <w:t>'</w:t>
      </w:r>
      <w:r>
        <w:rPr>
          <w:rFonts w:hint="cs"/>
          <w:rtl/>
        </w:rPr>
        <w:t xml:space="preserve"> וכל הפועלים מטעמו. </w:t>
      </w:r>
    </w:p>
    <w:p w14:paraId="13594F5C" w14:textId="77777777" w:rsidR="00A85755" w:rsidRDefault="00A85755" w:rsidP="00A85755">
      <w:pPr>
        <w:rPr>
          <w:color w:val="FF0000"/>
          <w:rtl/>
        </w:rPr>
      </w:pPr>
    </w:p>
    <w:p w14:paraId="644642A1" w14:textId="77777777" w:rsidR="00A85755" w:rsidRPr="0038020E" w:rsidRDefault="00A85755" w:rsidP="002F12E9">
      <w:pPr>
        <w:numPr>
          <w:ilvl w:val="0"/>
          <w:numId w:val="36"/>
        </w:numPr>
        <w:overflowPunct/>
        <w:autoSpaceDE/>
        <w:autoSpaceDN/>
        <w:adjustRightInd/>
        <w:spacing w:before="120" w:after="120"/>
        <w:textAlignment w:val="auto"/>
        <w:rPr>
          <w:b/>
          <w:bCs/>
          <w:rtl/>
        </w:rPr>
      </w:pPr>
      <w:r w:rsidRPr="00AE34E1">
        <w:rPr>
          <w:rFonts w:hint="cs"/>
          <w:b/>
          <w:bCs/>
          <w:u w:val="single"/>
          <w:rtl/>
        </w:rPr>
        <w:t>ביטוח אחריות מקצועית</w:t>
      </w:r>
      <w:r w:rsidRPr="0023300F">
        <w:rPr>
          <w:b/>
          <w:bCs/>
          <w:rtl/>
        </w:rPr>
        <w:t xml:space="preserve">   </w:t>
      </w:r>
    </w:p>
    <w:p w14:paraId="7676FBE4" w14:textId="77777777" w:rsidR="00A85755" w:rsidRDefault="00A85755" w:rsidP="002F12E9">
      <w:pPr>
        <w:numPr>
          <w:ilvl w:val="1"/>
          <w:numId w:val="36"/>
        </w:numPr>
        <w:overflowPunct/>
        <w:autoSpaceDE/>
        <w:autoSpaceDN/>
        <w:adjustRightInd/>
        <w:spacing w:before="120" w:after="120"/>
        <w:ind w:left="751" w:hanging="425"/>
        <w:contextualSpacing/>
        <w:textAlignment w:val="auto"/>
      </w:pPr>
      <w:r>
        <w:rPr>
          <w:rFonts w:hint="cs"/>
          <w:rtl/>
        </w:rPr>
        <w:t>צד ב'</w:t>
      </w:r>
      <w:r>
        <w:rPr>
          <w:rtl/>
        </w:rPr>
        <w:t xml:space="preserve"> יבטח את אחריותו  המקצועית בביטוח אחריות מקצועית</w:t>
      </w:r>
      <w:r>
        <w:rPr>
          <w:rFonts w:hint="cs"/>
          <w:rtl/>
        </w:rPr>
        <w:t>.</w:t>
      </w:r>
    </w:p>
    <w:p w14:paraId="4DAA5F20" w14:textId="77777777" w:rsidR="00A85755" w:rsidRDefault="00A85755" w:rsidP="002F12E9">
      <w:pPr>
        <w:numPr>
          <w:ilvl w:val="1"/>
          <w:numId w:val="36"/>
        </w:numPr>
        <w:overflowPunct/>
        <w:autoSpaceDE/>
        <w:autoSpaceDN/>
        <w:adjustRightInd/>
        <w:spacing w:before="120" w:after="120"/>
        <w:ind w:left="751" w:hanging="425"/>
        <w:contextualSpacing/>
        <w:textAlignment w:val="auto"/>
      </w:pPr>
      <w:r>
        <w:rPr>
          <w:rtl/>
        </w:rPr>
        <w:t xml:space="preserve">הפוליסה תכסה כל נזק מהפרת חובה מקצועית של </w:t>
      </w:r>
      <w:r>
        <w:rPr>
          <w:rFonts w:hint="cs"/>
          <w:rtl/>
        </w:rPr>
        <w:t>צד ב'</w:t>
      </w:r>
      <w:r>
        <w:rPr>
          <w:rtl/>
        </w:rPr>
        <w:t xml:space="preserve">, עובדיו ובגין כל הפועלים מטעמו ואשר אירע כתוצאה ממעשה, רשלנות, לרבות מחדל, טעות או השמטה, מצג בלתי נכון, הצהרה רשלנית שנעשו בתום לב, שייגרמו </w:t>
      </w:r>
      <w:r w:rsidRPr="0033564B">
        <w:rPr>
          <w:rtl/>
        </w:rPr>
        <w:t>בקשר להפעלת לשכת תיאום טיולים ארצית וחדר מצב</w:t>
      </w:r>
      <w:r w:rsidRPr="0033564B">
        <w:rPr>
          <w:rFonts w:hint="cs"/>
          <w:rtl/>
        </w:rPr>
        <w:t xml:space="preserve">, לרבות, איסוף וריכוז מידע בטחוני, איסוף וריכוז מידע בטיחותי מהרשויות המוסמכות העוסקות בטיולים וכן איסוף מידע אודות מסלולים ואתרים ובכלל זה, סיכונים קיימים, אירועים חריגים, מתן חוות דעת על מידת התאמת המסלול לקבוצות </w:t>
      </w:r>
      <w:r w:rsidRPr="0033564B">
        <w:rPr>
          <w:rFonts w:hint="cs"/>
          <w:rtl/>
        </w:rPr>
        <w:lastRenderedPageBreak/>
        <w:t>גיל שונות, מתן שירותי תיאום לגופים מטיילים במערכת החינוך טרם יציאתם</w:t>
      </w:r>
      <w:r w:rsidRPr="0033564B">
        <w:rPr>
          <w:rtl/>
        </w:rPr>
        <w:t>,</w:t>
      </w:r>
      <w:r w:rsidRPr="0033564B">
        <w:rPr>
          <w:rFonts w:hint="cs"/>
          <w:rtl/>
        </w:rPr>
        <w:t xml:space="preserve"> הנחיות הגופים המטיילים בנהלים/חוזרי מנכ"ל לביצוע טיולים, טיפול בבקשות לאישור טיולים, טיפול בפניות של מערכת החינוך, ביצוע ניתוח נתונים הניתנים להפקה מהמערכת הקיימת, ייעוץ שוטף למקבלי החלטות במשרד בנושאי בטיחות וביטחון במסגרת טיולים, הפקת דו"חות ביצוע הכוללים סיכום טיול, דו"ח סיכום תקופתי, דו"ח אירועים מיוחדים, ריכוז פניות על אירועים ותקלות בנוגע למסלולים שונים, הפעלת חדר מצב שיענה לצרכי מערך הטיולים של המערכת ויספק שירותי "חדר מבצעים" לפעילות מוסדות החינוך, יצירת ממשק בין חדר הטיולים למוקד מבצעים חמל של המשרד להעברת נתוני טיולים של משרד החינוך, שירותי מוקד דיווח, הנחייה וסיוע בחילוץ לגופים המטיילים, ריכוז מידע יומי ומתן הנחיות בנושא התנהגות בתנאי מזג אוויר שונים, ריכוז מידע בטיחותי והפעלת מערכת ממוחשבת לצורך תיאום הטיולים של הגופים המטיילים,</w:t>
      </w:r>
      <w:r w:rsidRPr="00743AA9">
        <w:rPr>
          <w:color w:val="FF0000"/>
          <w:rtl/>
        </w:rPr>
        <w:t xml:space="preserve"> </w:t>
      </w:r>
      <w:r>
        <w:rPr>
          <w:rFonts w:hint="cs"/>
          <w:rtl/>
        </w:rPr>
        <w:t xml:space="preserve">מענה לפניות של כל הגופים המטיילים, קבלת מידע מהשטח וביצוע כל הפעולות הנדרשות לחילוץ מטיילים, לרבות מתן סיוע והנחיה, תיאום כוחות החילוץ/ חירום, דיווח על אירוע חריגים, מעקב עד גמר האירוע, ניתוח האירוע והפקת לקחים, ריכוז ואספקת מידע על פריסת הגופים המטיילים והטיולים ומתן נתונים סטטיסטיים ואחרים על תיאום טיולים בשטח, מענה אנושי לטיפול בפניות מגורמים שונים במשרד החינוך בנוגע לטיולים, הפעלת אפליקציה לאיתור קבוצת מטיילים בזמן אמת בפילוחים השונים, ניהול יומן ופניות אירועים, ניהול עומסים על אתרים, אספקת מידע למפקחים, </w:t>
      </w:r>
      <w:r w:rsidRPr="001815AE">
        <w:rPr>
          <w:rtl/>
        </w:rPr>
        <w:t xml:space="preserve">בהתאם </w:t>
      </w:r>
      <w:r w:rsidRPr="003A3BC7">
        <w:rPr>
          <w:rtl/>
        </w:rPr>
        <w:t>למכרז וחוזה עם מדינת ישראל – משרד החינוך</w:t>
      </w:r>
      <w:r>
        <w:rPr>
          <w:rFonts w:hint="cs"/>
          <w:rtl/>
        </w:rPr>
        <w:t xml:space="preserve">. </w:t>
      </w:r>
      <w:r w:rsidRPr="003A3BC7">
        <w:rPr>
          <w:rtl/>
        </w:rPr>
        <w:t xml:space="preserve">    </w:t>
      </w:r>
    </w:p>
    <w:p w14:paraId="1C102DDD" w14:textId="77777777" w:rsidR="00A85755" w:rsidRDefault="00A85755" w:rsidP="002F12E9">
      <w:pPr>
        <w:numPr>
          <w:ilvl w:val="1"/>
          <w:numId w:val="36"/>
        </w:numPr>
        <w:overflowPunct/>
        <w:autoSpaceDE/>
        <w:autoSpaceDN/>
        <w:adjustRightInd/>
        <w:spacing w:before="120" w:after="120"/>
        <w:ind w:left="751" w:hanging="425"/>
        <w:contextualSpacing/>
        <w:textAlignment w:val="auto"/>
      </w:pPr>
      <w:r w:rsidRPr="00C5339C">
        <w:rPr>
          <w:rtl/>
        </w:rPr>
        <w:t xml:space="preserve">גבול האחריות לא יפחת מסך </w:t>
      </w:r>
      <w:r w:rsidRPr="00C5339C">
        <w:rPr>
          <w:rFonts w:hint="cs"/>
          <w:rtl/>
        </w:rPr>
        <w:t xml:space="preserve">10,000,000 ₪ </w:t>
      </w:r>
      <w:r w:rsidRPr="00C5339C">
        <w:rPr>
          <w:rtl/>
        </w:rPr>
        <w:t>למקרה ולתקופת הביטוח</w:t>
      </w:r>
      <w:r w:rsidRPr="00C5339C">
        <w:rPr>
          <w:rFonts w:hint="cs"/>
          <w:rtl/>
        </w:rPr>
        <w:t xml:space="preserve">. </w:t>
      </w:r>
    </w:p>
    <w:p w14:paraId="33BC2598" w14:textId="77777777" w:rsidR="00A85755" w:rsidRPr="00C5339C" w:rsidRDefault="00A85755" w:rsidP="002F12E9">
      <w:pPr>
        <w:numPr>
          <w:ilvl w:val="1"/>
          <w:numId w:val="36"/>
        </w:numPr>
        <w:overflowPunct/>
        <w:autoSpaceDE/>
        <w:autoSpaceDN/>
        <w:adjustRightInd/>
        <w:spacing w:before="120" w:after="120"/>
        <w:ind w:left="751" w:hanging="425"/>
        <w:contextualSpacing/>
        <w:textAlignment w:val="auto"/>
        <w:rPr>
          <w:rtl/>
        </w:rPr>
      </w:pPr>
      <w:r w:rsidRPr="00C5339C">
        <w:rPr>
          <w:rtl/>
        </w:rPr>
        <w:t>הכיסוי על פי הפוליסה יורחב לכלול את ההרחבות הבאות:-</w:t>
      </w:r>
    </w:p>
    <w:p w14:paraId="53FAF56F" w14:textId="77777777" w:rsidR="00A85755" w:rsidRDefault="00A85755" w:rsidP="00A85755">
      <w:pPr>
        <w:ind w:left="923" w:hanging="142"/>
        <w:rPr>
          <w:rtl/>
        </w:rPr>
      </w:pPr>
      <w:r>
        <w:rPr>
          <w:rtl/>
        </w:rPr>
        <w:t xml:space="preserve">   - מרמה ואי יושר של עובדים</w:t>
      </w:r>
      <w:r>
        <w:rPr>
          <w:rFonts w:hint="cs"/>
          <w:rtl/>
        </w:rPr>
        <w:t>.</w:t>
      </w:r>
    </w:p>
    <w:p w14:paraId="5DA68C86" w14:textId="77777777" w:rsidR="00A85755" w:rsidRDefault="00A85755" w:rsidP="00A85755">
      <w:pPr>
        <w:ind w:left="923" w:hanging="142"/>
        <w:rPr>
          <w:rtl/>
        </w:rPr>
      </w:pPr>
      <w:r>
        <w:rPr>
          <w:rtl/>
        </w:rPr>
        <w:t xml:space="preserve">   - אובדן מסמכים, לרבות אובדן השימוש ו/או העיכוב עקב מקרה ביטוח</w:t>
      </w:r>
      <w:r>
        <w:rPr>
          <w:rFonts w:hint="cs"/>
          <w:rtl/>
        </w:rPr>
        <w:t>.</w:t>
      </w:r>
    </w:p>
    <w:p w14:paraId="5969CB6B" w14:textId="77777777" w:rsidR="00A85755" w:rsidRDefault="00A85755" w:rsidP="00A85755">
      <w:pPr>
        <w:ind w:left="923" w:hanging="142"/>
        <w:rPr>
          <w:rtl/>
        </w:rPr>
      </w:pPr>
      <w:r>
        <w:rPr>
          <w:rtl/>
        </w:rPr>
        <w:t xml:space="preserve">   - אחריות צולבת, אולם הכיסוי לא יחול על תביעות </w:t>
      </w:r>
      <w:r>
        <w:rPr>
          <w:rFonts w:hint="cs"/>
          <w:rtl/>
        </w:rPr>
        <w:t>צד ב'</w:t>
      </w:r>
      <w:r>
        <w:rPr>
          <w:rtl/>
        </w:rPr>
        <w:t xml:space="preserve"> כ</w:t>
      </w:r>
      <w:r>
        <w:rPr>
          <w:rFonts w:hint="cs"/>
          <w:rtl/>
        </w:rPr>
        <w:t xml:space="preserve">לפי מדינת ישראל- משרד החינוך. </w:t>
      </w:r>
    </w:p>
    <w:p w14:paraId="4AADA070" w14:textId="77777777" w:rsidR="00A85755" w:rsidRDefault="00A85755" w:rsidP="00A85755">
      <w:pPr>
        <w:ind w:left="923" w:hanging="142"/>
        <w:rPr>
          <w:rtl/>
        </w:rPr>
      </w:pPr>
      <w:r>
        <w:rPr>
          <w:rtl/>
        </w:rPr>
        <w:t xml:space="preserve">   - הארכת תקופת הגילוי לפחות 6 חודשים</w:t>
      </w:r>
      <w:r>
        <w:rPr>
          <w:rFonts w:hint="cs"/>
          <w:rtl/>
        </w:rPr>
        <w:t xml:space="preserve">. </w:t>
      </w:r>
    </w:p>
    <w:p w14:paraId="01F0B6FE" w14:textId="77777777" w:rsidR="00A85755" w:rsidRDefault="00A85755" w:rsidP="002F12E9">
      <w:pPr>
        <w:numPr>
          <w:ilvl w:val="1"/>
          <w:numId w:val="36"/>
        </w:numPr>
        <w:overflowPunct/>
        <w:autoSpaceDE/>
        <w:autoSpaceDN/>
        <w:adjustRightInd/>
        <w:spacing w:before="120" w:after="120"/>
        <w:ind w:left="751" w:hanging="425"/>
        <w:contextualSpacing/>
        <w:textAlignment w:val="auto"/>
        <w:rPr>
          <w:rtl/>
        </w:rPr>
      </w:pPr>
      <w:r>
        <w:rPr>
          <w:rtl/>
        </w:rPr>
        <w:t xml:space="preserve">הביטוח יורחב לשפות את מדינת ישראל – משרד </w:t>
      </w:r>
      <w:r>
        <w:rPr>
          <w:rFonts w:hint="cs"/>
          <w:rtl/>
        </w:rPr>
        <w:t>החינוך</w:t>
      </w:r>
      <w:r>
        <w:rPr>
          <w:rtl/>
        </w:rPr>
        <w:t xml:space="preserve"> ככל שיחשבו אחראים למעשי ו/או מחדלי </w:t>
      </w:r>
      <w:r>
        <w:rPr>
          <w:rFonts w:hint="cs"/>
          <w:rtl/>
        </w:rPr>
        <w:t>צד ב'</w:t>
      </w:r>
      <w:r>
        <w:rPr>
          <w:rtl/>
        </w:rPr>
        <w:t xml:space="preserve"> והפועלים מטעמו.  </w:t>
      </w:r>
    </w:p>
    <w:p w14:paraId="0AA8DAA2" w14:textId="77777777" w:rsidR="00A85755" w:rsidRDefault="00A85755" w:rsidP="00A85755">
      <w:pPr>
        <w:rPr>
          <w:rtl/>
        </w:rPr>
      </w:pPr>
    </w:p>
    <w:p w14:paraId="0AD840B7" w14:textId="77777777" w:rsidR="00A85755" w:rsidRDefault="00A85755" w:rsidP="002F12E9">
      <w:pPr>
        <w:numPr>
          <w:ilvl w:val="0"/>
          <w:numId w:val="36"/>
        </w:numPr>
        <w:overflowPunct/>
        <w:autoSpaceDE/>
        <w:autoSpaceDN/>
        <w:adjustRightInd/>
        <w:spacing w:before="120" w:after="120"/>
        <w:textAlignment w:val="auto"/>
        <w:rPr>
          <w:b/>
          <w:bCs/>
        </w:rPr>
      </w:pPr>
      <w:r w:rsidRPr="008F2100">
        <w:rPr>
          <w:b/>
          <w:bCs/>
          <w:u w:val="single"/>
          <w:rtl/>
        </w:rPr>
        <w:t>ביטוח רכוש</w:t>
      </w:r>
    </w:p>
    <w:p w14:paraId="25375802" w14:textId="77777777" w:rsidR="00A85755" w:rsidRPr="00C5339C" w:rsidRDefault="00A85755" w:rsidP="00A85755">
      <w:pPr>
        <w:spacing w:before="120" w:after="120"/>
        <w:ind w:left="716"/>
        <w:rPr>
          <w:rtl/>
        </w:rPr>
      </w:pPr>
      <w:r w:rsidRPr="00C5339C">
        <w:rPr>
          <w:rFonts w:hint="cs"/>
          <w:rtl/>
        </w:rPr>
        <w:t xml:space="preserve">צד ב' </w:t>
      </w:r>
      <w:r w:rsidRPr="00C5339C">
        <w:rPr>
          <w:rtl/>
        </w:rPr>
        <w:t xml:space="preserve">יבטח את המבנים </w:t>
      </w:r>
      <w:r w:rsidRPr="00C5339C">
        <w:rPr>
          <w:rFonts w:hint="cs"/>
          <w:rtl/>
        </w:rPr>
        <w:t xml:space="preserve">בהם מתקיימת הפעילות לרבות </w:t>
      </w:r>
      <w:r w:rsidRPr="00C5339C">
        <w:rPr>
          <w:rtl/>
        </w:rPr>
        <w:t>תכולתם</w:t>
      </w:r>
      <w:r w:rsidRPr="00C5339C">
        <w:rPr>
          <w:rFonts w:hint="cs"/>
          <w:rtl/>
        </w:rPr>
        <w:t xml:space="preserve"> </w:t>
      </w:r>
      <w:r w:rsidRPr="00C5339C">
        <w:rPr>
          <w:rtl/>
        </w:rPr>
        <w:t>ב</w:t>
      </w:r>
      <w:r w:rsidRPr="00C5339C">
        <w:rPr>
          <w:rFonts w:hint="cs"/>
          <w:rtl/>
        </w:rPr>
        <w:t>ערכי כינון ב</w:t>
      </w:r>
      <w:r w:rsidRPr="00C5339C">
        <w:rPr>
          <w:rtl/>
        </w:rPr>
        <w:t xml:space="preserve">ביטוח אש מורחב </w:t>
      </w:r>
      <w:r w:rsidRPr="00C5339C">
        <w:rPr>
          <w:rFonts w:hint="cs"/>
          <w:rtl/>
        </w:rPr>
        <w:t xml:space="preserve">או ביטוח ציוד אלקטרוני בהתאם לאופי הרכוש והציוד לרבות </w:t>
      </w:r>
      <w:r w:rsidRPr="00C5339C">
        <w:rPr>
          <w:rtl/>
        </w:rPr>
        <w:t xml:space="preserve">סיכוני רעידת אדמה, נזקי טבע, פריצה, גניבה ושוד, בהתאם למכרז ולחוזה עם מדינת ישראל – </w:t>
      </w:r>
      <w:r w:rsidRPr="00C5339C">
        <w:rPr>
          <w:rFonts w:hint="cs"/>
          <w:rtl/>
        </w:rPr>
        <w:t>משרד החינוך.</w:t>
      </w:r>
    </w:p>
    <w:p w14:paraId="5737FD66" w14:textId="77777777" w:rsidR="00A85755" w:rsidRDefault="00A85755" w:rsidP="00A85755">
      <w:pPr>
        <w:spacing w:before="120" w:after="120"/>
        <w:ind w:left="716"/>
        <w:rPr>
          <w:b/>
          <w:bCs/>
          <w:rtl/>
        </w:rPr>
      </w:pPr>
      <w:r w:rsidRPr="00C5339C">
        <w:rPr>
          <w:rtl/>
        </w:rPr>
        <w:t xml:space="preserve">לחילופין ידאג </w:t>
      </w:r>
      <w:r w:rsidRPr="00C5339C">
        <w:rPr>
          <w:rFonts w:hint="cs"/>
          <w:rtl/>
        </w:rPr>
        <w:t xml:space="preserve">צד ב' </w:t>
      </w:r>
      <w:r w:rsidRPr="00C5339C">
        <w:rPr>
          <w:rtl/>
        </w:rPr>
        <w:t>כי הציוד, וכל רכוש אחר שאינו שלו יהיה מבוטח על ידי בעלי /שוכרי הרכוש</w:t>
      </w:r>
      <w:r w:rsidRPr="00C5339C">
        <w:rPr>
          <w:rFonts w:hint="cs"/>
          <w:rtl/>
        </w:rPr>
        <w:t xml:space="preserve"> </w:t>
      </w:r>
      <w:r w:rsidRPr="00C5339C">
        <w:rPr>
          <w:rtl/>
        </w:rPr>
        <w:t xml:space="preserve">ויכלול סעיף ויתור על זכות השיבוב כלפי מדינת  ישראל –  </w:t>
      </w:r>
      <w:r w:rsidRPr="00C5339C">
        <w:rPr>
          <w:rFonts w:hint="cs"/>
          <w:rtl/>
        </w:rPr>
        <w:t>משרד החינוך ועובדיהם.</w:t>
      </w:r>
    </w:p>
    <w:p w14:paraId="1A011F9A" w14:textId="77777777" w:rsidR="00A85755" w:rsidRDefault="00A85755" w:rsidP="002F12E9">
      <w:pPr>
        <w:numPr>
          <w:ilvl w:val="0"/>
          <w:numId w:val="36"/>
        </w:numPr>
        <w:overflowPunct/>
        <w:autoSpaceDE/>
        <w:autoSpaceDN/>
        <w:adjustRightInd/>
        <w:spacing w:before="120" w:after="120"/>
        <w:textAlignment w:val="auto"/>
        <w:rPr>
          <w:b/>
          <w:bCs/>
          <w:u w:val="single"/>
        </w:rPr>
      </w:pPr>
      <w:r>
        <w:rPr>
          <w:rFonts w:hint="cs"/>
          <w:b/>
          <w:bCs/>
          <w:u w:val="single"/>
          <w:rtl/>
        </w:rPr>
        <w:t xml:space="preserve">ביטוחים נוספים </w:t>
      </w:r>
    </w:p>
    <w:p w14:paraId="38261FDA" w14:textId="77777777" w:rsidR="00A85755" w:rsidRDefault="00A85755" w:rsidP="00A85755">
      <w:pPr>
        <w:pStyle w:val="aff1"/>
        <w:ind w:left="781"/>
        <w:rPr>
          <w:rFonts w:ascii="David" w:hAnsi="David"/>
        </w:rPr>
      </w:pPr>
      <w:r w:rsidRPr="00CB6873">
        <w:rPr>
          <w:rFonts w:ascii="David" w:hAnsi="David"/>
          <w:rtl/>
        </w:rPr>
        <w:t>צד ב' ידאג ויוודא כי</w:t>
      </w:r>
      <w:r>
        <w:rPr>
          <w:rFonts w:ascii="David" w:hAnsi="David" w:hint="cs"/>
          <w:rtl/>
        </w:rPr>
        <w:t xml:space="preserve"> </w:t>
      </w:r>
      <w:r w:rsidRPr="00E12028">
        <w:rPr>
          <w:rFonts w:ascii="David" w:hAnsi="David"/>
          <w:b/>
          <w:bCs/>
          <w:rtl/>
        </w:rPr>
        <w:t>בעלי מקצוע, ספקים, קבלנים, קבלני משנה</w:t>
      </w:r>
      <w:r w:rsidRPr="00200385">
        <w:rPr>
          <w:rFonts w:ascii="David" w:hAnsi="David" w:hint="cs"/>
          <w:rtl/>
        </w:rPr>
        <w:t xml:space="preserve"> - </w:t>
      </w:r>
      <w:r w:rsidRPr="00200385">
        <w:rPr>
          <w:rFonts w:ascii="David" w:hAnsi="David"/>
          <w:rtl/>
        </w:rPr>
        <w:t xml:space="preserve">יערכו ביטוחים מתאימים לפעילותם בגבולות אחריות סבירים, בהתאם לעבודה/שרות הניתן על ידם, כולל ביטוח אחריות כלפי צד שלישי, ביטוח חבות מעבידים כלפי עובדיהם, ביטוח אחריות מקצועית, ביטוח חבות מוצר (ככל ורלוונטיים), וכאשר הפעילות משולבת עם כלי רכב גם ביטוחי כלי רכב הכוללים ביטוח חובה, רכוש ואחריות כלפי צד שלישי. הביטוחים יורחבו </w:t>
      </w:r>
      <w:r w:rsidRPr="00200385">
        <w:rPr>
          <w:rFonts w:ascii="David" w:hAnsi="David" w:hint="cs"/>
          <w:rtl/>
        </w:rPr>
        <w:t xml:space="preserve">לכלול </w:t>
      </w:r>
      <w:r w:rsidRPr="00200385">
        <w:rPr>
          <w:rFonts w:ascii="David" w:hAnsi="David"/>
          <w:rtl/>
        </w:rPr>
        <w:t>את מדינת ישראל –</w:t>
      </w:r>
      <w:r w:rsidRPr="00200385">
        <w:rPr>
          <w:rFonts w:ascii="David" w:hAnsi="David" w:hint="cs"/>
          <w:rtl/>
        </w:rPr>
        <w:t xml:space="preserve"> משרד החינוך, כמבוטחים נוספים בכפוף </w:t>
      </w:r>
      <w:proofErr w:type="spellStart"/>
      <w:r w:rsidRPr="00200385">
        <w:rPr>
          <w:rFonts w:ascii="David" w:hAnsi="David" w:hint="cs"/>
          <w:rtl/>
        </w:rPr>
        <w:t>להרחבי</w:t>
      </w:r>
      <w:proofErr w:type="spellEnd"/>
      <w:r w:rsidRPr="00200385">
        <w:rPr>
          <w:rFonts w:ascii="David" w:hAnsi="David" w:hint="cs"/>
          <w:rtl/>
        </w:rPr>
        <w:t xml:space="preserve"> </w:t>
      </w:r>
      <w:r w:rsidRPr="00200385">
        <w:rPr>
          <w:rFonts w:ascii="David" w:hAnsi="David" w:hint="cs"/>
          <w:rtl/>
        </w:rPr>
        <w:lastRenderedPageBreak/>
        <w:t xml:space="preserve">השיפוי כמקובל באותו סוג ביטוח. בכל הביטוחים ייכלל זכות </w:t>
      </w:r>
      <w:r w:rsidRPr="00200385">
        <w:rPr>
          <w:rFonts w:ascii="David" w:hAnsi="David"/>
          <w:rtl/>
        </w:rPr>
        <w:t xml:space="preserve">ויתור המבטח על זכות השיבוב כלפיהם וכלפי עובדיהם של הנ"ל. ויתור כאמור על זכות השיבוב לא יחול לטובת אדם שגרם לנזק בזדון. </w:t>
      </w:r>
      <w:r w:rsidRPr="00200385">
        <w:rPr>
          <w:rFonts w:ascii="David" w:hAnsi="David" w:hint="cs"/>
          <w:rtl/>
        </w:rPr>
        <w:t xml:space="preserve"> </w:t>
      </w:r>
    </w:p>
    <w:p w14:paraId="29A0BDEC" w14:textId="77777777" w:rsidR="00A85755" w:rsidRPr="0046065C" w:rsidRDefault="00A85755" w:rsidP="002F12E9">
      <w:pPr>
        <w:pStyle w:val="aff1"/>
        <w:numPr>
          <w:ilvl w:val="0"/>
          <w:numId w:val="36"/>
        </w:numPr>
        <w:overflowPunct/>
        <w:autoSpaceDE/>
        <w:autoSpaceDN/>
        <w:adjustRightInd/>
        <w:spacing w:after="120"/>
        <w:contextualSpacing/>
        <w:jc w:val="left"/>
        <w:textAlignment w:val="auto"/>
        <w:rPr>
          <w:b/>
          <w:bCs/>
          <w:u w:val="single"/>
          <w:rtl/>
        </w:rPr>
      </w:pPr>
      <w:r w:rsidRPr="0046065C">
        <w:rPr>
          <w:rFonts w:hint="cs"/>
          <w:b/>
          <w:bCs/>
          <w:u w:val="single"/>
          <w:rtl/>
        </w:rPr>
        <w:t>כללי</w:t>
      </w:r>
    </w:p>
    <w:p w14:paraId="16A2C467" w14:textId="77777777" w:rsidR="00A85755" w:rsidRPr="00E24552" w:rsidRDefault="00A85755" w:rsidP="00A85755">
      <w:pPr>
        <w:ind w:left="498"/>
        <w:rPr>
          <w:b/>
          <w:bCs/>
          <w:color w:val="FF0000"/>
          <w:u w:val="single"/>
          <w:rtl/>
        </w:rPr>
      </w:pPr>
      <w:r w:rsidRPr="00E24552">
        <w:rPr>
          <w:rFonts w:ascii="Calibri" w:eastAsia="Calibri" w:hAnsi="Calibri" w:hint="cs"/>
          <w:rtl/>
        </w:rPr>
        <w:t>בפולי</w:t>
      </w:r>
      <w:r>
        <w:rPr>
          <w:rFonts w:ascii="Calibri" w:eastAsia="Calibri" w:hAnsi="Calibri" w:hint="cs"/>
          <w:rtl/>
        </w:rPr>
        <w:t xml:space="preserve">סות הביטוח הנ"ל הנדרשות מצד ב' </w:t>
      </w:r>
      <w:r w:rsidRPr="00E24552">
        <w:rPr>
          <w:rFonts w:ascii="Calibri" w:eastAsia="Calibri" w:hAnsi="Calibri"/>
          <w:rtl/>
        </w:rPr>
        <w:t>יכללו התנאים הבאים</w:t>
      </w:r>
      <w:r w:rsidRPr="00E24552">
        <w:rPr>
          <w:rFonts w:ascii="Calibri" w:eastAsia="Calibri" w:hAnsi="Calibri" w:hint="cs"/>
          <w:rtl/>
        </w:rPr>
        <w:t>:-</w:t>
      </w:r>
    </w:p>
    <w:p w14:paraId="7D5569B3" w14:textId="77777777" w:rsidR="00A85755" w:rsidRPr="00CB6873" w:rsidRDefault="00A85755" w:rsidP="002F12E9">
      <w:pPr>
        <w:numPr>
          <w:ilvl w:val="1"/>
          <w:numId w:val="38"/>
        </w:numPr>
        <w:overflowPunct/>
        <w:autoSpaceDE/>
        <w:autoSpaceDN/>
        <w:adjustRightInd/>
        <w:ind w:left="1160" w:hanging="425"/>
        <w:textAlignment w:val="auto"/>
        <w:rPr>
          <w:rFonts w:ascii="Calibri" w:eastAsia="Calibri" w:hAnsi="Calibri"/>
        </w:rPr>
      </w:pPr>
      <w:r w:rsidRPr="00CB6873">
        <w:rPr>
          <w:rFonts w:ascii="Calibri" w:eastAsia="Calibri" w:hAnsi="Calibri" w:hint="cs"/>
          <w:rtl/>
        </w:rPr>
        <w:t>לשם</w:t>
      </w:r>
      <w:r w:rsidRPr="00CB6873">
        <w:rPr>
          <w:rFonts w:ascii="Calibri" w:eastAsia="Calibri" w:hAnsi="Calibri"/>
          <w:rtl/>
        </w:rPr>
        <w:t xml:space="preserve"> </w:t>
      </w:r>
      <w:r w:rsidRPr="00CB6873">
        <w:rPr>
          <w:rFonts w:ascii="Calibri" w:eastAsia="Calibri" w:hAnsi="Calibri" w:hint="cs"/>
          <w:rtl/>
        </w:rPr>
        <w:t>המבוטח</w:t>
      </w:r>
      <w:r w:rsidRPr="00CB6873">
        <w:rPr>
          <w:rFonts w:ascii="Calibri" w:eastAsia="Calibri" w:hAnsi="Calibri"/>
          <w:rtl/>
        </w:rPr>
        <w:t xml:space="preserve"> </w:t>
      </w:r>
      <w:r w:rsidRPr="00CB6873">
        <w:rPr>
          <w:rFonts w:ascii="Calibri" w:eastAsia="Calibri" w:hAnsi="Calibri" w:hint="cs"/>
          <w:rtl/>
        </w:rPr>
        <w:t>יתווספו</w:t>
      </w:r>
      <w:r w:rsidRPr="00CB6873">
        <w:rPr>
          <w:rFonts w:ascii="Calibri" w:eastAsia="Calibri" w:hAnsi="Calibri"/>
          <w:rtl/>
        </w:rPr>
        <w:t xml:space="preserve"> </w:t>
      </w:r>
      <w:r w:rsidRPr="00CB6873">
        <w:rPr>
          <w:rFonts w:ascii="Calibri" w:eastAsia="Calibri" w:hAnsi="Calibri" w:hint="cs"/>
          <w:rtl/>
        </w:rPr>
        <w:t>כמבוטחים</w:t>
      </w:r>
      <w:r w:rsidRPr="00CB6873">
        <w:rPr>
          <w:rFonts w:ascii="Calibri" w:eastAsia="Calibri" w:hAnsi="Calibri"/>
          <w:rtl/>
        </w:rPr>
        <w:t xml:space="preserve"> </w:t>
      </w:r>
      <w:r w:rsidRPr="00CB6873">
        <w:rPr>
          <w:rFonts w:ascii="Calibri" w:eastAsia="Calibri" w:hAnsi="Calibri" w:hint="cs"/>
          <w:rtl/>
        </w:rPr>
        <w:t xml:space="preserve">נוספים: </w:t>
      </w:r>
      <w:r w:rsidRPr="00CB6873">
        <w:rPr>
          <w:rFonts w:ascii="Calibri" w:eastAsia="Calibri" w:hAnsi="Calibri" w:hint="cs"/>
          <w:b/>
          <w:bCs/>
          <w:rtl/>
        </w:rPr>
        <w:t xml:space="preserve">מדינת ישראל </w:t>
      </w:r>
      <w:r w:rsidRPr="00CB6873">
        <w:rPr>
          <w:rFonts w:ascii="Calibri" w:eastAsia="Calibri" w:hAnsi="Calibri"/>
          <w:b/>
          <w:bCs/>
          <w:rtl/>
        </w:rPr>
        <w:t>–</w:t>
      </w:r>
      <w:r w:rsidRPr="00CB6873">
        <w:rPr>
          <w:rFonts w:ascii="Calibri" w:eastAsia="Calibri" w:hAnsi="Calibri" w:hint="cs"/>
          <w:b/>
          <w:bCs/>
          <w:rtl/>
        </w:rPr>
        <w:t xml:space="preserve"> משרד החינוך,</w:t>
      </w:r>
      <w:r w:rsidRPr="00CB6873">
        <w:rPr>
          <w:rFonts w:ascii="Calibri" w:eastAsia="Calibri" w:hAnsi="Calibri" w:hint="cs"/>
          <w:rtl/>
        </w:rPr>
        <w:t xml:space="preserve"> בכפוף</w:t>
      </w:r>
      <w:r w:rsidRPr="00CB6873">
        <w:rPr>
          <w:rFonts w:ascii="Calibri" w:eastAsia="Calibri" w:hAnsi="Calibri"/>
          <w:rtl/>
        </w:rPr>
        <w:t xml:space="preserve"> </w:t>
      </w:r>
      <w:proofErr w:type="spellStart"/>
      <w:r w:rsidRPr="00CB6873">
        <w:rPr>
          <w:rFonts w:ascii="Calibri" w:eastAsia="Calibri" w:hAnsi="Calibri" w:hint="cs"/>
          <w:rtl/>
        </w:rPr>
        <w:t>להרחבי</w:t>
      </w:r>
      <w:proofErr w:type="spellEnd"/>
      <w:r w:rsidRPr="00CB6873">
        <w:rPr>
          <w:rFonts w:ascii="Calibri" w:eastAsia="Calibri" w:hAnsi="Calibri"/>
          <w:rtl/>
        </w:rPr>
        <w:t xml:space="preserve"> </w:t>
      </w:r>
      <w:r w:rsidRPr="00CB6873">
        <w:rPr>
          <w:rFonts w:ascii="Calibri" w:eastAsia="Calibri" w:hAnsi="Calibri" w:hint="cs"/>
          <w:rtl/>
        </w:rPr>
        <w:t>השיפוי</w:t>
      </w:r>
      <w:r w:rsidRPr="00CB6873">
        <w:rPr>
          <w:rFonts w:ascii="Calibri" w:eastAsia="Calibri" w:hAnsi="Calibri"/>
          <w:rtl/>
        </w:rPr>
        <w:t xml:space="preserve"> </w:t>
      </w:r>
      <w:r w:rsidRPr="00CB6873">
        <w:rPr>
          <w:rFonts w:ascii="Calibri" w:eastAsia="Calibri" w:hAnsi="Calibri" w:hint="cs"/>
          <w:rtl/>
        </w:rPr>
        <w:t xml:space="preserve">כמפורט לעיל. </w:t>
      </w:r>
      <w:r w:rsidRPr="00CB6873">
        <w:rPr>
          <w:rFonts w:ascii="Calibri" w:eastAsia="Calibri" w:hAnsi="Calibri"/>
          <w:rtl/>
        </w:rPr>
        <w:t xml:space="preserve"> </w:t>
      </w:r>
    </w:p>
    <w:p w14:paraId="50C4E067" w14:textId="77777777" w:rsidR="00A85755" w:rsidRPr="00CB6873" w:rsidRDefault="00A85755" w:rsidP="002F12E9">
      <w:pPr>
        <w:numPr>
          <w:ilvl w:val="1"/>
          <w:numId w:val="38"/>
        </w:numPr>
        <w:overflowPunct/>
        <w:autoSpaceDE/>
        <w:autoSpaceDN/>
        <w:adjustRightInd/>
        <w:ind w:left="1160" w:hanging="425"/>
        <w:textAlignment w:val="auto"/>
      </w:pPr>
      <w:r w:rsidRPr="00CB6873">
        <w:rPr>
          <w:rFonts w:ascii="Calibri" w:eastAsia="Calibri" w:hAnsi="Calibri" w:hint="cs"/>
          <w:rtl/>
        </w:rPr>
        <w:t xml:space="preserve"> </w:t>
      </w:r>
      <w:r w:rsidRPr="00CB6873">
        <w:rPr>
          <w:rFonts w:hint="cs"/>
          <w:rtl/>
        </w:rPr>
        <w:t xml:space="preserve">בכל מקרה של </w:t>
      </w:r>
      <w:r w:rsidRPr="00CB6873">
        <w:rPr>
          <w:rFonts w:hint="eastAsia"/>
          <w:rtl/>
        </w:rPr>
        <w:t>שינוי</w:t>
      </w:r>
      <w:r w:rsidRPr="00CB6873">
        <w:rPr>
          <w:rtl/>
        </w:rPr>
        <w:t xml:space="preserve"> </w:t>
      </w:r>
      <w:r w:rsidRPr="00CB6873">
        <w:rPr>
          <w:rFonts w:hint="eastAsia"/>
          <w:rtl/>
        </w:rPr>
        <w:t>לרעה</w:t>
      </w:r>
      <w:r w:rsidRPr="00CB6873">
        <w:rPr>
          <w:rFonts w:hint="cs"/>
          <w:rtl/>
        </w:rPr>
        <w:t xml:space="preserve"> או ביטול הביטוח על ידי אחד הצדדים לא יהיה להם כל תוקף אלא אם ניתנה על כך הודעה מוקדמת של 60 יום במכתב לחשב </w:t>
      </w:r>
      <w:r w:rsidRPr="00CB6873">
        <w:rPr>
          <w:rFonts w:ascii="Calibri" w:eastAsia="Calibri" w:hAnsi="Calibri" w:hint="cs"/>
          <w:rtl/>
        </w:rPr>
        <w:t>משרד החינוך.</w:t>
      </w:r>
    </w:p>
    <w:p w14:paraId="2BE1AA4F" w14:textId="77777777" w:rsidR="00A85755" w:rsidRPr="00CB6873" w:rsidRDefault="00A85755" w:rsidP="002F12E9">
      <w:pPr>
        <w:numPr>
          <w:ilvl w:val="1"/>
          <w:numId w:val="38"/>
        </w:numPr>
        <w:overflowPunct/>
        <w:autoSpaceDE/>
        <w:autoSpaceDN/>
        <w:adjustRightInd/>
        <w:ind w:left="1160" w:hanging="425"/>
        <w:textAlignment w:val="auto"/>
        <w:rPr>
          <w:rFonts w:ascii="Calibri" w:eastAsia="Calibri" w:hAnsi="Calibri"/>
        </w:rPr>
      </w:pPr>
      <w:r w:rsidRPr="00CB6873">
        <w:rPr>
          <w:rFonts w:ascii="Calibri" w:eastAsia="Calibri" w:hAnsi="Calibri" w:hint="cs"/>
          <w:rtl/>
        </w:rPr>
        <w:t xml:space="preserve"> המבטח</w:t>
      </w:r>
      <w:r w:rsidRPr="00CB6873">
        <w:rPr>
          <w:rFonts w:ascii="Calibri" w:eastAsia="Calibri" w:hAnsi="Calibri"/>
          <w:rtl/>
        </w:rPr>
        <w:t xml:space="preserve"> </w:t>
      </w:r>
      <w:r w:rsidRPr="00CB6873">
        <w:rPr>
          <w:rFonts w:ascii="Calibri" w:eastAsia="Calibri" w:hAnsi="Calibri" w:hint="cs"/>
          <w:rtl/>
        </w:rPr>
        <w:t>מוותר</w:t>
      </w:r>
      <w:r w:rsidRPr="00CB6873">
        <w:rPr>
          <w:rFonts w:ascii="Calibri" w:eastAsia="Calibri" w:hAnsi="Calibri"/>
          <w:rtl/>
        </w:rPr>
        <w:t xml:space="preserve"> </w:t>
      </w:r>
      <w:r w:rsidRPr="00CB6873">
        <w:rPr>
          <w:rFonts w:ascii="Calibri" w:eastAsia="Calibri" w:hAnsi="Calibri" w:hint="cs"/>
          <w:rtl/>
        </w:rPr>
        <w:t>על</w:t>
      </w:r>
      <w:r w:rsidRPr="00CB6873">
        <w:rPr>
          <w:rFonts w:ascii="Calibri" w:eastAsia="Calibri" w:hAnsi="Calibri"/>
          <w:rtl/>
        </w:rPr>
        <w:t xml:space="preserve"> </w:t>
      </w:r>
      <w:r w:rsidRPr="00CB6873">
        <w:rPr>
          <w:rFonts w:ascii="Calibri" w:eastAsia="Calibri" w:hAnsi="Calibri" w:hint="cs"/>
          <w:rtl/>
        </w:rPr>
        <w:t>כל</w:t>
      </w:r>
      <w:r w:rsidRPr="00CB6873">
        <w:rPr>
          <w:rFonts w:ascii="Calibri" w:eastAsia="Calibri" w:hAnsi="Calibri"/>
          <w:rtl/>
        </w:rPr>
        <w:t xml:space="preserve"> </w:t>
      </w:r>
      <w:r w:rsidRPr="00CB6873">
        <w:rPr>
          <w:rFonts w:ascii="Calibri" w:eastAsia="Calibri" w:hAnsi="Calibri" w:hint="cs"/>
          <w:rtl/>
        </w:rPr>
        <w:t>זכות</w:t>
      </w:r>
      <w:r w:rsidRPr="00CB6873">
        <w:rPr>
          <w:rFonts w:ascii="Calibri" w:eastAsia="Calibri" w:hAnsi="Calibri"/>
          <w:rtl/>
        </w:rPr>
        <w:t xml:space="preserve"> </w:t>
      </w:r>
      <w:r w:rsidRPr="00CB6873">
        <w:rPr>
          <w:rFonts w:ascii="Calibri" w:eastAsia="Calibri" w:hAnsi="Calibri" w:hint="cs"/>
          <w:rtl/>
        </w:rPr>
        <w:t>תחלוף</w:t>
      </w:r>
      <w:r w:rsidRPr="00CB6873">
        <w:rPr>
          <w:rFonts w:ascii="Calibri" w:eastAsia="Calibri" w:hAnsi="Calibri"/>
          <w:rtl/>
        </w:rPr>
        <w:t>/</w:t>
      </w:r>
      <w:r w:rsidRPr="00CB6873">
        <w:rPr>
          <w:rFonts w:ascii="Calibri" w:eastAsia="Calibri" w:hAnsi="Calibri" w:hint="cs"/>
          <w:rtl/>
        </w:rPr>
        <w:t>שיבוב</w:t>
      </w:r>
      <w:r w:rsidRPr="00CB6873">
        <w:rPr>
          <w:rFonts w:ascii="Calibri" w:eastAsia="Calibri" w:hAnsi="Calibri"/>
          <w:rtl/>
        </w:rPr>
        <w:t xml:space="preserve">, </w:t>
      </w:r>
      <w:r w:rsidRPr="00CB6873">
        <w:rPr>
          <w:rFonts w:ascii="Calibri" w:eastAsia="Calibri" w:hAnsi="Calibri" w:hint="cs"/>
          <w:rtl/>
        </w:rPr>
        <w:t>תביעה</w:t>
      </w:r>
      <w:r w:rsidRPr="00CB6873">
        <w:rPr>
          <w:rFonts w:ascii="Calibri" w:eastAsia="Calibri" w:hAnsi="Calibri"/>
          <w:rtl/>
        </w:rPr>
        <w:t xml:space="preserve">, </w:t>
      </w:r>
      <w:r w:rsidRPr="00CB6873">
        <w:rPr>
          <w:rFonts w:ascii="Calibri" w:eastAsia="Calibri" w:hAnsi="Calibri" w:hint="cs"/>
          <w:rtl/>
        </w:rPr>
        <w:t>השתתפות</w:t>
      </w:r>
      <w:r w:rsidRPr="00CB6873">
        <w:rPr>
          <w:rFonts w:ascii="Calibri" w:eastAsia="Calibri" w:hAnsi="Calibri"/>
          <w:rtl/>
        </w:rPr>
        <w:t xml:space="preserve"> </w:t>
      </w:r>
      <w:r w:rsidRPr="00CB6873">
        <w:rPr>
          <w:rFonts w:ascii="Calibri" w:eastAsia="Calibri" w:hAnsi="Calibri" w:hint="cs"/>
          <w:rtl/>
        </w:rPr>
        <w:t>או</w:t>
      </w:r>
      <w:r w:rsidRPr="00CB6873">
        <w:rPr>
          <w:rFonts w:ascii="Calibri" w:eastAsia="Calibri" w:hAnsi="Calibri"/>
          <w:rtl/>
        </w:rPr>
        <w:t xml:space="preserve"> </w:t>
      </w:r>
      <w:r w:rsidRPr="00CB6873">
        <w:rPr>
          <w:rFonts w:ascii="Calibri" w:eastAsia="Calibri" w:hAnsi="Calibri" w:hint="cs"/>
          <w:rtl/>
        </w:rPr>
        <w:t>חזרה</w:t>
      </w:r>
      <w:r w:rsidRPr="00CB6873">
        <w:rPr>
          <w:rFonts w:ascii="Calibri" w:eastAsia="Calibri" w:hAnsi="Calibri"/>
          <w:rtl/>
        </w:rPr>
        <w:t xml:space="preserve"> </w:t>
      </w:r>
      <w:r w:rsidRPr="00CB6873">
        <w:rPr>
          <w:rFonts w:ascii="Calibri" w:eastAsia="Calibri" w:hAnsi="Calibri" w:hint="cs"/>
          <w:rtl/>
        </w:rPr>
        <w:t>כלפי</w:t>
      </w:r>
      <w:r w:rsidRPr="00CB6873">
        <w:rPr>
          <w:rFonts w:ascii="Calibri" w:eastAsia="Calibri" w:hAnsi="Calibri"/>
          <w:rtl/>
        </w:rPr>
        <w:t xml:space="preserve"> </w:t>
      </w:r>
      <w:r w:rsidRPr="00CB6873">
        <w:rPr>
          <w:rFonts w:ascii="Calibri" w:eastAsia="Calibri" w:hAnsi="Calibri" w:hint="cs"/>
          <w:rtl/>
        </w:rPr>
        <w:t>מדינת</w:t>
      </w:r>
      <w:r w:rsidRPr="00CB6873">
        <w:rPr>
          <w:rFonts w:ascii="Calibri" w:eastAsia="Calibri" w:hAnsi="Calibri"/>
          <w:rtl/>
        </w:rPr>
        <w:t xml:space="preserve"> </w:t>
      </w:r>
      <w:r w:rsidRPr="00CB6873">
        <w:rPr>
          <w:rFonts w:ascii="Calibri" w:eastAsia="Calibri" w:hAnsi="Calibri" w:hint="cs"/>
          <w:rtl/>
        </w:rPr>
        <w:t>ישראל</w:t>
      </w:r>
      <w:r w:rsidRPr="00CB6873">
        <w:rPr>
          <w:rFonts w:ascii="Calibri" w:eastAsia="Calibri" w:hAnsi="Calibri"/>
          <w:rtl/>
        </w:rPr>
        <w:t xml:space="preserve"> –</w:t>
      </w:r>
      <w:r w:rsidRPr="00CB6873">
        <w:rPr>
          <w:rFonts w:ascii="Calibri" w:eastAsia="Calibri" w:hAnsi="Calibri" w:hint="cs"/>
          <w:rtl/>
        </w:rPr>
        <w:t xml:space="preserve"> משרד </w:t>
      </w:r>
      <w:r w:rsidRPr="00CB6873">
        <w:rPr>
          <w:rFonts w:ascii="Calibri" w:eastAsia="Calibri" w:hAnsi="Calibri"/>
          <w:rtl/>
        </w:rPr>
        <w:t xml:space="preserve"> </w:t>
      </w:r>
      <w:r w:rsidRPr="00CB6873">
        <w:rPr>
          <w:rFonts w:ascii="Calibri" w:eastAsia="Calibri" w:hAnsi="Calibri" w:hint="cs"/>
          <w:rtl/>
        </w:rPr>
        <w:t>החינוך ועובדיהם</w:t>
      </w:r>
      <w:r>
        <w:rPr>
          <w:rFonts w:ascii="Calibri" w:eastAsia="Calibri" w:hAnsi="Calibri" w:hint="cs"/>
          <w:rtl/>
        </w:rPr>
        <w:t xml:space="preserve">, </w:t>
      </w:r>
      <w:r w:rsidRPr="00CB6873">
        <w:rPr>
          <w:rFonts w:ascii="Calibri" w:eastAsia="Calibri" w:hAnsi="Calibri" w:hint="cs"/>
          <w:rtl/>
        </w:rPr>
        <w:t>ובלבד</w:t>
      </w:r>
      <w:r w:rsidRPr="00CB6873">
        <w:rPr>
          <w:rFonts w:ascii="Calibri" w:eastAsia="Calibri" w:hAnsi="Calibri"/>
          <w:rtl/>
        </w:rPr>
        <w:t xml:space="preserve"> </w:t>
      </w:r>
      <w:r w:rsidRPr="00CB6873">
        <w:rPr>
          <w:rFonts w:ascii="Calibri" w:eastAsia="Calibri" w:hAnsi="Calibri" w:hint="cs"/>
          <w:rtl/>
        </w:rPr>
        <w:t>שהוויתו</w:t>
      </w:r>
      <w:r w:rsidRPr="00CB6873">
        <w:rPr>
          <w:rFonts w:ascii="Calibri" w:eastAsia="Calibri" w:hAnsi="Calibri" w:hint="eastAsia"/>
          <w:rtl/>
        </w:rPr>
        <w:t>ר</w:t>
      </w:r>
      <w:r w:rsidRPr="00CB6873">
        <w:rPr>
          <w:rFonts w:ascii="Calibri" w:eastAsia="Calibri" w:hAnsi="Calibri" w:hint="cs"/>
          <w:rtl/>
        </w:rPr>
        <w:t xml:space="preserve"> לא יחול לטובת</w:t>
      </w:r>
      <w:r w:rsidRPr="00CB6873">
        <w:rPr>
          <w:rFonts w:ascii="Calibri" w:eastAsia="Calibri" w:hAnsi="Calibri"/>
          <w:rtl/>
        </w:rPr>
        <w:t xml:space="preserve"> </w:t>
      </w:r>
      <w:r w:rsidRPr="00CB6873">
        <w:rPr>
          <w:rFonts w:ascii="Calibri" w:eastAsia="Calibri" w:hAnsi="Calibri" w:hint="cs"/>
          <w:rtl/>
        </w:rPr>
        <w:t>אדם</w:t>
      </w:r>
      <w:r w:rsidRPr="00CB6873">
        <w:rPr>
          <w:rFonts w:ascii="Calibri" w:eastAsia="Calibri" w:hAnsi="Calibri"/>
          <w:rtl/>
        </w:rPr>
        <w:t xml:space="preserve"> </w:t>
      </w:r>
      <w:r w:rsidRPr="00CB6873">
        <w:rPr>
          <w:rFonts w:ascii="Calibri" w:eastAsia="Calibri" w:hAnsi="Calibri" w:hint="cs"/>
          <w:rtl/>
        </w:rPr>
        <w:t>שגרם</w:t>
      </w:r>
      <w:r w:rsidRPr="00CB6873">
        <w:rPr>
          <w:rFonts w:ascii="Calibri" w:eastAsia="Calibri" w:hAnsi="Calibri"/>
          <w:rtl/>
        </w:rPr>
        <w:t xml:space="preserve"> </w:t>
      </w:r>
      <w:r w:rsidRPr="00CB6873">
        <w:rPr>
          <w:rFonts w:ascii="Calibri" w:eastAsia="Calibri" w:hAnsi="Calibri" w:hint="cs"/>
          <w:rtl/>
        </w:rPr>
        <w:t>לנזק</w:t>
      </w:r>
      <w:r w:rsidRPr="00CB6873">
        <w:rPr>
          <w:rFonts w:ascii="Calibri" w:eastAsia="Calibri" w:hAnsi="Calibri"/>
          <w:rtl/>
        </w:rPr>
        <w:t xml:space="preserve"> </w:t>
      </w:r>
      <w:r w:rsidRPr="00CB6873">
        <w:rPr>
          <w:rFonts w:ascii="Calibri" w:eastAsia="Calibri" w:hAnsi="Calibri" w:hint="cs"/>
          <w:rtl/>
        </w:rPr>
        <w:t>מתוך</w:t>
      </w:r>
      <w:r w:rsidRPr="00CB6873">
        <w:rPr>
          <w:rFonts w:ascii="Calibri" w:eastAsia="Calibri" w:hAnsi="Calibri"/>
          <w:rtl/>
        </w:rPr>
        <w:t xml:space="preserve"> </w:t>
      </w:r>
      <w:r w:rsidRPr="00CB6873">
        <w:rPr>
          <w:rFonts w:ascii="Calibri" w:eastAsia="Calibri" w:hAnsi="Calibri" w:hint="cs"/>
          <w:rtl/>
        </w:rPr>
        <w:t>כוונת</w:t>
      </w:r>
      <w:r w:rsidRPr="00CB6873">
        <w:rPr>
          <w:rFonts w:ascii="Calibri" w:eastAsia="Calibri" w:hAnsi="Calibri"/>
          <w:rtl/>
        </w:rPr>
        <w:t xml:space="preserve"> </w:t>
      </w:r>
      <w:r w:rsidRPr="00CB6873">
        <w:rPr>
          <w:rFonts w:ascii="Calibri" w:eastAsia="Calibri" w:hAnsi="Calibri" w:hint="cs"/>
          <w:rtl/>
        </w:rPr>
        <w:t>זדון.</w:t>
      </w:r>
      <w:r w:rsidRPr="00CB6873">
        <w:rPr>
          <w:rFonts w:ascii="Calibri" w:eastAsia="Calibri" w:hAnsi="Calibri"/>
          <w:rtl/>
        </w:rPr>
        <w:t xml:space="preserve"> </w:t>
      </w:r>
    </w:p>
    <w:p w14:paraId="0B4F58D7" w14:textId="77777777" w:rsidR="00A85755" w:rsidRPr="00E24552" w:rsidRDefault="00A85755" w:rsidP="002F12E9">
      <w:pPr>
        <w:numPr>
          <w:ilvl w:val="1"/>
          <w:numId w:val="38"/>
        </w:numPr>
        <w:overflowPunct/>
        <w:autoSpaceDE/>
        <w:autoSpaceDN/>
        <w:adjustRightInd/>
        <w:ind w:left="1160" w:hanging="425"/>
        <w:textAlignment w:val="auto"/>
        <w:rPr>
          <w:rFonts w:ascii="Calibri" w:eastAsia="Calibri" w:hAnsi="Calibri"/>
        </w:rPr>
      </w:pPr>
      <w:r w:rsidRPr="00CB6873">
        <w:rPr>
          <w:rFonts w:ascii="Calibri" w:eastAsia="Calibri" w:hAnsi="Calibri" w:hint="cs"/>
          <w:rtl/>
        </w:rPr>
        <w:t xml:space="preserve"> צד ב' אחראי</w:t>
      </w:r>
      <w:r w:rsidRPr="00CB6873">
        <w:rPr>
          <w:rFonts w:ascii="Calibri" w:eastAsia="Calibri" w:hAnsi="Calibri"/>
          <w:rtl/>
        </w:rPr>
        <w:t xml:space="preserve"> </w:t>
      </w:r>
      <w:r w:rsidRPr="00CB6873">
        <w:rPr>
          <w:rFonts w:ascii="Calibri" w:eastAsia="Calibri" w:hAnsi="Calibri" w:hint="cs"/>
          <w:rtl/>
        </w:rPr>
        <w:t>בלעדי</w:t>
      </w:r>
      <w:r w:rsidRPr="00CB6873">
        <w:rPr>
          <w:rFonts w:ascii="Calibri" w:eastAsia="Calibri" w:hAnsi="Calibri"/>
          <w:rtl/>
        </w:rPr>
        <w:t xml:space="preserve"> </w:t>
      </w:r>
      <w:r w:rsidRPr="00CB6873">
        <w:rPr>
          <w:rFonts w:ascii="Calibri" w:eastAsia="Calibri" w:hAnsi="Calibri" w:hint="cs"/>
          <w:rtl/>
        </w:rPr>
        <w:t>כלפי</w:t>
      </w:r>
      <w:r w:rsidRPr="00CB6873">
        <w:rPr>
          <w:rFonts w:ascii="Calibri" w:eastAsia="Calibri" w:hAnsi="Calibri"/>
          <w:rtl/>
        </w:rPr>
        <w:t xml:space="preserve"> </w:t>
      </w:r>
      <w:r w:rsidRPr="00CB6873">
        <w:rPr>
          <w:rFonts w:ascii="Calibri" w:eastAsia="Calibri" w:hAnsi="Calibri" w:hint="cs"/>
          <w:rtl/>
        </w:rPr>
        <w:t>המבטח לתשלום</w:t>
      </w:r>
      <w:r w:rsidRPr="00CB6873">
        <w:rPr>
          <w:rFonts w:ascii="Calibri" w:eastAsia="Calibri" w:hAnsi="Calibri"/>
          <w:rtl/>
        </w:rPr>
        <w:t xml:space="preserve"> </w:t>
      </w:r>
      <w:r w:rsidRPr="00CB6873">
        <w:rPr>
          <w:rFonts w:ascii="Calibri" w:eastAsia="Calibri" w:hAnsi="Calibri" w:hint="cs"/>
          <w:rtl/>
        </w:rPr>
        <w:t>דמי</w:t>
      </w:r>
      <w:r w:rsidRPr="00CB6873">
        <w:rPr>
          <w:rFonts w:ascii="Calibri" w:eastAsia="Calibri" w:hAnsi="Calibri"/>
          <w:rtl/>
        </w:rPr>
        <w:t xml:space="preserve"> </w:t>
      </w:r>
      <w:r w:rsidRPr="00CB6873">
        <w:rPr>
          <w:rFonts w:ascii="Calibri" w:eastAsia="Calibri" w:hAnsi="Calibri" w:hint="cs"/>
          <w:rtl/>
        </w:rPr>
        <w:t>הביטוח</w:t>
      </w:r>
      <w:r w:rsidRPr="00CB6873">
        <w:rPr>
          <w:rFonts w:ascii="Calibri" w:eastAsia="Calibri" w:hAnsi="Calibri"/>
          <w:rtl/>
        </w:rPr>
        <w:t xml:space="preserve"> </w:t>
      </w:r>
      <w:r w:rsidRPr="00CB6873">
        <w:rPr>
          <w:rFonts w:ascii="Calibri" w:eastAsia="Calibri" w:hAnsi="Calibri" w:hint="cs"/>
          <w:rtl/>
        </w:rPr>
        <w:t>עבור</w:t>
      </w:r>
      <w:r w:rsidRPr="00E24552">
        <w:rPr>
          <w:rFonts w:ascii="Calibri" w:eastAsia="Calibri" w:hAnsi="Calibri"/>
          <w:rtl/>
        </w:rPr>
        <w:t xml:space="preserve"> </w:t>
      </w:r>
      <w:r w:rsidRPr="00E24552">
        <w:rPr>
          <w:rFonts w:ascii="Calibri" w:eastAsia="Calibri" w:hAnsi="Calibri" w:hint="cs"/>
          <w:rtl/>
        </w:rPr>
        <w:t>כל</w:t>
      </w:r>
      <w:r w:rsidRPr="00E24552">
        <w:rPr>
          <w:rFonts w:ascii="Calibri" w:eastAsia="Calibri" w:hAnsi="Calibri"/>
          <w:rtl/>
        </w:rPr>
        <w:t xml:space="preserve"> </w:t>
      </w:r>
      <w:r w:rsidRPr="00E24552">
        <w:rPr>
          <w:rFonts w:ascii="Calibri" w:eastAsia="Calibri" w:hAnsi="Calibri" w:hint="cs"/>
          <w:rtl/>
        </w:rPr>
        <w:t>הפוליסות</w:t>
      </w:r>
      <w:r w:rsidRPr="00E24552">
        <w:rPr>
          <w:rFonts w:ascii="Calibri" w:eastAsia="Calibri" w:hAnsi="Calibri"/>
          <w:rtl/>
        </w:rPr>
        <w:t xml:space="preserve"> </w:t>
      </w:r>
      <w:r w:rsidRPr="00E24552">
        <w:rPr>
          <w:rFonts w:ascii="Calibri" w:eastAsia="Calibri" w:hAnsi="Calibri" w:hint="cs"/>
          <w:rtl/>
        </w:rPr>
        <w:t>ולמילוי</w:t>
      </w:r>
      <w:r w:rsidRPr="00E24552">
        <w:rPr>
          <w:rFonts w:ascii="Calibri" w:eastAsia="Calibri" w:hAnsi="Calibri"/>
          <w:rtl/>
        </w:rPr>
        <w:t xml:space="preserve"> </w:t>
      </w:r>
      <w:r w:rsidRPr="00E24552">
        <w:rPr>
          <w:rFonts w:ascii="Calibri" w:eastAsia="Calibri" w:hAnsi="Calibri" w:hint="cs"/>
          <w:rtl/>
        </w:rPr>
        <w:t>כל</w:t>
      </w:r>
      <w:r w:rsidRPr="00E24552">
        <w:rPr>
          <w:rFonts w:ascii="Calibri" w:eastAsia="Calibri" w:hAnsi="Calibri"/>
          <w:rtl/>
        </w:rPr>
        <w:t xml:space="preserve"> </w:t>
      </w:r>
      <w:r w:rsidRPr="00E24552">
        <w:rPr>
          <w:rFonts w:ascii="Calibri" w:eastAsia="Calibri" w:hAnsi="Calibri" w:hint="cs"/>
          <w:rtl/>
        </w:rPr>
        <w:t>החובות המוטלות על</w:t>
      </w:r>
      <w:r w:rsidRPr="00E24552">
        <w:rPr>
          <w:rFonts w:ascii="Calibri" w:eastAsia="Calibri" w:hAnsi="Calibri"/>
          <w:rtl/>
        </w:rPr>
        <w:t xml:space="preserve"> </w:t>
      </w:r>
      <w:r w:rsidRPr="00E24552">
        <w:rPr>
          <w:rFonts w:ascii="Calibri" w:eastAsia="Calibri" w:hAnsi="Calibri" w:hint="cs"/>
          <w:rtl/>
        </w:rPr>
        <w:t>המבוטח</w:t>
      </w:r>
      <w:r w:rsidRPr="00E24552">
        <w:rPr>
          <w:rFonts w:ascii="Calibri" w:eastAsia="Calibri" w:hAnsi="Calibri"/>
          <w:rtl/>
        </w:rPr>
        <w:t xml:space="preserve"> </w:t>
      </w:r>
      <w:r w:rsidRPr="00E24552">
        <w:rPr>
          <w:rFonts w:ascii="Calibri" w:eastAsia="Calibri" w:hAnsi="Calibri" w:hint="cs"/>
          <w:rtl/>
        </w:rPr>
        <w:t>על</w:t>
      </w:r>
      <w:r w:rsidRPr="00E24552">
        <w:rPr>
          <w:rFonts w:ascii="Calibri" w:eastAsia="Calibri" w:hAnsi="Calibri"/>
          <w:rtl/>
        </w:rPr>
        <w:t xml:space="preserve"> </w:t>
      </w:r>
      <w:r w:rsidRPr="00E24552">
        <w:rPr>
          <w:rFonts w:ascii="Calibri" w:eastAsia="Calibri" w:hAnsi="Calibri" w:hint="cs"/>
          <w:rtl/>
        </w:rPr>
        <w:t>פי</w:t>
      </w:r>
      <w:r w:rsidRPr="00E24552">
        <w:rPr>
          <w:rFonts w:ascii="Calibri" w:eastAsia="Calibri" w:hAnsi="Calibri"/>
          <w:rtl/>
        </w:rPr>
        <w:t xml:space="preserve"> </w:t>
      </w:r>
      <w:r w:rsidRPr="00E24552">
        <w:rPr>
          <w:rFonts w:ascii="Calibri" w:eastAsia="Calibri" w:hAnsi="Calibri" w:hint="cs"/>
          <w:rtl/>
        </w:rPr>
        <w:t>תנאי</w:t>
      </w:r>
      <w:r w:rsidRPr="00E24552">
        <w:rPr>
          <w:rFonts w:ascii="Calibri" w:eastAsia="Calibri" w:hAnsi="Calibri"/>
          <w:rtl/>
        </w:rPr>
        <w:t xml:space="preserve"> </w:t>
      </w:r>
      <w:r w:rsidRPr="00E24552">
        <w:rPr>
          <w:rFonts w:ascii="Calibri" w:eastAsia="Calibri" w:hAnsi="Calibri" w:hint="cs"/>
          <w:rtl/>
        </w:rPr>
        <w:t>הפוליסות.</w:t>
      </w:r>
    </w:p>
    <w:p w14:paraId="7E0FF629" w14:textId="77777777" w:rsidR="00A85755" w:rsidRPr="00E24552" w:rsidRDefault="00A85755" w:rsidP="002F12E9">
      <w:pPr>
        <w:numPr>
          <w:ilvl w:val="1"/>
          <w:numId w:val="38"/>
        </w:numPr>
        <w:overflowPunct/>
        <w:autoSpaceDE/>
        <w:autoSpaceDN/>
        <w:adjustRightInd/>
        <w:ind w:left="1160" w:hanging="425"/>
        <w:textAlignment w:val="auto"/>
        <w:rPr>
          <w:rFonts w:ascii="Calibri" w:eastAsia="Calibri" w:hAnsi="Calibri"/>
        </w:rPr>
      </w:pPr>
      <w:r w:rsidRPr="00E24552">
        <w:rPr>
          <w:rFonts w:ascii="Calibri" w:eastAsia="Calibri" w:hAnsi="Calibri" w:hint="cs"/>
          <w:rtl/>
        </w:rPr>
        <w:t xml:space="preserve"> ההשתתפויות</w:t>
      </w:r>
      <w:r w:rsidRPr="00E24552">
        <w:rPr>
          <w:rFonts w:ascii="Calibri" w:eastAsia="Calibri" w:hAnsi="Calibri"/>
          <w:rtl/>
        </w:rPr>
        <w:t xml:space="preserve"> </w:t>
      </w:r>
      <w:r w:rsidRPr="00E24552">
        <w:rPr>
          <w:rFonts w:ascii="Calibri" w:eastAsia="Calibri" w:hAnsi="Calibri" w:hint="cs"/>
          <w:rtl/>
        </w:rPr>
        <w:t>העצמיות</w:t>
      </w:r>
      <w:r w:rsidRPr="00E24552">
        <w:rPr>
          <w:rFonts w:ascii="Calibri" w:eastAsia="Calibri" w:hAnsi="Calibri"/>
          <w:rtl/>
        </w:rPr>
        <w:t xml:space="preserve"> </w:t>
      </w:r>
      <w:r w:rsidRPr="00E24552">
        <w:rPr>
          <w:rFonts w:ascii="Calibri" w:eastAsia="Calibri" w:hAnsi="Calibri" w:hint="cs"/>
          <w:rtl/>
        </w:rPr>
        <w:t>הנקובות</w:t>
      </w:r>
      <w:r w:rsidRPr="00E24552">
        <w:rPr>
          <w:rFonts w:ascii="Calibri" w:eastAsia="Calibri" w:hAnsi="Calibri"/>
          <w:rtl/>
        </w:rPr>
        <w:t xml:space="preserve"> </w:t>
      </w:r>
      <w:r w:rsidRPr="00E24552">
        <w:rPr>
          <w:rFonts w:ascii="Calibri" w:eastAsia="Calibri" w:hAnsi="Calibri" w:hint="cs"/>
          <w:rtl/>
        </w:rPr>
        <w:t>בכל</w:t>
      </w:r>
      <w:r w:rsidRPr="00E24552">
        <w:rPr>
          <w:rFonts w:ascii="Calibri" w:eastAsia="Calibri" w:hAnsi="Calibri"/>
          <w:rtl/>
        </w:rPr>
        <w:t xml:space="preserve"> </w:t>
      </w:r>
      <w:r w:rsidRPr="00E24552">
        <w:rPr>
          <w:rFonts w:ascii="Calibri" w:eastAsia="Calibri" w:hAnsi="Calibri" w:hint="cs"/>
          <w:rtl/>
        </w:rPr>
        <w:t>פוליסה</w:t>
      </w:r>
      <w:r w:rsidRPr="00E24552">
        <w:rPr>
          <w:rFonts w:ascii="Calibri" w:eastAsia="Calibri" w:hAnsi="Calibri"/>
          <w:rtl/>
        </w:rPr>
        <w:t xml:space="preserve"> </w:t>
      </w:r>
      <w:r w:rsidRPr="00E24552">
        <w:rPr>
          <w:rFonts w:ascii="Calibri" w:eastAsia="Calibri" w:hAnsi="Calibri" w:hint="cs"/>
          <w:rtl/>
        </w:rPr>
        <w:t>ופוליסה</w:t>
      </w:r>
      <w:r w:rsidRPr="00E24552">
        <w:rPr>
          <w:rFonts w:ascii="Calibri" w:eastAsia="Calibri" w:hAnsi="Calibri"/>
          <w:rtl/>
        </w:rPr>
        <w:t xml:space="preserve"> </w:t>
      </w:r>
      <w:r w:rsidRPr="00E24552">
        <w:rPr>
          <w:rFonts w:ascii="Calibri" w:eastAsia="Calibri" w:hAnsi="Calibri" w:hint="cs"/>
          <w:rtl/>
        </w:rPr>
        <w:t>תחולנה</w:t>
      </w:r>
      <w:r w:rsidRPr="00E24552">
        <w:rPr>
          <w:rFonts w:ascii="Calibri" w:eastAsia="Calibri" w:hAnsi="Calibri"/>
          <w:rtl/>
        </w:rPr>
        <w:t xml:space="preserve"> </w:t>
      </w:r>
      <w:r w:rsidRPr="00E24552">
        <w:rPr>
          <w:rFonts w:ascii="Calibri" w:eastAsia="Calibri" w:hAnsi="Calibri" w:hint="cs"/>
          <w:rtl/>
        </w:rPr>
        <w:t>בלעדית</w:t>
      </w:r>
      <w:r w:rsidRPr="00E24552">
        <w:rPr>
          <w:rFonts w:ascii="Calibri" w:eastAsia="Calibri" w:hAnsi="Calibri"/>
          <w:rtl/>
        </w:rPr>
        <w:t xml:space="preserve"> </w:t>
      </w:r>
      <w:r w:rsidRPr="00E24552">
        <w:rPr>
          <w:rFonts w:ascii="Calibri" w:eastAsia="Calibri" w:hAnsi="Calibri" w:hint="cs"/>
          <w:rtl/>
        </w:rPr>
        <w:t>על</w:t>
      </w:r>
      <w:r w:rsidRPr="00E24552">
        <w:rPr>
          <w:rFonts w:ascii="Calibri" w:eastAsia="Calibri" w:hAnsi="Calibri"/>
          <w:rtl/>
        </w:rPr>
        <w:t xml:space="preserve"> </w:t>
      </w:r>
      <w:r w:rsidRPr="00E24552">
        <w:rPr>
          <w:rFonts w:ascii="Calibri" w:eastAsia="Calibri" w:hAnsi="Calibri" w:hint="cs"/>
          <w:rtl/>
        </w:rPr>
        <w:t xml:space="preserve">צד ב'. </w:t>
      </w:r>
    </w:p>
    <w:p w14:paraId="45637CBA" w14:textId="77777777" w:rsidR="00A85755" w:rsidRDefault="00A85755" w:rsidP="002F12E9">
      <w:pPr>
        <w:numPr>
          <w:ilvl w:val="1"/>
          <w:numId w:val="38"/>
        </w:numPr>
        <w:overflowPunct/>
        <w:autoSpaceDE/>
        <w:autoSpaceDN/>
        <w:adjustRightInd/>
        <w:ind w:left="1160" w:hanging="425"/>
        <w:textAlignment w:val="auto"/>
        <w:rPr>
          <w:rFonts w:ascii="Calibri" w:eastAsia="Calibri" w:hAnsi="Calibri"/>
        </w:rPr>
      </w:pPr>
      <w:r w:rsidRPr="00E24552">
        <w:rPr>
          <w:rFonts w:ascii="Calibri" w:eastAsia="Calibri" w:hAnsi="Calibri" w:hint="cs"/>
          <w:rtl/>
        </w:rPr>
        <w:t xml:space="preserve"> כל</w:t>
      </w:r>
      <w:r w:rsidRPr="00E24552">
        <w:rPr>
          <w:rFonts w:ascii="Calibri" w:eastAsia="Calibri" w:hAnsi="Calibri"/>
          <w:rtl/>
        </w:rPr>
        <w:t xml:space="preserve"> </w:t>
      </w:r>
      <w:r w:rsidRPr="00E24552">
        <w:rPr>
          <w:rFonts w:ascii="Calibri" w:eastAsia="Calibri" w:hAnsi="Calibri" w:hint="cs"/>
          <w:rtl/>
        </w:rPr>
        <w:t>סעיף</w:t>
      </w:r>
      <w:r w:rsidRPr="00E24552">
        <w:rPr>
          <w:rFonts w:ascii="Calibri" w:eastAsia="Calibri" w:hAnsi="Calibri"/>
          <w:rtl/>
        </w:rPr>
        <w:t xml:space="preserve"> </w:t>
      </w:r>
      <w:r w:rsidRPr="00E24552">
        <w:rPr>
          <w:rFonts w:ascii="Calibri" w:eastAsia="Calibri" w:hAnsi="Calibri" w:hint="cs"/>
          <w:rtl/>
        </w:rPr>
        <w:t>בפוליסות</w:t>
      </w:r>
      <w:r w:rsidRPr="00E24552">
        <w:rPr>
          <w:rFonts w:ascii="Calibri" w:eastAsia="Calibri" w:hAnsi="Calibri"/>
          <w:rtl/>
        </w:rPr>
        <w:t xml:space="preserve"> </w:t>
      </w:r>
      <w:r w:rsidRPr="00E24552">
        <w:rPr>
          <w:rFonts w:ascii="Calibri" w:eastAsia="Calibri" w:hAnsi="Calibri" w:hint="cs"/>
          <w:rtl/>
        </w:rPr>
        <w:t>הביטוח</w:t>
      </w:r>
      <w:r w:rsidRPr="00E24552">
        <w:rPr>
          <w:rFonts w:ascii="Calibri" w:eastAsia="Calibri" w:hAnsi="Calibri"/>
          <w:rtl/>
        </w:rPr>
        <w:t xml:space="preserve"> </w:t>
      </w:r>
      <w:r w:rsidRPr="00E24552">
        <w:rPr>
          <w:rFonts w:ascii="Calibri" w:eastAsia="Calibri" w:hAnsi="Calibri" w:hint="cs"/>
          <w:rtl/>
        </w:rPr>
        <w:t>המפקיע</w:t>
      </w:r>
      <w:r w:rsidRPr="00E24552">
        <w:rPr>
          <w:rFonts w:ascii="Calibri" w:eastAsia="Calibri" w:hAnsi="Calibri"/>
          <w:rtl/>
        </w:rPr>
        <w:t xml:space="preserve"> </w:t>
      </w:r>
      <w:r w:rsidRPr="00E24552">
        <w:rPr>
          <w:rFonts w:ascii="Calibri" w:eastAsia="Calibri" w:hAnsi="Calibri" w:hint="cs"/>
          <w:rtl/>
        </w:rPr>
        <w:t>או</w:t>
      </w:r>
      <w:r w:rsidRPr="00E24552">
        <w:rPr>
          <w:rFonts w:ascii="Calibri" w:eastAsia="Calibri" w:hAnsi="Calibri"/>
          <w:rtl/>
        </w:rPr>
        <w:t xml:space="preserve"> </w:t>
      </w:r>
      <w:r w:rsidRPr="00E24552">
        <w:rPr>
          <w:rFonts w:ascii="Calibri" w:eastAsia="Calibri" w:hAnsi="Calibri" w:hint="cs"/>
          <w:rtl/>
        </w:rPr>
        <w:t>מקטין</w:t>
      </w:r>
      <w:r w:rsidRPr="00E24552">
        <w:rPr>
          <w:rFonts w:ascii="Calibri" w:eastAsia="Calibri" w:hAnsi="Calibri"/>
          <w:rtl/>
        </w:rPr>
        <w:t xml:space="preserve"> </w:t>
      </w:r>
      <w:r w:rsidRPr="00E24552">
        <w:rPr>
          <w:rFonts w:ascii="Calibri" w:eastAsia="Calibri" w:hAnsi="Calibri" w:hint="cs"/>
          <w:rtl/>
        </w:rPr>
        <w:t>בדרך</w:t>
      </w:r>
      <w:r w:rsidRPr="00E24552">
        <w:rPr>
          <w:rFonts w:ascii="Calibri" w:eastAsia="Calibri" w:hAnsi="Calibri"/>
          <w:rtl/>
        </w:rPr>
        <w:t xml:space="preserve"> </w:t>
      </w:r>
      <w:r w:rsidRPr="00E24552">
        <w:rPr>
          <w:rFonts w:ascii="Calibri" w:eastAsia="Calibri" w:hAnsi="Calibri" w:hint="cs"/>
          <w:rtl/>
        </w:rPr>
        <w:t>כל</w:t>
      </w:r>
      <w:r w:rsidRPr="00E24552">
        <w:rPr>
          <w:rFonts w:ascii="Calibri" w:eastAsia="Calibri" w:hAnsi="Calibri"/>
          <w:rtl/>
        </w:rPr>
        <w:t xml:space="preserve"> </w:t>
      </w:r>
      <w:r w:rsidRPr="00E24552">
        <w:rPr>
          <w:rFonts w:ascii="Calibri" w:eastAsia="Calibri" w:hAnsi="Calibri" w:hint="cs"/>
          <w:rtl/>
        </w:rPr>
        <w:t>שהיא</w:t>
      </w:r>
      <w:r w:rsidRPr="00E24552">
        <w:rPr>
          <w:rFonts w:ascii="Calibri" w:eastAsia="Calibri" w:hAnsi="Calibri"/>
          <w:rtl/>
        </w:rPr>
        <w:t xml:space="preserve"> </w:t>
      </w:r>
      <w:r w:rsidRPr="00E24552">
        <w:rPr>
          <w:rFonts w:ascii="Calibri" w:eastAsia="Calibri" w:hAnsi="Calibri" w:hint="cs"/>
          <w:rtl/>
        </w:rPr>
        <w:t>את</w:t>
      </w:r>
      <w:r w:rsidRPr="00E24552">
        <w:rPr>
          <w:rFonts w:ascii="Calibri" w:eastAsia="Calibri" w:hAnsi="Calibri"/>
          <w:rtl/>
        </w:rPr>
        <w:t xml:space="preserve"> </w:t>
      </w:r>
      <w:r w:rsidRPr="00E24552">
        <w:rPr>
          <w:rFonts w:ascii="Calibri" w:eastAsia="Calibri" w:hAnsi="Calibri" w:hint="cs"/>
          <w:rtl/>
        </w:rPr>
        <w:t>אחריות</w:t>
      </w:r>
      <w:r w:rsidRPr="00E24552">
        <w:rPr>
          <w:rFonts w:ascii="Calibri" w:eastAsia="Calibri" w:hAnsi="Calibri"/>
          <w:rtl/>
        </w:rPr>
        <w:t xml:space="preserve"> </w:t>
      </w:r>
      <w:r w:rsidRPr="00E24552">
        <w:rPr>
          <w:rFonts w:ascii="Calibri" w:eastAsia="Calibri" w:hAnsi="Calibri" w:hint="cs"/>
          <w:rtl/>
        </w:rPr>
        <w:t>המבטח</w:t>
      </w:r>
      <w:r w:rsidRPr="00E24552">
        <w:rPr>
          <w:rFonts w:ascii="Calibri" w:eastAsia="Calibri" w:hAnsi="Calibri"/>
          <w:rtl/>
        </w:rPr>
        <w:t xml:space="preserve">, </w:t>
      </w:r>
      <w:r w:rsidRPr="00E24552">
        <w:rPr>
          <w:rFonts w:ascii="Calibri" w:eastAsia="Calibri" w:hAnsi="Calibri" w:hint="cs"/>
          <w:rtl/>
        </w:rPr>
        <w:t>כאשר קיים</w:t>
      </w:r>
      <w:r w:rsidRPr="00E24552">
        <w:rPr>
          <w:rFonts w:ascii="Calibri" w:eastAsia="Calibri" w:hAnsi="Calibri"/>
          <w:rtl/>
        </w:rPr>
        <w:t xml:space="preserve"> </w:t>
      </w:r>
      <w:r w:rsidRPr="00E24552">
        <w:rPr>
          <w:rFonts w:ascii="Calibri" w:eastAsia="Calibri" w:hAnsi="Calibri" w:hint="cs"/>
          <w:rtl/>
        </w:rPr>
        <w:t>ביטוח</w:t>
      </w:r>
      <w:r w:rsidRPr="00E24552">
        <w:rPr>
          <w:rFonts w:ascii="Calibri" w:eastAsia="Calibri" w:hAnsi="Calibri"/>
          <w:rtl/>
        </w:rPr>
        <w:t xml:space="preserve"> </w:t>
      </w:r>
      <w:r w:rsidRPr="00E24552">
        <w:rPr>
          <w:rFonts w:ascii="Calibri" w:eastAsia="Calibri" w:hAnsi="Calibri" w:hint="cs"/>
          <w:rtl/>
        </w:rPr>
        <w:t>אחר לא</w:t>
      </w:r>
      <w:r w:rsidRPr="00E24552">
        <w:rPr>
          <w:rFonts w:ascii="Calibri" w:eastAsia="Calibri" w:hAnsi="Calibri"/>
          <w:rtl/>
        </w:rPr>
        <w:t xml:space="preserve"> </w:t>
      </w:r>
      <w:r w:rsidRPr="00E24552">
        <w:rPr>
          <w:rFonts w:ascii="Calibri" w:eastAsia="Calibri" w:hAnsi="Calibri" w:hint="cs"/>
          <w:rtl/>
        </w:rPr>
        <w:t>יופעל</w:t>
      </w:r>
      <w:r w:rsidRPr="00E24552">
        <w:rPr>
          <w:rFonts w:ascii="Calibri" w:eastAsia="Calibri" w:hAnsi="Calibri"/>
          <w:rtl/>
        </w:rPr>
        <w:t xml:space="preserve"> </w:t>
      </w:r>
      <w:r w:rsidRPr="00E24552">
        <w:rPr>
          <w:rFonts w:ascii="Calibri" w:eastAsia="Calibri" w:hAnsi="Calibri" w:hint="cs"/>
          <w:rtl/>
        </w:rPr>
        <w:t>כלפי</w:t>
      </w:r>
      <w:r w:rsidRPr="00E24552">
        <w:rPr>
          <w:rFonts w:ascii="Calibri" w:eastAsia="Calibri" w:hAnsi="Calibri"/>
          <w:rtl/>
        </w:rPr>
        <w:t xml:space="preserve"> </w:t>
      </w:r>
      <w:r w:rsidRPr="00E24552">
        <w:rPr>
          <w:rFonts w:ascii="Calibri" w:eastAsia="Calibri" w:hAnsi="Calibri" w:hint="cs"/>
          <w:rtl/>
        </w:rPr>
        <w:t>מדינת ישראל</w:t>
      </w:r>
      <w:r w:rsidRPr="00E24552">
        <w:rPr>
          <w:rFonts w:ascii="Calibri" w:eastAsia="Calibri" w:hAnsi="Calibri"/>
          <w:rtl/>
        </w:rPr>
        <w:t xml:space="preserve">, </w:t>
      </w:r>
      <w:r w:rsidRPr="00E24552">
        <w:rPr>
          <w:rFonts w:ascii="Calibri" w:eastAsia="Calibri" w:hAnsi="Calibri" w:hint="cs"/>
          <w:rtl/>
        </w:rPr>
        <w:t>והביטוח</w:t>
      </w:r>
      <w:r w:rsidRPr="00E24552">
        <w:rPr>
          <w:rFonts w:ascii="Calibri" w:eastAsia="Calibri" w:hAnsi="Calibri"/>
          <w:rtl/>
        </w:rPr>
        <w:t xml:space="preserve"> </w:t>
      </w:r>
      <w:r w:rsidRPr="00E24552">
        <w:rPr>
          <w:rFonts w:ascii="Calibri" w:eastAsia="Calibri" w:hAnsi="Calibri" w:hint="cs"/>
          <w:rtl/>
        </w:rPr>
        <w:t>הינו</w:t>
      </w:r>
      <w:r w:rsidRPr="00E24552">
        <w:rPr>
          <w:rFonts w:ascii="Calibri" w:eastAsia="Calibri" w:hAnsi="Calibri"/>
          <w:rtl/>
        </w:rPr>
        <w:t xml:space="preserve"> </w:t>
      </w:r>
      <w:r w:rsidRPr="00E24552">
        <w:rPr>
          <w:rFonts w:ascii="Calibri" w:eastAsia="Calibri" w:hAnsi="Calibri" w:hint="cs"/>
          <w:rtl/>
        </w:rPr>
        <w:t>בחזקת</w:t>
      </w:r>
      <w:r w:rsidRPr="00E24552">
        <w:rPr>
          <w:rFonts w:ascii="Calibri" w:eastAsia="Calibri" w:hAnsi="Calibri"/>
          <w:rtl/>
        </w:rPr>
        <w:t xml:space="preserve"> </w:t>
      </w:r>
      <w:r w:rsidRPr="00E24552">
        <w:rPr>
          <w:rFonts w:ascii="Calibri" w:eastAsia="Calibri" w:hAnsi="Calibri" w:hint="cs"/>
          <w:rtl/>
        </w:rPr>
        <w:t>ביטוח</w:t>
      </w:r>
      <w:r w:rsidRPr="00E24552">
        <w:rPr>
          <w:rFonts w:ascii="Calibri" w:eastAsia="Calibri" w:hAnsi="Calibri"/>
          <w:rtl/>
        </w:rPr>
        <w:t xml:space="preserve"> </w:t>
      </w:r>
      <w:r w:rsidRPr="00E24552">
        <w:rPr>
          <w:rFonts w:ascii="Calibri" w:eastAsia="Calibri" w:hAnsi="Calibri" w:hint="cs"/>
          <w:rtl/>
        </w:rPr>
        <w:t>ראשוני</w:t>
      </w:r>
      <w:r w:rsidRPr="00E24552">
        <w:rPr>
          <w:rFonts w:ascii="Calibri" w:eastAsia="Calibri" w:hAnsi="Calibri"/>
          <w:rtl/>
        </w:rPr>
        <w:t xml:space="preserve"> </w:t>
      </w:r>
      <w:r w:rsidRPr="00E24552">
        <w:rPr>
          <w:rFonts w:ascii="Calibri" w:eastAsia="Calibri" w:hAnsi="Calibri" w:hint="cs"/>
          <w:rtl/>
        </w:rPr>
        <w:t>המזכה במלוא</w:t>
      </w:r>
      <w:r w:rsidRPr="00E24552">
        <w:rPr>
          <w:rFonts w:ascii="Calibri" w:eastAsia="Calibri" w:hAnsi="Calibri"/>
          <w:rtl/>
        </w:rPr>
        <w:t xml:space="preserve"> </w:t>
      </w:r>
      <w:r w:rsidRPr="00E24552">
        <w:rPr>
          <w:rFonts w:ascii="Calibri" w:eastAsia="Calibri" w:hAnsi="Calibri" w:hint="cs"/>
          <w:rtl/>
        </w:rPr>
        <w:t>הזכויות על</w:t>
      </w:r>
      <w:r w:rsidRPr="00E24552">
        <w:rPr>
          <w:rFonts w:ascii="Calibri" w:eastAsia="Calibri" w:hAnsi="Calibri"/>
          <w:rtl/>
        </w:rPr>
        <w:t xml:space="preserve"> </w:t>
      </w:r>
      <w:r w:rsidRPr="00E24552">
        <w:rPr>
          <w:rFonts w:ascii="Calibri" w:eastAsia="Calibri" w:hAnsi="Calibri" w:hint="cs"/>
          <w:rtl/>
        </w:rPr>
        <w:t>פי</w:t>
      </w:r>
      <w:r w:rsidRPr="00E24552">
        <w:rPr>
          <w:rFonts w:ascii="Calibri" w:eastAsia="Calibri" w:hAnsi="Calibri"/>
          <w:rtl/>
        </w:rPr>
        <w:t xml:space="preserve"> </w:t>
      </w:r>
      <w:r w:rsidRPr="00E24552">
        <w:rPr>
          <w:rFonts w:ascii="Calibri" w:eastAsia="Calibri" w:hAnsi="Calibri" w:hint="cs"/>
          <w:rtl/>
        </w:rPr>
        <w:t>הביטוח.</w:t>
      </w:r>
    </w:p>
    <w:p w14:paraId="14B4D2E6" w14:textId="77777777" w:rsidR="00A85755" w:rsidRPr="00CB6873" w:rsidRDefault="00A85755" w:rsidP="002F12E9">
      <w:pPr>
        <w:numPr>
          <w:ilvl w:val="1"/>
          <w:numId w:val="38"/>
        </w:numPr>
        <w:overflowPunct/>
        <w:autoSpaceDE/>
        <w:autoSpaceDN/>
        <w:adjustRightInd/>
        <w:ind w:left="1160" w:hanging="425"/>
        <w:textAlignment w:val="auto"/>
        <w:rPr>
          <w:rFonts w:ascii="Calibri" w:eastAsia="Calibri" w:hAnsi="Calibri"/>
        </w:rPr>
      </w:pPr>
      <w:r w:rsidRPr="00CB6873">
        <w:rPr>
          <w:rFonts w:ascii="Calibri" w:eastAsia="Calibri" w:hAnsi="Calibri"/>
          <w:rtl/>
        </w:rPr>
        <w:t xml:space="preserve">תנאי הכיסוי של הפוליסות הנ"ל, למעט אחריות מקצועית, לא יפחתו מהמקובל על פי תנאי "פוליסות נוסח ביט" או נוסח המקביל להם אצל אותו המבטח, בכפוף להרחבת הכיסויים כמפורט לעיל.            </w:t>
      </w:r>
    </w:p>
    <w:p w14:paraId="780B8789" w14:textId="77777777" w:rsidR="00A85755" w:rsidRPr="00E24552" w:rsidRDefault="00A85755" w:rsidP="002F12E9">
      <w:pPr>
        <w:numPr>
          <w:ilvl w:val="1"/>
          <w:numId w:val="38"/>
        </w:numPr>
        <w:overflowPunct/>
        <w:autoSpaceDE/>
        <w:autoSpaceDN/>
        <w:adjustRightInd/>
        <w:ind w:left="1160" w:hanging="425"/>
        <w:textAlignment w:val="auto"/>
        <w:rPr>
          <w:rFonts w:ascii="Calibri" w:eastAsia="Calibri" w:hAnsi="Calibri"/>
        </w:rPr>
      </w:pPr>
      <w:r w:rsidRPr="00E24552">
        <w:rPr>
          <w:rFonts w:ascii="Calibri" w:eastAsia="Calibri" w:hAnsi="Calibri" w:hint="cs"/>
          <w:rtl/>
        </w:rPr>
        <w:t xml:space="preserve">חריג כוונה ו/או רשלנות רבתי יבוטל ככל שקיים. </w:t>
      </w:r>
    </w:p>
    <w:p w14:paraId="6D5B85A2" w14:textId="77777777" w:rsidR="00A85755" w:rsidRPr="00E24552" w:rsidRDefault="00A85755" w:rsidP="002F12E9">
      <w:pPr>
        <w:numPr>
          <w:ilvl w:val="1"/>
          <w:numId w:val="37"/>
        </w:numPr>
        <w:overflowPunct/>
        <w:autoSpaceDE/>
        <w:autoSpaceDN/>
        <w:adjustRightInd/>
        <w:spacing w:before="120" w:after="120"/>
        <w:ind w:left="610" w:hanging="602"/>
        <w:textAlignment w:val="auto"/>
      </w:pPr>
      <w:r w:rsidRPr="00E24552">
        <w:rPr>
          <w:rFonts w:hint="cs"/>
          <w:rtl/>
        </w:rPr>
        <w:t>צד ב'</w:t>
      </w:r>
      <w:r w:rsidRPr="00E24552">
        <w:rPr>
          <w:rtl/>
        </w:rPr>
        <w:t xml:space="preserve"> </w:t>
      </w:r>
      <w:r w:rsidRPr="00E24552">
        <w:rPr>
          <w:rFonts w:hint="eastAsia"/>
          <w:rtl/>
        </w:rPr>
        <w:t>מתחייב</w:t>
      </w:r>
      <w:r w:rsidRPr="00E24552">
        <w:rPr>
          <w:rtl/>
        </w:rPr>
        <w:t xml:space="preserve"> </w:t>
      </w:r>
      <w:r w:rsidRPr="00E24552">
        <w:rPr>
          <w:rFonts w:hint="eastAsia"/>
          <w:rtl/>
        </w:rPr>
        <w:t>בכל</w:t>
      </w:r>
      <w:r w:rsidRPr="00E24552">
        <w:rPr>
          <w:rtl/>
        </w:rPr>
        <w:t xml:space="preserve"> </w:t>
      </w:r>
      <w:r w:rsidRPr="00E24552">
        <w:rPr>
          <w:rFonts w:hint="eastAsia"/>
          <w:rtl/>
        </w:rPr>
        <w:t>תקופת</w:t>
      </w:r>
      <w:r w:rsidRPr="00E24552">
        <w:rPr>
          <w:rtl/>
        </w:rPr>
        <w:t xml:space="preserve"> </w:t>
      </w:r>
      <w:r w:rsidRPr="00E24552">
        <w:rPr>
          <w:rFonts w:hint="eastAsia"/>
          <w:rtl/>
        </w:rPr>
        <w:t>ההתקשרות</w:t>
      </w:r>
      <w:r w:rsidRPr="00E24552">
        <w:rPr>
          <w:rtl/>
        </w:rPr>
        <w:t xml:space="preserve"> </w:t>
      </w:r>
      <w:r w:rsidRPr="00E24552">
        <w:rPr>
          <w:rFonts w:hint="eastAsia"/>
          <w:rtl/>
        </w:rPr>
        <w:t>החוזית</w:t>
      </w:r>
      <w:r w:rsidRPr="00E24552">
        <w:rPr>
          <w:rtl/>
        </w:rPr>
        <w:t xml:space="preserve"> </w:t>
      </w:r>
      <w:r w:rsidRPr="00E24552">
        <w:rPr>
          <w:rFonts w:hint="eastAsia"/>
          <w:rtl/>
        </w:rPr>
        <w:t>עם</w:t>
      </w:r>
      <w:r w:rsidRPr="00E24552">
        <w:rPr>
          <w:rtl/>
        </w:rPr>
        <w:t xml:space="preserve"> </w:t>
      </w:r>
      <w:r w:rsidRPr="00E24552">
        <w:rPr>
          <w:rFonts w:hint="eastAsia"/>
          <w:rtl/>
        </w:rPr>
        <w:t>מדינת</w:t>
      </w:r>
      <w:r w:rsidRPr="00E24552">
        <w:rPr>
          <w:rtl/>
        </w:rPr>
        <w:t xml:space="preserve"> </w:t>
      </w:r>
      <w:r w:rsidRPr="00E24552">
        <w:rPr>
          <w:rFonts w:hint="eastAsia"/>
          <w:rtl/>
        </w:rPr>
        <w:t>ישראל</w:t>
      </w:r>
      <w:r w:rsidRPr="00E24552">
        <w:rPr>
          <w:rtl/>
        </w:rPr>
        <w:t xml:space="preserve"> –</w:t>
      </w:r>
      <w:r w:rsidRPr="00E24552">
        <w:rPr>
          <w:rFonts w:hint="cs"/>
          <w:rtl/>
        </w:rPr>
        <w:t xml:space="preserve"> משרד החינוך, וכל עוד אחריותו קיימת, </w:t>
      </w:r>
      <w:r w:rsidRPr="00E24552">
        <w:rPr>
          <w:rtl/>
        </w:rPr>
        <w:t xml:space="preserve">להחזיק בתוקף את פוליסות הביטוח. </w:t>
      </w:r>
      <w:r>
        <w:rPr>
          <w:rFonts w:hint="cs"/>
          <w:rtl/>
        </w:rPr>
        <w:t>צד ב'</w:t>
      </w:r>
      <w:r w:rsidRPr="00E24552">
        <w:rPr>
          <w:rtl/>
        </w:rPr>
        <w:t xml:space="preserve"> מתחייב כי פוליסות הביטוח תחודשנה</w:t>
      </w:r>
      <w:r w:rsidRPr="00E24552">
        <w:rPr>
          <w:rFonts w:hint="cs"/>
          <w:rtl/>
        </w:rPr>
        <w:t xml:space="preserve"> </w:t>
      </w:r>
      <w:r w:rsidRPr="00E24552">
        <w:rPr>
          <w:rtl/>
        </w:rPr>
        <w:t xml:space="preserve">מדי </w:t>
      </w:r>
      <w:r w:rsidRPr="00E24552">
        <w:rPr>
          <w:rFonts w:hint="cs"/>
          <w:rtl/>
        </w:rPr>
        <w:t>תקופת ביטוח</w:t>
      </w:r>
      <w:r w:rsidRPr="00E24552">
        <w:rPr>
          <w:rtl/>
        </w:rPr>
        <w:t>, כל עוד החוזה עם מדינת ישראל –</w:t>
      </w:r>
      <w:r w:rsidRPr="00E24552">
        <w:rPr>
          <w:rFonts w:hint="cs"/>
          <w:rtl/>
        </w:rPr>
        <w:t xml:space="preserve"> משרד החינוך, </w:t>
      </w:r>
      <w:r w:rsidRPr="00E24552">
        <w:rPr>
          <w:rtl/>
        </w:rPr>
        <w:t>בתוקף.</w:t>
      </w:r>
    </w:p>
    <w:p w14:paraId="6B228339" w14:textId="77777777" w:rsidR="00A85755" w:rsidRDefault="00A85755" w:rsidP="002F12E9">
      <w:pPr>
        <w:pStyle w:val="aff1"/>
        <w:numPr>
          <w:ilvl w:val="1"/>
          <w:numId w:val="37"/>
        </w:numPr>
        <w:overflowPunct/>
        <w:autoSpaceDE/>
        <w:autoSpaceDN/>
        <w:adjustRightInd/>
        <w:spacing w:before="120" w:after="120"/>
        <w:ind w:left="610" w:hanging="602"/>
        <w:textAlignment w:val="auto"/>
      </w:pPr>
      <w:r w:rsidRPr="00E24552">
        <w:rPr>
          <w:rFonts w:hint="eastAsia"/>
          <w:rtl/>
        </w:rPr>
        <w:t>אישור</w:t>
      </w:r>
      <w:r w:rsidRPr="00E24552">
        <w:rPr>
          <w:rtl/>
        </w:rPr>
        <w:t xml:space="preserve"> </w:t>
      </w:r>
      <w:r w:rsidRPr="00E24552">
        <w:rPr>
          <w:rFonts w:hint="eastAsia"/>
          <w:rtl/>
        </w:rPr>
        <w:t>בחתימתו</w:t>
      </w:r>
      <w:r w:rsidRPr="00E24552">
        <w:rPr>
          <w:rtl/>
        </w:rPr>
        <w:t xml:space="preserve"> </w:t>
      </w:r>
      <w:r w:rsidRPr="00E24552">
        <w:rPr>
          <w:rFonts w:hint="eastAsia"/>
          <w:rtl/>
        </w:rPr>
        <w:t>של</w:t>
      </w:r>
      <w:r w:rsidRPr="00E24552">
        <w:rPr>
          <w:rtl/>
        </w:rPr>
        <w:t xml:space="preserve"> </w:t>
      </w:r>
      <w:r w:rsidRPr="00E24552">
        <w:rPr>
          <w:rFonts w:hint="eastAsia"/>
          <w:rtl/>
        </w:rPr>
        <w:t>המבטח</w:t>
      </w:r>
      <w:r w:rsidRPr="00E24552">
        <w:rPr>
          <w:rtl/>
        </w:rPr>
        <w:t xml:space="preserve"> </w:t>
      </w:r>
      <w:r w:rsidRPr="00E24552">
        <w:rPr>
          <w:rFonts w:hint="eastAsia"/>
          <w:rtl/>
        </w:rPr>
        <w:t>על</w:t>
      </w:r>
      <w:r w:rsidRPr="00E24552">
        <w:rPr>
          <w:rtl/>
        </w:rPr>
        <w:t xml:space="preserve"> </w:t>
      </w:r>
      <w:r w:rsidRPr="00E24552">
        <w:rPr>
          <w:rFonts w:hint="eastAsia"/>
          <w:rtl/>
        </w:rPr>
        <w:t>קיום</w:t>
      </w:r>
      <w:r w:rsidRPr="00E24552">
        <w:rPr>
          <w:rtl/>
        </w:rPr>
        <w:t xml:space="preserve"> </w:t>
      </w:r>
      <w:r w:rsidRPr="00E24552">
        <w:rPr>
          <w:rFonts w:hint="eastAsia"/>
          <w:rtl/>
        </w:rPr>
        <w:t>הביטוחים</w:t>
      </w:r>
      <w:r w:rsidRPr="00E24552">
        <w:rPr>
          <w:rtl/>
        </w:rPr>
        <w:t xml:space="preserve">, </w:t>
      </w:r>
      <w:r w:rsidRPr="00E24552">
        <w:rPr>
          <w:rFonts w:hint="eastAsia"/>
          <w:rtl/>
        </w:rPr>
        <w:t>יומצא</w:t>
      </w:r>
      <w:r w:rsidRPr="00E24552">
        <w:rPr>
          <w:rtl/>
        </w:rPr>
        <w:t xml:space="preserve"> </w:t>
      </w:r>
      <w:r w:rsidRPr="00E24552">
        <w:rPr>
          <w:rFonts w:hint="eastAsia"/>
          <w:rtl/>
        </w:rPr>
        <w:t>על</w:t>
      </w:r>
      <w:r w:rsidRPr="00E24552">
        <w:rPr>
          <w:rtl/>
        </w:rPr>
        <w:t xml:space="preserve"> </w:t>
      </w:r>
      <w:r w:rsidRPr="00E24552">
        <w:rPr>
          <w:rFonts w:hint="eastAsia"/>
          <w:rtl/>
        </w:rPr>
        <w:t>ידי</w:t>
      </w:r>
      <w:r w:rsidRPr="00E24552">
        <w:rPr>
          <w:rtl/>
        </w:rPr>
        <w:t xml:space="preserve"> </w:t>
      </w:r>
      <w:r w:rsidRPr="00E24552">
        <w:rPr>
          <w:rFonts w:hint="cs"/>
          <w:rtl/>
        </w:rPr>
        <w:t>צד ב'</w:t>
      </w:r>
      <w:r w:rsidRPr="00E24552">
        <w:rPr>
          <w:rtl/>
        </w:rPr>
        <w:t xml:space="preserve"> </w:t>
      </w:r>
      <w:r w:rsidRPr="00E24552">
        <w:rPr>
          <w:rFonts w:hint="eastAsia"/>
          <w:rtl/>
        </w:rPr>
        <w:t>ל מדינת</w:t>
      </w:r>
      <w:r w:rsidRPr="00E24552">
        <w:rPr>
          <w:rtl/>
        </w:rPr>
        <w:t xml:space="preserve"> </w:t>
      </w:r>
      <w:r w:rsidRPr="00E24552">
        <w:rPr>
          <w:rFonts w:hint="eastAsia"/>
          <w:rtl/>
        </w:rPr>
        <w:t>ישראל</w:t>
      </w:r>
      <w:r w:rsidRPr="00E24552">
        <w:rPr>
          <w:rtl/>
        </w:rPr>
        <w:t xml:space="preserve"> –</w:t>
      </w:r>
      <w:r w:rsidRPr="00E24552">
        <w:rPr>
          <w:rFonts w:hint="cs"/>
          <w:rtl/>
        </w:rPr>
        <w:t xml:space="preserve"> משרד החינוך, </w:t>
      </w:r>
      <w:r w:rsidRPr="00E24552">
        <w:rPr>
          <w:rFonts w:hint="eastAsia"/>
          <w:rtl/>
        </w:rPr>
        <w:t>עד</w:t>
      </w:r>
      <w:r w:rsidRPr="00E24552">
        <w:rPr>
          <w:rtl/>
        </w:rPr>
        <w:t xml:space="preserve"> </w:t>
      </w:r>
      <w:r w:rsidRPr="00E24552">
        <w:rPr>
          <w:rFonts w:hint="eastAsia"/>
          <w:rtl/>
        </w:rPr>
        <w:t>למועד</w:t>
      </w:r>
      <w:r w:rsidRPr="00E24552">
        <w:rPr>
          <w:rtl/>
        </w:rPr>
        <w:t xml:space="preserve"> </w:t>
      </w:r>
      <w:r w:rsidRPr="00E24552">
        <w:rPr>
          <w:rFonts w:hint="eastAsia"/>
          <w:rtl/>
        </w:rPr>
        <w:t>חתימת</w:t>
      </w:r>
      <w:r w:rsidRPr="00E24552">
        <w:rPr>
          <w:rtl/>
        </w:rPr>
        <w:t xml:space="preserve"> </w:t>
      </w:r>
      <w:r w:rsidRPr="00E24552">
        <w:rPr>
          <w:rFonts w:hint="eastAsia"/>
          <w:rtl/>
        </w:rPr>
        <w:t>החוזה</w:t>
      </w:r>
      <w:r w:rsidRPr="00E24552">
        <w:rPr>
          <w:rFonts w:hint="cs"/>
          <w:rtl/>
        </w:rPr>
        <w:t xml:space="preserve">. </w:t>
      </w:r>
      <w:r>
        <w:rPr>
          <w:rFonts w:hint="cs"/>
          <w:rtl/>
        </w:rPr>
        <w:t>צד ב'</w:t>
      </w:r>
      <w:r w:rsidRPr="00E24552">
        <w:rPr>
          <w:rtl/>
        </w:rPr>
        <w:t xml:space="preserve"> </w:t>
      </w:r>
      <w:r w:rsidRPr="00E24552">
        <w:rPr>
          <w:rFonts w:hint="eastAsia"/>
          <w:rtl/>
        </w:rPr>
        <w:t>מתחייב</w:t>
      </w:r>
      <w:r w:rsidRPr="00E24552">
        <w:rPr>
          <w:rtl/>
        </w:rPr>
        <w:t xml:space="preserve"> </w:t>
      </w:r>
      <w:r w:rsidRPr="00E24552">
        <w:rPr>
          <w:rFonts w:hint="eastAsia"/>
          <w:rtl/>
        </w:rPr>
        <w:t>להציג</w:t>
      </w:r>
      <w:r w:rsidRPr="00E24552">
        <w:rPr>
          <w:rtl/>
        </w:rPr>
        <w:t xml:space="preserve"> </w:t>
      </w:r>
      <w:r w:rsidRPr="00E24552">
        <w:rPr>
          <w:rFonts w:hint="eastAsia"/>
          <w:rtl/>
        </w:rPr>
        <w:t>את</w:t>
      </w:r>
      <w:r w:rsidRPr="00E24552">
        <w:rPr>
          <w:rtl/>
        </w:rPr>
        <w:t xml:space="preserve"> </w:t>
      </w:r>
      <w:r w:rsidRPr="00E24552">
        <w:rPr>
          <w:rFonts w:hint="eastAsia"/>
          <w:rtl/>
        </w:rPr>
        <w:t>האישור</w:t>
      </w:r>
      <w:r w:rsidRPr="00E24552">
        <w:rPr>
          <w:rtl/>
        </w:rPr>
        <w:t xml:space="preserve"> </w:t>
      </w:r>
      <w:r w:rsidRPr="00E24552">
        <w:rPr>
          <w:rFonts w:hint="eastAsia"/>
          <w:rtl/>
        </w:rPr>
        <w:t>חתום</w:t>
      </w:r>
      <w:r w:rsidRPr="00E24552">
        <w:rPr>
          <w:rtl/>
        </w:rPr>
        <w:t xml:space="preserve"> </w:t>
      </w:r>
      <w:r w:rsidRPr="00E24552">
        <w:rPr>
          <w:rFonts w:hint="eastAsia"/>
          <w:rtl/>
        </w:rPr>
        <w:t>בחתימת</w:t>
      </w:r>
      <w:r w:rsidRPr="00E24552">
        <w:rPr>
          <w:rtl/>
        </w:rPr>
        <w:t xml:space="preserve"> </w:t>
      </w:r>
      <w:r w:rsidRPr="00E24552">
        <w:rPr>
          <w:rFonts w:hint="eastAsia"/>
          <w:rtl/>
        </w:rPr>
        <w:t>המבטח</w:t>
      </w:r>
      <w:r w:rsidRPr="00E24552">
        <w:rPr>
          <w:rtl/>
        </w:rPr>
        <w:t xml:space="preserve"> </w:t>
      </w:r>
      <w:r w:rsidRPr="00E24552">
        <w:rPr>
          <w:rFonts w:hint="eastAsia"/>
          <w:rtl/>
        </w:rPr>
        <w:t>אודות</w:t>
      </w:r>
      <w:r w:rsidRPr="00E24552">
        <w:rPr>
          <w:rtl/>
        </w:rPr>
        <w:t xml:space="preserve"> </w:t>
      </w:r>
      <w:r w:rsidRPr="00E24552">
        <w:rPr>
          <w:rFonts w:hint="eastAsia"/>
          <w:rtl/>
        </w:rPr>
        <w:t>חידוש</w:t>
      </w:r>
      <w:r w:rsidRPr="00E24552">
        <w:rPr>
          <w:rtl/>
        </w:rPr>
        <w:t xml:space="preserve"> </w:t>
      </w:r>
      <w:r w:rsidRPr="00E24552">
        <w:rPr>
          <w:rFonts w:hint="eastAsia"/>
          <w:rtl/>
        </w:rPr>
        <w:t>הפוליסות</w:t>
      </w:r>
      <w:r w:rsidRPr="00E24552">
        <w:rPr>
          <w:rtl/>
        </w:rPr>
        <w:t xml:space="preserve"> </w:t>
      </w:r>
      <w:r w:rsidRPr="00E24552">
        <w:rPr>
          <w:rFonts w:hint="eastAsia"/>
          <w:rtl/>
        </w:rPr>
        <w:t>ל</w:t>
      </w:r>
      <w:r w:rsidRPr="00E24552">
        <w:rPr>
          <w:rFonts w:hint="cs"/>
          <w:rtl/>
        </w:rPr>
        <w:t>משרד החינוך</w:t>
      </w:r>
      <w:r w:rsidRPr="00E24552">
        <w:rPr>
          <w:rtl/>
        </w:rPr>
        <w:t xml:space="preserve"> </w:t>
      </w:r>
      <w:r w:rsidRPr="00E24552">
        <w:rPr>
          <w:rFonts w:hint="eastAsia"/>
          <w:rtl/>
        </w:rPr>
        <w:t>לכל</w:t>
      </w:r>
      <w:r w:rsidRPr="00E24552">
        <w:rPr>
          <w:rtl/>
        </w:rPr>
        <w:t xml:space="preserve"> </w:t>
      </w:r>
      <w:r w:rsidRPr="00E24552">
        <w:rPr>
          <w:rFonts w:hint="eastAsia"/>
          <w:rtl/>
        </w:rPr>
        <w:t>המאוחר</w:t>
      </w:r>
      <w:r w:rsidRPr="00E24552">
        <w:rPr>
          <w:rFonts w:hint="cs"/>
          <w:rtl/>
        </w:rPr>
        <w:t xml:space="preserve"> שבעה ימים</w:t>
      </w:r>
      <w:r w:rsidRPr="00E24552">
        <w:rPr>
          <w:rtl/>
        </w:rPr>
        <w:t xml:space="preserve"> </w:t>
      </w:r>
      <w:r w:rsidRPr="00E24552">
        <w:rPr>
          <w:rFonts w:hint="eastAsia"/>
          <w:rtl/>
        </w:rPr>
        <w:t>לפני</w:t>
      </w:r>
      <w:r w:rsidRPr="00E24552">
        <w:rPr>
          <w:rtl/>
        </w:rPr>
        <w:t xml:space="preserve"> </w:t>
      </w:r>
      <w:r w:rsidRPr="00E24552">
        <w:rPr>
          <w:rFonts w:hint="eastAsia"/>
          <w:rtl/>
        </w:rPr>
        <w:t>תום</w:t>
      </w:r>
      <w:r w:rsidRPr="00E24552">
        <w:rPr>
          <w:rtl/>
        </w:rPr>
        <w:t xml:space="preserve"> </w:t>
      </w:r>
      <w:r w:rsidRPr="00E24552">
        <w:rPr>
          <w:rFonts w:hint="eastAsia"/>
          <w:rtl/>
        </w:rPr>
        <w:t>תקופת</w:t>
      </w:r>
      <w:r w:rsidRPr="00E24552">
        <w:rPr>
          <w:rtl/>
        </w:rPr>
        <w:t xml:space="preserve"> </w:t>
      </w:r>
      <w:r w:rsidRPr="00E24552">
        <w:rPr>
          <w:rFonts w:hint="eastAsia"/>
          <w:rtl/>
        </w:rPr>
        <w:t>הביטוח</w:t>
      </w:r>
      <w:r w:rsidRPr="00E24552">
        <w:rPr>
          <w:rFonts w:hint="cs"/>
          <w:rtl/>
        </w:rPr>
        <w:t>.</w:t>
      </w:r>
      <w:r>
        <w:rPr>
          <w:rtl/>
        </w:rPr>
        <w:t xml:space="preserve"> </w:t>
      </w:r>
    </w:p>
    <w:p w14:paraId="261106CA" w14:textId="77777777" w:rsidR="00A85755" w:rsidRPr="00200385" w:rsidRDefault="00A85755" w:rsidP="00A85755">
      <w:pPr>
        <w:pStyle w:val="aff1"/>
        <w:spacing w:before="120" w:after="120"/>
        <w:ind w:left="610"/>
        <w:rPr>
          <w:rtl/>
        </w:rPr>
      </w:pPr>
      <w:r w:rsidRPr="00200385">
        <w:rPr>
          <w:b/>
          <w:bCs/>
          <w:rtl/>
        </w:rPr>
        <w:t>מובהר בזאת כי אישור/י הביטוח שיוצגו אינ</w:t>
      </w:r>
      <w:r w:rsidRPr="00200385">
        <w:rPr>
          <w:rFonts w:hint="cs"/>
          <w:b/>
          <w:bCs/>
          <w:rtl/>
        </w:rPr>
        <w:t>ו/ם</w:t>
      </w:r>
      <w:r w:rsidRPr="00200385">
        <w:rPr>
          <w:b/>
          <w:bCs/>
          <w:rtl/>
        </w:rPr>
        <w:t xml:space="preserve"> בא</w:t>
      </w:r>
      <w:r w:rsidRPr="00200385">
        <w:rPr>
          <w:rFonts w:hint="cs"/>
          <w:b/>
          <w:bCs/>
          <w:rtl/>
        </w:rPr>
        <w:t>/ים</w:t>
      </w:r>
      <w:r w:rsidRPr="00200385">
        <w:rPr>
          <w:b/>
          <w:bCs/>
          <w:rtl/>
        </w:rPr>
        <w:t xml:space="preserve"> לצמצם את התחייבויות </w:t>
      </w:r>
      <w:r w:rsidRPr="00200385">
        <w:rPr>
          <w:rFonts w:hint="cs"/>
          <w:b/>
          <w:bCs/>
          <w:rtl/>
        </w:rPr>
        <w:t xml:space="preserve">צד ב' </w:t>
      </w:r>
      <w:r w:rsidRPr="00200385">
        <w:rPr>
          <w:b/>
          <w:bCs/>
          <w:rtl/>
        </w:rPr>
        <w:t>לפי סעיפי הביטוח המפורטים לעיל, ומתכונתו</w:t>
      </w:r>
      <w:r w:rsidRPr="00200385">
        <w:rPr>
          <w:rFonts w:hint="cs"/>
          <w:b/>
          <w:bCs/>
          <w:rtl/>
        </w:rPr>
        <w:t>/תם</w:t>
      </w:r>
      <w:r w:rsidRPr="00200385">
        <w:rPr>
          <w:b/>
          <w:bCs/>
          <w:rtl/>
        </w:rPr>
        <w:t xml:space="preserve"> התמציתית של אישור/י הביטוח שיוצג</w:t>
      </w:r>
      <w:r w:rsidRPr="00200385">
        <w:rPr>
          <w:rFonts w:hint="cs"/>
          <w:b/>
          <w:bCs/>
          <w:rtl/>
        </w:rPr>
        <w:t>/</w:t>
      </w:r>
      <w:r w:rsidRPr="00200385">
        <w:rPr>
          <w:b/>
          <w:bCs/>
          <w:rtl/>
        </w:rPr>
        <w:t xml:space="preserve">ו הינה אך ורק כדי </w:t>
      </w:r>
      <w:r w:rsidRPr="00200385">
        <w:rPr>
          <w:rFonts w:hint="eastAsia"/>
          <w:b/>
          <w:bCs/>
          <w:rtl/>
        </w:rPr>
        <w:t>לאפשר</w:t>
      </w:r>
      <w:r w:rsidRPr="00200385">
        <w:rPr>
          <w:b/>
          <w:bCs/>
          <w:rtl/>
        </w:rPr>
        <w:t xml:space="preserve"> </w:t>
      </w:r>
      <w:r w:rsidRPr="00200385">
        <w:rPr>
          <w:rFonts w:hint="eastAsia"/>
          <w:b/>
          <w:bCs/>
          <w:rtl/>
        </w:rPr>
        <w:t>לחברות</w:t>
      </w:r>
      <w:r w:rsidRPr="00200385">
        <w:rPr>
          <w:b/>
          <w:bCs/>
          <w:rtl/>
        </w:rPr>
        <w:t xml:space="preserve"> </w:t>
      </w:r>
      <w:r w:rsidRPr="00200385">
        <w:rPr>
          <w:rFonts w:hint="eastAsia"/>
          <w:b/>
          <w:bCs/>
          <w:rtl/>
        </w:rPr>
        <w:t>הביטוח</w:t>
      </w:r>
      <w:r w:rsidRPr="00200385">
        <w:rPr>
          <w:b/>
          <w:bCs/>
          <w:rtl/>
        </w:rPr>
        <w:t xml:space="preserve"> </w:t>
      </w:r>
      <w:r w:rsidRPr="00200385">
        <w:rPr>
          <w:rFonts w:hint="eastAsia"/>
          <w:b/>
          <w:bCs/>
          <w:rtl/>
        </w:rPr>
        <w:t>לעמוד</w:t>
      </w:r>
      <w:r w:rsidRPr="00200385">
        <w:rPr>
          <w:b/>
          <w:bCs/>
          <w:rtl/>
        </w:rPr>
        <w:t xml:space="preserve"> בהנחיות הפיקוח </w:t>
      </w:r>
      <w:r w:rsidRPr="00200385">
        <w:rPr>
          <w:rFonts w:hint="eastAsia"/>
          <w:b/>
          <w:bCs/>
          <w:rtl/>
        </w:rPr>
        <w:t>עליהן</w:t>
      </w:r>
      <w:r w:rsidRPr="00200385">
        <w:rPr>
          <w:b/>
          <w:bCs/>
          <w:rtl/>
        </w:rPr>
        <w:t xml:space="preserve">. </w:t>
      </w:r>
      <w:r w:rsidRPr="00200385">
        <w:rPr>
          <w:rFonts w:hint="eastAsia"/>
          <w:b/>
          <w:bCs/>
          <w:rtl/>
        </w:rPr>
        <w:t>הוראות</w:t>
      </w:r>
      <w:r w:rsidRPr="00200385">
        <w:rPr>
          <w:b/>
          <w:bCs/>
          <w:rtl/>
        </w:rPr>
        <w:t xml:space="preserve"> </w:t>
      </w:r>
      <w:r w:rsidRPr="00200385">
        <w:rPr>
          <w:rFonts w:hint="eastAsia"/>
          <w:b/>
          <w:bCs/>
          <w:rtl/>
        </w:rPr>
        <w:t>הביטוח</w:t>
      </w:r>
      <w:r w:rsidRPr="00200385">
        <w:rPr>
          <w:b/>
          <w:bCs/>
          <w:rtl/>
        </w:rPr>
        <w:t xml:space="preserve"> </w:t>
      </w:r>
      <w:r w:rsidRPr="00200385">
        <w:rPr>
          <w:rFonts w:hint="eastAsia"/>
          <w:b/>
          <w:bCs/>
          <w:rtl/>
        </w:rPr>
        <w:t>המחייבות</w:t>
      </w:r>
      <w:r w:rsidRPr="00200385">
        <w:rPr>
          <w:b/>
          <w:bCs/>
          <w:rtl/>
        </w:rPr>
        <w:t xml:space="preserve"> הן אל</w:t>
      </w:r>
      <w:r w:rsidRPr="00200385">
        <w:rPr>
          <w:rFonts w:hint="eastAsia"/>
          <w:b/>
          <w:bCs/>
          <w:rtl/>
        </w:rPr>
        <w:t>ו</w:t>
      </w:r>
      <w:r w:rsidRPr="00200385">
        <w:rPr>
          <w:b/>
          <w:bCs/>
          <w:rtl/>
        </w:rPr>
        <w:t xml:space="preserve"> </w:t>
      </w:r>
      <w:r w:rsidRPr="00200385">
        <w:rPr>
          <w:rFonts w:hint="eastAsia"/>
          <w:b/>
          <w:bCs/>
          <w:rtl/>
        </w:rPr>
        <w:t>המופיעות</w:t>
      </w:r>
      <w:r w:rsidRPr="00200385">
        <w:rPr>
          <w:b/>
          <w:bCs/>
          <w:rtl/>
        </w:rPr>
        <w:t xml:space="preserve"> לעיל. על </w:t>
      </w:r>
      <w:r w:rsidRPr="00200385">
        <w:rPr>
          <w:rFonts w:hint="cs"/>
          <w:b/>
          <w:bCs/>
          <w:rtl/>
        </w:rPr>
        <w:t xml:space="preserve">צד ב' </w:t>
      </w:r>
      <w:r w:rsidRPr="00200385">
        <w:rPr>
          <w:b/>
          <w:bCs/>
          <w:rtl/>
        </w:rPr>
        <w:t xml:space="preserve">ללמוד דרישות אלה ובמידת הצורך </w:t>
      </w:r>
      <w:r w:rsidRPr="00200385">
        <w:rPr>
          <w:rFonts w:hint="eastAsia"/>
          <w:b/>
          <w:bCs/>
          <w:rtl/>
        </w:rPr>
        <w:t>להיעזר</w:t>
      </w:r>
      <w:r w:rsidRPr="00200385">
        <w:rPr>
          <w:b/>
          <w:bCs/>
          <w:rtl/>
        </w:rPr>
        <w:t xml:space="preserve"> באנשי ביטוח מטעמ</w:t>
      </w:r>
      <w:r w:rsidRPr="00200385">
        <w:rPr>
          <w:rFonts w:hint="cs"/>
          <w:b/>
          <w:bCs/>
          <w:rtl/>
        </w:rPr>
        <w:t>ו</w:t>
      </w:r>
      <w:r w:rsidRPr="00200385">
        <w:rPr>
          <w:b/>
          <w:bCs/>
          <w:rtl/>
        </w:rPr>
        <w:t xml:space="preserve">, על מנת להבין את הדרישות וליישמן </w:t>
      </w:r>
      <w:r w:rsidRPr="00200385">
        <w:rPr>
          <w:rFonts w:hint="eastAsia"/>
          <w:b/>
          <w:bCs/>
          <w:rtl/>
        </w:rPr>
        <w:t>בביטוחי</w:t>
      </w:r>
      <w:r w:rsidRPr="00200385">
        <w:rPr>
          <w:rFonts w:hint="cs"/>
          <w:b/>
          <w:bCs/>
          <w:rtl/>
        </w:rPr>
        <w:t xml:space="preserve">ם כנדרש לעיל. </w:t>
      </w:r>
    </w:p>
    <w:p w14:paraId="763E2834" w14:textId="77777777" w:rsidR="00A85755" w:rsidRPr="00E24552" w:rsidRDefault="00A85755" w:rsidP="002F12E9">
      <w:pPr>
        <w:pStyle w:val="aff1"/>
        <w:numPr>
          <w:ilvl w:val="1"/>
          <w:numId w:val="37"/>
        </w:numPr>
        <w:overflowPunct/>
        <w:autoSpaceDE/>
        <w:autoSpaceDN/>
        <w:adjustRightInd/>
        <w:spacing w:before="120" w:after="120"/>
        <w:ind w:left="610" w:hanging="602"/>
        <w:textAlignment w:val="auto"/>
      </w:pPr>
      <w:r w:rsidRPr="00E24552">
        <w:rPr>
          <w:rtl/>
        </w:rPr>
        <w:t xml:space="preserve">מדינת ישראל – </w:t>
      </w:r>
      <w:r w:rsidRPr="00E24552">
        <w:rPr>
          <w:rFonts w:hint="cs"/>
          <w:rtl/>
        </w:rPr>
        <w:t>משר החינוך</w:t>
      </w:r>
      <w:r w:rsidRPr="00E24552">
        <w:rPr>
          <w:rtl/>
        </w:rPr>
        <w:t xml:space="preserve"> שומרת לעצמה את הזכות לקבל </w:t>
      </w:r>
      <w:r w:rsidRPr="00E24552">
        <w:rPr>
          <w:rFonts w:hint="cs"/>
          <w:rtl/>
        </w:rPr>
        <w:t xml:space="preserve">מצד ב' בכל עת את </w:t>
      </w:r>
      <w:r w:rsidRPr="00E24552">
        <w:rPr>
          <w:rtl/>
        </w:rPr>
        <w:t xml:space="preserve">העתקי </w:t>
      </w:r>
      <w:r w:rsidRPr="00E24552">
        <w:rPr>
          <w:rFonts w:hint="cs"/>
          <w:rtl/>
        </w:rPr>
        <w:t>ה</w:t>
      </w:r>
      <w:r w:rsidRPr="00E24552">
        <w:rPr>
          <w:rtl/>
        </w:rPr>
        <w:t>פוליסות</w:t>
      </w:r>
      <w:r w:rsidRPr="00E24552">
        <w:rPr>
          <w:rFonts w:hint="cs"/>
          <w:rtl/>
        </w:rPr>
        <w:t xml:space="preserve"> במלואן או בחלקן</w:t>
      </w:r>
      <w:r w:rsidRPr="00E24552">
        <w:rPr>
          <w:rtl/>
        </w:rPr>
        <w:t xml:space="preserve">, </w:t>
      </w:r>
      <w:r w:rsidRPr="00E24552">
        <w:rPr>
          <w:rFonts w:hint="cs"/>
          <w:rtl/>
        </w:rPr>
        <w:t xml:space="preserve">במקרה של גילוי נסיבות העלולות להביא לתביעה בפוליסות ו/או על מנת שתוכל לבחון את עמידת צד ב' בסעיפים אלו ו/או מכל סיבה אחרת, וצד ב' יעביר את העתקי הפוליסות במלואן או בחלקן כאמור מיד עם קבלת הדרישה. צד ב' מתחייב </w:t>
      </w:r>
      <w:r w:rsidRPr="00E24552">
        <w:rPr>
          <w:rtl/>
        </w:rPr>
        <w:t>לבצע כל שינוי או תיקון שיידרש על מנת להתאי</w:t>
      </w:r>
      <w:r w:rsidRPr="00E24552">
        <w:rPr>
          <w:rFonts w:hint="cs"/>
          <w:rtl/>
        </w:rPr>
        <w:t xml:space="preserve">ם את </w:t>
      </w:r>
      <w:r w:rsidRPr="00E24552">
        <w:rPr>
          <w:rFonts w:hint="cs"/>
          <w:rtl/>
        </w:rPr>
        <w:lastRenderedPageBreak/>
        <w:t>הפוליסות</w:t>
      </w:r>
      <w:r w:rsidRPr="00E24552">
        <w:rPr>
          <w:rtl/>
        </w:rPr>
        <w:t xml:space="preserve"> להתחייבויותי</w:t>
      </w:r>
      <w:r w:rsidRPr="00E24552">
        <w:rPr>
          <w:rFonts w:hint="cs"/>
          <w:rtl/>
        </w:rPr>
        <w:t>ו על פי הוראות הביטוח שלעיל. מוסכם</w:t>
      </w:r>
      <w:r>
        <w:rPr>
          <w:rFonts w:hint="cs"/>
          <w:rtl/>
        </w:rPr>
        <w:t>,</w:t>
      </w:r>
      <w:r w:rsidRPr="00E24552">
        <w:rPr>
          <w:rFonts w:hint="cs"/>
          <w:rtl/>
        </w:rPr>
        <w:t xml:space="preserve"> כי צד ב' יהא רשאי למחוק מהפוליסות הביטוח כאמור מידע עסקי ו/או מידע מסחרי סודי שאינו רלבנטי להתקשרות זו.</w:t>
      </w:r>
    </w:p>
    <w:p w14:paraId="49995544" w14:textId="77777777" w:rsidR="00A85755" w:rsidRDefault="00A85755" w:rsidP="002F12E9">
      <w:pPr>
        <w:pStyle w:val="aff1"/>
        <w:numPr>
          <w:ilvl w:val="1"/>
          <w:numId w:val="37"/>
        </w:numPr>
        <w:overflowPunct/>
        <w:autoSpaceDE/>
        <w:autoSpaceDN/>
        <w:adjustRightInd/>
        <w:spacing w:before="120" w:after="120"/>
        <w:ind w:left="610" w:hanging="602"/>
        <w:textAlignment w:val="auto"/>
      </w:pPr>
      <w:r w:rsidRPr="00E24552">
        <w:rPr>
          <w:rFonts w:hint="cs"/>
          <w:rtl/>
        </w:rPr>
        <w:t xml:space="preserve">צד ב' מצהיר ומתחייב </w:t>
      </w:r>
      <w:r w:rsidRPr="00E24552">
        <w:rPr>
          <w:rtl/>
        </w:rPr>
        <w:t>כ</w:t>
      </w:r>
      <w:r w:rsidRPr="00E24552">
        <w:rPr>
          <w:rFonts w:hint="cs"/>
          <w:rtl/>
        </w:rPr>
        <w:t>י זכות</w:t>
      </w:r>
      <w:r w:rsidRPr="00E24552">
        <w:rPr>
          <w:rtl/>
        </w:rPr>
        <w:t xml:space="preserve"> מדינת ישראל – </w:t>
      </w:r>
      <w:r w:rsidRPr="00E24552">
        <w:rPr>
          <w:rFonts w:hint="cs"/>
          <w:rtl/>
        </w:rPr>
        <w:t>משרד החינוך</w:t>
      </w:r>
      <w:r w:rsidRPr="00E24552">
        <w:rPr>
          <w:rtl/>
        </w:rPr>
        <w:t xml:space="preserve"> לעריכת הבדיקה ולדרישת השינויים כמפורט לעיל אינן מטילות על </w:t>
      </w:r>
      <w:r w:rsidRPr="00E24552">
        <w:rPr>
          <w:rFonts w:hint="cs"/>
          <w:rtl/>
        </w:rPr>
        <w:t xml:space="preserve">מדינת ישראל </w:t>
      </w:r>
      <w:r w:rsidRPr="00E24552">
        <w:rPr>
          <w:rtl/>
        </w:rPr>
        <w:t>–</w:t>
      </w:r>
      <w:r w:rsidRPr="00E24552">
        <w:rPr>
          <w:rFonts w:hint="cs"/>
          <w:rtl/>
        </w:rPr>
        <w:t xml:space="preserve"> משרד החינוך</w:t>
      </w:r>
      <w:r w:rsidRPr="00E24552">
        <w:rPr>
          <w:rtl/>
        </w:rPr>
        <w:t xml:space="preserve"> או</w:t>
      </w:r>
      <w:r w:rsidRPr="00E24552">
        <w:t xml:space="preserve"> </w:t>
      </w:r>
      <w:r w:rsidRPr="00E24552">
        <w:rPr>
          <w:rtl/>
        </w:rPr>
        <w:t>על מי מטעמ</w:t>
      </w:r>
      <w:r w:rsidRPr="00E24552">
        <w:rPr>
          <w:rFonts w:hint="cs"/>
          <w:rtl/>
        </w:rPr>
        <w:t>ם</w:t>
      </w:r>
      <w:r w:rsidRPr="00E24552">
        <w:rPr>
          <w:rtl/>
        </w:rPr>
        <w:t xml:space="preserve"> כל חובה וכל אחריות שהיא לגבי פוליס</w:t>
      </w:r>
      <w:r w:rsidRPr="00E24552">
        <w:rPr>
          <w:rFonts w:hint="cs"/>
          <w:rtl/>
        </w:rPr>
        <w:t>ו</w:t>
      </w:r>
      <w:r w:rsidRPr="00E24552">
        <w:rPr>
          <w:rtl/>
        </w:rPr>
        <w:t>ת הביטוח</w:t>
      </w:r>
      <w:r w:rsidRPr="00E24552">
        <w:rPr>
          <w:rFonts w:hint="cs"/>
          <w:rtl/>
        </w:rPr>
        <w:t>/ אישורי הביטוח</w:t>
      </w:r>
      <w:r w:rsidRPr="00E24552">
        <w:rPr>
          <w:rtl/>
        </w:rPr>
        <w:t xml:space="preserve"> כאמור, טיבם, היקפם ותוקפם, או לגבי ה</w:t>
      </w:r>
      <w:r w:rsidRPr="00E24552">
        <w:rPr>
          <w:rFonts w:hint="cs"/>
          <w:rtl/>
        </w:rPr>
        <w:t>י</w:t>
      </w:r>
      <w:r w:rsidRPr="00E24552">
        <w:rPr>
          <w:rtl/>
        </w:rPr>
        <w:t>עדרם, ואין בה כדי לגרוע מכל חובה שהיא המוטלת על</w:t>
      </w:r>
      <w:r w:rsidRPr="00E24552">
        <w:rPr>
          <w:rFonts w:hint="cs"/>
          <w:rtl/>
        </w:rPr>
        <w:t xml:space="preserve"> צד ב' לפי ההסכם</w:t>
      </w:r>
      <w:r w:rsidRPr="00E24552">
        <w:rPr>
          <w:rtl/>
        </w:rPr>
        <w:t xml:space="preserve">, וזאת בין אם </w:t>
      </w:r>
      <w:r w:rsidRPr="00E24552">
        <w:rPr>
          <w:rFonts w:hint="cs"/>
          <w:rtl/>
        </w:rPr>
        <w:t>נ</w:t>
      </w:r>
      <w:r w:rsidRPr="00E24552">
        <w:rPr>
          <w:rtl/>
        </w:rPr>
        <w:t>דרש</w:t>
      </w:r>
      <w:r w:rsidRPr="00E24552">
        <w:rPr>
          <w:rFonts w:hint="cs"/>
          <w:rtl/>
        </w:rPr>
        <w:t>ו</w:t>
      </w:r>
      <w:r w:rsidRPr="00E24552">
        <w:rPr>
          <w:rtl/>
        </w:rPr>
        <w:t xml:space="preserve"> </w:t>
      </w:r>
      <w:r w:rsidRPr="00E24552">
        <w:rPr>
          <w:rFonts w:hint="cs"/>
          <w:rtl/>
        </w:rPr>
        <w:t xml:space="preserve">התאמות </w:t>
      </w:r>
      <w:r w:rsidRPr="00E24552">
        <w:rPr>
          <w:rtl/>
        </w:rPr>
        <w:t xml:space="preserve">ובין אם לאו, בין אם </w:t>
      </w:r>
      <w:r w:rsidRPr="00E24552">
        <w:rPr>
          <w:rFonts w:hint="cs"/>
          <w:rtl/>
        </w:rPr>
        <w:t>נבדקו</w:t>
      </w:r>
      <w:r w:rsidRPr="00E24552">
        <w:rPr>
          <w:rtl/>
        </w:rPr>
        <w:t xml:space="preserve"> ובין אם לאו</w:t>
      </w:r>
      <w:r w:rsidRPr="00E24552">
        <w:rPr>
          <w:rFonts w:hint="cs"/>
          <w:rtl/>
        </w:rPr>
        <w:t>.</w:t>
      </w:r>
    </w:p>
    <w:p w14:paraId="1A68EDA5" w14:textId="77777777" w:rsidR="00A85755" w:rsidRPr="00200385" w:rsidRDefault="00A85755" w:rsidP="00A85755">
      <w:pPr>
        <w:pStyle w:val="aff1"/>
        <w:spacing w:before="120" w:after="120"/>
        <w:ind w:left="610"/>
        <w:rPr>
          <w:rtl/>
        </w:rPr>
      </w:pPr>
      <w:r w:rsidRPr="00200385">
        <w:rPr>
          <w:rFonts w:hint="eastAsia"/>
          <w:rtl/>
        </w:rPr>
        <w:t>למען</w:t>
      </w:r>
      <w:r w:rsidRPr="00200385">
        <w:rPr>
          <w:rtl/>
        </w:rPr>
        <w:t xml:space="preserve"> </w:t>
      </w:r>
      <w:r w:rsidRPr="00200385">
        <w:rPr>
          <w:rFonts w:hint="eastAsia"/>
          <w:rtl/>
        </w:rPr>
        <w:t>הסר</w:t>
      </w:r>
      <w:r w:rsidRPr="00200385">
        <w:rPr>
          <w:rtl/>
        </w:rPr>
        <w:t xml:space="preserve"> </w:t>
      </w:r>
      <w:r w:rsidRPr="00200385">
        <w:rPr>
          <w:rFonts w:hint="eastAsia"/>
          <w:rtl/>
        </w:rPr>
        <w:t>ספק</w:t>
      </w:r>
      <w:r w:rsidRPr="00200385">
        <w:rPr>
          <w:rtl/>
        </w:rPr>
        <w:t xml:space="preserve"> </w:t>
      </w:r>
      <w:r w:rsidRPr="00200385">
        <w:rPr>
          <w:rFonts w:hint="eastAsia"/>
          <w:rtl/>
        </w:rPr>
        <w:t>מוסכם</w:t>
      </w:r>
      <w:r w:rsidRPr="00200385">
        <w:rPr>
          <w:rtl/>
        </w:rPr>
        <w:t xml:space="preserve"> </w:t>
      </w:r>
      <w:r w:rsidRPr="00200385">
        <w:rPr>
          <w:rFonts w:hint="eastAsia"/>
          <w:rtl/>
        </w:rPr>
        <w:t>בזה</w:t>
      </w:r>
      <w:r w:rsidRPr="00200385">
        <w:rPr>
          <w:rtl/>
        </w:rPr>
        <w:t xml:space="preserve"> </w:t>
      </w:r>
      <w:r w:rsidRPr="00200385">
        <w:rPr>
          <w:rFonts w:hint="eastAsia"/>
          <w:rtl/>
        </w:rPr>
        <w:t>כי</w:t>
      </w:r>
      <w:r w:rsidRPr="00200385">
        <w:rPr>
          <w:rtl/>
        </w:rPr>
        <w:t xml:space="preserve"> </w:t>
      </w:r>
      <w:r w:rsidRPr="00200385">
        <w:rPr>
          <w:rFonts w:hint="eastAsia"/>
          <w:rtl/>
        </w:rPr>
        <w:t>הביטוחים</w:t>
      </w:r>
      <w:r w:rsidRPr="00200385">
        <w:rPr>
          <w:rtl/>
        </w:rPr>
        <w:t xml:space="preserve"> </w:t>
      </w:r>
      <w:r w:rsidRPr="00200385">
        <w:rPr>
          <w:rFonts w:hint="eastAsia"/>
          <w:rtl/>
        </w:rPr>
        <w:t>הנדרשים</w:t>
      </w:r>
      <w:r w:rsidRPr="00200385">
        <w:rPr>
          <w:rtl/>
        </w:rPr>
        <w:t xml:space="preserve"> </w:t>
      </w:r>
      <w:r w:rsidRPr="00200385">
        <w:rPr>
          <w:rFonts w:hint="cs"/>
          <w:rtl/>
        </w:rPr>
        <w:t>בסעיפי ביטוח אלו</w:t>
      </w:r>
      <w:r w:rsidRPr="00200385">
        <w:rPr>
          <w:rtl/>
        </w:rPr>
        <w:t xml:space="preserve">, </w:t>
      </w:r>
      <w:r w:rsidRPr="00200385">
        <w:rPr>
          <w:rFonts w:hint="eastAsia"/>
          <w:rtl/>
        </w:rPr>
        <w:t>גבולות</w:t>
      </w:r>
      <w:r w:rsidRPr="00200385">
        <w:rPr>
          <w:rtl/>
        </w:rPr>
        <w:t xml:space="preserve"> </w:t>
      </w:r>
      <w:r w:rsidRPr="00200385">
        <w:rPr>
          <w:rFonts w:hint="eastAsia"/>
          <w:rtl/>
        </w:rPr>
        <w:t>האחריות</w:t>
      </w:r>
      <w:r w:rsidRPr="00200385">
        <w:rPr>
          <w:rtl/>
        </w:rPr>
        <w:t xml:space="preserve"> </w:t>
      </w:r>
      <w:r w:rsidRPr="00200385">
        <w:rPr>
          <w:rFonts w:hint="eastAsia"/>
          <w:rtl/>
        </w:rPr>
        <w:t>ותנאי</w:t>
      </w:r>
      <w:r w:rsidRPr="00200385">
        <w:rPr>
          <w:rtl/>
        </w:rPr>
        <w:t xml:space="preserve"> </w:t>
      </w:r>
      <w:r w:rsidRPr="00200385">
        <w:rPr>
          <w:rFonts w:hint="eastAsia"/>
          <w:rtl/>
        </w:rPr>
        <w:t>הכיסוי</w:t>
      </w:r>
      <w:r w:rsidRPr="00200385">
        <w:rPr>
          <w:rtl/>
        </w:rPr>
        <w:t xml:space="preserve"> </w:t>
      </w:r>
      <w:r w:rsidRPr="00200385">
        <w:rPr>
          <w:rFonts w:hint="eastAsia"/>
          <w:rtl/>
        </w:rPr>
        <w:t>הם</w:t>
      </w:r>
      <w:r w:rsidRPr="00200385">
        <w:rPr>
          <w:rtl/>
        </w:rPr>
        <w:t xml:space="preserve"> </w:t>
      </w:r>
      <w:r w:rsidRPr="00200385">
        <w:rPr>
          <w:rFonts w:hint="eastAsia"/>
          <w:rtl/>
        </w:rPr>
        <w:t>בבחינת</w:t>
      </w:r>
      <w:r w:rsidRPr="00200385">
        <w:rPr>
          <w:rtl/>
        </w:rPr>
        <w:t xml:space="preserve"> </w:t>
      </w:r>
      <w:r w:rsidRPr="00200385">
        <w:rPr>
          <w:rFonts w:hint="eastAsia"/>
          <w:rtl/>
        </w:rPr>
        <w:t>דרישה</w:t>
      </w:r>
      <w:r w:rsidRPr="00200385">
        <w:rPr>
          <w:rtl/>
        </w:rPr>
        <w:t xml:space="preserve"> </w:t>
      </w:r>
      <w:r w:rsidRPr="00200385">
        <w:rPr>
          <w:rFonts w:hint="eastAsia"/>
          <w:rtl/>
        </w:rPr>
        <w:t>מינימלית</w:t>
      </w:r>
      <w:r w:rsidRPr="00200385">
        <w:rPr>
          <w:rtl/>
        </w:rPr>
        <w:t xml:space="preserve"> </w:t>
      </w:r>
      <w:r w:rsidRPr="00200385">
        <w:rPr>
          <w:rFonts w:hint="eastAsia"/>
          <w:rtl/>
        </w:rPr>
        <w:t>המוטלת</w:t>
      </w:r>
      <w:r w:rsidRPr="00200385">
        <w:rPr>
          <w:rtl/>
        </w:rPr>
        <w:t xml:space="preserve"> </w:t>
      </w:r>
      <w:r w:rsidRPr="00200385">
        <w:rPr>
          <w:rFonts w:hint="eastAsia"/>
          <w:rtl/>
        </w:rPr>
        <w:t>על</w:t>
      </w:r>
      <w:r w:rsidRPr="00200385">
        <w:rPr>
          <w:rtl/>
        </w:rPr>
        <w:t xml:space="preserve"> </w:t>
      </w:r>
      <w:r w:rsidRPr="00200385">
        <w:rPr>
          <w:rFonts w:hint="cs"/>
          <w:rtl/>
        </w:rPr>
        <w:t>צד ב'</w:t>
      </w:r>
      <w:r w:rsidRPr="00200385">
        <w:rPr>
          <w:rtl/>
        </w:rPr>
        <w:t xml:space="preserve">, </w:t>
      </w:r>
      <w:r w:rsidRPr="00200385">
        <w:rPr>
          <w:rFonts w:hint="eastAsia"/>
          <w:rtl/>
        </w:rPr>
        <w:t>ואין</w:t>
      </w:r>
      <w:r w:rsidRPr="00200385">
        <w:rPr>
          <w:rtl/>
        </w:rPr>
        <w:t xml:space="preserve"> </w:t>
      </w:r>
      <w:r w:rsidRPr="00200385">
        <w:rPr>
          <w:rFonts w:hint="eastAsia"/>
          <w:rtl/>
        </w:rPr>
        <w:t>בהם</w:t>
      </w:r>
      <w:r w:rsidRPr="00200385">
        <w:rPr>
          <w:rtl/>
        </w:rPr>
        <w:t xml:space="preserve"> </w:t>
      </w:r>
      <w:r w:rsidRPr="00200385">
        <w:rPr>
          <w:rFonts w:hint="eastAsia"/>
          <w:rtl/>
        </w:rPr>
        <w:t>משום</w:t>
      </w:r>
      <w:r w:rsidRPr="00200385">
        <w:rPr>
          <w:rtl/>
        </w:rPr>
        <w:t xml:space="preserve"> </w:t>
      </w:r>
      <w:r w:rsidRPr="00200385">
        <w:rPr>
          <w:rFonts w:hint="eastAsia"/>
          <w:rtl/>
        </w:rPr>
        <w:t>אישור</w:t>
      </w:r>
      <w:r w:rsidRPr="00200385">
        <w:rPr>
          <w:rtl/>
        </w:rPr>
        <w:t xml:space="preserve"> </w:t>
      </w:r>
      <w:r w:rsidRPr="00200385">
        <w:rPr>
          <w:rFonts w:hint="eastAsia"/>
          <w:rtl/>
        </w:rPr>
        <w:t>המדינה</w:t>
      </w:r>
      <w:r w:rsidRPr="00200385">
        <w:rPr>
          <w:rtl/>
        </w:rPr>
        <w:t xml:space="preserve"> </w:t>
      </w:r>
      <w:r w:rsidRPr="00200385">
        <w:rPr>
          <w:rFonts w:hint="eastAsia"/>
          <w:rtl/>
        </w:rPr>
        <w:t>או</w:t>
      </w:r>
      <w:r w:rsidRPr="00200385">
        <w:rPr>
          <w:rtl/>
        </w:rPr>
        <w:t xml:space="preserve"> </w:t>
      </w:r>
      <w:r w:rsidRPr="00200385">
        <w:rPr>
          <w:rFonts w:hint="eastAsia"/>
          <w:rtl/>
        </w:rPr>
        <w:t>מי</w:t>
      </w:r>
      <w:r w:rsidRPr="00200385">
        <w:rPr>
          <w:rtl/>
        </w:rPr>
        <w:t xml:space="preserve"> </w:t>
      </w:r>
      <w:r w:rsidRPr="00200385">
        <w:rPr>
          <w:rFonts w:hint="eastAsia"/>
          <w:rtl/>
        </w:rPr>
        <w:t>מטעמה</w:t>
      </w:r>
      <w:r w:rsidRPr="00200385">
        <w:rPr>
          <w:rtl/>
        </w:rPr>
        <w:t xml:space="preserve"> </w:t>
      </w:r>
      <w:r w:rsidRPr="00200385">
        <w:rPr>
          <w:rFonts w:hint="eastAsia"/>
          <w:rtl/>
        </w:rPr>
        <w:t>להיקף</w:t>
      </w:r>
      <w:r w:rsidRPr="00200385">
        <w:rPr>
          <w:rtl/>
        </w:rPr>
        <w:t xml:space="preserve"> </w:t>
      </w:r>
      <w:r w:rsidRPr="00200385">
        <w:rPr>
          <w:rFonts w:hint="eastAsia"/>
          <w:rtl/>
        </w:rPr>
        <w:t>וגודל</w:t>
      </w:r>
      <w:r w:rsidRPr="00200385">
        <w:rPr>
          <w:rtl/>
        </w:rPr>
        <w:t xml:space="preserve"> </w:t>
      </w:r>
      <w:r w:rsidRPr="00200385">
        <w:rPr>
          <w:rFonts w:hint="eastAsia"/>
          <w:rtl/>
        </w:rPr>
        <w:t>הסיכון</w:t>
      </w:r>
      <w:r w:rsidRPr="00200385">
        <w:rPr>
          <w:rtl/>
        </w:rPr>
        <w:t xml:space="preserve"> </w:t>
      </w:r>
      <w:r w:rsidRPr="00200385">
        <w:rPr>
          <w:rFonts w:hint="eastAsia"/>
          <w:rtl/>
        </w:rPr>
        <w:t>לביטוח</w:t>
      </w:r>
      <w:r w:rsidRPr="00200385">
        <w:rPr>
          <w:rtl/>
        </w:rPr>
        <w:t xml:space="preserve"> </w:t>
      </w:r>
      <w:r w:rsidRPr="00200385">
        <w:rPr>
          <w:rFonts w:hint="eastAsia"/>
          <w:rtl/>
        </w:rPr>
        <w:t>ועליו</w:t>
      </w:r>
      <w:r w:rsidRPr="00200385">
        <w:rPr>
          <w:rtl/>
        </w:rPr>
        <w:t xml:space="preserve"> </w:t>
      </w:r>
      <w:r w:rsidRPr="00200385">
        <w:rPr>
          <w:rFonts w:hint="eastAsia"/>
          <w:rtl/>
        </w:rPr>
        <w:t>לבחון</w:t>
      </w:r>
      <w:r w:rsidRPr="00200385">
        <w:rPr>
          <w:rtl/>
        </w:rPr>
        <w:t xml:space="preserve"> </w:t>
      </w:r>
      <w:r w:rsidRPr="00200385">
        <w:rPr>
          <w:rFonts w:hint="eastAsia"/>
          <w:rtl/>
        </w:rPr>
        <w:t>את</w:t>
      </w:r>
      <w:r w:rsidRPr="00200385">
        <w:rPr>
          <w:rtl/>
        </w:rPr>
        <w:t xml:space="preserve"> </w:t>
      </w:r>
      <w:r w:rsidRPr="00200385">
        <w:rPr>
          <w:rFonts w:hint="eastAsia"/>
          <w:rtl/>
        </w:rPr>
        <w:t>חשיפתו</w:t>
      </w:r>
      <w:r w:rsidRPr="00200385">
        <w:rPr>
          <w:rtl/>
        </w:rPr>
        <w:t xml:space="preserve"> </w:t>
      </w:r>
      <w:r w:rsidRPr="00200385">
        <w:rPr>
          <w:rFonts w:hint="eastAsia"/>
          <w:rtl/>
        </w:rPr>
        <w:t>ולקבוע</w:t>
      </w:r>
      <w:r w:rsidRPr="00200385">
        <w:rPr>
          <w:rtl/>
        </w:rPr>
        <w:t xml:space="preserve"> </w:t>
      </w:r>
      <w:r w:rsidRPr="00200385">
        <w:rPr>
          <w:rFonts w:hint="eastAsia"/>
          <w:rtl/>
        </w:rPr>
        <w:t>את</w:t>
      </w:r>
      <w:r w:rsidRPr="00200385">
        <w:rPr>
          <w:rtl/>
        </w:rPr>
        <w:t xml:space="preserve"> </w:t>
      </w:r>
      <w:r w:rsidRPr="00200385">
        <w:rPr>
          <w:rFonts w:hint="eastAsia"/>
          <w:rtl/>
        </w:rPr>
        <w:t>הביטוחים</w:t>
      </w:r>
      <w:r w:rsidRPr="00200385">
        <w:rPr>
          <w:rtl/>
        </w:rPr>
        <w:t xml:space="preserve"> </w:t>
      </w:r>
      <w:r w:rsidRPr="00200385">
        <w:rPr>
          <w:rFonts w:hint="eastAsia"/>
          <w:rtl/>
        </w:rPr>
        <w:t>הנחוצים</w:t>
      </w:r>
      <w:r w:rsidRPr="00200385">
        <w:rPr>
          <w:rtl/>
        </w:rPr>
        <w:t xml:space="preserve"> </w:t>
      </w:r>
      <w:r w:rsidRPr="00200385">
        <w:rPr>
          <w:rFonts w:hint="eastAsia"/>
          <w:rtl/>
        </w:rPr>
        <w:t>לרבות</w:t>
      </w:r>
      <w:r w:rsidRPr="00200385">
        <w:rPr>
          <w:rtl/>
        </w:rPr>
        <w:t xml:space="preserve"> </w:t>
      </w:r>
      <w:r w:rsidRPr="00200385">
        <w:rPr>
          <w:rFonts w:hint="eastAsia"/>
          <w:rtl/>
        </w:rPr>
        <w:t>היקף</w:t>
      </w:r>
      <w:r w:rsidRPr="00200385">
        <w:rPr>
          <w:rtl/>
        </w:rPr>
        <w:t xml:space="preserve"> </w:t>
      </w:r>
      <w:r w:rsidRPr="00200385">
        <w:rPr>
          <w:rFonts w:hint="eastAsia"/>
          <w:rtl/>
        </w:rPr>
        <w:t>הכיסויים</w:t>
      </w:r>
      <w:r w:rsidRPr="00200385">
        <w:rPr>
          <w:rtl/>
        </w:rPr>
        <w:t xml:space="preserve">, </w:t>
      </w:r>
      <w:r w:rsidRPr="00200385">
        <w:rPr>
          <w:rFonts w:hint="eastAsia"/>
          <w:rtl/>
        </w:rPr>
        <w:t>וגבולות</w:t>
      </w:r>
      <w:r w:rsidRPr="00200385">
        <w:rPr>
          <w:rtl/>
        </w:rPr>
        <w:t xml:space="preserve"> </w:t>
      </w:r>
      <w:r w:rsidRPr="00200385">
        <w:rPr>
          <w:rFonts w:hint="eastAsia"/>
          <w:rtl/>
        </w:rPr>
        <w:t>האחריות</w:t>
      </w:r>
      <w:r w:rsidRPr="00200385">
        <w:rPr>
          <w:rFonts w:hint="cs"/>
          <w:rtl/>
        </w:rPr>
        <w:t xml:space="preserve"> </w:t>
      </w:r>
      <w:r w:rsidRPr="00200385">
        <w:rPr>
          <w:rFonts w:hint="eastAsia"/>
          <w:rtl/>
        </w:rPr>
        <w:t>ותקופת</w:t>
      </w:r>
      <w:r w:rsidRPr="00200385">
        <w:rPr>
          <w:rtl/>
        </w:rPr>
        <w:t xml:space="preserve"> </w:t>
      </w:r>
      <w:r w:rsidRPr="00200385">
        <w:rPr>
          <w:rFonts w:hint="eastAsia"/>
          <w:rtl/>
        </w:rPr>
        <w:t>הביטוח</w:t>
      </w:r>
      <w:r w:rsidRPr="00200385">
        <w:rPr>
          <w:rtl/>
        </w:rPr>
        <w:t xml:space="preserve"> </w:t>
      </w:r>
      <w:r w:rsidRPr="00200385">
        <w:rPr>
          <w:rFonts w:hint="eastAsia"/>
          <w:rtl/>
        </w:rPr>
        <w:t>בהתאם</w:t>
      </w:r>
      <w:r w:rsidRPr="00200385">
        <w:rPr>
          <w:rtl/>
        </w:rPr>
        <w:t xml:space="preserve"> </w:t>
      </w:r>
      <w:r w:rsidRPr="00200385">
        <w:rPr>
          <w:rFonts w:hint="eastAsia"/>
          <w:rtl/>
        </w:rPr>
        <w:t>לכך</w:t>
      </w:r>
      <w:r w:rsidRPr="00200385">
        <w:rPr>
          <w:rtl/>
        </w:rPr>
        <w:t>.</w:t>
      </w:r>
    </w:p>
    <w:p w14:paraId="4671818C" w14:textId="77777777" w:rsidR="00A85755" w:rsidRPr="00E24552" w:rsidRDefault="00A85755" w:rsidP="002F12E9">
      <w:pPr>
        <w:pStyle w:val="aff1"/>
        <w:numPr>
          <w:ilvl w:val="1"/>
          <w:numId w:val="37"/>
        </w:numPr>
        <w:overflowPunct/>
        <w:autoSpaceDE/>
        <w:autoSpaceDN/>
        <w:adjustRightInd/>
        <w:spacing w:before="120" w:after="120"/>
        <w:ind w:left="610" w:hanging="602"/>
        <w:textAlignment w:val="auto"/>
      </w:pPr>
      <w:r w:rsidRPr="00E24552">
        <w:rPr>
          <w:rtl/>
        </w:rPr>
        <w:t xml:space="preserve">אין בכל האמור בסעיפי הביטוח כדי לפטור את </w:t>
      </w:r>
      <w:r w:rsidRPr="00E24552">
        <w:rPr>
          <w:rFonts w:hint="cs"/>
          <w:rtl/>
        </w:rPr>
        <w:t xml:space="preserve">צד ב' </w:t>
      </w:r>
      <w:r w:rsidRPr="00E24552">
        <w:rPr>
          <w:rtl/>
        </w:rPr>
        <w:t xml:space="preserve">מכל חובה החלה </w:t>
      </w:r>
      <w:r w:rsidRPr="00E24552">
        <w:rPr>
          <w:rFonts w:hint="cs"/>
          <w:rtl/>
        </w:rPr>
        <w:t>עליו</w:t>
      </w:r>
      <w:r w:rsidRPr="00E24552">
        <w:rPr>
          <w:rtl/>
        </w:rPr>
        <w:t xml:space="preserve"> על פי דין ועל פי</w:t>
      </w:r>
      <w:r w:rsidRPr="00E24552">
        <w:rPr>
          <w:rFonts w:hint="cs"/>
          <w:rtl/>
        </w:rPr>
        <w:t xml:space="preserve"> </w:t>
      </w:r>
      <w:r w:rsidRPr="00E24552">
        <w:rPr>
          <w:rtl/>
        </w:rPr>
        <w:t>החוזה</w:t>
      </w:r>
      <w:r w:rsidRPr="00E24552">
        <w:rPr>
          <w:rFonts w:hint="cs"/>
          <w:rtl/>
        </w:rPr>
        <w:t xml:space="preserve"> </w:t>
      </w:r>
      <w:r w:rsidRPr="00E24552">
        <w:rPr>
          <w:rtl/>
        </w:rPr>
        <w:t xml:space="preserve">ואין לפרש את האמור כוויתור של מדינת ישראל – </w:t>
      </w:r>
      <w:r w:rsidRPr="00E24552">
        <w:rPr>
          <w:rFonts w:hint="cs"/>
          <w:rtl/>
        </w:rPr>
        <w:t>משרד החינוך</w:t>
      </w:r>
      <w:r w:rsidRPr="00E24552">
        <w:rPr>
          <w:rtl/>
        </w:rPr>
        <w:t xml:space="preserve"> על כל זכות או</w:t>
      </w:r>
      <w:r w:rsidRPr="00E24552">
        <w:rPr>
          <w:rFonts w:hint="cs"/>
          <w:rtl/>
        </w:rPr>
        <w:t xml:space="preserve"> </w:t>
      </w:r>
      <w:r w:rsidRPr="00E24552">
        <w:rPr>
          <w:rtl/>
        </w:rPr>
        <w:t>סעד המוקנים לה</w:t>
      </w:r>
      <w:r w:rsidRPr="00E24552">
        <w:rPr>
          <w:rFonts w:hint="cs"/>
          <w:rtl/>
        </w:rPr>
        <w:t>ם</w:t>
      </w:r>
      <w:r w:rsidRPr="00E24552">
        <w:rPr>
          <w:rtl/>
        </w:rPr>
        <w:t xml:space="preserve"> על פי </w:t>
      </w:r>
      <w:r w:rsidRPr="00E24552">
        <w:rPr>
          <w:rFonts w:hint="cs"/>
          <w:rtl/>
        </w:rPr>
        <w:t xml:space="preserve">כל </w:t>
      </w:r>
      <w:r w:rsidRPr="00E24552">
        <w:rPr>
          <w:rtl/>
        </w:rPr>
        <w:t>דין ועל פי חוזה זה.</w:t>
      </w:r>
    </w:p>
    <w:p w14:paraId="0B83B0F4" w14:textId="77777777" w:rsidR="00A85755" w:rsidRPr="008F6C08" w:rsidRDefault="00A85755" w:rsidP="002F12E9">
      <w:pPr>
        <w:pStyle w:val="aff1"/>
        <w:numPr>
          <w:ilvl w:val="1"/>
          <w:numId w:val="37"/>
        </w:numPr>
        <w:overflowPunct/>
        <w:autoSpaceDE/>
        <w:autoSpaceDN/>
        <w:adjustRightInd/>
        <w:spacing w:before="120" w:after="120"/>
        <w:ind w:left="610" w:hanging="602"/>
        <w:textAlignment w:val="auto"/>
        <w:rPr>
          <w:rtl/>
        </w:rPr>
      </w:pPr>
      <w:r w:rsidRPr="00E24552">
        <w:rPr>
          <w:rtl/>
        </w:rPr>
        <w:t xml:space="preserve">אי עמידה בתנאי </w:t>
      </w:r>
      <w:r w:rsidRPr="00E24552">
        <w:rPr>
          <w:rFonts w:hint="cs"/>
          <w:rtl/>
        </w:rPr>
        <w:t>נספח</w:t>
      </w:r>
      <w:r w:rsidRPr="00E24552">
        <w:rPr>
          <w:rtl/>
        </w:rPr>
        <w:t xml:space="preserve"> זה מהווה הפרה </w:t>
      </w:r>
      <w:r w:rsidRPr="00E24552">
        <w:rPr>
          <w:rFonts w:hint="cs"/>
          <w:rtl/>
        </w:rPr>
        <w:t xml:space="preserve">יסודית </w:t>
      </w:r>
      <w:r w:rsidRPr="00E24552">
        <w:rPr>
          <w:rtl/>
        </w:rPr>
        <w:t>של הסכם זה.</w:t>
      </w:r>
    </w:p>
    <w:p w14:paraId="21365A59" w14:textId="77777777" w:rsidR="008B3502" w:rsidRPr="005B2B87" w:rsidRDefault="008B3502" w:rsidP="00D1763F">
      <w:pPr>
        <w:widowControl w:val="0"/>
        <w:tabs>
          <w:tab w:val="left" w:pos="-2042"/>
        </w:tabs>
        <w:overflowPunct/>
        <w:autoSpaceDE/>
        <w:autoSpaceDN/>
        <w:adjustRightInd/>
        <w:textAlignment w:val="auto"/>
        <w:rPr>
          <w:noProof/>
          <w:rtl/>
        </w:rPr>
      </w:pPr>
    </w:p>
    <w:p w14:paraId="3D34DD00" w14:textId="77777777" w:rsidR="00520371" w:rsidRPr="005B2B87" w:rsidRDefault="009E4A24" w:rsidP="00D1763F">
      <w:pPr>
        <w:widowControl w:val="0"/>
        <w:ind w:left="-33"/>
        <w:jc w:val="right"/>
        <w:rPr>
          <w:rtl/>
        </w:rPr>
      </w:pPr>
      <w:r>
        <w:rPr>
          <w:rtl/>
        </w:rPr>
        <w:br w:type="page"/>
      </w:r>
      <w:r w:rsidR="007440E6">
        <w:rPr>
          <w:rFonts w:hint="cs"/>
          <w:rtl/>
        </w:rPr>
        <w:lastRenderedPageBreak/>
        <w:t>נספח מספר 2</w:t>
      </w:r>
    </w:p>
    <w:p w14:paraId="300F2C95" w14:textId="77777777"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Pr="00470D23">
        <w:rPr>
          <w:rStyle w:val="ad"/>
          <w:rFonts w:ascii="David" w:hAnsi="David"/>
        </w:rPr>
        <w:t>9</w:t>
      </w:r>
      <w:r w:rsidRPr="00470D23">
        <w:rPr>
          <w:rFonts w:ascii="David" w:hAnsi="David"/>
          <w:rtl/>
        </w:rPr>
        <w:t xml:space="preserve"> </w:t>
      </w:r>
      <w:r w:rsidR="00CB3EB4" w:rsidRPr="00470D23">
        <w:rPr>
          <w:rFonts w:ascii="David" w:hAnsi="David"/>
          <w:rtl/>
        </w:rPr>
        <w:t>מתוך 13</w:t>
      </w:r>
    </w:p>
    <w:p w14:paraId="512E12F7" w14:textId="77777777" w:rsidR="008B3502" w:rsidRPr="005B2B87" w:rsidRDefault="008B3502" w:rsidP="002F12E9">
      <w:pPr>
        <w:widowControl w:val="0"/>
        <w:numPr>
          <w:ilvl w:val="0"/>
          <w:numId w:val="13"/>
        </w:numPr>
        <w:overflowPunct/>
        <w:autoSpaceDE/>
        <w:autoSpaceDN/>
        <w:adjustRightInd/>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6F9A6877" w14:textId="77777777" w:rsidR="008B3502" w:rsidRPr="005B2B87" w:rsidRDefault="008B3502" w:rsidP="002F12E9">
      <w:pPr>
        <w:widowControl w:val="0"/>
        <w:numPr>
          <w:ilvl w:val="1"/>
          <w:numId w:val="13"/>
        </w:numPr>
        <w:overflowPunct/>
        <w:autoSpaceDE/>
        <w:autoSpaceDN/>
        <w:adjustRightInd/>
        <w:textAlignment w:val="auto"/>
        <w:rPr>
          <w:rtl/>
        </w:rPr>
      </w:pPr>
      <w:r w:rsidRPr="005B2B87">
        <w:rPr>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14:paraId="11A69C2A" w14:textId="77777777" w:rsidR="008B3502" w:rsidRPr="005B2B87" w:rsidRDefault="008B3502" w:rsidP="002F12E9">
      <w:pPr>
        <w:widowControl w:val="0"/>
        <w:numPr>
          <w:ilvl w:val="1"/>
          <w:numId w:val="13"/>
        </w:numPr>
        <w:overflowPunct/>
        <w:autoSpaceDE/>
        <w:autoSpaceDN/>
        <w:adjustRightInd/>
        <w:textAlignment w:val="auto"/>
        <w:rPr>
          <w:rtl/>
        </w:rPr>
      </w:pPr>
      <w:r w:rsidRPr="005B2B87">
        <w:rPr>
          <w:rtl/>
        </w:rPr>
        <w:t>צד ב' מתחייב למסור למשרד בסיום ההתקשרות או במהלכה את כל המסמכים, ערכות הדרכה, פרסומים, תוכנות וכל חומר אחר שיוכן על ידו במסגרת ביצוע הסכם זה.</w:t>
      </w:r>
    </w:p>
    <w:p w14:paraId="3FC19F58" w14:textId="77777777" w:rsidR="008B3502" w:rsidRPr="005B2B87" w:rsidRDefault="008B3502" w:rsidP="002F12E9">
      <w:pPr>
        <w:widowControl w:val="0"/>
        <w:numPr>
          <w:ilvl w:val="1"/>
          <w:numId w:val="13"/>
        </w:numPr>
        <w:overflowPunct/>
        <w:autoSpaceDE/>
        <w:autoSpaceDN/>
        <w:adjustRightInd/>
        <w:textAlignment w:val="auto"/>
        <w:rPr>
          <w:rtl/>
        </w:rPr>
      </w:pPr>
      <w:r w:rsidRPr="005B2B87">
        <w:rPr>
          <w:rtl/>
        </w:rPr>
        <w:t xml:space="preserve">צד ב' לא יעביר את המסמכים שהכין במסגרת ביצוע חיוביו על פי חוזה זה ו/או כל חלק מהם לאחר ולא יתיר רשות הדפסה ו/או הוצאה לאור ו/או איזה </w:t>
      </w:r>
      <w:proofErr w:type="spellStart"/>
      <w:r w:rsidRPr="005B2B87">
        <w:rPr>
          <w:rtl/>
        </w:rPr>
        <w:t>רשיון</w:t>
      </w:r>
      <w:proofErr w:type="spellEnd"/>
      <w:r w:rsidRPr="005B2B87">
        <w:rPr>
          <w:rtl/>
        </w:rPr>
        <w:t xml:space="preserve">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14:paraId="020AD3A1" w14:textId="77777777" w:rsidR="008B3502" w:rsidRPr="005B2B87" w:rsidRDefault="008B3502" w:rsidP="002F12E9">
      <w:pPr>
        <w:widowControl w:val="0"/>
        <w:numPr>
          <w:ilvl w:val="1"/>
          <w:numId w:val="13"/>
        </w:numPr>
        <w:overflowPunct/>
        <w:autoSpaceDE/>
        <w:autoSpaceDN/>
        <w:adjustRightInd/>
        <w:textAlignment w:val="auto"/>
        <w:rPr>
          <w:rtl/>
        </w:rPr>
      </w:pPr>
      <w:r w:rsidRPr="005B2B87">
        <w:rPr>
          <w:rtl/>
        </w:rPr>
        <w:t>צד ב' מצהיר כי לא הפר או יפר כל זכות יוצרים ו/או פטנט ו/או סוד מסחרי כלשהו במהלך ביצוע חיוביו על פי חוזה זה.</w:t>
      </w:r>
    </w:p>
    <w:p w14:paraId="74658719" w14:textId="77777777" w:rsidR="008B3502" w:rsidRPr="005B2B87" w:rsidRDefault="008B3502" w:rsidP="002F12E9">
      <w:pPr>
        <w:widowControl w:val="0"/>
        <w:numPr>
          <w:ilvl w:val="1"/>
          <w:numId w:val="13"/>
        </w:numPr>
        <w:overflowPunct/>
        <w:autoSpaceDE/>
        <w:autoSpaceDN/>
        <w:adjustRightInd/>
        <w:textAlignment w:val="auto"/>
        <w:rPr>
          <w:noProof/>
          <w:rtl/>
        </w:rPr>
      </w:pPr>
      <w:r w:rsidRPr="005B2B87">
        <w:rPr>
          <w:rtl/>
        </w:rPr>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w:t>
      </w:r>
      <w:r w:rsidRPr="005B2B87">
        <w:rPr>
          <w:noProof/>
          <w:rtl/>
        </w:rPr>
        <w:t xml:space="preserve"> היוצרים של המדינה תשמרנה.</w:t>
      </w:r>
    </w:p>
    <w:p w14:paraId="7F228D2B" w14:textId="77777777" w:rsidR="008B3502" w:rsidRPr="005B2B87" w:rsidRDefault="008B3502" w:rsidP="002F12E9">
      <w:pPr>
        <w:widowControl w:val="0"/>
        <w:numPr>
          <w:ilvl w:val="0"/>
          <w:numId w:val="13"/>
        </w:numPr>
        <w:overflowPunct/>
        <w:autoSpaceDE/>
        <w:autoSpaceDN/>
        <w:adjustRightInd/>
        <w:textAlignment w:val="auto"/>
        <w:rPr>
          <w:b/>
          <w:bCs/>
          <w:u w:val="single"/>
          <w:rtl/>
          <w:lang w:eastAsia="en-US"/>
        </w:rPr>
      </w:pPr>
      <w:r w:rsidRPr="005B2B87">
        <w:rPr>
          <w:b/>
          <w:bCs/>
          <w:u w:val="single"/>
          <w:rtl/>
          <w:lang w:eastAsia="en-US"/>
        </w:rPr>
        <w:t>הפרת חוזה</w:t>
      </w:r>
    </w:p>
    <w:p w14:paraId="6B8EB383" w14:textId="77777777" w:rsidR="008B3502" w:rsidRPr="005B2B87" w:rsidRDefault="008B3502" w:rsidP="002F12E9">
      <w:pPr>
        <w:widowControl w:val="0"/>
        <w:numPr>
          <w:ilvl w:val="1"/>
          <w:numId w:val="13"/>
        </w:numPr>
        <w:overflowPunct/>
        <w:autoSpaceDE/>
        <w:autoSpaceDN/>
        <w:adjustRightInd/>
        <w:textAlignment w:val="auto"/>
        <w:rPr>
          <w:noProof/>
          <w:rtl/>
        </w:rPr>
      </w:pPr>
      <w:r w:rsidRPr="005B2B87">
        <w:rPr>
          <w:noProof/>
          <w:rtl/>
        </w:rPr>
        <w:t>מוסכם בין הצדדים כי כל אחת מן ההפרות הבאות תחשבנה להפרות יסודיות של החוזה:</w:t>
      </w:r>
    </w:p>
    <w:p w14:paraId="5C89A365" w14:textId="77777777" w:rsidR="008B3502" w:rsidRPr="005B2B87" w:rsidRDefault="008B3502" w:rsidP="002F12E9">
      <w:pPr>
        <w:widowControl w:val="0"/>
        <w:numPr>
          <w:ilvl w:val="2"/>
          <w:numId w:val="13"/>
        </w:numPr>
        <w:overflowPunct/>
        <w:autoSpaceDE/>
        <w:autoSpaceDN/>
        <w:adjustRightInd/>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274E4ECE" w14:textId="77777777" w:rsidR="008B3502" w:rsidRPr="005B2B87" w:rsidRDefault="008B3502" w:rsidP="002F12E9">
      <w:pPr>
        <w:widowControl w:val="0"/>
        <w:numPr>
          <w:ilvl w:val="2"/>
          <w:numId w:val="13"/>
        </w:numPr>
        <w:overflowPunct/>
        <w:autoSpaceDE/>
        <w:autoSpaceDN/>
        <w:adjustRightInd/>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02320B02" w14:textId="77777777" w:rsidR="008B3502" w:rsidRPr="005B2B87" w:rsidRDefault="008B3502" w:rsidP="002F12E9">
      <w:pPr>
        <w:widowControl w:val="0"/>
        <w:numPr>
          <w:ilvl w:val="2"/>
          <w:numId w:val="13"/>
        </w:numPr>
        <w:overflowPunct/>
        <w:autoSpaceDE/>
        <w:autoSpaceDN/>
        <w:adjustRightInd/>
        <w:textAlignment w:val="auto"/>
        <w:rPr>
          <w:noProof/>
        </w:rPr>
      </w:pPr>
      <w:r w:rsidRPr="005B2B87">
        <w:rPr>
          <w:rFonts w:hint="cs"/>
          <w:noProof/>
          <w:rtl/>
        </w:rPr>
        <w:t>אם צד ב' לא איפשר למשרד ו/או לנציג מטעמו לבדוק את ספרי החשבונות כאמור לעיל.</w:t>
      </w:r>
    </w:p>
    <w:p w14:paraId="54DCFADB" w14:textId="77777777" w:rsidR="008B3502" w:rsidRPr="005B2B87" w:rsidRDefault="008B3502" w:rsidP="002F12E9">
      <w:pPr>
        <w:widowControl w:val="0"/>
        <w:numPr>
          <w:ilvl w:val="2"/>
          <w:numId w:val="13"/>
        </w:numPr>
        <w:overflowPunct/>
        <w:autoSpaceDE/>
        <w:autoSpaceDN/>
        <w:adjustRightInd/>
        <w:textAlignment w:val="auto"/>
        <w:rPr>
          <w:noProof/>
        </w:rPr>
      </w:pPr>
      <w:r w:rsidRPr="005B2B87">
        <w:rPr>
          <w:rFonts w:hint="cs"/>
          <w:noProof/>
          <w:rtl/>
        </w:rPr>
        <w:t>אם צד ב' הפר את חובתו והתחייבותו לשמירת סודיות.</w:t>
      </w:r>
    </w:p>
    <w:p w14:paraId="3C908711" w14:textId="77777777" w:rsidR="008B3502" w:rsidRPr="005B2B87" w:rsidRDefault="008B3502" w:rsidP="002F12E9">
      <w:pPr>
        <w:widowControl w:val="0"/>
        <w:numPr>
          <w:ilvl w:val="2"/>
          <w:numId w:val="13"/>
        </w:numPr>
        <w:overflowPunct/>
        <w:autoSpaceDE/>
        <w:autoSpaceDN/>
        <w:adjustRightInd/>
        <w:textAlignment w:val="auto"/>
        <w:rPr>
          <w:noProof/>
        </w:rPr>
      </w:pPr>
      <w:r w:rsidRPr="005B2B87">
        <w:rPr>
          <w:rFonts w:hint="cs"/>
          <w:noProof/>
          <w:rtl/>
        </w:rPr>
        <w:t>אם צד ב' הפר את חובתו לקיים אחר דיני העסקת עובדים כאמור במכרז ובכל דין החל על הענין.</w:t>
      </w:r>
    </w:p>
    <w:p w14:paraId="0F9A6A0D" w14:textId="77777777" w:rsidR="008B3502" w:rsidRDefault="008B3502" w:rsidP="002F12E9">
      <w:pPr>
        <w:widowControl w:val="0"/>
        <w:numPr>
          <w:ilvl w:val="2"/>
          <w:numId w:val="13"/>
        </w:numPr>
        <w:overflowPunct/>
        <w:autoSpaceDE/>
        <w:autoSpaceDN/>
        <w:adjustRightInd/>
        <w:textAlignment w:val="auto"/>
        <w:rPr>
          <w:noProof/>
        </w:rPr>
      </w:pPr>
      <w:r w:rsidRPr="005B2B87">
        <w:rPr>
          <w:rFonts w:hint="cs"/>
          <w:noProof/>
          <w:rtl/>
        </w:rPr>
        <w:t>אם צד ב' הפר זכויות יוצרים.</w:t>
      </w:r>
    </w:p>
    <w:p w14:paraId="31E32427" w14:textId="77777777" w:rsidR="008B3502" w:rsidRPr="005B2B87" w:rsidRDefault="008B3502" w:rsidP="002F12E9">
      <w:pPr>
        <w:widowControl w:val="0"/>
        <w:numPr>
          <w:ilvl w:val="1"/>
          <w:numId w:val="13"/>
        </w:numPr>
        <w:overflowPunct/>
        <w:autoSpaceDE/>
        <w:autoSpaceDN/>
        <w:adjustRightInd/>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71EEC52E" w14:textId="77777777" w:rsidR="008B3502" w:rsidRPr="005B2B87" w:rsidRDefault="008B3502" w:rsidP="002F12E9">
      <w:pPr>
        <w:widowControl w:val="0"/>
        <w:numPr>
          <w:ilvl w:val="1"/>
          <w:numId w:val="13"/>
        </w:numPr>
        <w:overflowPunct/>
        <w:autoSpaceDE/>
        <w:autoSpaceDN/>
        <w:adjustRightInd/>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700F6DD2" w14:textId="77777777" w:rsidR="008B3502" w:rsidRPr="005B2B87" w:rsidRDefault="008B3502" w:rsidP="00D1763F">
      <w:pPr>
        <w:widowControl w:val="0"/>
        <w:tabs>
          <w:tab w:val="left" w:pos="-2042"/>
        </w:tabs>
        <w:overflowPunct/>
        <w:autoSpaceDE/>
        <w:autoSpaceDN/>
        <w:adjustRightInd/>
        <w:textAlignment w:val="auto"/>
        <w:rPr>
          <w:noProof/>
        </w:rPr>
      </w:pPr>
    </w:p>
    <w:p w14:paraId="1AF4F1B9" w14:textId="77777777" w:rsidR="00520371" w:rsidRPr="005B2B87" w:rsidRDefault="009E4A24" w:rsidP="00D1763F">
      <w:pPr>
        <w:widowControl w:val="0"/>
        <w:ind w:left="-33"/>
        <w:jc w:val="right"/>
        <w:rPr>
          <w:rtl/>
        </w:rPr>
      </w:pPr>
      <w:r>
        <w:rPr>
          <w:noProof/>
          <w:rtl/>
        </w:rPr>
        <w:br w:type="page"/>
      </w:r>
      <w:r w:rsidR="007440E6">
        <w:rPr>
          <w:rFonts w:hint="cs"/>
          <w:rtl/>
        </w:rPr>
        <w:lastRenderedPageBreak/>
        <w:t>נספח מספר 2</w:t>
      </w:r>
    </w:p>
    <w:p w14:paraId="41EA175B" w14:textId="77777777"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Pr="00470D23">
        <w:rPr>
          <w:rStyle w:val="ad"/>
          <w:rFonts w:ascii="David" w:hAnsi="David"/>
        </w:rPr>
        <w:t>10</w:t>
      </w:r>
      <w:r w:rsidRPr="00470D23">
        <w:rPr>
          <w:rFonts w:ascii="David" w:hAnsi="David"/>
          <w:rtl/>
        </w:rPr>
        <w:t xml:space="preserve"> </w:t>
      </w:r>
      <w:r w:rsidR="00CB3EB4" w:rsidRPr="00470D23">
        <w:rPr>
          <w:rFonts w:ascii="David" w:hAnsi="David"/>
          <w:rtl/>
        </w:rPr>
        <w:t>מתוך 13</w:t>
      </w:r>
    </w:p>
    <w:p w14:paraId="1D5C96FB" w14:textId="77777777" w:rsidR="008B3502" w:rsidRPr="005B2B87" w:rsidRDefault="008B3502" w:rsidP="002F12E9">
      <w:pPr>
        <w:widowControl w:val="0"/>
        <w:numPr>
          <w:ilvl w:val="1"/>
          <w:numId w:val="13"/>
        </w:numPr>
        <w:overflowPunct/>
        <w:autoSpaceDE/>
        <w:autoSpaceDN/>
        <w:adjustRightInd/>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0418E451" w14:textId="77777777" w:rsidR="008B3502" w:rsidRPr="005B2B87" w:rsidRDefault="008B3502" w:rsidP="002F12E9">
      <w:pPr>
        <w:widowControl w:val="0"/>
        <w:numPr>
          <w:ilvl w:val="2"/>
          <w:numId w:val="13"/>
        </w:numPr>
        <w:overflowPunct/>
        <w:autoSpaceDE/>
        <w:autoSpaceDN/>
        <w:adjustRightInd/>
        <w:textAlignment w:val="auto"/>
        <w:rPr>
          <w:noProof/>
          <w:rtl/>
        </w:rPr>
      </w:pPr>
      <w:r w:rsidRPr="005B2B87">
        <w:rPr>
          <w:noProof/>
          <w:rtl/>
        </w:rPr>
        <w:t>אם ימונה כונס נכסים זמני או קבוע לעסקו ו/או לרכוש צד ב'.</w:t>
      </w:r>
    </w:p>
    <w:p w14:paraId="49FBB5B1" w14:textId="77777777" w:rsidR="008B3502" w:rsidRPr="005B2B87" w:rsidRDefault="008B3502" w:rsidP="002F12E9">
      <w:pPr>
        <w:widowControl w:val="0"/>
        <w:numPr>
          <w:ilvl w:val="2"/>
          <w:numId w:val="13"/>
        </w:numPr>
        <w:overflowPunct/>
        <w:autoSpaceDE/>
        <w:autoSpaceDN/>
        <w:adjustRightInd/>
        <w:textAlignment w:val="auto"/>
        <w:rPr>
          <w:noProof/>
          <w:rtl/>
        </w:rPr>
      </w:pPr>
      <w:r w:rsidRPr="005B2B87">
        <w:rPr>
          <w:noProof/>
          <w:rtl/>
        </w:rPr>
        <w:t>אם ימונה מפרק זמני או קבוע לצד ב'.</w:t>
      </w:r>
    </w:p>
    <w:p w14:paraId="58761EF7" w14:textId="77777777" w:rsidR="008B3502" w:rsidRPr="005B2B87" w:rsidRDefault="008B3502" w:rsidP="002F12E9">
      <w:pPr>
        <w:widowControl w:val="0"/>
        <w:numPr>
          <w:ilvl w:val="2"/>
          <w:numId w:val="13"/>
        </w:numPr>
        <w:overflowPunct/>
        <w:autoSpaceDE/>
        <w:autoSpaceDN/>
        <w:adjustRightInd/>
        <w:textAlignment w:val="auto"/>
        <w:rPr>
          <w:noProof/>
          <w:rtl/>
        </w:rPr>
      </w:pPr>
      <w:r w:rsidRPr="005B2B87">
        <w:rPr>
          <w:noProof/>
          <w:rtl/>
        </w:rPr>
        <w:t>אם ימונה נאמן בפשיטת רגל לצד ב'.</w:t>
      </w:r>
    </w:p>
    <w:p w14:paraId="468ED780" w14:textId="77777777" w:rsidR="008B3502" w:rsidRPr="005B2B87" w:rsidRDefault="008B3502" w:rsidP="002F12E9">
      <w:pPr>
        <w:widowControl w:val="0"/>
        <w:numPr>
          <w:ilvl w:val="2"/>
          <w:numId w:val="13"/>
        </w:numPr>
        <w:overflowPunct/>
        <w:autoSpaceDE/>
        <w:autoSpaceDN/>
        <w:adjustRightInd/>
        <w:textAlignment w:val="auto"/>
        <w:rPr>
          <w:noProof/>
          <w:rtl/>
        </w:rPr>
      </w:pPr>
      <w:r w:rsidRPr="005B2B87">
        <w:rPr>
          <w:noProof/>
          <w:rtl/>
        </w:rPr>
        <w:t>אם צד ב' הפסיק לנהל את עסקיו לתקופה רצופה העולה על 30 יום.</w:t>
      </w:r>
    </w:p>
    <w:p w14:paraId="70EE274F" w14:textId="77777777" w:rsidR="008B3502" w:rsidRPr="005B2B87" w:rsidRDefault="008B3502" w:rsidP="002F12E9">
      <w:pPr>
        <w:widowControl w:val="0"/>
        <w:numPr>
          <w:ilvl w:val="2"/>
          <w:numId w:val="13"/>
        </w:numPr>
        <w:overflowPunct/>
        <w:autoSpaceDE/>
        <w:autoSpaceDN/>
        <w:adjustRightInd/>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7B66EB6B" w14:textId="77777777" w:rsidR="008B3502" w:rsidRPr="005B2B87" w:rsidRDefault="008B3502" w:rsidP="002F12E9">
      <w:pPr>
        <w:widowControl w:val="0"/>
        <w:numPr>
          <w:ilvl w:val="2"/>
          <w:numId w:val="13"/>
        </w:numPr>
        <w:overflowPunct/>
        <w:autoSpaceDE/>
        <w:autoSpaceDN/>
        <w:adjustRightInd/>
        <w:textAlignment w:val="auto"/>
        <w:rPr>
          <w:noProof/>
          <w:rtl/>
        </w:rPr>
      </w:pPr>
      <w:r w:rsidRPr="005B2B87">
        <w:rPr>
          <w:noProof/>
          <w:rtl/>
        </w:rPr>
        <w:t>כשצד ב' הסתלק מביצוע החוזה.</w:t>
      </w:r>
    </w:p>
    <w:p w14:paraId="36627377" w14:textId="77777777" w:rsidR="008B3502" w:rsidRPr="005B2B87" w:rsidRDefault="008B3502" w:rsidP="002F12E9">
      <w:pPr>
        <w:widowControl w:val="0"/>
        <w:numPr>
          <w:ilvl w:val="2"/>
          <w:numId w:val="13"/>
        </w:numPr>
        <w:overflowPunct/>
        <w:autoSpaceDE/>
        <w:autoSpaceDN/>
        <w:adjustRightInd/>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2EED0A0B" w14:textId="77777777" w:rsidR="008B3502" w:rsidRPr="005B2B87" w:rsidRDefault="008B3502" w:rsidP="002F12E9">
      <w:pPr>
        <w:widowControl w:val="0"/>
        <w:numPr>
          <w:ilvl w:val="0"/>
          <w:numId w:val="13"/>
        </w:numPr>
        <w:overflowPunct/>
        <w:autoSpaceDE/>
        <w:autoSpaceDN/>
        <w:adjustRightInd/>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653CDB3D" w14:textId="77777777" w:rsidR="008B3502" w:rsidRPr="005B2B87" w:rsidRDefault="008B3502" w:rsidP="002F12E9">
      <w:pPr>
        <w:widowControl w:val="0"/>
        <w:numPr>
          <w:ilvl w:val="0"/>
          <w:numId w:val="13"/>
        </w:numPr>
        <w:overflowPunct/>
        <w:autoSpaceDE/>
        <w:autoSpaceDN/>
        <w:adjustRightInd/>
        <w:textAlignment w:val="auto"/>
        <w:rPr>
          <w:b/>
          <w:bCs/>
          <w:u w:val="single"/>
          <w:rtl/>
          <w:lang w:eastAsia="en-US"/>
        </w:rPr>
      </w:pPr>
      <w:r w:rsidRPr="005B2B87">
        <w:rPr>
          <w:b/>
          <w:bCs/>
          <w:u w:val="single"/>
          <w:rtl/>
          <w:lang w:eastAsia="en-US"/>
        </w:rPr>
        <w:t>ערבות בנקאית</w:t>
      </w:r>
    </w:p>
    <w:p w14:paraId="6AB3A786" w14:textId="77777777" w:rsidR="008B3502" w:rsidRPr="005B2B87" w:rsidRDefault="008B3502" w:rsidP="002F12E9">
      <w:pPr>
        <w:widowControl w:val="0"/>
        <w:numPr>
          <w:ilvl w:val="1"/>
          <w:numId w:val="13"/>
        </w:numPr>
        <w:tabs>
          <w:tab w:val="left" w:pos="-2042"/>
        </w:tabs>
        <w:overflowPunct/>
        <w:autoSpaceDE/>
        <w:autoSpaceDN/>
        <w:adjustRightInd/>
        <w:textAlignment w:val="auto"/>
        <w:rPr>
          <w:b/>
          <w:bCs/>
          <w:noProof/>
          <w:u w:val="single"/>
          <w:rtl/>
        </w:rPr>
      </w:pPr>
      <w:r w:rsidRPr="005B2B87">
        <w:rPr>
          <w:b/>
          <w:bCs/>
          <w:noProof/>
          <w:u w:val="single"/>
          <w:rtl/>
        </w:rPr>
        <w:t>הערבות</w:t>
      </w:r>
    </w:p>
    <w:p w14:paraId="092E9CE5"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5C45AF2B" w14:textId="504656E3" w:rsidR="008B3502" w:rsidRDefault="008B3502" w:rsidP="00D1763F">
      <w:pPr>
        <w:widowControl w:val="0"/>
        <w:tabs>
          <w:tab w:val="left" w:pos="-2042"/>
        </w:tabs>
        <w:overflowPunct/>
        <w:autoSpaceDE/>
        <w:autoSpaceDN/>
        <w:adjustRightInd/>
        <w:ind w:left="1416" w:hanging="425"/>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358010EA" w14:textId="29D45E33" w:rsidR="00B21B5D" w:rsidRPr="005B2B87" w:rsidRDefault="00B21B5D" w:rsidP="00D1763F">
      <w:pPr>
        <w:widowControl w:val="0"/>
        <w:tabs>
          <w:tab w:val="left" w:pos="-2042"/>
        </w:tabs>
        <w:overflowPunct/>
        <w:autoSpaceDE/>
        <w:autoSpaceDN/>
        <w:adjustRightInd/>
        <w:ind w:left="1416" w:hanging="425"/>
        <w:textAlignment w:val="auto"/>
        <w:rPr>
          <w:noProof/>
          <w:rtl/>
        </w:rPr>
      </w:pPr>
      <w:r>
        <w:rPr>
          <w:rtl/>
        </w:rPr>
        <w:tab/>
      </w:r>
      <w:r>
        <w:rPr>
          <w:rFonts w:hint="cs"/>
          <w:rtl/>
        </w:rPr>
        <w:t xml:space="preserve">הערבות תהיה </w:t>
      </w:r>
      <w:r w:rsidRPr="00410C9C">
        <w:rPr>
          <w:rtl/>
        </w:rPr>
        <w:t>ערבות דיגיטלית, בהתאם ל</w:t>
      </w:r>
      <w:hyperlink r:id="rId65" w:tgtFrame="_blank" w:history="1">
        <w:r w:rsidRPr="00410C9C">
          <w:rPr>
            <w:rStyle w:val="Hyperlink"/>
            <w:rtl/>
          </w:rPr>
          <w:t>תקן הערבויות הדיגיטליות</w:t>
        </w:r>
      </w:hyperlink>
      <w:r w:rsidRPr="00410C9C">
        <w:rPr>
          <w:rtl/>
        </w:rPr>
        <w:t> שפורסם על ידי החשב הכללי, אשר הונפקה על ידי בנק, סולק או חברת ביטוח, אשר הוסמכו על ידי החשב הכללי להנפקת ערבות דיגיטלית בהתאם לתקן</w:t>
      </w:r>
    </w:p>
    <w:p w14:paraId="450F3C53" w14:textId="77777777" w:rsidR="008B3502" w:rsidRPr="006338E4" w:rsidRDefault="008B3502" w:rsidP="002F12E9">
      <w:pPr>
        <w:widowControl w:val="0"/>
        <w:numPr>
          <w:ilvl w:val="1"/>
          <w:numId w:val="13"/>
        </w:numPr>
        <w:tabs>
          <w:tab w:val="left" w:pos="-2042"/>
        </w:tabs>
        <w:overflowPunct/>
        <w:autoSpaceDE/>
        <w:autoSpaceDN/>
        <w:adjustRightInd/>
        <w:textAlignment w:val="auto"/>
        <w:rPr>
          <w:b/>
          <w:bCs/>
          <w:noProof/>
          <w:u w:val="single"/>
          <w:rtl/>
        </w:rPr>
      </w:pPr>
      <w:r w:rsidRPr="005B2B87">
        <w:rPr>
          <w:b/>
          <w:bCs/>
          <w:noProof/>
          <w:u w:val="single"/>
          <w:rtl/>
        </w:rPr>
        <w:t>המצאת הערבות</w:t>
      </w:r>
    </w:p>
    <w:p w14:paraId="748A02F5"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3D214713" w14:textId="77777777" w:rsidR="008B3502" w:rsidRPr="005B2B87" w:rsidRDefault="008B3502" w:rsidP="002F12E9">
      <w:pPr>
        <w:widowControl w:val="0"/>
        <w:numPr>
          <w:ilvl w:val="1"/>
          <w:numId w:val="13"/>
        </w:numPr>
        <w:tabs>
          <w:tab w:val="left" w:pos="-2042"/>
        </w:tabs>
        <w:overflowPunct/>
        <w:autoSpaceDE/>
        <w:autoSpaceDN/>
        <w:adjustRightInd/>
        <w:textAlignment w:val="auto"/>
        <w:rPr>
          <w:b/>
          <w:bCs/>
          <w:noProof/>
          <w:u w:val="single"/>
          <w:rtl/>
        </w:rPr>
      </w:pPr>
      <w:r w:rsidRPr="005B2B87">
        <w:rPr>
          <w:b/>
          <w:bCs/>
          <w:noProof/>
          <w:u w:val="single"/>
          <w:rtl/>
        </w:rPr>
        <w:t>הארכת תוקף ערבות</w:t>
      </w:r>
    </w:p>
    <w:p w14:paraId="40B08622"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32CCE0CF" w14:textId="77777777" w:rsidR="008B3502" w:rsidRPr="006338E4" w:rsidRDefault="008B3502" w:rsidP="002F12E9">
      <w:pPr>
        <w:widowControl w:val="0"/>
        <w:numPr>
          <w:ilvl w:val="1"/>
          <w:numId w:val="13"/>
        </w:numPr>
        <w:tabs>
          <w:tab w:val="left" w:pos="-2042"/>
        </w:tabs>
        <w:overflowPunct/>
        <w:autoSpaceDE/>
        <w:autoSpaceDN/>
        <w:adjustRightInd/>
        <w:textAlignment w:val="auto"/>
        <w:rPr>
          <w:b/>
          <w:bCs/>
          <w:noProof/>
          <w:u w:val="single"/>
          <w:rtl/>
        </w:rPr>
      </w:pPr>
      <w:r w:rsidRPr="005B2B87">
        <w:rPr>
          <w:b/>
          <w:bCs/>
          <w:noProof/>
          <w:u w:val="single"/>
          <w:rtl/>
        </w:rPr>
        <w:t>חילוט ערבות</w:t>
      </w:r>
    </w:p>
    <w:p w14:paraId="78D93705"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4020A225" w14:textId="77777777" w:rsidR="00520371" w:rsidRPr="005B2B87" w:rsidRDefault="009E4A24" w:rsidP="00D1763F">
      <w:pPr>
        <w:widowControl w:val="0"/>
        <w:ind w:left="-33"/>
        <w:jc w:val="right"/>
        <w:rPr>
          <w:rtl/>
        </w:rPr>
      </w:pPr>
      <w:r>
        <w:rPr>
          <w:b/>
          <w:bCs/>
          <w:u w:val="single"/>
          <w:rtl/>
          <w:lang w:eastAsia="en-US"/>
        </w:rPr>
        <w:br w:type="page"/>
      </w:r>
      <w:r w:rsidR="007440E6">
        <w:rPr>
          <w:rFonts w:hint="cs"/>
          <w:rtl/>
        </w:rPr>
        <w:lastRenderedPageBreak/>
        <w:t>נספח מספר 2</w:t>
      </w:r>
    </w:p>
    <w:p w14:paraId="3EF92B80" w14:textId="77777777" w:rsidR="009E4A24" w:rsidRPr="005B2B87" w:rsidRDefault="009E4A24" w:rsidP="00D1763F">
      <w:pPr>
        <w:widowControl w:val="0"/>
        <w:ind w:left="-33"/>
        <w:jc w:val="right"/>
        <w:rPr>
          <w:rtl/>
        </w:rPr>
      </w:pPr>
      <w:r w:rsidRPr="005B2B87">
        <w:rPr>
          <w:rFonts w:hint="cs"/>
          <w:rtl/>
        </w:rPr>
        <w:t xml:space="preserve">דף </w:t>
      </w:r>
      <w:r w:rsidRPr="005B2B87">
        <w:rPr>
          <w:rStyle w:val="ad"/>
          <w:rFonts w:hint="cs"/>
          <w:rtl/>
        </w:rPr>
        <w:t>11</w:t>
      </w:r>
      <w:r w:rsidRPr="005B2B87">
        <w:rPr>
          <w:rFonts w:hint="cs"/>
          <w:rtl/>
        </w:rPr>
        <w:t xml:space="preserve"> </w:t>
      </w:r>
      <w:r w:rsidR="00CB3EB4">
        <w:rPr>
          <w:rFonts w:hint="cs"/>
          <w:rtl/>
        </w:rPr>
        <w:t>מתוך 13</w:t>
      </w:r>
    </w:p>
    <w:p w14:paraId="7806A0F8" w14:textId="77777777" w:rsidR="008B3502" w:rsidRPr="005B2B87" w:rsidRDefault="008B3502" w:rsidP="002F12E9">
      <w:pPr>
        <w:widowControl w:val="0"/>
        <w:numPr>
          <w:ilvl w:val="0"/>
          <w:numId w:val="13"/>
        </w:numPr>
        <w:overflowPunct/>
        <w:autoSpaceDE/>
        <w:autoSpaceDN/>
        <w:adjustRightInd/>
        <w:textAlignment w:val="auto"/>
        <w:rPr>
          <w:b/>
          <w:bCs/>
          <w:u w:val="single"/>
          <w:rtl/>
          <w:lang w:eastAsia="en-US"/>
        </w:rPr>
      </w:pPr>
      <w:r w:rsidRPr="005B2B87">
        <w:rPr>
          <w:b/>
          <w:bCs/>
          <w:u w:val="single"/>
          <w:rtl/>
          <w:lang w:eastAsia="en-US"/>
        </w:rPr>
        <w:t>בירור מחלוקות</w:t>
      </w:r>
    </w:p>
    <w:p w14:paraId="315A3145" w14:textId="77777777" w:rsidR="008B3502" w:rsidRPr="005B2B87" w:rsidRDefault="008B3502" w:rsidP="002F12E9">
      <w:pPr>
        <w:widowControl w:val="0"/>
        <w:numPr>
          <w:ilvl w:val="1"/>
          <w:numId w:val="13"/>
        </w:numPr>
        <w:tabs>
          <w:tab w:val="left" w:pos="-2042"/>
        </w:tabs>
        <w:overflowPunct/>
        <w:autoSpaceDE/>
        <w:autoSpaceDN/>
        <w:adjustRightInd/>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6C21028C" w14:textId="77777777" w:rsidR="008B3502" w:rsidRPr="005B2B87" w:rsidRDefault="008B3502" w:rsidP="002F12E9">
      <w:pPr>
        <w:widowControl w:val="0"/>
        <w:numPr>
          <w:ilvl w:val="1"/>
          <w:numId w:val="13"/>
        </w:numPr>
        <w:tabs>
          <w:tab w:val="left" w:pos="-2042"/>
        </w:tabs>
        <w:overflowPunct/>
        <w:autoSpaceDE/>
        <w:autoSpaceDN/>
        <w:adjustRightInd/>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496BB6EF" w14:textId="77777777" w:rsidR="008B3502" w:rsidRPr="005B2B87" w:rsidRDefault="008B3502" w:rsidP="002F12E9">
      <w:pPr>
        <w:widowControl w:val="0"/>
        <w:numPr>
          <w:ilvl w:val="1"/>
          <w:numId w:val="13"/>
        </w:numPr>
        <w:tabs>
          <w:tab w:val="left" w:pos="-2042"/>
        </w:tabs>
        <w:overflowPunct/>
        <w:autoSpaceDE/>
        <w:autoSpaceDN/>
        <w:adjustRightInd/>
        <w:textAlignment w:val="auto"/>
        <w:rPr>
          <w:noProof/>
          <w:rtl/>
        </w:rPr>
      </w:pPr>
      <w:r w:rsidRPr="005B2B87">
        <w:rPr>
          <w:noProof/>
          <w:rtl/>
        </w:rPr>
        <w:t>על בירורים לפי סעיף זה לא יחולו הוראות חוק הבוררות תשכ"ח-1968.</w:t>
      </w:r>
    </w:p>
    <w:p w14:paraId="2BE2DDB4" w14:textId="77777777" w:rsidR="008B3502" w:rsidRPr="005B2B87" w:rsidRDefault="008B3502" w:rsidP="002F12E9">
      <w:pPr>
        <w:widowControl w:val="0"/>
        <w:numPr>
          <w:ilvl w:val="0"/>
          <w:numId w:val="13"/>
        </w:numPr>
        <w:overflowPunct/>
        <w:autoSpaceDE/>
        <w:autoSpaceDN/>
        <w:adjustRightInd/>
        <w:textAlignment w:val="auto"/>
        <w:rPr>
          <w:b/>
          <w:bCs/>
          <w:u w:val="single"/>
          <w:lang w:eastAsia="en-US"/>
        </w:rPr>
      </w:pPr>
      <w:r w:rsidRPr="005B2B87">
        <w:rPr>
          <w:b/>
          <w:bCs/>
          <w:u w:val="single"/>
          <w:rtl/>
          <w:lang w:eastAsia="en-US"/>
        </w:rPr>
        <w:t>שונות</w:t>
      </w:r>
    </w:p>
    <w:p w14:paraId="396019FC" w14:textId="77777777" w:rsidR="008B3502" w:rsidRPr="005B2B87" w:rsidRDefault="008B3502" w:rsidP="002F12E9">
      <w:pPr>
        <w:widowControl w:val="0"/>
        <w:numPr>
          <w:ilvl w:val="1"/>
          <w:numId w:val="13"/>
        </w:numPr>
        <w:tabs>
          <w:tab w:val="left" w:pos="-2042"/>
        </w:tabs>
        <w:overflowPunct/>
        <w:autoSpaceDE/>
        <w:autoSpaceDN/>
        <w:adjustRightInd/>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36D198FC" w14:textId="77777777" w:rsidR="008B3502" w:rsidRPr="005B2B87" w:rsidRDefault="008B3502" w:rsidP="002F12E9">
      <w:pPr>
        <w:widowControl w:val="0"/>
        <w:numPr>
          <w:ilvl w:val="1"/>
          <w:numId w:val="13"/>
        </w:numPr>
        <w:tabs>
          <w:tab w:val="left" w:pos="-2042"/>
        </w:tabs>
        <w:overflowPunct/>
        <w:autoSpaceDE/>
        <w:autoSpaceDN/>
        <w:adjustRightInd/>
        <w:textAlignment w:val="auto"/>
        <w:rPr>
          <w:noProof/>
          <w:rtl/>
        </w:rPr>
      </w:pPr>
      <w:r w:rsidRPr="005B2B87">
        <w:rPr>
          <w:noProof/>
          <w:rtl/>
        </w:rPr>
        <w:t>שינויים בחוזה זה יחייבו את הצדדים אך ורק אם נעשו בכתב ונחתמו על ידי כל הצדדים לחוזה.</w:t>
      </w:r>
    </w:p>
    <w:p w14:paraId="21E6DD7B" w14:textId="77777777" w:rsidR="008B3502" w:rsidRPr="005B2B87" w:rsidRDefault="008B3502" w:rsidP="002F12E9">
      <w:pPr>
        <w:widowControl w:val="0"/>
        <w:numPr>
          <w:ilvl w:val="1"/>
          <w:numId w:val="13"/>
        </w:numPr>
        <w:tabs>
          <w:tab w:val="left" w:pos="-2042"/>
        </w:tabs>
        <w:overflowPunct/>
        <w:autoSpaceDE/>
        <w:autoSpaceDN/>
        <w:adjustRightInd/>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30CB7AAC" w14:textId="77777777" w:rsidR="008B3502" w:rsidRPr="005B2B87" w:rsidRDefault="008B3502" w:rsidP="002F12E9">
      <w:pPr>
        <w:widowControl w:val="0"/>
        <w:numPr>
          <w:ilvl w:val="1"/>
          <w:numId w:val="13"/>
        </w:numPr>
        <w:tabs>
          <w:tab w:val="left" w:pos="-2042"/>
        </w:tabs>
        <w:overflowPunct/>
        <w:autoSpaceDE/>
        <w:autoSpaceDN/>
        <w:adjustRightInd/>
        <w:textAlignment w:val="auto"/>
        <w:rPr>
          <w:noProof/>
          <w:rtl/>
        </w:rPr>
      </w:pPr>
      <w:r w:rsidRPr="005B2B87">
        <w:rPr>
          <w:noProof/>
          <w:rtl/>
        </w:rPr>
        <w:t>כותרות השוליים נקבעו לצורכי הנוחות בלבד ואין לעשות בהן שימוש לפרשנות החוזה.</w:t>
      </w:r>
    </w:p>
    <w:p w14:paraId="092DDACD" w14:textId="77777777" w:rsidR="008B3502" w:rsidRPr="005B2B87" w:rsidRDefault="008B3502" w:rsidP="00D1763F">
      <w:pPr>
        <w:widowControl w:val="0"/>
        <w:tabs>
          <w:tab w:val="left" w:pos="-2042"/>
        </w:tabs>
        <w:overflowPunct/>
        <w:autoSpaceDE/>
        <w:autoSpaceDN/>
        <w:adjustRightInd/>
        <w:textAlignment w:val="auto"/>
        <w:rPr>
          <w:noProof/>
          <w:rtl/>
        </w:rPr>
      </w:pPr>
    </w:p>
    <w:p w14:paraId="3F2F946F" w14:textId="77777777" w:rsidR="008B3502" w:rsidRPr="005B2B87" w:rsidRDefault="008B3502" w:rsidP="00D1763F">
      <w:pPr>
        <w:widowControl w:val="0"/>
        <w:tabs>
          <w:tab w:val="left" w:pos="-2042"/>
        </w:tabs>
        <w:overflowPunct/>
        <w:autoSpaceDE/>
        <w:autoSpaceDN/>
        <w:adjustRightInd/>
        <w:textAlignment w:val="auto"/>
        <w:rPr>
          <w:noProof/>
          <w:rtl/>
        </w:rPr>
      </w:pPr>
    </w:p>
    <w:p w14:paraId="1F5E3560" w14:textId="77777777" w:rsidR="008B3502" w:rsidRPr="005B2B87" w:rsidRDefault="008B3502" w:rsidP="00D1763F">
      <w:pPr>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7C326F8D"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35EE5F99"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14D62F4D"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77E151B8"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p>
    <w:p w14:paraId="1A08FB41"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59BA662"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1F4AD92B"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1579F8C0"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0348A516"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14F1ED79" w14:textId="77777777" w:rsidR="008B3502" w:rsidRPr="005B2B87" w:rsidRDefault="008B3502" w:rsidP="00D1763F">
      <w:pPr>
        <w:widowControl w:val="0"/>
        <w:ind w:left="3969"/>
        <w:jc w:val="center"/>
        <w:rPr>
          <w:b/>
          <w:bCs/>
          <w:rtl/>
          <w:lang w:eastAsia="en-US"/>
        </w:rPr>
      </w:pPr>
    </w:p>
    <w:p w14:paraId="20300271" w14:textId="77777777" w:rsidR="008B3502" w:rsidRPr="00D6548D" w:rsidRDefault="008B3502" w:rsidP="00D1763F">
      <w:pPr>
        <w:widowControl w:val="0"/>
        <w:rPr>
          <w:sz w:val="22"/>
          <w:rtl/>
        </w:rPr>
      </w:pPr>
    </w:p>
    <w:p w14:paraId="6CDA7E77" w14:textId="29BDF004" w:rsidR="0099003F" w:rsidRPr="003534A6" w:rsidRDefault="00CB3EB4" w:rsidP="00D1763F">
      <w:pPr>
        <w:widowControl w:val="0"/>
        <w:ind w:left="-33"/>
        <w:jc w:val="right"/>
        <w:rPr>
          <w:rtl/>
          <w:lang w:eastAsia="en-US"/>
        </w:rPr>
      </w:pPr>
      <w:r>
        <w:rPr>
          <w:rtl/>
        </w:rPr>
        <w:br w:type="page"/>
      </w:r>
    </w:p>
    <w:p w14:paraId="704483A3" w14:textId="51675BA6" w:rsidR="00F01828" w:rsidRPr="00EC7F98" w:rsidRDefault="00520371" w:rsidP="00D1763F">
      <w:pPr>
        <w:widowControl w:val="0"/>
        <w:ind w:left="-33"/>
        <w:jc w:val="right"/>
        <w:rPr>
          <w:rtl/>
        </w:rPr>
      </w:pPr>
      <w:r w:rsidRPr="00EC7F98">
        <w:rPr>
          <w:rFonts w:hint="cs"/>
          <w:rtl/>
        </w:rPr>
        <w:lastRenderedPageBreak/>
        <w:t xml:space="preserve">נספח מספר </w:t>
      </w:r>
      <w:r w:rsidR="00A85755" w:rsidRPr="00EC7F98">
        <w:rPr>
          <w:rFonts w:hint="cs"/>
          <w:rtl/>
        </w:rPr>
        <w:t>3</w:t>
      </w:r>
    </w:p>
    <w:p w14:paraId="0F7AF1D7" w14:textId="5E9A6967" w:rsidR="00F01828" w:rsidRPr="00F01828" w:rsidRDefault="00F01828" w:rsidP="00D1763F">
      <w:pPr>
        <w:widowControl w:val="0"/>
        <w:ind w:left="-33"/>
        <w:jc w:val="right"/>
        <w:rPr>
          <w:b/>
          <w:bCs/>
          <w:sz w:val="22"/>
          <w:rtl/>
          <w:lang w:eastAsia="en-US"/>
        </w:rPr>
      </w:pPr>
      <w:r w:rsidRPr="00EC7F98">
        <w:rPr>
          <w:rFonts w:hint="cs"/>
          <w:rtl/>
        </w:rPr>
        <w:t xml:space="preserve">דף 1 </w:t>
      </w:r>
      <w:r w:rsidR="00402FA1" w:rsidRPr="00EC7F98">
        <w:rPr>
          <w:rFonts w:hint="cs"/>
          <w:rtl/>
        </w:rPr>
        <w:t xml:space="preserve">מתוך </w:t>
      </w:r>
      <w:r w:rsidR="00EC7F98" w:rsidRPr="00EC7F98">
        <w:rPr>
          <w:rFonts w:hint="cs"/>
          <w:rtl/>
        </w:rPr>
        <w:t>1</w:t>
      </w:r>
    </w:p>
    <w:p w14:paraId="540621C7" w14:textId="77777777" w:rsidR="0013601F" w:rsidRPr="0099494F" w:rsidRDefault="0013601F" w:rsidP="0013601F">
      <w:pPr>
        <w:jc w:val="center"/>
        <w:rPr>
          <w:rFonts w:ascii="David" w:hAnsi="David"/>
          <w:b/>
          <w:bCs/>
          <w:u w:val="single"/>
          <w:rtl/>
        </w:rPr>
      </w:pPr>
      <w:r w:rsidRPr="0099494F">
        <w:rPr>
          <w:rFonts w:ascii="David" w:hAnsi="David"/>
          <w:b/>
          <w:bCs/>
          <w:u w:val="single"/>
          <w:rtl/>
        </w:rPr>
        <w:t>נספח אבטחת מידע למיקור חוץ</w:t>
      </w:r>
    </w:p>
    <w:p w14:paraId="0A4AB101" w14:textId="77777777" w:rsidR="0013601F" w:rsidRPr="0099494F" w:rsidRDefault="0013601F" w:rsidP="0013601F">
      <w:pPr>
        <w:rPr>
          <w:rFonts w:ascii="David" w:hAnsi="David"/>
          <w:rtl/>
        </w:rPr>
      </w:pPr>
    </w:p>
    <w:p w14:paraId="6E752171" w14:textId="77777777" w:rsidR="0013601F" w:rsidRPr="0013601F" w:rsidRDefault="0013601F" w:rsidP="002F12E9">
      <w:pPr>
        <w:pStyle w:val="11"/>
        <w:numPr>
          <w:ilvl w:val="0"/>
          <w:numId w:val="39"/>
        </w:numPr>
        <w:ind w:left="284" w:right="284" w:hanging="284"/>
        <w:rPr>
          <w:rFonts w:ascii="David" w:hAnsi="David" w:cs="David"/>
          <w:b w:val="0"/>
          <w:bCs w:val="0"/>
          <w:sz w:val="24"/>
          <w:szCs w:val="24"/>
          <w:rtl/>
        </w:rPr>
      </w:pPr>
      <w:r w:rsidRPr="0013601F">
        <w:rPr>
          <w:rFonts w:ascii="David" w:hAnsi="David" w:cs="David"/>
          <w:sz w:val="24"/>
          <w:szCs w:val="24"/>
          <w:rtl/>
        </w:rPr>
        <w:t>מטרה (</w:t>
      </w:r>
      <w:r w:rsidRPr="0013601F">
        <w:rPr>
          <w:rFonts w:ascii="David" w:hAnsi="David" w:cs="David"/>
          <w:sz w:val="24"/>
          <w:szCs w:val="24"/>
        </w:rPr>
        <w:t>I</w:t>
      </w:r>
      <w:r w:rsidRPr="0013601F">
        <w:rPr>
          <w:rFonts w:ascii="David" w:hAnsi="David" w:cs="David"/>
          <w:sz w:val="24"/>
          <w:szCs w:val="24"/>
          <w:rtl/>
        </w:rPr>
        <w:t>)</w:t>
      </w:r>
    </w:p>
    <w:p w14:paraId="1E90E117" w14:textId="77777777" w:rsidR="0013601F" w:rsidRPr="0013601F" w:rsidRDefault="0013601F" w:rsidP="0013601F">
      <w:pPr>
        <w:ind w:left="360"/>
        <w:rPr>
          <w:rFonts w:ascii="David" w:hAnsi="David"/>
          <w:rtl/>
        </w:rPr>
      </w:pPr>
      <w:r w:rsidRPr="0013601F">
        <w:rPr>
          <w:rFonts w:ascii="David" w:hAnsi="David"/>
          <w:rtl/>
        </w:rPr>
        <w:t xml:space="preserve">מסמך זה כולל אוסף דרישות אבטחת מידע לצורך התקשרות עם הקבלן. עמידה בהוראות מסמך זה הינה תנאי סף להתקשרות עם הקבלן , ועליו לעמוד בדרישות אבטחת מידע של משרד החינוך כפי שיעודכנו מעת לעת. </w:t>
      </w:r>
    </w:p>
    <w:p w14:paraId="3717FEB5" w14:textId="77777777" w:rsidR="0013601F" w:rsidRPr="0013601F" w:rsidRDefault="0013601F" w:rsidP="0013601F">
      <w:pPr>
        <w:ind w:left="360"/>
        <w:rPr>
          <w:rFonts w:ascii="David" w:hAnsi="David"/>
          <w:rtl/>
        </w:rPr>
      </w:pPr>
    </w:p>
    <w:p w14:paraId="2E9326F1" w14:textId="77777777" w:rsidR="0013601F" w:rsidRPr="0013601F" w:rsidRDefault="0013601F" w:rsidP="002F12E9">
      <w:pPr>
        <w:pStyle w:val="11"/>
        <w:numPr>
          <w:ilvl w:val="0"/>
          <w:numId w:val="39"/>
        </w:numPr>
        <w:ind w:left="284" w:right="284" w:hanging="284"/>
        <w:rPr>
          <w:rFonts w:ascii="David" w:hAnsi="David" w:cs="David"/>
          <w:b w:val="0"/>
          <w:bCs w:val="0"/>
          <w:sz w:val="24"/>
          <w:szCs w:val="24"/>
          <w:rtl/>
        </w:rPr>
      </w:pPr>
      <w:r w:rsidRPr="0013601F">
        <w:rPr>
          <w:rFonts w:ascii="David" w:hAnsi="David" w:cs="David"/>
          <w:sz w:val="24"/>
          <w:szCs w:val="24"/>
          <w:rtl/>
        </w:rPr>
        <w:t>הגדרות (</w:t>
      </w:r>
      <w:r w:rsidRPr="0013601F">
        <w:rPr>
          <w:rFonts w:ascii="David" w:hAnsi="David" w:cs="David"/>
          <w:sz w:val="24"/>
          <w:szCs w:val="24"/>
        </w:rPr>
        <w:t>I</w:t>
      </w:r>
      <w:r w:rsidRPr="0013601F">
        <w:rPr>
          <w:rFonts w:ascii="David" w:hAnsi="David" w:cs="David"/>
          <w:sz w:val="24"/>
          <w:szCs w:val="24"/>
          <w:rtl/>
        </w:rPr>
        <w:t>)</w:t>
      </w:r>
    </w:p>
    <w:p w14:paraId="5E49C670" w14:textId="77777777" w:rsidR="0013601F" w:rsidRPr="0013601F" w:rsidRDefault="0013601F" w:rsidP="002F12E9">
      <w:pPr>
        <w:pStyle w:val="aff9"/>
        <w:numPr>
          <w:ilvl w:val="1"/>
          <w:numId w:val="39"/>
        </w:numPr>
        <w:bidi/>
        <w:spacing w:before="0" w:beforeAutospacing="0" w:after="120" w:afterAutospacing="0" w:line="360" w:lineRule="auto"/>
        <w:jc w:val="both"/>
        <w:rPr>
          <w:rFonts w:ascii="David" w:hAnsi="David" w:cs="David"/>
          <w:b/>
          <w:bCs/>
        </w:rPr>
      </w:pPr>
      <w:r w:rsidRPr="0013601F">
        <w:rPr>
          <w:rFonts w:ascii="David" w:hAnsi="David" w:cs="David"/>
          <w:b/>
          <w:bCs/>
          <w:rtl/>
        </w:rPr>
        <w:t>מידע</w:t>
      </w:r>
      <w:r w:rsidRPr="0013601F">
        <w:rPr>
          <w:rFonts w:ascii="David" w:hAnsi="David" w:cs="David"/>
          <w:b/>
          <w:bCs/>
        </w:rPr>
        <w:t xml:space="preserve"> </w:t>
      </w:r>
      <w:r w:rsidRPr="0013601F">
        <w:rPr>
          <w:rFonts w:ascii="David" w:hAnsi="David" w:cs="David"/>
          <w:b/>
          <w:bCs/>
          <w:rtl/>
        </w:rPr>
        <w:t>( מידע מוגן):</w:t>
      </w:r>
      <w:r w:rsidRPr="0013601F">
        <w:rPr>
          <w:rFonts w:ascii="David" w:hAnsi="David" w:cs="David"/>
          <w:rtl/>
        </w:rPr>
        <w:t xml:space="preserve"> נתונים על אישיותו של אדם, צנעת אישיותו, מצב בריאותו, מצבו הכלכלי, הכשרתו המקצועית, דעותיו ואמונתו. </w:t>
      </w:r>
    </w:p>
    <w:p w14:paraId="4F4E9D30" w14:textId="77777777" w:rsidR="0013601F" w:rsidRPr="0013601F" w:rsidRDefault="0013601F" w:rsidP="002F12E9">
      <w:pPr>
        <w:pStyle w:val="aff9"/>
        <w:numPr>
          <w:ilvl w:val="1"/>
          <w:numId w:val="39"/>
        </w:numPr>
        <w:bidi/>
        <w:spacing w:before="0" w:beforeAutospacing="0" w:after="120" w:afterAutospacing="0" w:line="360" w:lineRule="auto"/>
        <w:jc w:val="both"/>
        <w:rPr>
          <w:rFonts w:ascii="David" w:hAnsi="David" w:cs="David"/>
          <w:rtl/>
        </w:rPr>
      </w:pPr>
      <w:r w:rsidRPr="0013601F">
        <w:rPr>
          <w:rFonts w:ascii="David" w:hAnsi="David" w:cs="David"/>
          <w:b/>
          <w:bCs/>
          <w:rtl/>
        </w:rPr>
        <w:t>מאגר מידע:</w:t>
      </w:r>
      <w:r w:rsidRPr="0013601F">
        <w:rPr>
          <w:rFonts w:ascii="David" w:hAnsi="David" w:cs="David"/>
          <w:rtl/>
        </w:rPr>
        <w:t xml:space="preserve"> אוסף נתוני </w:t>
      </w:r>
      <w:r w:rsidRPr="0013601F">
        <w:rPr>
          <w:rFonts w:ascii="David" w:hAnsi="David" w:cs="David"/>
          <w:b/>
          <w:bCs/>
          <w:rtl/>
        </w:rPr>
        <w:t>מידע</w:t>
      </w:r>
      <w:r w:rsidRPr="0013601F">
        <w:rPr>
          <w:rFonts w:ascii="David" w:hAnsi="David" w:cs="David"/>
          <w:rtl/>
        </w:rPr>
        <w:t xml:space="preserve"> המוחזק באמצעי מגנטי או אופטי (ובכלל זה מחשב) ומיועד לעיבוד ממוחשב.</w:t>
      </w:r>
    </w:p>
    <w:p w14:paraId="15F126DD" w14:textId="77777777" w:rsidR="0013601F" w:rsidRPr="0013601F" w:rsidRDefault="0013601F" w:rsidP="002F12E9">
      <w:pPr>
        <w:pStyle w:val="aff9"/>
        <w:numPr>
          <w:ilvl w:val="1"/>
          <w:numId w:val="39"/>
        </w:numPr>
        <w:bidi/>
        <w:spacing w:before="0" w:beforeAutospacing="0" w:after="120" w:afterAutospacing="0" w:line="360" w:lineRule="auto"/>
        <w:jc w:val="both"/>
        <w:rPr>
          <w:rFonts w:ascii="David" w:hAnsi="David" w:cs="David"/>
          <w:rtl/>
        </w:rPr>
      </w:pPr>
      <w:r w:rsidRPr="0013601F">
        <w:rPr>
          <w:rFonts w:ascii="David" w:hAnsi="David" w:cs="David"/>
          <w:b/>
          <w:bCs/>
          <w:rtl/>
        </w:rPr>
        <w:t>מנהל המאגר:</w:t>
      </w:r>
      <w:r w:rsidRPr="0013601F">
        <w:rPr>
          <w:rFonts w:ascii="David" w:hAnsi="David" w:cs="David"/>
          <w:rtl/>
        </w:rPr>
        <w:t xml:space="preserve"> מנהל פעיל של גוף שבבעלותו או בהחזקתו מאגר מידע או מי שמנהל כאמור הסמיכו לעניין זה;</w:t>
      </w:r>
    </w:p>
    <w:p w14:paraId="5F6C9964" w14:textId="77777777" w:rsidR="0013601F" w:rsidRPr="0013601F" w:rsidRDefault="0013601F" w:rsidP="002F12E9">
      <w:pPr>
        <w:pStyle w:val="aff9"/>
        <w:numPr>
          <w:ilvl w:val="1"/>
          <w:numId w:val="39"/>
        </w:numPr>
        <w:bidi/>
        <w:spacing w:before="0" w:beforeAutospacing="0" w:after="120" w:afterAutospacing="0" w:line="360" w:lineRule="auto"/>
        <w:jc w:val="both"/>
        <w:rPr>
          <w:rFonts w:ascii="David" w:hAnsi="David" w:cs="David"/>
        </w:rPr>
      </w:pPr>
      <w:r w:rsidRPr="0013601F">
        <w:rPr>
          <w:rFonts w:ascii="David" w:hAnsi="David" w:cs="David"/>
          <w:b/>
          <w:bCs/>
          <w:rtl/>
        </w:rPr>
        <w:t>הממונה על אבטחת המידע אצל הקבלן:</w:t>
      </w:r>
      <w:r w:rsidRPr="0013601F">
        <w:rPr>
          <w:rFonts w:ascii="David" w:hAnsi="David" w:cs="David"/>
          <w:rtl/>
        </w:rPr>
        <w:t xml:space="preserve"> אדם הנמנה על עובדי הקבלן אשר מונה על ידי הקבלן לתפקיד זה ואשר אחראי על אבטחת ה</w:t>
      </w:r>
      <w:r w:rsidRPr="0013601F">
        <w:rPr>
          <w:rFonts w:ascii="David" w:hAnsi="David" w:cs="David"/>
          <w:b/>
          <w:bCs/>
          <w:rtl/>
        </w:rPr>
        <w:t>מידע</w:t>
      </w:r>
      <w:r w:rsidRPr="0013601F">
        <w:rPr>
          <w:rFonts w:ascii="David" w:hAnsi="David" w:cs="David"/>
          <w:rtl/>
        </w:rPr>
        <w:t xml:space="preserve"> הנכלל ב</w:t>
      </w:r>
      <w:r w:rsidRPr="0013601F">
        <w:rPr>
          <w:rFonts w:ascii="David" w:hAnsi="David" w:cs="David"/>
          <w:b/>
          <w:bCs/>
          <w:rtl/>
        </w:rPr>
        <w:t>מאגרי המידע</w:t>
      </w:r>
      <w:r w:rsidRPr="0013601F">
        <w:rPr>
          <w:rFonts w:ascii="David" w:hAnsi="David" w:cs="David"/>
          <w:rtl/>
        </w:rPr>
        <w:t xml:space="preserve"> המצויים בידי הקבלן ועל יישום ההנחיות המופיעות במסמך זה.  </w:t>
      </w:r>
    </w:p>
    <w:p w14:paraId="64457881" w14:textId="77777777" w:rsidR="0013601F" w:rsidRPr="0013601F" w:rsidRDefault="0013601F" w:rsidP="002F12E9">
      <w:pPr>
        <w:pStyle w:val="aff9"/>
        <w:numPr>
          <w:ilvl w:val="1"/>
          <w:numId w:val="39"/>
        </w:numPr>
        <w:bidi/>
        <w:spacing w:before="0" w:beforeAutospacing="0" w:after="120" w:afterAutospacing="0" w:line="360" w:lineRule="auto"/>
        <w:jc w:val="both"/>
        <w:rPr>
          <w:rFonts w:ascii="David" w:hAnsi="David" w:cs="David"/>
        </w:rPr>
      </w:pPr>
      <w:r w:rsidRPr="0013601F">
        <w:rPr>
          <w:rFonts w:ascii="David" w:hAnsi="David" w:cs="David"/>
          <w:b/>
          <w:bCs/>
          <w:rtl/>
        </w:rPr>
        <w:t>הממונה על אבטחת המידע במשרד החינוך:</w:t>
      </w:r>
      <w:r w:rsidRPr="0013601F">
        <w:rPr>
          <w:rFonts w:ascii="David" w:hAnsi="David" w:cs="David"/>
          <w:rtl/>
        </w:rPr>
        <w:t xml:space="preserve"> אדם שמונה לתפקיד זה מטעם משרד החינוך ואשר אחראי על אבטחת ה</w:t>
      </w:r>
      <w:r w:rsidRPr="0013601F">
        <w:rPr>
          <w:rFonts w:ascii="David" w:hAnsi="David" w:cs="David"/>
          <w:b/>
          <w:bCs/>
          <w:rtl/>
        </w:rPr>
        <w:t>מידע</w:t>
      </w:r>
      <w:r w:rsidRPr="0013601F">
        <w:rPr>
          <w:rFonts w:ascii="David" w:hAnsi="David" w:cs="David"/>
          <w:rtl/>
        </w:rPr>
        <w:t xml:space="preserve"> במשרד החינוך, ואחראי על מתן הנחיות אבטחת מידע.</w:t>
      </w:r>
    </w:p>
    <w:p w14:paraId="582CCB46" w14:textId="77777777" w:rsidR="0013601F" w:rsidRPr="0013601F" w:rsidRDefault="0013601F" w:rsidP="002F12E9">
      <w:pPr>
        <w:pStyle w:val="aff9"/>
        <w:numPr>
          <w:ilvl w:val="1"/>
          <w:numId w:val="39"/>
        </w:numPr>
        <w:bidi/>
        <w:spacing w:before="0" w:beforeAutospacing="0" w:after="120" w:afterAutospacing="0" w:line="360" w:lineRule="auto"/>
        <w:jc w:val="both"/>
        <w:rPr>
          <w:rFonts w:ascii="David" w:hAnsi="David" w:cs="David"/>
          <w:rtl/>
        </w:rPr>
      </w:pPr>
      <w:r w:rsidRPr="0013601F">
        <w:rPr>
          <w:rFonts w:ascii="David" w:hAnsi="David" w:cs="David"/>
          <w:b/>
          <w:bCs/>
          <w:rtl/>
        </w:rPr>
        <w:t>נכסי המידע -</w:t>
      </w:r>
      <w:r w:rsidRPr="0013601F">
        <w:rPr>
          <w:rFonts w:ascii="David" w:hAnsi="David" w:cs="David"/>
          <w:rtl/>
        </w:rPr>
        <w:t xml:space="preserve"> כל המידע, מאגרי המידע, נתון אחר או ציוד של משרד החינוך אשר משמש לצורך פעילות המאגר לצורך הפעלת המכרז.</w:t>
      </w:r>
    </w:p>
    <w:p w14:paraId="497F112C" w14:textId="77777777" w:rsidR="0013601F" w:rsidRPr="0013601F" w:rsidRDefault="0013601F" w:rsidP="002F12E9">
      <w:pPr>
        <w:pStyle w:val="aff9"/>
        <w:numPr>
          <w:ilvl w:val="1"/>
          <w:numId w:val="39"/>
        </w:numPr>
        <w:bidi/>
        <w:spacing w:before="0" w:beforeAutospacing="0" w:after="120" w:afterAutospacing="0" w:line="360" w:lineRule="auto"/>
        <w:jc w:val="both"/>
        <w:rPr>
          <w:rFonts w:ascii="David" w:hAnsi="David" w:cs="David"/>
          <w:rtl/>
        </w:rPr>
      </w:pPr>
      <w:r w:rsidRPr="0013601F">
        <w:rPr>
          <w:rFonts w:ascii="David" w:hAnsi="David" w:cs="David"/>
          <w:b/>
          <w:bCs/>
          <w:rtl/>
        </w:rPr>
        <w:t>משתמשי מאגר מידע</w:t>
      </w:r>
      <w:r w:rsidRPr="0013601F">
        <w:rPr>
          <w:rFonts w:ascii="David" w:hAnsi="David" w:cs="David"/>
          <w:rtl/>
        </w:rPr>
        <w:t>:</w:t>
      </w:r>
    </w:p>
    <w:p w14:paraId="2AC2AF89" w14:textId="77777777" w:rsidR="0013601F" w:rsidRPr="0013601F" w:rsidRDefault="0013601F" w:rsidP="0013601F">
      <w:pPr>
        <w:pStyle w:val="aff9"/>
        <w:tabs>
          <w:tab w:val="left" w:pos="567"/>
          <w:tab w:val="left" w:pos="915"/>
        </w:tabs>
        <w:bidi/>
        <w:spacing w:before="0" w:beforeAutospacing="0" w:after="120" w:afterAutospacing="0" w:line="360" w:lineRule="auto"/>
        <w:ind w:left="915" w:hanging="915"/>
        <w:jc w:val="both"/>
        <w:rPr>
          <w:rFonts w:ascii="David" w:hAnsi="David" w:cs="David"/>
          <w:highlight w:val="yellow"/>
          <w:rtl/>
        </w:rPr>
      </w:pPr>
      <w:r w:rsidRPr="0013601F">
        <w:rPr>
          <w:rFonts w:ascii="David" w:hAnsi="David" w:cs="David"/>
          <w:rtl/>
        </w:rPr>
        <w:t xml:space="preserve">          א.  כל בעל תפקיד אצל הקבלן, הנדרש מתוקף תפקידו להשתמש במידע אשר נצבר במאגרי המידע של המשרד המצויים אצל הקבלן, או שיש לספק גישה אליהם. </w:t>
      </w:r>
    </w:p>
    <w:p w14:paraId="09D4D97D" w14:textId="77777777" w:rsidR="0013601F" w:rsidRPr="0013601F" w:rsidRDefault="0013601F" w:rsidP="0013601F">
      <w:pPr>
        <w:pStyle w:val="aff9"/>
        <w:tabs>
          <w:tab w:val="left" w:pos="567"/>
          <w:tab w:val="left" w:pos="915"/>
        </w:tabs>
        <w:bidi/>
        <w:spacing w:before="0" w:beforeAutospacing="0" w:after="120" w:afterAutospacing="0" w:line="360" w:lineRule="auto"/>
        <w:ind w:left="915" w:hanging="915"/>
        <w:jc w:val="both"/>
        <w:rPr>
          <w:rFonts w:ascii="David" w:hAnsi="David" w:cs="David"/>
          <w:rtl/>
        </w:rPr>
      </w:pPr>
      <w:r w:rsidRPr="0013601F">
        <w:rPr>
          <w:rFonts w:ascii="David" w:hAnsi="David" w:cs="David"/>
          <w:rtl/>
        </w:rPr>
        <w:t>          ב.  בעלי תפקידים במשרד החינוך המקבלים במסגרת תפקידם דוחות ומידע המופקים ממאגרי מידע של משרד החינוך המצויים בידי הקבלן או שיש להם גישה אליהם.</w:t>
      </w:r>
    </w:p>
    <w:p w14:paraId="45A84529" w14:textId="77777777" w:rsidR="0013601F" w:rsidRPr="0013601F" w:rsidRDefault="0013601F" w:rsidP="0013601F">
      <w:pPr>
        <w:pStyle w:val="aff9"/>
        <w:tabs>
          <w:tab w:val="left" w:pos="567"/>
          <w:tab w:val="left" w:pos="915"/>
        </w:tabs>
        <w:bidi/>
        <w:spacing w:before="0" w:beforeAutospacing="0" w:after="120" w:afterAutospacing="0" w:line="360" w:lineRule="auto"/>
        <w:ind w:left="915" w:hanging="915"/>
        <w:jc w:val="both"/>
        <w:rPr>
          <w:rFonts w:ascii="David" w:hAnsi="David" w:cs="David"/>
          <w:rtl/>
        </w:rPr>
      </w:pPr>
      <w:r w:rsidRPr="0013601F">
        <w:rPr>
          <w:rFonts w:ascii="David" w:hAnsi="David" w:cs="David"/>
          <w:rtl/>
        </w:rPr>
        <w:t>          ג.   מערכות משיקות (צד שלישי) העושות שימוש במידע הנכלל במאגרי המידע של משרד החינוך והמצויים בידי הקבלן.</w:t>
      </w:r>
    </w:p>
    <w:p w14:paraId="63720AF0" w14:textId="77777777" w:rsidR="0013601F" w:rsidRPr="0013601F" w:rsidRDefault="0013601F" w:rsidP="002F12E9">
      <w:pPr>
        <w:pStyle w:val="aff9"/>
        <w:numPr>
          <w:ilvl w:val="1"/>
          <w:numId w:val="39"/>
        </w:numPr>
        <w:bidi/>
        <w:spacing w:before="0" w:beforeAutospacing="0" w:after="120" w:afterAutospacing="0" w:line="360" w:lineRule="auto"/>
        <w:jc w:val="both"/>
        <w:rPr>
          <w:rFonts w:ascii="David" w:hAnsi="David" w:cs="David"/>
          <w:rtl/>
        </w:rPr>
      </w:pPr>
      <w:r w:rsidRPr="0013601F">
        <w:rPr>
          <w:rFonts w:ascii="David" w:hAnsi="David" w:cs="David"/>
          <w:b/>
          <w:bCs/>
          <w:rtl/>
        </w:rPr>
        <w:t>אבטחה פיזית:</w:t>
      </w:r>
      <w:r w:rsidRPr="0013601F">
        <w:rPr>
          <w:rFonts w:ascii="David" w:hAnsi="David" w:cs="David"/>
          <w:rtl/>
        </w:rPr>
        <w:t xml:space="preserve"> האמצעים הפיזיים הנדרשים להגנה על ציוד המחשוב, לגישה למידע של משרד החינוך ולשרידות המערכות הממוחשבות המכילות את מאגרי המידע.</w:t>
      </w:r>
    </w:p>
    <w:p w14:paraId="291A793F" w14:textId="77777777" w:rsidR="0013601F" w:rsidRPr="0013601F" w:rsidRDefault="0013601F" w:rsidP="002F12E9">
      <w:pPr>
        <w:pStyle w:val="aff1"/>
        <w:numPr>
          <w:ilvl w:val="1"/>
          <w:numId w:val="39"/>
        </w:numPr>
        <w:overflowPunct/>
        <w:autoSpaceDE/>
        <w:autoSpaceDN/>
        <w:adjustRightInd/>
        <w:contextualSpacing/>
        <w:textAlignment w:val="auto"/>
        <w:rPr>
          <w:rFonts w:ascii="David" w:hAnsi="David"/>
        </w:rPr>
      </w:pPr>
      <w:r w:rsidRPr="0013601F">
        <w:rPr>
          <w:rFonts w:ascii="David" w:hAnsi="David"/>
          <w:b/>
          <w:bCs/>
          <w:rtl/>
        </w:rPr>
        <w:t xml:space="preserve">"התקן נייד" </w:t>
      </w:r>
      <w:r w:rsidRPr="0013601F">
        <w:rPr>
          <w:rFonts w:ascii="David" w:hAnsi="David"/>
          <w:rtl/>
        </w:rPr>
        <w:t xml:space="preserve">- מחשב המיועד לשימוש נייד </w:t>
      </w:r>
      <w:r w:rsidRPr="0013601F">
        <w:rPr>
          <w:rFonts w:ascii="David" w:hAnsi="David"/>
          <w:b/>
          <w:bCs/>
          <w:rtl/>
        </w:rPr>
        <w:t>ובכלל זה רד</w:t>
      </w:r>
      <w:r w:rsidRPr="0013601F">
        <w:rPr>
          <w:rFonts w:ascii="David" w:hAnsi="David"/>
          <w:rtl/>
        </w:rPr>
        <w:t>יו טלפון נייד כהגדרתו בחוק התקשורת (בזק ושידורים) התשמ"ב-1982 ו\או מצע אחר המשמש לאחסון חומר מחשב;</w:t>
      </w:r>
    </w:p>
    <w:p w14:paraId="77AA3A7A" w14:textId="77777777" w:rsidR="0013601F" w:rsidRPr="0013601F" w:rsidRDefault="0013601F" w:rsidP="002F12E9">
      <w:pPr>
        <w:pStyle w:val="aff1"/>
        <w:numPr>
          <w:ilvl w:val="1"/>
          <w:numId w:val="39"/>
        </w:numPr>
        <w:tabs>
          <w:tab w:val="left" w:pos="793"/>
        </w:tabs>
        <w:overflowPunct/>
        <w:autoSpaceDE/>
        <w:autoSpaceDN/>
        <w:adjustRightInd/>
        <w:contextualSpacing/>
        <w:textAlignment w:val="auto"/>
        <w:rPr>
          <w:rFonts w:ascii="David" w:hAnsi="David"/>
          <w:rtl/>
        </w:rPr>
      </w:pPr>
      <w:r w:rsidRPr="0013601F">
        <w:rPr>
          <w:rFonts w:ascii="David" w:hAnsi="David"/>
          <w:b/>
          <w:bCs/>
          <w:rtl/>
        </w:rPr>
        <w:t>סיווג מידע:</w:t>
      </w:r>
      <w:r w:rsidRPr="0013601F">
        <w:rPr>
          <w:rFonts w:ascii="David" w:hAnsi="David"/>
          <w:rtl/>
        </w:rPr>
        <w:t xml:space="preserve"> הקניית הגדרת רגישות למידע, בהתבסס על העקרונות שהותוו על ידי משרד החינוך והפורום לנושא אבטחת מידע במשרד החינוך.</w:t>
      </w:r>
    </w:p>
    <w:p w14:paraId="58925D4B" w14:textId="77777777" w:rsidR="0013601F" w:rsidRPr="0013601F" w:rsidRDefault="0013601F" w:rsidP="002F12E9">
      <w:pPr>
        <w:pStyle w:val="aff1"/>
        <w:numPr>
          <w:ilvl w:val="1"/>
          <w:numId w:val="39"/>
        </w:numPr>
        <w:tabs>
          <w:tab w:val="left" w:pos="793"/>
        </w:tabs>
        <w:overflowPunct/>
        <w:autoSpaceDE/>
        <w:autoSpaceDN/>
        <w:adjustRightInd/>
        <w:contextualSpacing/>
        <w:textAlignment w:val="auto"/>
        <w:rPr>
          <w:rFonts w:ascii="David" w:hAnsi="David"/>
        </w:rPr>
      </w:pPr>
      <w:r w:rsidRPr="0013601F">
        <w:rPr>
          <w:rFonts w:ascii="David" w:hAnsi="David"/>
          <w:b/>
          <w:bCs/>
          <w:rtl/>
        </w:rPr>
        <w:lastRenderedPageBreak/>
        <w:t>נזק</w:t>
      </w:r>
      <w:r w:rsidRPr="0013601F">
        <w:rPr>
          <w:rFonts w:ascii="David" w:hAnsi="David"/>
          <w:rtl/>
        </w:rPr>
        <w:t xml:space="preserve"> </w:t>
      </w:r>
      <w:r w:rsidRPr="0013601F">
        <w:rPr>
          <w:rFonts w:ascii="David" w:hAnsi="David"/>
          <w:b/>
          <w:bCs/>
          <w:rtl/>
        </w:rPr>
        <w:t>למידע</w:t>
      </w:r>
      <w:r w:rsidRPr="0013601F">
        <w:rPr>
          <w:rFonts w:ascii="David" w:hAnsi="David"/>
          <w:rtl/>
        </w:rPr>
        <w:t xml:space="preserve"> : פגיעה בסודיות, בשלמות וזמינות  המידע בבעלותו של משרד החינוך .</w:t>
      </w:r>
    </w:p>
    <w:p w14:paraId="0211F392" w14:textId="77777777" w:rsidR="0013601F" w:rsidRPr="0013601F" w:rsidRDefault="0013601F" w:rsidP="002F12E9">
      <w:pPr>
        <w:pStyle w:val="aff1"/>
        <w:numPr>
          <w:ilvl w:val="1"/>
          <w:numId w:val="39"/>
        </w:numPr>
        <w:tabs>
          <w:tab w:val="left" w:pos="793"/>
        </w:tabs>
        <w:overflowPunct/>
        <w:autoSpaceDE/>
        <w:autoSpaceDN/>
        <w:adjustRightInd/>
        <w:contextualSpacing/>
        <w:textAlignment w:val="auto"/>
        <w:rPr>
          <w:rFonts w:ascii="David" w:hAnsi="David"/>
        </w:rPr>
      </w:pPr>
      <w:r w:rsidRPr="0013601F">
        <w:rPr>
          <w:rFonts w:ascii="David" w:hAnsi="David"/>
          <w:b/>
          <w:bCs/>
          <w:rtl/>
        </w:rPr>
        <w:t>אבטחת מידע"</w:t>
      </w:r>
      <w:r w:rsidRPr="0013601F">
        <w:rPr>
          <w:rFonts w:ascii="David" w:hAnsi="David"/>
          <w:rtl/>
        </w:rPr>
        <w:t xml:space="preserve"> - הגנה על סודיות, שלמות וזמינות  המידע בבעלותו של משרד החינוך.  הגנה על המידע מפני חשיפה, שימוש או העתקה, והכל ללא רשות כדין;</w:t>
      </w:r>
    </w:p>
    <w:p w14:paraId="05B9DC0B" w14:textId="77777777" w:rsidR="0013601F" w:rsidRPr="0013601F" w:rsidRDefault="0013601F" w:rsidP="002F12E9">
      <w:pPr>
        <w:pStyle w:val="aff1"/>
        <w:numPr>
          <w:ilvl w:val="1"/>
          <w:numId w:val="39"/>
        </w:numPr>
        <w:tabs>
          <w:tab w:val="left" w:pos="793"/>
        </w:tabs>
        <w:overflowPunct/>
        <w:autoSpaceDE/>
        <w:autoSpaceDN/>
        <w:adjustRightInd/>
        <w:contextualSpacing/>
        <w:textAlignment w:val="auto"/>
        <w:rPr>
          <w:rFonts w:ascii="David" w:hAnsi="David"/>
        </w:rPr>
      </w:pPr>
      <w:r w:rsidRPr="0013601F">
        <w:rPr>
          <w:rFonts w:ascii="David" w:hAnsi="David"/>
          <w:rtl/>
        </w:rPr>
        <w:t>"</w:t>
      </w:r>
      <w:r w:rsidRPr="0013601F">
        <w:rPr>
          <w:rFonts w:ascii="David" w:hAnsi="David"/>
          <w:b/>
          <w:bCs/>
          <w:rtl/>
        </w:rPr>
        <w:t>שלמות מידע"</w:t>
      </w:r>
      <w:r w:rsidRPr="0013601F">
        <w:rPr>
          <w:rFonts w:ascii="David" w:hAnsi="David"/>
          <w:rtl/>
        </w:rPr>
        <w:t xml:space="preserve"> - זהות הנתונים במאגר מידע למקור שממנו נשאבו, בלא ששונו, נמסרו או הושמדו ללא רשות כדין.</w:t>
      </w:r>
    </w:p>
    <w:p w14:paraId="463B47B9" w14:textId="77777777" w:rsidR="0013601F" w:rsidRPr="0013601F" w:rsidRDefault="0013601F" w:rsidP="002F12E9">
      <w:pPr>
        <w:pStyle w:val="aff1"/>
        <w:numPr>
          <w:ilvl w:val="1"/>
          <w:numId w:val="39"/>
        </w:numPr>
        <w:tabs>
          <w:tab w:val="left" w:pos="793"/>
        </w:tabs>
        <w:overflowPunct/>
        <w:autoSpaceDE/>
        <w:autoSpaceDN/>
        <w:adjustRightInd/>
        <w:contextualSpacing/>
        <w:textAlignment w:val="auto"/>
        <w:rPr>
          <w:rFonts w:ascii="David" w:hAnsi="David"/>
        </w:rPr>
      </w:pPr>
      <w:r w:rsidRPr="0013601F">
        <w:rPr>
          <w:rFonts w:ascii="David" w:hAnsi="David"/>
          <w:b/>
          <w:bCs/>
          <w:rtl/>
        </w:rPr>
        <w:t>סודיות המידע</w:t>
      </w:r>
      <w:r w:rsidRPr="0013601F">
        <w:rPr>
          <w:rFonts w:ascii="David" w:hAnsi="David"/>
          <w:rtl/>
        </w:rPr>
        <w:t xml:space="preserve"> – חשיפת המידע לגורמים לא מורשים.</w:t>
      </w:r>
    </w:p>
    <w:p w14:paraId="6B3B57BE" w14:textId="77777777" w:rsidR="0013601F" w:rsidRPr="0013601F" w:rsidRDefault="0013601F" w:rsidP="002F12E9">
      <w:pPr>
        <w:pStyle w:val="aff1"/>
        <w:numPr>
          <w:ilvl w:val="1"/>
          <w:numId w:val="39"/>
        </w:numPr>
        <w:tabs>
          <w:tab w:val="left" w:pos="793"/>
        </w:tabs>
        <w:overflowPunct/>
        <w:autoSpaceDE/>
        <w:autoSpaceDN/>
        <w:adjustRightInd/>
        <w:contextualSpacing/>
        <w:textAlignment w:val="auto"/>
        <w:rPr>
          <w:rFonts w:ascii="David" w:hAnsi="David"/>
        </w:rPr>
      </w:pPr>
      <w:r w:rsidRPr="0013601F">
        <w:rPr>
          <w:rFonts w:ascii="David" w:hAnsi="David"/>
          <w:b/>
          <w:bCs/>
          <w:rtl/>
        </w:rPr>
        <w:t>זמינות המידע</w:t>
      </w:r>
      <w:r w:rsidRPr="0013601F">
        <w:rPr>
          <w:rFonts w:ascii="David" w:hAnsi="David"/>
          <w:rtl/>
        </w:rPr>
        <w:t xml:space="preserve"> – שמירה על נגישות למידע באופן רציף </w:t>
      </w:r>
    </w:p>
    <w:p w14:paraId="5EA1F2E2" w14:textId="77777777" w:rsidR="0013601F" w:rsidRPr="0013601F" w:rsidRDefault="0013601F" w:rsidP="002F12E9">
      <w:pPr>
        <w:pStyle w:val="aff1"/>
        <w:numPr>
          <w:ilvl w:val="1"/>
          <w:numId w:val="39"/>
        </w:numPr>
        <w:tabs>
          <w:tab w:val="left" w:pos="793"/>
        </w:tabs>
        <w:overflowPunct/>
        <w:autoSpaceDE/>
        <w:autoSpaceDN/>
        <w:adjustRightInd/>
        <w:contextualSpacing/>
        <w:textAlignment w:val="auto"/>
        <w:rPr>
          <w:rFonts w:ascii="David" w:hAnsi="David"/>
        </w:rPr>
      </w:pPr>
      <w:r w:rsidRPr="0013601F">
        <w:rPr>
          <w:rFonts w:ascii="David" w:hAnsi="David"/>
          <w:b/>
          <w:bCs/>
          <w:rtl/>
        </w:rPr>
        <w:t>אירוע במ"מ</w:t>
      </w:r>
      <w:r w:rsidRPr="0013601F">
        <w:rPr>
          <w:rFonts w:ascii="David" w:hAnsi="David"/>
          <w:rtl/>
        </w:rPr>
        <w:t xml:space="preserve"> – אירוע בטחון מערכות מחשב. פעולה המתבצעת בזדון או בשוגג.</w:t>
      </w:r>
    </w:p>
    <w:p w14:paraId="05EFA072" w14:textId="77777777" w:rsidR="0013601F" w:rsidRPr="0013601F" w:rsidRDefault="0013601F" w:rsidP="0013601F">
      <w:pPr>
        <w:pStyle w:val="aff1"/>
        <w:ind w:left="716"/>
        <w:rPr>
          <w:rFonts w:ascii="David" w:hAnsi="David"/>
          <w:rtl/>
        </w:rPr>
      </w:pPr>
      <w:r w:rsidRPr="0013601F">
        <w:rPr>
          <w:rFonts w:ascii="David" w:hAnsi="David"/>
          <w:rtl/>
        </w:rPr>
        <w:t>פעולה זו עלולה לפגוע בזמינות, אמינות וסודיות המידע  ו/או בציוד המחשוב המשרדי ברמות חומרה שונות, ולהביא להשבתת מערכות, שיבוש נתונים מכוון או חשיפת נתונים לגורמים לא מורשים.</w:t>
      </w:r>
    </w:p>
    <w:p w14:paraId="54EAEECF" w14:textId="77777777" w:rsidR="0013601F" w:rsidRPr="0013601F" w:rsidRDefault="0013601F" w:rsidP="002F12E9">
      <w:pPr>
        <w:pStyle w:val="aff1"/>
        <w:numPr>
          <w:ilvl w:val="1"/>
          <w:numId w:val="39"/>
        </w:numPr>
        <w:tabs>
          <w:tab w:val="left" w:pos="793"/>
        </w:tabs>
        <w:overflowPunct/>
        <w:autoSpaceDE/>
        <w:autoSpaceDN/>
        <w:adjustRightInd/>
        <w:contextualSpacing/>
        <w:textAlignment w:val="auto"/>
        <w:rPr>
          <w:rFonts w:ascii="David" w:hAnsi="David"/>
          <w:b/>
          <w:bCs/>
        </w:rPr>
      </w:pPr>
      <w:r w:rsidRPr="0013601F">
        <w:rPr>
          <w:rFonts w:ascii="David" w:hAnsi="David"/>
          <w:b/>
          <w:bCs/>
          <w:rtl/>
        </w:rPr>
        <w:t xml:space="preserve">"מיקור חוץ" </w:t>
      </w:r>
      <w:r w:rsidRPr="0013601F">
        <w:rPr>
          <w:rFonts w:ascii="David" w:hAnsi="David"/>
          <w:rtl/>
        </w:rPr>
        <w:t>- השימוש בשירותי מיקור חוץ משמעו הוצאה מחוץ לארגון , או ביצוע על ידי מי שאינם עובדים בארגון , של פעולות ותהליכים המבוצעים בדרך כלל על ידי הארגון.</w:t>
      </w:r>
    </w:p>
    <w:p w14:paraId="53D85A48" w14:textId="77777777" w:rsidR="0013601F" w:rsidRPr="0013601F" w:rsidRDefault="0013601F" w:rsidP="002F12E9">
      <w:pPr>
        <w:pStyle w:val="aff1"/>
        <w:numPr>
          <w:ilvl w:val="1"/>
          <w:numId w:val="39"/>
        </w:numPr>
        <w:tabs>
          <w:tab w:val="left" w:pos="793"/>
        </w:tabs>
        <w:overflowPunct/>
        <w:autoSpaceDE/>
        <w:autoSpaceDN/>
        <w:adjustRightInd/>
        <w:contextualSpacing/>
        <w:textAlignment w:val="auto"/>
        <w:rPr>
          <w:rFonts w:ascii="David" w:hAnsi="David"/>
          <w:b/>
          <w:bCs/>
        </w:rPr>
      </w:pPr>
      <w:r w:rsidRPr="0013601F">
        <w:rPr>
          <w:rFonts w:ascii="David" w:hAnsi="David"/>
          <w:b/>
          <w:bCs/>
          <w:rtl/>
        </w:rPr>
        <w:t>"מומחה אבטחת מידע" -</w:t>
      </w:r>
      <w:r w:rsidRPr="0013601F">
        <w:rPr>
          <w:rFonts w:ascii="David" w:hAnsi="David"/>
          <w:rtl/>
        </w:rPr>
        <w:t xml:space="preserve">  חברה המתמחה בנושא אבטחת מידע מתוך רשימת הקבלנים המאושרת ע"י המשרד.</w:t>
      </w:r>
    </w:p>
    <w:p w14:paraId="2E0C6941" w14:textId="77777777" w:rsidR="0013601F" w:rsidRPr="0013601F" w:rsidRDefault="0013601F" w:rsidP="002F12E9">
      <w:pPr>
        <w:pStyle w:val="aff1"/>
        <w:numPr>
          <w:ilvl w:val="1"/>
          <w:numId w:val="39"/>
        </w:numPr>
        <w:tabs>
          <w:tab w:val="left" w:pos="793"/>
        </w:tabs>
        <w:overflowPunct/>
        <w:autoSpaceDE/>
        <w:autoSpaceDN/>
        <w:adjustRightInd/>
        <w:contextualSpacing/>
        <w:textAlignment w:val="auto"/>
        <w:rPr>
          <w:rFonts w:ascii="David" w:hAnsi="David"/>
          <w:b/>
          <w:bCs/>
        </w:rPr>
      </w:pPr>
      <w:r w:rsidRPr="0013601F">
        <w:rPr>
          <w:rFonts w:ascii="David" w:hAnsi="David"/>
          <w:b/>
          <w:bCs/>
          <w:rtl/>
        </w:rPr>
        <w:t xml:space="preserve">"מידע חסוי" – </w:t>
      </w:r>
      <w:r w:rsidRPr="0013601F">
        <w:rPr>
          <w:rFonts w:ascii="David" w:hAnsi="David"/>
          <w:rtl/>
        </w:rPr>
        <w:t>מידע שפגיעה בזמינותו בשלמותו באמינותו, בסודיותו או בשרידותו עלולה לגרום לתקלות כגון אלה:</w:t>
      </w:r>
      <w:r w:rsidRPr="0013601F">
        <w:rPr>
          <w:rFonts w:ascii="David" w:hAnsi="David"/>
          <w:b/>
          <w:bCs/>
          <w:rtl/>
        </w:rPr>
        <w:t xml:space="preserve">  </w:t>
      </w:r>
    </w:p>
    <w:p w14:paraId="2D2EA813" w14:textId="77777777" w:rsidR="0013601F" w:rsidRPr="0013601F" w:rsidRDefault="0013601F" w:rsidP="002F12E9">
      <w:pPr>
        <w:pStyle w:val="aff9"/>
        <w:numPr>
          <w:ilvl w:val="0"/>
          <w:numId w:val="49"/>
        </w:numPr>
        <w:tabs>
          <w:tab w:val="left" w:pos="567"/>
          <w:tab w:val="left" w:pos="915"/>
        </w:tabs>
        <w:bidi/>
        <w:spacing w:before="0" w:beforeAutospacing="0" w:after="120" w:afterAutospacing="0" w:line="360" w:lineRule="auto"/>
        <w:jc w:val="both"/>
        <w:rPr>
          <w:rFonts w:ascii="David" w:hAnsi="David" w:cs="David"/>
          <w:rtl/>
        </w:rPr>
      </w:pPr>
      <w:r w:rsidRPr="0013601F">
        <w:rPr>
          <w:rFonts w:ascii="David" w:hAnsi="David" w:cs="David"/>
          <w:rtl/>
        </w:rPr>
        <w:t>פגיעה או הכבדה על ביצוע תוכניות או פעולות כלכליות, מנהליות, חברתיות, משפטיות ואחרות, של המדינה.</w:t>
      </w:r>
    </w:p>
    <w:p w14:paraId="71F2A2FD" w14:textId="77777777" w:rsidR="0013601F" w:rsidRPr="0013601F" w:rsidRDefault="0013601F" w:rsidP="002F12E9">
      <w:pPr>
        <w:pStyle w:val="aff9"/>
        <w:numPr>
          <w:ilvl w:val="0"/>
          <w:numId w:val="49"/>
        </w:numPr>
        <w:tabs>
          <w:tab w:val="left" w:pos="567"/>
          <w:tab w:val="left" w:pos="915"/>
        </w:tabs>
        <w:bidi/>
        <w:spacing w:before="0" w:beforeAutospacing="0" w:after="120" w:afterAutospacing="0" w:line="360" w:lineRule="auto"/>
        <w:jc w:val="both"/>
        <w:rPr>
          <w:rFonts w:ascii="David" w:hAnsi="David" w:cs="David"/>
          <w:rtl/>
        </w:rPr>
      </w:pPr>
      <w:r w:rsidRPr="0013601F">
        <w:rPr>
          <w:rFonts w:ascii="David" w:hAnsi="David" w:cs="David"/>
          <w:rtl/>
        </w:rPr>
        <w:t xml:space="preserve">גרימת תקלה לעבודת הגופים הציבוריים שמשמעה עיכוב או ייקור תהליכי עבודה, או, הפרעה בביצוע אכיפת החוק. </w:t>
      </w:r>
    </w:p>
    <w:p w14:paraId="0463A5B2" w14:textId="77777777" w:rsidR="0013601F" w:rsidRPr="0013601F" w:rsidRDefault="0013601F" w:rsidP="002F12E9">
      <w:pPr>
        <w:pStyle w:val="aff9"/>
        <w:numPr>
          <w:ilvl w:val="0"/>
          <w:numId w:val="49"/>
        </w:numPr>
        <w:tabs>
          <w:tab w:val="left" w:pos="567"/>
          <w:tab w:val="left" w:pos="915"/>
        </w:tabs>
        <w:bidi/>
        <w:spacing w:before="0" w:beforeAutospacing="0" w:after="120" w:afterAutospacing="0" w:line="360" w:lineRule="auto"/>
        <w:jc w:val="both"/>
        <w:rPr>
          <w:rFonts w:ascii="David" w:hAnsi="David" w:cs="David"/>
        </w:rPr>
      </w:pPr>
      <w:r w:rsidRPr="0013601F">
        <w:rPr>
          <w:rFonts w:ascii="David" w:hAnsi="David" w:cs="David"/>
          <w:rtl/>
        </w:rPr>
        <w:t>מידע פנים ארגוני שהנהלת הארגון רוצה לשמור על חשאיותה מול ארגון מתחרה.</w:t>
      </w:r>
    </w:p>
    <w:p w14:paraId="7DD852C9" w14:textId="77777777" w:rsidR="0013601F" w:rsidRPr="0013601F" w:rsidRDefault="0013601F" w:rsidP="0013601F">
      <w:pPr>
        <w:pStyle w:val="aff9"/>
        <w:tabs>
          <w:tab w:val="left" w:pos="567"/>
          <w:tab w:val="left" w:pos="915"/>
        </w:tabs>
        <w:bidi/>
        <w:spacing w:before="0" w:beforeAutospacing="0" w:after="120" w:afterAutospacing="0" w:line="360" w:lineRule="auto"/>
        <w:ind w:left="927"/>
        <w:jc w:val="both"/>
        <w:rPr>
          <w:rFonts w:ascii="David" w:hAnsi="David" w:cs="David"/>
        </w:rPr>
      </w:pPr>
    </w:p>
    <w:p w14:paraId="6EECE0E7" w14:textId="77777777" w:rsidR="0013601F" w:rsidRPr="0013601F" w:rsidRDefault="0013601F" w:rsidP="002F12E9">
      <w:pPr>
        <w:pStyle w:val="aff1"/>
        <w:numPr>
          <w:ilvl w:val="0"/>
          <w:numId w:val="39"/>
        </w:numPr>
        <w:overflowPunct/>
        <w:autoSpaceDE/>
        <w:autoSpaceDN/>
        <w:adjustRightInd/>
        <w:contextualSpacing/>
        <w:textAlignment w:val="auto"/>
        <w:rPr>
          <w:rFonts w:ascii="David" w:hAnsi="David"/>
          <w:b/>
          <w:bCs/>
          <w:u w:val="single"/>
        </w:rPr>
      </w:pPr>
      <w:r w:rsidRPr="0013601F">
        <w:rPr>
          <w:rFonts w:ascii="David" w:hAnsi="David"/>
          <w:b/>
          <w:bCs/>
          <w:u w:val="single"/>
          <w:rtl/>
        </w:rPr>
        <w:t>הנחיות לביצוע (</w:t>
      </w:r>
      <w:r w:rsidRPr="0013601F">
        <w:rPr>
          <w:rFonts w:ascii="David" w:hAnsi="David"/>
          <w:b/>
          <w:bCs/>
          <w:u w:val="single"/>
        </w:rPr>
        <w:t>M</w:t>
      </w:r>
      <w:r w:rsidRPr="0013601F">
        <w:rPr>
          <w:rFonts w:ascii="David" w:hAnsi="David"/>
          <w:b/>
          <w:bCs/>
          <w:u w:val="single"/>
          <w:rtl/>
        </w:rPr>
        <w:t>)</w:t>
      </w:r>
    </w:p>
    <w:p w14:paraId="107CEFBD" w14:textId="77777777" w:rsidR="0013601F" w:rsidRPr="0013601F" w:rsidRDefault="0013601F" w:rsidP="0013601F">
      <w:pPr>
        <w:pStyle w:val="aff1"/>
        <w:ind w:left="360"/>
        <w:rPr>
          <w:rFonts w:ascii="David" w:hAnsi="David"/>
          <w:b/>
          <w:bCs/>
        </w:rPr>
      </w:pPr>
      <w:r w:rsidRPr="0013601F">
        <w:rPr>
          <w:rFonts w:ascii="David" w:hAnsi="David"/>
          <w:b/>
          <w:bCs/>
          <w:rtl/>
        </w:rPr>
        <w:t>על הקבלן לפרט במענה למכרז את הצעותיו לסעיפים המסומנים ב (</w:t>
      </w:r>
      <w:r w:rsidRPr="0013601F">
        <w:rPr>
          <w:rFonts w:ascii="David" w:hAnsi="David"/>
          <w:b/>
          <w:bCs/>
        </w:rPr>
        <w:t>S</w:t>
      </w:r>
      <w:r w:rsidRPr="0013601F">
        <w:rPr>
          <w:rFonts w:ascii="David" w:hAnsi="David"/>
          <w:b/>
          <w:bCs/>
          <w:rtl/>
        </w:rPr>
        <w:t>), סעיפים אלו יבדקו כל מנת לוודא שההצעה עונה על דרישות אבטחת מידע.</w:t>
      </w:r>
    </w:p>
    <w:p w14:paraId="2405D5D7" w14:textId="77777777" w:rsidR="0013601F" w:rsidRPr="0013601F" w:rsidRDefault="0013601F" w:rsidP="002F12E9">
      <w:pPr>
        <w:pStyle w:val="11"/>
        <w:numPr>
          <w:ilvl w:val="1"/>
          <w:numId w:val="39"/>
        </w:numPr>
        <w:tabs>
          <w:tab w:val="clear" w:pos="716"/>
          <w:tab w:val="num" w:pos="2835"/>
        </w:tabs>
        <w:ind w:left="2835" w:right="2835" w:hanging="567"/>
        <w:rPr>
          <w:rFonts w:ascii="David" w:hAnsi="David" w:cs="David"/>
          <w:b w:val="0"/>
          <w:bCs w:val="0"/>
          <w:sz w:val="24"/>
          <w:szCs w:val="24"/>
          <w:rtl/>
        </w:rPr>
      </w:pPr>
      <w:r w:rsidRPr="0013601F">
        <w:rPr>
          <w:rFonts w:ascii="David" w:hAnsi="David" w:cs="David"/>
          <w:sz w:val="24"/>
          <w:szCs w:val="24"/>
          <w:rtl/>
        </w:rPr>
        <w:t xml:space="preserve">סווג המידע </w:t>
      </w:r>
    </w:p>
    <w:p w14:paraId="0EE96B15" w14:textId="77777777" w:rsidR="0013601F" w:rsidRPr="0013601F" w:rsidRDefault="0013601F" w:rsidP="0013601F">
      <w:pPr>
        <w:pStyle w:val="aff1"/>
        <w:rPr>
          <w:rFonts w:ascii="David" w:hAnsi="David"/>
          <w:rtl/>
        </w:rPr>
      </w:pPr>
      <w:r w:rsidRPr="0013601F">
        <w:rPr>
          <w:rFonts w:ascii="David" w:hAnsi="David"/>
          <w:rtl/>
        </w:rPr>
        <w:t>אופי הפעילות במשרד החינוך מחייב דגש מיוחד בנושא אבטחת המידע.</w:t>
      </w:r>
    </w:p>
    <w:p w14:paraId="2BBDAD2B" w14:textId="77777777" w:rsidR="0013601F" w:rsidRPr="0013601F" w:rsidRDefault="0013601F" w:rsidP="0013601F">
      <w:pPr>
        <w:pStyle w:val="aff1"/>
        <w:rPr>
          <w:rFonts w:ascii="David" w:hAnsi="David"/>
          <w:rtl/>
        </w:rPr>
      </w:pPr>
      <w:r w:rsidRPr="0013601F">
        <w:rPr>
          <w:rFonts w:ascii="David" w:hAnsi="David"/>
          <w:rtl/>
        </w:rPr>
        <w:t>משרד החינוך רואה חשיבות רבה במימוש שיטתי ויעיל של היבטי אבטחת המידע במערכות השונות, ובכלל זה היבטים הקשורים הגנה על מידע ולחוק הגנת הפרטיות התשמ"א-1981.</w:t>
      </w:r>
    </w:p>
    <w:p w14:paraId="26A9085D" w14:textId="77777777" w:rsidR="0013601F" w:rsidRPr="0013601F" w:rsidRDefault="0013601F" w:rsidP="0013601F">
      <w:pPr>
        <w:widowControl w:val="0"/>
        <w:spacing w:line="280" w:lineRule="atLeast"/>
        <w:ind w:left="720"/>
        <w:rPr>
          <w:rFonts w:ascii="David" w:hAnsi="David"/>
          <w:rtl/>
        </w:rPr>
      </w:pPr>
      <w:r w:rsidRPr="0013601F">
        <w:rPr>
          <w:rFonts w:ascii="David" w:hAnsi="David"/>
          <w:rtl/>
        </w:rPr>
        <w:t>צוות אבטחת מידע סיווג את המידע במערכת כמידע שמור ומוגן.</w:t>
      </w:r>
    </w:p>
    <w:p w14:paraId="3DB2A509" w14:textId="77777777" w:rsidR="0013601F" w:rsidRPr="0013601F" w:rsidRDefault="0013601F" w:rsidP="0013601F">
      <w:pPr>
        <w:widowControl w:val="0"/>
        <w:spacing w:line="280" w:lineRule="atLeast"/>
        <w:ind w:left="720"/>
        <w:rPr>
          <w:rFonts w:ascii="David" w:hAnsi="David"/>
          <w:rtl/>
        </w:rPr>
      </w:pPr>
    </w:p>
    <w:p w14:paraId="09722E87" w14:textId="77777777" w:rsidR="0013601F" w:rsidRPr="0013601F" w:rsidRDefault="0013601F" w:rsidP="002F12E9">
      <w:pPr>
        <w:pStyle w:val="11"/>
        <w:numPr>
          <w:ilvl w:val="1"/>
          <w:numId w:val="39"/>
        </w:numPr>
        <w:tabs>
          <w:tab w:val="clear" w:pos="716"/>
          <w:tab w:val="num" w:pos="2835"/>
        </w:tabs>
        <w:ind w:left="2835" w:right="2835" w:hanging="567"/>
        <w:rPr>
          <w:rFonts w:ascii="David" w:hAnsi="David" w:cs="David"/>
          <w:b w:val="0"/>
          <w:bCs w:val="0"/>
          <w:sz w:val="24"/>
          <w:szCs w:val="24"/>
          <w:rtl/>
        </w:rPr>
      </w:pPr>
      <w:r w:rsidRPr="0013601F">
        <w:rPr>
          <w:rFonts w:ascii="David" w:hAnsi="David" w:cs="David"/>
          <w:sz w:val="24"/>
          <w:szCs w:val="24"/>
          <w:rtl/>
        </w:rPr>
        <w:t>סימון המידע  (</w:t>
      </w:r>
      <w:r w:rsidRPr="0013601F">
        <w:rPr>
          <w:rFonts w:ascii="David" w:hAnsi="David" w:cs="David"/>
          <w:sz w:val="24"/>
          <w:szCs w:val="24"/>
        </w:rPr>
        <w:t>M</w:t>
      </w:r>
      <w:r w:rsidRPr="0013601F">
        <w:rPr>
          <w:rFonts w:ascii="David" w:hAnsi="David" w:cs="David"/>
          <w:sz w:val="24"/>
          <w:szCs w:val="24"/>
          <w:rtl/>
        </w:rPr>
        <w:t>)</w:t>
      </w:r>
    </w:p>
    <w:p w14:paraId="7C6FA5DD" w14:textId="77777777" w:rsidR="0013601F" w:rsidRPr="0013601F" w:rsidRDefault="0013601F" w:rsidP="0013601F">
      <w:pPr>
        <w:rPr>
          <w:rFonts w:ascii="David" w:hAnsi="David"/>
          <w:rtl/>
        </w:rPr>
      </w:pPr>
      <w:r w:rsidRPr="0013601F">
        <w:rPr>
          <w:rFonts w:ascii="David" w:hAnsi="David"/>
          <w:rtl/>
        </w:rPr>
        <w:t>הקבלן מתחייב לסמן כל פלט של מידע המופק ממאגרי המידע של המשרד ואו במערכת כאשר המידע מכיל מידע מוגן באמצעות כותרת עליונה בנוסח הבא : "מכיל מידע מוגן לפי חוק הגנת הפרטיות - המוסר שלא כדין עובר עבירה"</w:t>
      </w:r>
    </w:p>
    <w:p w14:paraId="623B11A9" w14:textId="77777777" w:rsidR="0013601F" w:rsidRPr="0013601F" w:rsidRDefault="0013601F" w:rsidP="002F12E9">
      <w:pPr>
        <w:pStyle w:val="11"/>
        <w:numPr>
          <w:ilvl w:val="1"/>
          <w:numId w:val="39"/>
        </w:numPr>
        <w:tabs>
          <w:tab w:val="clear" w:pos="716"/>
          <w:tab w:val="num" w:pos="2835"/>
        </w:tabs>
        <w:ind w:left="2835" w:right="2835" w:hanging="567"/>
        <w:rPr>
          <w:rFonts w:ascii="David" w:hAnsi="David" w:cs="David"/>
          <w:b w:val="0"/>
          <w:bCs w:val="0"/>
          <w:sz w:val="24"/>
          <w:szCs w:val="24"/>
        </w:rPr>
      </w:pPr>
      <w:r w:rsidRPr="0013601F">
        <w:rPr>
          <w:rFonts w:ascii="David" w:hAnsi="David" w:cs="David"/>
          <w:sz w:val="24"/>
          <w:szCs w:val="24"/>
          <w:rtl/>
        </w:rPr>
        <w:lastRenderedPageBreak/>
        <w:t>התחייבות הקבלן  (</w:t>
      </w:r>
      <w:r w:rsidRPr="0013601F">
        <w:rPr>
          <w:rFonts w:ascii="David" w:hAnsi="David" w:cs="David"/>
          <w:sz w:val="24"/>
          <w:szCs w:val="24"/>
        </w:rPr>
        <w:t>M</w:t>
      </w:r>
      <w:r w:rsidRPr="0013601F">
        <w:rPr>
          <w:rFonts w:ascii="David" w:hAnsi="David" w:cs="David"/>
          <w:sz w:val="24"/>
          <w:szCs w:val="24"/>
          <w:rtl/>
        </w:rPr>
        <w:t>)</w:t>
      </w:r>
    </w:p>
    <w:p w14:paraId="0F215C56" w14:textId="77777777" w:rsidR="0013601F" w:rsidRPr="0013601F" w:rsidRDefault="0013601F" w:rsidP="0013601F">
      <w:pPr>
        <w:pStyle w:val="11"/>
        <w:ind w:left="716"/>
        <w:rPr>
          <w:rFonts w:ascii="David" w:hAnsi="David" w:cs="David"/>
          <w:sz w:val="24"/>
          <w:szCs w:val="24"/>
          <w:rtl/>
        </w:rPr>
      </w:pPr>
      <w:r w:rsidRPr="0013601F">
        <w:rPr>
          <w:rFonts w:ascii="David" w:hAnsi="David" w:cs="David"/>
          <w:sz w:val="24"/>
          <w:szCs w:val="24"/>
          <w:rtl/>
        </w:rPr>
        <w:t>על הקבלן למלא אחר הוראות נספח זה ואחר יתר הוראות המשרד בכל הנוגע לאבטחת מידע לרבות הוראות אשר יתעדכנו מעת לעת, יישום הוראות המשרד במלואן מהווה תנאי להתקשרות הקבלן עם המשרד, על הקבלן לחתום על ההצהרה בנושא בסעיף 3.30 .</w:t>
      </w:r>
    </w:p>
    <w:p w14:paraId="0DDFFDDA" w14:textId="77777777" w:rsidR="0013601F" w:rsidRPr="0013601F" w:rsidRDefault="0013601F" w:rsidP="0013601F">
      <w:pPr>
        <w:pStyle w:val="aff1"/>
        <w:ind w:left="716"/>
        <w:rPr>
          <w:rFonts w:ascii="David" w:hAnsi="David"/>
        </w:rPr>
      </w:pPr>
    </w:p>
    <w:p w14:paraId="651A46EB" w14:textId="77777777" w:rsidR="0013601F" w:rsidRPr="0013601F" w:rsidRDefault="0013601F" w:rsidP="002F12E9">
      <w:pPr>
        <w:pStyle w:val="11"/>
        <w:numPr>
          <w:ilvl w:val="1"/>
          <w:numId w:val="39"/>
        </w:numPr>
        <w:tabs>
          <w:tab w:val="clear" w:pos="716"/>
          <w:tab w:val="num" w:pos="2835"/>
        </w:tabs>
        <w:ind w:left="2835" w:right="2835" w:hanging="567"/>
        <w:rPr>
          <w:rFonts w:ascii="David" w:hAnsi="David" w:cs="David"/>
          <w:b w:val="0"/>
          <w:bCs w:val="0"/>
          <w:sz w:val="24"/>
          <w:szCs w:val="24"/>
          <w:rtl/>
        </w:rPr>
      </w:pPr>
      <w:bookmarkStart w:id="26" w:name="_Toc240201558"/>
      <w:bookmarkStart w:id="27" w:name="_Toc328480182"/>
      <w:r w:rsidRPr="0013601F">
        <w:rPr>
          <w:rFonts w:ascii="David" w:hAnsi="David" w:cs="David"/>
          <w:sz w:val="24"/>
          <w:szCs w:val="24"/>
          <w:rtl/>
        </w:rPr>
        <w:t xml:space="preserve">איומים </w:t>
      </w:r>
      <w:bookmarkEnd w:id="26"/>
      <w:bookmarkEnd w:id="27"/>
      <w:r w:rsidRPr="0013601F">
        <w:rPr>
          <w:rFonts w:ascii="David" w:hAnsi="David" w:cs="David"/>
          <w:sz w:val="24"/>
          <w:szCs w:val="24"/>
          <w:rtl/>
        </w:rPr>
        <w:t>(</w:t>
      </w:r>
      <w:r w:rsidRPr="0013601F">
        <w:rPr>
          <w:rFonts w:ascii="David" w:hAnsi="David" w:cs="David"/>
          <w:sz w:val="24"/>
          <w:szCs w:val="24"/>
        </w:rPr>
        <w:t>I</w:t>
      </w:r>
      <w:r w:rsidRPr="0013601F">
        <w:rPr>
          <w:rFonts w:ascii="David" w:hAnsi="David" w:cs="David"/>
          <w:sz w:val="24"/>
          <w:szCs w:val="24"/>
          <w:rtl/>
        </w:rPr>
        <w:t>)</w:t>
      </w:r>
    </w:p>
    <w:p w14:paraId="3C1FA473" w14:textId="77777777" w:rsidR="0013601F" w:rsidRPr="0013601F" w:rsidRDefault="0013601F" w:rsidP="0013601F">
      <w:pPr>
        <w:pStyle w:val="11"/>
        <w:ind w:left="720"/>
        <w:rPr>
          <w:rFonts w:ascii="David" w:hAnsi="David" w:cs="David"/>
          <w:sz w:val="24"/>
          <w:szCs w:val="24"/>
        </w:rPr>
      </w:pPr>
      <w:bookmarkStart w:id="28" w:name="_Toc334531981"/>
      <w:r w:rsidRPr="0013601F">
        <w:rPr>
          <w:rFonts w:ascii="David" w:hAnsi="David" w:cs="David"/>
          <w:sz w:val="24"/>
          <w:szCs w:val="24"/>
          <w:rtl/>
        </w:rPr>
        <w:t>איום פנימי - פגיעה במכוון או בשוגג בשלמות או זמינות  או סודיות  של נכס מידע של משרד החינוך  על ידי גורם בעל הרשאות גישה לאותם נכסים.</w:t>
      </w:r>
      <w:bookmarkEnd w:id="28"/>
      <w:r w:rsidRPr="0013601F">
        <w:rPr>
          <w:rFonts w:ascii="David" w:hAnsi="David" w:cs="David"/>
          <w:sz w:val="24"/>
          <w:szCs w:val="24"/>
          <w:rtl/>
        </w:rPr>
        <w:t xml:space="preserve"> </w:t>
      </w:r>
    </w:p>
    <w:p w14:paraId="24F4AC04" w14:textId="77777777" w:rsidR="0013601F" w:rsidRPr="0013601F" w:rsidRDefault="0013601F" w:rsidP="0013601F">
      <w:pPr>
        <w:pStyle w:val="11"/>
        <w:ind w:left="720"/>
        <w:rPr>
          <w:rFonts w:ascii="David" w:hAnsi="David" w:cs="David"/>
          <w:sz w:val="24"/>
          <w:szCs w:val="24"/>
        </w:rPr>
      </w:pPr>
      <w:bookmarkStart w:id="29" w:name="_Toc334531982"/>
      <w:r w:rsidRPr="0013601F">
        <w:rPr>
          <w:rFonts w:ascii="David" w:hAnsi="David" w:cs="David"/>
          <w:sz w:val="24"/>
          <w:szCs w:val="24"/>
          <w:rtl/>
        </w:rPr>
        <w:t>איום חיצוני - פגיעה בשלמות או זמינות  או סודיות  של נכס מידע של משרד החינוך  על ידי גורם  ללא הרשאות  גישה מאושרות לאותם נכסים.</w:t>
      </w:r>
      <w:bookmarkEnd w:id="29"/>
      <w:r w:rsidRPr="0013601F">
        <w:rPr>
          <w:rFonts w:ascii="David" w:hAnsi="David" w:cs="David"/>
          <w:sz w:val="24"/>
          <w:szCs w:val="24"/>
          <w:rtl/>
        </w:rPr>
        <w:t xml:space="preserve"> </w:t>
      </w:r>
    </w:p>
    <w:p w14:paraId="5977DFEE" w14:textId="77777777" w:rsidR="0013601F" w:rsidRPr="0013601F" w:rsidRDefault="0013601F" w:rsidP="0013601F">
      <w:pPr>
        <w:rPr>
          <w:rFonts w:ascii="David" w:hAnsi="David"/>
          <w:rtl/>
        </w:rPr>
      </w:pPr>
    </w:p>
    <w:p w14:paraId="66D69C6D" w14:textId="77777777" w:rsidR="0013601F" w:rsidRPr="0013601F" w:rsidRDefault="0013601F" w:rsidP="002F12E9">
      <w:pPr>
        <w:pStyle w:val="11"/>
        <w:numPr>
          <w:ilvl w:val="1"/>
          <w:numId w:val="39"/>
        </w:numPr>
        <w:tabs>
          <w:tab w:val="clear" w:pos="716"/>
          <w:tab w:val="num" w:pos="2835"/>
        </w:tabs>
        <w:ind w:left="2835" w:right="2835" w:hanging="567"/>
        <w:rPr>
          <w:rFonts w:ascii="David" w:hAnsi="David" w:cs="David"/>
          <w:b w:val="0"/>
          <w:bCs w:val="0"/>
          <w:sz w:val="24"/>
          <w:szCs w:val="24"/>
          <w:rtl/>
        </w:rPr>
      </w:pPr>
      <w:bookmarkStart w:id="30" w:name="_Toc240201561"/>
      <w:bookmarkStart w:id="31" w:name="_Toc328480185"/>
      <w:r w:rsidRPr="0013601F">
        <w:rPr>
          <w:rFonts w:ascii="David" w:hAnsi="David" w:cs="David"/>
          <w:sz w:val="24"/>
          <w:szCs w:val="24"/>
          <w:rtl/>
        </w:rPr>
        <w:t xml:space="preserve">גורמי איום עיקריים </w:t>
      </w:r>
      <w:bookmarkEnd w:id="30"/>
      <w:bookmarkEnd w:id="31"/>
      <w:r w:rsidRPr="0013601F">
        <w:rPr>
          <w:rFonts w:ascii="David" w:hAnsi="David" w:cs="David"/>
          <w:sz w:val="24"/>
          <w:szCs w:val="24"/>
          <w:rtl/>
        </w:rPr>
        <w:t>(</w:t>
      </w:r>
      <w:r w:rsidRPr="0013601F">
        <w:rPr>
          <w:rFonts w:ascii="David" w:hAnsi="David" w:cs="David"/>
          <w:sz w:val="24"/>
          <w:szCs w:val="24"/>
        </w:rPr>
        <w:t>I</w:t>
      </w:r>
      <w:r w:rsidRPr="0013601F">
        <w:rPr>
          <w:rFonts w:ascii="David" w:hAnsi="David" w:cs="David"/>
          <w:sz w:val="24"/>
          <w:szCs w:val="24"/>
          <w:rtl/>
        </w:rPr>
        <w:t>)</w:t>
      </w:r>
    </w:p>
    <w:p w14:paraId="523C022C" w14:textId="77777777" w:rsidR="0013601F" w:rsidRPr="0013601F" w:rsidRDefault="0013601F" w:rsidP="002F12E9">
      <w:pPr>
        <w:pStyle w:val="aff1"/>
        <w:numPr>
          <w:ilvl w:val="0"/>
          <w:numId w:val="41"/>
        </w:numPr>
        <w:overflowPunct/>
        <w:autoSpaceDE/>
        <w:autoSpaceDN/>
        <w:adjustRightInd/>
        <w:spacing w:line="276" w:lineRule="auto"/>
        <w:contextualSpacing/>
        <w:textAlignment w:val="auto"/>
        <w:rPr>
          <w:rFonts w:ascii="David" w:hAnsi="David"/>
          <w:rtl/>
        </w:rPr>
      </w:pPr>
      <w:r w:rsidRPr="0013601F">
        <w:rPr>
          <w:rFonts w:ascii="David" w:hAnsi="David"/>
          <w:rtl/>
        </w:rPr>
        <w:t>אדם בעל הרשאות במערכת וללא הרשאות במערכת.</w:t>
      </w:r>
    </w:p>
    <w:p w14:paraId="632C467F" w14:textId="77777777" w:rsidR="0013601F" w:rsidRPr="0013601F" w:rsidRDefault="0013601F" w:rsidP="002F12E9">
      <w:pPr>
        <w:pStyle w:val="aff1"/>
        <w:numPr>
          <w:ilvl w:val="0"/>
          <w:numId w:val="41"/>
        </w:numPr>
        <w:overflowPunct/>
        <w:autoSpaceDE/>
        <w:autoSpaceDN/>
        <w:adjustRightInd/>
        <w:spacing w:line="276" w:lineRule="auto"/>
        <w:contextualSpacing/>
        <w:textAlignment w:val="auto"/>
        <w:rPr>
          <w:rFonts w:ascii="David" w:hAnsi="David"/>
          <w:rtl/>
        </w:rPr>
      </w:pPr>
      <w:r w:rsidRPr="0013601F">
        <w:rPr>
          <w:rFonts w:ascii="David" w:hAnsi="David"/>
          <w:rtl/>
        </w:rPr>
        <w:t>בעל עניין במידע (אדם/ ארגון/ מדינה). לדוגמה: אוכלוסיית מורים ותלמידים.</w:t>
      </w:r>
    </w:p>
    <w:p w14:paraId="34996149" w14:textId="77777777" w:rsidR="0013601F" w:rsidRPr="0013601F" w:rsidRDefault="0013601F" w:rsidP="002F12E9">
      <w:pPr>
        <w:pStyle w:val="aff1"/>
        <w:numPr>
          <w:ilvl w:val="0"/>
          <w:numId w:val="41"/>
        </w:numPr>
        <w:overflowPunct/>
        <w:autoSpaceDE/>
        <w:autoSpaceDN/>
        <w:adjustRightInd/>
        <w:spacing w:line="276" w:lineRule="auto"/>
        <w:contextualSpacing/>
        <w:textAlignment w:val="auto"/>
        <w:rPr>
          <w:rFonts w:ascii="David" w:hAnsi="David"/>
          <w:rtl/>
        </w:rPr>
      </w:pPr>
      <w:r w:rsidRPr="0013601F">
        <w:rPr>
          <w:rFonts w:ascii="David" w:hAnsi="David"/>
          <w:rtl/>
        </w:rPr>
        <w:t xml:space="preserve">גופים עם אינטרסים ועם יכולות </w:t>
      </w:r>
      <w:r w:rsidRPr="0013601F">
        <w:rPr>
          <w:rFonts w:ascii="David" w:hAnsi="David"/>
        </w:rPr>
        <w:t>–</w:t>
      </w:r>
      <w:r w:rsidRPr="0013601F">
        <w:rPr>
          <w:rFonts w:ascii="David" w:hAnsi="David"/>
          <w:rtl/>
        </w:rPr>
        <w:t xml:space="preserve"> אנשי תקשורת, חוקרים פרטיים , עבריינים קטנים, פשע מאורגן ישראלי ופשע מאורגן בינלאומי.</w:t>
      </w:r>
    </w:p>
    <w:p w14:paraId="7B35FD9D" w14:textId="77777777" w:rsidR="0013601F" w:rsidRPr="0013601F" w:rsidRDefault="0013601F" w:rsidP="002F12E9">
      <w:pPr>
        <w:pStyle w:val="aff1"/>
        <w:numPr>
          <w:ilvl w:val="0"/>
          <w:numId w:val="41"/>
        </w:numPr>
        <w:overflowPunct/>
        <w:autoSpaceDE/>
        <w:autoSpaceDN/>
        <w:adjustRightInd/>
        <w:spacing w:line="276" w:lineRule="auto"/>
        <w:contextualSpacing/>
        <w:textAlignment w:val="auto"/>
        <w:rPr>
          <w:rFonts w:ascii="David" w:hAnsi="David"/>
        </w:rPr>
      </w:pPr>
      <w:r w:rsidRPr="0013601F">
        <w:rPr>
          <w:rFonts w:ascii="David" w:hAnsi="David"/>
          <w:rtl/>
        </w:rPr>
        <w:t>אדם אקראי או גורם נוסף בעל יכולת זדונית.</w:t>
      </w:r>
    </w:p>
    <w:p w14:paraId="614F76E8" w14:textId="77777777" w:rsidR="0013601F" w:rsidRPr="0013601F" w:rsidRDefault="0013601F" w:rsidP="0013601F">
      <w:pPr>
        <w:pStyle w:val="aff1"/>
        <w:ind w:left="360"/>
        <w:rPr>
          <w:rFonts w:ascii="David" w:hAnsi="David"/>
        </w:rPr>
      </w:pPr>
    </w:p>
    <w:p w14:paraId="40917A53" w14:textId="77777777" w:rsidR="0013601F" w:rsidRPr="0013601F" w:rsidRDefault="0013601F" w:rsidP="002F12E9">
      <w:pPr>
        <w:pStyle w:val="11"/>
        <w:numPr>
          <w:ilvl w:val="1"/>
          <w:numId w:val="39"/>
        </w:numPr>
        <w:tabs>
          <w:tab w:val="clear" w:pos="716"/>
          <w:tab w:val="num" w:pos="2835"/>
        </w:tabs>
        <w:ind w:left="2835" w:right="2835" w:hanging="567"/>
        <w:rPr>
          <w:rFonts w:ascii="David" w:hAnsi="David" w:cs="David"/>
          <w:b w:val="0"/>
          <w:bCs w:val="0"/>
          <w:sz w:val="24"/>
          <w:szCs w:val="24"/>
        </w:rPr>
      </w:pPr>
      <w:bookmarkStart w:id="32" w:name="_Toc328480186"/>
      <w:r w:rsidRPr="0013601F">
        <w:rPr>
          <w:rFonts w:ascii="David" w:hAnsi="David" w:cs="David"/>
          <w:sz w:val="24"/>
          <w:szCs w:val="24"/>
          <w:rtl/>
        </w:rPr>
        <w:t xml:space="preserve">משמעות של מימוש האיומים </w:t>
      </w:r>
      <w:bookmarkEnd w:id="32"/>
      <w:r w:rsidRPr="0013601F">
        <w:rPr>
          <w:rFonts w:ascii="David" w:hAnsi="David" w:cs="David"/>
          <w:sz w:val="24"/>
          <w:szCs w:val="24"/>
          <w:rtl/>
        </w:rPr>
        <w:t>(</w:t>
      </w:r>
      <w:r w:rsidRPr="0013601F">
        <w:rPr>
          <w:rFonts w:ascii="David" w:hAnsi="David" w:cs="David"/>
          <w:sz w:val="24"/>
          <w:szCs w:val="24"/>
        </w:rPr>
        <w:t>I</w:t>
      </w:r>
      <w:r w:rsidRPr="0013601F">
        <w:rPr>
          <w:rFonts w:ascii="David" w:hAnsi="David" w:cs="David"/>
          <w:sz w:val="24"/>
          <w:szCs w:val="24"/>
          <w:rtl/>
        </w:rPr>
        <w:t>)</w:t>
      </w:r>
    </w:p>
    <w:p w14:paraId="280E860A" w14:textId="77777777" w:rsidR="0013601F" w:rsidRPr="0013601F" w:rsidRDefault="0013601F" w:rsidP="0013601F">
      <w:pPr>
        <w:pStyle w:val="aff1"/>
        <w:spacing w:line="276" w:lineRule="auto"/>
        <w:rPr>
          <w:rFonts w:ascii="David" w:hAnsi="David"/>
          <w:rtl/>
        </w:rPr>
      </w:pPr>
      <w:r w:rsidRPr="0013601F">
        <w:rPr>
          <w:rFonts w:ascii="David" w:hAnsi="David"/>
          <w:rtl/>
        </w:rPr>
        <w:t>פגיעה בנתוני המערכת עלולה לגרום לנזקים הבאים:</w:t>
      </w:r>
    </w:p>
    <w:p w14:paraId="5038F6D6" w14:textId="77777777" w:rsidR="0013601F" w:rsidRPr="0013601F" w:rsidRDefault="0013601F" w:rsidP="002F12E9">
      <w:pPr>
        <w:pStyle w:val="aff1"/>
        <w:numPr>
          <w:ilvl w:val="0"/>
          <w:numId w:val="40"/>
        </w:numPr>
        <w:overflowPunct/>
        <w:autoSpaceDE/>
        <w:autoSpaceDN/>
        <w:adjustRightInd/>
        <w:spacing w:line="276" w:lineRule="auto"/>
        <w:contextualSpacing/>
        <w:textAlignment w:val="auto"/>
        <w:rPr>
          <w:rFonts w:ascii="David" w:hAnsi="David"/>
          <w:rtl/>
        </w:rPr>
      </w:pPr>
      <w:r w:rsidRPr="0013601F">
        <w:rPr>
          <w:rFonts w:ascii="David" w:hAnsi="David"/>
          <w:rtl/>
        </w:rPr>
        <w:t xml:space="preserve">פגיעה בפעילות התקינה במשרד החינוך כולל זמינות שירותים, אמינות, שלמות וחסינות נתונים. </w:t>
      </w:r>
    </w:p>
    <w:p w14:paraId="34625B57" w14:textId="77777777" w:rsidR="0013601F" w:rsidRPr="0013601F" w:rsidRDefault="0013601F" w:rsidP="002F12E9">
      <w:pPr>
        <w:pStyle w:val="aff1"/>
        <w:numPr>
          <w:ilvl w:val="0"/>
          <w:numId w:val="40"/>
        </w:numPr>
        <w:overflowPunct/>
        <w:autoSpaceDE/>
        <w:autoSpaceDN/>
        <w:adjustRightInd/>
        <w:spacing w:line="276" w:lineRule="auto"/>
        <w:contextualSpacing/>
        <w:textAlignment w:val="auto"/>
        <w:rPr>
          <w:rFonts w:ascii="David" w:hAnsi="David"/>
          <w:rtl/>
        </w:rPr>
      </w:pPr>
      <w:r w:rsidRPr="0013601F">
        <w:rPr>
          <w:rFonts w:ascii="David" w:hAnsi="David"/>
          <w:rtl/>
        </w:rPr>
        <w:t xml:space="preserve">פגיעה בצנעת הפרט של עובד המשרד או של אדם מן הציבור ו\או לכל אדם שפרטיו נחשפו מהמערכת. </w:t>
      </w:r>
    </w:p>
    <w:p w14:paraId="3C56EC27" w14:textId="77777777" w:rsidR="0013601F" w:rsidRPr="0013601F" w:rsidRDefault="0013601F" w:rsidP="002F12E9">
      <w:pPr>
        <w:pStyle w:val="aff1"/>
        <w:numPr>
          <w:ilvl w:val="0"/>
          <w:numId w:val="40"/>
        </w:numPr>
        <w:overflowPunct/>
        <w:autoSpaceDE/>
        <w:autoSpaceDN/>
        <w:adjustRightInd/>
        <w:spacing w:line="276" w:lineRule="auto"/>
        <w:contextualSpacing/>
        <w:textAlignment w:val="auto"/>
        <w:rPr>
          <w:rFonts w:ascii="David" w:hAnsi="David"/>
        </w:rPr>
      </w:pPr>
      <w:r w:rsidRPr="0013601F">
        <w:rPr>
          <w:rFonts w:ascii="David" w:hAnsi="David"/>
          <w:rtl/>
        </w:rPr>
        <w:t>הגשת תביעות משפטיות נגד משרד החינוך.</w:t>
      </w:r>
    </w:p>
    <w:p w14:paraId="6DAE5BF2" w14:textId="77777777" w:rsidR="0013601F" w:rsidRPr="0013601F" w:rsidRDefault="0013601F" w:rsidP="002F12E9">
      <w:pPr>
        <w:pStyle w:val="aff1"/>
        <w:numPr>
          <w:ilvl w:val="0"/>
          <w:numId w:val="40"/>
        </w:numPr>
        <w:overflowPunct/>
        <w:autoSpaceDE/>
        <w:autoSpaceDN/>
        <w:adjustRightInd/>
        <w:spacing w:line="276" w:lineRule="auto"/>
        <w:contextualSpacing/>
        <w:textAlignment w:val="auto"/>
        <w:rPr>
          <w:rFonts w:ascii="David" w:hAnsi="David"/>
          <w:rtl/>
        </w:rPr>
      </w:pPr>
      <w:r w:rsidRPr="0013601F">
        <w:rPr>
          <w:rFonts w:ascii="David" w:hAnsi="David"/>
          <w:rtl/>
        </w:rPr>
        <w:t>נזק כלכלי למשרד החינוך ואגף.</w:t>
      </w:r>
    </w:p>
    <w:p w14:paraId="550A5391" w14:textId="77777777" w:rsidR="0013601F" w:rsidRPr="0013601F" w:rsidRDefault="0013601F" w:rsidP="002F12E9">
      <w:pPr>
        <w:pStyle w:val="aff1"/>
        <w:numPr>
          <w:ilvl w:val="0"/>
          <w:numId w:val="40"/>
        </w:numPr>
        <w:overflowPunct/>
        <w:autoSpaceDE/>
        <w:autoSpaceDN/>
        <w:adjustRightInd/>
        <w:spacing w:line="276" w:lineRule="auto"/>
        <w:contextualSpacing/>
        <w:textAlignment w:val="auto"/>
        <w:rPr>
          <w:rFonts w:ascii="David" w:hAnsi="David"/>
          <w:rtl/>
        </w:rPr>
      </w:pPr>
      <w:r w:rsidRPr="0013601F">
        <w:rPr>
          <w:rFonts w:ascii="David" w:hAnsi="David"/>
          <w:rtl/>
        </w:rPr>
        <w:t>נזק תדמיתי בלתי הפיך למשרד החינוך.</w:t>
      </w:r>
    </w:p>
    <w:p w14:paraId="0834B6DF" w14:textId="77777777" w:rsidR="0013601F" w:rsidRPr="0013601F" w:rsidRDefault="0013601F" w:rsidP="002F12E9">
      <w:pPr>
        <w:pStyle w:val="aff1"/>
        <w:numPr>
          <w:ilvl w:val="0"/>
          <w:numId w:val="40"/>
        </w:numPr>
        <w:overflowPunct/>
        <w:autoSpaceDE/>
        <w:autoSpaceDN/>
        <w:adjustRightInd/>
        <w:contextualSpacing/>
        <w:textAlignment w:val="auto"/>
        <w:rPr>
          <w:rFonts w:ascii="David" w:hAnsi="David"/>
        </w:rPr>
      </w:pPr>
      <w:r w:rsidRPr="0013601F">
        <w:rPr>
          <w:rFonts w:ascii="David" w:hAnsi="David"/>
          <w:rtl/>
        </w:rPr>
        <w:t>נזק למידע.</w:t>
      </w:r>
    </w:p>
    <w:p w14:paraId="695850A4" w14:textId="77777777" w:rsidR="0013601F" w:rsidRPr="0013601F" w:rsidRDefault="0013601F" w:rsidP="0013601F">
      <w:pPr>
        <w:rPr>
          <w:rFonts w:ascii="David" w:hAnsi="David"/>
          <w:b/>
          <w:bCs/>
          <w:u w:val="single"/>
          <w:rtl/>
        </w:rPr>
      </w:pPr>
    </w:p>
    <w:p w14:paraId="7C1A964A" w14:textId="77777777" w:rsidR="0013601F" w:rsidRPr="0013601F" w:rsidRDefault="0013601F" w:rsidP="002F12E9">
      <w:pPr>
        <w:pStyle w:val="11"/>
        <w:numPr>
          <w:ilvl w:val="1"/>
          <w:numId w:val="39"/>
        </w:numPr>
        <w:tabs>
          <w:tab w:val="clear" w:pos="716"/>
          <w:tab w:val="num" w:pos="2835"/>
        </w:tabs>
        <w:ind w:left="2835" w:right="2835" w:hanging="567"/>
        <w:rPr>
          <w:rFonts w:ascii="David" w:hAnsi="David" w:cs="David"/>
          <w:b w:val="0"/>
          <w:bCs w:val="0"/>
          <w:sz w:val="24"/>
          <w:szCs w:val="24"/>
          <w:rtl/>
        </w:rPr>
      </w:pPr>
      <w:r w:rsidRPr="0013601F">
        <w:rPr>
          <w:rFonts w:ascii="David" w:hAnsi="David" w:cs="David"/>
          <w:sz w:val="24"/>
          <w:szCs w:val="24"/>
          <w:rtl/>
        </w:rPr>
        <w:br w:type="page"/>
      </w:r>
      <w:r w:rsidRPr="0013601F">
        <w:rPr>
          <w:rFonts w:ascii="David" w:hAnsi="David" w:cs="David"/>
          <w:sz w:val="24"/>
          <w:szCs w:val="24"/>
          <w:rtl/>
        </w:rPr>
        <w:lastRenderedPageBreak/>
        <w:t>שימוש, אחזקה או ניהול של מאגרי מידע  (</w:t>
      </w:r>
      <w:r w:rsidRPr="0013601F">
        <w:rPr>
          <w:rFonts w:ascii="David" w:hAnsi="David" w:cs="David"/>
          <w:sz w:val="24"/>
          <w:szCs w:val="24"/>
        </w:rPr>
        <w:t>M</w:t>
      </w:r>
      <w:r w:rsidRPr="0013601F">
        <w:rPr>
          <w:rFonts w:ascii="David" w:hAnsi="David" w:cs="David"/>
          <w:sz w:val="24"/>
          <w:szCs w:val="24"/>
          <w:rtl/>
        </w:rPr>
        <w:t>)</w:t>
      </w:r>
    </w:p>
    <w:p w14:paraId="2304989C" w14:textId="77777777" w:rsidR="0013601F" w:rsidRPr="0013601F" w:rsidRDefault="0013601F" w:rsidP="0013601F">
      <w:pPr>
        <w:ind w:left="284"/>
        <w:rPr>
          <w:rFonts w:ascii="David" w:hAnsi="David"/>
          <w:rtl/>
        </w:rPr>
      </w:pPr>
    </w:p>
    <w:p w14:paraId="025F58BD" w14:textId="77777777" w:rsidR="0013601F" w:rsidRPr="0013601F" w:rsidRDefault="0013601F" w:rsidP="002F12E9">
      <w:pPr>
        <w:pStyle w:val="11"/>
        <w:numPr>
          <w:ilvl w:val="2"/>
          <w:numId w:val="39"/>
        </w:numPr>
        <w:ind w:left="2160" w:right="2160" w:hanging="180"/>
        <w:rPr>
          <w:rFonts w:ascii="David" w:hAnsi="David" w:cs="David"/>
          <w:sz w:val="24"/>
          <w:szCs w:val="24"/>
        </w:rPr>
      </w:pPr>
      <w:r w:rsidRPr="0013601F">
        <w:rPr>
          <w:rFonts w:ascii="David" w:hAnsi="David" w:cs="David"/>
          <w:sz w:val="24"/>
          <w:szCs w:val="24"/>
          <w:rtl/>
        </w:rPr>
        <w:t xml:space="preserve">מלוא המידע המצוי במאגרי המידע של המשרד אשר בידי הקבלן או שיש לספק גישה אליהם במסגרת ההתקשרות בינו לבין המשרד, הינו בבעלות המשרד על כל המשתמע מכך. הקבלן מתחייב שכל גישה שלו, או של מי מטעמו, למידע ולמאגר המידע, תתבצע אך ורק בהתאם להוראות המשרד ולמטרות אשר הוגדרו לו על ידי המשרד במסגרת ההתקשרות. </w:t>
      </w:r>
    </w:p>
    <w:p w14:paraId="1EDC09C1" w14:textId="77777777" w:rsidR="0013601F" w:rsidRPr="0013601F" w:rsidRDefault="0013601F" w:rsidP="002F12E9">
      <w:pPr>
        <w:pStyle w:val="11"/>
        <w:numPr>
          <w:ilvl w:val="2"/>
          <w:numId w:val="39"/>
        </w:numPr>
        <w:ind w:left="2160" w:right="2160" w:hanging="180"/>
        <w:rPr>
          <w:rFonts w:ascii="David" w:hAnsi="David" w:cs="David"/>
          <w:sz w:val="24"/>
          <w:szCs w:val="24"/>
        </w:rPr>
      </w:pPr>
      <w:r w:rsidRPr="0013601F">
        <w:rPr>
          <w:rFonts w:ascii="David" w:hAnsi="David" w:cs="David"/>
          <w:sz w:val="24"/>
          <w:szCs w:val="24"/>
          <w:rtl/>
        </w:rPr>
        <w:t xml:space="preserve">הקבלן מתחייב שהוא , או מי מטעמו, יקפיד כי כל איסוף מידע או שימוש בו יבוצע אך ורק בהתאם להוראות החוק והדין, ועל פי הנחיות המשרד. </w:t>
      </w:r>
    </w:p>
    <w:p w14:paraId="7A6EE257" w14:textId="77777777" w:rsidR="0013601F" w:rsidRPr="0013601F" w:rsidRDefault="0013601F" w:rsidP="002F12E9">
      <w:pPr>
        <w:pStyle w:val="11"/>
        <w:numPr>
          <w:ilvl w:val="2"/>
          <w:numId w:val="39"/>
        </w:numPr>
        <w:ind w:left="2160" w:right="2160" w:hanging="180"/>
        <w:rPr>
          <w:rFonts w:ascii="David" w:hAnsi="David" w:cs="David"/>
          <w:sz w:val="24"/>
          <w:szCs w:val="24"/>
        </w:rPr>
      </w:pPr>
      <w:r w:rsidRPr="0013601F">
        <w:rPr>
          <w:rFonts w:ascii="David" w:hAnsi="David" w:cs="David"/>
          <w:sz w:val="24"/>
          <w:szCs w:val="24"/>
          <w:rtl/>
        </w:rPr>
        <w:t>הקבלן מתחייב שהוא , או מי מטעמו, לא יעביר מידע, או חלק ממידע, מתוך מאגרי המשרד אשר בידיו או שיש לו גישה אליהם, לצד שלישי כלשהו ללא אישור מפורש ובכתב מאת המשרד.</w:t>
      </w:r>
    </w:p>
    <w:p w14:paraId="0AEE216A" w14:textId="77777777" w:rsidR="0013601F" w:rsidRPr="0013601F" w:rsidRDefault="0013601F" w:rsidP="002F12E9">
      <w:pPr>
        <w:pStyle w:val="11"/>
        <w:numPr>
          <w:ilvl w:val="2"/>
          <w:numId w:val="39"/>
        </w:numPr>
        <w:ind w:left="2160" w:right="2160" w:hanging="180"/>
        <w:rPr>
          <w:rFonts w:ascii="David" w:hAnsi="David" w:cs="David"/>
          <w:sz w:val="24"/>
          <w:szCs w:val="24"/>
          <w:rtl/>
        </w:rPr>
      </w:pPr>
      <w:r w:rsidRPr="0013601F">
        <w:rPr>
          <w:rFonts w:ascii="David" w:hAnsi="David" w:cs="David"/>
          <w:sz w:val="24"/>
          <w:szCs w:val="24"/>
          <w:rtl/>
        </w:rPr>
        <w:t>הקבלן מתחייב למנוע שמירה של נתונים רגישים באופן מקומי אצל משתמשי המערכת. במקרים חריגים יש לקבל אישור מפורש ובכתב מהמשרד</w:t>
      </w:r>
    </w:p>
    <w:p w14:paraId="6C849215" w14:textId="77777777" w:rsidR="0013601F" w:rsidRPr="0013601F" w:rsidRDefault="0013601F" w:rsidP="002F12E9">
      <w:pPr>
        <w:pStyle w:val="11"/>
        <w:numPr>
          <w:ilvl w:val="2"/>
          <w:numId w:val="39"/>
        </w:numPr>
        <w:ind w:left="2160" w:right="2160" w:hanging="180"/>
        <w:rPr>
          <w:rFonts w:ascii="David" w:hAnsi="David" w:cs="David"/>
          <w:sz w:val="24"/>
          <w:szCs w:val="24"/>
          <w:rtl/>
        </w:rPr>
      </w:pPr>
      <w:r w:rsidRPr="0013601F">
        <w:rPr>
          <w:rFonts w:ascii="David" w:hAnsi="David" w:cs="David"/>
          <w:sz w:val="24"/>
          <w:szCs w:val="24"/>
          <w:rtl/>
        </w:rPr>
        <w:t>ככל שהספק שומר מידע נוסף כלשהו מעבר למידע אשר הוגדר במפורש על ידי המשרד והמידע העודף אינו כולל נתונים על אוכלוסיית החינוך, עליו לבצע את השמירה ואת ההגנה על המידע בהתאם להוראות החוק, התקנות והנחיות הרשות להגנת הפרטיות הרלוונטיות, לרבות בנוגע לרישום מאגרים, בהתאם לצורך.</w:t>
      </w:r>
    </w:p>
    <w:p w14:paraId="34E520C6" w14:textId="77777777" w:rsidR="0013601F" w:rsidRPr="0013601F" w:rsidRDefault="0013601F" w:rsidP="002F12E9">
      <w:pPr>
        <w:pStyle w:val="11"/>
        <w:numPr>
          <w:ilvl w:val="2"/>
          <w:numId w:val="39"/>
        </w:numPr>
        <w:ind w:left="2160" w:right="2160" w:hanging="180"/>
        <w:rPr>
          <w:rFonts w:ascii="David" w:hAnsi="David" w:cs="David"/>
          <w:sz w:val="24"/>
          <w:szCs w:val="24"/>
          <w:rtl/>
        </w:rPr>
      </w:pPr>
      <w:r w:rsidRPr="0013601F">
        <w:rPr>
          <w:rFonts w:ascii="David" w:hAnsi="David" w:cs="David"/>
          <w:sz w:val="24"/>
          <w:szCs w:val="24"/>
          <w:rtl/>
        </w:rPr>
        <w:t>בהתאם להנחיות הממשלה בנושא "אבטחת מידע למעבר לענן ציבורי"  המערכת המוצעת על ידי הקבלן מחייבת אישור וועדת ענן ממשלתית, במידה והקבלן מציע מערכת בענן ציבורי הקבלן מתחייב לבצע את השינויים והמלצות הוועדה וכן יישום תקנות חוק הגנת הפרטיות הרלוונטיות טרם הפעלת המערכת.</w:t>
      </w:r>
    </w:p>
    <w:p w14:paraId="55270A32" w14:textId="77777777" w:rsidR="0013601F" w:rsidRPr="0013601F" w:rsidRDefault="0013601F" w:rsidP="0013601F">
      <w:pPr>
        <w:rPr>
          <w:rFonts w:ascii="David" w:hAnsi="David"/>
        </w:rPr>
      </w:pPr>
    </w:p>
    <w:p w14:paraId="55BEF7D4" w14:textId="77777777" w:rsidR="0013601F" w:rsidRPr="0013601F" w:rsidRDefault="0013601F" w:rsidP="002F12E9">
      <w:pPr>
        <w:pStyle w:val="11"/>
        <w:numPr>
          <w:ilvl w:val="1"/>
          <w:numId w:val="39"/>
        </w:numPr>
        <w:tabs>
          <w:tab w:val="clear" w:pos="716"/>
          <w:tab w:val="left" w:pos="1076"/>
          <w:tab w:val="num" w:pos="2835"/>
        </w:tabs>
        <w:ind w:left="2835" w:right="2835" w:hanging="567"/>
        <w:rPr>
          <w:rFonts w:ascii="David" w:hAnsi="David" w:cs="David"/>
          <w:b w:val="0"/>
          <w:bCs w:val="0"/>
          <w:sz w:val="24"/>
          <w:szCs w:val="24"/>
          <w:rtl/>
        </w:rPr>
      </w:pPr>
      <w:r w:rsidRPr="0013601F">
        <w:rPr>
          <w:rFonts w:ascii="David" w:hAnsi="David" w:cs="David"/>
          <w:sz w:val="24"/>
          <w:szCs w:val="24"/>
          <w:rtl/>
        </w:rPr>
        <w:t>(</w:t>
      </w:r>
      <w:r w:rsidRPr="0013601F">
        <w:rPr>
          <w:rFonts w:ascii="David" w:hAnsi="David" w:cs="David"/>
          <w:sz w:val="24"/>
          <w:szCs w:val="24"/>
        </w:rPr>
        <w:t>S</w:t>
      </w:r>
      <w:r w:rsidRPr="0013601F">
        <w:rPr>
          <w:rFonts w:ascii="David" w:hAnsi="David" w:cs="David"/>
          <w:sz w:val="24"/>
          <w:szCs w:val="24"/>
          <w:rtl/>
        </w:rPr>
        <w:t>) בקרה</w:t>
      </w:r>
      <w:r w:rsidRPr="0013601F">
        <w:rPr>
          <w:rFonts w:ascii="David" w:hAnsi="David" w:cs="David"/>
          <w:sz w:val="24"/>
          <w:szCs w:val="24"/>
        </w:rPr>
        <w:t xml:space="preserve"> </w:t>
      </w:r>
    </w:p>
    <w:p w14:paraId="1A366DCA" w14:textId="77777777" w:rsidR="0013601F" w:rsidRPr="0013601F" w:rsidRDefault="0013601F" w:rsidP="0013601F">
      <w:pPr>
        <w:pStyle w:val="11"/>
        <w:ind w:left="1922"/>
        <w:rPr>
          <w:rFonts w:ascii="David" w:hAnsi="David" w:cs="David"/>
          <w:sz w:val="24"/>
          <w:szCs w:val="24"/>
        </w:rPr>
      </w:pPr>
    </w:p>
    <w:p w14:paraId="351E95D5" w14:textId="77777777" w:rsidR="0013601F" w:rsidRPr="0013601F" w:rsidRDefault="0013601F" w:rsidP="0013601F">
      <w:pPr>
        <w:pStyle w:val="11"/>
        <w:ind w:left="793"/>
        <w:rPr>
          <w:rFonts w:ascii="David" w:hAnsi="David" w:cs="David"/>
          <w:sz w:val="24"/>
          <w:szCs w:val="24"/>
          <w:rtl/>
        </w:rPr>
      </w:pPr>
      <w:r w:rsidRPr="0013601F">
        <w:rPr>
          <w:rFonts w:ascii="David" w:hAnsi="David" w:cs="David"/>
          <w:sz w:val="24"/>
          <w:szCs w:val="24"/>
          <w:rtl/>
        </w:rPr>
        <w:t xml:space="preserve">לצורך בקרה על יישום דרישות אבטחת המידע על הקבלן לקבל אישור של חטיבת אבטחת מידע במשרד החינוך בשלב התחלת העבודה במערכת, בשלבי שינויים מהותיים במערכת ובשלב הארכת התקשרות. </w:t>
      </w:r>
    </w:p>
    <w:p w14:paraId="7166CFBD" w14:textId="77777777" w:rsidR="0013601F" w:rsidRPr="0013601F" w:rsidRDefault="0013601F" w:rsidP="0013601F">
      <w:pPr>
        <w:rPr>
          <w:rFonts w:ascii="David" w:hAnsi="David"/>
          <w:rtl/>
        </w:rPr>
      </w:pPr>
    </w:p>
    <w:p w14:paraId="103C6AD1" w14:textId="77777777" w:rsidR="0013601F" w:rsidRPr="0013601F" w:rsidRDefault="0013601F" w:rsidP="0013601F">
      <w:pPr>
        <w:rPr>
          <w:rFonts w:ascii="David" w:hAnsi="David"/>
          <w:rtl/>
        </w:rPr>
      </w:pPr>
    </w:p>
    <w:p w14:paraId="78DA8FCA" w14:textId="77777777" w:rsidR="0013601F" w:rsidRPr="0013601F" w:rsidRDefault="0013601F" w:rsidP="0013601F">
      <w:pPr>
        <w:ind w:left="1080"/>
        <w:rPr>
          <w:rFonts w:ascii="David" w:hAnsi="David"/>
          <w:b/>
          <w:bCs/>
          <w:u w:val="single"/>
        </w:rPr>
      </w:pPr>
    </w:p>
    <w:p w14:paraId="73CB3D9A" w14:textId="77777777" w:rsidR="0013601F" w:rsidRPr="0013601F" w:rsidRDefault="0013601F" w:rsidP="002F12E9">
      <w:pPr>
        <w:pStyle w:val="11"/>
        <w:numPr>
          <w:ilvl w:val="1"/>
          <w:numId w:val="39"/>
        </w:numPr>
        <w:tabs>
          <w:tab w:val="clear" w:pos="716"/>
          <w:tab w:val="left" w:pos="1076"/>
          <w:tab w:val="num" w:pos="2835"/>
        </w:tabs>
        <w:ind w:left="2835" w:right="2835" w:hanging="567"/>
        <w:rPr>
          <w:rFonts w:ascii="David" w:hAnsi="David" w:cs="David"/>
          <w:b w:val="0"/>
          <w:bCs w:val="0"/>
          <w:sz w:val="24"/>
          <w:szCs w:val="24"/>
        </w:rPr>
      </w:pPr>
      <w:r w:rsidRPr="0013601F">
        <w:rPr>
          <w:rFonts w:ascii="David" w:hAnsi="David" w:cs="David"/>
          <w:sz w:val="24"/>
          <w:szCs w:val="24"/>
          <w:rtl/>
        </w:rPr>
        <w:lastRenderedPageBreak/>
        <w:t>זיהוי וניהול סיכונים (</w:t>
      </w:r>
      <w:r w:rsidRPr="0013601F">
        <w:rPr>
          <w:rFonts w:ascii="David" w:hAnsi="David" w:cs="David"/>
          <w:sz w:val="24"/>
          <w:szCs w:val="24"/>
        </w:rPr>
        <w:t>M</w:t>
      </w:r>
      <w:r w:rsidRPr="0013601F">
        <w:rPr>
          <w:rFonts w:ascii="David" w:hAnsi="David" w:cs="David"/>
          <w:sz w:val="24"/>
          <w:szCs w:val="24"/>
          <w:rtl/>
        </w:rPr>
        <w:t>)</w:t>
      </w:r>
    </w:p>
    <w:p w14:paraId="57073BA6" w14:textId="77777777" w:rsidR="0013601F" w:rsidRPr="0013601F" w:rsidRDefault="0013601F" w:rsidP="002F12E9">
      <w:pPr>
        <w:pStyle w:val="11"/>
        <w:numPr>
          <w:ilvl w:val="2"/>
          <w:numId w:val="39"/>
        </w:numPr>
        <w:ind w:left="2160" w:right="2160" w:hanging="180"/>
        <w:rPr>
          <w:rFonts w:ascii="David" w:hAnsi="David" w:cs="David"/>
          <w:sz w:val="24"/>
          <w:szCs w:val="24"/>
        </w:rPr>
      </w:pPr>
      <w:r w:rsidRPr="0013601F">
        <w:rPr>
          <w:rFonts w:ascii="David" w:hAnsi="David" w:cs="David"/>
          <w:sz w:val="24"/>
          <w:szCs w:val="24"/>
          <w:rtl/>
        </w:rPr>
        <w:t xml:space="preserve"> (</w:t>
      </w:r>
      <w:r w:rsidRPr="0013601F">
        <w:rPr>
          <w:rFonts w:ascii="David" w:hAnsi="David" w:cs="David"/>
          <w:sz w:val="24"/>
          <w:szCs w:val="24"/>
        </w:rPr>
        <w:t>S</w:t>
      </w:r>
      <w:r w:rsidRPr="0013601F">
        <w:rPr>
          <w:rFonts w:ascii="David" w:hAnsi="David" w:cs="David"/>
          <w:sz w:val="24"/>
          <w:szCs w:val="24"/>
          <w:rtl/>
        </w:rPr>
        <w:t>) על הקבלן לפרט את תוכנית ביצוע ניהול וזיהוי של  סיכוני אבטחת מידע בכל שלב  משלבי הפרויקט .</w:t>
      </w:r>
    </w:p>
    <w:p w14:paraId="4B882F23" w14:textId="77777777" w:rsidR="0013601F" w:rsidRPr="0013601F" w:rsidRDefault="0013601F" w:rsidP="002F12E9">
      <w:pPr>
        <w:pStyle w:val="11"/>
        <w:numPr>
          <w:ilvl w:val="2"/>
          <w:numId w:val="39"/>
        </w:numPr>
        <w:ind w:left="2160" w:right="2160" w:hanging="180"/>
        <w:rPr>
          <w:rFonts w:ascii="David" w:hAnsi="David" w:cs="David"/>
          <w:sz w:val="24"/>
          <w:szCs w:val="24"/>
          <w:rtl/>
        </w:rPr>
      </w:pPr>
      <w:r w:rsidRPr="0013601F">
        <w:rPr>
          <w:rFonts w:ascii="David" w:hAnsi="David" w:cs="David"/>
          <w:sz w:val="24"/>
          <w:szCs w:val="24"/>
          <w:rtl/>
        </w:rPr>
        <w:t>הקבלן מתחייב לפנות למשרד בבקשה לאישור לפני ביצוע שינויים בארכיטקטורת המערכת, או באופן מתן השירותים. הקבלן מתחייב שלא לבצע שינוי כלשהו ללא אישור מפורש ובכתב מהמשרד.</w:t>
      </w:r>
      <w:r w:rsidRPr="0013601F">
        <w:rPr>
          <w:rFonts w:ascii="David" w:hAnsi="David" w:cs="David"/>
          <w:sz w:val="24"/>
          <w:szCs w:val="24"/>
        </w:rPr>
        <w:t xml:space="preserve"> </w:t>
      </w:r>
    </w:p>
    <w:p w14:paraId="428537C4" w14:textId="77777777" w:rsidR="0013601F" w:rsidRPr="0013601F" w:rsidRDefault="0013601F" w:rsidP="002F12E9">
      <w:pPr>
        <w:pStyle w:val="11"/>
        <w:numPr>
          <w:ilvl w:val="2"/>
          <w:numId w:val="39"/>
        </w:numPr>
        <w:ind w:left="2160" w:right="2160" w:hanging="180"/>
        <w:rPr>
          <w:rFonts w:ascii="David" w:hAnsi="David" w:cs="David"/>
          <w:sz w:val="24"/>
          <w:szCs w:val="24"/>
        </w:rPr>
      </w:pPr>
      <w:r w:rsidRPr="0013601F">
        <w:rPr>
          <w:rFonts w:ascii="David" w:hAnsi="David" w:cs="David"/>
          <w:sz w:val="24"/>
          <w:szCs w:val="24"/>
          <w:rtl/>
        </w:rPr>
        <w:t>הקבלן ראשי להציע בקרות חלופיות לדרישות המפורטות במסמך זה, בקרות אלו יישומו לאחר אישור בכתב של חטיבת אבטחת מידע</w:t>
      </w:r>
    </w:p>
    <w:p w14:paraId="0BB9432E" w14:textId="77777777" w:rsidR="0013601F" w:rsidRPr="0013601F" w:rsidRDefault="0013601F" w:rsidP="0013601F">
      <w:pPr>
        <w:rPr>
          <w:rFonts w:ascii="David" w:hAnsi="David"/>
        </w:rPr>
      </w:pPr>
    </w:p>
    <w:p w14:paraId="5D53018B" w14:textId="77777777" w:rsidR="0013601F" w:rsidRPr="0013601F" w:rsidRDefault="0013601F" w:rsidP="0013601F">
      <w:pPr>
        <w:rPr>
          <w:rFonts w:ascii="David" w:hAnsi="David"/>
          <w:b/>
          <w:bCs/>
          <w:u w:val="single"/>
        </w:rPr>
      </w:pPr>
    </w:p>
    <w:p w14:paraId="546F166C" w14:textId="77777777" w:rsidR="0013601F" w:rsidRPr="0013601F" w:rsidRDefault="0013601F" w:rsidP="002F12E9">
      <w:pPr>
        <w:pStyle w:val="11"/>
        <w:numPr>
          <w:ilvl w:val="1"/>
          <w:numId w:val="39"/>
        </w:numPr>
        <w:tabs>
          <w:tab w:val="clear" w:pos="716"/>
          <w:tab w:val="num" w:pos="2835"/>
        </w:tabs>
        <w:ind w:left="2835" w:right="2835" w:hanging="567"/>
        <w:rPr>
          <w:rFonts w:ascii="David" w:hAnsi="David" w:cs="David"/>
          <w:b w:val="0"/>
          <w:bCs w:val="0"/>
          <w:sz w:val="24"/>
          <w:szCs w:val="24"/>
        </w:rPr>
      </w:pPr>
      <w:r w:rsidRPr="0013601F">
        <w:rPr>
          <w:rFonts w:ascii="David" w:hAnsi="David" w:cs="David"/>
          <w:sz w:val="24"/>
          <w:szCs w:val="24"/>
          <w:rtl/>
        </w:rPr>
        <w:t>הצהרה על מחויבות גורם חיצוני בנושא אבטחת מידע  (</w:t>
      </w:r>
      <w:r w:rsidRPr="0013601F">
        <w:rPr>
          <w:rFonts w:ascii="David" w:hAnsi="David" w:cs="David"/>
          <w:sz w:val="24"/>
          <w:szCs w:val="24"/>
        </w:rPr>
        <w:t>M</w:t>
      </w:r>
      <w:r w:rsidRPr="0013601F">
        <w:rPr>
          <w:rFonts w:ascii="David" w:hAnsi="David" w:cs="David"/>
          <w:sz w:val="24"/>
          <w:szCs w:val="24"/>
          <w:rtl/>
        </w:rPr>
        <w:t>)</w:t>
      </w:r>
    </w:p>
    <w:p w14:paraId="44BC20C6" w14:textId="77777777" w:rsidR="0013601F" w:rsidRPr="0013601F" w:rsidRDefault="0013601F" w:rsidP="002F12E9">
      <w:pPr>
        <w:pStyle w:val="11"/>
        <w:numPr>
          <w:ilvl w:val="2"/>
          <w:numId w:val="39"/>
        </w:numPr>
        <w:ind w:left="2160" w:right="2160" w:hanging="180"/>
        <w:rPr>
          <w:rFonts w:ascii="David" w:hAnsi="David" w:cs="David"/>
          <w:sz w:val="24"/>
          <w:szCs w:val="24"/>
        </w:rPr>
      </w:pPr>
      <w:r w:rsidRPr="0013601F">
        <w:rPr>
          <w:rFonts w:ascii="David" w:hAnsi="David" w:cs="David"/>
          <w:sz w:val="24"/>
          <w:szCs w:val="24"/>
          <w:rtl/>
        </w:rPr>
        <w:t>(</w:t>
      </w:r>
      <w:r w:rsidRPr="0013601F">
        <w:rPr>
          <w:rFonts w:ascii="David" w:hAnsi="David" w:cs="David"/>
          <w:sz w:val="24"/>
          <w:szCs w:val="24"/>
        </w:rPr>
        <w:t>S</w:t>
      </w:r>
      <w:r w:rsidRPr="0013601F">
        <w:rPr>
          <w:rFonts w:ascii="David" w:hAnsi="David" w:cs="David"/>
          <w:sz w:val="24"/>
          <w:szCs w:val="24"/>
          <w:rtl/>
        </w:rPr>
        <w:t>)  הקבלן יגיש מסמך הצהרה למשרד החינוך בו הוא מצהיר על התחייבותו על ביצוע ההנחיות לשמירת אבטחת המידע כפי שמפורט בהנחיות ובמסמכי משרד החינוך, ובמסמכי המכרז.</w:t>
      </w:r>
    </w:p>
    <w:p w14:paraId="00422938" w14:textId="77777777" w:rsidR="0013601F" w:rsidRPr="0013601F" w:rsidRDefault="0013601F" w:rsidP="002F12E9">
      <w:pPr>
        <w:pStyle w:val="11"/>
        <w:numPr>
          <w:ilvl w:val="1"/>
          <w:numId w:val="39"/>
        </w:numPr>
        <w:tabs>
          <w:tab w:val="clear" w:pos="716"/>
          <w:tab w:val="num" w:pos="2835"/>
        </w:tabs>
        <w:ind w:left="2835" w:right="2835" w:hanging="567"/>
        <w:rPr>
          <w:rFonts w:ascii="David" w:hAnsi="David" w:cs="David"/>
          <w:b w:val="0"/>
          <w:bCs w:val="0"/>
          <w:sz w:val="24"/>
          <w:szCs w:val="24"/>
        </w:rPr>
      </w:pPr>
      <w:r w:rsidRPr="0013601F">
        <w:rPr>
          <w:rFonts w:ascii="David" w:hAnsi="David" w:cs="David"/>
          <w:sz w:val="24"/>
          <w:szCs w:val="24"/>
          <w:rtl/>
        </w:rPr>
        <w:t>ניהול אבטחת מידע ארגונית (</w:t>
      </w:r>
      <w:r w:rsidRPr="0013601F">
        <w:rPr>
          <w:rFonts w:ascii="David" w:hAnsi="David" w:cs="David"/>
          <w:sz w:val="24"/>
          <w:szCs w:val="24"/>
        </w:rPr>
        <w:t>M</w:t>
      </w:r>
      <w:r w:rsidRPr="0013601F">
        <w:rPr>
          <w:rFonts w:ascii="David" w:hAnsi="David" w:cs="David"/>
          <w:sz w:val="24"/>
          <w:szCs w:val="24"/>
          <w:rtl/>
        </w:rPr>
        <w:t>)</w:t>
      </w:r>
    </w:p>
    <w:p w14:paraId="0534024B"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b/>
          <w:bCs/>
        </w:rPr>
      </w:pPr>
      <w:r w:rsidRPr="0013601F">
        <w:rPr>
          <w:rFonts w:ascii="David" w:hAnsi="David"/>
          <w:b/>
          <w:bCs/>
          <w:rtl/>
        </w:rPr>
        <w:t>(</w:t>
      </w:r>
      <w:r w:rsidRPr="0013601F">
        <w:rPr>
          <w:rFonts w:ascii="David" w:hAnsi="David"/>
          <w:b/>
          <w:bCs/>
        </w:rPr>
        <w:t>S</w:t>
      </w:r>
      <w:r w:rsidRPr="0013601F">
        <w:rPr>
          <w:rFonts w:ascii="David" w:hAnsi="David"/>
          <w:b/>
          <w:bCs/>
          <w:rtl/>
        </w:rPr>
        <w:t>)</w:t>
      </w:r>
      <w:r w:rsidRPr="0013601F">
        <w:rPr>
          <w:rFonts w:ascii="David" w:hAnsi="David"/>
          <w:rtl/>
        </w:rPr>
        <w:t xml:space="preserve"> הקבלן מתחייב למנות ממונה אבטחת מידע מטעמו, ואשר יהיה אחראי על אבטחת המידע הנכלל במאגרי המידע המצויים בידי הקבלן וכן על יישום ההנחיות המופיעות במסמך זה, על ממונה אבטחת מידע להיות עם ניסיון של 5 שנים לפחות בתחום אבטחת המידע, </w:t>
      </w:r>
      <w:r w:rsidRPr="0013601F">
        <w:rPr>
          <w:rFonts w:ascii="David" w:hAnsi="David"/>
          <w:b/>
          <w:bCs/>
          <w:rtl/>
        </w:rPr>
        <w:t>יש לצרף למענה את פרטי ממונה אבטחת המידע.</w:t>
      </w:r>
    </w:p>
    <w:p w14:paraId="3748AC86"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14:paraId="7A0F5825"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b/>
          <w:bCs/>
        </w:rPr>
      </w:pPr>
      <w:r w:rsidRPr="0013601F">
        <w:rPr>
          <w:rFonts w:ascii="David" w:hAnsi="David"/>
          <w:b/>
          <w:bCs/>
          <w:rtl/>
        </w:rPr>
        <w:t>(</w:t>
      </w:r>
      <w:r w:rsidRPr="0013601F">
        <w:rPr>
          <w:rFonts w:ascii="David" w:hAnsi="David"/>
          <w:b/>
          <w:bCs/>
        </w:rPr>
        <w:t>S</w:t>
      </w:r>
      <w:r w:rsidRPr="0013601F">
        <w:rPr>
          <w:rFonts w:ascii="David" w:hAnsi="David"/>
          <w:b/>
          <w:bCs/>
          <w:rtl/>
        </w:rPr>
        <w:t>)</w:t>
      </w:r>
      <w:r w:rsidRPr="0013601F">
        <w:rPr>
          <w:rFonts w:ascii="David" w:hAnsi="David"/>
          <w:rtl/>
        </w:rPr>
        <w:t xml:space="preserve"> הקבלן מתחייב להפריד הפרדה מלאה את מאגרי המשרד המצויים בידיו מיתר מאגרי המידע שברשותו. זאת באמצעות הפרדה לוגית הכוללת סגמנט מבודד מאחורי חומת אש, </w:t>
      </w:r>
      <w:r w:rsidRPr="0013601F">
        <w:rPr>
          <w:rFonts w:ascii="David" w:hAnsi="David"/>
          <w:b/>
          <w:bCs/>
          <w:rtl/>
        </w:rPr>
        <w:t xml:space="preserve">יש לפרט את תוכנית ההפרדה ולצרף גם שרטוט רשת. </w:t>
      </w:r>
    </w:p>
    <w:p w14:paraId="39B577BB"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בכל מקרה שבו לספק התקשרות עם צד שלישי כלשהו אשר יש לה נגיעה עם ההתקשרות בין הקבלן למשרד במסגרת מכרז זה ו/או על יישום ההנחיות המפורטות במסמך זה, הקבלן מתחייב להודיע על כך למשרד ולפעול על פי הנחיותיו וכן ליידע את הצד השלישי על החובות הנובעות מקיום ההנחיות המפורטות במסמך זה.  </w:t>
      </w:r>
    </w:p>
    <w:p w14:paraId="01BF172E" w14:textId="77777777" w:rsidR="0013601F" w:rsidRPr="0013601F" w:rsidRDefault="0013601F" w:rsidP="0013601F">
      <w:pPr>
        <w:rPr>
          <w:rFonts w:ascii="David" w:hAnsi="David"/>
          <w:b/>
          <w:bCs/>
          <w:u w:val="single"/>
        </w:rPr>
      </w:pPr>
    </w:p>
    <w:p w14:paraId="1AE8F5D0" w14:textId="77777777" w:rsidR="0013601F" w:rsidRPr="0013601F" w:rsidRDefault="0013601F" w:rsidP="002F12E9">
      <w:pPr>
        <w:pStyle w:val="11"/>
        <w:numPr>
          <w:ilvl w:val="1"/>
          <w:numId w:val="39"/>
        </w:numPr>
        <w:tabs>
          <w:tab w:val="clear" w:pos="716"/>
          <w:tab w:val="num" w:pos="2835"/>
        </w:tabs>
        <w:ind w:left="2835" w:right="2835" w:hanging="567"/>
        <w:rPr>
          <w:rFonts w:ascii="David" w:hAnsi="David" w:cs="David"/>
          <w:b w:val="0"/>
          <w:bCs w:val="0"/>
          <w:sz w:val="24"/>
          <w:szCs w:val="24"/>
        </w:rPr>
      </w:pPr>
      <w:r w:rsidRPr="0013601F">
        <w:rPr>
          <w:rFonts w:ascii="David" w:hAnsi="David" w:cs="David"/>
          <w:sz w:val="24"/>
          <w:szCs w:val="24"/>
          <w:rtl/>
        </w:rPr>
        <w:t>אבטחת המידע במישור משאבי האנוש והעובדים  (</w:t>
      </w:r>
      <w:r w:rsidRPr="0013601F">
        <w:rPr>
          <w:rFonts w:ascii="David" w:hAnsi="David" w:cs="David"/>
          <w:sz w:val="24"/>
          <w:szCs w:val="24"/>
        </w:rPr>
        <w:t>M</w:t>
      </w:r>
      <w:r w:rsidRPr="0013601F">
        <w:rPr>
          <w:rFonts w:ascii="David" w:hAnsi="David" w:cs="David"/>
          <w:sz w:val="24"/>
          <w:szCs w:val="24"/>
          <w:rtl/>
        </w:rPr>
        <w:t>)</w:t>
      </w:r>
    </w:p>
    <w:p w14:paraId="762AE595"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הקבלן מתחייב כי כל עובדיו ו/או מי מטעמו אשר יהיו בעלי גישה למאגרי המשרד ו/או יועסקו במסגרת התקשרות הקבלן עם המשרד, יהיו בעלי הכשרה מתאימה, בהתאם לנדרש במסמכי המכרז וההתקשרות. בדיקת אימות הרקע של כל מועמד להעסקה כעובד הקבלן, מי מטעמו או משתמש צד שלישי, יעשו  ע"י הקבלן כנדרש על פי דין ולפי כללי האתיקה </w:t>
      </w:r>
      <w:r w:rsidRPr="0013601F">
        <w:rPr>
          <w:rFonts w:ascii="David" w:hAnsi="David"/>
          <w:rtl/>
        </w:rPr>
        <w:lastRenderedPageBreak/>
        <w:t>הרלוונטיים, והיקפם יתאים לדרישות המשרד, לסיווג המידע שיהיה נגיש להם ולסיכונים הצפויים.</w:t>
      </w:r>
    </w:p>
    <w:p w14:paraId="66B67EBC"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יהיה אחראי כלפי המשרד על כל פעילות עובדיו ו/או מי מטעמו במסגרת ההתקשרות.</w:t>
      </w:r>
    </w:p>
    <w:p w14:paraId="0228EB03"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שכל עובדיו, ו/או מי מטעמו ו/או משתמשי צד שלישי, מבינים את מלוא האחריות המוטלת עליהם בנוגע למידע ולאבטחתו וכי הם מתאימים לתפקידים שנועדו להם. על הקבלן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w:t>
      </w:r>
    </w:p>
    <w:p w14:paraId="76CC771A"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על הקבלן לבצע הדרכות מודעות אבטחת מידע לעובדיו בתחום העיסוק של העובד בתדירות של אחת לשנה</w:t>
      </w:r>
    </w:p>
    <w:p w14:paraId="1D021650"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למנוע מקרים בהם עובדיו ו/או מי מטעמו ינסו לבצע גישות למאגרים אליהם לא קיבלו הרשאה. במקרה בו עובד ו/או מי מטעם הקבלן ניסה בפעם השלישית לבצע גישה למאגר שאינו מורשה גישה אליו, על הקבלן למנוע ממנו כל גישה למאגרי המשרד ולדווח על כך מידית למשרד.</w:t>
      </w:r>
    </w:p>
    <w:p w14:paraId="741EBAD3"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הקבלן מתחייב כי תפקידים ותחומי אחריות של עובדי הקבלן ו/או מי מטעמו ו/או משתמשי צד שלישי הנוגעים לאבטחה , יוגדרו ויתועדו ע"י הקבלן לפי מדיניות אבטחת המידע של הארגון. </w:t>
      </w:r>
    </w:p>
    <w:p w14:paraId="59F22098"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להודיע באופן מידיי למנהל היחידה במשרד החינוך על עזיבה או שינוי תפקיד העובד שיש לו גישה לנתונים, למערכות  המידע ו\או מאגרי המידע של המשרד שבידי הקבלן או שיש לקבלן גישה אליהם במסגרת ההתקשרות בינו לבין המשרד</w:t>
      </w:r>
    </w:p>
    <w:p w14:paraId="38D94F72" w14:textId="77777777" w:rsidR="0013601F" w:rsidRPr="0013601F" w:rsidRDefault="0013601F" w:rsidP="0013601F">
      <w:pPr>
        <w:pStyle w:val="aff1"/>
        <w:ind w:left="1922"/>
        <w:rPr>
          <w:rFonts w:ascii="David" w:hAnsi="David"/>
        </w:rPr>
      </w:pPr>
    </w:p>
    <w:p w14:paraId="03C9954B" w14:textId="77777777" w:rsidR="0013601F" w:rsidRPr="0013601F" w:rsidRDefault="0013601F" w:rsidP="0013601F">
      <w:pPr>
        <w:rPr>
          <w:rFonts w:ascii="David" w:hAnsi="David"/>
          <w:b/>
          <w:bCs/>
          <w:u w:val="single"/>
        </w:rPr>
      </w:pPr>
    </w:p>
    <w:p w14:paraId="67711FA8" w14:textId="77777777" w:rsidR="0013601F" w:rsidRPr="0013601F" w:rsidRDefault="0013601F" w:rsidP="002F12E9">
      <w:pPr>
        <w:pStyle w:val="11"/>
        <w:numPr>
          <w:ilvl w:val="1"/>
          <w:numId w:val="39"/>
        </w:numPr>
        <w:tabs>
          <w:tab w:val="clear" w:pos="716"/>
          <w:tab w:val="num" w:pos="2835"/>
        </w:tabs>
        <w:ind w:left="2835" w:right="2835" w:hanging="567"/>
        <w:rPr>
          <w:rFonts w:ascii="David" w:hAnsi="David" w:cs="David"/>
          <w:b w:val="0"/>
          <w:bCs w:val="0"/>
          <w:sz w:val="24"/>
          <w:szCs w:val="24"/>
        </w:rPr>
      </w:pPr>
      <w:r w:rsidRPr="0013601F">
        <w:rPr>
          <w:rFonts w:ascii="David" w:hAnsi="David" w:cs="David"/>
          <w:sz w:val="24"/>
          <w:szCs w:val="24"/>
          <w:rtl/>
        </w:rPr>
        <w:t xml:space="preserve">אבטחה פיזית וסביבתית </w:t>
      </w:r>
      <w:r w:rsidRPr="0013601F">
        <w:rPr>
          <w:rFonts w:ascii="David" w:hAnsi="David" w:cs="David"/>
          <w:sz w:val="24"/>
          <w:szCs w:val="24"/>
        </w:rPr>
        <w:t xml:space="preserve"> </w:t>
      </w:r>
      <w:r w:rsidRPr="0013601F">
        <w:rPr>
          <w:rFonts w:ascii="David" w:hAnsi="David" w:cs="David"/>
          <w:sz w:val="24"/>
          <w:szCs w:val="24"/>
          <w:rtl/>
        </w:rPr>
        <w:t>(</w:t>
      </w:r>
      <w:r w:rsidRPr="0013601F">
        <w:rPr>
          <w:rFonts w:ascii="David" w:hAnsi="David" w:cs="David"/>
          <w:sz w:val="24"/>
          <w:szCs w:val="24"/>
        </w:rPr>
        <w:t>M</w:t>
      </w:r>
      <w:r w:rsidRPr="0013601F">
        <w:rPr>
          <w:rFonts w:ascii="David" w:hAnsi="David" w:cs="David"/>
          <w:sz w:val="24"/>
          <w:szCs w:val="24"/>
          <w:rtl/>
        </w:rPr>
        <w:t>)</w:t>
      </w:r>
    </w:p>
    <w:p w14:paraId="79D85FD2" w14:textId="77777777" w:rsidR="0013601F" w:rsidRPr="0013601F" w:rsidRDefault="0013601F" w:rsidP="0013601F">
      <w:pPr>
        <w:pStyle w:val="aff1"/>
        <w:ind w:left="716"/>
        <w:rPr>
          <w:rFonts w:ascii="David" w:hAnsi="David"/>
          <w:b/>
          <w:bCs/>
          <w:u w:val="single"/>
        </w:rPr>
      </w:pPr>
    </w:p>
    <w:p w14:paraId="7CE0FBCA"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כי הגישה  לאזורים שקיים בהם מידע ו/או מאגרי מידע וארונות התקשורת תהייה מתועדת ומבוקרת באופן המאפשר את וידוא זהות האדם הניגש לציוד הנ"ל הכולל מניעת הכחשה. רשומות הכניסה ישמרו למשך שנתיים  ויועברו למשרד החינוך לפי דרישה.</w:t>
      </w:r>
    </w:p>
    <w:p w14:paraId="5E286200"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בכל מקרה בו מאגר המידע נמצא ברשות הקבלן, הקבלן מתחייב לתעד הכנסה והוצאה של ציוד אל המתקנים בהם ממוקם המאגר ומהם.</w:t>
      </w:r>
    </w:p>
    <w:p w14:paraId="4E449050"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כי כניסת  ספקים או לקוחות  לאזורי חוות השרתים תהיה מבוקרת, תכלול ליווי, ותירשם ביומן רישום אירועים.</w:t>
      </w:r>
    </w:p>
    <w:p w14:paraId="37611FA2"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tl/>
        </w:rPr>
      </w:pPr>
      <w:r w:rsidRPr="0013601F">
        <w:rPr>
          <w:rFonts w:ascii="David" w:hAnsi="David"/>
          <w:rtl/>
        </w:rPr>
        <w:t xml:space="preserve">אמצעים לבקרת כניסה פיסית: הקבלן מתחייב כי  השרתים והציוד המשמש לאחסון , עיבוד וגישה למאגרי המידע   והיישומים יוגנו על ידי אמצעים מתאימים לבקרת כניסה כדי להבטיח שרק לעובדים מורשים תותר הגישה. </w:t>
      </w:r>
    </w:p>
    <w:p w14:paraId="24076A23"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הגנה מפני איומים סביבתיים: הקבלן  מתחייב ליישם הגנה פיסית מפני נזקים של שריפה, הצפה , רעידות אדמה, פיצוצים, הפרות סדר וסוגים אחרים של אסונות טבע ופגיעות מעשה ידי אדם. </w:t>
      </w:r>
    </w:p>
    <w:p w14:paraId="4B7F83DA"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lastRenderedPageBreak/>
        <w:t>עבודה באזורים מאובטחים: הקבלן מתחייב לכתוב וליישם הנחיות לעבודה באזורים מאובטחים.</w:t>
      </w:r>
    </w:p>
    <w:p w14:paraId="75F21271"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שירותים תומכים: הקבלן מתחייב להגן על הציוד בפני הפסקות חשמל והפרעות אחרות הנגרמות בגלל כשל שירותים תומכים. </w:t>
      </w:r>
    </w:p>
    <w:p w14:paraId="62BA677E"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אבטחת כבלים: הקבלן מתחייב כי כבלי חשמל ותקשורת הנושאים נתונים או תומכים בשירותי מידע, יוגנו מפני יירוט או נזק. </w:t>
      </w:r>
    </w:p>
    <w:p w14:paraId="24214316"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תחזוקת ציוד: הקבלן מתחייב לתחזק את הציוד כראוי על מנת להבטיח את זמינותו וכלילותו הרציפות. </w:t>
      </w:r>
    </w:p>
    <w:p w14:paraId="2B177591" w14:textId="77777777" w:rsidR="0013601F" w:rsidRPr="0013601F" w:rsidRDefault="0013601F" w:rsidP="0013601F">
      <w:pPr>
        <w:pStyle w:val="aff1"/>
        <w:ind w:left="1728"/>
        <w:rPr>
          <w:rFonts w:ascii="David" w:hAnsi="David"/>
          <w:rtl/>
        </w:rPr>
      </w:pPr>
    </w:p>
    <w:p w14:paraId="3E05F599" w14:textId="77777777" w:rsidR="0013601F" w:rsidRPr="0013601F" w:rsidRDefault="0013601F" w:rsidP="002F12E9">
      <w:pPr>
        <w:pStyle w:val="11"/>
        <w:numPr>
          <w:ilvl w:val="1"/>
          <w:numId w:val="39"/>
        </w:numPr>
        <w:tabs>
          <w:tab w:val="clear" w:pos="716"/>
          <w:tab w:val="num" w:pos="2835"/>
        </w:tabs>
        <w:ind w:left="2835" w:right="2835" w:hanging="567"/>
        <w:rPr>
          <w:rFonts w:ascii="David" w:hAnsi="David" w:cs="David"/>
          <w:b w:val="0"/>
          <w:bCs w:val="0"/>
          <w:sz w:val="24"/>
          <w:szCs w:val="24"/>
        </w:rPr>
      </w:pPr>
      <w:r w:rsidRPr="0013601F">
        <w:rPr>
          <w:rFonts w:ascii="David" w:hAnsi="David" w:cs="David"/>
          <w:sz w:val="24"/>
          <w:szCs w:val="24"/>
          <w:rtl/>
        </w:rPr>
        <w:t>מצעי מידע  פיזיים (</w:t>
      </w:r>
      <w:r w:rsidRPr="0013601F">
        <w:rPr>
          <w:rFonts w:ascii="David" w:hAnsi="David" w:cs="David"/>
          <w:sz w:val="24"/>
          <w:szCs w:val="24"/>
        </w:rPr>
        <w:t>M</w:t>
      </w:r>
      <w:r w:rsidRPr="0013601F">
        <w:rPr>
          <w:rFonts w:ascii="David" w:hAnsi="David" w:cs="David"/>
          <w:sz w:val="24"/>
          <w:szCs w:val="24"/>
          <w:rtl/>
        </w:rPr>
        <w:t>)</w:t>
      </w:r>
    </w:p>
    <w:p w14:paraId="05ABB1B9" w14:textId="77777777" w:rsidR="0013601F" w:rsidRPr="0013601F" w:rsidRDefault="0013601F" w:rsidP="002F12E9">
      <w:pPr>
        <w:pStyle w:val="11"/>
        <w:numPr>
          <w:ilvl w:val="2"/>
          <w:numId w:val="39"/>
        </w:numPr>
        <w:ind w:left="2160" w:right="2160" w:hanging="180"/>
        <w:rPr>
          <w:rFonts w:ascii="David" w:hAnsi="David" w:cs="David"/>
          <w:sz w:val="24"/>
          <w:szCs w:val="24"/>
          <w:rtl/>
        </w:rPr>
      </w:pPr>
      <w:r w:rsidRPr="0013601F">
        <w:rPr>
          <w:rFonts w:ascii="David" w:hAnsi="David" w:cs="David"/>
          <w:sz w:val="24"/>
          <w:szCs w:val="24"/>
          <w:rtl/>
        </w:rPr>
        <w:t>על הזכיין ליידע את עובדיו וכל מי שנחשף למידע במסגרת התהליכים שבמשרד על חובת יישום ההנחיות לשמירה על מידע מודפס מצעי מידע פיזיים.</w:t>
      </w:r>
    </w:p>
    <w:p w14:paraId="26CDB018" w14:textId="77777777" w:rsidR="0013601F" w:rsidRPr="0013601F" w:rsidRDefault="0013601F" w:rsidP="002F12E9">
      <w:pPr>
        <w:pStyle w:val="11"/>
        <w:numPr>
          <w:ilvl w:val="2"/>
          <w:numId w:val="39"/>
        </w:numPr>
        <w:ind w:left="2160" w:right="2160" w:hanging="180"/>
        <w:rPr>
          <w:rFonts w:ascii="David" w:hAnsi="David" w:cs="David"/>
          <w:sz w:val="24"/>
          <w:szCs w:val="24"/>
        </w:rPr>
      </w:pPr>
      <w:r w:rsidRPr="0013601F">
        <w:rPr>
          <w:rFonts w:ascii="David" w:hAnsi="David" w:cs="David"/>
          <w:sz w:val="24"/>
          <w:szCs w:val="24"/>
          <w:rtl/>
        </w:rPr>
        <w:t xml:space="preserve">באזורי קבלת קהל לא יאוחסן מידע חסוי. חסוי רגיש לא יונח על גבי שולחנות לקבלת קהל. </w:t>
      </w:r>
    </w:p>
    <w:p w14:paraId="3BE950CD" w14:textId="77777777" w:rsidR="0013601F" w:rsidRPr="0013601F" w:rsidRDefault="0013601F" w:rsidP="002F12E9">
      <w:pPr>
        <w:pStyle w:val="11"/>
        <w:numPr>
          <w:ilvl w:val="2"/>
          <w:numId w:val="39"/>
        </w:numPr>
        <w:ind w:left="2160" w:right="2160" w:hanging="180"/>
        <w:rPr>
          <w:rFonts w:ascii="David" w:hAnsi="David" w:cs="David"/>
          <w:sz w:val="24"/>
          <w:szCs w:val="24"/>
        </w:rPr>
      </w:pPr>
      <w:r w:rsidRPr="0013601F">
        <w:rPr>
          <w:rFonts w:ascii="David" w:hAnsi="David" w:cs="David"/>
          <w:sz w:val="24"/>
          <w:szCs w:val="24"/>
          <w:rtl/>
        </w:rPr>
        <w:t>כאשר מצעי מידע פיזיים (כגון: אמצעי אחסון אלקטרוני או ניירת), האוגרים מידע חסוי, אין להשאירם ללא השגחה ולאחר שעות העבודה יש לאחסנם במקום נעול.</w:t>
      </w:r>
    </w:p>
    <w:p w14:paraId="00CD9847" w14:textId="77777777" w:rsidR="0013601F" w:rsidRPr="0013601F" w:rsidRDefault="0013601F" w:rsidP="002F12E9">
      <w:pPr>
        <w:pStyle w:val="11"/>
        <w:numPr>
          <w:ilvl w:val="2"/>
          <w:numId w:val="39"/>
        </w:numPr>
        <w:ind w:left="2160" w:right="2160" w:hanging="180"/>
        <w:rPr>
          <w:rFonts w:ascii="David" w:hAnsi="David" w:cs="David"/>
          <w:sz w:val="24"/>
          <w:szCs w:val="24"/>
        </w:rPr>
      </w:pPr>
      <w:r w:rsidRPr="0013601F">
        <w:rPr>
          <w:rFonts w:ascii="David" w:hAnsi="David" w:cs="David"/>
          <w:sz w:val="24"/>
          <w:szCs w:val="24"/>
          <w:rtl/>
        </w:rPr>
        <w:t>חל איסור להשאיר פלט המכיל מידע חסוי במדפסות או במכונות צילום, באחריות מדפיס \מצלם המידע לקחת את הפלט במידי</w:t>
      </w:r>
    </w:p>
    <w:p w14:paraId="6A577A10" w14:textId="77777777" w:rsidR="0013601F" w:rsidRPr="0013601F" w:rsidRDefault="0013601F" w:rsidP="002F12E9">
      <w:pPr>
        <w:pStyle w:val="11"/>
        <w:numPr>
          <w:ilvl w:val="2"/>
          <w:numId w:val="39"/>
        </w:numPr>
        <w:ind w:left="2160" w:right="2160" w:hanging="180"/>
        <w:rPr>
          <w:rFonts w:ascii="David" w:hAnsi="David" w:cs="David"/>
          <w:sz w:val="24"/>
          <w:szCs w:val="24"/>
        </w:rPr>
      </w:pPr>
      <w:r w:rsidRPr="0013601F">
        <w:rPr>
          <w:rFonts w:ascii="David" w:hAnsi="David" w:cs="David"/>
          <w:sz w:val="24"/>
          <w:szCs w:val="24"/>
          <w:rtl/>
        </w:rPr>
        <w:t>מידע חסוי אשר השימוש בו הסתיים, חייב לעבור גריסה או  להיות מאוחסן  בארכיב מאובטח.</w:t>
      </w:r>
    </w:p>
    <w:p w14:paraId="38F2A057" w14:textId="77777777" w:rsidR="0013601F" w:rsidRPr="0013601F" w:rsidRDefault="0013601F" w:rsidP="0013601F">
      <w:pPr>
        <w:rPr>
          <w:rFonts w:ascii="David" w:hAnsi="David"/>
          <w:b/>
          <w:bCs/>
          <w:u w:val="single"/>
        </w:rPr>
      </w:pPr>
    </w:p>
    <w:p w14:paraId="4EFDF775" w14:textId="77777777" w:rsidR="0013601F" w:rsidRPr="0013601F" w:rsidRDefault="0013601F" w:rsidP="0013601F">
      <w:pPr>
        <w:rPr>
          <w:rFonts w:ascii="David" w:hAnsi="David"/>
          <w:b/>
          <w:bCs/>
          <w:u w:val="single"/>
        </w:rPr>
      </w:pPr>
    </w:p>
    <w:p w14:paraId="000B12C8" w14:textId="77777777" w:rsidR="0013601F" w:rsidRPr="0013601F" w:rsidRDefault="0013601F" w:rsidP="002F12E9">
      <w:pPr>
        <w:pStyle w:val="11"/>
        <w:numPr>
          <w:ilvl w:val="1"/>
          <w:numId w:val="39"/>
        </w:numPr>
        <w:tabs>
          <w:tab w:val="clear" w:pos="716"/>
          <w:tab w:val="num" w:pos="2835"/>
        </w:tabs>
        <w:ind w:left="2835" w:right="2835" w:hanging="567"/>
        <w:rPr>
          <w:rFonts w:ascii="David" w:hAnsi="David" w:cs="David"/>
          <w:b w:val="0"/>
          <w:bCs w:val="0"/>
          <w:sz w:val="24"/>
          <w:szCs w:val="24"/>
        </w:rPr>
      </w:pPr>
      <w:r w:rsidRPr="0013601F">
        <w:rPr>
          <w:rFonts w:ascii="David" w:hAnsi="David" w:cs="David"/>
          <w:sz w:val="24"/>
          <w:szCs w:val="24"/>
          <w:rtl/>
        </w:rPr>
        <w:t>ניהול תקשורת ותפעול  (</w:t>
      </w:r>
      <w:r w:rsidRPr="0013601F">
        <w:rPr>
          <w:rFonts w:ascii="David" w:hAnsi="David" w:cs="David"/>
          <w:sz w:val="24"/>
          <w:szCs w:val="24"/>
        </w:rPr>
        <w:t>M</w:t>
      </w:r>
      <w:r w:rsidRPr="0013601F">
        <w:rPr>
          <w:rFonts w:ascii="David" w:hAnsi="David" w:cs="David"/>
          <w:sz w:val="24"/>
          <w:szCs w:val="24"/>
          <w:rtl/>
        </w:rPr>
        <w:t>)</w:t>
      </w:r>
    </w:p>
    <w:p w14:paraId="43DC3CE0" w14:textId="77777777" w:rsidR="0013601F" w:rsidRPr="0013601F" w:rsidRDefault="0013601F" w:rsidP="0013601F">
      <w:pPr>
        <w:pStyle w:val="aff1"/>
        <w:ind w:left="716"/>
        <w:rPr>
          <w:rFonts w:ascii="David" w:hAnsi="David"/>
          <w:b/>
          <w:bCs/>
          <w:u w:val="single"/>
        </w:rPr>
      </w:pPr>
    </w:p>
    <w:p w14:paraId="73183C62"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 (</w:t>
      </w:r>
      <w:r w:rsidRPr="0013601F">
        <w:rPr>
          <w:rFonts w:ascii="David" w:hAnsi="David"/>
          <w:b/>
          <w:bCs/>
        </w:rPr>
        <w:t>S</w:t>
      </w:r>
      <w:r w:rsidRPr="0013601F">
        <w:rPr>
          <w:rFonts w:ascii="David" w:hAnsi="David"/>
          <w:rtl/>
        </w:rPr>
        <w:t xml:space="preserve">) הקבלן מתחייב להגדיר ולעבוד על פי מערך נוהלי עבודה אשר יתנו מענה לכל דרישות משרד החינוך לרבות בנושא אבטחת מידע, </w:t>
      </w:r>
      <w:r w:rsidRPr="0013601F">
        <w:rPr>
          <w:rFonts w:ascii="David" w:hAnsi="David"/>
          <w:b/>
          <w:bCs/>
          <w:rtl/>
        </w:rPr>
        <w:t>יש לספק דוגמת נהלים.</w:t>
      </w:r>
      <w:r w:rsidRPr="0013601F">
        <w:rPr>
          <w:rFonts w:ascii="David" w:hAnsi="David"/>
          <w:rtl/>
        </w:rPr>
        <w:t xml:space="preserve"> </w:t>
      </w:r>
    </w:p>
    <w:p w14:paraId="03D16F5F"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 הקבלן מתחייב שהנהלים ייבדקו על ידו פעם בשנה לפחות ויתוקנו בהתאם להנחיות משרד החינוך. </w:t>
      </w:r>
    </w:p>
    <w:p w14:paraId="14AA350E"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 במידה והתגלו ליקויים בעבודת הקבלן, או כתוצאה מגילוי חשיפת אבטחת מידע חדשה, הקבלן מתחייב לעדכן את נוהלי העבודה ולדווח ל משרד החינוך באופן </w:t>
      </w:r>
      <w:proofErr w:type="spellStart"/>
      <w:r w:rsidRPr="0013601F">
        <w:rPr>
          <w:rFonts w:ascii="David" w:hAnsi="David"/>
          <w:rtl/>
        </w:rPr>
        <w:t>מיידי</w:t>
      </w:r>
      <w:proofErr w:type="spellEnd"/>
      <w:r w:rsidRPr="0013601F">
        <w:rPr>
          <w:rFonts w:ascii="David" w:hAnsi="David"/>
          <w:rtl/>
        </w:rPr>
        <w:t xml:space="preserve">. </w:t>
      </w:r>
    </w:p>
    <w:p w14:paraId="60C20DA3" w14:textId="77777777" w:rsidR="0013601F" w:rsidRPr="0013601F" w:rsidRDefault="0013601F" w:rsidP="0013601F">
      <w:pPr>
        <w:rPr>
          <w:rFonts w:ascii="David" w:hAnsi="David"/>
          <w:b/>
          <w:bCs/>
          <w:u w:val="single"/>
          <w:rtl/>
        </w:rPr>
      </w:pPr>
    </w:p>
    <w:p w14:paraId="0F91FEDC" w14:textId="77777777" w:rsidR="0013601F" w:rsidRPr="0013601F" w:rsidRDefault="0013601F" w:rsidP="0013601F">
      <w:pPr>
        <w:rPr>
          <w:rFonts w:ascii="David" w:hAnsi="David"/>
          <w:b/>
          <w:bCs/>
          <w:u w:val="single"/>
          <w:rtl/>
        </w:rPr>
      </w:pPr>
    </w:p>
    <w:p w14:paraId="6EEAECD3" w14:textId="77777777" w:rsidR="0013601F" w:rsidRPr="0013601F" w:rsidRDefault="0013601F" w:rsidP="0013601F">
      <w:pPr>
        <w:rPr>
          <w:rFonts w:ascii="David" w:hAnsi="David"/>
          <w:b/>
          <w:bCs/>
          <w:u w:val="single"/>
          <w:rtl/>
        </w:rPr>
      </w:pPr>
    </w:p>
    <w:p w14:paraId="458C4F9E" w14:textId="77777777" w:rsidR="0013601F" w:rsidRPr="0013601F" w:rsidRDefault="0013601F" w:rsidP="002F12E9">
      <w:pPr>
        <w:pStyle w:val="11"/>
        <w:numPr>
          <w:ilvl w:val="1"/>
          <w:numId w:val="39"/>
        </w:numPr>
        <w:tabs>
          <w:tab w:val="clear" w:pos="716"/>
          <w:tab w:val="num" w:pos="2835"/>
        </w:tabs>
        <w:ind w:left="2835" w:right="2835" w:hanging="567"/>
        <w:rPr>
          <w:rFonts w:ascii="David" w:hAnsi="David" w:cs="David"/>
          <w:b w:val="0"/>
          <w:bCs w:val="0"/>
          <w:sz w:val="24"/>
          <w:szCs w:val="24"/>
        </w:rPr>
      </w:pPr>
      <w:r w:rsidRPr="0013601F">
        <w:rPr>
          <w:rFonts w:ascii="David" w:hAnsi="David" w:cs="David"/>
          <w:sz w:val="24"/>
          <w:szCs w:val="24"/>
          <w:rtl/>
        </w:rPr>
        <w:t>אבטחה לוגית  (</w:t>
      </w:r>
      <w:r w:rsidRPr="0013601F">
        <w:rPr>
          <w:rFonts w:ascii="David" w:hAnsi="David" w:cs="David"/>
          <w:sz w:val="24"/>
          <w:szCs w:val="24"/>
        </w:rPr>
        <w:t>M</w:t>
      </w:r>
      <w:r w:rsidRPr="0013601F">
        <w:rPr>
          <w:rFonts w:ascii="David" w:hAnsi="David" w:cs="David"/>
          <w:sz w:val="24"/>
          <w:szCs w:val="24"/>
          <w:rtl/>
        </w:rPr>
        <w:t>)</w:t>
      </w:r>
    </w:p>
    <w:p w14:paraId="32D728B5" w14:textId="77777777" w:rsidR="0013601F" w:rsidRPr="0013601F" w:rsidRDefault="0013601F" w:rsidP="0013601F">
      <w:pPr>
        <w:pStyle w:val="aff1"/>
        <w:ind w:left="716"/>
        <w:rPr>
          <w:rFonts w:ascii="David" w:hAnsi="David"/>
          <w:b/>
          <w:bCs/>
          <w:u w:val="single"/>
        </w:rPr>
      </w:pPr>
    </w:p>
    <w:p w14:paraId="03416619"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b/>
          <w:bCs/>
        </w:rPr>
      </w:pPr>
      <w:r w:rsidRPr="0013601F">
        <w:rPr>
          <w:rFonts w:ascii="David" w:hAnsi="David"/>
          <w:b/>
          <w:bCs/>
          <w:rtl/>
        </w:rPr>
        <w:lastRenderedPageBreak/>
        <w:t>(</w:t>
      </w:r>
      <w:r w:rsidRPr="0013601F">
        <w:rPr>
          <w:rFonts w:ascii="David" w:hAnsi="David"/>
          <w:b/>
          <w:bCs/>
        </w:rPr>
        <w:t>S</w:t>
      </w:r>
      <w:r w:rsidRPr="0013601F">
        <w:rPr>
          <w:rFonts w:ascii="David" w:hAnsi="David"/>
          <w:b/>
          <w:bCs/>
          <w:rtl/>
        </w:rPr>
        <w:t>)</w:t>
      </w:r>
      <w:r w:rsidRPr="0013601F">
        <w:rPr>
          <w:rFonts w:ascii="David" w:hAnsi="David"/>
          <w:rtl/>
        </w:rPr>
        <w:t xml:space="preserve"> הקבלן</w:t>
      </w:r>
      <w:r w:rsidRPr="0013601F">
        <w:rPr>
          <w:rFonts w:ascii="David" w:hAnsi="David"/>
        </w:rPr>
        <w:t xml:space="preserve"> </w:t>
      </w:r>
      <w:r w:rsidRPr="0013601F">
        <w:rPr>
          <w:rFonts w:ascii="David" w:hAnsi="David"/>
          <w:rtl/>
        </w:rPr>
        <w:t xml:space="preserve"> מתחייב ליישם אמצעי אבטחה הולמים שימנעו חדירה מכוונת או מקרית למערכת או למערכות התשתית והתקשורת, </w:t>
      </w:r>
      <w:r w:rsidRPr="0013601F">
        <w:rPr>
          <w:rFonts w:ascii="David" w:hAnsi="David"/>
          <w:b/>
          <w:bCs/>
          <w:rtl/>
        </w:rPr>
        <w:t>יש לפרט במענה את אמצעי הבקרה שהקבלן מציע.</w:t>
      </w:r>
    </w:p>
    <w:p w14:paraId="7EF6855A"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b/>
          <w:bCs/>
        </w:rPr>
      </w:pPr>
      <w:r w:rsidRPr="0013601F">
        <w:rPr>
          <w:rFonts w:ascii="David" w:hAnsi="David"/>
          <w:b/>
          <w:bCs/>
          <w:rtl/>
        </w:rPr>
        <w:t>(</w:t>
      </w:r>
      <w:r w:rsidRPr="0013601F">
        <w:rPr>
          <w:rFonts w:ascii="David" w:hAnsi="David"/>
          <w:b/>
          <w:bCs/>
        </w:rPr>
        <w:t>S</w:t>
      </w:r>
      <w:r w:rsidRPr="0013601F">
        <w:rPr>
          <w:rFonts w:ascii="David" w:hAnsi="David"/>
          <w:b/>
          <w:bCs/>
          <w:rtl/>
        </w:rPr>
        <w:t>)</w:t>
      </w:r>
      <w:r w:rsidRPr="0013601F">
        <w:rPr>
          <w:rFonts w:ascii="David" w:hAnsi="David"/>
          <w:rtl/>
        </w:rPr>
        <w:t xml:space="preserve"> הקבלן מתחייב לבצע הפרדה בין רשתות המאכלסות את מאגרי המידע של משרד החינוך ליישומים ולכלל הרשתות (סגמנטציה), </w:t>
      </w:r>
      <w:r w:rsidRPr="0013601F">
        <w:rPr>
          <w:rFonts w:ascii="David" w:hAnsi="David"/>
          <w:b/>
          <w:bCs/>
          <w:rtl/>
        </w:rPr>
        <w:t>יש לצרף למענה את תוכנית ההפרדה ושרטוט רשת.</w:t>
      </w:r>
    </w:p>
    <w:p w14:paraId="5266B759"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הקבלן מתחייב שכל אמצעי אבטחת המידע יעברו </w:t>
      </w:r>
      <w:proofErr w:type="spellStart"/>
      <w:r w:rsidRPr="0013601F">
        <w:rPr>
          <w:rFonts w:ascii="David" w:hAnsi="David"/>
          <w:rtl/>
        </w:rPr>
        <w:t>הקשחות</w:t>
      </w:r>
      <w:proofErr w:type="spellEnd"/>
      <w:r w:rsidRPr="0013601F">
        <w:rPr>
          <w:rFonts w:ascii="David" w:hAnsi="David"/>
          <w:rtl/>
        </w:rPr>
        <w:t xml:space="preserve"> לפי המלצות היצרן. </w:t>
      </w:r>
    </w:p>
    <w:p w14:paraId="4994A03B"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b/>
          <w:bCs/>
          <w:rtl/>
        </w:rPr>
        <w:t>(</w:t>
      </w:r>
      <w:r w:rsidRPr="0013601F">
        <w:rPr>
          <w:rFonts w:ascii="David" w:hAnsi="David"/>
          <w:b/>
          <w:bCs/>
        </w:rPr>
        <w:t>S</w:t>
      </w:r>
      <w:r w:rsidRPr="0013601F">
        <w:rPr>
          <w:rFonts w:ascii="David" w:hAnsi="David"/>
          <w:b/>
          <w:bCs/>
          <w:rtl/>
        </w:rPr>
        <w:t>)</w:t>
      </w:r>
      <w:r w:rsidRPr="0013601F">
        <w:rPr>
          <w:rFonts w:ascii="David" w:hAnsi="David"/>
          <w:rtl/>
        </w:rPr>
        <w:t xml:space="preserve"> הקבלן מתחייב לעדכן באופן שוטף את המערכות השונות למניעת ניצול פרצות אבטחת מידע, </w:t>
      </w:r>
      <w:r w:rsidRPr="0013601F">
        <w:rPr>
          <w:rFonts w:ascii="David" w:hAnsi="David"/>
          <w:b/>
          <w:bCs/>
          <w:rtl/>
        </w:rPr>
        <w:t>יש לצרף למכרז את תוכנית העדכונים</w:t>
      </w:r>
      <w:r w:rsidRPr="0013601F">
        <w:rPr>
          <w:rFonts w:ascii="David" w:hAnsi="David"/>
          <w:rtl/>
        </w:rPr>
        <w:t>.</w:t>
      </w:r>
    </w:p>
    <w:p w14:paraId="65D3DB89"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b/>
          <w:bCs/>
          <w:rtl/>
        </w:rPr>
        <w:t>(</w:t>
      </w:r>
      <w:r w:rsidRPr="0013601F">
        <w:rPr>
          <w:rFonts w:ascii="David" w:hAnsi="David"/>
          <w:b/>
          <w:bCs/>
        </w:rPr>
        <w:t>S</w:t>
      </w:r>
      <w:r w:rsidRPr="0013601F">
        <w:rPr>
          <w:rFonts w:ascii="David" w:hAnsi="David"/>
          <w:b/>
          <w:bCs/>
          <w:rtl/>
        </w:rPr>
        <w:t>)</w:t>
      </w:r>
      <w:r w:rsidRPr="0013601F">
        <w:rPr>
          <w:rFonts w:ascii="David" w:hAnsi="David"/>
          <w:rtl/>
        </w:rPr>
        <w:t xml:space="preserve"> הקבלן מתחייב שמערכות אבטחת מידע יספקו שרידות מלאה לשמירה על זמינות המערכת,</w:t>
      </w:r>
      <w:r w:rsidRPr="0013601F">
        <w:rPr>
          <w:rFonts w:ascii="David" w:hAnsi="David"/>
          <w:b/>
          <w:bCs/>
          <w:rtl/>
        </w:rPr>
        <w:t xml:space="preserve"> יש לצרף למענה את תוכנית השרידות והזמינות</w:t>
      </w:r>
      <w:r w:rsidRPr="0013601F">
        <w:rPr>
          <w:rFonts w:ascii="David" w:hAnsi="David"/>
          <w:rtl/>
        </w:rPr>
        <w:t xml:space="preserve"> והגיבויים.</w:t>
      </w:r>
    </w:p>
    <w:p w14:paraId="0B9A0A63"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יש להקפיד על מניעת גישה ללא הזדהות ולתייג עמודים בעלי מידע רגיש, וזאת כדי למנוע ממנועי חיפוש חיצוניים לארכב מידע זה </w:t>
      </w:r>
      <w:proofErr w:type="spellStart"/>
      <w:r w:rsidRPr="0013601F">
        <w:rPr>
          <w:rFonts w:ascii="David" w:hAnsi="David"/>
          <w:rtl/>
        </w:rPr>
        <w:t>ולהנגישו</w:t>
      </w:r>
      <w:proofErr w:type="spellEnd"/>
      <w:r w:rsidRPr="0013601F">
        <w:rPr>
          <w:rFonts w:ascii="David" w:hAnsi="David"/>
          <w:rtl/>
        </w:rPr>
        <w:t xml:space="preserve"> ברשת.</w:t>
      </w:r>
    </w:p>
    <w:p w14:paraId="2F8D35DB"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יש להקפיד על הצפנה ב-</w:t>
      </w:r>
      <w:r w:rsidRPr="0013601F">
        <w:rPr>
          <w:rFonts w:ascii="David" w:hAnsi="David"/>
        </w:rPr>
        <w:t>SSL</w:t>
      </w:r>
      <w:r w:rsidRPr="0013601F">
        <w:rPr>
          <w:rFonts w:ascii="David" w:hAnsi="David"/>
          <w:rtl/>
        </w:rPr>
        <w:t xml:space="preserve"> לעמודים בעלי מידע רגיש, ובפרט כל רכיב/עמוד המוגן על ידי סיסמה.</w:t>
      </w:r>
      <w:r w:rsidRPr="0013601F">
        <w:rPr>
          <w:rFonts w:ascii="David" w:hAnsi="David"/>
        </w:rPr>
        <w:t xml:space="preserve"> </w:t>
      </w:r>
      <w:r w:rsidRPr="0013601F">
        <w:rPr>
          <w:rFonts w:ascii="David" w:hAnsi="David"/>
          <w:rtl/>
        </w:rPr>
        <w:t xml:space="preserve"> </w:t>
      </w:r>
    </w:p>
    <w:p w14:paraId="5757EDBF"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למען הסר ספק, גם אם הספק מתארח בתשתיות של משרד החינוך, חובתו לוודא כי בקרות אבטחת מידע הרלוונטיות מיושמות בצורה המתאימה ליישום שאותו הוא מארח בענן.</w:t>
      </w:r>
    </w:p>
    <w:p w14:paraId="63489466" w14:textId="77777777" w:rsidR="0013601F" w:rsidRPr="0013601F" w:rsidRDefault="0013601F" w:rsidP="0013601F">
      <w:pPr>
        <w:pStyle w:val="aff1"/>
        <w:ind w:left="1922"/>
        <w:rPr>
          <w:rFonts w:ascii="David" w:hAnsi="David"/>
          <w:rtl/>
        </w:rPr>
      </w:pPr>
    </w:p>
    <w:p w14:paraId="7271E8FD" w14:textId="77777777" w:rsidR="0013601F" w:rsidRPr="0013601F" w:rsidRDefault="0013601F" w:rsidP="0013601F">
      <w:pPr>
        <w:rPr>
          <w:rFonts w:ascii="David" w:hAnsi="David"/>
          <w:b/>
          <w:bCs/>
          <w:u w:val="single"/>
        </w:rPr>
      </w:pPr>
    </w:p>
    <w:p w14:paraId="17042D3F" w14:textId="77777777" w:rsidR="0013601F" w:rsidRPr="0013601F" w:rsidRDefault="0013601F" w:rsidP="002F12E9">
      <w:pPr>
        <w:pStyle w:val="11"/>
        <w:numPr>
          <w:ilvl w:val="1"/>
          <w:numId w:val="39"/>
        </w:numPr>
        <w:tabs>
          <w:tab w:val="clear" w:pos="716"/>
          <w:tab w:val="num" w:pos="2835"/>
        </w:tabs>
        <w:ind w:left="2835" w:right="2835" w:hanging="567"/>
        <w:rPr>
          <w:rFonts w:ascii="David" w:hAnsi="David" w:cs="David"/>
          <w:b w:val="0"/>
          <w:bCs w:val="0"/>
          <w:sz w:val="24"/>
          <w:szCs w:val="24"/>
        </w:rPr>
      </w:pPr>
      <w:r w:rsidRPr="0013601F">
        <w:rPr>
          <w:rFonts w:ascii="David" w:hAnsi="David" w:cs="David"/>
          <w:sz w:val="24"/>
          <w:szCs w:val="24"/>
          <w:rtl/>
        </w:rPr>
        <w:t>תיעוד ובקרה   (</w:t>
      </w:r>
      <w:r w:rsidRPr="0013601F">
        <w:rPr>
          <w:rFonts w:ascii="David" w:hAnsi="David" w:cs="David"/>
          <w:sz w:val="24"/>
          <w:szCs w:val="24"/>
        </w:rPr>
        <w:t>M</w:t>
      </w:r>
      <w:r w:rsidRPr="0013601F">
        <w:rPr>
          <w:rFonts w:ascii="David" w:hAnsi="David" w:cs="David"/>
          <w:sz w:val="24"/>
          <w:szCs w:val="24"/>
          <w:rtl/>
        </w:rPr>
        <w:t>)</w:t>
      </w:r>
    </w:p>
    <w:p w14:paraId="16487CC4" w14:textId="77777777" w:rsidR="0013601F" w:rsidRPr="0013601F" w:rsidRDefault="0013601F" w:rsidP="0013601F">
      <w:pPr>
        <w:pStyle w:val="aff1"/>
        <w:ind w:left="1360"/>
        <w:rPr>
          <w:rFonts w:ascii="David" w:hAnsi="David"/>
        </w:rPr>
      </w:pPr>
    </w:p>
    <w:p w14:paraId="75E72B7D"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b/>
          <w:bCs/>
          <w:rtl/>
        </w:rPr>
        <w:t>(</w:t>
      </w:r>
      <w:r w:rsidRPr="0013601F">
        <w:rPr>
          <w:rFonts w:ascii="David" w:hAnsi="David"/>
          <w:b/>
          <w:bCs/>
        </w:rPr>
        <w:t>S</w:t>
      </w:r>
      <w:r w:rsidRPr="0013601F">
        <w:rPr>
          <w:rFonts w:ascii="David" w:hAnsi="David"/>
          <w:b/>
          <w:bCs/>
          <w:rtl/>
        </w:rPr>
        <w:t>)</w:t>
      </w:r>
      <w:r w:rsidRPr="0013601F">
        <w:rPr>
          <w:rFonts w:ascii="David" w:hAnsi="David"/>
          <w:rtl/>
        </w:rPr>
        <w:t xml:space="preserve"> הקבלן מתחייב לנהל מנגנון תיעוד אוטומטי שיאפשר בקרה וביקורת על מערכות שניגשות למאגרי מידע של המשרד,</w:t>
      </w:r>
      <w:r w:rsidRPr="0013601F">
        <w:rPr>
          <w:rFonts w:ascii="David" w:hAnsi="David"/>
          <w:b/>
          <w:bCs/>
          <w:rtl/>
        </w:rPr>
        <w:t xml:space="preserve"> יש לצרף למענה את הפתרון לדרישה</w:t>
      </w:r>
      <w:r w:rsidRPr="0013601F">
        <w:rPr>
          <w:rFonts w:ascii="David" w:hAnsi="David"/>
          <w:rtl/>
        </w:rPr>
        <w:t xml:space="preserve"> .</w:t>
      </w:r>
    </w:p>
    <w:p w14:paraId="407C54C5"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שבכל פניה למערכת ולרשומות במאגר יירשמו כל הנתונים הבאים: זהות המשתמש, התאריך והשעה של ניסיון הגישה, רכיב המערכת שאליו בוצע ניסיון הגישה, סוג הגישה, היקפה, והאם הגישה אושרה או נדחתה.</w:t>
      </w:r>
    </w:p>
    <w:p w14:paraId="7CCCD4DE"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שתיעוד הגישה ישמר בשרתים נפרדים ממאגר המידע.</w:t>
      </w:r>
    </w:p>
    <w:p w14:paraId="590F378B"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כי מנגנון הבקרה לא יאפשר, ביטול או שינוי של הפעלתו. מנגנון הבקרה יאתר שינויים או ביטולים בהפעלתו ויפיץ התראות לאחראי אבטחת מידע מטעם הקבלן ולצוות אבטחת מידע במשרד החינוך.</w:t>
      </w:r>
    </w:p>
    <w:p w14:paraId="37D2A2BE"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הקבלן מתחייב להעביר למשרד החינוך דיווחים תקופתיים ולפי דרישה בכל הנוגע לאופן ניהול מידע , אשר נמצא בבעלות המשרד. </w:t>
      </w:r>
    </w:p>
    <w:p w14:paraId="26BA254C"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הקבלן מתחייב לדווח באופן </w:t>
      </w:r>
      <w:proofErr w:type="spellStart"/>
      <w:r w:rsidRPr="0013601F">
        <w:rPr>
          <w:rFonts w:ascii="David" w:hAnsi="David"/>
          <w:rtl/>
        </w:rPr>
        <w:t>מיידי</w:t>
      </w:r>
      <w:proofErr w:type="spellEnd"/>
      <w:r w:rsidRPr="0013601F">
        <w:rPr>
          <w:rFonts w:ascii="David" w:hAnsi="David"/>
          <w:rtl/>
        </w:rPr>
        <w:t xml:space="preserve"> לצוות אבטחת מידע במשרד החינוך בכל מקרה של חשש לדליפת מידע מהמאגר או שימוש חורג מההרשאה שניתנה.</w:t>
      </w:r>
    </w:p>
    <w:p w14:paraId="4E359905"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לשמור את נתוני הרישום של מנגנון הבקרה למשך 24 חודשים לפחות.</w:t>
      </w:r>
    </w:p>
    <w:p w14:paraId="793C286F" w14:textId="77777777" w:rsidR="0013601F" w:rsidRPr="0013601F" w:rsidRDefault="0013601F" w:rsidP="0013601F">
      <w:pPr>
        <w:pStyle w:val="aff1"/>
        <w:ind w:left="1922"/>
        <w:rPr>
          <w:rFonts w:ascii="David" w:hAnsi="David"/>
          <w:rtl/>
        </w:rPr>
      </w:pPr>
    </w:p>
    <w:p w14:paraId="13E81F71" w14:textId="77777777" w:rsidR="0013601F" w:rsidRPr="0013601F" w:rsidRDefault="0013601F" w:rsidP="0013601F">
      <w:pPr>
        <w:pStyle w:val="aff1"/>
        <w:ind w:left="1922"/>
        <w:rPr>
          <w:rFonts w:ascii="David" w:hAnsi="David"/>
        </w:rPr>
      </w:pPr>
    </w:p>
    <w:p w14:paraId="4B0AE1EE" w14:textId="77777777" w:rsidR="0013601F" w:rsidRPr="0013601F" w:rsidRDefault="0013601F" w:rsidP="002F12E9">
      <w:pPr>
        <w:pStyle w:val="11"/>
        <w:numPr>
          <w:ilvl w:val="1"/>
          <w:numId w:val="39"/>
        </w:numPr>
        <w:tabs>
          <w:tab w:val="clear" w:pos="716"/>
          <w:tab w:val="num" w:pos="2835"/>
        </w:tabs>
        <w:ind w:left="2835" w:right="2835" w:hanging="567"/>
        <w:rPr>
          <w:rFonts w:ascii="David" w:hAnsi="David" w:cs="David"/>
          <w:sz w:val="24"/>
          <w:szCs w:val="24"/>
          <w:rtl/>
        </w:rPr>
      </w:pPr>
      <w:r w:rsidRPr="0013601F">
        <w:rPr>
          <w:rFonts w:ascii="David" w:hAnsi="David" w:cs="David"/>
          <w:sz w:val="24"/>
          <w:szCs w:val="24"/>
          <w:rtl/>
        </w:rPr>
        <w:lastRenderedPageBreak/>
        <w:t>ביקורות אבטחת מידע  (</w:t>
      </w:r>
      <w:r w:rsidRPr="0013601F">
        <w:rPr>
          <w:rFonts w:ascii="David" w:hAnsi="David" w:cs="David"/>
          <w:sz w:val="24"/>
          <w:szCs w:val="24"/>
        </w:rPr>
        <w:t>M</w:t>
      </w:r>
      <w:r w:rsidRPr="0013601F">
        <w:rPr>
          <w:rFonts w:ascii="David" w:hAnsi="David" w:cs="David"/>
          <w:sz w:val="24"/>
          <w:szCs w:val="24"/>
          <w:rtl/>
        </w:rPr>
        <w:t>)</w:t>
      </w:r>
    </w:p>
    <w:p w14:paraId="7B8A43EB"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ליידע את העובדים במאגר בדבר קיומו של מנגנון הבקרה למערכות המאגר והיקף התיעוד המבוצע על ידו.</w:t>
      </w:r>
    </w:p>
    <w:p w14:paraId="025C941F"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לאפשר למשרד החינוך לערוך ביקורות באתר המארח את המידע.</w:t>
      </w:r>
    </w:p>
    <w:p w14:paraId="34AB2594"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הקבלן מתחייב לתקן את הליקויים לפי דוח הביקורת של משרד החינוך בתוך פרק הזמן שיקבע על ידי משרד החינוך. </w:t>
      </w:r>
    </w:p>
    <w:p w14:paraId="24CD8113" w14:textId="77777777" w:rsidR="0013601F" w:rsidRPr="0013601F" w:rsidRDefault="0013601F" w:rsidP="0013601F">
      <w:pPr>
        <w:pStyle w:val="aff1"/>
        <w:ind w:left="1922"/>
        <w:rPr>
          <w:rFonts w:ascii="David" w:hAnsi="David"/>
          <w:snapToGrid w:val="0"/>
          <w:lang w:eastAsia="ja-JP"/>
        </w:rPr>
      </w:pPr>
    </w:p>
    <w:p w14:paraId="7ADD8C5E" w14:textId="77777777" w:rsidR="0013601F" w:rsidRPr="0013601F" w:rsidRDefault="0013601F" w:rsidP="002F12E9">
      <w:pPr>
        <w:pStyle w:val="11"/>
        <w:numPr>
          <w:ilvl w:val="1"/>
          <w:numId w:val="39"/>
        </w:numPr>
        <w:tabs>
          <w:tab w:val="clear" w:pos="716"/>
          <w:tab w:val="num" w:pos="2835"/>
        </w:tabs>
        <w:ind w:left="2835" w:right="2835" w:hanging="567"/>
        <w:rPr>
          <w:rFonts w:ascii="David" w:hAnsi="David" w:cs="David"/>
          <w:b w:val="0"/>
          <w:bCs w:val="0"/>
          <w:sz w:val="24"/>
          <w:szCs w:val="24"/>
          <w:rtl/>
        </w:rPr>
      </w:pPr>
      <w:r w:rsidRPr="0013601F">
        <w:rPr>
          <w:rFonts w:ascii="David" w:hAnsi="David" w:cs="David"/>
          <w:sz w:val="24"/>
          <w:szCs w:val="24"/>
          <w:rtl/>
        </w:rPr>
        <w:t>ניהול המידע  (</w:t>
      </w:r>
      <w:r w:rsidRPr="0013601F">
        <w:rPr>
          <w:rFonts w:ascii="David" w:hAnsi="David" w:cs="David"/>
          <w:sz w:val="24"/>
          <w:szCs w:val="24"/>
        </w:rPr>
        <w:t>M</w:t>
      </w:r>
      <w:r w:rsidRPr="0013601F">
        <w:rPr>
          <w:rFonts w:ascii="David" w:hAnsi="David" w:cs="David"/>
          <w:sz w:val="24"/>
          <w:szCs w:val="24"/>
          <w:rtl/>
        </w:rPr>
        <w:t>)</w:t>
      </w:r>
    </w:p>
    <w:p w14:paraId="205EE384" w14:textId="77777777" w:rsidR="0013601F" w:rsidRPr="0013601F" w:rsidRDefault="0013601F" w:rsidP="0013601F">
      <w:pPr>
        <w:rPr>
          <w:rFonts w:ascii="David" w:hAnsi="David"/>
          <w:snapToGrid w:val="0"/>
          <w:rtl/>
          <w:lang w:eastAsia="ja-JP"/>
        </w:rPr>
      </w:pPr>
    </w:p>
    <w:p w14:paraId="734B120C"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לנהל רשימה של כל נכסי המידע</w:t>
      </w:r>
      <w:r w:rsidRPr="0013601F">
        <w:rPr>
          <w:rFonts w:ascii="David" w:hAnsi="David"/>
          <w:b/>
          <w:bCs/>
          <w:rtl/>
        </w:rPr>
        <w:t xml:space="preserve"> </w:t>
      </w:r>
      <w:r w:rsidRPr="0013601F">
        <w:rPr>
          <w:rFonts w:ascii="David" w:hAnsi="David"/>
          <w:rtl/>
        </w:rPr>
        <w:t>של משרד החינוך שנמצאים ברשותו.</w:t>
      </w:r>
    </w:p>
    <w:p w14:paraId="2200410F"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להעביר את רשימת כל נכסי המידע</w:t>
      </w:r>
      <w:r w:rsidRPr="0013601F">
        <w:rPr>
          <w:rFonts w:ascii="David" w:hAnsi="David"/>
          <w:b/>
          <w:bCs/>
          <w:rtl/>
        </w:rPr>
        <w:t xml:space="preserve"> </w:t>
      </w:r>
      <w:r w:rsidRPr="0013601F">
        <w:rPr>
          <w:rFonts w:ascii="David" w:hAnsi="David"/>
          <w:rtl/>
        </w:rPr>
        <w:t xml:space="preserve">של משרד החינוך שנמצאים ברשותו </w:t>
      </w:r>
      <w:proofErr w:type="spellStart"/>
      <w:r w:rsidRPr="0013601F">
        <w:rPr>
          <w:rFonts w:ascii="David" w:hAnsi="David"/>
          <w:rtl/>
        </w:rPr>
        <w:t>למינהל</w:t>
      </w:r>
      <w:proofErr w:type="spellEnd"/>
      <w:r w:rsidRPr="0013601F">
        <w:rPr>
          <w:rFonts w:ascii="David" w:hAnsi="David"/>
          <w:rtl/>
        </w:rPr>
        <w:t xml:space="preserve"> תקשוב ומערכות מידע.</w:t>
      </w:r>
    </w:p>
    <w:p w14:paraId="7ECCA919"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להגדיר ולנהל רשימות מורשים לגישה פיזית לנכסי המידע</w:t>
      </w:r>
      <w:r w:rsidRPr="0013601F">
        <w:rPr>
          <w:rFonts w:ascii="David" w:hAnsi="David"/>
          <w:b/>
          <w:bCs/>
          <w:rtl/>
        </w:rPr>
        <w:t xml:space="preserve"> </w:t>
      </w:r>
      <w:r w:rsidRPr="0013601F">
        <w:rPr>
          <w:rFonts w:ascii="David" w:hAnsi="David"/>
          <w:rtl/>
        </w:rPr>
        <w:t>בבעלות משרד החינוך.</w:t>
      </w:r>
    </w:p>
    <w:p w14:paraId="0C801D52"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שלא  להעביר מידע בבעלות משרד החינוך לגורם שלישי ללא אישור בעל המידע במשרד החינוך.</w:t>
      </w:r>
    </w:p>
    <w:p w14:paraId="29F1825F"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הקבלן מתחייב לדווח למשרד החינוך על כל צורך בסילוק ציוד </w:t>
      </w:r>
      <w:proofErr w:type="spellStart"/>
      <w:r w:rsidRPr="0013601F">
        <w:rPr>
          <w:rFonts w:ascii="David" w:hAnsi="David"/>
          <w:rtl/>
        </w:rPr>
        <w:t>מיחשוב</w:t>
      </w:r>
      <w:proofErr w:type="spellEnd"/>
      <w:r w:rsidRPr="0013601F">
        <w:rPr>
          <w:rFonts w:ascii="David" w:hAnsi="David"/>
          <w:rtl/>
        </w:rPr>
        <w:t xml:space="preserve"> שכולל מידע בבעלות המשרד. סילוק הציוד יהיה אך ורק באישור גורם מוסמך במשרד החינוך.</w:t>
      </w:r>
    </w:p>
    <w:p w14:paraId="3123371A"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במידה ויש צורך בהשמדת/סילוק מדיה מגנטי כגון, דיסקים, קלטות גיבוי, מדיה נתיקה מכל סוג, פלט נייר וכו' שכולל מידע בבעלות משרד החינוך – הקבלן מתחייב לבער את המידע שבמדיה בהתאם להנחיות ממונה אבטחת מידע במשרד החינוך לאחר גיבוי המידע בהתאם לצורך ולהנחיות המשרד.  </w:t>
      </w:r>
    </w:p>
    <w:p w14:paraId="2F05A9F4"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שכל מידע אשר מועבר ממוסד החינוך אליו ובחזרה יועבר בצורה מאובטחת ועל פי דרישות ולאחר אישור משרד החינוך.</w:t>
      </w:r>
    </w:p>
    <w:p w14:paraId="0755B063"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כי בסיום ההתקשרות יתאם עם משרד החינוך את השמדת כל נכסי המידע בבעלות משרד החינוך שנשארו ברשותו.</w:t>
      </w:r>
    </w:p>
    <w:p w14:paraId="7D5C8906" w14:textId="77777777" w:rsidR="0013601F" w:rsidRPr="0013601F" w:rsidRDefault="0013601F" w:rsidP="0013601F">
      <w:pPr>
        <w:pStyle w:val="aff1"/>
        <w:ind w:left="1921"/>
        <w:rPr>
          <w:rFonts w:ascii="David" w:hAnsi="David"/>
        </w:rPr>
      </w:pPr>
    </w:p>
    <w:p w14:paraId="62019AD2" w14:textId="77777777" w:rsidR="0013601F" w:rsidRPr="0013601F" w:rsidRDefault="0013601F" w:rsidP="0013601F">
      <w:pPr>
        <w:pStyle w:val="aff1"/>
        <w:ind w:left="1922"/>
        <w:rPr>
          <w:rFonts w:ascii="David" w:hAnsi="David"/>
        </w:rPr>
      </w:pPr>
      <w:r w:rsidRPr="0013601F">
        <w:rPr>
          <w:rFonts w:ascii="David" w:hAnsi="David"/>
          <w:rtl/>
        </w:rPr>
        <w:t xml:space="preserve"> </w:t>
      </w:r>
    </w:p>
    <w:p w14:paraId="729D5D00" w14:textId="77777777" w:rsidR="0013601F" w:rsidRPr="0013601F" w:rsidRDefault="0013601F" w:rsidP="0013601F">
      <w:pPr>
        <w:rPr>
          <w:rFonts w:ascii="David" w:hAnsi="David"/>
          <w:u w:val="single"/>
          <w:rtl/>
        </w:rPr>
      </w:pPr>
    </w:p>
    <w:p w14:paraId="1A05CCBA" w14:textId="77777777" w:rsidR="0013601F" w:rsidRPr="0013601F" w:rsidRDefault="0013601F" w:rsidP="002F12E9">
      <w:pPr>
        <w:pStyle w:val="11"/>
        <w:numPr>
          <w:ilvl w:val="1"/>
          <w:numId w:val="39"/>
        </w:numPr>
        <w:tabs>
          <w:tab w:val="clear" w:pos="716"/>
          <w:tab w:val="num" w:pos="2835"/>
        </w:tabs>
        <w:ind w:left="2835" w:right="2835" w:hanging="567"/>
        <w:rPr>
          <w:rFonts w:ascii="David" w:hAnsi="David" w:cs="David"/>
          <w:b w:val="0"/>
          <w:bCs w:val="0"/>
          <w:sz w:val="24"/>
          <w:szCs w:val="24"/>
          <w:rtl/>
        </w:rPr>
      </w:pPr>
      <w:r w:rsidRPr="0013601F">
        <w:rPr>
          <w:rFonts w:ascii="David" w:hAnsi="David" w:cs="David"/>
          <w:sz w:val="24"/>
          <w:szCs w:val="24"/>
          <w:rtl/>
        </w:rPr>
        <w:t>ניהול הרשאות גישה  (</w:t>
      </w:r>
      <w:r w:rsidRPr="0013601F">
        <w:rPr>
          <w:rFonts w:ascii="David" w:hAnsi="David" w:cs="David"/>
          <w:sz w:val="24"/>
          <w:szCs w:val="24"/>
        </w:rPr>
        <w:t>M</w:t>
      </w:r>
      <w:r w:rsidRPr="0013601F">
        <w:rPr>
          <w:rFonts w:ascii="David" w:hAnsi="David" w:cs="David"/>
          <w:sz w:val="24"/>
          <w:szCs w:val="24"/>
          <w:rtl/>
        </w:rPr>
        <w:t>)</w:t>
      </w:r>
    </w:p>
    <w:p w14:paraId="6B8BBBA2" w14:textId="77777777" w:rsidR="0013601F" w:rsidRPr="0013601F" w:rsidRDefault="0013601F" w:rsidP="0013601F">
      <w:pPr>
        <w:rPr>
          <w:rFonts w:ascii="David" w:hAnsi="David"/>
          <w:u w:val="single"/>
        </w:rPr>
      </w:pPr>
    </w:p>
    <w:p w14:paraId="6AAA1B4D"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b/>
          <w:bCs/>
          <w:rtl/>
        </w:rPr>
        <w:t>(</w:t>
      </w:r>
      <w:r w:rsidRPr="0013601F">
        <w:rPr>
          <w:rFonts w:ascii="David" w:hAnsi="David"/>
          <w:b/>
          <w:bCs/>
        </w:rPr>
        <w:t>S</w:t>
      </w:r>
      <w:r w:rsidRPr="0013601F">
        <w:rPr>
          <w:rFonts w:ascii="David" w:hAnsi="David"/>
          <w:b/>
          <w:bCs/>
          <w:rtl/>
        </w:rPr>
        <w:t>)</w:t>
      </w:r>
      <w:r w:rsidRPr="0013601F">
        <w:rPr>
          <w:rFonts w:ascii="David" w:hAnsi="David"/>
          <w:rtl/>
        </w:rPr>
        <w:t xml:space="preserve"> הקבלן מתחייב שגישה למערכות המידע ו/או מאגרי המידע תהיה מבוססת על בסיס הצורך לדעת (</w:t>
      </w:r>
      <w:r w:rsidRPr="0013601F">
        <w:rPr>
          <w:rFonts w:ascii="David" w:hAnsi="David"/>
        </w:rPr>
        <w:t>need to know</w:t>
      </w:r>
      <w:r w:rsidRPr="0013601F">
        <w:rPr>
          <w:rFonts w:ascii="David" w:hAnsi="David"/>
          <w:rtl/>
        </w:rPr>
        <w:t xml:space="preserve">)  ולא תורשה גישה מעבר לנדרש לצורך מילוי התפקיד כפי שהוגדר על ידי משרד החינוך ובהתאם להוראות המכרז. </w:t>
      </w:r>
    </w:p>
    <w:p w14:paraId="1AE65714"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לדאוג לגישה ממודרת  על בסיס הגדרת תפקידים .</w:t>
      </w:r>
    </w:p>
    <w:p w14:paraId="11A768A5"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הקבלן מתחייב לנהל  רישום מעודכן של בעלי התפקידים ושל הגישה המוגדרת לכל תפקיד. </w:t>
      </w:r>
    </w:p>
    <w:p w14:paraId="5E663544"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לגרוע הרשאות לבעלי תפקידים שהסתיים תפקידם או שאין להם צורך במידע אליו קיבלו הרשאה לא יאוחר מ-72 שעות מסיום התפקיד.</w:t>
      </w:r>
    </w:p>
    <w:p w14:paraId="12165BCE"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b/>
          <w:bCs/>
          <w:rtl/>
        </w:rPr>
        <w:lastRenderedPageBreak/>
        <w:t>(</w:t>
      </w:r>
      <w:r w:rsidRPr="0013601F">
        <w:rPr>
          <w:rFonts w:ascii="David" w:hAnsi="David"/>
          <w:b/>
          <w:bCs/>
        </w:rPr>
        <w:t>S</w:t>
      </w:r>
      <w:r w:rsidRPr="0013601F">
        <w:rPr>
          <w:rFonts w:ascii="David" w:hAnsi="David"/>
          <w:b/>
          <w:bCs/>
          <w:rtl/>
        </w:rPr>
        <w:t>)</w:t>
      </w:r>
      <w:r w:rsidRPr="0013601F">
        <w:rPr>
          <w:rFonts w:ascii="David" w:hAnsi="David"/>
          <w:rtl/>
        </w:rPr>
        <w:t xml:space="preserve"> הקבלן מתחייב לדאוג לבקרות המתאימות על מנת שלא תבוצע גישה לא מורשית למאגרי המידע,</w:t>
      </w:r>
      <w:r w:rsidRPr="0013601F">
        <w:rPr>
          <w:rFonts w:ascii="David" w:hAnsi="David"/>
          <w:b/>
          <w:bCs/>
          <w:rtl/>
        </w:rPr>
        <w:t xml:space="preserve"> יש לצרף למענה את הפתרון לדרישה</w:t>
      </w:r>
    </w:p>
    <w:p w14:paraId="7ECCA91A"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הקבלן מתחייב שהזדהות לניהול הרשת והשירותים הניהוליים מרחוק תבוצע באמצעות רכיב פיסי בנוסף לסיסמא. </w:t>
      </w:r>
    </w:p>
    <w:p w14:paraId="0C803E4A" w14:textId="77777777" w:rsidR="0013601F" w:rsidRPr="0013601F" w:rsidRDefault="0013601F" w:rsidP="002F12E9">
      <w:pPr>
        <w:pStyle w:val="aff1"/>
        <w:numPr>
          <w:ilvl w:val="3"/>
          <w:numId w:val="39"/>
        </w:numPr>
        <w:overflowPunct/>
        <w:autoSpaceDE/>
        <w:autoSpaceDN/>
        <w:adjustRightInd/>
        <w:contextualSpacing/>
        <w:textAlignment w:val="auto"/>
        <w:rPr>
          <w:rFonts w:ascii="David" w:hAnsi="David"/>
        </w:rPr>
      </w:pPr>
    </w:p>
    <w:p w14:paraId="2EE24977" w14:textId="77777777" w:rsidR="0013601F" w:rsidRPr="0013601F" w:rsidRDefault="0013601F" w:rsidP="002F12E9">
      <w:pPr>
        <w:pStyle w:val="aff1"/>
        <w:numPr>
          <w:ilvl w:val="2"/>
          <w:numId w:val="42"/>
        </w:numPr>
        <w:overflowPunct/>
        <w:autoSpaceDE/>
        <w:autoSpaceDN/>
        <w:adjustRightInd/>
        <w:contextualSpacing/>
        <w:textAlignment w:val="auto"/>
        <w:rPr>
          <w:rFonts w:ascii="David" w:hAnsi="David"/>
        </w:rPr>
      </w:pPr>
      <w:r w:rsidRPr="0013601F">
        <w:rPr>
          <w:rFonts w:ascii="David" w:hAnsi="David"/>
          <w:rtl/>
        </w:rPr>
        <w:t>חוזק הסיסמא - לפחות 8 תווים בשילוב של ספרות ואותיות</w:t>
      </w:r>
    </w:p>
    <w:p w14:paraId="3A2936FE" w14:textId="77777777" w:rsidR="0013601F" w:rsidRPr="0013601F" w:rsidRDefault="0013601F" w:rsidP="002F12E9">
      <w:pPr>
        <w:pStyle w:val="aff1"/>
        <w:numPr>
          <w:ilvl w:val="2"/>
          <w:numId w:val="42"/>
        </w:numPr>
        <w:overflowPunct/>
        <w:autoSpaceDE/>
        <w:autoSpaceDN/>
        <w:adjustRightInd/>
        <w:contextualSpacing/>
        <w:textAlignment w:val="auto"/>
        <w:rPr>
          <w:rFonts w:ascii="David" w:hAnsi="David"/>
        </w:rPr>
      </w:pPr>
      <w:r w:rsidRPr="0013601F">
        <w:rPr>
          <w:rFonts w:ascii="David" w:hAnsi="David"/>
          <w:rtl/>
        </w:rPr>
        <w:t>מספר ניסיונות שגויים לנעילה - 3 ניסיונות</w:t>
      </w:r>
    </w:p>
    <w:p w14:paraId="5A2F832A" w14:textId="77777777" w:rsidR="0013601F" w:rsidRPr="0013601F" w:rsidRDefault="0013601F" w:rsidP="002F12E9">
      <w:pPr>
        <w:pStyle w:val="aff1"/>
        <w:numPr>
          <w:ilvl w:val="2"/>
          <w:numId w:val="42"/>
        </w:numPr>
        <w:overflowPunct/>
        <w:autoSpaceDE/>
        <w:autoSpaceDN/>
        <w:adjustRightInd/>
        <w:contextualSpacing/>
        <w:textAlignment w:val="auto"/>
        <w:rPr>
          <w:rFonts w:ascii="David" w:hAnsi="David"/>
        </w:rPr>
      </w:pPr>
      <w:r w:rsidRPr="0013601F">
        <w:rPr>
          <w:rFonts w:ascii="David" w:hAnsi="David"/>
          <w:rtl/>
        </w:rPr>
        <w:t>שמירת היסטורית סיסמאות - עד 5 סיסמאות אחורה</w:t>
      </w:r>
    </w:p>
    <w:p w14:paraId="6BC7DABD" w14:textId="77777777" w:rsidR="0013601F" w:rsidRPr="0013601F" w:rsidRDefault="0013601F" w:rsidP="002F12E9">
      <w:pPr>
        <w:pStyle w:val="aff1"/>
        <w:numPr>
          <w:ilvl w:val="2"/>
          <w:numId w:val="42"/>
        </w:numPr>
        <w:overflowPunct/>
        <w:autoSpaceDE/>
        <w:autoSpaceDN/>
        <w:adjustRightInd/>
        <w:contextualSpacing/>
        <w:textAlignment w:val="auto"/>
        <w:rPr>
          <w:rFonts w:ascii="David" w:hAnsi="David"/>
        </w:rPr>
      </w:pPr>
      <w:r w:rsidRPr="0013601F">
        <w:rPr>
          <w:rFonts w:ascii="David" w:hAnsi="David"/>
          <w:rtl/>
        </w:rPr>
        <w:t>תדירות החלפת הסיסמא אחת ל-3 חודשים</w:t>
      </w:r>
    </w:p>
    <w:p w14:paraId="6D1F87DB"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לנתק משתמש שהזדהה למערכת מידע לאחר פרק זמן של 10 דקות ללא פעילות .</w:t>
      </w:r>
    </w:p>
    <w:p w14:paraId="6DABDEDB"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מערכות לניהול פדגוגי אשר מבצעות התממשקות לשרתי משרד החינוך או למערכות משרד החינוך, מחויבות לבצע קריאות מאובטחות באמצעות </w:t>
      </w:r>
      <w:r w:rsidRPr="0013601F">
        <w:rPr>
          <w:rFonts w:ascii="David" w:hAnsi="David"/>
        </w:rPr>
        <w:t>SSL</w:t>
      </w:r>
      <w:r w:rsidRPr="0013601F">
        <w:rPr>
          <w:rFonts w:ascii="David" w:hAnsi="David"/>
          <w:rtl/>
        </w:rPr>
        <w:t xml:space="preserve"> תוך כדי שימוש בתעודות עם מפתח ציבורי ופרטי אשר מונפקות על ידי</w:t>
      </w:r>
      <w:r w:rsidRPr="0013601F">
        <w:rPr>
          <w:rFonts w:ascii="David" w:hAnsi="David"/>
        </w:rPr>
        <w:t xml:space="preserve">CA </w:t>
      </w:r>
      <w:r w:rsidRPr="0013601F">
        <w:rPr>
          <w:rFonts w:ascii="David" w:hAnsi="David"/>
          <w:rtl/>
        </w:rPr>
        <w:t xml:space="preserve"> מאושר. </w:t>
      </w:r>
    </w:p>
    <w:p w14:paraId="759172F6" w14:textId="77777777" w:rsidR="0013601F" w:rsidRPr="0013601F" w:rsidRDefault="0013601F" w:rsidP="0013601F">
      <w:pPr>
        <w:pStyle w:val="aff1"/>
        <w:ind w:left="716"/>
        <w:rPr>
          <w:rFonts w:ascii="David" w:hAnsi="David"/>
        </w:rPr>
      </w:pPr>
    </w:p>
    <w:p w14:paraId="67F44DDD" w14:textId="77777777" w:rsidR="0013601F" w:rsidRPr="0013601F" w:rsidRDefault="0013601F" w:rsidP="002F12E9">
      <w:pPr>
        <w:pStyle w:val="11"/>
        <w:numPr>
          <w:ilvl w:val="1"/>
          <w:numId w:val="39"/>
        </w:numPr>
        <w:tabs>
          <w:tab w:val="clear" w:pos="716"/>
          <w:tab w:val="num" w:pos="2835"/>
        </w:tabs>
        <w:ind w:left="2835" w:right="2835" w:hanging="567"/>
        <w:rPr>
          <w:rFonts w:ascii="David" w:hAnsi="David" w:cs="David"/>
          <w:b w:val="0"/>
          <w:bCs w:val="0"/>
          <w:sz w:val="24"/>
          <w:szCs w:val="24"/>
        </w:rPr>
      </w:pPr>
      <w:r w:rsidRPr="0013601F">
        <w:rPr>
          <w:rFonts w:ascii="David" w:hAnsi="David" w:cs="David"/>
          <w:sz w:val="24"/>
          <w:szCs w:val="24"/>
          <w:rtl/>
        </w:rPr>
        <w:t>תיעוד אירועי אבטחה  (</w:t>
      </w:r>
      <w:r w:rsidRPr="0013601F">
        <w:rPr>
          <w:rFonts w:ascii="David" w:hAnsi="David" w:cs="David"/>
          <w:sz w:val="24"/>
          <w:szCs w:val="24"/>
        </w:rPr>
        <w:t>M</w:t>
      </w:r>
      <w:r w:rsidRPr="0013601F">
        <w:rPr>
          <w:rFonts w:ascii="David" w:hAnsi="David" w:cs="David"/>
          <w:sz w:val="24"/>
          <w:szCs w:val="24"/>
          <w:rtl/>
        </w:rPr>
        <w:t>)</w:t>
      </w:r>
    </w:p>
    <w:p w14:paraId="225BF2ED" w14:textId="77777777" w:rsidR="0013601F" w:rsidRPr="0013601F" w:rsidRDefault="0013601F" w:rsidP="0013601F">
      <w:pPr>
        <w:rPr>
          <w:rFonts w:ascii="David" w:hAnsi="David"/>
          <w:rtl/>
        </w:rPr>
      </w:pPr>
    </w:p>
    <w:p w14:paraId="3C832732"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b/>
          <w:bCs/>
          <w:rtl/>
        </w:rPr>
        <w:t>(</w:t>
      </w:r>
      <w:r w:rsidRPr="0013601F">
        <w:rPr>
          <w:rFonts w:ascii="David" w:hAnsi="David"/>
          <w:b/>
          <w:bCs/>
        </w:rPr>
        <w:t>S</w:t>
      </w:r>
      <w:r w:rsidRPr="0013601F">
        <w:rPr>
          <w:rFonts w:ascii="David" w:hAnsi="David"/>
          <w:b/>
          <w:bCs/>
          <w:rtl/>
        </w:rPr>
        <w:t>)</w:t>
      </w:r>
      <w:r w:rsidRPr="0013601F">
        <w:rPr>
          <w:rFonts w:ascii="David" w:hAnsi="David"/>
          <w:rtl/>
        </w:rPr>
        <w:t xml:space="preserve"> על הקבלן לבצע תיעוד של כל אירוע אשר יש בו משום פגיעה בשלמות סודיות וזמינות המידע, </w:t>
      </w:r>
      <w:r w:rsidRPr="0013601F">
        <w:rPr>
          <w:rFonts w:ascii="David" w:hAnsi="David"/>
          <w:b/>
          <w:bCs/>
          <w:rtl/>
        </w:rPr>
        <w:t>יש לצרף למענה את הפתרון לדרישה</w:t>
      </w:r>
      <w:r w:rsidRPr="0013601F">
        <w:rPr>
          <w:rFonts w:ascii="David" w:hAnsi="David"/>
          <w:rtl/>
        </w:rPr>
        <w:t>.</w:t>
      </w:r>
    </w:p>
    <w:p w14:paraId="0E836C61"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כל אירוע אבטחה, </w:t>
      </w:r>
      <w:proofErr w:type="spellStart"/>
      <w:r w:rsidRPr="0013601F">
        <w:rPr>
          <w:rFonts w:ascii="David" w:hAnsi="David"/>
          <w:rtl/>
        </w:rPr>
        <w:t>יחקר</w:t>
      </w:r>
      <w:proofErr w:type="spellEnd"/>
      <w:r w:rsidRPr="0013601F">
        <w:rPr>
          <w:rFonts w:ascii="David" w:hAnsi="David"/>
          <w:rtl/>
        </w:rPr>
        <w:t xml:space="preserve"> וייבדק ויופק דוח אירוע המתאר את הגורמים לאירוע ואת דרכי הטיפול באירוע. הקבלן יוציא הנחיות לביצוע על מנת להפחית את הסיכוי לאירוע דומה. </w:t>
      </w:r>
    </w:p>
    <w:p w14:paraId="62E17617"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b/>
          <w:bCs/>
          <w:rtl/>
        </w:rPr>
        <w:t>(</w:t>
      </w:r>
      <w:r w:rsidRPr="0013601F">
        <w:rPr>
          <w:rFonts w:ascii="David" w:hAnsi="David"/>
          <w:b/>
          <w:bCs/>
        </w:rPr>
        <w:t>S</w:t>
      </w:r>
      <w:r w:rsidRPr="0013601F">
        <w:rPr>
          <w:rFonts w:ascii="David" w:hAnsi="David"/>
          <w:b/>
          <w:bCs/>
          <w:rtl/>
        </w:rPr>
        <w:t>)</w:t>
      </w:r>
      <w:r w:rsidRPr="0013601F">
        <w:rPr>
          <w:rFonts w:ascii="David" w:hAnsi="David"/>
          <w:rtl/>
        </w:rPr>
        <w:t xml:space="preserve"> על הקבלן להכין הוראות להתמודדות עם אירועי אבטחת מידע אשר מתייחסים לחומרת האירוע ולמידת רגישות המידע. בהוראות אלו תהיה התייחסות לצעדים מיידיים הנדרשים לטיפול באירוע כגון דיווח למשרד החינוך, ביטול הרשאות וכדומה, </w:t>
      </w:r>
      <w:r w:rsidRPr="0013601F">
        <w:rPr>
          <w:rFonts w:ascii="David" w:hAnsi="David"/>
          <w:b/>
          <w:bCs/>
          <w:rtl/>
        </w:rPr>
        <w:t>יש לצרף למענה דוגמא לדרישה</w:t>
      </w:r>
      <w:r w:rsidRPr="0013601F">
        <w:rPr>
          <w:rFonts w:ascii="David" w:hAnsi="David"/>
          <w:rtl/>
        </w:rPr>
        <w:t xml:space="preserve">. </w:t>
      </w:r>
    </w:p>
    <w:p w14:paraId="7E7C3AAD" w14:textId="77777777" w:rsidR="0013601F" w:rsidRPr="0013601F" w:rsidRDefault="0013601F" w:rsidP="002F12E9">
      <w:pPr>
        <w:pStyle w:val="aff1"/>
        <w:numPr>
          <w:ilvl w:val="2"/>
          <w:numId w:val="39"/>
        </w:numPr>
        <w:overflowPunct/>
        <w:autoSpaceDE/>
        <w:autoSpaceDN/>
        <w:adjustRightInd/>
        <w:spacing w:after="200"/>
        <w:contextualSpacing/>
        <w:textAlignment w:val="auto"/>
        <w:rPr>
          <w:rFonts w:ascii="David" w:hAnsi="David"/>
        </w:rPr>
      </w:pPr>
      <w:r w:rsidRPr="0013601F">
        <w:rPr>
          <w:rFonts w:ascii="David" w:hAnsi="David"/>
          <w:rtl/>
        </w:rPr>
        <w:t>על הספק להעביר למשרד החינוך את דוח האירוע בתוך 72 שעות מקרות האירוע, ואת ההנחיות בתוך 21 יום מקרות האירוע. למשרד החינוך שמורה הזכות להוסיף, לגרוע או לעדכן את המסמכים שיועברו, וכן לזמן את הספק לתחקור האירוע והפקת לקחים.</w:t>
      </w:r>
    </w:p>
    <w:p w14:paraId="7EE3F561" w14:textId="77777777" w:rsidR="0013601F" w:rsidRPr="0013601F" w:rsidRDefault="0013601F" w:rsidP="0013601F">
      <w:pPr>
        <w:pStyle w:val="aff1"/>
        <w:ind w:left="1922"/>
        <w:rPr>
          <w:rFonts w:ascii="David" w:hAnsi="David"/>
        </w:rPr>
      </w:pPr>
    </w:p>
    <w:p w14:paraId="0A49983B" w14:textId="77777777" w:rsidR="0013601F" w:rsidRPr="0013601F" w:rsidRDefault="0013601F" w:rsidP="002F12E9">
      <w:pPr>
        <w:pStyle w:val="11"/>
        <w:numPr>
          <w:ilvl w:val="1"/>
          <w:numId w:val="39"/>
        </w:numPr>
        <w:tabs>
          <w:tab w:val="clear" w:pos="716"/>
          <w:tab w:val="num" w:pos="2835"/>
        </w:tabs>
        <w:ind w:left="2835" w:right="2835" w:hanging="567"/>
        <w:rPr>
          <w:rFonts w:ascii="David" w:hAnsi="David" w:cs="David"/>
          <w:b w:val="0"/>
          <w:bCs w:val="0"/>
          <w:sz w:val="24"/>
          <w:szCs w:val="24"/>
        </w:rPr>
      </w:pPr>
      <w:r w:rsidRPr="0013601F">
        <w:rPr>
          <w:rFonts w:ascii="David" w:hAnsi="David" w:cs="David"/>
          <w:sz w:val="24"/>
          <w:szCs w:val="24"/>
          <w:rtl/>
        </w:rPr>
        <w:t>אבטחת תקשורת (</w:t>
      </w:r>
      <w:r w:rsidRPr="0013601F">
        <w:rPr>
          <w:rFonts w:ascii="David" w:hAnsi="David" w:cs="David"/>
          <w:sz w:val="24"/>
          <w:szCs w:val="24"/>
        </w:rPr>
        <w:t>M</w:t>
      </w:r>
      <w:r w:rsidRPr="0013601F">
        <w:rPr>
          <w:rFonts w:ascii="David" w:hAnsi="David" w:cs="David"/>
          <w:sz w:val="24"/>
          <w:szCs w:val="24"/>
          <w:rtl/>
        </w:rPr>
        <w:t>)</w:t>
      </w:r>
    </w:p>
    <w:p w14:paraId="4461CB00" w14:textId="77777777" w:rsidR="0013601F" w:rsidRPr="0013601F" w:rsidRDefault="0013601F" w:rsidP="0013601F">
      <w:pPr>
        <w:pStyle w:val="aff1"/>
        <w:ind w:left="716"/>
        <w:rPr>
          <w:rFonts w:ascii="David" w:hAnsi="David"/>
        </w:rPr>
      </w:pPr>
    </w:p>
    <w:p w14:paraId="76B5A859"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שלא יחבר מערכות /מאגרי  מידע למרשתת אלא אם כן קיבל את אישור המשרד לכך.</w:t>
      </w:r>
    </w:p>
    <w:p w14:paraId="32084702"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b/>
          <w:bCs/>
          <w:rtl/>
        </w:rPr>
        <w:t>(</w:t>
      </w:r>
      <w:r w:rsidRPr="0013601F">
        <w:rPr>
          <w:rFonts w:ascii="David" w:hAnsi="David"/>
          <w:b/>
          <w:bCs/>
        </w:rPr>
        <w:t>S</w:t>
      </w:r>
      <w:r w:rsidRPr="0013601F">
        <w:rPr>
          <w:rFonts w:ascii="David" w:hAnsi="David"/>
          <w:b/>
          <w:bCs/>
          <w:rtl/>
        </w:rPr>
        <w:t>)</w:t>
      </w:r>
      <w:r w:rsidRPr="0013601F">
        <w:rPr>
          <w:rFonts w:ascii="David" w:hAnsi="David"/>
          <w:rtl/>
        </w:rPr>
        <w:t xml:space="preserve"> במידה וקיבל הקבלן אישור וחיבר את המערכות ו/או מאגרי המידע לרשת ציבורית או למרשתת, מתחייב הקבלן לנקוט  באמצעי ההגנה המתאימים על מנת למנוע נזק, פריצה, זיהום או השחתה של מאגרי המידע, , </w:t>
      </w:r>
      <w:r w:rsidRPr="0013601F">
        <w:rPr>
          <w:rFonts w:ascii="David" w:hAnsi="David"/>
          <w:b/>
          <w:bCs/>
          <w:rtl/>
        </w:rPr>
        <w:t>יש לפרט את הצעת הקבלן להתמודד עם האיומים הנ"ל ולצרף למענה את רשימת הבקרות והאמצעים הנותנים מענה לדרישה</w:t>
      </w:r>
      <w:r w:rsidRPr="0013601F">
        <w:rPr>
          <w:rFonts w:ascii="David" w:hAnsi="David"/>
          <w:rtl/>
        </w:rPr>
        <w:t xml:space="preserve">.  </w:t>
      </w:r>
    </w:p>
    <w:p w14:paraId="0298E821"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b/>
          <w:bCs/>
          <w:rtl/>
        </w:rPr>
        <w:lastRenderedPageBreak/>
        <w:t>(</w:t>
      </w:r>
      <w:r w:rsidRPr="0013601F">
        <w:rPr>
          <w:rFonts w:ascii="David" w:hAnsi="David"/>
          <w:b/>
          <w:bCs/>
        </w:rPr>
        <w:t>S</w:t>
      </w:r>
      <w:r w:rsidRPr="0013601F">
        <w:rPr>
          <w:rFonts w:ascii="David" w:hAnsi="David"/>
          <w:b/>
          <w:bCs/>
          <w:rtl/>
        </w:rPr>
        <w:t>)</w:t>
      </w:r>
      <w:r w:rsidRPr="0013601F">
        <w:rPr>
          <w:rFonts w:ascii="David" w:hAnsi="David"/>
          <w:rtl/>
        </w:rPr>
        <w:t xml:space="preserve"> הקבלן מתחייב שהעברת המידע בתוך רשת התקשורת , ברשת ציבורית או במרשתת תיעשה תוך שימוש בשיטות הצפנה מקובלות. </w:t>
      </w:r>
    </w:p>
    <w:p w14:paraId="3F0DE9A5" w14:textId="77777777" w:rsidR="0013601F" w:rsidRPr="0013601F" w:rsidRDefault="0013601F" w:rsidP="0013601F">
      <w:pPr>
        <w:pStyle w:val="aff1"/>
        <w:ind w:left="1922"/>
        <w:rPr>
          <w:rFonts w:ascii="David" w:hAnsi="David"/>
        </w:rPr>
      </w:pPr>
    </w:p>
    <w:p w14:paraId="13C92681" w14:textId="77777777" w:rsidR="0013601F" w:rsidRPr="0013601F" w:rsidRDefault="0013601F" w:rsidP="002F12E9">
      <w:pPr>
        <w:pStyle w:val="aff1"/>
        <w:numPr>
          <w:ilvl w:val="1"/>
          <w:numId w:val="39"/>
        </w:numPr>
        <w:overflowPunct/>
        <w:autoSpaceDE/>
        <w:autoSpaceDN/>
        <w:adjustRightInd/>
        <w:contextualSpacing/>
        <w:textAlignment w:val="auto"/>
        <w:rPr>
          <w:rFonts w:ascii="David" w:hAnsi="David"/>
          <w:b/>
          <w:bCs/>
          <w:u w:val="single"/>
        </w:rPr>
      </w:pPr>
      <w:r w:rsidRPr="0013601F">
        <w:rPr>
          <w:rFonts w:ascii="David" w:hAnsi="David"/>
          <w:b/>
          <w:bCs/>
          <w:u w:val="single"/>
          <w:rtl/>
        </w:rPr>
        <w:t xml:space="preserve">שמות מתחם </w:t>
      </w:r>
      <w:r w:rsidRPr="0013601F">
        <w:rPr>
          <w:rFonts w:ascii="David" w:hAnsi="David"/>
          <w:b/>
          <w:bCs/>
          <w:u w:val="single"/>
        </w:rPr>
        <w:t>Domain</w:t>
      </w:r>
    </w:p>
    <w:p w14:paraId="26D6D8E3"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במידה ונדרשת מערכת אינטרנט כתובת האינטרנט תירשם תחת מתחם הכתובות של משרד החינוך </w:t>
      </w:r>
      <w:r w:rsidRPr="0013601F">
        <w:rPr>
          <w:rFonts w:ascii="David" w:hAnsi="David"/>
        </w:rPr>
        <w:t>XXX.education.gov.il</w:t>
      </w:r>
    </w:p>
    <w:p w14:paraId="1B4B54E2"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שם הדומיין יקבע על ידי תשתיות משרד החינוך בשילוב ביחידה במשרד </w:t>
      </w:r>
    </w:p>
    <w:p w14:paraId="34042277"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תעודה דיגיטלית למתחם </w:t>
      </w:r>
      <w:proofErr w:type="spellStart"/>
      <w:r w:rsidRPr="0013601F">
        <w:rPr>
          <w:rFonts w:ascii="David" w:hAnsi="David"/>
          <w:rtl/>
        </w:rPr>
        <w:t>הדומין</w:t>
      </w:r>
      <w:proofErr w:type="spellEnd"/>
      <w:r w:rsidRPr="0013601F">
        <w:rPr>
          <w:rFonts w:ascii="David" w:hAnsi="David"/>
          <w:rtl/>
        </w:rPr>
        <w:t xml:space="preserve"> שיקבע יסופק על ידי משרד החינוך בצורה שלא מאפשרת ייצוא</w:t>
      </w:r>
    </w:p>
    <w:p w14:paraId="1DAB0A32" w14:textId="77777777" w:rsidR="0013601F" w:rsidRPr="0013601F" w:rsidRDefault="0013601F" w:rsidP="0013601F">
      <w:pPr>
        <w:pStyle w:val="aff1"/>
        <w:ind w:left="1922"/>
        <w:rPr>
          <w:rFonts w:ascii="David" w:hAnsi="David"/>
          <w:rtl/>
        </w:rPr>
      </w:pPr>
    </w:p>
    <w:p w14:paraId="45B2E745" w14:textId="77777777" w:rsidR="0013601F" w:rsidRPr="0013601F" w:rsidRDefault="0013601F" w:rsidP="002F12E9">
      <w:pPr>
        <w:pStyle w:val="aff1"/>
        <w:numPr>
          <w:ilvl w:val="1"/>
          <w:numId w:val="39"/>
        </w:numPr>
        <w:overflowPunct/>
        <w:autoSpaceDE/>
        <w:autoSpaceDN/>
        <w:adjustRightInd/>
        <w:contextualSpacing/>
        <w:textAlignment w:val="auto"/>
        <w:rPr>
          <w:rFonts w:ascii="David" w:hAnsi="David"/>
        </w:rPr>
      </w:pPr>
      <w:r w:rsidRPr="0013601F">
        <w:rPr>
          <w:rFonts w:ascii="David" w:hAnsi="David"/>
          <w:b/>
          <w:bCs/>
          <w:u w:val="single"/>
          <w:rtl/>
        </w:rPr>
        <w:t>אבטחת שיחות וועידה</w:t>
      </w:r>
    </w:p>
    <w:p w14:paraId="7B5F2A5D" w14:textId="77777777" w:rsidR="0013601F" w:rsidRPr="0013601F" w:rsidRDefault="0013601F" w:rsidP="0013601F">
      <w:pPr>
        <w:ind w:left="1418"/>
        <w:rPr>
          <w:rFonts w:ascii="David" w:hAnsi="David"/>
        </w:rPr>
      </w:pPr>
      <w:r w:rsidRPr="0013601F">
        <w:rPr>
          <w:rFonts w:ascii="David" w:hAnsi="David"/>
          <w:rtl/>
        </w:rPr>
        <w:t xml:space="preserve">במידה ונדרש שיחות וועידה באמצעות מערכות דיגיטליות (כגון </w:t>
      </w:r>
      <w:r w:rsidRPr="0013601F">
        <w:rPr>
          <w:rFonts w:ascii="David" w:hAnsi="David"/>
        </w:rPr>
        <w:t xml:space="preserve">Zoom  </w:t>
      </w:r>
      <w:r w:rsidRPr="0013601F">
        <w:rPr>
          <w:rFonts w:ascii="David" w:hAnsi="David"/>
          <w:rtl/>
        </w:rPr>
        <w:t xml:space="preserve"> , </w:t>
      </w:r>
      <w:r w:rsidRPr="0013601F">
        <w:rPr>
          <w:rFonts w:ascii="David" w:hAnsi="David"/>
        </w:rPr>
        <w:t xml:space="preserve">Teams </w:t>
      </w:r>
      <w:r w:rsidRPr="0013601F">
        <w:rPr>
          <w:rFonts w:ascii="David" w:hAnsi="David"/>
          <w:rtl/>
        </w:rPr>
        <w:t xml:space="preserve"> ו </w:t>
      </w:r>
      <w:r w:rsidRPr="0013601F">
        <w:rPr>
          <w:rFonts w:ascii="David" w:hAnsi="David"/>
        </w:rPr>
        <w:t>WebEx</w:t>
      </w:r>
      <w:r w:rsidRPr="0013601F">
        <w:rPr>
          <w:rFonts w:ascii="David" w:hAnsi="David"/>
          <w:rtl/>
        </w:rPr>
        <w:t xml:space="preserve"> )  המערכות יוגדרו בהתאם להנחיות הבאות:</w:t>
      </w:r>
    </w:p>
    <w:p w14:paraId="0CE92BFF"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חל איסור להקליט את השיחה</w:t>
      </w:r>
    </w:p>
    <w:p w14:paraId="68499300"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אין להשתמש בצ'ט שבמערכות אלו לדו שיח בין המשתתפים </w:t>
      </w:r>
    </w:p>
    <w:p w14:paraId="69995E22"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כל שיחת ועידה תוגן בסיסמא</w:t>
      </w:r>
    </w:p>
    <w:p w14:paraId="3BBD3736"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על מזמין השיחה לאשר כל משתתף שניכנס לחדר השיחה (חדר המתנה)</w:t>
      </w:r>
    </w:p>
    <w:p w14:paraId="64FBEBEE"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שיתוף המסך יאושר על ידי מזמין השיחה</w:t>
      </w:r>
    </w:p>
    <w:p w14:paraId="2F96F715" w14:textId="77777777" w:rsidR="0013601F" w:rsidRPr="0013601F" w:rsidRDefault="0013601F" w:rsidP="0013601F">
      <w:pPr>
        <w:tabs>
          <w:tab w:val="left" w:pos="1643"/>
        </w:tabs>
        <w:ind w:left="2160"/>
        <w:rPr>
          <w:rFonts w:ascii="David" w:hAnsi="David"/>
        </w:rPr>
      </w:pPr>
    </w:p>
    <w:p w14:paraId="4D91B081" w14:textId="77777777" w:rsidR="0013601F" w:rsidRPr="0013601F" w:rsidRDefault="0013601F" w:rsidP="002F12E9">
      <w:pPr>
        <w:pStyle w:val="11"/>
        <w:numPr>
          <w:ilvl w:val="1"/>
          <w:numId w:val="39"/>
        </w:numPr>
        <w:tabs>
          <w:tab w:val="clear" w:pos="716"/>
          <w:tab w:val="num" w:pos="2835"/>
        </w:tabs>
        <w:ind w:left="792" w:right="2835" w:hanging="567"/>
        <w:rPr>
          <w:rFonts w:ascii="David" w:hAnsi="David" w:cs="David"/>
          <w:b w:val="0"/>
          <w:bCs w:val="0"/>
          <w:sz w:val="24"/>
          <w:szCs w:val="24"/>
        </w:rPr>
      </w:pPr>
      <w:bookmarkStart w:id="33" w:name="_Toc286588222"/>
      <w:r w:rsidRPr="0013601F">
        <w:rPr>
          <w:rFonts w:ascii="David" w:hAnsi="David" w:cs="David"/>
          <w:sz w:val="24"/>
          <w:szCs w:val="24"/>
          <w:rtl/>
        </w:rPr>
        <w:t xml:space="preserve">אבטחת תחנות הקצה </w:t>
      </w:r>
      <w:bookmarkEnd w:id="33"/>
      <w:r w:rsidRPr="0013601F">
        <w:rPr>
          <w:rFonts w:ascii="David" w:hAnsi="David" w:cs="David"/>
          <w:sz w:val="24"/>
          <w:szCs w:val="24"/>
          <w:rtl/>
        </w:rPr>
        <w:t>(</w:t>
      </w:r>
      <w:r w:rsidRPr="0013601F">
        <w:rPr>
          <w:rFonts w:ascii="David" w:hAnsi="David" w:cs="David"/>
          <w:sz w:val="24"/>
          <w:szCs w:val="24"/>
        </w:rPr>
        <w:t>M</w:t>
      </w:r>
      <w:r w:rsidRPr="0013601F">
        <w:rPr>
          <w:rFonts w:ascii="David" w:hAnsi="David" w:cs="David"/>
          <w:sz w:val="24"/>
          <w:szCs w:val="24"/>
          <w:rtl/>
        </w:rPr>
        <w:t>)</w:t>
      </w:r>
    </w:p>
    <w:p w14:paraId="692D1077" w14:textId="77777777" w:rsidR="0013601F" w:rsidRPr="0013601F" w:rsidRDefault="0013601F" w:rsidP="002F12E9">
      <w:pPr>
        <w:pStyle w:val="11"/>
        <w:numPr>
          <w:ilvl w:val="2"/>
          <w:numId w:val="39"/>
        </w:numPr>
        <w:ind w:left="2160" w:right="2160" w:hanging="180"/>
        <w:rPr>
          <w:rFonts w:ascii="David" w:hAnsi="David" w:cs="David"/>
          <w:b w:val="0"/>
          <w:bCs w:val="0"/>
          <w:sz w:val="24"/>
          <w:szCs w:val="24"/>
          <w:rtl/>
        </w:rPr>
      </w:pPr>
      <w:r w:rsidRPr="0013601F">
        <w:rPr>
          <w:rFonts w:ascii="David" w:hAnsi="David" w:cs="David"/>
          <w:sz w:val="24"/>
          <w:szCs w:val="24"/>
          <w:rtl/>
        </w:rPr>
        <w:t>חל איסור מוחלט לשמור מידע רגיש בתחנה מרוחקת של המשתמש.</w:t>
      </w:r>
    </w:p>
    <w:p w14:paraId="00DD89A3"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מחשבי</w:t>
      </w:r>
      <w:r w:rsidRPr="0013601F">
        <w:rPr>
          <w:rFonts w:ascii="David" w:hAnsi="David"/>
        </w:rPr>
        <w:t xml:space="preserve"> </w:t>
      </w:r>
      <w:r w:rsidRPr="0013601F">
        <w:rPr>
          <w:rFonts w:ascii="David" w:hAnsi="David"/>
          <w:rtl/>
        </w:rPr>
        <w:t>הספק</w:t>
      </w:r>
      <w:r w:rsidRPr="0013601F">
        <w:rPr>
          <w:rFonts w:ascii="David" w:hAnsi="David"/>
        </w:rPr>
        <w:t xml:space="preserve"> </w:t>
      </w:r>
      <w:r w:rsidRPr="0013601F">
        <w:rPr>
          <w:rFonts w:ascii="David" w:hAnsi="David"/>
          <w:rtl/>
        </w:rPr>
        <w:t>מהם</w:t>
      </w:r>
      <w:r w:rsidRPr="0013601F">
        <w:rPr>
          <w:rFonts w:ascii="David" w:hAnsi="David"/>
        </w:rPr>
        <w:t xml:space="preserve"> </w:t>
      </w:r>
      <w:r w:rsidRPr="0013601F">
        <w:rPr>
          <w:rFonts w:ascii="David" w:hAnsi="David"/>
          <w:rtl/>
        </w:rPr>
        <w:t>ניתן</w:t>
      </w:r>
      <w:r w:rsidRPr="0013601F">
        <w:rPr>
          <w:rFonts w:ascii="David" w:hAnsi="David"/>
        </w:rPr>
        <w:t xml:space="preserve"> </w:t>
      </w:r>
      <w:r w:rsidRPr="0013601F">
        <w:rPr>
          <w:rFonts w:ascii="David" w:hAnsi="David"/>
          <w:rtl/>
        </w:rPr>
        <w:t>לגשת</w:t>
      </w:r>
      <w:r w:rsidRPr="0013601F">
        <w:rPr>
          <w:rFonts w:ascii="David" w:hAnsi="David"/>
        </w:rPr>
        <w:t xml:space="preserve"> </w:t>
      </w:r>
      <w:r w:rsidRPr="0013601F">
        <w:rPr>
          <w:rFonts w:ascii="David" w:hAnsi="David"/>
          <w:rtl/>
        </w:rPr>
        <w:t>למידע</w:t>
      </w:r>
      <w:r w:rsidRPr="0013601F">
        <w:rPr>
          <w:rFonts w:ascii="David" w:hAnsi="David"/>
        </w:rPr>
        <w:t xml:space="preserve"> </w:t>
      </w:r>
      <w:r w:rsidRPr="0013601F">
        <w:rPr>
          <w:rFonts w:ascii="David" w:hAnsi="David"/>
          <w:rtl/>
        </w:rPr>
        <w:t>של</w:t>
      </w:r>
      <w:r w:rsidRPr="0013601F">
        <w:rPr>
          <w:rFonts w:ascii="David" w:hAnsi="David"/>
        </w:rPr>
        <w:t xml:space="preserve"> </w:t>
      </w:r>
      <w:r w:rsidRPr="0013601F">
        <w:rPr>
          <w:rFonts w:ascii="David" w:hAnsi="David"/>
          <w:rtl/>
        </w:rPr>
        <w:t>המשרד</w:t>
      </w:r>
      <w:r w:rsidRPr="0013601F">
        <w:rPr>
          <w:rFonts w:ascii="David" w:hAnsi="David"/>
        </w:rPr>
        <w:t xml:space="preserve"> </w:t>
      </w:r>
      <w:r w:rsidRPr="0013601F">
        <w:rPr>
          <w:rFonts w:ascii="David" w:hAnsi="David"/>
          <w:rtl/>
        </w:rPr>
        <w:t>ולמערכותיה</w:t>
      </w:r>
      <w:r w:rsidRPr="0013601F">
        <w:rPr>
          <w:rFonts w:ascii="David" w:hAnsi="David"/>
        </w:rPr>
        <w:t xml:space="preserve"> , </w:t>
      </w:r>
      <w:r w:rsidRPr="0013601F">
        <w:rPr>
          <w:rFonts w:ascii="David" w:hAnsi="David"/>
          <w:rtl/>
        </w:rPr>
        <w:t>יצוידו</w:t>
      </w:r>
      <w:r w:rsidRPr="0013601F">
        <w:rPr>
          <w:rFonts w:ascii="David" w:hAnsi="David"/>
        </w:rPr>
        <w:t xml:space="preserve"> </w:t>
      </w:r>
      <w:r w:rsidRPr="0013601F">
        <w:rPr>
          <w:rFonts w:ascii="David" w:hAnsi="David"/>
          <w:rtl/>
        </w:rPr>
        <w:t>במערכת</w:t>
      </w:r>
      <w:r w:rsidRPr="0013601F">
        <w:rPr>
          <w:rFonts w:ascii="David" w:hAnsi="David"/>
        </w:rPr>
        <w:t xml:space="preserve"> </w:t>
      </w:r>
      <w:r w:rsidRPr="0013601F">
        <w:rPr>
          <w:rFonts w:ascii="David" w:hAnsi="David"/>
          <w:rtl/>
        </w:rPr>
        <w:t>הפעלה</w:t>
      </w:r>
    </w:p>
    <w:p w14:paraId="4DF5F4FA" w14:textId="77777777" w:rsidR="0013601F" w:rsidRPr="0013601F" w:rsidRDefault="0013601F" w:rsidP="0013601F">
      <w:pPr>
        <w:pStyle w:val="aff1"/>
        <w:ind w:left="1202" w:firstLine="720"/>
        <w:rPr>
          <w:rFonts w:ascii="David" w:hAnsi="David"/>
          <w:rtl/>
        </w:rPr>
      </w:pPr>
      <w:r w:rsidRPr="0013601F">
        <w:rPr>
          <w:rFonts w:ascii="David" w:hAnsi="David"/>
          <w:rtl/>
        </w:rPr>
        <w:t>ובתוכנות</w:t>
      </w:r>
      <w:r w:rsidRPr="0013601F">
        <w:rPr>
          <w:rFonts w:ascii="David" w:hAnsi="David"/>
        </w:rPr>
        <w:t xml:space="preserve"> </w:t>
      </w:r>
      <w:r w:rsidRPr="0013601F">
        <w:rPr>
          <w:rFonts w:ascii="David" w:hAnsi="David"/>
          <w:rtl/>
        </w:rPr>
        <w:t>אנטי</w:t>
      </w:r>
      <w:r w:rsidRPr="0013601F">
        <w:rPr>
          <w:rFonts w:ascii="David" w:hAnsi="David"/>
        </w:rPr>
        <w:t xml:space="preserve"> </w:t>
      </w:r>
      <w:r w:rsidRPr="0013601F">
        <w:rPr>
          <w:rFonts w:ascii="David" w:hAnsi="David"/>
          <w:rtl/>
        </w:rPr>
        <w:t>וירוס</w:t>
      </w:r>
      <w:r w:rsidRPr="0013601F">
        <w:rPr>
          <w:rFonts w:ascii="David" w:hAnsi="David"/>
        </w:rPr>
        <w:t xml:space="preserve"> </w:t>
      </w:r>
      <w:r w:rsidRPr="0013601F">
        <w:rPr>
          <w:rFonts w:ascii="David" w:hAnsi="David"/>
          <w:rtl/>
        </w:rPr>
        <w:t>מעודכנות</w:t>
      </w:r>
      <w:r w:rsidRPr="0013601F">
        <w:rPr>
          <w:rFonts w:ascii="David" w:hAnsi="David"/>
        </w:rPr>
        <w:t>.</w:t>
      </w:r>
    </w:p>
    <w:p w14:paraId="6FC3EE97" w14:textId="77777777" w:rsidR="0013601F" w:rsidRPr="0013601F" w:rsidRDefault="0013601F" w:rsidP="002F12E9">
      <w:pPr>
        <w:pStyle w:val="11"/>
        <w:numPr>
          <w:ilvl w:val="2"/>
          <w:numId w:val="39"/>
        </w:numPr>
        <w:ind w:left="2160" w:right="2160" w:hanging="180"/>
        <w:rPr>
          <w:rFonts w:ascii="David" w:hAnsi="David" w:cs="David"/>
          <w:sz w:val="24"/>
          <w:szCs w:val="24"/>
          <w:rtl/>
        </w:rPr>
      </w:pPr>
      <w:r w:rsidRPr="0013601F">
        <w:rPr>
          <w:rFonts w:ascii="David" w:hAnsi="David" w:cs="David"/>
          <w:sz w:val="24"/>
          <w:szCs w:val="24"/>
          <w:rtl/>
        </w:rPr>
        <w:t>הסביבה</w:t>
      </w:r>
      <w:r w:rsidRPr="0013601F">
        <w:rPr>
          <w:rFonts w:ascii="David" w:hAnsi="David" w:cs="David"/>
          <w:sz w:val="24"/>
          <w:szCs w:val="24"/>
        </w:rPr>
        <w:t xml:space="preserve"> </w:t>
      </w:r>
      <w:r w:rsidRPr="0013601F">
        <w:rPr>
          <w:rFonts w:ascii="David" w:hAnsi="David" w:cs="David"/>
          <w:sz w:val="24"/>
          <w:szCs w:val="24"/>
          <w:rtl/>
        </w:rPr>
        <w:t>שתוגדר</w:t>
      </w:r>
      <w:r w:rsidRPr="0013601F">
        <w:rPr>
          <w:rFonts w:ascii="David" w:hAnsi="David" w:cs="David"/>
          <w:sz w:val="24"/>
          <w:szCs w:val="24"/>
        </w:rPr>
        <w:t xml:space="preserve"> </w:t>
      </w:r>
      <w:r w:rsidRPr="0013601F">
        <w:rPr>
          <w:rFonts w:ascii="David" w:hAnsi="David" w:cs="David"/>
          <w:sz w:val="24"/>
          <w:szCs w:val="24"/>
          <w:rtl/>
        </w:rPr>
        <w:t>לצורך</w:t>
      </w:r>
      <w:r w:rsidRPr="0013601F">
        <w:rPr>
          <w:rFonts w:ascii="David" w:hAnsi="David" w:cs="David"/>
          <w:sz w:val="24"/>
          <w:szCs w:val="24"/>
        </w:rPr>
        <w:t xml:space="preserve"> </w:t>
      </w:r>
      <w:r w:rsidRPr="0013601F">
        <w:rPr>
          <w:rFonts w:ascii="David" w:hAnsi="David" w:cs="David"/>
          <w:sz w:val="24"/>
          <w:szCs w:val="24"/>
          <w:rtl/>
        </w:rPr>
        <w:t>טיפול</w:t>
      </w:r>
      <w:r w:rsidRPr="0013601F">
        <w:rPr>
          <w:rFonts w:ascii="David" w:hAnsi="David" w:cs="David"/>
          <w:sz w:val="24"/>
          <w:szCs w:val="24"/>
        </w:rPr>
        <w:t xml:space="preserve"> </w:t>
      </w:r>
      <w:r w:rsidRPr="0013601F">
        <w:rPr>
          <w:rFonts w:ascii="David" w:hAnsi="David" w:cs="David"/>
          <w:sz w:val="24"/>
          <w:szCs w:val="24"/>
          <w:rtl/>
        </w:rPr>
        <w:t>במידע</w:t>
      </w:r>
      <w:r w:rsidRPr="0013601F">
        <w:rPr>
          <w:rFonts w:ascii="David" w:hAnsi="David" w:cs="David"/>
          <w:sz w:val="24"/>
          <w:szCs w:val="24"/>
        </w:rPr>
        <w:t xml:space="preserve"> </w:t>
      </w:r>
      <w:r w:rsidRPr="0013601F">
        <w:rPr>
          <w:rFonts w:ascii="David" w:hAnsi="David" w:cs="David"/>
          <w:sz w:val="24"/>
          <w:szCs w:val="24"/>
          <w:rtl/>
        </w:rPr>
        <w:t>של</w:t>
      </w:r>
      <w:r w:rsidRPr="0013601F">
        <w:rPr>
          <w:rFonts w:ascii="David" w:hAnsi="David" w:cs="David"/>
          <w:sz w:val="24"/>
          <w:szCs w:val="24"/>
        </w:rPr>
        <w:t xml:space="preserve"> </w:t>
      </w:r>
      <w:r w:rsidRPr="0013601F">
        <w:rPr>
          <w:rFonts w:ascii="David" w:hAnsi="David" w:cs="David"/>
          <w:sz w:val="24"/>
          <w:szCs w:val="24"/>
          <w:rtl/>
        </w:rPr>
        <w:t>המשרד</w:t>
      </w:r>
      <w:r w:rsidRPr="0013601F">
        <w:rPr>
          <w:rFonts w:ascii="David" w:hAnsi="David" w:cs="David"/>
          <w:sz w:val="24"/>
          <w:szCs w:val="24"/>
        </w:rPr>
        <w:t xml:space="preserve"> </w:t>
      </w:r>
      <w:r w:rsidRPr="0013601F">
        <w:rPr>
          <w:rFonts w:ascii="David" w:hAnsi="David" w:cs="David"/>
          <w:sz w:val="24"/>
          <w:szCs w:val="24"/>
          <w:rtl/>
        </w:rPr>
        <w:t>תופרד</w:t>
      </w:r>
      <w:r w:rsidRPr="0013601F">
        <w:rPr>
          <w:rFonts w:ascii="David" w:hAnsi="David" w:cs="David"/>
          <w:sz w:val="24"/>
          <w:szCs w:val="24"/>
        </w:rPr>
        <w:t xml:space="preserve"> </w:t>
      </w:r>
      <w:r w:rsidRPr="0013601F">
        <w:rPr>
          <w:rFonts w:ascii="David" w:hAnsi="David" w:cs="David"/>
          <w:sz w:val="24"/>
          <w:szCs w:val="24"/>
          <w:rtl/>
        </w:rPr>
        <w:t>מסביבת</w:t>
      </w:r>
      <w:r w:rsidRPr="0013601F">
        <w:rPr>
          <w:rFonts w:ascii="David" w:hAnsi="David" w:cs="David"/>
          <w:sz w:val="24"/>
          <w:szCs w:val="24"/>
        </w:rPr>
        <w:t xml:space="preserve"> </w:t>
      </w:r>
      <w:r w:rsidRPr="0013601F">
        <w:rPr>
          <w:rFonts w:ascii="David" w:hAnsi="David" w:cs="David"/>
          <w:sz w:val="24"/>
          <w:szCs w:val="24"/>
          <w:rtl/>
        </w:rPr>
        <w:t>העבודה</w:t>
      </w:r>
      <w:r w:rsidRPr="0013601F">
        <w:rPr>
          <w:rFonts w:ascii="David" w:hAnsi="David" w:cs="David"/>
          <w:sz w:val="24"/>
          <w:szCs w:val="24"/>
        </w:rPr>
        <w:t xml:space="preserve"> </w:t>
      </w:r>
      <w:r w:rsidRPr="0013601F">
        <w:rPr>
          <w:rFonts w:ascii="David" w:hAnsi="David" w:cs="David"/>
          <w:sz w:val="24"/>
          <w:szCs w:val="24"/>
          <w:rtl/>
        </w:rPr>
        <w:t>של</w:t>
      </w:r>
      <w:r w:rsidRPr="0013601F">
        <w:rPr>
          <w:rFonts w:ascii="David" w:hAnsi="David" w:cs="David"/>
          <w:sz w:val="24"/>
          <w:szCs w:val="24"/>
        </w:rPr>
        <w:t xml:space="preserve"> </w:t>
      </w:r>
      <w:r w:rsidRPr="0013601F">
        <w:rPr>
          <w:rFonts w:ascii="David" w:hAnsi="David" w:cs="David"/>
          <w:sz w:val="24"/>
          <w:szCs w:val="24"/>
          <w:rtl/>
        </w:rPr>
        <w:t>הספק</w:t>
      </w:r>
      <w:r w:rsidRPr="0013601F">
        <w:rPr>
          <w:rFonts w:ascii="David" w:hAnsi="David" w:cs="David"/>
          <w:sz w:val="24"/>
          <w:szCs w:val="24"/>
        </w:rPr>
        <w:t xml:space="preserve"> </w:t>
      </w:r>
      <w:r w:rsidRPr="0013601F">
        <w:rPr>
          <w:rFonts w:ascii="David" w:hAnsi="David" w:cs="David"/>
          <w:sz w:val="24"/>
          <w:szCs w:val="24"/>
          <w:rtl/>
        </w:rPr>
        <w:t>באמצעות אמצעים</w:t>
      </w:r>
      <w:r w:rsidRPr="0013601F">
        <w:rPr>
          <w:rFonts w:ascii="David" w:hAnsi="David" w:cs="David"/>
          <w:sz w:val="24"/>
          <w:szCs w:val="24"/>
        </w:rPr>
        <w:t xml:space="preserve"> </w:t>
      </w:r>
      <w:r w:rsidRPr="0013601F">
        <w:rPr>
          <w:rFonts w:ascii="David" w:hAnsi="David" w:cs="David"/>
          <w:sz w:val="24"/>
          <w:szCs w:val="24"/>
          <w:rtl/>
        </w:rPr>
        <w:t>לוגיים</w:t>
      </w:r>
      <w:r w:rsidRPr="0013601F">
        <w:rPr>
          <w:rFonts w:ascii="David" w:hAnsi="David" w:cs="David"/>
          <w:sz w:val="24"/>
          <w:szCs w:val="24"/>
        </w:rPr>
        <w:t xml:space="preserve"> ) FW , </w:t>
      </w:r>
      <w:r w:rsidRPr="0013601F">
        <w:rPr>
          <w:rFonts w:ascii="David" w:hAnsi="David" w:cs="David"/>
          <w:sz w:val="24"/>
          <w:szCs w:val="24"/>
          <w:rtl/>
        </w:rPr>
        <w:t>סגמנטציה</w:t>
      </w:r>
      <w:r w:rsidRPr="0013601F">
        <w:rPr>
          <w:rFonts w:ascii="David" w:hAnsi="David" w:cs="David"/>
          <w:sz w:val="24"/>
          <w:szCs w:val="24"/>
        </w:rPr>
        <w:t>(.</w:t>
      </w:r>
    </w:p>
    <w:p w14:paraId="4AA4FF01" w14:textId="77777777" w:rsidR="0013601F" w:rsidRPr="0013601F" w:rsidRDefault="0013601F" w:rsidP="0013601F">
      <w:pPr>
        <w:pStyle w:val="aff1"/>
        <w:rPr>
          <w:rFonts w:ascii="David" w:hAnsi="David"/>
          <w:rtl/>
        </w:rPr>
      </w:pPr>
    </w:p>
    <w:p w14:paraId="36D7B5C9" w14:textId="77777777" w:rsidR="0013601F" w:rsidRPr="0013601F" w:rsidRDefault="0013601F" w:rsidP="002F12E9">
      <w:pPr>
        <w:pStyle w:val="11"/>
        <w:numPr>
          <w:ilvl w:val="1"/>
          <w:numId w:val="39"/>
        </w:numPr>
        <w:tabs>
          <w:tab w:val="clear" w:pos="716"/>
          <w:tab w:val="num" w:pos="2835"/>
        </w:tabs>
        <w:ind w:left="792" w:right="2835" w:hanging="567"/>
        <w:rPr>
          <w:rFonts w:ascii="David" w:hAnsi="David" w:cs="David"/>
          <w:b w:val="0"/>
          <w:bCs w:val="0"/>
          <w:sz w:val="24"/>
          <w:szCs w:val="24"/>
        </w:rPr>
      </w:pPr>
      <w:bookmarkStart w:id="34" w:name="_Toc286588229"/>
      <w:r w:rsidRPr="0013601F">
        <w:rPr>
          <w:rFonts w:ascii="David" w:hAnsi="David" w:cs="David"/>
          <w:sz w:val="24"/>
          <w:szCs w:val="24"/>
          <w:rtl/>
        </w:rPr>
        <w:t>הגנה על היישום</w:t>
      </w:r>
      <w:bookmarkEnd w:id="34"/>
      <w:r w:rsidRPr="0013601F">
        <w:rPr>
          <w:rFonts w:ascii="David" w:hAnsi="David" w:cs="David"/>
          <w:sz w:val="24"/>
          <w:szCs w:val="24"/>
          <w:rtl/>
        </w:rPr>
        <w:t xml:space="preserve">  (</w:t>
      </w:r>
      <w:r w:rsidRPr="0013601F">
        <w:rPr>
          <w:rFonts w:ascii="David" w:hAnsi="David" w:cs="David"/>
          <w:sz w:val="24"/>
          <w:szCs w:val="24"/>
        </w:rPr>
        <w:t>M</w:t>
      </w:r>
      <w:r w:rsidRPr="0013601F">
        <w:rPr>
          <w:rFonts w:ascii="David" w:hAnsi="David" w:cs="David"/>
          <w:sz w:val="24"/>
          <w:szCs w:val="24"/>
          <w:rtl/>
        </w:rPr>
        <w:t>)</w:t>
      </w:r>
    </w:p>
    <w:p w14:paraId="0C65B37E" w14:textId="77777777" w:rsidR="0013601F" w:rsidRPr="0013601F" w:rsidRDefault="0013601F" w:rsidP="002F12E9">
      <w:pPr>
        <w:pStyle w:val="aff1"/>
        <w:numPr>
          <w:ilvl w:val="2"/>
          <w:numId w:val="39"/>
        </w:numPr>
        <w:overflowPunct/>
        <w:autoSpaceDE/>
        <w:autoSpaceDN/>
        <w:adjustRightInd/>
        <w:spacing w:after="200"/>
        <w:contextualSpacing/>
        <w:textAlignment w:val="auto"/>
        <w:rPr>
          <w:rFonts w:ascii="David" w:hAnsi="David"/>
        </w:rPr>
      </w:pPr>
      <w:r w:rsidRPr="0013601F">
        <w:rPr>
          <w:rFonts w:ascii="David" w:hAnsi="David"/>
          <w:rtl/>
        </w:rPr>
        <w:t>כל שליפת מידע ועדכון נתונים ייבדקו למניעת פגיעה בשרתי מסדי הנתונים, בנתונים ולמניעת פגיעה בנתונים.</w:t>
      </w:r>
    </w:p>
    <w:p w14:paraId="34A3A996"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b/>
          <w:bCs/>
          <w:rtl/>
        </w:rPr>
        <w:t>(</w:t>
      </w:r>
      <w:r w:rsidRPr="0013601F">
        <w:rPr>
          <w:rFonts w:ascii="David" w:hAnsi="David"/>
          <w:b/>
          <w:bCs/>
        </w:rPr>
        <w:t>S</w:t>
      </w:r>
      <w:r w:rsidRPr="0013601F">
        <w:rPr>
          <w:rFonts w:ascii="David" w:hAnsi="David"/>
          <w:b/>
          <w:bCs/>
          <w:rtl/>
        </w:rPr>
        <w:t>)</w:t>
      </w:r>
      <w:r w:rsidRPr="0013601F">
        <w:rPr>
          <w:rFonts w:ascii="David" w:hAnsi="David"/>
          <w:rtl/>
        </w:rPr>
        <w:t xml:space="preserve"> על מנת לנתר ולהגן על הנתונים שרתי היישום  ימוקמו מאחורי חומות אש אפליקטיבי,</w:t>
      </w:r>
      <w:r w:rsidRPr="0013601F">
        <w:rPr>
          <w:rFonts w:ascii="David" w:hAnsi="David"/>
          <w:b/>
          <w:bCs/>
          <w:rtl/>
        </w:rPr>
        <w:t xml:space="preserve"> יש לפרט את הצעת הקבלן לבקרה נותנת מענה לדרישה</w:t>
      </w:r>
      <w:r w:rsidRPr="0013601F">
        <w:rPr>
          <w:rFonts w:ascii="David" w:hAnsi="David"/>
          <w:rtl/>
        </w:rPr>
        <w:t xml:space="preserve">. </w:t>
      </w:r>
    </w:p>
    <w:p w14:paraId="05ADBDE8"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tl/>
        </w:rPr>
      </w:pPr>
      <w:r w:rsidRPr="0013601F">
        <w:rPr>
          <w:rFonts w:ascii="David" w:hAnsi="David"/>
          <w:b/>
          <w:bCs/>
          <w:rtl/>
        </w:rPr>
        <w:t>(</w:t>
      </w:r>
      <w:r w:rsidRPr="0013601F">
        <w:rPr>
          <w:rFonts w:ascii="David" w:hAnsi="David"/>
          <w:b/>
          <w:bCs/>
        </w:rPr>
        <w:t>S</w:t>
      </w:r>
      <w:r w:rsidRPr="0013601F">
        <w:rPr>
          <w:rFonts w:ascii="David" w:hAnsi="David"/>
          <w:b/>
          <w:bCs/>
          <w:rtl/>
        </w:rPr>
        <w:t>)</w:t>
      </w:r>
      <w:r w:rsidRPr="0013601F">
        <w:rPr>
          <w:rFonts w:ascii="David" w:hAnsi="David"/>
          <w:rtl/>
        </w:rPr>
        <w:t xml:space="preserve">השרתים ימוקמו מאחורי מערך חומות אש ו </w:t>
      </w:r>
      <w:r w:rsidRPr="0013601F">
        <w:rPr>
          <w:rFonts w:ascii="David" w:hAnsi="David"/>
        </w:rPr>
        <w:t>IPS</w:t>
      </w:r>
      <w:r w:rsidRPr="0013601F">
        <w:rPr>
          <w:rFonts w:ascii="David" w:hAnsi="David"/>
          <w:rtl/>
        </w:rPr>
        <w:t xml:space="preserve"> למניעת התקפות על היישום.</w:t>
      </w:r>
    </w:p>
    <w:p w14:paraId="755B1BA9"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 השרתים יוקשחו לפי הגדרות היצרן כולל מערך בקרה, </w:t>
      </w:r>
      <w:r w:rsidRPr="0013601F">
        <w:rPr>
          <w:rFonts w:ascii="David" w:hAnsi="David"/>
          <w:b/>
          <w:bCs/>
          <w:rtl/>
        </w:rPr>
        <w:t>יש לפרט את הצעת הקבלן לבקרה נותנת מענה לדרישה</w:t>
      </w:r>
      <w:r w:rsidRPr="0013601F">
        <w:rPr>
          <w:rFonts w:ascii="David" w:hAnsi="David"/>
          <w:rtl/>
        </w:rPr>
        <w:t>.</w:t>
      </w:r>
    </w:p>
    <w:p w14:paraId="43410CF1" w14:textId="77777777" w:rsidR="0013601F" w:rsidRPr="0013601F" w:rsidRDefault="0013601F" w:rsidP="0013601F">
      <w:pPr>
        <w:pStyle w:val="aff1"/>
        <w:ind w:left="1922"/>
        <w:rPr>
          <w:rFonts w:ascii="David" w:hAnsi="David"/>
        </w:rPr>
      </w:pPr>
    </w:p>
    <w:p w14:paraId="319A5EC8" w14:textId="77777777" w:rsidR="0013601F" w:rsidRPr="0013601F" w:rsidRDefault="0013601F" w:rsidP="002F12E9">
      <w:pPr>
        <w:pStyle w:val="11"/>
        <w:numPr>
          <w:ilvl w:val="1"/>
          <w:numId w:val="39"/>
        </w:numPr>
        <w:tabs>
          <w:tab w:val="clear" w:pos="716"/>
          <w:tab w:val="num" w:pos="2835"/>
        </w:tabs>
        <w:ind w:left="792" w:right="2835" w:hanging="567"/>
        <w:rPr>
          <w:rFonts w:ascii="David" w:hAnsi="David" w:cs="David"/>
          <w:b w:val="0"/>
          <w:bCs w:val="0"/>
          <w:sz w:val="24"/>
          <w:szCs w:val="24"/>
          <w:rtl/>
        </w:rPr>
      </w:pPr>
      <w:r w:rsidRPr="0013601F">
        <w:rPr>
          <w:rFonts w:ascii="David" w:hAnsi="David" w:cs="David"/>
          <w:sz w:val="24"/>
          <w:szCs w:val="24"/>
          <w:rtl/>
        </w:rPr>
        <w:lastRenderedPageBreak/>
        <w:t>ניטור</w:t>
      </w:r>
    </w:p>
    <w:p w14:paraId="0A32E159"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הספק </w:t>
      </w:r>
      <w:proofErr w:type="spellStart"/>
      <w:r w:rsidRPr="0013601F">
        <w:rPr>
          <w:rFonts w:ascii="David" w:hAnsi="David"/>
          <w:rtl/>
        </w:rPr>
        <w:t>יְנַטר</w:t>
      </w:r>
      <w:proofErr w:type="spellEnd"/>
      <w:r w:rsidRPr="0013601F" w:rsidDel="00DD78EE">
        <w:rPr>
          <w:rFonts w:ascii="David" w:hAnsi="David"/>
          <w:rtl/>
        </w:rPr>
        <w:t xml:space="preserve"> </w:t>
      </w:r>
      <w:r w:rsidRPr="0013601F">
        <w:rPr>
          <w:rFonts w:ascii="David" w:hAnsi="David"/>
          <w:rtl/>
        </w:rPr>
        <w:t>את התעבורה ברכיבי התקשורת באופן שוטף בסביבות העבודה השונות.</w:t>
      </w:r>
    </w:p>
    <w:p w14:paraId="5CFBB9C5"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הספק </w:t>
      </w:r>
      <w:proofErr w:type="spellStart"/>
      <w:r w:rsidRPr="0013601F">
        <w:rPr>
          <w:rFonts w:ascii="David" w:hAnsi="David"/>
          <w:rtl/>
        </w:rPr>
        <w:t>ינטר</w:t>
      </w:r>
      <w:proofErr w:type="spellEnd"/>
      <w:r w:rsidRPr="0013601F">
        <w:rPr>
          <w:rFonts w:ascii="David" w:hAnsi="David"/>
          <w:rtl/>
        </w:rPr>
        <w:t xml:space="preserve"> את רכיבי החומרה והתוכנה באמצעות כלי ניטור בקרה וניהול, יזהה עומסים ונקודות כשל ויטפל בהם, וכן יתאים את המערכת לעמידה בעומסים הצפויים.</w:t>
      </w:r>
    </w:p>
    <w:p w14:paraId="40129B60"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משרד החינוך שומר לעצמו את הזכות לבקש דוחות זמינות ועומסים בתשתיות וביישומים לא יותר מאחת לחודש, למעט במצב חירום או תרגיל.</w:t>
      </w:r>
    </w:p>
    <w:p w14:paraId="24DF7F6E" w14:textId="77777777" w:rsidR="0013601F" w:rsidRPr="0013601F" w:rsidRDefault="0013601F" w:rsidP="002F12E9">
      <w:pPr>
        <w:pStyle w:val="11"/>
        <w:numPr>
          <w:ilvl w:val="1"/>
          <w:numId w:val="39"/>
        </w:numPr>
        <w:tabs>
          <w:tab w:val="clear" w:pos="716"/>
          <w:tab w:val="num" w:pos="2835"/>
        </w:tabs>
        <w:ind w:left="2835" w:right="2835" w:hanging="567"/>
        <w:rPr>
          <w:rFonts w:ascii="David" w:hAnsi="David" w:cs="David"/>
          <w:b w:val="0"/>
          <w:bCs w:val="0"/>
          <w:sz w:val="24"/>
          <w:szCs w:val="24"/>
        </w:rPr>
      </w:pPr>
      <w:r w:rsidRPr="0013601F">
        <w:rPr>
          <w:rFonts w:ascii="David" w:hAnsi="David" w:cs="David"/>
          <w:sz w:val="24"/>
          <w:szCs w:val="24"/>
          <w:rtl/>
        </w:rPr>
        <w:t>התקנים ניידים  (</w:t>
      </w:r>
      <w:r w:rsidRPr="0013601F">
        <w:rPr>
          <w:rFonts w:ascii="David" w:hAnsi="David" w:cs="David"/>
          <w:sz w:val="24"/>
          <w:szCs w:val="24"/>
        </w:rPr>
        <w:t>M</w:t>
      </w:r>
      <w:r w:rsidRPr="0013601F">
        <w:rPr>
          <w:rFonts w:ascii="David" w:hAnsi="David" w:cs="David"/>
          <w:sz w:val="24"/>
          <w:szCs w:val="24"/>
          <w:rtl/>
        </w:rPr>
        <w:t>)</w:t>
      </w:r>
    </w:p>
    <w:p w14:paraId="2D28525D" w14:textId="77777777" w:rsidR="0013601F" w:rsidRPr="0013601F" w:rsidRDefault="0013601F" w:rsidP="0013601F">
      <w:pPr>
        <w:pStyle w:val="aff1"/>
        <w:ind w:left="716"/>
        <w:rPr>
          <w:rFonts w:ascii="David" w:hAnsi="David"/>
        </w:rPr>
      </w:pPr>
    </w:p>
    <w:p w14:paraId="7EEC847C"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שלא להוציא חלקי מידע אל תווך של התקנים ניידים למעט מדיית גיבוי.</w:t>
      </w:r>
    </w:p>
    <w:p w14:paraId="52A38CEB"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במידה ונדרש מהקבלן לצורך פעילותו לבצע העלאת חלקי מידע לצורך גיבוי, מתחייב הקבלן לפנות לקבלת אישור צוות אבטחת המידע במשרד החינוך וכן לנקוט באמצעי הגנה נאותים על מנת להבטיח את שלמות , סודיות וזמינות המידע. </w:t>
      </w:r>
    </w:p>
    <w:p w14:paraId="67620795"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במידה ונדרש מהקבלן לצורך פעילותו לבצע העלאת חלקי מידע לקלטת גיבוי מתחייב הקבלן לוודא כי אין ערוב של מידע מסיווגים שונים על אותו התקן. </w:t>
      </w:r>
    </w:p>
    <w:p w14:paraId="36C9D4C4"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במאגר מידע שניתן להתחבר אליו מרחוק באמצעות המרשתת למטרות ניהול, הקבלן מתחייב לבצע זיהוי המונע הכחשה של המורשה לגישה מרחוק. לצורך כך יבוצע שימוש ברכיב פיזי המצוי בשליטתו של המורשה. </w:t>
      </w:r>
    </w:p>
    <w:p w14:paraId="77F443C8"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במאגר מידע שניתן להתחבר אליו מרחוק באמצעות רשת האינטרנט למטרות ניהול, הספק</w:t>
      </w:r>
    </w:p>
    <w:p w14:paraId="70D95507" w14:textId="77777777" w:rsidR="0013601F" w:rsidRPr="0013601F" w:rsidRDefault="0013601F" w:rsidP="0013601F">
      <w:pPr>
        <w:pStyle w:val="aff1"/>
        <w:ind w:left="1922"/>
        <w:rPr>
          <w:rFonts w:ascii="David" w:hAnsi="David"/>
        </w:rPr>
      </w:pPr>
      <w:r w:rsidRPr="0013601F">
        <w:rPr>
          <w:rFonts w:ascii="David" w:hAnsi="David"/>
          <w:rtl/>
        </w:rPr>
        <w:t>מתחייב לבצע הזדהות חזקה (</w:t>
      </w:r>
      <w:r w:rsidRPr="0013601F">
        <w:rPr>
          <w:rFonts w:ascii="David" w:hAnsi="David"/>
        </w:rPr>
        <w:t>MFA</w:t>
      </w:r>
      <w:r w:rsidRPr="0013601F">
        <w:rPr>
          <w:rFonts w:ascii="David" w:hAnsi="David"/>
          <w:rtl/>
        </w:rPr>
        <w:t>)</w:t>
      </w:r>
    </w:p>
    <w:p w14:paraId="5C9FD3AB" w14:textId="77777777" w:rsidR="0013601F" w:rsidRPr="0013601F" w:rsidRDefault="0013601F" w:rsidP="0013601F">
      <w:pPr>
        <w:pStyle w:val="aff1"/>
        <w:rPr>
          <w:rFonts w:ascii="David" w:hAnsi="David"/>
          <w:rtl/>
        </w:rPr>
      </w:pPr>
    </w:p>
    <w:p w14:paraId="7A883723" w14:textId="77777777" w:rsidR="0013601F" w:rsidRPr="0013601F" w:rsidRDefault="0013601F" w:rsidP="002F12E9">
      <w:pPr>
        <w:pStyle w:val="11"/>
        <w:numPr>
          <w:ilvl w:val="1"/>
          <w:numId w:val="39"/>
        </w:numPr>
        <w:tabs>
          <w:tab w:val="clear" w:pos="716"/>
          <w:tab w:val="num" w:pos="2835"/>
        </w:tabs>
        <w:ind w:left="2835" w:right="2835" w:hanging="567"/>
        <w:rPr>
          <w:rFonts w:ascii="David" w:hAnsi="David" w:cs="David"/>
          <w:b w:val="0"/>
          <w:bCs w:val="0"/>
          <w:sz w:val="24"/>
          <w:szCs w:val="24"/>
        </w:rPr>
      </w:pPr>
      <w:r w:rsidRPr="0013601F">
        <w:rPr>
          <w:rFonts w:ascii="David" w:hAnsi="David" w:cs="David"/>
          <w:sz w:val="24"/>
          <w:szCs w:val="24"/>
          <w:rtl/>
        </w:rPr>
        <w:t>גיבוי, שחזור והתאוששות (</w:t>
      </w:r>
      <w:r w:rsidRPr="0013601F">
        <w:rPr>
          <w:rFonts w:ascii="David" w:hAnsi="David" w:cs="David"/>
          <w:sz w:val="24"/>
          <w:szCs w:val="24"/>
        </w:rPr>
        <w:t>M</w:t>
      </w:r>
      <w:r w:rsidRPr="0013601F">
        <w:rPr>
          <w:rFonts w:ascii="David" w:hAnsi="David" w:cs="David"/>
          <w:sz w:val="24"/>
          <w:szCs w:val="24"/>
          <w:rtl/>
        </w:rPr>
        <w:t>)</w:t>
      </w:r>
    </w:p>
    <w:p w14:paraId="56B828C2" w14:textId="77777777" w:rsidR="0013601F" w:rsidRPr="0013601F" w:rsidRDefault="0013601F" w:rsidP="0013601F">
      <w:pPr>
        <w:pStyle w:val="aff1"/>
        <w:ind w:left="1922"/>
        <w:rPr>
          <w:rFonts w:ascii="David" w:hAnsi="David"/>
          <w:u w:val="single"/>
        </w:rPr>
      </w:pPr>
    </w:p>
    <w:p w14:paraId="72007BCE"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u w:val="single"/>
        </w:rPr>
      </w:pPr>
      <w:r w:rsidRPr="0013601F">
        <w:rPr>
          <w:rFonts w:ascii="David" w:hAnsi="David"/>
          <w:rtl/>
        </w:rPr>
        <w:t xml:space="preserve">הקבלן מתחייב לבצע גיבויים מאובטחים של המידע הנצבר אצלו באופן כזה שיבטיח התאוששות של המערכת והמידע בתוך 8 שעות מקרות המקרה. </w:t>
      </w:r>
    </w:p>
    <w:p w14:paraId="179A8C2B"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המידע המשוחזר צריך להיות עדכני עד 24 שעות לפני קרות המקרה.</w:t>
      </w:r>
    </w:p>
    <w:p w14:paraId="1F000AB1"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u w:val="single"/>
        </w:rPr>
      </w:pPr>
      <w:r w:rsidRPr="0013601F">
        <w:rPr>
          <w:rFonts w:ascii="David" w:hAnsi="David"/>
          <w:rtl/>
        </w:rPr>
        <w:t xml:space="preserve"> </w:t>
      </w:r>
      <w:r w:rsidRPr="0013601F">
        <w:rPr>
          <w:rFonts w:ascii="David" w:hAnsi="David"/>
          <w:b/>
          <w:bCs/>
          <w:rtl/>
        </w:rPr>
        <w:t>(</w:t>
      </w:r>
      <w:r w:rsidRPr="0013601F">
        <w:rPr>
          <w:rFonts w:ascii="David" w:hAnsi="David"/>
          <w:b/>
          <w:bCs/>
        </w:rPr>
        <w:t>S</w:t>
      </w:r>
      <w:r w:rsidRPr="0013601F">
        <w:rPr>
          <w:rFonts w:ascii="David" w:hAnsi="David"/>
          <w:b/>
          <w:bCs/>
          <w:rtl/>
        </w:rPr>
        <w:t xml:space="preserve">) </w:t>
      </w:r>
      <w:r w:rsidRPr="0013601F">
        <w:rPr>
          <w:rFonts w:ascii="David" w:hAnsi="David"/>
          <w:rtl/>
        </w:rPr>
        <w:t>הקבלן מתחייב לאחסן את מדיות הגיבוי בכספת מוגנת אש ומים הנמצאת מחוץ למתקן המחזיק את מאגרי המידע או שהקבלן יעשה שימוש באמצעים שיבטיחו את שלמות המידע ויבטיחו את אפשרות שחזור המידע במקרה של אבדן או הרס</w:t>
      </w:r>
      <w:r w:rsidRPr="0013601F">
        <w:rPr>
          <w:rFonts w:ascii="David" w:hAnsi="David"/>
          <w:u w:val="single"/>
          <w:rtl/>
        </w:rPr>
        <w:t>.</w:t>
      </w:r>
    </w:p>
    <w:p w14:paraId="5FA6DD33"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לבצע שחזורים מדגמיים של המדיות המגבות על תשתיותיו לצורך בדיקת ההתאוששות.</w:t>
      </w:r>
    </w:p>
    <w:p w14:paraId="1F80D083"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כי שחזור אמיתי יבוצע באישור מנהל מאגר המידע.</w:t>
      </w:r>
    </w:p>
    <w:p w14:paraId="2BCBE30B"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כי במידה ובוצע שחזור אמיתי יתועדו כל הליכי השחזור כולל זהותו של מבצע השחזור.</w:t>
      </w:r>
    </w:p>
    <w:p w14:paraId="47D1F257"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למנוע עירוב מידע מסיווגים שונים  בזמן השחזור.</w:t>
      </w:r>
    </w:p>
    <w:p w14:paraId="5C4AC92C"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לאחר סיום השחזור המדגמי מתחייב הקבלן למחוק את המידע ששוחזר.</w:t>
      </w:r>
    </w:p>
    <w:p w14:paraId="3C148775" w14:textId="77777777" w:rsidR="0013601F" w:rsidRPr="0013601F" w:rsidRDefault="0013601F" w:rsidP="0013601F">
      <w:pPr>
        <w:rPr>
          <w:rFonts w:ascii="David" w:hAnsi="David"/>
          <w:rtl/>
        </w:rPr>
      </w:pPr>
    </w:p>
    <w:p w14:paraId="7A9D719C" w14:textId="77777777" w:rsidR="0013601F" w:rsidRPr="0013601F" w:rsidRDefault="0013601F" w:rsidP="002F12E9">
      <w:pPr>
        <w:pStyle w:val="11"/>
        <w:numPr>
          <w:ilvl w:val="1"/>
          <w:numId w:val="39"/>
        </w:numPr>
        <w:tabs>
          <w:tab w:val="clear" w:pos="716"/>
          <w:tab w:val="num" w:pos="2835"/>
        </w:tabs>
        <w:ind w:left="2835" w:right="2835" w:hanging="567"/>
        <w:rPr>
          <w:rFonts w:ascii="David" w:hAnsi="David" w:cs="David"/>
          <w:b w:val="0"/>
          <w:bCs w:val="0"/>
          <w:sz w:val="24"/>
          <w:szCs w:val="24"/>
        </w:rPr>
      </w:pPr>
      <w:r w:rsidRPr="0013601F">
        <w:rPr>
          <w:rFonts w:ascii="David" w:hAnsi="David" w:cs="David"/>
          <w:sz w:val="24"/>
          <w:szCs w:val="24"/>
          <w:rtl/>
        </w:rPr>
        <w:lastRenderedPageBreak/>
        <w:t>אבטחת מידע אפליקטיבית (</w:t>
      </w:r>
      <w:r w:rsidRPr="0013601F">
        <w:rPr>
          <w:rFonts w:ascii="David" w:hAnsi="David" w:cs="David"/>
          <w:sz w:val="24"/>
          <w:szCs w:val="24"/>
        </w:rPr>
        <w:t>M</w:t>
      </w:r>
      <w:r w:rsidRPr="0013601F">
        <w:rPr>
          <w:rFonts w:ascii="David" w:hAnsi="David" w:cs="David"/>
          <w:sz w:val="24"/>
          <w:szCs w:val="24"/>
          <w:rtl/>
        </w:rPr>
        <w:t xml:space="preserve">) </w:t>
      </w:r>
    </w:p>
    <w:p w14:paraId="051C7346" w14:textId="77777777" w:rsidR="0013601F" w:rsidRPr="0013601F" w:rsidRDefault="0013601F" w:rsidP="0013601F">
      <w:pPr>
        <w:pStyle w:val="11"/>
        <w:ind w:left="716"/>
        <w:rPr>
          <w:rFonts w:ascii="David" w:hAnsi="David" w:cs="David"/>
          <w:b w:val="0"/>
          <w:bCs w:val="0"/>
          <w:sz w:val="24"/>
          <w:szCs w:val="24"/>
          <w:rtl/>
        </w:rPr>
      </w:pPr>
      <w:r w:rsidRPr="0013601F">
        <w:rPr>
          <w:rFonts w:ascii="David" w:hAnsi="David" w:cs="David"/>
          <w:sz w:val="24"/>
          <w:szCs w:val="24"/>
          <w:rtl/>
        </w:rPr>
        <w:t>במידה והקבלן נדרש לפתח קוד עליו לפתח  בהתאם להנחיות הבאות:</w:t>
      </w:r>
    </w:p>
    <w:p w14:paraId="2F7EF2D0" w14:textId="77777777" w:rsidR="0013601F" w:rsidRPr="0013601F" w:rsidRDefault="0013601F" w:rsidP="0013601F">
      <w:pPr>
        <w:ind w:left="716"/>
        <w:rPr>
          <w:rFonts w:ascii="David" w:hAnsi="David"/>
          <w:rtl/>
        </w:rPr>
      </w:pPr>
    </w:p>
    <w:p w14:paraId="3435D9C0" w14:textId="77777777" w:rsidR="0013601F" w:rsidRPr="0013601F" w:rsidRDefault="0013601F" w:rsidP="002F12E9">
      <w:pPr>
        <w:pStyle w:val="11"/>
        <w:numPr>
          <w:ilvl w:val="2"/>
          <w:numId w:val="39"/>
        </w:numPr>
        <w:ind w:left="2160" w:right="2160" w:hanging="180"/>
        <w:rPr>
          <w:rFonts w:ascii="David" w:hAnsi="David" w:cs="David"/>
          <w:sz w:val="24"/>
          <w:szCs w:val="24"/>
          <w:rtl/>
        </w:rPr>
      </w:pPr>
      <w:r w:rsidRPr="0013601F">
        <w:rPr>
          <w:rFonts w:ascii="David" w:hAnsi="David" w:cs="David"/>
          <w:sz w:val="24"/>
          <w:szCs w:val="24"/>
          <w:rtl/>
        </w:rPr>
        <w:t xml:space="preserve"> הקבלן מתחייב כי הקוד יפותח לפי כללי האצבע הבאים:</w:t>
      </w:r>
    </w:p>
    <w:p w14:paraId="10EF5978" w14:textId="77777777" w:rsidR="0013601F" w:rsidRPr="0013601F" w:rsidRDefault="0013601F" w:rsidP="0013601F">
      <w:pPr>
        <w:rPr>
          <w:rFonts w:ascii="David" w:hAnsi="David"/>
          <w:rtl/>
        </w:rPr>
      </w:pPr>
    </w:p>
    <w:tbl>
      <w:tblPr>
        <w:tblStyle w:val="aff8"/>
        <w:bidiVisual/>
        <w:tblW w:w="0" w:type="auto"/>
        <w:tblInd w:w="1484" w:type="dxa"/>
        <w:tblLook w:val="04A0" w:firstRow="1" w:lastRow="0" w:firstColumn="1" w:lastColumn="0" w:noHBand="0" w:noVBand="1"/>
      </w:tblPr>
      <w:tblGrid>
        <w:gridCol w:w="1337"/>
        <w:gridCol w:w="6241"/>
      </w:tblGrid>
      <w:tr w:rsidR="0013601F" w:rsidRPr="0013601F" w14:paraId="407C1126" w14:textId="77777777" w:rsidTr="00985995">
        <w:tc>
          <w:tcPr>
            <w:tcW w:w="1337" w:type="dxa"/>
            <w:shd w:val="clear" w:color="auto" w:fill="F2F2F2" w:themeFill="background1" w:themeFillShade="F2"/>
          </w:tcPr>
          <w:p w14:paraId="49480558" w14:textId="77777777" w:rsidR="0013601F" w:rsidRPr="0013601F" w:rsidRDefault="0013601F" w:rsidP="0013601F">
            <w:pPr>
              <w:rPr>
                <w:rFonts w:ascii="David" w:hAnsi="David"/>
                <w:b/>
                <w:bCs/>
                <w:rtl/>
              </w:rPr>
            </w:pPr>
            <w:r w:rsidRPr="0013601F">
              <w:rPr>
                <w:rFonts w:ascii="David" w:hAnsi="David"/>
                <w:b/>
                <w:bCs/>
                <w:rtl/>
              </w:rPr>
              <w:t>נושא</w:t>
            </w:r>
          </w:p>
        </w:tc>
        <w:tc>
          <w:tcPr>
            <w:tcW w:w="6241" w:type="dxa"/>
            <w:shd w:val="clear" w:color="auto" w:fill="F2F2F2" w:themeFill="background1" w:themeFillShade="F2"/>
          </w:tcPr>
          <w:p w14:paraId="6B01D603" w14:textId="77777777" w:rsidR="0013601F" w:rsidRPr="0013601F" w:rsidRDefault="0013601F" w:rsidP="0013601F">
            <w:pPr>
              <w:rPr>
                <w:rFonts w:ascii="David" w:hAnsi="David"/>
                <w:b/>
                <w:bCs/>
                <w:rtl/>
              </w:rPr>
            </w:pPr>
            <w:r w:rsidRPr="0013601F">
              <w:rPr>
                <w:rFonts w:ascii="David" w:hAnsi="David"/>
                <w:b/>
                <w:bCs/>
                <w:rtl/>
              </w:rPr>
              <w:t>כלל האצבע</w:t>
            </w:r>
          </w:p>
        </w:tc>
      </w:tr>
      <w:tr w:rsidR="0013601F" w:rsidRPr="0013601F" w14:paraId="1596EC9B" w14:textId="77777777" w:rsidTr="00985995">
        <w:tc>
          <w:tcPr>
            <w:tcW w:w="1337" w:type="dxa"/>
          </w:tcPr>
          <w:p w14:paraId="72AAB38C" w14:textId="77777777" w:rsidR="0013601F" w:rsidRPr="0013601F" w:rsidRDefault="0013601F" w:rsidP="0013601F">
            <w:pPr>
              <w:rPr>
                <w:rFonts w:ascii="David" w:hAnsi="David"/>
                <w:b/>
                <w:bCs/>
                <w:rtl/>
              </w:rPr>
            </w:pPr>
            <w:r w:rsidRPr="0013601F">
              <w:rPr>
                <w:rFonts w:ascii="David" w:hAnsi="David"/>
                <w:b/>
                <w:bCs/>
                <w:rtl/>
              </w:rPr>
              <w:t xml:space="preserve">בדיקת קלט ונתונים </w:t>
            </w:r>
          </w:p>
        </w:tc>
        <w:tc>
          <w:tcPr>
            <w:tcW w:w="6241" w:type="dxa"/>
          </w:tcPr>
          <w:p w14:paraId="19B6EC69" w14:textId="77777777" w:rsidR="0013601F" w:rsidRPr="0013601F" w:rsidRDefault="0013601F" w:rsidP="002F12E9">
            <w:pPr>
              <w:pStyle w:val="aff1"/>
              <w:numPr>
                <w:ilvl w:val="0"/>
                <w:numId w:val="43"/>
              </w:numPr>
              <w:overflowPunct/>
              <w:autoSpaceDE/>
              <w:autoSpaceDN/>
              <w:adjustRightInd/>
              <w:contextualSpacing/>
              <w:textAlignment w:val="auto"/>
              <w:rPr>
                <w:rFonts w:ascii="David" w:hAnsi="David"/>
                <w:rtl/>
              </w:rPr>
            </w:pPr>
            <w:r w:rsidRPr="0013601F">
              <w:rPr>
                <w:rFonts w:ascii="David" w:hAnsi="David"/>
                <w:rtl/>
              </w:rPr>
              <w:t xml:space="preserve">בדוק תקינות של  </w:t>
            </w:r>
            <w:r w:rsidRPr="0013601F">
              <w:rPr>
                <w:rFonts w:ascii="David" w:hAnsi="David"/>
              </w:rPr>
              <w:t xml:space="preserve">Input, </w:t>
            </w:r>
            <w:proofErr w:type="spellStart"/>
            <w:r w:rsidRPr="0013601F">
              <w:rPr>
                <w:rFonts w:ascii="David" w:hAnsi="David"/>
              </w:rPr>
              <w:t>QueryStings</w:t>
            </w:r>
            <w:proofErr w:type="spellEnd"/>
            <w:r w:rsidRPr="0013601F">
              <w:rPr>
                <w:rFonts w:ascii="David" w:hAnsi="David"/>
              </w:rPr>
              <w:t>, Cookies, Http Headers</w:t>
            </w:r>
          </w:p>
          <w:p w14:paraId="19983703" w14:textId="77777777" w:rsidR="0013601F" w:rsidRPr="0013601F" w:rsidRDefault="0013601F" w:rsidP="002F12E9">
            <w:pPr>
              <w:pStyle w:val="aff1"/>
              <w:numPr>
                <w:ilvl w:val="0"/>
                <w:numId w:val="43"/>
              </w:numPr>
              <w:overflowPunct/>
              <w:autoSpaceDE/>
              <w:autoSpaceDN/>
              <w:adjustRightInd/>
              <w:contextualSpacing/>
              <w:textAlignment w:val="auto"/>
              <w:rPr>
                <w:rFonts w:ascii="David" w:hAnsi="David"/>
              </w:rPr>
            </w:pPr>
            <w:r w:rsidRPr="0013601F">
              <w:rPr>
                <w:rFonts w:ascii="David" w:hAnsi="David"/>
                <w:rtl/>
              </w:rPr>
              <w:t>אל תסמוך על בדיקות צד לקוח,  יש תמיד לבדוק גם בצד שרת</w:t>
            </w:r>
            <w:r w:rsidRPr="0013601F">
              <w:rPr>
                <w:rFonts w:ascii="David" w:hAnsi="David"/>
                <w:rtl/>
              </w:rPr>
              <w:br/>
              <w:t xml:space="preserve">יש לבדוק גודל, תקינות וחוקיות של קלט </w:t>
            </w:r>
          </w:p>
          <w:p w14:paraId="7F8330C6" w14:textId="77777777" w:rsidR="0013601F" w:rsidRPr="0013601F" w:rsidRDefault="0013601F" w:rsidP="002F12E9">
            <w:pPr>
              <w:pStyle w:val="aff1"/>
              <w:numPr>
                <w:ilvl w:val="0"/>
                <w:numId w:val="43"/>
              </w:numPr>
              <w:overflowPunct/>
              <w:autoSpaceDE/>
              <w:autoSpaceDN/>
              <w:adjustRightInd/>
              <w:contextualSpacing/>
              <w:textAlignment w:val="auto"/>
              <w:rPr>
                <w:rFonts w:ascii="David" w:hAnsi="David"/>
              </w:rPr>
            </w:pPr>
            <w:r w:rsidRPr="0013601F">
              <w:rPr>
                <w:rFonts w:ascii="David" w:hAnsi="David"/>
                <w:rtl/>
              </w:rPr>
              <w:t xml:space="preserve">עשה שימוש ב </w:t>
            </w:r>
            <w:r w:rsidRPr="0013601F">
              <w:rPr>
                <w:rFonts w:ascii="David" w:hAnsi="David"/>
              </w:rPr>
              <w:t>regular expression validators</w:t>
            </w:r>
          </w:p>
          <w:p w14:paraId="66F30F18" w14:textId="77777777" w:rsidR="0013601F" w:rsidRPr="0013601F" w:rsidRDefault="0013601F" w:rsidP="002F12E9">
            <w:pPr>
              <w:pStyle w:val="aff1"/>
              <w:numPr>
                <w:ilvl w:val="0"/>
                <w:numId w:val="43"/>
              </w:numPr>
              <w:overflowPunct/>
              <w:autoSpaceDE/>
              <w:autoSpaceDN/>
              <w:adjustRightInd/>
              <w:contextualSpacing/>
              <w:textAlignment w:val="auto"/>
              <w:rPr>
                <w:rFonts w:ascii="David" w:hAnsi="David"/>
                <w:rtl/>
              </w:rPr>
            </w:pPr>
            <w:r w:rsidRPr="0013601F">
              <w:rPr>
                <w:rFonts w:ascii="David" w:hAnsi="David"/>
                <w:rtl/>
              </w:rPr>
              <w:t xml:space="preserve">בדוק במיוחד קלט אשר משמש כפרמטר לשאילתות </w:t>
            </w:r>
            <w:r w:rsidRPr="0013601F">
              <w:rPr>
                <w:rFonts w:ascii="David" w:hAnsi="David"/>
              </w:rPr>
              <w:t xml:space="preserve">SQL </w:t>
            </w:r>
            <w:r w:rsidRPr="0013601F">
              <w:rPr>
                <w:rFonts w:ascii="David" w:hAnsi="David"/>
                <w:rtl/>
              </w:rPr>
              <w:t xml:space="preserve"> על מנת למנוע </w:t>
            </w:r>
            <w:proofErr w:type="spellStart"/>
            <w:r w:rsidRPr="0013601F">
              <w:rPr>
                <w:rFonts w:ascii="David" w:hAnsi="David"/>
              </w:rPr>
              <w:t>Sql</w:t>
            </w:r>
            <w:proofErr w:type="spellEnd"/>
            <w:r w:rsidRPr="0013601F">
              <w:rPr>
                <w:rFonts w:ascii="David" w:hAnsi="David"/>
              </w:rPr>
              <w:t xml:space="preserve"> Injection</w:t>
            </w:r>
          </w:p>
        </w:tc>
      </w:tr>
      <w:tr w:rsidR="0013601F" w:rsidRPr="0013601F" w14:paraId="4AFD31BB" w14:textId="77777777" w:rsidTr="00985995">
        <w:tc>
          <w:tcPr>
            <w:tcW w:w="1337" w:type="dxa"/>
          </w:tcPr>
          <w:p w14:paraId="59FFA477" w14:textId="77777777" w:rsidR="0013601F" w:rsidRPr="0013601F" w:rsidRDefault="0013601F" w:rsidP="0013601F">
            <w:pPr>
              <w:rPr>
                <w:rFonts w:ascii="David" w:hAnsi="David"/>
                <w:b/>
                <w:bCs/>
                <w:rtl/>
              </w:rPr>
            </w:pPr>
            <w:r w:rsidRPr="0013601F">
              <w:rPr>
                <w:rFonts w:ascii="David" w:hAnsi="David"/>
                <w:b/>
                <w:bCs/>
                <w:rtl/>
              </w:rPr>
              <w:t>הזדהות</w:t>
            </w:r>
          </w:p>
        </w:tc>
        <w:tc>
          <w:tcPr>
            <w:tcW w:w="6241" w:type="dxa"/>
          </w:tcPr>
          <w:p w14:paraId="3F553EE0" w14:textId="77777777" w:rsidR="0013601F" w:rsidRPr="0013601F" w:rsidRDefault="0013601F" w:rsidP="002F12E9">
            <w:pPr>
              <w:pStyle w:val="aff1"/>
              <w:numPr>
                <w:ilvl w:val="0"/>
                <w:numId w:val="44"/>
              </w:numPr>
              <w:overflowPunct/>
              <w:autoSpaceDE/>
              <w:autoSpaceDN/>
              <w:adjustRightInd/>
              <w:contextualSpacing/>
              <w:textAlignment w:val="auto"/>
              <w:rPr>
                <w:rFonts w:ascii="David" w:hAnsi="David"/>
                <w:rtl/>
              </w:rPr>
            </w:pPr>
            <w:r w:rsidRPr="0013601F">
              <w:rPr>
                <w:rFonts w:ascii="David" w:hAnsi="David"/>
                <w:rtl/>
              </w:rPr>
              <w:t xml:space="preserve">בצע חלוקה של המערכת </w:t>
            </w:r>
            <w:proofErr w:type="spellStart"/>
            <w:r w:rsidRPr="0013601F">
              <w:rPr>
                <w:rFonts w:ascii="David" w:hAnsi="David"/>
                <w:rtl/>
              </w:rPr>
              <w:t>לאיזורים</w:t>
            </w:r>
            <w:proofErr w:type="spellEnd"/>
            <w:r w:rsidRPr="0013601F">
              <w:rPr>
                <w:rFonts w:ascii="David" w:hAnsi="David"/>
                <w:rtl/>
              </w:rPr>
              <w:t xml:space="preserve"> פתוחים </w:t>
            </w:r>
            <w:proofErr w:type="spellStart"/>
            <w:r w:rsidRPr="0013601F">
              <w:rPr>
                <w:rFonts w:ascii="David" w:hAnsi="David"/>
                <w:rtl/>
              </w:rPr>
              <w:t>ואיזורים</w:t>
            </w:r>
            <w:proofErr w:type="spellEnd"/>
            <w:r w:rsidRPr="0013601F">
              <w:rPr>
                <w:rFonts w:ascii="David" w:hAnsi="David"/>
                <w:rtl/>
              </w:rPr>
              <w:t xml:space="preserve"> הדורשים הזדהות </w:t>
            </w:r>
          </w:p>
          <w:p w14:paraId="4459E274" w14:textId="77777777" w:rsidR="0013601F" w:rsidRPr="0013601F" w:rsidRDefault="0013601F" w:rsidP="002F12E9">
            <w:pPr>
              <w:pStyle w:val="aff1"/>
              <w:numPr>
                <w:ilvl w:val="0"/>
                <w:numId w:val="44"/>
              </w:numPr>
              <w:overflowPunct/>
              <w:autoSpaceDE/>
              <w:autoSpaceDN/>
              <w:adjustRightInd/>
              <w:contextualSpacing/>
              <w:textAlignment w:val="auto"/>
              <w:rPr>
                <w:rFonts w:ascii="David" w:hAnsi="David"/>
                <w:rtl/>
              </w:rPr>
            </w:pPr>
            <w:r w:rsidRPr="0013601F">
              <w:rPr>
                <w:rFonts w:ascii="David" w:hAnsi="David"/>
                <w:rtl/>
              </w:rPr>
              <w:t xml:space="preserve">עשה שימוש בסיסמאות חזקות </w:t>
            </w:r>
          </w:p>
          <w:p w14:paraId="47515621" w14:textId="77777777" w:rsidR="0013601F" w:rsidRPr="0013601F" w:rsidRDefault="0013601F" w:rsidP="002F12E9">
            <w:pPr>
              <w:pStyle w:val="aff1"/>
              <w:numPr>
                <w:ilvl w:val="0"/>
                <w:numId w:val="44"/>
              </w:numPr>
              <w:overflowPunct/>
              <w:autoSpaceDE/>
              <w:autoSpaceDN/>
              <w:adjustRightInd/>
              <w:contextualSpacing/>
              <w:textAlignment w:val="auto"/>
              <w:rPr>
                <w:rFonts w:ascii="David" w:hAnsi="David"/>
                <w:rtl/>
              </w:rPr>
            </w:pPr>
            <w:r w:rsidRPr="0013601F">
              <w:rPr>
                <w:rFonts w:ascii="David" w:hAnsi="David"/>
                <w:rtl/>
              </w:rPr>
              <w:t>אל תשמור סיסמאות בצורה גלויה</w:t>
            </w:r>
          </w:p>
          <w:p w14:paraId="16620F9A" w14:textId="77777777" w:rsidR="0013601F" w:rsidRPr="0013601F" w:rsidRDefault="0013601F" w:rsidP="002F12E9">
            <w:pPr>
              <w:pStyle w:val="aff1"/>
              <w:numPr>
                <w:ilvl w:val="0"/>
                <w:numId w:val="44"/>
              </w:numPr>
              <w:overflowPunct/>
              <w:autoSpaceDE/>
              <w:autoSpaceDN/>
              <w:adjustRightInd/>
              <w:contextualSpacing/>
              <w:textAlignment w:val="auto"/>
              <w:rPr>
                <w:rFonts w:ascii="David" w:hAnsi="David"/>
                <w:rtl/>
              </w:rPr>
            </w:pPr>
            <w:r w:rsidRPr="0013601F">
              <w:rPr>
                <w:rFonts w:ascii="David" w:hAnsi="David"/>
                <w:rtl/>
              </w:rPr>
              <w:t xml:space="preserve">עשה שימוש </w:t>
            </w:r>
            <w:proofErr w:type="spellStart"/>
            <w:r w:rsidRPr="0013601F">
              <w:rPr>
                <w:rFonts w:ascii="David" w:hAnsi="David"/>
                <w:rtl/>
              </w:rPr>
              <w:t>בנגנון</w:t>
            </w:r>
            <w:proofErr w:type="spellEnd"/>
            <w:r w:rsidRPr="0013601F">
              <w:rPr>
                <w:rFonts w:ascii="David" w:hAnsi="David"/>
                <w:rtl/>
              </w:rPr>
              <w:t xml:space="preserve"> פג תוקף של סיסמאות ו </w:t>
            </w:r>
            <w:r w:rsidRPr="0013601F">
              <w:rPr>
                <w:rFonts w:ascii="David" w:hAnsi="David"/>
              </w:rPr>
              <w:t>password policy</w:t>
            </w:r>
          </w:p>
        </w:tc>
      </w:tr>
      <w:tr w:rsidR="0013601F" w:rsidRPr="0013601F" w14:paraId="5E33BDEF" w14:textId="77777777" w:rsidTr="00985995">
        <w:tc>
          <w:tcPr>
            <w:tcW w:w="1337" w:type="dxa"/>
          </w:tcPr>
          <w:p w14:paraId="6E69A1E8" w14:textId="77777777" w:rsidR="0013601F" w:rsidRPr="0013601F" w:rsidRDefault="0013601F" w:rsidP="0013601F">
            <w:pPr>
              <w:rPr>
                <w:rFonts w:ascii="David" w:hAnsi="David"/>
                <w:b/>
                <w:bCs/>
                <w:rtl/>
              </w:rPr>
            </w:pPr>
            <w:r w:rsidRPr="0013601F">
              <w:rPr>
                <w:rFonts w:ascii="David" w:hAnsi="David"/>
                <w:b/>
                <w:bCs/>
                <w:rtl/>
              </w:rPr>
              <w:t>הרשאות</w:t>
            </w:r>
          </w:p>
        </w:tc>
        <w:tc>
          <w:tcPr>
            <w:tcW w:w="6241" w:type="dxa"/>
          </w:tcPr>
          <w:p w14:paraId="65752C5A" w14:textId="77777777" w:rsidR="0013601F" w:rsidRPr="0013601F" w:rsidRDefault="0013601F" w:rsidP="002F12E9">
            <w:pPr>
              <w:pStyle w:val="aff1"/>
              <w:numPr>
                <w:ilvl w:val="0"/>
                <w:numId w:val="45"/>
              </w:numPr>
              <w:overflowPunct/>
              <w:autoSpaceDE/>
              <w:autoSpaceDN/>
              <w:adjustRightInd/>
              <w:contextualSpacing/>
              <w:textAlignment w:val="auto"/>
              <w:rPr>
                <w:rFonts w:ascii="David" w:hAnsi="David"/>
              </w:rPr>
            </w:pPr>
            <w:r w:rsidRPr="0013601F">
              <w:rPr>
                <w:rFonts w:ascii="David" w:hAnsi="David"/>
                <w:rtl/>
              </w:rPr>
              <w:t xml:space="preserve">בצע בדיקות הרשאות לפי שייכות המשתמש לתפקידים </w:t>
            </w:r>
          </w:p>
          <w:p w14:paraId="5B336843" w14:textId="77777777" w:rsidR="0013601F" w:rsidRPr="0013601F" w:rsidRDefault="0013601F" w:rsidP="002F12E9">
            <w:pPr>
              <w:pStyle w:val="aff1"/>
              <w:numPr>
                <w:ilvl w:val="0"/>
                <w:numId w:val="45"/>
              </w:numPr>
              <w:overflowPunct/>
              <w:autoSpaceDE/>
              <w:autoSpaceDN/>
              <w:adjustRightInd/>
              <w:contextualSpacing/>
              <w:textAlignment w:val="auto"/>
              <w:rPr>
                <w:rFonts w:ascii="David" w:hAnsi="David"/>
                <w:rtl/>
              </w:rPr>
            </w:pPr>
            <w:r w:rsidRPr="0013601F">
              <w:rPr>
                <w:rFonts w:ascii="David" w:hAnsi="David"/>
                <w:rtl/>
              </w:rPr>
              <w:t>הגבל גישה למשאבי מערכת למשתמשים מורשים בלבד</w:t>
            </w:r>
          </w:p>
        </w:tc>
      </w:tr>
      <w:tr w:rsidR="0013601F" w:rsidRPr="0013601F" w14:paraId="6D56C434" w14:textId="77777777" w:rsidTr="00985995">
        <w:tc>
          <w:tcPr>
            <w:tcW w:w="1337" w:type="dxa"/>
          </w:tcPr>
          <w:p w14:paraId="020A73BD" w14:textId="77777777" w:rsidR="0013601F" w:rsidRPr="0013601F" w:rsidRDefault="0013601F" w:rsidP="0013601F">
            <w:pPr>
              <w:rPr>
                <w:rFonts w:ascii="David" w:hAnsi="David"/>
                <w:b/>
                <w:bCs/>
                <w:rtl/>
              </w:rPr>
            </w:pPr>
            <w:r w:rsidRPr="0013601F">
              <w:rPr>
                <w:rFonts w:ascii="David" w:hAnsi="David"/>
                <w:b/>
                <w:bCs/>
                <w:rtl/>
              </w:rPr>
              <w:t xml:space="preserve">מידע רגיש </w:t>
            </w:r>
          </w:p>
        </w:tc>
        <w:tc>
          <w:tcPr>
            <w:tcW w:w="6241" w:type="dxa"/>
          </w:tcPr>
          <w:p w14:paraId="6606BB14" w14:textId="77777777" w:rsidR="0013601F" w:rsidRPr="0013601F" w:rsidRDefault="0013601F" w:rsidP="002F12E9">
            <w:pPr>
              <w:pStyle w:val="aff1"/>
              <w:numPr>
                <w:ilvl w:val="0"/>
                <w:numId w:val="45"/>
              </w:numPr>
              <w:overflowPunct/>
              <w:autoSpaceDE/>
              <w:autoSpaceDN/>
              <w:adjustRightInd/>
              <w:contextualSpacing/>
              <w:textAlignment w:val="auto"/>
              <w:rPr>
                <w:rFonts w:ascii="David" w:hAnsi="David"/>
                <w:rtl/>
              </w:rPr>
            </w:pPr>
            <w:r w:rsidRPr="0013601F">
              <w:rPr>
                <w:rFonts w:ascii="David" w:hAnsi="David"/>
                <w:rtl/>
              </w:rPr>
              <w:t xml:space="preserve">אל תשמור סיסמאות כ </w:t>
            </w:r>
            <w:r w:rsidRPr="0013601F">
              <w:rPr>
                <w:rFonts w:ascii="David" w:hAnsi="David"/>
              </w:rPr>
              <w:t>clear Text</w:t>
            </w:r>
          </w:p>
          <w:p w14:paraId="2B43C88F" w14:textId="77777777" w:rsidR="0013601F" w:rsidRPr="0013601F" w:rsidRDefault="0013601F" w:rsidP="002F12E9">
            <w:pPr>
              <w:pStyle w:val="aff1"/>
              <w:numPr>
                <w:ilvl w:val="0"/>
                <w:numId w:val="45"/>
              </w:numPr>
              <w:overflowPunct/>
              <w:autoSpaceDE/>
              <w:autoSpaceDN/>
              <w:adjustRightInd/>
              <w:contextualSpacing/>
              <w:textAlignment w:val="auto"/>
              <w:rPr>
                <w:rFonts w:ascii="David" w:hAnsi="David"/>
              </w:rPr>
            </w:pPr>
            <w:r w:rsidRPr="0013601F">
              <w:rPr>
                <w:rFonts w:ascii="David" w:hAnsi="David"/>
                <w:rtl/>
              </w:rPr>
              <w:t>שמירת מידע רגיש במקומות בטוחים בלבד</w:t>
            </w:r>
          </w:p>
          <w:p w14:paraId="6271DBB5" w14:textId="77777777" w:rsidR="0013601F" w:rsidRPr="0013601F" w:rsidRDefault="0013601F" w:rsidP="002F12E9">
            <w:pPr>
              <w:pStyle w:val="aff1"/>
              <w:numPr>
                <w:ilvl w:val="0"/>
                <w:numId w:val="45"/>
              </w:numPr>
              <w:overflowPunct/>
              <w:autoSpaceDE/>
              <w:autoSpaceDN/>
              <w:adjustRightInd/>
              <w:contextualSpacing/>
              <w:textAlignment w:val="auto"/>
              <w:rPr>
                <w:rFonts w:ascii="David" w:hAnsi="David"/>
              </w:rPr>
            </w:pPr>
            <w:r w:rsidRPr="0013601F">
              <w:rPr>
                <w:rFonts w:ascii="David" w:hAnsi="David"/>
                <w:rtl/>
              </w:rPr>
              <w:t xml:space="preserve">עשה שימוש בתשתית </w:t>
            </w:r>
            <w:proofErr w:type="spellStart"/>
            <w:r w:rsidRPr="0013601F">
              <w:rPr>
                <w:rFonts w:ascii="David" w:hAnsi="David"/>
              </w:rPr>
              <w:t>Encription</w:t>
            </w:r>
            <w:proofErr w:type="spellEnd"/>
            <w:r w:rsidRPr="0013601F">
              <w:rPr>
                <w:rFonts w:ascii="David" w:hAnsi="David"/>
              </w:rPr>
              <w:t xml:space="preserve"> / </w:t>
            </w:r>
            <w:proofErr w:type="spellStart"/>
            <w:r w:rsidRPr="0013601F">
              <w:rPr>
                <w:rFonts w:ascii="David" w:hAnsi="David"/>
              </w:rPr>
              <w:t>Decription</w:t>
            </w:r>
            <w:proofErr w:type="spellEnd"/>
            <w:r w:rsidRPr="0013601F">
              <w:rPr>
                <w:rFonts w:ascii="David" w:hAnsi="David"/>
                <w:rtl/>
              </w:rPr>
              <w:t xml:space="preserve"> סטנדרטית ואל תפתח מנגנונים עצמיים</w:t>
            </w:r>
          </w:p>
          <w:p w14:paraId="45068CB7" w14:textId="77777777" w:rsidR="0013601F" w:rsidRPr="0013601F" w:rsidRDefault="0013601F" w:rsidP="002F12E9">
            <w:pPr>
              <w:pStyle w:val="aff1"/>
              <w:numPr>
                <w:ilvl w:val="0"/>
                <w:numId w:val="45"/>
              </w:numPr>
              <w:overflowPunct/>
              <w:autoSpaceDE/>
              <w:autoSpaceDN/>
              <w:adjustRightInd/>
              <w:contextualSpacing/>
              <w:textAlignment w:val="auto"/>
              <w:rPr>
                <w:rFonts w:ascii="David" w:hAnsi="David"/>
              </w:rPr>
            </w:pPr>
            <w:r w:rsidRPr="0013601F">
              <w:rPr>
                <w:rFonts w:ascii="David" w:hAnsi="David"/>
                <w:rtl/>
              </w:rPr>
              <w:t>אין להשאיר בסביבת הייצור קובצי פיתוח, בדיקות וקבצים שלא למטרת היישום בסביבת הייצור (כגון</w:t>
            </w:r>
            <w:r w:rsidRPr="0013601F">
              <w:rPr>
                <w:rFonts w:ascii="David" w:hAnsi="David"/>
              </w:rPr>
              <w:t xml:space="preserve">*.back </w:t>
            </w:r>
            <w:r w:rsidRPr="0013601F">
              <w:rPr>
                <w:rFonts w:ascii="David" w:hAnsi="David"/>
                <w:rtl/>
              </w:rPr>
              <w:t xml:space="preserve"> וכדומה).</w:t>
            </w:r>
          </w:p>
          <w:p w14:paraId="275119C8" w14:textId="77777777" w:rsidR="0013601F" w:rsidRPr="0013601F" w:rsidRDefault="0013601F" w:rsidP="002F12E9">
            <w:pPr>
              <w:pStyle w:val="aff1"/>
              <w:numPr>
                <w:ilvl w:val="0"/>
                <w:numId w:val="45"/>
              </w:numPr>
              <w:overflowPunct/>
              <w:autoSpaceDE/>
              <w:autoSpaceDN/>
              <w:adjustRightInd/>
              <w:contextualSpacing/>
              <w:textAlignment w:val="auto"/>
              <w:rPr>
                <w:rFonts w:ascii="David" w:hAnsi="David"/>
                <w:rtl/>
              </w:rPr>
            </w:pPr>
            <w:r w:rsidRPr="0013601F">
              <w:rPr>
                <w:rFonts w:ascii="David" w:hAnsi="David"/>
                <w:rtl/>
              </w:rPr>
              <w:t>יש להגביל ברמת היישום שמירת סיסמאות וזהויות על ידי הדפדפן.</w:t>
            </w:r>
          </w:p>
        </w:tc>
      </w:tr>
      <w:tr w:rsidR="0013601F" w:rsidRPr="0013601F" w14:paraId="2F25917A" w14:textId="77777777" w:rsidTr="00985995">
        <w:tc>
          <w:tcPr>
            <w:tcW w:w="1337" w:type="dxa"/>
          </w:tcPr>
          <w:p w14:paraId="34B1E1B9" w14:textId="77777777" w:rsidR="0013601F" w:rsidRPr="0013601F" w:rsidRDefault="0013601F" w:rsidP="0013601F">
            <w:pPr>
              <w:rPr>
                <w:rFonts w:ascii="David" w:hAnsi="David"/>
                <w:b/>
                <w:bCs/>
                <w:rtl/>
              </w:rPr>
            </w:pPr>
            <w:r w:rsidRPr="0013601F">
              <w:rPr>
                <w:rFonts w:ascii="David" w:hAnsi="David"/>
                <w:b/>
                <w:bCs/>
                <w:rtl/>
              </w:rPr>
              <w:t xml:space="preserve">ניהול </w:t>
            </w:r>
            <w:r w:rsidRPr="0013601F">
              <w:rPr>
                <w:rFonts w:ascii="David" w:hAnsi="David"/>
                <w:b/>
                <w:bCs/>
              </w:rPr>
              <w:t>Session</w:t>
            </w:r>
          </w:p>
        </w:tc>
        <w:tc>
          <w:tcPr>
            <w:tcW w:w="6241" w:type="dxa"/>
          </w:tcPr>
          <w:p w14:paraId="272D402A" w14:textId="77777777" w:rsidR="0013601F" w:rsidRPr="0013601F" w:rsidRDefault="0013601F" w:rsidP="002F12E9">
            <w:pPr>
              <w:pStyle w:val="aff1"/>
              <w:numPr>
                <w:ilvl w:val="0"/>
                <w:numId w:val="47"/>
              </w:numPr>
              <w:overflowPunct/>
              <w:autoSpaceDE/>
              <w:autoSpaceDN/>
              <w:adjustRightInd/>
              <w:contextualSpacing/>
              <w:textAlignment w:val="auto"/>
              <w:rPr>
                <w:rFonts w:ascii="David" w:hAnsi="David"/>
              </w:rPr>
            </w:pPr>
            <w:r w:rsidRPr="0013601F">
              <w:rPr>
                <w:rFonts w:ascii="David" w:hAnsi="David"/>
                <w:rtl/>
              </w:rPr>
              <w:t xml:space="preserve">קצר את משך ה </w:t>
            </w:r>
            <w:r w:rsidRPr="0013601F">
              <w:rPr>
                <w:rFonts w:ascii="David" w:hAnsi="David"/>
              </w:rPr>
              <w:t>Session</w:t>
            </w:r>
            <w:r w:rsidRPr="0013601F">
              <w:rPr>
                <w:rFonts w:ascii="David" w:hAnsi="David"/>
                <w:rtl/>
              </w:rPr>
              <w:t xml:space="preserve"> ככל שניתן </w:t>
            </w:r>
          </w:p>
          <w:p w14:paraId="0E034974" w14:textId="77777777" w:rsidR="0013601F" w:rsidRPr="0013601F" w:rsidRDefault="0013601F" w:rsidP="002F12E9">
            <w:pPr>
              <w:pStyle w:val="aff1"/>
              <w:numPr>
                <w:ilvl w:val="0"/>
                <w:numId w:val="47"/>
              </w:numPr>
              <w:overflowPunct/>
              <w:autoSpaceDE/>
              <w:autoSpaceDN/>
              <w:adjustRightInd/>
              <w:contextualSpacing/>
              <w:textAlignment w:val="auto"/>
              <w:rPr>
                <w:rFonts w:ascii="David" w:hAnsi="David"/>
              </w:rPr>
            </w:pPr>
            <w:r w:rsidRPr="0013601F">
              <w:rPr>
                <w:rFonts w:ascii="David" w:hAnsi="David"/>
                <w:rtl/>
              </w:rPr>
              <w:t>בכל מקרה, זמן הפעילות ב-</w:t>
            </w:r>
            <w:r w:rsidRPr="0013601F">
              <w:rPr>
                <w:rFonts w:ascii="David" w:hAnsi="David"/>
              </w:rPr>
              <w:t>Session</w:t>
            </w:r>
            <w:r w:rsidRPr="0013601F">
              <w:rPr>
                <w:rFonts w:ascii="David" w:hAnsi="David"/>
                <w:rtl/>
              </w:rPr>
              <w:t xml:space="preserve"> לא יעלה על 8 שעות.</w:t>
            </w:r>
          </w:p>
        </w:tc>
      </w:tr>
      <w:tr w:rsidR="0013601F" w:rsidRPr="0013601F" w14:paraId="6BC46720" w14:textId="77777777" w:rsidTr="00985995">
        <w:tc>
          <w:tcPr>
            <w:tcW w:w="1337" w:type="dxa"/>
          </w:tcPr>
          <w:p w14:paraId="4F4AC0D9" w14:textId="77777777" w:rsidR="0013601F" w:rsidRPr="0013601F" w:rsidRDefault="0013601F" w:rsidP="0013601F">
            <w:pPr>
              <w:rPr>
                <w:rFonts w:ascii="David" w:hAnsi="David"/>
                <w:b/>
                <w:bCs/>
              </w:rPr>
            </w:pPr>
            <w:r w:rsidRPr="0013601F">
              <w:rPr>
                <w:rFonts w:ascii="David" w:hAnsi="David"/>
                <w:b/>
                <w:bCs/>
                <w:rtl/>
              </w:rPr>
              <w:t xml:space="preserve">ניהול </w:t>
            </w:r>
            <w:r w:rsidRPr="0013601F">
              <w:rPr>
                <w:rFonts w:ascii="David" w:hAnsi="David"/>
                <w:b/>
                <w:bCs/>
              </w:rPr>
              <w:t>Exceptions</w:t>
            </w:r>
          </w:p>
        </w:tc>
        <w:tc>
          <w:tcPr>
            <w:tcW w:w="6241" w:type="dxa"/>
          </w:tcPr>
          <w:p w14:paraId="01D52246" w14:textId="77777777" w:rsidR="0013601F" w:rsidRPr="0013601F" w:rsidRDefault="0013601F" w:rsidP="002F12E9">
            <w:pPr>
              <w:pStyle w:val="aff1"/>
              <w:numPr>
                <w:ilvl w:val="0"/>
                <w:numId w:val="46"/>
              </w:numPr>
              <w:overflowPunct/>
              <w:autoSpaceDE/>
              <w:autoSpaceDN/>
              <w:adjustRightInd/>
              <w:contextualSpacing/>
              <w:textAlignment w:val="auto"/>
              <w:rPr>
                <w:rFonts w:ascii="David" w:hAnsi="David"/>
                <w:rtl/>
              </w:rPr>
            </w:pPr>
            <w:r w:rsidRPr="0013601F">
              <w:rPr>
                <w:rFonts w:ascii="David" w:hAnsi="David"/>
                <w:rtl/>
              </w:rPr>
              <w:t xml:space="preserve">עשה שימוש ב </w:t>
            </w:r>
            <w:r w:rsidRPr="0013601F">
              <w:rPr>
                <w:rFonts w:ascii="David" w:hAnsi="David"/>
              </w:rPr>
              <w:t>Try Catch</w:t>
            </w:r>
            <w:r w:rsidRPr="0013601F">
              <w:rPr>
                <w:rFonts w:ascii="David" w:hAnsi="David"/>
                <w:rtl/>
              </w:rPr>
              <w:t xml:space="preserve"> בצורה מושכלת במערכת</w:t>
            </w:r>
          </w:p>
          <w:p w14:paraId="689077F2" w14:textId="77777777" w:rsidR="0013601F" w:rsidRPr="0013601F" w:rsidRDefault="0013601F" w:rsidP="002F12E9">
            <w:pPr>
              <w:pStyle w:val="aff1"/>
              <w:numPr>
                <w:ilvl w:val="0"/>
                <w:numId w:val="46"/>
              </w:numPr>
              <w:overflowPunct/>
              <w:autoSpaceDE/>
              <w:autoSpaceDN/>
              <w:adjustRightInd/>
              <w:contextualSpacing/>
              <w:textAlignment w:val="auto"/>
              <w:rPr>
                <w:rFonts w:ascii="David" w:hAnsi="David"/>
              </w:rPr>
            </w:pPr>
            <w:r w:rsidRPr="0013601F">
              <w:rPr>
                <w:rFonts w:ascii="David" w:hAnsi="David"/>
                <w:rtl/>
              </w:rPr>
              <w:t xml:space="preserve">אל תגלה מידע טכני משגיאות אשר נותן מידע לתוקף, עשה שימוש בדפי שגיאה כלליים </w:t>
            </w:r>
          </w:p>
          <w:p w14:paraId="095678AE" w14:textId="77777777" w:rsidR="0013601F" w:rsidRPr="0013601F" w:rsidRDefault="0013601F" w:rsidP="002F12E9">
            <w:pPr>
              <w:pStyle w:val="aff1"/>
              <w:numPr>
                <w:ilvl w:val="0"/>
                <w:numId w:val="46"/>
              </w:numPr>
              <w:overflowPunct/>
              <w:autoSpaceDE/>
              <w:autoSpaceDN/>
              <w:adjustRightInd/>
              <w:contextualSpacing/>
              <w:textAlignment w:val="auto"/>
              <w:rPr>
                <w:rFonts w:ascii="David" w:hAnsi="David"/>
              </w:rPr>
            </w:pPr>
            <w:r w:rsidRPr="0013601F">
              <w:rPr>
                <w:rFonts w:ascii="David" w:hAnsi="David"/>
                <w:rtl/>
              </w:rPr>
              <w:t xml:space="preserve">שמור ב </w:t>
            </w:r>
            <w:r w:rsidRPr="0013601F">
              <w:rPr>
                <w:rFonts w:ascii="David" w:hAnsi="David"/>
              </w:rPr>
              <w:t>Log</w:t>
            </w:r>
            <w:r w:rsidRPr="0013601F">
              <w:rPr>
                <w:rFonts w:ascii="David" w:hAnsi="David"/>
                <w:rtl/>
              </w:rPr>
              <w:t xml:space="preserve"> שגיאות </w:t>
            </w:r>
          </w:p>
          <w:p w14:paraId="556055B2" w14:textId="77777777" w:rsidR="0013601F" w:rsidRPr="0013601F" w:rsidRDefault="0013601F" w:rsidP="002F12E9">
            <w:pPr>
              <w:pStyle w:val="aff1"/>
              <w:numPr>
                <w:ilvl w:val="0"/>
                <w:numId w:val="46"/>
              </w:numPr>
              <w:overflowPunct/>
              <w:autoSpaceDE/>
              <w:autoSpaceDN/>
              <w:adjustRightInd/>
              <w:contextualSpacing/>
              <w:textAlignment w:val="auto"/>
              <w:rPr>
                <w:rFonts w:ascii="David" w:hAnsi="David"/>
                <w:rtl/>
              </w:rPr>
            </w:pPr>
            <w:r w:rsidRPr="0013601F">
              <w:rPr>
                <w:rFonts w:ascii="David" w:hAnsi="David"/>
                <w:rtl/>
              </w:rPr>
              <w:lastRenderedPageBreak/>
              <w:t>בכל שגיאה סגור את ה-</w:t>
            </w:r>
            <w:r w:rsidRPr="0013601F">
              <w:rPr>
                <w:rFonts w:ascii="David" w:hAnsi="David"/>
              </w:rPr>
              <w:t>Session</w:t>
            </w:r>
            <w:r w:rsidRPr="0013601F">
              <w:rPr>
                <w:rFonts w:ascii="David" w:hAnsi="David"/>
                <w:rtl/>
              </w:rPr>
              <w:t>.</w:t>
            </w:r>
          </w:p>
        </w:tc>
      </w:tr>
      <w:tr w:rsidR="0013601F" w:rsidRPr="0013601F" w14:paraId="2CB857FA" w14:textId="77777777" w:rsidTr="00985995">
        <w:tc>
          <w:tcPr>
            <w:tcW w:w="1337" w:type="dxa"/>
          </w:tcPr>
          <w:p w14:paraId="68B5322E" w14:textId="77777777" w:rsidR="0013601F" w:rsidRPr="0013601F" w:rsidRDefault="0013601F" w:rsidP="0013601F">
            <w:pPr>
              <w:rPr>
                <w:rFonts w:ascii="David" w:hAnsi="David"/>
                <w:b/>
                <w:bCs/>
              </w:rPr>
            </w:pPr>
            <w:r w:rsidRPr="0013601F">
              <w:rPr>
                <w:rFonts w:ascii="David" w:hAnsi="David"/>
                <w:b/>
                <w:bCs/>
              </w:rPr>
              <w:lastRenderedPageBreak/>
              <w:t>Audit &amp; Log</w:t>
            </w:r>
          </w:p>
        </w:tc>
        <w:tc>
          <w:tcPr>
            <w:tcW w:w="6241" w:type="dxa"/>
          </w:tcPr>
          <w:p w14:paraId="0A52FCC9" w14:textId="77777777" w:rsidR="0013601F" w:rsidRPr="0013601F" w:rsidRDefault="0013601F" w:rsidP="002F12E9">
            <w:pPr>
              <w:pStyle w:val="aff1"/>
              <w:numPr>
                <w:ilvl w:val="0"/>
                <w:numId w:val="48"/>
              </w:numPr>
              <w:overflowPunct/>
              <w:autoSpaceDE/>
              <w:autoSpaceDN/>
              <w:adjustRightInd/>
              <w:contextualSpacing/>
              <w:textAlignment w:val="auto"/>
              <w:rPr>
                <w:rFonts w:ascii="David" w:hAnsi="David"/>
                <w:rtl/>
              </w:rPr>
            </w:pPr>
            <w:r w:rsidRPr="0013601F">
              <w:rPr>
                <w:rFonts w:ascii="David" w:hAnsi="David"/>
                <w:rtl/>
              </w:rPr>
              <w:t xml:space="preserve">עשה שימוש במנגנון לוג ו </w:t>
            </w:r>
            <w:r w:rsidRPr="0013601F">
              <w:rPr>
                <w:rFonts w:ascii="David" w:hAnsi="David"/>
              </w:rPr>
              <w:t>audit</w:t>
            </w:r>
            <w:r w:rsidRPr="0013601F">
              <w:rPr>
                <w:rFonts w:ascii="David" w:hAnsi="David"/>
                <w:rtl/>
              </w:rPr>
              <w:t xml:space="preserve"> מרכזי </w:t>
            </w:r>
          </w:p>
        </w:tc>
      </w:tr>
      <w:tr w:rsidR="0013601F" w:rsidRPr="0013601F" w14:paraId="77580A70" w14:textId="77777777" w:rsidTr="00985995">
        <w:tc>
          <w:tcPr>
            <w:tcW w:w="1337" w:type="dxa"/>
          </w:tcPr>
          <w:p w14:paraId="3713EB10" w14:textId="77777777" w:rsidR="0013601F" w:rsidRPr="0013601F" w:rsidRDefault="0013601F" w:rsidP="0013601F">
            <w:pPr>
              <w:rPr>
                <w:rFonts w:ascii="David" w:hAnsi="David"/>
                <w:b/>
                <w:bCs/>
                <w:rtl/>
              </w:rPr>
            </w:pPr>
            <w:r w:rsidRPr="0013601F">
              <w:rPr>
                <w:rFonts w:ascii="David" w:hAnsi="David"/>
                <w:b/>
                <w:bCs/>
              </w:rPr>
              <w:t>Asp.Net</w:t>
            </w:r>
          </w:p>
        </w:tc>
        <w:tc>
          <w:tcPr>
            <w:tcW w:w="6241" w:type="dxa"/>
          </w:tcPr>
          <w:p w14:paraId="122D851B" w14:textId="77777777" w:rsidR="0013601F" w:rsidRPr="0013601F" w:rsidRDefault="0013601F" w:rsidP="002F12E9">
            <w:pPr>
              <w:pStyle w:val="aff1"/>
              <w:numPr>
                <w:ilvl w:val="0"/>
                <w:numId w:val="48"/>
              </w:numPr>
              <w:overflowPunct/>
              <w:autoSpaceDE/>
              <w:autoSpaceDN/>
              <w:adjustRightInd/>
              <w:contextualSpacing/>
              <w:textAlignment w:val="auto"/>
              <w:rPr>
                <w:rFonts w:ascii="David" w:hAnsi="David"/>
                <w:rtl/>
              </w:rPr>
            </w:pPr>
            <w:r w:rsidRPr="0013601F">
              <w:rPr>
                <w:rFonts w:ascii="David" w:hAnsi="David"/>
                <w:rtl/>
              </w:rPr>
              <w:t xml:space="preserve">עשה שימוש </w:t>
            </w:r>
            <w:proofErr w:type="spellStart"/>
            <w:r w:rsidRPr="0013601F">
              <w:rPr>
                <w:rFonts w:ascii="David" w:hAnsi="David"/>
                <w:rtl/>
              </w:rPr>
              <w:t>בנגנון</w:t>
            </w:r>
            <w:proofErr w:type="spellEnd"/>
            <w:r w:rsidRPr="0013601F">
              <w:rPr>
                <w:rFonts w:ascii="David" w:hAnsi="David"/>
                <w:rtl/>
              </w:rPr>
              <w:t xml:space="preserve"> </w:t>
            </w:r>
            <w:proofErr w:type="spellStart"/>
            <w:r w:rsidRPr="0013601F">
              <w:rPr>
                <w:rFonts w:ascii="David" w:hAnsi="David"/>
              </w:rPr>
              <w:t>Url</w:t>
            </w:r>
            <w:proofErr w:type="spellEnd"/>
            <w:r w:rsidRPr="0013601F">
              <w:rPr>
                <w:rFonts w:ascii="David" w:hAnsi="David"/>
              </w:rPr>
              <w:t xml:space="preserve"> </w:t>
            </w:r>
            <w:proofErr w:type="spellStart"/>
            <w:r w:rsidRPr="0013601F">
              <w:rPr>
                <w:rFonts w:ascii="David" w:hAnsi="David"/>
              </w:rPr>
              <w:t>Autorization</w:t>
            </w:r>
            <w:proofErr w:type="spellEnd"/>
            <w:r w:rsidRPr="0013601F">
              <w:rPr>
                <w:rFonts w:ascii="David" w:hAnsi="David"/>
                <w:rtl/>
              </w:rPr>
              <w:t xml:space="preserve"> לדפים ומחיצות </w:t>
            </w:r>
          </w:p>
        </w:tc>
      </w:tr>
      <w:tr w:rsidR="0013601F" w:rsidRPr="0013601F" w14:paraId="4E892536" w14:textId="77777777" w:rsidTr="00985995">
        <w:tc>
          <w:tcPr>
            <w:tcW w:w="1337" w:type="dxa"/>
          </w:tcPr>
          <w:p w14:paraId="07955C48" w14:textId="77777777" w:rsidR="0013601F" w:rsidRPr="0013601F" w:rsidRDefault="0013601F" w:rsidP="0013601F">
            <w:pPr>
              <w:rPr>
                <w:rFonts w:ascii="David" w:hAnsi="David"/>
                <w:b/>
                <w:bCs/>
                <w:rtl/>
              </w:rPr>
            </w:pPr>
            <w:r w:rsidRPr="0013601F">
              <w:rPr>
                <w:rFonts w:ascii="David" w:hAnsi="David"/>
                <w:b/>
                <w:bCs/>
              </w:rPr>
              <w:t>Dal</w:t>
            </w:r>
            <w:r w:rsidRPr="0013601F">
              <w:rPr>
                <w:rFonts w:ascii="David" w:hAnsi="David"/>
                <w:b/>
                <w:bCs/>
                <w:rtl/>
              </w:rPr>
              <w:t xml:space="preserve"> / פניה לבסיס הנתונים</w:t>
            </w:r>
          </w:p>
        </w:tc>
        <w:tc>
          <w:tcPr>
            <w:tcW w:w="6241" w:type="dxa"/>
          </w:tcPr>
          <w:p w14:paraId="0801F7B9" w14:textId="77777777" w:rsidR="0013601F" w:rsidRPr="0013601F" w:rsidRDefault="0013601F" w:rsidP="002F12E9">
            <w:pPr>
              <w:pStyle w:val="aff1"/>
              <w:numPr>
                <w:ilvl w:val="0"/>
                <w:numId w:val="48"/>
              </w:numPr>
              <w:overflowPunct/>
              <w:autoSpaceDE/>
              <w:autoSpaceDN/>
              <w:adjustRightInd/>
              <w:contextualSpacing/>
              <w:textAlignment w:val="auto"/>
              <w:rPr>
                <w:rFonts w:ascii="David" w:hAnsi="David"/>
              </w:rPr>
            </w:pPr>
            <w:r w:rsidRPr="0013601F">
              <w:rPr>
                <w:rFonts w:ascii="David" w:hAnsi="David"/>
                <w:rtl/>
              </w:rPr>
              <w:t xml:space="preserve">עשה שימוש ב </w:t>
            </w:r>
            <w:r w:rsidRPr="0013601F">
              <w:rPr>
                <w:rFonts w:ascii="David" w:hAnsi="David"/>
              </w:rPr>
              <w:t>command parameters</w:t>
            </w:r>
            <w:r w:rsidRPr="0013601F">
              <w:rPr>
                <w:rFonts w:ascii="David" w:hAnsi="David"/>
                <w:rtl/>
              </w:rPr>
              <w:t xml:space="preserve"> על מנת למנוע </w:t>
            </w:r>
            <w:proofErr w:type="spellStart"/>
            <w:r w:rsidRPr="0013601F">
              <w:rPr>
                <w:rFonts w:ascii="David" w:hAnsi="David"/>
              </w:rPr>
              <w:t>Sql</w:t>
            </w:r>
            <w:proofErr w:type="spellEnd"/>
            <w:r w:rsidRPr="0013601F">
              <w:rPr>
                <w:rFonts w:ascii="David" w:hAnsi="David"/>
              </w:rPr>
              <w:t xml:space="preserve"> Injection</w:t>
            </w:r>
          </w:p>
        </w:tc>
      </w:tr>
      <w:tr w:rsidR="0013601F" w:rsidRPr="0013601F" w14:paraId="02426355" w14:textId="77777777" w:rsidTr="00985995">
        <w:tc>
          <w:tcPr>
            <w:tcW w:w="1337" w:type="dxa"/>
          </w:tcPr>
          <w:p w14:paraId="7E655A83" w14:textId="77777777" w:rsidR="0013601F" w:rsidRPr="0013601F" w:rsidRDefault="0013601F" w:rsidP="0013601F">
            <w:pPr>
              <w:rPr>
                <w:rFonts w:ascii="David" w:hAnsi="David"/>
                <w:b/>
                <w:bCs/>
              </w:rPr>
            </w:pPr>
            <w:r w:rsidRPr="0013601F">
              <w:rPr>
                <w:rFonts w:ascii="David" w:hAnsi="David"/>
                <w:b/>
                <w:bCs/>
                <w:rtl/>
              </w:rPr>
              <w:t xml:space="preserve">מניעת התקפת </w:t>
            </w:r>
            <w:r w:rsidRPr="0013601F">
              <w:rPr>
                <w:rFonts w:ascii="David" w:hAnsi="David"/>
                <w:b/>
                <w:bCs/>
              </w:rPr>
              <w:t>BOTNET</w:t>
            </w:r>
          </w:p>
        </w:tc>
        <w:tc>
          <w:tcPr>
            <w:tcW w:w="6241" w:type="dxa"/>
          </w:tcPr>
          <w:p w14:paraId="114E41E3" w14:textId="77777777" w:rsidR="0013601F" w:rsidRPr="0013601F" w:rsidRDefault="0013601F" w:rsidP="002F12E9">
            <w:pPr>
              <w:pStyle w:val="aff1"/>
              <w:numPr>
                <w:ilvl w:val="0"/>
                <w:numId w:val="48"/>
              </w:numPr>
              <w:overflowPunct/>
              <w:autoSpaceDE/>
              <w:autoSpaceDN/>
              <w:adjustRightInd/>
              <w:contextualSpacing/>
              <w:textAlignment w:val="auto"/>
              <w:rPr>
                <w:rFonts w:ascii="David" w:hAnsi="David"/>
                <w:rtl/>
              </w:rPr>
            </w:pPr>
            <w:r w:rsidRPr="0013601F">
              <w:rPr>
                <w:rFonts w:ascii="David" w:hAnsi="David"/>
                <w:rtl/>
              </w:rPr>
              <w:t xml:space="preserve">הגדרת </w:t>
            </w:r>
            <w:r w:rsidRPr="0013601F">
              <w:rPr>
                <w:rFonts w:ascii="David" w:hAnsi="David"/>
              </w:rPr>
              <w:t>NOROBOT</w:t>
            </w:r>
            <w:r w:rsidRPr="0013601F">
              <w:rPr>
                <w:rFonts w:ascii="David" w:hAnsi="David"/>
                <w:rtl/>
              </w:rPr>
              <w:t xml:space="preserve"> ב-</w:t>
            </w:r>
            <w:r w:rsidRPr="0013601F">
              <w:rPr>
                <w:rFonts w:ascii="David" w:hAnsi="David"/>
              </w:rPr>
              <w:t>Web Server</w:t>
            </w:r>
            <w:r w:rsidRPr="0013601F">
              <w:rPr>
                <w:rFonts w:ascii="David" w:hAnsi="David"/>
                <w:rtl/>
              </w:rPr>
              <w:t xml:space="preserve"> לעמודים המכילים מידע רגיש.</w:t>
            </w:r>
          </w:p>
        </w:tc>
      </w:tr>
    </w:tbl>
    <w:p w14:paraId="47E95A64" w14:textId="77777777" w:rsidR="0013601F" w:rsidRPr="0013601F" w:rsidRDefault="0013601F" w:rsidP="0013601F">
      <w:pPr>
        <w:rPr>
          <w:rFonts w:ascii="David" w:hAnsi="David"/>
          <w:rtl/>
        </w:rPr>
      </w:pPr>
    </w:p>
    <w:p w14:paraId="5E3D961B" w14:textId="77777777" w:rsidR="0013601F" w:rsidRPr="0013601F" w:rsidRDefault="0013601F" w:rsidP="002F12E9">
      <w:pPr>
        <w:pStyle w:val="11"/>
        <w:numPr>
          <w:ilvl w:val="2"/>
          <w:numId w:val="39"/>
        </w:numPr>
        <w:ind w:left="2160" w:right="2160" w:hanging="180"/>
        <w:rPr>
          <w:rFonts w:ascii="David" w:hAnsi="David" w:cs="David"/>
          <w:sz w:val="24"/>
          <w:szCs w:val="24"/>
          <w:rtl/>
        </w:rPr>
      </w:pPr>
      <w:r w:rsidRPr="0013601F">
        <w:rPr>
          <w:rFonts w:ascii="David" w:hAnsi="David" w:cs="David"/>
          <w:sz w:val="24"/>
          <w:szCs w:val="24"/>
          <w:rtl/>
        </w:rPr>
        <w:t xml:space="preserve"> (</w:t>
      </w:r>
      <w:r w:rsidRPr="0013601F">
        <w:rPr>
          <w:rFonts w:ascii="David" w:hAnsi="David" w:cs="David"/>
          <w:sz w:val="24"/>
          <w:szCs w:val="24"/>
        </w:rPr>
        <w:t>S</w:t>
      </w:r>
      <w:r w:rsidRPr="0013601F">
        <w:rPr>
          <w:rFonts w:ascii="David" w:hAnsi="David" w:cs="David"/>
          <w:sz w:val="24"/>
          <w:szCs w:val="24"/>
          <w:rtl/>
        </w:rPr>
        <w:t>)             על הקבלן  לפרט את המתודולוגיה ותהליכי אבטחת המידע בפיתוח של מערכות המידע הנדרשות למכרז</w:t>
      </w:r>
    </w:p>
    <w:p w14:paraId="7BB46A3D" w14:textId="77777777" w:rsidR="0013601F" w:rsidRPr="0013601F" w:rsidRDefault="0013601F" w:rsidP="002F12E9">
      <w:pPr>
        <w:pStyle w:val="11"/>
        <w:numPr>
          <w:ilvl w:val="2"/>
          <w:numId w:val="39"/>
        </w:numPr>
        <w:ind w:left="2160" w:right="2160" w:hanging="180"/>
        <w:rPr>
          <w:rFonts w:ascii="David" w:hAnsi="David" w:cs="David"/>
          <w:sz w:val="24"/>
          <w:szCs w:val="24"/>
          <w:rtl/>
        </w:rPr>
      </w:pPr>
      <w:r w:rsidRPr="0013601F">
        <w:rPr>
          <w:rFonts w:ascii="David" w:hAnsi="David" w:cs="David"/>
          <w:sz w:val="24"/>
          <w:szCs w:val="24"/>
          <w:rtl/>
        </w:rPr>
        <w:t xml:space="preserve"> בדיקת חדירות - הקבלן מתחייב לבצע בדיקות חוסן באמצעות חברה חיצונית בלתי תלויה המתמחה בבדיקות חוסן אפליקטיביות ותשתיתי  למערכות המשמשות לאחסון, עיבוד והתשתיות התומכות במכרז זה. בדיקות אלה יבוצעו לא על נתוני אמת של המערכת המקורית. במידה וקיים צורך בהעתקת נתונים ממערכות הייצור - יש לשנות את נתוני הזיהוי על מנת להבטיח שלא תהיה גישה למידע על הפרט או מידע רגיש אחר של משרד החינוך (יכולת ערבול הנתונים </w:t>
      </w:r>
      <w:r w:rsidRPr="0013601F">
        <w:rPr>
          <w:rFonts w:ascii="David" w:hAnsi="David" w:cs="David"/>
          <w:sz w:val="24"/>
          <w:szCs w:val="24"/>
        </w:rPr>
        <w:t>Obfuscation</w:t>
      </w:r>
      <w:r w:rsidRPr="0013601F">
        <w:rPr>
          <w:rFonts w:ascii="David" w:hAnsi="David" w:cs="David"/>
          <w:sz w:val="24"/>
          <w:szCs w:val="24"/>
          <w:rtl/>
        </w:rPr>
        <w:t>).</w:t>
      </w:r>
    </w:p>
    <w:p w14:paraId="535C9D98" w14:textId="77777777" w:rsidR="0013601F" w:rsidRPr="0013601F" w:rsidRDefault="0013601F" w:rsidP="0013601F">
      <w:pPr>
        <w:ind w:left="1921" w:firstLine="29"/>
        <w:rPr>
          <w:rFonts w:ascii="David" w:hAnsi="David"/>
          <w:rtl/>
        </w:rPr>
      </w:pPr>
      <w:r w:rsidRPr="0013601F">
        <w:rPr>
          <w:rFonts w:ascii="David" w:hAnsi="David"/>
          <w:rtl/>
        </w:rPr>
        <w:t>על הקבלן לתקן את הליקויים שהתגלו בבדיקת חדירות טרם עליית המערכת לייצור.</w:t>
      </w:r>
    </w:p>
    <w:p w14:paraId="2316BEBD" w14:textId="77777777" w:rsidR="0013601F" w:rsidRPr="0013601F" w:rsidRDefault="0013601F" w:rsidP="0013601F">
      <w:pPr>
        <w:ind w:left="1921" w:firstLine="29"/>
        <w:rPr>
          <w:rFonts w:ascii="David" w:hAnsi="David"/>
          <w:rtl/>
        </w:rPr>
      </w:pPr>
    </w:p>
    <w:p w14:paraId="3AA02F6E" w14:textId="77777777" w:rsidR="0013601F" w:rsidRPr="0013601F" w:rsidRDefault="0013601F" w:rsidP="002F12E9">
      <w:pPr>
        <w:pStyle w:val="11"/>
        <w:numPr>
          <w:ilvl w:val="2"/>
          <w:numId w:val="39"/>
        </w:numPr>
        <w:ind w:left="2160" w:right="2160" w:hanging="180"/>
        <w:rPr>
          <w:rFonts w:ascii="David" w:hAnsi="David" w:cs="David"/>
          <w:sz w:val="24"/>
          <w:szCs w:val="24"/>
          <w:rtl/>
        </w:rPr>
      </w:pPr>
      <w:r w:rsidRPr="0013601F">
        <w:rPr>
          <w:rFonts w:ascii="David" w:hAnsi="David" w:cs="David"/>
          <w:sz w:val="24"/>
          <w:szCs w:val="24"/>
          <w:rtl/>
        </w:rPr>
        <w:t xml:space="preserve">התוכנה תיבדק ע"י בוחני איכות בתהליך </w:t>
      </w:r>
      <w:r w:rsidRPr="0013601F">
        <w:rPr>
          <w:rFonts w:ascii="David" w:hAnsi="David" w:cs="David"/>
          <w:sz w:val="24"/>
          <w:szCs w:val="24"/>
        </w:rPr>
        <w:t>Code Review</w:t>
      </w:r>
      <w:r w:rsidRPr="0013601F">
        <w:rPr>
          <w:rFonts w:ascii="David" w:hAnsi="David" w:cs="David"/>
          <w:sz w:val="24"/>
          <w:szCs w:val="24"/>
          <w:rtl/>
        </w:rPr>
        <w:t xml:space="preserve"> בצורה מעמיקה, כולל תיקון באגים הפוגעים באבטחת המידע של המערכת. פגיעות זו, במידה וקיימת תתוקן ודיווח על כך יועבר למשרד.</w:t>
      </w:r>
    </w:p>
    <w:p w14:paraId="2E484F7A" w14:textId="77777777" w:rsidR="0013601F" w:rsidRPr="0013601F" w:rsidRDefault="0013601F" w:rsidP="002F12E9">
      <w:pPr>
        <w:pStyle w:val="11"/>
        <w:numPr>
          <w:ilvl w:val="2"/>
          <w:numId w:val="39"/>
        </w:numPr>
        <w:ind w:left="2160" w:right="2160" w:hanging="180"/>
        <w:rPr>
          <w:rFonts w:ascii="David" w:hAnsi="David" w:cs="David"/>
          <w:sz w:val="24"/>
          <w:szCs w:val="24"/>
          <w:rtl/>
        </w:rPr>
      </w:pPr>
      <w:r w:rsidRPr="0013601F">
        <w:rPr>
          <w:rFonts w:ascii="David" w:hAnsi="David" w:cs="David"/>
          <w:sz w:val="24"/>
          <w:szCs w:val="24"/>
          <w:rtl/>
        </w:rPr>
        <w:t xml:space="preserve">הקוד ייסרק באמצעי </w:t>
      </w:r>
      <w:r w:rsidRPr="0013601F">
        <w:rPr>
          <w:rFonts w:ascii="David" w:hAnsi="David" w:cs="David"/>
          <w:sz w:val="24"/>
          <w:szCs w:val="24"/>
        </w:rPr>
        <w:t>SAST</w:t>
      </w:r>
      <w:r w:rsidRPr="0013601F">
        <w:rPr>
          <w:rFonts w:ascii="David" w:hAnsi="David" w:cs="David"/>
          <w:sz w:val="24"/>
          <w:szCs w:val="24"/>
          <w:rtl/>
        </w:rPr>
        <w:t xml:space="preserve"> ו- </w:t>
      </w:r>
      <w:r w:rsidRPr="0013601F">
        <w:rPr>
          <w:rFonts w:ascii="David" w:hAnsi="David" w:cs="David"/>
          <w:sz w:val="24"/>
          <w:szCs w:val="24"/>
        </w:rPr>
        <w:t>DAST</w:t>
      </w:r>
      <w:r w:rsidRPr="0013601F">
        <w:rPr>
          <w:rFonts w:ascii="David" w:hAnsi="David" w:cs="David"/>
          <w:sz w:val="24"/>
          <w:szCs w:val="24"/>
          <w:rtl/>
        </w:rPr>
        <w:t xml:space="preserve"> . ליקויי אבטחה אשר יופיעו בדוח הסריקה יתוקנו בטרם העלאתם לסביבת הייצור</w:t>
      </w:r>
    </w:p>
    <w:p w14:paraId="271DBDDC" w14:textId="77777777" w:rsidR="0013601F" w:rsidRPr="0013601F" w:rsidRDefault="0013601F" w:rsidP="0013601F">
      <w:pPr>
        <w:rPr>
          <w:rFonts w:ascii="David" w:hAnsi="David"/>
          <w:b/>
          <w:bCs/>
          <w:rtl/>
        </w:rPr>
      </w:pPr>
    </w:p>
    <w:p w14:paraId="3B095FCA" w14:textId="77777777" w:rsidR="0013601F" w:rsidRPr="0013601F" w:rsidRDefault="0013601F" w:rsidP="002F12E9">
      <w:pPr>
        <w:pStyle w:val="11"/>
        <w:numPr>
          <w:ilvl w:val="1"/>
          <w:numId w:val="39"/>
        </w:numPr>
        <w:tabs>
          <w:tab w:val="clear" w:pos="716"/>
          <w:tab w:val="num" w:pos="2835"/>
        </w:tabs>
        <w:ind w:left="2835" w:right="2835" w:hanging="567"/>
        <w:rPr>
          <w:rFonts w:ascii="David" w:hAnsi="David" w:cs="David"/>
          <w:b w:val="0"/>
          <w:bCs w:val="0"/>
          <w:sz w:val="24"/>
          <w:szCs w:val="24"/>
          <w:rtl/>
        </w:rPr>
      </w:pPr>
      <w:r w:rsidRPr="0013601F">
        <w:rPr>
          <w:rFonts w:ascii="David" w:hAnsi="David" w:cs="David"/>
          <w:sz w:val="24"/>
          <w:szCs w:val="24"/>
          <w:rtl/>
        </w:rPr>
        <w:t>אי עמידה בהוראות אבטחת מידע בנספח אבטחת מידע</w:t>
      </w:r>
    </w:p>
    <w:p w14:paraId="71AC8B11" w14:textId="77777777" w:rsidR="0013601F" w:rsidRPr="0013601F" w:rsidRDefault="0013601F" w:rsidP="002F12E9">
      <w:pPr>
        <w:pStyle w:val="11"/>
        <w:numPr>
          <w:ilvl w:val="3"/>
          <w:numId w:val="39"/>
        </w:numPr>
        <w:tabs>
          <w:tab w:val="clear" w:pos="2520"/>
          <w:tab w:val="num" w:pos="2880"/>
        </w:tabs>
        <w:ind w:left="2880" w:right="2880" w:hanging="360"/>
        <w:rPr>
          <w:rFonts w:ascii="David" w:hAnsi="David" w:cs="David"/>
          <w:sz w:val="24"/>
          <w:szCs w:val="24"/>
        </w:rPr>
      </w:pPr>
      <w:r w:rsidRPr="0013601F">
        <w:rPr>
          <w:rFonts w:ascii="David" w:hAnsi="David" w:cs="David"/>
          <w:sz w:val="24"/>
          <w:szCs w:val="24"/>
          <w:rtl/>
        </w:rPr>
        <w:t xml:space="preserve">המשרד רשאי לקנוס את הקבלן על אי יישום האמור בסעיף 3.8 בעניין קבלת אישור מנהל אבטחת המידע  1,000 ₪ לכל יום </w:t>
      </w:r>
      <w:r w:rsidRPr="0013601F">
        <w:rPr>
          <w:rFonts w:ascii="David" w:hAnsi="David" w:cs="David"/>
          <w:sz w:val="24"/>
          <w:szCs w:val="24"/>
          <w:rtl/>
        </w:rPr>
        <w:lastRenderedPageBreak/>
        <w:t>שהקבלן לא קיבל אישור ממנהל אבטחת מידע של משרד החינוך על עמידה בדרישות.</w:t>
      </w:r>
    </w:p>
    <w:p w14:paraId="035FFE58" w14:textId="77777777" w:rsidR="0013601F" w:rsidRPr="0013601F" w:rsidRDefault="0013601F" w:rsidP="002F12E9">
      <w:pPr>
        <w:pStyle w:val="11"/>
        <w:numPr>
          <w:ilvl w:val="3"/>
          <w:numId w:val="39"/>
        </w:numPr>
        <w:tabs>
          <w:tab w:val="clear" w:pos="2520"/>
          <w:tab w:val="num" w:pos="2880"/>
        </w:tabs>
        <w:ind w:left="2880" w:right="2880" w:hanging="360"/>
        <w:rPr>
          <w:rFonts w:ascii="David" w:hAnsi="David" w:cs="David"/>
          <w:sz w:val="24"/>
          <w:szCs w:val="24"/>
        </w:rPr>
      </w:pPr>
      <w:r w:rsidRPr="0013601F">
        <w:rPr>
          <w:rFonts w:ascii="David" w:hAnsi="David" w:cs="David"/>
          <w:sz w:val="24"/>
          <w:szCs w:val="24"/>
          <w:rtl/>
        </w:rPr>
        <w:t> המשרד רשאי לקנוס את הקבלן על אי יישום האמור בנספח זה עד - 1,000 ₪ ליום לכל סעיף שלא יושם.   </w:t>
      </w:r>
    </w:p>
    <w:p w14:paraId="14AD307E" w14:textId="77777777" w:rsidR="0013601F" w:rsidRPr="0013601F" w:rsidRDefault="0013601F" w:rsidP="002F12E9">
      <w:pPr>
        <w:pStyle w:val="11"/>
        <w:numPr>
          <w:ilvl w:val="3"/>
          <w:numId w:val="39"/>
        </w:numPr>
        <w:tabs>
          <w:tab w:val="clear" w:pos="2520"/>
          <w:tab w:val="num" w:pos="2880"/>
        </w:tabs>
        <w:ind w:left="2880" w:right="2880" w:hanging="360"/>
        <w:rPr>
          <w:rFonts w:ascii="David" w:hAnsi="David" w:cs="David"/>
          <w:sz w:val="24"/>
          <w:szCs w:val="24"/>
          <w:rtl/>
        </w:rPr>
      </w:pPr>
      <w:r w:rsidRPr="0013601F">
        <w:rPr>
          <w:rFonts w:ascii="David" w:hAnsi="David" w:cs="David"/>
          <w:sz w:val="24"/>
          <w:szCs w:val="24"/>
          <w:rtl/>
        </w:rPr>
        <w:t>על בקבלן לחתום על הצהרה הבאה:</w:t>
      </w:r>
    </w:p>
    <w:p w14:paraId="5329FFEE" w14:textId="77777777" w:rsidR="0013601F" w:rsidRPr="0013601F" w:rsidRDefault="0013601F" w:rsidP="0013601F">
      <w:pPr>
        <w:rPr>
          <w:rFonts w:ascii="David" w:hAnsi="David"/>
          <w:rtl/>
        </w:rPr>
      </w:pPr>
    </w:p>
    <w:p w14:paraId="0D4C231B" w14:textId="77777777" w:rsidR="0013601F" w:rsidRPr="0013601F" w:rsidRDefault="0013601F" w:rsidP="0013601F">
      <w:pPr>
        <w:rPr>
          <w:rFonts w:ascii="David" w:hAnsi="David"/>
          <w:rtl/>
        </w:rPr>
      </w:pPr>
    </w:p>
    <w:p w14:paraId="3CEB8DE3" w14:textId="77777777" w:rsidR="0013601F" w:rsidRPr="0013601F" w:rsidRDefault="0013601F" w:rsidP="0013601F">
      <w:pPr>
        <w:pStyle w:val="11"/>
        <w:ind w:left="793"/>
        <w:rPr>
          <w:rFonts w:ascii="David" w:hAnsi="David" w:cs="David"/>
          <w:b w:val="0"/>
          <w:bCs w:val="0"/>
          <w:sz w:val="24"/>
          <w:szCs w:val="24"/>
          <w:u w:val="none"/>
        </w:rPr>
      </w:pPr>
      <w:r w:rsidRPr="0013601F">
        <w:rPr>
          <w:rFonts w:ascii="David" w:hAnsi="David" w:cs="David"/>
          <w:b w:val="0"/>
          <w:bCs w:val="0"/>
          <w:sz w:val="24"/>
          <w:szCs w:val="24"/>
          <w:u w:val="none"/>
          <w:rtl/>
        </w:rPr>
        <w:t>אני ____________, ת.ז ___________ , תפקיד _______  מחברת _____ מתחייב לא להפעיל את המערכות הממוחשבות שלטובת המכרז ו\או לאסוף לעבד או להעביר מידע ללא אישור של מנהל אבטחת מידע וסייבר של משרד החינוך.</w:t>
      </w:r>
    </w:p>
    <w:p w14:paraId="33AF1774" w14:textId="77777777" w:rsidR="0013601F" w:rsidRPr="0013601F" w:rsidRDefault="0013601F" w:rsidP="0013601F">
      <w:pPr>
        <w:pStyle w:val="11"/>
        <w:ind w:left="793"/>
        <w:rPr>
          <w:rFonts w:ascii="David" w:hAnsi="David" w:cs="David"/>
          <w:b w:val="0"/>
          <w:bCs w:val="0"/>
          <w:sz w:val="24"/>
          <w:szCs w:val="24"/>
          <w:u w:val="none"/>
        </w:rPr>
      </w:pPr>
      <w:r w:rsidRPr="0013601F">
        <w:rPr>
          <w:rFonts w:ascii="David" w:hAnsi="David" w:cs="David"/>
          <w:b w:val="0"/>
          <w:bCs w:val="0"/>
          <w:sz w:val="24"/>
          <w:szCs w:val="24"/>
          <w:u w:val="none"/>
          <w:rtl/>
        </w:rPr>
        <w:t>אני מאשר כי ידוע לי שבמידה והפעילויות הממוחשבות יופעלו על ידי החברה ללא אישור מנהל    אבטחת מידע וסייבר של משרד החינוך המשרד רשאי לקנוס את החברה בהתאם לסעיף 3.30 " אי עמידה בהוראות אבטחת מידע בנספח אבטחת מידע " במכרז זה.</w:t>
      </w:r>
    </w:p>
    <w:p w14:paraId="5F239CBF" w14:textId="77777777" w:rsidR="0013601F" w:rsidRPr="0013601F" w:rsidRDefault="0013601F" w:rsidP="0013601F">
      <w:pPr>
        <w:pStyle w:val="11"/>
        <w:ind w:left="793"/>
        <w:rPr>
          <w:rFonts w:ascii="David" w:hAnsi="David" w:cs="David"/>
          <w:sz w:val="24"/>
          <w:szCs w:val="24"/>
          <w:rtl/>
        </w:rPr>
      </w:pPr>
      <w:r w:rsidRPr="0013601F">
        <w:rPr>
          <w:rFonts w:ascii="David" w:hAnsi="David" w:cs="David"/>
          <w:sz w:val="24"/>
          <w:szCs w:val="24"/>
          <w:rtl/>
        </w:rPr>
        <w:t> </w:t>
      </w:r>
    </w:p>
    <w:p w14:paraId="744142E5" w14:textId="77777777" w:rsidR="0013601F" w:rsidRPr="0013601F" w:rsidRDefault="0013601F" w:rsidP="0013601F">
      <w:pPr>
        <w:rPr>
          <w:rFonts w:ascii="David" w:hAnsi="David"/>
          <w:rtl/>
        </w:rPr>
      </w:pPr>
      <w:r w:rsidRPr="0013601F">
        <w:rPr>
          <w:rFonts w:ascii="David" w:hAnsi="David"/>
          <w:rtl/>
        </w:rPr>
        <w:t xml:space="preserve">   חתימה + חותמת  </w:t>
      </w:r>
    </w:p>
    <w:p w14:paraId="06B04088" w14:textId="77777777" w:rsidR="0013601F" w:rsidRPr="0013601F" w:rsidRDefault="0013601F" w:rsidP="0013601F">
      <w:pPr>
        <w:rPr>
          <w:rFonts w:ascii="David" w:hAnsi="David"/>
          <w:rtl/>
        </w:rPr>
      </w:pPr>
    </w:p>
    <w:p w14:paraId="32A86644" w14:textId="77777777" w:rsidR="0013601F" w:rsidRPr="0013601F" w:rsidRDefault="0013601F" w:rsidP="0013601F">
      <w:pPr>
        <w:rPr>
          <w:rFonts w:ascii="David" w:hAnsi="David"/>
          <w:b/>
          <w:bCs/>
          <w:rtl/>
        </w:rPr>
      </w:pPr>
      <w:r w:rsidRPr="0013601F">
        <w:rPr>
          <w:rFonts w:ascii="David" w:hAnsi="David"/>
          <w:rtl/>
        </w:rPr>
        <w:t xml:space="preserve">             החברה  ___________                                              תאריך  __________________</w:t>
      </w:r>
    </w:p>
    <w:p w14:paraId="016815C6" w14:textId="77777777" w:rsidR="0013601F" w:rsidRPr="0099494F" w:rsidRDefault="0013601F" w:rsidP="0013601F">
      <w:pPr>
        <w:rPr>
          <w:rFonts w:ascii="David" w:hAnsi="David"/>
        </w:rPr>
      </w:pPr>
    </w:p>
    <w:p w14:paraId="44E923B4" w14:textId="77777777" w:rsidR="00F01828" w:rsidRPr="00F01828" w:rsidRDefault="00F01828" w:rsidP="00D1763F">
      <w:pPr>
        <w:widowControl w:val="0"/>
        <w:overflowPunct/>
        <w:autoSpaceDE/>
        <w:autoSpaceDN/>
        <w:adjustRightInd/>
        <w:jc w:val="left"/>
        <w:textAlignment w:val="auto"/>
        <w:rPr>
          <w:sz w:val="26"/>
          <w:szCs w:val="26"/>
          <w:rtl/>
          <w:lang w:eastAsia="en-US"/>
        </w:rPr>
      </w:pPr>
    </w:p>
    <w:p w14:paraId="3F0B7925" w14:textId="77777777" w:rsidR="00F01828" w:rsidRDefault="00F01828" w:rsidP="00D1763F">
      <w:pPr>
        <w:widowControl w:val="0"/>
        <w:overflowPunct/>
        <w:autoSpaceDE/>
        <w:autoSpaceDN/>
        <w:adjustRightInd/>
        <w:jc w:val="left"/>
        <w:textAlignment w:val="auto"/>
        <w:rPr>
          <w:szCs w:val="26"/>
          <w:rtl/>
          <w:lang w:eastAsia="en-US"/>
        </w:rPr>
      </w:pPr>
    </w:p>
    <w:p w14:paraId="36336898" w14:textId="77777777" w:rsidR="002B228E" w:rsidRDefault="002B228E" w:rsidP="00D1763F">
      <w:pPr>
        <w:widowControl w:val="0"/>
        <w:overflowPunct/>
        <w:autoSpaceDE/>
        <w:autoSpaceDN/>
        <w:adjustRightInd/>
        <w:jc w:val="left"/>
        <w:textAlignment w:val="auto"/>
        <w:rPr>
          <w:szCs w:val="26"/>
          <w:rtl/>
          <w:lang w:eastAsia="en-US"/>
        </w:rPr>
      </w:pPr>
    </w:p>
    <w:p w14:paraId="6D405520" w14:textId="13AF696F" w:rsidR="00EC7F98" w:rsidRDefault="00EC7F98">
      <w:pPr>
        <w:overflowPunct/>
        <w:autoSpaceDE/>
        <w:autoSpaceDN/>
        <w:bidi w:val="0"/>
        <w:adjustRightInd/>
        <w:spacing w:line="240" w:lineRule="auto"/>
        <w:jc w:val="left"/>
        <w:textAlignment w:val="auto"/>
        <w:rPr>
          <w:szCs w:val="26"/>
          <w:lang w:eastAsia="en-US"/>
        </w:rPr>
      </w:pPr>
      <w:r>
        <w:rPr>
          <w:szCs w:val="26"/>
          <w:rtl/>
          <w:lang w:eastAsia="en-US"/>
        </w:rPr>
        <w:br w:type="page"/>
      </w:r>
    </w:p>
    <w:p w14:paraId="1D6C543A" w14:textId="6F17B693" w:rsidR="00EC7F98" w:rsidRPr="00EC7F98" w:rsidRDefault="00EC7F98" w:rsidP="00EC7F98">
      <w:pPr>
        <w:widowControl w:val="0"/>
        <w:ind w:left="-33"/>
        <w:jc w:val="right"/>
        <w:rPr>
          <w:rtl/>
        </w:rPr>
      </w:pPr>
      <w:r w:rsidRPr="00EC7F98">
        <w:rPr>
          <w:rFonts w:hint="cs"/>
          <w:rtl/>
        </w:rPr>
        <w:lastRenderedPageBreak/>
        <w:t xml:space="preserve">נספח מספר </w:t>
      </w:r>
      <w:r>
        <w:rPr>
          <w:rFonts w:hint="cs"/>
          <w:rtl/>
        </w:rPr>
        <w:t>4</w:t>
      </w:r>
    </w:p>
    <w:p w14:paraId="5FE8077D" w14:textId="77777777" w:rsidR="00EC7F98" w:rsidRPr="00F01828" w:rsidRDefault="00EC7F98" w:rsidP="00EC7F98">
      <w:pPr>
        <w:widowControl w:val="0"/>
        <w:ind w:left="-33"/>
        <w:jc w:val="right"/>
        <w:rPr>
          <w:b/>
          <w:bCs/>
          <w:sz w:val="22"/>
          <w:rtl/>
          <w:lang w:eastAsia="en-US"/>
        </w:rPr>
      </w:pPr>
      <w:r w:rsidRPr="00EC7F98">
        <w:rPr>
          <w:rFonts w:hint="cs"/>
          <w:rtl/>
        </w:rPr>
        <w:t>דף 1 מתוך 1</w:t>
      </w:r>
    </w:p>
    <w:p w14:paraId="48A83D89" w14:textId="77777777" w:rsidR="00EC7F98" w:rsidRPr="005D1E9B" w:rsidRDefault="00EC7F98" w:rsidP="00EC7F98">
      <w:pPr>
        <w:widowControl w:val="0"/>
        <w:spacing w:line="300" w:lineRule="atLeast"/>
        <w:ind w:left="-33"/>
        <w:jc w:val="center"/>
        <w:rPr>
          <w:b/>
          <w:bCs/>
          <w:sz w:val="30"/>
          <w:szCs w:val="30"/>
          <w:u w:val="single"/>
          <w:rtl/>
          <w:lang w:eastAsia="en-US"/>
        </w:rPr>
      </w:pPr>
      <w:r w:rsidRPr="005D1E9B">
        <w:rPr>
          <w:rFonts w:hint="cs"/>
          <w:b/>
          <w:bCs/>
          <w:sz w:val="30"/>
          <w:szCs w:val="30"/>
          <w:u w:val="single"/>
          <w:rtl/>
          <w:lang w:eastAsia="en-US"/>
        </w:rPr>
        <w:t>טופס בקשת תיאום טיול</w:t>
      </w:r>
    </w:p>
    <w:p w14:paraId="4B6C76D4" w14:textId="651B2C9D" w:rsidR="002B228E" w:rsidRDefault="00EC7F98" w:rsidP="00EC7F98">
      <w:pPr>
        <w:widowControl w:val="0"/>
        <w:overflowPunct/>
        <w:autoSpaceDE/>
        <w:autoSpaceDN/>
        <w:adjustRightInd/>
        <w:ind w:left="3402" w:firstLine="567"/>
        <w:jc w:val="left"/>
        <w:textAlignment w:val="auto"/>
        <w:rPr>
          <w:szCs w:val="26"/>
          <w:rtl/>
          <w:lang w:eastAsia="en-US"/>
        </w:rPr>
      </w:pPr>
      <w:r w:rsidRPr="00EC7F98">
        <w:rPr>
          <w:rFonts w:hint="cs"/>
          <w:szCs w:val="26"/>
          <w:highlight w:val="yellow"/>
          <w:rtl/>
          <w:lang w:eastAsia="en-US"/>
        </w:rPr>
        <w:t>מצ"ב כנספח נפרד</w:t>
      </w:r>
    </w:p>
    <w:p w14:paraId="5E8B5FB8" w14:textId="23E40A22" w:rsidR="00EC7F98" w:rsidRDefault="00EC7F98">
      <w:pPr>
        <w:overflowPunct/>
        <w:autoSpaceDE/>
        <w:autoSpaceDN/>
        <w:bidi w:val="0"/>
        <w:adjustRightInd/>
        <w:spacing w:line="240" w:lineRule="auto"/>
        <w:jc w:val="left"/>
        <w:textAlignment w:val="auto"/>
        <w:rPr>
          <w:szCs w:val="26"/>
          <w:rtl/>
          <w:lang w:eastAsia="en-US"/>
        </w:rPr>
      </w:pPr>
      <w:r>
        <w:rPr>
          <w:szCs w:val="26"/>
          <w:rtl/>
          <w:lang w:eastAsia="en-US"/>
        </w:rPr>
        <w:br w:type="page"/>
      </w:r>
    </w:p>
    <w:p w14:paraId="1968F3AF" w14:textId="0C1FF079" w:rsidR="00EC7F98" w:rsidRPr="00EC7F98" w:rsidRDefault="00EC7F98" w:rsidP="00EC7F98">
      <w:pPr>
        <w:widowControl w:val="0"/>
        <w:ind w:left="-33"/>
        <w:jc w:val="right"/>
        <w:rPr>
          <w:rtl/>
        </w:rPr>
      </w:pPr>
      <w:r w:rsidRPr="00EC7F98">
        <w:rPr>
          <w:rFonts w:hint="cs"/>
          <w:rtl/>
        </w:rPr>
        <w:lastRenderedPageBreak/>
        <w:t xml:space="preserve">נספח מספר </w:t>
      </w:r>
      <w:r>
        <w:rPr>
          <w:rFonts w:hint="cs"/>
          <w:rtl/>
        </w:rPr>
        <w:t>5</w:t>
      </w:r>
    </w:p>
    <w:p w14:paraId="6A5939BE" w14:textId="77777777" w:rsidR="00EC7F98" w:rsidRPr="00F01828" w:rsidRDefault="00EC7F98" w:rsidP="00EC7F98">
      <w:pPr>
        <w:widowControl w:val="0"/>
        <w:ind w:left="-33"/>
        <w:jc w:val="right"/>
        <w:rPr>
          <w:b/>
          <w:bCs/>
          <w:sz w:val="22"/>
          <w:rtl/>
          <w:lang w:eastAsia="en-US"/>
        </w:rPr>
      </w:pPr>
      <w:r w:rsidRPr="00EC7F98">
        <w:rPr>
          <w:rFonts w:hint="cs"/>
          <w:rtl/>
        </w:rPr>
        <w:t>דף 1 מתוך 1</w:t>
      </w:r>
    </w:p>
    <w:p w14:paraId="3DB23AC1" w14:textId="77777777" w:rsidR="00EC7F98" w:rsidRDefault="00EC7F98" w:rsidP="00EC7F98">
      <w:pPr>
        <w:widowControl w:val="0"/>
        <w:overflowPunct/>
        <w:autoSpaceDE/>
        <w:autoSpaceDN/>
        <w:adjustRightInd/>
        <w:ind w:left="1899" w:hanging="63"/>
        <w:jc w:val="left"/>
        <w:textAlignment w:val="auto"/>
        <w:rPr>
          <w:rFonts w:ascii="Arial" w:hAnsi="Arial"/>
          <w:b/>
          <w:bCs/>
          <w:sz w:val="28"/>
          <w:szCs w:val="28"/>
          <w:u w:val="single"/>
          <w:rtl/>
          <w:lang w:eastAsia="en-US"/>
        </w:rPr>
      </w:pPr>
    </w:p>
    <w:p w14:paraId="7E659097" w14:textId="357E5047" w:rsidR="00EC7F98" w:rsidRDefault="00EC7F98" w:rsidP="00EC7F98">
      <w:pPr>
        <w:widowControl w:val="0"/>
        <w:overflowPunct/>
        <w:autoSpaceDE/>
        <w:autoSpaceDN/>
        <w:adjustRightInd/>
        <w:ind w:left="1899" w:hanging="63"/>
        <w:jc w:val="left"/>
        <w:textAlignment w:val="auto"/>
        <w:rPr>
          <w:szCs w:val="26"/>
          <w:rtl/>
          <w:lang w:eastAsia="en-US"/>
        </w:rPr>
      </w:pPr>
      <w:r w:rsidRPr="005D1E9B">
        <w:rPr>
          <w:rFonts w:ascii="Arial" w:hAnsi="Arial" w:hint="cs"/>
          <w:b/>
          <w:bCs/>
          <w:sz w:val="28"/>
          <w:szCs w:val="28"/>
          <w:u w:val="single"/>
          <w:rtl/>
          <w:lang w:eastAsia="en-US"/>
        </w:rPr>
        <w:t>נספח דרישות בסיסיות למערכת ממוחשבת לניהול בטחוני של טיולים</w:t>
      </w:r>
    </w:p>
    <w:p w14:paraId="3F55FCB0" w14:textId="77777777" w:rsidR="00EC7F98" w:rsidRDefault="00EC7F98" w:rsidP="00EC7F98">
      <w:pPr>
        <w:widowControl w:val="0"/>
        <w:overflowPunct/>
        <w:autoSpaceDE/>
        <w:autoSpaceDN/>
        <w:adjustRightInd/>
        <w:ind w:left="3402" w:firstLine="567"/>
        <w:jc w:val="left"/>
        <w:textAlignment w:val="auto"/>
        <w:rPr>
          <w:szCs w:val="26"/>
          <w:rtl/>
          <w:lang w:eastAsia="en-US"/>
        </w:rPr>
      </w:pPr>
      <w:r w:rsidRPr="00EC7F98">
        <w:rPr>
          <w:rFonts w:hint="cs"/>
          <w:szCs w:val="26"/>
          <w:highlight w:val="yellow"/>
          <w:rtl/>
          <w:lang w:eastAsia="en-US"/>
        </w:rPr>
        <w:t>מצ"ב כנספח נפרד</w:t>
      </w:r>
    </w:p>
    <w:p w14:paraId="49DA8FBB" w14:textId="77777777" w:rsidR="00EC7F98" w:rsidRDefault="00EC7F98" w:rsidP="00EC7F98">
      <w:pPr>
        <w:widowControl w:val="0"/>
        <w:overflowPunct/>
        <w:autoSpaceDE/>
        <w:autoSpaceDN/>
        <w:adjustRightInd/>
        <w:ind w:left="1899" w:hanging="63"/>
        <w:jc w:val="left"/>
        <w:textAlignment w:val="auto"/>
        <w:rPr>
          <w:szCs w:val="26"/>
          <w:rtl/>
          <w:lang w:eastAsia="en-US"/>
        </w:rPr>
      </w:pPr>
    </w:p>
    <w:sectPr w:rsidR="00EC7F98">
      <w:headerReference w:type="even" r:id="rId66"/>
      <w:headerReference w:type="default" r:id="rId67"/>
      <w:footerReference w:type="default" r:id="rId68"/>
      <w:footerReference w:type="first" r:id="rId69"/>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8638F2" w14:textId="77777777" w:rsidR="00BE4EB8" w:rsidRDefault="00BE4EB8">
      <w:r>
        <w:separator/>
      </w:r>
    </w:p>
    <w:p w14:paraId="1F435A2F" w14:textId="77777777" w:rsidR="00BE4EB8" w:rsidRDefault="00BE4EB8"/>
  </w:endnote>
  <w:endnote w:type="continuationSeparator" w:id="0">
    <w:p w14:paraId="4A8246A5" w14:textId="77777777" w:rsidR="00BE4EB8" w:rsidRDefault="00BE4EB8">
      <w:r>
        <w:continuationSeparator/>
      </w:r>
    </w:p>
    <w:p w14:paraId="02DD05D5" w14:textId="77777777" w:rsidR="00BE4EB8" w:rsidRDefault="00BE4EB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altName w:val="Malgun Gothic Semilight"/>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35EE96" w14:textId="77777777" w:rsidR="00DB32A3" w:rsidRPr="00745309" w:rsidRDefault="00DB32A3">
    <w:pPr>
      <w:pStyle w:val="ab"/>
      <w:tabs>
        <w:tab w:val="clear" w:pos="4153"/>
        <w:tab w:val="clear" w:pos="8306"/>
        <w:tab w:val="right" w:pos="9639"/>
      </w:tabs>
      <w:rPr>
        <w:sz w:val="20"/>
        <w:szCs w:val="20"/>
        <w:rtl/>
        <w:lang w:eastAsia="en-US"/>
      </w:rPr>
    </w:pPr>
    <w:r w:rsidRPr="00745309">
      <w:rPr>
        <w:sz w:val="20"/>
        <w:szCs w:val="20"/>
        <w:rtl/>
      </w:rPr>
      <w:fldChar w:fldCharType="begin"/>
    </w:r>
    <w:r w:rsidRPr="00745309">
      <w:rPr>
        <w:sz w:val="20"/>
        <w:szCs w:val="20"/>
        <w:rtl/>
        <w:lang w:eastAsia="en-US"/>
      </w:rPr>
      <w:instrText xml:space="preserve"> </w:instrText>
    </w:r>
    <w:r w:rsidRPr="00745309">
      <w:rPr>
        <w:sz w:val="20"/>
        <w:szCs w:val="20"/>
        <w:lang w:eastAsia="en-US"/>
      </w:rPr>
      <w:instrText>FILENAME</w:instrText>
    </w:r>
    <w:r w:rsidRPr="00745309">
      <w:rPr>
        <w:sz w:val="20"/>
        <w:szCs w:val="20"/>
        <w:rtl/>
        <w:lang w:eastAsia="en-US"/>
      </w:rPr>
      <w:instrText xml:space="preserve"> </w:instrText>
    </w:r>
    <w:r w:rsidRPr="00745309">
      <w:rPr>
        <w:sz w:val="20"/>
        <w:szCs w:val="20"/>
        <w:rtl/>
      </w:rPr>
      <w:fldChar w:fldCharType="separate"/>
    </w:r>
    <w:r w:rsidR="000D41E5">
      <w:rPr>
        <w:noProof/>
        <w:sz w:val="20"/>
        <w:szCs w:val="20"/>
        <w:lang w:eastAsia="en-US"/>
      </w:rPr>
      <w:t>hp000-01.2021</w:t>
    </w:r>
    <w:r w:rsidRPr="00745309">
      <w:rPr>
        <w:sz w:val="20"/>
        <w:szCs w:val="20"/>
        <w:rtl/>
      </w:rPr>
      <w:fldChar w:fldCharType="end"/>
    </w:r>
    <w:r w:rsidRPr="00745309">
      <w:rPr>
        <w:rFonts w:hint="cs"/>
        <w:sz w:val="20"/>
        <w:szCs w:val="20"/>
        <w:rtl/>
        <w:lang w:eastAsia="en-US"/>
      </w:rPr>
      <w:t xml:space="preserve"> </w:t>
    </w:r>
    <w:r w:rsidRPr="00745309">
      <w:rPr>
        <w:b/>
        <w:bCs/>
        <w:sz w:val="20"/>
        <w:szCs w:val="20"/>
        <w:rtl/>
        <w:lang w:eastAsia="en-US"/>
      </w:rPr>
      <w:tab/>
    </w:r>
    <w:r w:rsidRPr="00745309">
      <w:rPr>
        <w:rFonts w:hint="cs"/>
        <w:sz w:val="20"/>
        <w:szCs w:val="20"/>
        <w:rtl/>
        <w:lang w:eastAsia="en-US"/>
      </w:rPr>
      <w:tab/>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1C0012" w14:textId="77777777" w:rsidR="00DB32A3" w:rsidRPr="00745309" w:rsidRDefault="00DB32A3" w:rsidP="006A66F5">
    <w:pPr>
      <w:pStyle w:val="ab"/>
      <w:rPr>
        <w:sz w:val="20"/>
        <w:szCs w:val="20"/>
        <w:rtl/>
      </w:rPr>
    </w:pPr>
    <w:r w:rsidRPr="00745309">
      <w:rPr>
        <w:sz w:val="20"/>
        <w:szCs w:val="20"/>
        <w:rtl/>
      </w:rPr>
      <w:fldChar w:fldCharType="begin"/>
    </w:r>
    <w:r w:rsidRPr="00745309">
      <w:rPr>
        <w:sz w:val="20"/>
        <w:szCs w:val="20"/>
        <w:rtl/>
        <w:lang w:eastAsia="en-US"/>
      </w:rPr>
      <w:instrText xml:space="preserve"> </w:instrText>
    </w:r>
    <w:r w:rsidRPr="00745309">
      <w:rPr>
        <w:sz w:val="20"/>
        <w:szCs w:val="20"/>
        <w:lang w:eastAsia="en-US"/>
      </w:rPr>
      <w:instrText>FILENAME</w:instrText>
    </w:r>
    <w:r w:rsidRPr="00745309">
      <w:rPr>
        <w:sz w:val="20"/>
        <w:szCs w:val="20"/>
        <w:rtl/>
        <w:lang w:eastAsia="en-US"/>
      </w:rPr>
      <w:instrText xml:space="preserve"> </w:instrText>
    </w:r>
    <w:r w:rsidRPr="00745309">
      <w:rPr>
        <w:sz w:val="20"/>
        <w:szCs w:val="20"/>
        <w:rtl/>
      </w:rPr>
      <w:fldChar w:fldCharType="separate"/>
    </w:r>
    <w:r w:rsidR="000D41E5">
      <w:rPr>
        <w:noProof/>
        <w:sz w:val="20"/>
        <w:szCs w:val="20"/>
        <w:lang w:eastAsia="en-US"/>
      </w:rPr>
      <w:t>hp000-01.2021</w:t>
    </w:r>
    <w:r w:rsidRPr="00745309">
      <w:rPr>
        <w:sz w:val="20"/>
        <w:szCs w:val="20"/>
        <w:rt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2ADD5D" w14:textId="77777777" w:rsidR="00BE4EB8" w:rsidRDefault="00BE4EB8">
      <w:r>
        <w:separator/>
      </w:r>
    </w:p>
    <w:p w14:paraId="0D7B12C7" w14:textId="77777777" w:rsidR="00BE4EB8" w:rsidRDefault="00BE4EB8"/>
  </w:footnote>
  <w:footnote w:type="continuationSeparator" w:id="0">
    <w:p w14:paraId="2A232048" w14:textId="77777777" w:rsidR="00BE4EB8" w:rsidRDefault="00BE4EB8">
      <w:r>
        <w:continuationSeparator/>
      </w:r>
    </w:p>
    <w:p w14:paraId="209A3922" w14:textId="77777777" w:rsidR="00BE4EB8" w:rsidRDefault="00BE4EB8"/>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E95886" w14:textId="77777777" w:rsidR="00DB32A3" w:rsidRDefault="00DB32A3">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sidR="00A6146E">
      <w:rPr>
        <w:rStyle w:val="ad"/>
        <w:noProof/>
        <w:rtl/>
      </w:rPr>
      <w:t>30</w:t>
    </w:r>
    <w:r>
      <w:rPr>
        <w:rStyle w:val="ad"/>
        <w:rtl/>
      </w:rPr>
      <w:fldChar w:fldCharType="end"/>
    </w:r>
  </w:p>
  <w:p w14:paraId="56F5BAE9" w14:textId="77777777" w:rsidR="00DB32A3" w:rsidRDefault="00DB32A3">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3CFFF0" w14:textId="4E92192C" w:rsidR="00DB32A3" w:rsidRDefault="00DB32A3">
    <w:pPr>
      <w:pStyle w:val="a9"/>
      <w:framePr w:wrap="around" w:vAnchor="text" w:hAnchor="margin" w:xAlign="center" w:y="1"/>
      <w:jc w:val="center"/>
      <w:rPr>
        <w:rStyle w:val="ad"/>
        <w:sz w:val="22"/>
        <w:szCs w:val="22"/>
        <w:rtl/>
        <w:lang w:eastAsia="en-US"/>
      </w:rPr>
    </w:pPr>
    <w:r>
      <w:rPr>
        <w:rStyle w:val="ad"/>
        <w:sz w:val="22"/>
        <w:szCs w:val="22"/>
      </w:rPr>
      <w:fldChar w:fldCharType="begin"/>
    </w:r>
    <w:r>
      <w:rPr>
        <w:rStyle w:val="ad"/>
        <w:sz w:val="22"/>
        <w:szCs w:val="22"/>
        <w:lang w:eastAsia="en-US"/>
      </w:rPr>
      <w:instrText xml:space="preserve">PAGE  </w:instrText>
    </w:r>
    <w:r>
      <w:rPr>
        <w:rStyle w:val="ad"/>
        <w:sz w:val="22"/>
        <w:szCs w:val="22"/>
      </w:rPr>
      <w:fldChar w:fldCharType="separate"/>
    </w:r>
    <w:r w:rsidR="00741A09">
      <w:rPr>
        <w:rStyle w:val="ad"/>
        <w:noProof/>
        <w:sz w:val="22"/>
        <w:szCs w:val="22"/>
        <w:rtl/>
      </w:rPr>
      <w:t>21</w:t>
    </w:r>
    <w:r>
      <w:rPr>
        <w:rStyle w:val="ad"/>
        <w:sz w:val="22"/>
        <w:szCs w:val="22"/>
      </w:rPr>
      <w:fldChar w:fldCharType="end"/>
    </w:r>
  </w:p>
  <w:p w14:paraId="61334E30" w14:textId="77777777" w:rsidR="00DB32A3" w:rsidRDefault="00DB32A3">
    <w:pPr>
      <w:pStyle w:val="a9"/>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802AC6"/>
    <w:multiLevelType w:val="hybridMultilevel"/>
    <w:tmpl w:val="1EC831BC"/>
    <w:lvl w:ilvl="0" w:tplc="928437E6">
      <w:start w:val="1"/>
      <w:numFmt w:val="decimal"/>
      <w:lvlText w:val="%1."/>
      <w:lvlJc w:val="left"/>
      <w:pPr>
        <w:ind w:left="720" w:hanging="360"/>
      </w:pPr>
      <w:rPr>
        <w:rFonts w:hint="default"/>
        <w:b w:val="0"/>
        <w:bCs w:val="0"/>
      </w:rPr>
    </w:lvl>
    <w:lvl w:ilvl="1" w:tplc="7C706D9C">
      <w:start w:val="1"/>
      <w:numFmt w:val="hebrew1"/>
      <w:lvlText w:val="%2."/>
      <w:lvlJc w:val="center"/>
      <w:pPr>
        <w:ind w:left="1350" w:hanging="360"/>
      </w:pPr>
      <w:rPr>
        <w:b/>
        <w:bCs/>
        <w:color w:val="auto"/>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E55AB3"/>
    <w:multiLevelType w:val="hybridMultilevel"/>
    <w:tmpl w:val="78086898"/>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CEC863AE">
      <w:start w:val="1"/>
      <w:numFmt w:val="decimal"/>
      <w:lvlText w:val="%4."/>
      <w:lvlJc w:val="left"/>
      <w:pPr>
        <w:tabs>
          <w:tab w:val="num" w:pos="360"/>
        </w:tabs>
        <w:ind w:left="284" w:right="284" w:hanging="284"/>
      </w:pPr>
      <w:rPr>
        <w:rFonts w:hint="cs"/>
      </w:rPr>
    </w:lvl>
    <w:lvl w:ilvl="4" w:tplc="7CAE9B40">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4" w15:restartNumberingAfterBreak="0">
    <w:nsid w:val="05107555"/>
    <w:multiLevelType w:val="hybridMultilevel"/>
    <w:tmpl w:val="5A8625EA"/>
    <w:lvl w:ilvl="0" w:tplc="D8B66F62">
      <w:start w:val="1"/>
      <w:numFmt w:val="hebrew1"/>
      <w:lvlText w:val="%1."/>
      <w:lvlJc w:val="center"/>
      <w:pPr>
        <w:tabs>
          <w:tab w:val="num" w:pos="720"/>
        </w:tabs>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C931CFF"/>
    <w:multiLevelType w:val="multilevel"/>
    <w:tmpl w:val="7DA0FB2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 w15:restartNumberingAfterBreak="0">
    <w:nsid w:val="0D8C6147"/>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8"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2A921FA"/>
    <w:multiLevelType w:val="multilevel"/>
    <w:tmpl w:val="7DA0FB2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default"/>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 w15:restartNumberingAfterBreak="0">
    <w:nsid w:val="19300436"/>
    <w:multiLevelType w:val="hybridMultilevel"/>
    <w:tmpl w:val="5B4839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F3A1EE9"/>
    <w:multiLevelType w:val="hybridMultilevel"/>
    <w:tmpl w:val="DBE20C6C"/>
    <w:lvl w:ilvl="0" w:tplc="C6D2FADA">
      <w:start w:val="1"/>
      <w:numFmt w:val="hebrew1"/>
      <w:lvlText w:val="%1."/>
      <w:lvlJc w:val="left"/>
      <w:pPr>
        <w:tabs>
          <w:tab w:val="num" w:pos="2835"/>
        </w:tabs>
        <w:ind w:left="2835" w:right="2835" w:hanging="567"/>
      </w:pPr>
      <w:rPr>
        <w:rFonts w:hint="default"/>
        <w:bCs/>
        <w:iCs w:val="0"/>
      </w:rPr>
    </w:lvl>
    <w:lvl w:ilvl="1" w:tplc="1E120E0C" w:tentative="1">
      <w:start w:val="1"/>
      <w:numFmt w:val="lowerLetter"/>
      <w:lvlText w:val="%2."/>
      <w:lvlJc w:val="left"/>
      <w:pPr>
        <w:tabs>
          <w:tab w:val="num" w:pos="1440"/>
        </w:tabs>
        <w:ind w:left="1440" w:right="1440" w:hanging="360"/>
      </w:pPr>
    </w:lvl>
    <w:lvl w:ilvl="2" w:tplc="52ACE360" w:tentative="1">
      <w:start w:val="1"/>
      <w:numFmt w:val="lowerRoman"/>
      <w:lvlText w:val="%3."/>
      <w:lvlJc w:val="right"/>
      <w:pPr>
        <w:tabs>
          <w:tab w:val="num" w:pos="2160"/>
        </w:tabs>
        <w:ind w:left="2160" w:right="2160" w:hanging="180"/>
      </w:pPr>
    </w:lvl>
    <w:lvl w:ilvl="3" w:tplc="7F24FD08">
      <w:start w:val="1"/>
      <w:numFmt w:val="decimal"/>
      <w:lvlText w:val="%4."/>
      <w:lvlJc w:val="left"/>
      <w:pPr>
        <w:tabs>
          <w:tab w:val="num" w:pos="2880"/>
        </w:tabs>
        <w:ind w:left="2880" w:right="2880" w:hanging="360"/>
      </w:pPr>
    </w:lvl>
    <w:lvl w:ilvl="4" w:tplc="CF98AF4E">
      <w:start w:val="1"/>
      <w:numFmt w:val="hebrew1"/>
      <w:lvlText w:val="%5."/>
      <w:lvlJc w:val="left"/>
      <w:pPr>
        <w:tabs>
          <w:tab w:val="num" w:pos="2835"/>
        </w:tabs>
        <w:ind w:left="2835" w:right="2835" w:hanging="567"/>
      </w:pPr>
      <w:rPr>
        <w:rFonts w:hint="default"/>
        <w:bCs/>
        <w:iCs w:val="0"/>
      </w:rPr>
    </w:lvl>
    <w:lvl w:ilvl="5" w:tplc="ED0C9CAA" w:tentative="1">
      <w:start w:val="1"/>
      <w:numFmt w:val="lowerRoman"/>
      <w:lvlText w:val="%6."/>
      <w:lvlJc w:val="right"/>
      <w:pPr>
        <w:tabs>
          <w:tab w:val="num" w:pos="4320"/>
        </w:tabs>
        <w:ind w:left="4320" w:right="4320" w:hanging="180"/>
      </w:pPr>
    </w:lvl>
    <w:lvl w:ilvl="6" w:tplc="AC9C6240" w:tentative="1">
      <w:start w:val="1"/>
      <w:numFmt w:val="decimal"/>
      <w:lvlText w:val="%7."/>
      <w:lvlJc w:val="left"/>
      <w:pPr>
        <w:tabs>
          <w:tab w:val="num" w:pos="5040"/>
        </w:tabs>
        <w:ind w:left="5040" w:right="5040" w:hanging="360"/>
      </w:pPr>
    </w:lvl>
    <w:lvl w:ilvl="7" w:tplc="C270BCF0" w:tentative="1">
      <w:start w:val="1"/>
      <w:numFmt w:val="lowerLetter"/>
      <w:lvlText w:val="%8."/>
      <w:lvlJc w:val="left"/>
      <w:pPr>
        <w:tabs>
          <w:tab w:val="num" w:pos="5760"/>
        </w:tabs>
        <w:ind w:left="5760" w:right="5760" w:hanging="360"/>
      </w:pPr>
    </w:lvl>
    <w:lvl w:ilvl="8" w:tplc="FBBAB3A0" w:tentative="1">
      <w:start w:val="1"/>
      <w:numFmt w:val="lowerRoman"/>
      <w:lvlText w:val="%9."/>
      <w:lvlJc w:val="right"/>
      <w:pPr>
        <w:tabs>
          <w:tab w:val="num" w:pos="6480"/>
        </w:tabs>
        <w:ind w:left="6480" w:right="6480" w:hanging="180"/>
      </w:pPr>
    </w:lvl>
  </w:abstractNum>
  <w:abstractNum w:abstractNumId="12"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5B65E59"/>
    <w:multiLevelType w:val="multilevel"/>
    <w:tmpl w:val="599A015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8"/>
        </w:tabs>
        <w:ind w:left="2268" w:hanging="850"/>
      </w:pPr>
      <w:rPr>
        <w:rFonts w:hint="default"/>
        <w:b w:val="0"/>
        <w:bCs w:val="0"/>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5"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33A91EFA"/>
    <w:multiLevelType w:val="hybridMultilevel"/>
    <w:tmpl w:val="2A06B74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395A7A61"/>
    <w:multiLevelType w:val="multilevel"/>
    <w:tmpl w:val="7DA0FB2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 w15:restartNumberingAfterBreak="0">
    <w:nsid w:val="3B6B251D"/>
    <w:multiLevelType w:val="multilevel"/>
    <w:tmpl w:val="66CAC5F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15:restartNumberingAfterBreak="0">
    <w:nsid w:val="3D604BB1"/>
    <w:multiLevelType w:val="hybridMultilevel"/>
    <w:tmpl w:val="A38246BA"/>
    <w:lvl w:ilvl="0" w:tplc="040D0019">
      <w:start w:val="1"/>
      <w:numFmt w:val="bullet"/>
      <w:lvlText w:val="-"/>
      <w:lvlJc w:val="left"/>
      <w:pPr>
        <w:tabs>
          <w:tab w:val="num" w:pos="3557"/>
        </w:tabs>
        <w:ind w:left="3557" w:hanging="360"/>
      </w:pPr>
      <w:rPr>
        <w:rFonts w:ascii="MS Sans Serif" w:eastAsia="Times New Roman" w:hAnsi="MS Sans Serif" w:cs="David" w:hint="default"/>
        <w:b/>
        <w:bCs/>
      </w:rPr>
    </w:lvl>
    <w:lvl w:ilvl="1" w:tplc="FFFFFFFF" w:tentative="1">
      <w:start w:val="1"/>
      <w:numFmt w:val="bullet"/>
      <w:lvlText w:val="o"/>
      <w:lvlJc w:val="left"/>
      <w:pPr>
        <w:tabs>
          <w:tab w:val="num" w:pos="3708"/>
        </w:tabs>
        <w:ind w:left="3708" w:hanging="360"/>
      </w:pPr>
      <w:rPr>
        <w:rFonts w:ascii="Courier New" w:hAnsi="Courier New" w:cs="Courier New" w:hint="default"/>
      </w:rPr>
    </w:lvl>
    <w:lvl w:ilvl="2" w:tplc="FFFFFFFF" w:tentative="1">
      <w:start w:val="1"/>
      <w:numFmt w:val="bullet"/>
      <w:lvlText w:val=""/>
      <w:lvlJc w:val="left"/>
      <w:pPr>
        <w:tabs>
          <w:tab w:val="num" w:pos="4428"/>
        </w:tabs>
        <w:ind w:left="4428" w:hanging="360"/>
      </w:pPr>
      <w:rPr>
        <w:rFonts w:ascii="Wingdings" w:hAnsi="Wingdings" w:hint="default"/>
      </w:rPr>
    </w:lvl>
    <w:lvl w:ilvl="3" w:tplc="FFFFFFFF" w:tentative="1">
      <w:start w:val="1"/>
      <w:numFmt w:val="bullet"/>
      <w:lvlText w:val=""/>
      <w:lvlJc w:val="left"/>
      <w:pPr>
        <w:tabs>
          <w:tab w:val="num" w:pos="5148"/>
        </w:tabs>
        <w:ind w:left="5148" w:hanging="360"/>
      </w:pPr>
      <w:rPr>
        <w:rFonts w:ascii="Symbol" w:hAnsi="Symbol" w:hint="default"/>
      </w:rPr>
    </w:lvl>
    <w:lvl w:ilvl="4" w:tplc="FFFFFFFF" w:tentative="1">
      <w:start w:val="1"/>
      <w:numFmt w:val="bullet"/>
      <w:lvlText w:val="o"/>
      <w:lvlJc w:val="left"/>
      <w:pPr>
        <w:tabs>
          <w:tab w:val="num" w:pos="5868"/>
        </w:tabs>
        <w:ind w:left="5868" w:hanging="360"/>
      </w:pPr>
      <w:rPr>
        <w:rFonts w:ascii="Courier New" w:hAnsi="Courier New" w:cs="Courier New" w:hint="default"/>
      </w:rPr>
    </w:lvl>
    <w:lvl w:ilvl="5" w:tplc="FFFFFFFF" w:tentative="1">
      <w:start w:val="1"/>
      <w:numFmt w:val="bullet"/>
      <w:lvlText w:val=""/>
      <w:lvlJc w:val="left"/>
      <w:pPr>
        <w:tabs>
          <w:tab w:val="num" w:pos="6588"/>
        </w:tabs>
        <w:ind w:left="6588" w:hanging="360"/>
      </w:pPr>
      <w:rPr>
        <w:rFonts w:ascii="Wingdings" w:hAnsi="Wingdings" w:hint="default"/>
      </w:rPr>
    </w:lvl>
    <w:lvl w:ilvl="6" w:tplc="FFFFFFFF" w:tentative="1">
      <w:start w:val="1"/>
      <w:numFmt w:val="bullet"/>
      <w:lvlText w:val=""/>
      <w:lvlJc w:val="left"/>
      <w:pPr>
        <w:tabs>
          <w:tab w:val="num" w:pos="7308"/>
        </w:tabs>
        <w:ind w:left="7308" w:hanging="360"/>
      </w:pPr>
      <w:rPr>
        <w:rFonts w:ascii="Symbol" w:hAnsi="Symbol" w:hint="default"/>
      </w:rPr>
    </w:lvl>
    <w:lvl w:ilvl="7" w:tplc="FFFFFFFF" w:tentative="1">
      <w:start w:val="1"/>
      <w:numFmt w:val="bullet"/>
      <w:lvlText w:val="o"/>
      <w:lvlJc w:val="left"/>
      <w:pPr>
        <w:tabs>
          <w:tab w:val="num" w:pos="8028"/>
        </w:tabs>
        <w:ind w:left="8028" w:hanging="360"/>
      </w:pPr>
      <w:rPr>
        <w:rFonts w:ascii="Courier New" w:hAnsi="Courier New" w:cs="Courier New" w:hint="default"/>
      </w:rPr>
    </w:lvl>
    <w:lvl w:ilvl="8" w:tplc="FFFFFFFF" w:tentative="1">
      <w:start w:val="1"/>
      <w:numFmt w:val="bullet"/>
      <w:lvlText w:val=""/>
      <w:lvlJc w:val="left"/>
      <w:pPr>
        <w:tabs>
          <w:tab w:val="num" w:pos="8748"/>
        </w:tabs>
        <w:ind w:left="8748" w:hanging="360"/>
      </w:pPr>
      <w:rPr>
        <w:rFonts w:ascii="Wingdings" w:hAnsi="Wingdings" w:hint="default"/>
      </w:rPr>
    </w:lvl>
  </w:abstractNum>
  <w:abstractNum w:abstractNumId="21" w15:restartNumberingAfterBreak="0">
    <w:nsid w:val="3F736162"/>
    <w:multiLevelType w:val="hybridMultilevel"/>
    <w:tmpl w:val="71FA27EC"/>
    <w:lvl w:ilvl="0" w:tplc="AAEEEB8C">
      <w:start w:val="1"/>
      <w:numFmt w:val="decimal"/>
      <w:lvlText w:val="%1."/>
      <w:lvlJc w:val="left"/>
      <w:pPr>
        <w:ind w:left="716" w:hanging="390"/>
      </w:pPr>
      <w:rPr>
        <w:b/>
      </w:rPr>
    </w:lvl>
    <w:lvl w:ilvl="1" w:tplc="142AE64A">
      <w:start w:val="1"/>
      <w:numFmt w:val="hebrew1"/>
      <w:lvlText w:val="%2."/>
      <w:lvlJc w:val="left"/>
      <w:pPr>
        <w:ind w:left="828" w:hanging="360"/>
      </w:pPr>
      <w:rPr>
        <w:rFonts w:ascii="Times New Roman" w:eastAsia="Times New Roman" w:hAnsi="Times New Roman" w:cs="David"/>
        <w:b/>
        <w:bCs/>
        <w:lang w:val="en-US"/>
      </w:rPr>
    </w:lvl>
    <w:lvl w:ilvl="2" w:tplc="04090011">
      <w:start w:val="1"/>
      <w:numFmt w:val="decimal"/>
      <w:lvlText w:val="%3)"/>
      <w:lvlJc w:val="left"/>
      <w:pPr>
        <w:ind w:left="2486" w:hanging="180"/>
      </w:pPr>
    </w:lvl>
    <w:lvl w:ilvl="3" w:tplc="0409000F" w:tentative="1">
      <w:start w:val="1"/>
      <w:numFmt w:val="decimal"/>
      <w:lvlText w:val="%4."/>
      <w:lvlJc w:val="left"/>
      <w:pPr>
        <w:ind w:left="3206" w:hanging="360"/>
      </w:pPr>
    </w:lvl>
    <w:lvl w:ilvl="4" w:tplc="04090019" w:tentative="1">
      <w:start w:val="1"/>
      <w:numFmt w:val="lowerLetter"/>
      <w:lvlText w:val="%5."/>
      <w:lvlJc w:val="left"/>
      <w:pPr>
        <w:ind w:left="3926" w:hanging="360"/>
      </w:pPr>
    </w:lvl>
    <w:lvl w:ilvl="5" w:tplc="0409001B" w:tentative="1">
      <w:start w:val="1"/>
      <w:numFmt w:val="lowerRoman"/>
      <w:lvlText w:val="%6."/>
      <w:lvlJc w:val="right"/>
      <w:pPr>
        <w:ind w:left="4646" w:hanging="180"/>
      </w:pPr>
    </w:lvl>
    <w:lvl w:ilvl="6" w:tplc="0409000F" w:tentative="1">
      <w:start w:val="1"/>
      <w:numFmt w:val="decimal"/>
      <w:lvlText w:val="%7."/>
      <w:lvlJc w:val="left"/>
      <w:pPr>
        <w:ind w:left="5366" w:hanging="360"/>
      </w:pPr>
    </w:lvl>
    <w:lvl w:ilvl="7" w:tplc="04090019" w:tentative="1">
      <w:start w:val="1"/>
      <w:numFmt w:val="lowerLetter"/>
      <w:lvlText w:val="%8."/>
      <w:lvlJc w:val="left"/>
      <w:pPr>
        <w:ind w:left="6086" w:hanging="360"/>
      </w:pPr>
    </w:lvl>
    <w:lvl w:ilvl="8" w:tplc="0409001B" w:tentative="1">
      <w:start w:val="1"/>
      <w:numFmt w:val="lowerRoman"/>
      <w:lvlText w:val="%9."/>
      <w:lvlJc w:val="right"/>
      <w:pPr>
        <w:ind w:left="6806" w:hanging="180"/>
      </w:pPr>
    </w:lvl>
  </w:abstractNum>
  <w:abstractNum w:abstractNumId="22" w15:restartNumberingAfterBreak="0">
    <w:nsid w:val="412C791E"/>
    <w:multiLevelType w:val="multilevel"/>
    <w:tmpl w:val="25AED66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
        <w:bCs/>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 w15:restartNumberingAfterBreak="0">
    <w:nsid w:val="4685190C"/>
    <w:multiLevelType w:val="hybridMultilevel"/>
    <w:tmpl w:val="26F4B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0910B8F"/>
    <w:multiLevelType w:val="hybridMultilevel"/>
    <w:tmpl w:val="7A0475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728675F"/>
    <w:multiLevelType w:val="multilevel"/>
    <w:tmpl w:val="5C826B7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6" w15:restartNumberingAfterBreak="0">
    <w:nsid w:val="57A22816"/>
    <w:multiLevelType w:val="hybridMultilevel"/>
    <w:tmpl w:val="41A6FF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B3F549D"/>
    <w:multiLevelType w:val="multilevel"/>
    <w:tmpl w:val="2D5ED27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
        <w:bCs/>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 w15:restartNumberingAfterBreak="0">
    <w:nsid w:val="5CD944EE"/>
    <w:multiLevelType w:val="multilevel"/>
    <w:tmpl w:val="87C87986"/>
    <w:lvl w:ilvl="0">
      <w:start w:val="1"/>
      <w:numFmt w:val="decimal"/>
      <w:lvlText w:val="%1)"/>
      <w:lvlJc w:val="left"/>
      <w:pPr>
        <w:ind w:left="3402" w:hanging="567"/>
      </w:pPr>
      <w:rPr>
        <w:rFonts w:hint="default"/>
        <w:bCs/>
        <w:iCs w:val="0"/>
        <w:sz w:val="24"/>
        <w:szCs w:val="24"/>
      </w:rPr>
    </w:lvl>
    <w:lvl w:ilvl="1">
      <w:start w:val="1"/>
      <w:numFmt w:val="hebrew1"/>
      <w:lvlText w:val="%2."/>
      <w:lvlJc w:val="left"/>
      <w:pPr>
        <w:ind w:left="3969" w:hanging="567"/>
      </w:pPr>
      <w:rPr>
        <w:rFonts w:cs="David" w:hint="cs"/>
        <w:b/>
        <w:bCs/>
        <w:sz w:val="24"/>
        <w:szCs w:val="24"/>
      </w:rPr>
    </w:lvl>
    <w:lvl w:ilvl="2">
      <w:start w:val="1"/>
      <w:numFmt w:val="decimal"/>
      <w:lvlText w:val="%3)"/>
      <w:lvlJc w:val="left"/>
      <w:pPr>
        <w:ind w:left="4536" w:hanging="567"/>
      </w:pPr>
      <w:rPr>
        <w:rFonts w:cs="David" w:hint="default"/>
        <w:bCs/>
        <w:iCs w:val="0"/>
        <w:sz w:val="24"/>
        <w:szCs w:val="24"/>
      </w:rPr>
    </w:lvl>
    <w:lvl w:ilvl="3">
      <w:start w:val="1"/>
      <w:numFmt w:val="hebrew1"/>
      <w:lvlText w:val="%4)"/>
      <w:lvlJc w:val="left"/>
      <w:pPr>
        <w:ind w:left="5103" w:hanging="567"/>
      </w:pPr>
      <w:rPr>
        <w:rFonts w:cs="David" w:hint="cs"/>
        <w:sz w:val="24"/>
        <w:szCs w:val="24"/>
      </w:rPr>
    </w:lvl>
    <w:lvl w:ilvl="4">
      <w:start w:val="1"/>
      <w:numFmt w:val="decimal"/>
      <w:lvlText w:val="(%5)"/>
      <w:lvlJc w:val="left"/>
      <w:pPr>
        <w:ind w:left="5670" w:hanging="567"/>
      </w:pPr>
      <w:rPr>
        <w:rFonts w:cs="David" w:hint="default"/>
        <w:b/>
        <w:bCs w:val="0"/>
        <w:iCs w:val="0"/>
        <w:sz w:val="24"/>
        <w:szCs w:val="24"/>
      </w:rPr>
    </w:lvl>
    <w:lvl w:ilvl="5">
      <w:start w:val="1"/>
      <w:numFmt w:val="hebrew1"/>
      <w:lvlText w:val="(%6)"/>
      <w:lvlJc w:val="left"/>
      <w:pPr>
        <w:ind w:left="6237" w:hanging="567"/>
      </w:pPr>
      <w:rPr>
        <w:rFonts w:cs="David" w:hint="cs"/>
        <w:sz w:val="24"/>
        <w:szCs w:val="24"/>
      </w:rPr>
    </w:lvl>
    <w:lvl w:ilvl="6">
      <w:start w:val="1"/>
      <w:numFmt w:val="decimal"/>
      <w:lvlText w:val="%7."/>
      <w:lvlJc w:val="left"/>
      <w:pPr>
        <w:ind w:left="5355" w:hanging="360"/>
      </w:pPr>
      <w:rPr>
        <w:rFonts w:hint="default"/>
      </w:rPr>
    </w:lvl>
    <w:lvl w:ilvl="7">
      <w:start w:val="1"/>
      <w:numFmt w:val="lowerLetter"/>
      <w:lvlText w:val="%8."/>
      <w:lvlJc w:val="left"/>
      <w:pPr>
        <w:ind w:left="5715" w:hanging="360"/>
      </w:pPr>
      <w:rPr>
        <w:rFonts w:hint="default"/>
      </w:rPr>
    </w:lvl>
    <w:lvl w:ilvl="8">
      <w:start w:val="1"/>
      <w:numFmt w:val="lowerRoman"/>
      <w:lvlText w:val="%9."/>
      <w:lvlJc w:val="left"/>
      <w:pPr>
        <w:ind w:left="6075" w:hanging="360"/>
      </w:pPr>
      <w:rPr>
        <w:rFonts w:hint="default"/>
      </w:rPr>
    </w:lvl>
  </w:abstractNum>
  <w:abstractNum w:abstractNumId="29" w15:restartNumberingAfterBreak="0">
    <w:nsid w:val="5CF6114C"/>
    <w:multiLevelType w:val="multilevel"/>
    <w:tmpl w:val="A2481ACE"/>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bullet"/>
      <w:lvlText w:val=""/>
      <w:lvlJc w:val="left"/>
      <w:pPr>
        <w:tabs>
          <w:tab w:val="num" w:pos="2782"/>
        </w:tabs>
        <w:ind w:left="2566" w:hanging="504"/>
      </w:pPr>
      <w:rPr>
        <w:rFonts w:ascii="Symbol" w:hAnsi="Symbol"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30" w15:restartNumberingAfterBreak="0">
    <w:nsid w:val="5E92554D"/>
    <w:multiLevelType w:val="multilevel"/>
    <w:tmpl w:val="599A015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8"/>
        </w:tabs>
        <w:ind w:left="2268" w:hanging="850"/>
      </w:pPr>
      <w:rPr>
        <w:rFonts w:hint="default"/>
        <w:b w:val="0"/>
        <w:bCs w:val="0"/>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1" w15:restartNumberingAfterBreak="0">
    <w:nsid w:val="5F1914B4"/>
    <w:multiLevelType w:val="multilevel"/>
    <w:tmpl w:val="7DA0FB2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2" w15:restartNumberingAfterBreak="0">
    <w:nsid w:val="616E11CF"/>
    <w:multiLevelType w:val="multilevel"/>
    <w:tmpl w:val="599A015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8"/>
        </w:tabs>
        <w:ind w:left="2268" w:hanging="850"/>
      </w:pPr>
      <w:rPr>
        <w:rFonts w:hint="default"/>
        <w:b w:val="0"/>
        <w:bCs w:val="0"/>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3" w15:restartNumberingAfterBreak="0">
    <w:nsid w:val="633D5D20"/>
    <w:multiLevelType w:val="hybridMultilevel"/>
    <w:tmpl w:val="CD3E81D2"/>
    <w:lvl w:ilvl="0" w:tplc="04090013">
      <w:start w:val="1"/>
      <w:numFmt w:val="hebrew1"/>
      <w:lvlText w:val="%1."/>
      <w:lvlJc w:val="center"/>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4" w15:restartNumberingAfterBreak="0">
    <w:nsid w:val="64235AE2"/>
    <w:multiLevelType w:val="hybridMultilevel"/>
    <w:tmpl w:val="AF3063A4"/>
    <w:lvl w:ilvl="0" w:tplc="FFFFFFFF">
      <w:start w:val="1"/>
      <w:numFmt w:val="decimal"/>
      <w:lvlText w:val="(%1)"/>
      <w:lvlJc w:val="left"/>
      <w:pPr>
        <w:tabs>
          <w:tab w:val="num" w:pos="4385"/>
        </w:tabs>
        <w:ind w:left="4385" w:right="1134" w:hanging="425"/>
      </w:pPr>
      <w:rPr>
        <w:rFonts w:hint="default"/>
        <w:bCs/>
        <w:iCs w:val="0"/>
      </w:rPr>
    </w:lvl>
    <w:lvl w:ilvl="1" w:tplc="FFFFFFFF">
      <w:start w:val="1"/>
      <w:numFmt w:val="bullet"/>
      <w:lvlText w:val="-"/>
      <w:lvlJc w:val="left"/>
      <w:pPr>
        <w:tabs>
          <w:tab w:val="num" w:pos="3087"/>
        </w:tabs>
        <w:ind w:left="3087" w:right="2835" w:hanging="567"/>
      </w:pPr>
      <w:rPr>
        <w:rFonts w:ascii="Times New Roman" w:eastAsia="Times New Roman" w:hAnsi="Times New Roman" w:cs="Times New Roman" w:hint="default"/>
        <w:bCs/>
        <w:iCs w:val="0"/>
      </w:rPr>
    </w:lvl>
    <w:lvl w:ilvl="2" w:tplc="FFFFFFFF">
      <w:start w:val="1"/>
      <w:numFmt w:val="hebrew1"/>
      <w:lvlText w:val="%3."/>
      <w:lvlJc w:val="left"/>
      <w:pPr>
        <w:tabs>
          <w:tab w:val="num" w:pos="4140"/>
        </w:tabs>
        <w:ind w:left="4140" w:hanging="720"/>
      </w:pPr>
      <w:rPr>
        <w:rFonts w:hint="default"/>
        <w:bCs/>
        <w:iCs w:val="0"/>
      </w:rPr>
    </w:lvl>
    <w:lvl w:ilvl="3" w:tplc="FFFFFFFF">
      <w:start w:val="1"/>
      <w:numFmt w:val="decimal"/>
      <w:lvlText w:val="(%4)"/>
      <w:lvlJc w:val="left"/>
      <w:pPr>
        <w:tabs>
          <w:tab w:val="num" w:pos="4385"/>
        </w:tabs>
        <w:ind w:left="4385" w:right="1134" w:hanging="425"/>
      </w:pPr>
      <w:rPr>
        <w:rFonts w:hint="default"/>
        <w:bCs/>
        <w:iCs w:val="0"/>
      </w:rPr>
    </w:lvl>
    <w:lvl w:ilvl="4" w:tplc="1A127F0C">
      <w:numFmt w:val="bullet"/>
      <w:lvlText w:val=""/>
      <w:lvlJc w:val="left"/>
      <w:pPr>
        <w:ind w:left="5040" w:hanging="360"/>
      </w:pPr>
      <w:rPr>
        <w:rFonts w:ascii="Symbol" w:eastAsia="Times New Roman" w:hAnsi="Symbol" w:cs="David" w:hint="default"/>
      </w:rPr>
    </w:lvl>
    <w:lvl w:ilvl="5" w:tplc="FFFFFFFF" w:tentative="1">
      <w:start w:val="1"/>
      <w:numFmt w:val="lowerRoman"/>
      <w:lvlText w:val="%6."/>
      <w:lvlJc w:val="right"/>
      <w:pPr>
        <w:tabs>
          <w:tab w:val="num" w:pos="5760"/>
        </w:tabs>
        <w:ind w:left="5760" w:hanging="180"/>
      </w:pPr>
    </w:lvl>
    <w:lvl w:ilvl="6" w:tplc="FFFFFFFF" w:tentative="1">
      <w:start w:val="1"/>
      <w:numFmt w:val="decimal"/>
      <w:lvlText w:val="%7."/>
      <w:lvlJc w:val="left"/>
      <w:pPr>
        <w:tabs>
          <w:tab w:val="num" w:pos="6480"/>
        </w:tabs>
        <w:ind w:left="6480" w:hanging="360"/>
      </w:pPr>
    </w:lvl>
    <w:lvl w:ilvl="7" w:tplc="FFFFFFFF" w:tentative="1">
      <w:start w:val="1"/>
      <w:numFmt w:val="lowerLetter"/>
      <w:lvlText w:val="%8."/>
      <w:lvlJc w:val="left"/>
      <w:pPr>
        <w:tabs>
          <w:tab w:val="num" w:pos="7200"/>
        </w:tabs>
        <w:ind w:left="7200" w:hanging="360"/>
      </w:pPr>
    </w:lvl>
    <w:lvl w:ilvl="8" w:tplc="FFFFFFFF" w:tentative="1">
      <w:start w:val="1"/>
      <w:numFmt w:val="lowerRoman"/>
      <w:lvlText w:val="%9."/>
      <w:lvlJc w:val="right"/>
      <w:pPr>
        <w:tabs>
          <w:tab w:val="num" w:pos="7920"/>
        </w:tabs>
        <w:ind w:left="7920" w:hanging="180"/>
      </w:pPr>
    </w:lvl>
  </w:abstractNum>
  <w:abstractNum w:abstractNumId="35" w15:restartNumberingAfterBreak="0">
    <w:nsid w:val="65274AE2"/>
    <w:multiLevelType w:val="hybridMultilevel"/>
    <w:tmpl w:val="A54A7A48"/>
    <w:lvl w:ilvl="0" w:tplc="82BE16DE">
      <w:start w:val="1"/>
      <w:numFmt w:val="decimal"/>
      <w:lvlText w:val="%1."/>
      <w:lvlJc w:val="left"/>
      <w:pPr>
        <w:ind w:left="390" w:hanging="390"/>
      </w:pPr>
      <w:rPr>
        <w:rFonts w:ascii="Calibri" w:eastAsia="Calibri" w:hAnsi="Calibri" w:cs="David"/>
        <w:b/>
      </w:rPr>
    </w:lvl>
    <w:lvl w:ilvl="1" w:tplc="B8DC5854">
      <w:start w:val="1"/>
      <w:numFmt w:val="hebrew1"/>
      <w:lvlText w:val="%2."/>
      <w:lvlJc w:val="left"/>
      <w:pPr>
        <w:ind w:left="1440" w:hanging="360"/>
      </w:pPr>
      <w:rPr>
        <w:rFonts w:hint="default"/>
        <w:b/>
        <w:bCs/>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75E59C7"/>
    <w:multiLevelType w:val="hybridMultilevel"/>
    <w:tmpl w:val="CF22DB5E"/>
    <w:lvl w:ilvl="0" w:tplc="A7B8CAEE">
      <w:start w:val="1"/>
      <w:numFmt w:val="decimal"/>
      <w:lvlText w:val="%1."/>
      <w:lvlJc w:val="left"/>
      <w:pPr>
        <w:tabs>
          <w:tab w:val="num" w:pos="360"/>
        </w:tabs>
        <w:ind w:left="284" w:right="284" w:hanging="284"/>
      </w:pPr>
      <w:rPr>
        <w:rFonts w:hint="default"/>
        <w:lang w:val="en-US"/>
      </w:rPr>
    </w:lvl>
    <w:lvl w:ilvl="1" w:tplc="976214EE">
      <w:start w:val="1"/>
      <w:numFmt w:val="hebrew1"/>
      <w:lvlText w:val="(%2)"/>
      <w:lvlJc w:val="left"/>
      <w:pPr>
        <w:tabs>
          <w:tab w:val="num" w:pos="1695"/>
        </w:tabs>
        <w:ind w:left="1695" w:right="1695" w:hanging="615"/>
      </w:pPr>
      <w:rPr>
        <w:rFonts w:hint="default"/>
        <w:b/>
        <w:bCs/>
      </w:rPr>
    </w:lvl>
    <w:lvl w:ilvl="2" w:tplc="3E6AC13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D2827FEE">
      <w:start w:val="1"/>
      <w:numFmt w:val="decimal"/>
      <w:lvlText w:val="(%4)"/>
      <w:lvlJc w:val="left"/>
      <w:pPr>
        <w:tabs>
          <w:tab w:val="num" w:pos="2835"/>
        </w:tabs>
        <w:ind w:left="2835" w:right="2835" w:hanging="567"/>
      </w:pPr>
      <w:rPr>
        <w:rFonts w:hint="cs"/>
      </w:rPr>
    </w:lvl>
    <w:lvl w:ilvl="4" w:tplc="728A81DA">
      <w:start w:val="1"/>
      <w:numFmt w:val="hebrew1"/>
      <w:lvlText w:val="(%5)"/>
      <w:lvlJc w:val="left"/>
      <w:pPr>
        <w:tabs>
          <w:tab w:val="num" w:pos="2835"/>
        </w:tabs>
        <w:ind w:left="2835" w:right="2835" w:hanging="567"/>
      </w:pPr>
      <w:rPr>
        <w:rFonts w:hint="cs"/>
      </w:rPr>
    </w:lvl>
    <w:lvl w:ilvl="5" w:tplc="F3163470">
      <w:start w:val="1"/>
      <w:numFmt w:val="lowerRoman"/>
      <w:lvlText w:val="%6."/>
      <w:lvlJc w:val="right"/>
      <w:pPr>
        <w:tabs>
          <w:tab w:val="num" w:pos="4320"/>
        </w:tabs>
        <w:ind w:left="4320" w:right="4320" w:hanging="180"/>
      </w:pPr>
    </w:lvl>
    <w:lvl w:ilvl="6" w:tplc="014E4D14">
      <w:start w:val="1"/>
      <w:numFmt w:val="hebrew1"/>
      <w:lvlText w:val="%7."/>
      <w:lvlJc w:val="left"/>
      <w:pPr>
        <w:tabs>
          <w:tab w:val="num" w:pos="5250"/>
        </w:tabs>
        <w:ind w:left="5250" w:right="5250" w:hanging="570"/>
      </w:pPr>
      <w:rPr>
        <w:rFonts w:hint="cs"/>
      </w:rPr>
    </w:lvl>
    <w:lvl w:ilvl="7" w:tplc="8738E77A">
      <w:start w:val="1"/>
      <w:numFmt w:val="decimal"/>
      <w:lvlText w:val="%8."/>
      <w:lvlJc w:val="left"/>
      <w:pPr>
        <w:tabs>
          <w:tab w:val="num" w:pos="5760"/>
        </w:tabs>
        <w:ind w:left="5760" w:right="5760" w:hanging="360"/>
      </w:pPr>
    </w:lvl>
    <w:lvl w:ilvl="8" w:tplc="EA1CF3CE" w:tentative="1">
      <w:start w:val="1"/>
      <w:numFmt w:val="lowerRoman"/>
      <w:lvlText w:val="%9."/>
      <w:lvlJc w:val="right"/>
      <w:pPr>
        <w:tabs>
          <w:tab w:val="num" w:pos="6480"/>
        </w:tabs>
        <w:ind w:left="6480" w:right="6480" w:hanging="180"/>
      </w:pPr>
    </w:lvl>
  </w:abstractNum>
  <w:abstractNum w:abstractNumId="37"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8"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6DB46CC1"/>
    <w:multiLevelType w:val="multilevel"/>
    <w:tmpl w:val="599A015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8"/>
        </w:tabs>
        <w:ind w:left="2268" w:hanging="850"/>
      </w:pPr>
      <w:rPr>
        <w:rFonts w:hint="default"/>
        <w:b w:val="0"/>
        <w:bCs w:val="0"/>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0" w15:restartNumberingAfterBreak="0">
    <w:nsid w:val="6DCC0C9C"/>
    <w:multiLevelType w:val="multilevel"/>
    <w:tmpl w:val="7DA0FB2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1" w15:restartNumberingAfterBreak="0">
    <w:nsid w:val="7026314D"/>
    <w:multiLevelType w:val="hybridMultilevel"/>
    <w:tmpl w:val="8D50BE10"/>
    <w:lvl w:ilvl="0" w:tplc="95C672CC">
      <w:start w:val="1"/>
      <w:numFmt w:val="decimal"/>
      <w:lvlText w:val="%1."/>
      <w:lvlJc w:val="left"/>
      <w:pPr>
        <w:tabs>
          <w:tab w:val="num" w:pos="360"/>
        </w:tabs>
        <w:ind w:left="284" w:right="284" w:hanging="284"/>
      </w:pPr>
      <w:rPr>
        <w:rFonts w:hint="default"/>
      </w:rPr>
    </w:lvl>
    <w:lvl w:ilvl="1" w:tplc="6F94182A">
      <w:start w:val="1"/>
      <w:numFmt w:val="decimal"/>
      <w:pStyle w:val="22"/>
      <w:lvlText w:val="(%2)"/>
      <w:lvlJc w:val="left"/>
      <w:pPr>
        <w:tabs>
          <w:tab w:val="num" w:pos="2835"/>
        </w:tabs>
        <w:ind w:left="2835" w:right="2835" w:hanging="567"/>
      </w:pPr>
      <w:rPr>
        <w:rFonts w:hint="cs"/>
      </w:rPr>
    </w:lvl>
    <w:lvl w:ilvl="2" w:tplc="849A9DE6" w:tentative="1">
      <w:start w:val="1"/>
      <w:numFmt w:val="lowerRoman"/>
      <w:lvlText w:val="%3."/>
      <w:lvlJc w:val="right"/>
      <w:pPr>
        <w:tabs>
          <w:tab w:val="num" w:pos="2160"/>
        </w:tabs>
        <w:ind w:left="2160" w:right="2160" w:hanging="180"/>
      </w:pPr>
    </w:lvl>
    <w:lvl w:ilvl="3" w:tplc="21BA4024" w:tentative="1">
      <w:start w:val="1"/>
      <w:numFmt w:val="decimal"/>
      <w:lvlText w:val="%4."/>
      <w:lvlJc w:val="left"/>
      <w:pPr>
        <w:tabs>
          <w:tab w:val="num" w:pos="2880"/>
        </w:tabs>
        <w:ind w:left="2880" w:right="2880" w:hanging="360"/>
      </w:pPr>
    </w:lvl>
    <w:lvl w:ilvl="4" w:tplc="073AA832" w:tentative="1">
      <w:start w:val="1"/>
      <w:numFmt w:val="lowerLetter"/>
      <w:lvlText w:val="%5."/>
      <w:lvlJc w:val="left"/>
      <w:pPr>
        <w:tabs>
          <w:tab w:val="num" w:pos="3600"/>
        </w:tabs>
        <w:ind w:left="3600" w:right="3600" w:hanging="360"/>
      </w:pPr>
    </w:lvl>
    <w:lvl w:ilvl="5" w:tplc="F4B8C9C8" w:tentative="1">
      <w:start w:val="1"/>
      <w:numFmt w:val="lowerRoman"/>
      <w:lvlText w:val="%6."/>
      <w:lvlJc w:val="right"/>
      <w:pPr>
        <w:tabs>
          <w:tab w:val="num" w:pos="4320"/>
        </w:tabs>
        <w:ind w:left="4320" w:right="4320" w:hanging="180"/>
      </w:pPr>
    </w:lvl>
    <w:lvl w:ilvl="6" w:tplc="B8A41476" w:tentative="1">
      <w:start w:val="1"/>
      <w:numFmt w:val="decimal"/>
      <w:lvlText w:val="%7."/>
      <w:lvlJc w:val="left"/>
      <w:pPr>
        <w:tabs>
          <w:tab w:val="num" w:pos="5040"/>
        </w:tabs>
        <w:ind w:left="5040" w:right="5040" w:hanging="360"/>
      </w:pPr>
    </w:lvl>
    <w:lvl w:ilvl="7" w:tplc="55308F1C" w:tentative="1">
      <w:start w:val="1"/>
      <w:numFmt w:val="lowerLetter"/>
      <w:lvlText w:val="%8."/>
      <w:lvlJc w:val="left"/>
      <w:pPr>
        <w:tabs>
          <w:tab w:val="num" w:pos="5760"/>
        </w:tabs>
        <w:ind w:left="5760" w:right="5760" w:hanging="360"/>
      </w:pPr>
    </w:lvl>
    <w:lvl w:ilvl="8" w:tplc="8C82D752" w:tentative="1">
      <w:start w:val="1"/>
      <w:numFmt w:val="lowerRoman"/>
      <w:lvlText w:val="%9."/>
      <w:lvlJc w:val="right"/>
      <w:pPr>
        <w:tabs>
          <w:tab w:val="num" w:pos="6480"/>
        </w:tabs>
        <w:ind w:left="6480" w:right="6480" w:hanging="180"/>
      </w:pPr>
    </w:lvl>
  </w:abstractNum>
  <w:abstractNum w:abstractNumId="42" w15:restartNumberingAfterBreak="0">
    <w:nsid w:val="720567C4"/>
    <w:multiLevelType w:val="hybridMultilevel"/>
    <w:tmpl w:val="4ACE184C"/>
    <w:lvl w:ilvl="0" w:tplc="0F00B0DE">
      <w:start w:val="1"/>
      <w:numFmt w:val="hebrew1"/>
      <w:lvlText w:val="%1."/>
      <w:lvlJc w:val="left"/>
      <w:pPr>
        <w:tabs>
          <w:tab w:val="num" w:pos="2835"/>
        </w:tabs>
        <w:ind w:left="2835" w:hanging="567"/>
      </w:pPr>
      <w:rPr>
        <w:rFonts w:hint="default"/>
        <w:bCs/>
        <w:iCs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758E19DF"/>
    <w:multiLevelType w:val="multilevel"/>
    <w:tmpl w:val="599A015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8"/>
        </w:tabs>
        <w:ind w:left="2268" w:hanging="850"/>
      </w:pPr>
      <w:rPr>
        <w:rFonts w:hint="default"/>
        <w:b w:val="0"/>
        <w:bCs w:val="0"/>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4" w15:restartNumberingAfterBreak="0">
    <w:nsid w:val="76144001"/>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45"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6" w15:restartNumberingAfterBreak="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1"/>
  </w:num>
  <w:num w:numId="2">
    <w:abstractNumId w:val="36"/>
  </w:num>
  <w:num w:numId="3">
    <w:abstractNumId w:val="3"/>
  </w:num>
  <w:num w:numId="4">
    <w:abstractNumId w:val="45"/>
  </w:num>
  <w:num w:numId="5">
    <w:abstractNumId w:val="0"/>
  </w:num>
  <w:num w:numId="6">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38"/>
  </w:num>
  <w:num w:numId="10">
    <w:abstractNumId w:val="1"/>
  </w:num>
  <w:num w:numId="11">
    <w:abstractNumId w:val="19"/>
  </w:num>
  <w:num w:numId="12">
    <w:abstractNumId w:val="15"/>
  </w:num>
  <w:num w:numId="13">
    <w:abstractNumId w:val="37"/>
  </w:num>
  <w:num w:numId="14">
    <w:abstractNumId w:val="14"/>
  </w:num>
  <w:num w:numId="15">
    <w:abstractNumId w:val="12"/>
  </w:num>
  <w:num w:numId="16">
    <w:abstractNumId w:val="5"/>
  </w:num>
  <w:num w:numId="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num>
  <w:num w:numId="19">
    <w:abstractNumId w:val="16"/>
  </w:num>
  <w:num w:numId="20">
    <w:abstractNumId w:val="30"/>
  </w:num>
  <w:num w:numId="21">
    <w:abstractNumId w:val="27"/>
  </w:num>
  <w:num w:numId="22">
    <w:abstractNumId w:val="42"/>
  </w:num>
  <w:num w:numId="23">
    <w:abstractNumId w:val="17"/>
  </w:num>
  <w:num w:numId="24">
    <w:abstractNumId w:val="31"/>
  </w:num>
  <w:num w:numId="25">
    <w:abstractNumId w:val="40"/>
  </w:num>
  <w:num w:numId="26">
    <w:abstractNumId w:val="20"/>
  </w:num>
  <w:num w:numId="27">
    <w:abstractNumId w:val="39"/>
  </w:num>
  <w:num w:numId="28">
    <w:abstractNumId w:val="43"/>
  </w:num>
  <w:num w:numId="29">
    <w:abstractNumId w:val="28"/>
  </w:num>
  <w:num w:numId="30">
    <w:abstractNumId w:val="32"/>
  </w:num>
  <w:num w:numId="31">
    <w:abstractNumId w:val="9"/>
  </w:num>
  <w:num w:numId="32">
    <w:abstractNumId w:val="34"/>
  </w:num>
  <w:num w:numId="33">
    <w:abstractNumId w:val="6"/>
  </w:num>
  <w:num w:numId="34">
    <w:abstractNumId w:val="22"/>
  </w:num>
  <w:num w:numId="35">
    <w:abstractNumId w:val="4"/>
  </w:num>
  <w:num w:numId="36">
    <w:abstractNumId w:val="21"/>
  </w:num>
  <w:num w:numId="37">
    <w:abstractNumId w:val="35"/>
  </w:num>
  <w:num w:numId="38">
    <w:abstractNumId w:val="2"/>
  </w:num>
  <w:num w:numId="39">
    <w:abstractNumId w:val="25"/>
  </w:num>
  <w:num w:numId="40">
    <w:abstractNumId w:val="44"/>
  </w:num>
  <w:num w:numId="41">
    <w:abstractNumId w:val="7"/>
  </w:num>
  <w:num w:numId="42">
    <w:abstractNumId w:val="29"/>
  </w:num>
  <w:num w:numId="43">
    <w:abstractNumId w:val="8"/>
  </w:num>
  <w:num w:numId="44">
    <w:abstractNumId w:val="10"/>
  </w:num>
  <w:num w:numId="45">
    <w:abstractNumId w:val="46"/>
  </w:num>
  <w:num w:numId="46">
    <w:abstractNumId w:val="23"/>
  </w:num>
  <w:num w:numId="47">
    <w:abstractNumId w:val="26"/>
  </w:num>
  <w:num w:numId="48">
    <w:abstractNumId w:val="24"/>
  </w:num>
  <w:num w:numId="49">
    <w:abstractNumId w:val="33"/>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4"/>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04A9"/>
    <w:rsid w:val="0000071C"/>
    <w:rsid w:val="0000233D"/>
    <w:rsid w:val="00002A3F"/>
    <w:rsid w:val="00003CB8"/>
    <w:rsid w:val="000043A9"/>
    <w:rsid w:val="00004AC6"/>
    <w:rsid w:val="00005B86"/>
    <w:rsid w:val="00005E87"/>
    <w:rsid w:val="00006C4C"/>
    <w:rsid w:val="00007498"/>
    <w:rsid w:val="000077D4"/>
    <w:rsid w:val="00007DE6"/>
    <w:rsid w:val="000104A6"/>
    <w:rsid w:val="00010614"/>
    <w:rsid w:val="00012151"/>
    <w:rsid w:val="000137C1"/>
    <w:rsid w:val="00014256"/>
    <w:rsid w:val="00016CB3"/>
    <w:rsid w:val="00020EF6"/>
    <w:rsid w:val="0002191D"/>
    <w:rsid w:val="0002269C"/>
    <w:rsid w:val="0002347F"/>
    <w:rsid w:val="00025AC6"/>
    <w:rsid w:val="00026D4A"/>
    <w:rsid w:val="000270D2"/>
    <w:rsid w:val="000271F5"/>
    <w:rsid w:val="00030536"/>
    <w:rsid w:val="00031FA9"/>
    <w:rsid w:val="0003220C"/>
    <w:rsid w:val="000400AD"/>
    <w:rsid w:val="000413E1"/>
    <w:rsid w:val="0004249D"/>
    <w:rsid w:val="00044241"/>
    <w:rsid w:val="00046A68"/>
    <w:rsid w:val="0004798A"/>
    <w:rsid w:val="00050DD6"/>
    <w:rsid w:val="00050ED9"/>
    <w:rsid w:val="00052266"/>
    <w:rsid w:val="000531F5"/>
    <w:rsid w:val="000629EC"/>
    <w:rsid w:val="00062C40"/>
    <w:rsid w:val="00063605"/>
    <w:rsid w:val="00063D7A"/>
    <w:rsid w:val="00066BC0"/>
    <w:rsid w:val="00067FB4"/>
    <w:rsid w:val="00071263"/>
    <w:rsid w:val="00071FD2"/>
    <w:rsid w:val="00072B62"/>
    <w:rsid w:val="000738A5"/>
    <w:rsid w:val="00074270"/>
    <w:rsid w:val="00082026"/>
    <w:rsid w:val="00082846"/>
    <w:rsid w:val="00082BC9"/>
    <w:rsid w:val="00084685"/>
    <w:rsid w:val="00084F38"/>
    <w:rsid w:val="0008697E"/>
    <w:rsid w:val="0008714D"/>
    <w:rsid w:val="00087B03"/>
    <w:rsid w:val="00090923"/>
    <w:rsid w:val="000910A3"/>
    <w:rsid w:val="0009261C"/>
    <w:rsid w:val="00093E2E"/>
    <w:rsid w:val="000968FB"/>
    <w:rsid w:val="0009753A"/>
    <w:rsid w:val="000A20ED"/>
    <w:rsid w:val="000A26FF"/>
    <w:rsid w:val="000A3818"/>
    <w:rsid w:val="000A394C"/>
    <w:rsid w:val="000A5116"/>
    <w:rsid w:val="000A5AE0"/>
    <w:rsid w:val="000A74CC"/>
    <w:rsid w:val="000A7DC8"/>
    <w:rsid w:val="000B00AA"/>
    <w:rsid w:val="000B09FC"/>
    <w:rsid w:val="000B1A5F"/>
    <w:rsid w:val="000B6D78"/>
    <w:rsid w:val="000C08D7"/>
    <w:rsid w:val="000C0CC9"/>
    <w:rsid w:val="000C127A"/>
    <w:rsid w:val="000C2952"/>
    <w:rsid w:val="000C377F"/>
    <w:rsid w:val="000C430A"/>
    <w:rsid w:val="000C57F0"/>
    <w:rsid w:val="000C5AFD"/>
    <w:rsid w:val="000C62B0"/>
    <w:rsid w:val="000C67CB"/>
    <w:rsid w:val="000D0959"/>
    <w:rsid w:val="000D1F79"/>
    <w:rsid w:val="000D24B9"/>
    <w:rsid w:val="000D41E5"/>
    <w:rsid w:val="000D455B"/>
    <w:rsid w:val="000E0D7B"/>
    <w:rsid w:val="000E1F85"/>
    <w:rsid w:val="000E37C0"/>
    <w:rsid w:val="000E64AA"/>
    <w:rsid w:val="000E6722"/>
    <w:rsid w:val="000F0C16"/>
    <w:rsid w:val="000F16C8"/>
    <w:rsid w:val="000F34F9"/>
    <w:rsid w:val="000F3C8D"/>
    <w:rsid w:val="000F4992"/>
    <w:rsid w:val="000F596A"/>
    <w:rsid w:val="000F6338"/>
    <w:rsid w:val="000F709C"/>
    <w:rsid w:val="000F70ED"/>
    <w:rsid w:val="000F7308"/>
    <w:rsid w:val="001000EC"/>
    <w:rsid w:val="001038D1"/>
    <w:rsid w:val="00103F73"/>
    <w:rsid w:val="00104F78"/>
    <w:rsid w:val="00106524"/>
    <w:rsid w:val="00107FD3"/>
    <w:rsid w:val="00111502"/>
    <w:rsid w:val="00111869"/>
    <w:rsid w:val="00112CA5"/>
    <w:rsid w:val="00113B79"/>
    <w:rsid w:val="00114221"/>
    <w:rsid w:val="00117C2A"/>
    <w:rsid w:val="001205AF"/>
    <w:rsid w:val="00121CFC"/>
    <w:rsid w:val="00121DED"/>
    <w:rsid w:val="00122BF6"/>
    <w:rsid w:val="00122F1F"/>
    <w:rsid w:val="00122FC0"/>
    <w:rsid w:val="00124074"/>
    <w:rsid w:val="0012628F"/>
    <w:rsid w:val="0012778E"/>
    <w:rsid w:val="00127DB5"/>
    <w:rsid w:val="0013069A"/>
    <w:rsid w:val="00132D50"/>
    <w:rsid w:val="0013309F"/>
    <w:rsid w:val="00134925"/>
    <w:rsid w:val="0013601F"/>
    <w:rsid w:val="00136073"/>
    <w:rsid w:val="00144220"/>
    <w:rsid w:val="001446B7"/>
    <w:rsid w:val="00144825"/>
    <w:rsid w:val="001457E1"/>
    <w:rsid w:val="001465AA"/>
    <w:rsid w:val="001544CB"/>
    <w:rsid w:val="00155081"/>
    <w:rsid w:val="00157D4C"/>
    <w:rsid w:val="00157E0D"/>
    <w:rsid w:val="001606AC"/>
    <w:rsid w:val="00160761"/>
    <w:rsid w:val="00160B70"/>
    <w:rsid w:val="00163E34"/>
    <w:rsid w:val="00164A46"/>
    <w:rsid w:val="00165302"/>
    <w:rsid w:val="00166A2F"/>
    <w:rsid w:val="001670C7"/>
    <w:rsid w:val="00167AC7"/>
    <w:rsid w:val="00170FD7"/>
    <w:rsid w:val="00171FDA"/>
    <w:rsid w:val="001722EE"/>
    <w:rsid w:val="0017284F"/>
    <w:rsid w:val="00173A14"/>
    <w:rsid w:val="00173B5F"/>
    <w:rsid w:val="00174FDF"/>
    <w:rsid w:val="001750E0"/>
    <w:rsid w:val="001758E6"/>
    <w:rsid w:val="00175DFC"/>
    <w:rsid w:val="00177CEB"/>
    <w:rsid w:val="00180069"/>
    <w:rsid w:val="00180654"/>
    <w:rsid w:val="0018068C"/>
    <w:rsid w:val="001808BA"/>
    <w:rsid w:val="00183863"/>
    <w:rsid w:val="00183AE8"/>
    <w:rsid w:val="00183E58"/>
    <w:rsid w:val="00184878"/>
    <w:rsid w:val="00186EBB"/>
    <w:rsid w:val="00187342"/>
    <w:rsid w:val="0018771F"/>
    <w:rsid w:val="00191504"/>
    <w:rsid w:val="001921F7"/>
    <w:rsid w:val="001924F3"/>
    <w:rsid w:val="0019299C"/>
    <w:rsid w:val="00193672"/>
    <w:rsid w:val="00193874"/>
    <w:rsid w:val="0019462D"/>
    <w:rsid w:val="00194C29"/>
    <w:rsid w:val="00194D27"/>
    <w:rsid w:val="00195155"/>
    <w:rsid w:val="00195688"/>
    <w:rsid w:val="001A1BC9"/>
    <w:rsid w:val="001A1E0A"/>
    <w:rsid w:val="001A5513"/>
    <w:rsid w:val="001A5514"/>
    <w:rsid w:val="001A66AB"/>
    <w:rsid w:val="001A6766"/>
    <w:rsid w:val="001B1043"/>
    <w:rsid w:val="001B162F"/>
    <w:rsid w:val="001B1C18"/>
    <w:rsid w:val="001B285A"/>
    <w:rsid w:val="001B7C07"/>
    <w:rsid w:val="001C15F9"/>
    <w:rsid w:val="001C77DB"/>
    <w:rsid w:val="001D1296"/>
    <w:rsid w:val="001D15FD"/>
    <w:rsid w:val="001D28AE"/>
    <w:rsid w:val="001D2D62"/>
    <w:rsid w:val="001D3326"/>
    <w:rsid w:val="001D3B77"/>
    <w:rsid w:val="001D43E7"/>
    <w:rsid w:val="001D4619"/>
    <w:rsid w:val="001D52C7"/>
    <w:rsid w:val="001D60C1"/>
    <w:rsid w:val="001D6CC4"/>
    <w:rsid w:val="001D6E6D"/>
    <w:rsid w:val="001E0053"/>
    <w:rsid w:val="001E23B1"/>
    <w:rsid w:val="001E3184"/>
    <w:rsid w:val="001E51B5"/>
    <w:rsid w:val="001E5863"/>
    <w:rsid w:val="001E58EB"/>
    <w:rsid w:val="001E60B1"/>
    <w:rsid w:val="001E6A1F"/>
    <w:rsid w:val="001E7A3E"/>
    <w:rsid w:val="001F03DF"/>
    <w:rsid w:val="001F08F5"/>
    <w:rsid w:val="001F1403"/>
    <w:rsid w:val="001F579E"/>
    <w:rsid w:val="001F74B4"/>
    <w:rsid w:val="0020113F"/>
    <w:rsid w:val="00201A69"/>
    <w:rsid w:val="0020626A"/>
    <w:rsid w:val="00210ECC"/>
    <w:rsid w:val="00212A58"/>
    <w:rsid w:val="002148ED"/>
    <w:rsid w:val="00217F29"/>
    <w:rsid w:val="002216AE"/>
    <w:rsid w:val="00222405"/>
    <w:rsid w:val="00223146"/>
    <w:rsid w:val="00223768"/>
    <w:rsid w:val="00224221"/>
    <w:rsid w:val="00225893"/>
    <w:rsid w:val="00225DE9"/>
    <w:rsid w:val="002278D5"/>
    <w:rsid w:val="00227EF5"/>
    <w:rsid w:val="0023055E"/>
    <w:rsid w:val="00230CAC"/>
    <w:rsid w:val="00230E86"/>
    <w:rsid w:val="00230EBC"/>
    <w:rsid w:val="00231132"/>
    <w:rsid w:val="00232594"/>
    <w:rsid w:val="002402A9"/>
    <w:rsid w:val="0024329F"/>
    <w:rsid w:val="00243409"/>
    <w:rsid w:val="002436A2"/>
    <w:rsid w:val="00243DED"/>
    <w:rsid w:val="002444CD"/>
    <w:rsid w:val="002453A4"/>
    <w:rsid w:val="002458D8"/>
    <w:rsid w:val="00245E14"/>
    <w:rsid w:val="0025188F"/>
    <w:rsid w:val="00252A6A"/>
    <w:rsid w:val="00253E80"/>
    <w:rsid w:val="0025489D"/>
    <w:rsid w:val="00255E38"/>
    <w:rsid w:val="00256411"/>
    <w:rsid w:val="00256DAC"/>
    <w:rsid w:val="00262583"/>
    <w:rsid w:val="00263DFC"/>
    <w:rsid w:val="0026731B"/>
    <w:rsid w:val="00267649"/>
    <w:rsid w:val="00270385"/>
    <w:rsid w:val="00271F2F"/>
    <w:rsid w:val="00277B15"/>
    <w:rsid w:val="00277C28"/>
    <w:rsid w:val="0028058E"/>
    <w:rsid w:val="002840AF"/>
    <w:rsid w:val="00284BF6"/>
    <w:rsid w:val="00285F5B"/>
    <w:rsid w:val="00285FB1"/>
    <w:rsid w:val="0028795B"/>
    <w:rsid w:val="00292297"/>
    <w:rsid w:val="00294958"/>
    <w:rsid w:val="0029663E"/>
    <w:rsid w:val="00297FF7"/>
    <w:rsid w:val="002A03A8"/>
    <w:rsid w:val="002A4A19"/>
    <w:rsid w:val="002A61A5"/>
    <w:rsid w:val="002A6C56"/>
    <w:rsid w:val="002B0398"/>
    <w:rsid w:val="002B081F"/>
    <w:rsid w:val="002B1865"/>
    <w:rsid w:val="002B1B49"/>
    <w:rsid w:val="002B228E"/>
    <w:rsid w:val="002B27E5"/>
    <w:rsid w:val="002B36F9"/>
    <w:rsid w:val="002B44DD"/>
    <w:rsid w:val="002B614D"/>
    <w:rsid w:val="002B7765"/>
    <w:rsid w:val="002C0168"/>
    <w:rsid w:val="002C2523"/>
    <w:rsid w:val="002C3A32"/>
    <w:rsid w:val="002C494F"/>
    <w:rsid w:val="002C4C99"/>
    <w:rsid w:val="002D0FE5"/>
    <w:rsid w:val="002D12EE"/>
    <w:rsid w:val="002D17B3"/>
    <w:rsid w:val="002D26BA"/>
    <w:rsid w:val="002D2F5F"/>
    <w:rsid w:val="002D5486"/>
    <w:rsid w:val="002D787C"/>
    <w:rsid w:val="002D78B9"/>
    <w:rsid w:val="002D7E8A"/>
    <w:rsid w:val="002E13FC"/>
    <w:rsid w:val="002E32B8"/>
    <w:rsid w:val="002E3E81"/>
    <w:rsid w:val="002E6E50"/>
    <w:rsid w:val="002E73FF"/>
    <w:rsid w:val="002F12E9"/>
    <w:rsid w:val="002F2CEA"/>
    <w:rsid w:val="00300023"/>
    <w:rsid w:val="00300681"/>
    <w:rsid w:val="00301D73"/>
    <w:rsid w:val="0030207D"/>
    <w:rsid w:val="0030289B"/>
    <w:rsid w:val="00302CFE"/>
    <w:rsid w:val="00303B36"/>
    <w:rsid w:val="00306188"/>
    <w:rsid w:val="0031041D"/>
    <w:rsid w:val="0031311E"/>
    <w:rsid w:val="00313A3F"/>
    <w:rsid w:val="00313B50"/>
    <w:rsid w:val="00315366"/>
    <w:rsid w:val="003153DC"/>
    <w:rsid w:val="003157D4"/>
    <w:rsid w:val="003160F5"/>
    <w:rsid w:val="00322114"/>
    <w:rsid w:val="00324A14"/>
    <w:rsid w:val="003273F0"/>
    <w:rsid w:val="00330997"/>
    <w:rsid w:val="00332A8E"/>
    <w:rsid w:val="00333DED"/>
    <w:rsid w:val="00334B1E"/>
    <w:rsid w:val="00336F20"/>
    <w:rsid w:val="003378FC"/>
    <w:rsid w:val="003407E9"/>
    <w:rsid w:val="00340853"/>
    <w:rsid w:val="00340EA5"/>
    <w:rsid w:val="00342675"/>
    <w:rsid w:val="00344FAC"/>
    <w:rsid w:val="0034631F"/>
    <w:rsid w:val="003465DF"/>
    <w:rsid w:val="00347240"/>
    <w:rsid w:val="00347A56"/>
    <w:rsid w:val="0035226E"/>
    <w:rsid w:val="00353FC4"/>
    <w:rsid w:val="00355611"/>
    <w:rsid w:val="0035565E"/>
    <w:rsid w:val="00355B1E"/>
    <w:rsid w:val="00355C93"/>
    <w:rsid w:val="003565F3"/>
    <w:rsid w:val="00360BED"/>
    <w:rsid w:val="003635B1"/>
    <w:rsid w:val="003635D9"/>
    <w:rsid w:val="00364123"/>
    <w:rsid w:val="00365A29"/>
    <w:rsid w:val="00367156"/>
    <w:rsid w:val="00367CE2"/>
    <w:rsid w:val="00370BFD"/>
    <w:rsid w:val="003714C9"/>
    <w:rsid w:val="00373224"/>
    <w:rsid w:val="00374026"/>
    <w:rsid w:val="00375032"/>
    <w:rsid w:val="00375E06"/>
    <w:rsid w:val="003763E3"/>
    <w:rsid w:val="00377FDC"/>
    <w:rsid w:val="00380203"/>
    <w:rsid w:val="0038260B"/>
    <w:rsid w:val="003838C6"/>
    <w:rsid w:val="00385CE2"/>
    <w:rsid w:val="00385EDC"/>
    <w:rsid w:val="00386AAB"/>
    <w:rsid w:val="003870B9"/>
    <w:rsid w:val="003875E8"/>
    <w:rsid w:val="00390164"/>
    <w:rsid w:val="00390D24"/>
    <w:rsid w:val="0039486F"/>
    <w:rsid w:val="0039678F"/>
    <w:rsid w:val="003A1781"/>
    <w:rsid w:val="003A2516"/>
    <w:rsid w:val="003A2983"/>
    <w:rsid w:val="003A2AFA"/>
    <w:rsid w:val="003A2CE5"/>
    <w:rsid w:val="003A5D65"/>
    <w:rsid w:val="003A6C51"/>
    <w:rsid w:val="003A6CDD"/>
    <w:rsid w:val="003B14A5"/>
    <w:rsid w:val="003B2A85"/>
    <w:rsid w:val="003B457B"/>
    <w:rsid w:val="003B47D5"/>
    <w:rsid w:val="003C471D"/>
    <w:rsid w:val="003C504A"/>
    <w:rsid w:val="003C54D3"/>
    <w:rsid w:val="003C7B5B"/>
    <w:rsid w:val="003D07A2"/>
    <w:rsid w:val="003D1019"/>
    <w:rsid w:val="003D1183"/>
    <w:rsid w:val="003D26C1"/>
    <w:rsid w:val="003D2BEB"/>
    <w:rsid w:val="003D4188"/>
    <w:rsid w:val="003D502D"/>
    <w:rsid w:val="003D5980"/>
    <w:rsid w:val="003D5CFF"/>
    <w:rsid w:val="003D6679"/>
    <w:rsid w:val="003D73F9"/>
    <w:rsid w:val="003E0E42"/>
    <w:rsid w:val="003E3EBE"/>
    <w:rsid w:val="003E56CE"/>
    <w:rsid w:val="003E5DA1"/>
    <w:rsid w:val="003E74F7"/>
    <w:rsid w:val="003F0266"/>
    <w:rsid w:val="003F11B8"/>
    <w:rsid w:val="003F4693"/>
    <w:rsid w:val="003F4C18"/>
    <w:rsid w:val="003F4EFD"/>
    <w:rsid w:val="003F4F1C"/>
    <w:rsid w:val="003F5D9E"/>
    <w:rsid w:val="003F7554"/>
    <w:rsid w:val="00400165"/>
    <w:rsid w:val="00400256"/>
    <w:rsid w:val="00401190"/>
    <w:rsid w:val="00402FA1"/>
    <w:rsid w:val="004030C6"/>
    <w:rsid w:val="004036A3"/>
    <w:rsid w:val="004068C8"/>
    <w:rsid w:val="00406AC7"/>
    <w:rsid w:val="00410C9C"/>
    <w:rsid w:val="00410FE6"/>
    <w:rsid w:val="00411C95"/>
    <w:rsid w:val="00412B1F"/>
    <w:rsid w:val="0041342E"/>
    <w:rsid w:val="00413AC4"/>
    <w:rsid w:val="0041445B"/>
    <w:rsid w:val="00415C13"/>
    <w:rsid w:val="0041623E"/>
    <w:rsid w:val="00416538"/>
    <w:rsid w:val="00416BE6"/>
    <w:rsid w:val="00416D4A"/>
    <w:rsid w:val="00420425"/>
    <w:rsid w:val="00420E42"/>
    <w:rsid w:val="0042142A"/>
    <w:rsid w:val="00421C48"/>
    <w:rsid w:val="00422802"/>
    <w:rsid w:val="00424AC2"/>
    <w:rsid w:val="00427607"/>
    <w:rsid w:val="0043050F"/>
    <w:rsid w:val="00431DAB"/>
    <w:rsid w:val="004324EA"/>
    <w:rsid w:val="00432C07"/>
    <w:rsid w:val="004334E2"/>
    <w:rsid w:val="00433F53"/>
    <w:rsid w:val="0043505E"/>
    <w:rsid w:val="0043639B"/>
    <w:rsid w:val="00436C6B"/>
    <w:rsid w:val="004410B4"/>
    <w:rsid w:val="004429A1"/>
    <w:rsid w:val="004434DE"/>
    <w:rsid w:val="00444093"/>
    <w:rsid w:val="00450C76"/>
    <w:rsid w:val="00452197"/>
    <w:rsid w:val="00453023"/>
    <w:rsid w:val="004537D4"/>
    <w:rsid w:val="00453845"/>
    <w:rsid w:val="004542E8"/>
    <w:rsid w:val="00454AAA"/>
    <w:rsid w:val="00455696"/>
    <w:rsid w:val="00455C18"/>
    <w:rsid w:val="00455E81"/>
    <w:rsid w:val="004566C9"/>
    <w:rsid w:val="0045692C"/>
    <w:rsid w:val="0046045C"/>
    <w:rsid w:val="00461B4C"/>
    <w:rsid w:val="00461D4C"/>
    <w:rsid w:val="00462503"/>
    <w:rsid w:val="00464641"/>
    <w:rsid w:val="004649C3"/>
    <w:rsid w:val="00464FF3"/>
    <w:rsid w:val="00470D23"/>
    <w:rsid w:val="0047147E"/>
    <w:rsid w:val="00474902"/>
    <w:rsid w:val="0047495E"/>
    <w:rsid w:val="00474EF0"/>
    <w:rsid w:val="0047718D"/>
    <w:rsid w:val="004816C7"/>
    <w:rsid w:val="00482CF5"/>
    <w:rsid w:val="00482F2A"/>
    <w:rsid w:val="00483B33"/>
    <w:rsid w:val="00486797"/>
    <w:rsid w:val="00487549"/>
    <w:rsid w:val="00492A8E"/>
    <w:rsid w:val="00493275"/>
    <w:rsid w:val="004940B7"/>
    <w:rsid w:val="004941EB"/>
    <w:rsid w:val="00494F63"/>
    <w:rsid w:val="004969EF"/>
    <w:rsid w:val="00496BA3"/>
    <w:rsid w:val="00497B36"/>
    <w:rsid w:val="00497E23"/>
    <w:rsid w:val="004A09DD"/>
    <w:rsid w:val="004A1560"/>
    <w:rsid w:val="004A1B21"/>
    <w:rsid w:val="004A2883"/>
    <w:rsid w:val="004A3359"/>
    <w:rsid w:val="004A4F2B"/>
    <w:rsid w:val="004A55B9"/>
    <w:rsid w:val="004A6EC6"/>
    <w:rsid w:val="004A7A66"/>
    <w:rsid w:val="004A7B78"/>
    <w:rsid w:val="004B290D"/>
    <w:rsid w:val="004B34A4"/>
    <w:rsid w:val="004B522F"/>
    <w:rsid w:val="004B6ABD"/>
    <w:rsid w:val="004B763C"/>
    <w:rsid w:val="004C07DC"/>
    <w:rsid w:val="004C2034"/>
    <w:rsid w:val="004C20B3"/>
    <w:rsid w:val="004C45B7"/>
    <w:rsid w:val="004C782F"/>
    <w:rsid w:val="004D1589"/>
    <w:rsid w:val="004D2432"/>
    <w:rsid w:val="004D34B9"/>
    <w:rsid w:val="004D40D2"/>
    <w:rsid w:val="004D5542"/>
    <w:rsid w:val="004D643B"/>
    <w:rsid w:val="004D6820"/>
    <w:rsid w:val="004E0AB9"/>
    <w:rsid w:val="004E20E9"/>
    <w:rsid w:val="004E283B"/>
    <w:rsid w:val="004E5B00"/>
    <w:rsid w:val="004E5B3C"/>
    <w:rsid w:val="004F0E2A"/>
    <w:rsid w:val="004F317A"/>
    <w:rsid w:val="004F52F6"/>
    <w:rsid w:val="004F5569"/>
    <w:rsid w:val="004F5590"/>
    <w:rsid w:val="004F57D3"/>
    <w:rsid w:val="004F5C9C"/>
    <w:rsid w:val="004F5E4A"/>
    <w:rsid w:val="004F6066"/>
    <w:rsid w:val="004F6483"/>
    <w:rsid w:val="004F7AF8"/>
    <w:rsid w:val="004F7B85"/>
    <w:rsid w:val="004F7DA0"/>
    <w:rsid w:val="005026EF"/>
    <w:rsid w:val="0050283C"/>
    <w:rsid w:val="00512521"/>
    <w:rsid w:val="005129F5"/>
    <w:rsid w:val="00512D53"/>
    <w:rsid w:val="005200EA"/>
    <w:rsid w:val="00520371"/>
    <w:rsid w:val="005208B2"/>
    <w:rsid w:val="005223F7"/>
    <w:rsid w:val="00523037"/>
    <w:rsid w:val="00523926"/>
    <w:rsid w:val="00530624"/>
    <w:rsid w:val="0053085C"/>
    <w:rsid w:val="00531C16"/>
    <w:rsid w:val="00533632"/>
    <w:rsid w:val="005369EB"/>
    <w:rsid w:val="00536FDA"/>
    <w:rsid w:val="00537103"/>
    <w:rsid w:val="0053737B"/>
    <w:rsid w:val="00540628"/>
    <w:rsid w:val="00541711"/>
    <w:rsid w:val="00543958"/>
    <w:rsid w:val="00545AD7"/>
    <w:rsid w:val="00546AC1"/>
    <w:rsid w:val="00547289"/>
    <w:rsid w:val="00547B55"/>
    <w:rsid w:val="0055330C"/>
    <w:rsid w:val="00553780"/>
    <w:rsid w:val="00553E4F"/>
    <w:rsid w:val="0055425E"/>
    <w:rsid w:val="00562665"/>
    <w:rsid w:val="00563E26"/>
    <w:rsid w:val="00564E7B"/>
    <w:rsid w:val="00565FA9"/>
    <w:rsid w:val="005662FD"/>
    <w:rsid w:val="00566382"/>
    <w:rsid w:val="00570AD7"/>
    <w:rsid w:val="00571053"/>
    <w:rsid w:val="005714E6"/>
    <w:rsid w:val="00571C3F"/>
    <w:rsid w:val="00573C92"/>
    <w:rsid w:val="00573FFB"/>
    <w:rsid w:val="005758AA"/>
    <w:rsid w:val="00576BCC"/>
    <w:rsid w:val="00576DED"/>
    <w:rsid w:val="00577637"/>
    <w:rsid w:val="00580357"/>
    <w:rsid w:val="00585380"/>
    <w:rsid w:val="00587B22"/>
    <w:rsid w:val="00590006"/>
    <w:rsid w:val="005908B3"/>
    <w:rsid w:val="00591680"/>
    <w:rsid w:val="00592E69"/>
    <w:rsid w:val="005935D6"/>
    <w:rsid w:val="00593E77"/>
    <w:rsid w:val="0059430A"/>
    <w:rsid w:val="005A0619"/>
    <w:rsid w:val="005A21CA"/>
    <w:rsid w:val="005A2D9D"/>
    <w:rsid w:val="005A2E3D"/>
    <w:rsid w:val="005A4282"/>
    <w:rsid w:val="005A4519"/>
    <w:rsid w:val="005A6794"/>
    <w:rsid w:val="005A6E97"/>
    <w:rsid w:val="005B2525"/>
    <w:rsid w:val="005B2B87"/>
    <w:rsid w:val="005B2D6B"/>
    <w:rsid w:val="005B48F4"/>
    <w:rsid w:val="005B7724"/>
    <w:rsid w:val="005C02EF"/>
    <w:rsid w:val="005C0B73"/>
    <w:rsid w:val="005C2D7C"/>
    <w:rsid w:val="005C30CB"/>
    <w:rsid w:val="005C3FB2"/>
    <w:rsid w:val="005C4077"/>
    <w:rsid w:val="005C482C"/>
    <w:rsid w:val="005C657F"/>
    <w:rsid w:val="005C691B"/>
    <w:rsid w:val="005C7C87"/>
    <w:rsid w:val="005D07BC"/>
    <w:rsid w:val="005D5ECE"/>
    <w:rsid w:val="005D6333"/>
    <w:rsid w:val="005D798A"/>
    <w:rsid w:val="005E0695"/>
    <w:rsid w:val="005E0EF0"/>
    <w:rsid w:val="005E3EFE"/>
    <w:rsid w:val="005E70CB"/>
    <w:rsid w:val="005F350E"/>
    <w:rsid w:val="005F37A6"/>
    <w:rsid w:val="005F3AD3"/>
    <w:rsid w:val="005F3C9F"/>
    <w:rsid w:val="005F61EE"/>
    <w:rsid w:val="005F76B7"/>
    <w:rsid w:val="00601455"/>
    <w:rsid w:val="006018F0"/>
    <w:rsid w:val="006021CC"/>
    <w:rsid w:val="00603379"/>
    <w:rsid w:val="00606713"/>
    <w:rsid w:val="006107A7"/>
    <w:rsid w:val="006122A7"/>
    <w:rsid w:val="0061436F"/>
    <w:rsid w:val="00614BB9"/>
    <w:rsid w:val="0061615B"/>
    <w:rsid w:val="00616305"/>
    <w:rsid w:val="006164B0"/>
    <w:rsid w:val="00617066"/>
    <w:rsid w:val="0062129B"/>
    <w:rsid w:val="006212C1"/>
    <w:rsid w:val="00622665"/>
    <w:rsid w:val="00625194"/>
    <w:rsid w:val="00625D5C"/>
    <w:rsid w:val="00626383"/>
    <w:rsid w:val="00627042"/>
    <w:rsid w:val="006308EE"/>
    <w:rsid w:val="0063346C"/>
    <w:rsid w:val="006338E4"/>
    <w:rsid w:val="00633C8B"/>
    <w:rsid w:val="006353F7"/>
    <w:rsid w:val="00640714"/>
    <w:rsid w:val="00640E12"/>
    <w:rsid w:val="00642F9D"/>
    <w:rsid w:val="00646080"/>
    <w:rsid w:val="0064746F"/>
    <w:rsid w:val="00647E86"/>
    <w:rsid w:val="00650172"/>
    <w:rsid w:val="006507BA"/>
    <w:rsid w:val="00652F5D"/>
    <w:rsid w:val="00654BF1"/>
    <w:rsid w:val="00655BE5"/>
    <w:rsid w:val="00655EF0"/>
    <w:rsid w:val="006566DE"/>
    <w:rsid w:val="00657F9F"/>
    <w:rsid w:val="0066272A"/>
    <w:rsid w:val="00662996"/>
    <w:rsid w:val="00663975"/>
    <w:rsid w:val="00666555"/>
    <w:rsid w:val="00667758"/>
    <w:rsid w:val="00667BF4"/>
    <w:rsid w:val="0067073F"/>
    <w:rsid w:val="00670FE4"/>
    <w:rsid w:val="006713F7"/>
    <w:rsid w:val="00672365"/>
    <w:rsid w:val="00672A12"/>
    <w:rsid w:val="006733D5"/>
    <w:rsid w:val="0067537D"/>
    <w:rsid w:val="0067671A"/>
    <w:rsid w:val="006777BD"/>
    <w:rsid w:val="00677A82"/>
    <w:rsid w:val="00683AA3"/>
    <w:rsid w:val="00683DCE"/>
    <w:rsid w:val="006843DF"/>
    <w:rsid w:val="00684515"/>
    <w:rsid w:val="00690C6F"/>
    <w:rsid w:val="0069151C"/>
    <w:rsid w:val="00692747"/>
    <w:rsid w:val="006936B3"/>
    <w:rsid w:val="006936E7"/>
    <w:rsid w:val="00693B2E"/>
    <w:rsid w:val="00696890"/>
    <w:rsid w:val="00696ACE"/>
    <w:rsid w:val="006976EC"/>
    <w:rsid w:val="00697C6B"/>
    <w:rsid w:val="006A20FD"/>
    <w:rsid w:val="006A21C2"/>
    <w:rsid w:val="006A2238"/>
    <w:rsid w:val="006A283B"/>
    <w:rsid w:val="006A4240"/>
    <w:rsid w:val="006A4266"/>
    <w:rsid w:val="006A4F3B"/>
    <w:rsid w:val="006A572C"/>
    <w:rsid w:val="006A6125"/>
    <w:rsid w:val="006A66F5"/>
    <w:rsid w:val="006B117F"/>
    <w:rsid w:val="006B2B13"/>
    <w:rsid w:val="006B3FB9"/>
    <w:rsid w:val="006B4256"/>
    <w:rsid w:val="006C2383"/>
    <w:rsid w:val="006C5741"/>
    <w:rsid w:val="006C7F40"/>
    <w:rsid w:val="006D0328"/>
    <w:rsid w:val="006D03FC"/>
    <w:rsid w:val="006D2338"/>
    <w:rsid w:val="006D4CDC"/>
    <w:rsid w:val="006D5712"/>
    <w:rsid w:val="006D63AD"/>
    <w:rsid w:val="006D6454"/>
    <w:rsid w:val="006D6576"/>
    <w:rsid w:val="006D6928"/>
    <w:rsid w:val="006D7234"/>
    <w:rsid w:val="006D7694"/>
    <w:rsid w:val="006E2004"/>
    <w:rsid w:val="006E241A"/>
    <w:rsid w:val="006E31F3"/>
    <w:rsid w:val="006E374A"/>
    <w:rsid w:val="006E7718"/>
    <w:rsid w:val="006F0353"/>
    <w:rsid w:val="006F206A"/>
    <w:rsid w:val="006F403C"/>
    <w:rsid w:val="006F71E1"/>
    <w:rsid w:val="006F72AB"/>
    <w:rsid w:val="007009E5"/>
    <w:rsid w:val="00703A0C"/>
    <w:rsid w:val="00705894"/>
    <w:rsid w:val="007058EF"/>
    <w:rsid w:val="00705F5A"/>
    <w:rsid w:val="0070678D"/>
    <w:rsid w:val="00706A83"/>
    <w:rsid w:val="007129AF"/>
    <w:rsid w:val="00712BC7"/>
    <w:rsid w:val="0071429E"/>
    <w:rsid w:val="00717EB2"/>
    <w:rsid w:val="007205C8"/>
    <w:rsid w:val="00721BCB"/>
    <w:rsid w:val="00723565"/>
    <w:rsid w:val="007269C1"/>
    <w:rsid w:val="00727B68"/>
    <w:rsid w:val="00730016"/>
    <w:rsid w:val="00730675"/>
    <w:rsid w:val="00730BE3"/>
    <w:rsid w:val="00730D1C"/>
    <w:rsid w:val="00730E0D"/>
    <w:rsid w:val="007320AC"/>
    <w:rsid w:val="007324B3"/>
    <w:rsid w:val="007335D4"/>
    <w:rsid w:val="007346EC"/>
    <w:rsid w:val="00734DDE"/>
    <w:rsid w:val="007366AB"/>
    <w:rsid w:val="007379A9"/>
    <w:rsid w:val="00740138"/>
    <w:rsid w:val="0074066D"/>
    <w:rsid w:val="00741A09"/>
    <w:rsid w:val="00741F6B"/>
    <w:rsid w:val="00742B9E"/>
    <w:rsid w:val="00743D7E"/>
    <w:rsid w:val="007440E6"/>
    <w:rsid w:val="00745309"/>
    <w:rsid w:val="00745B26"/>
    <w:rsid w:val="00752CF1"/>
    <w:rsid w:val="00753149"/>
    <w:rsid w:val="00753F61"/>
    <w:rsid w:val="00754B2C"/>
    <w:rsid w:val="00755697"/>
    <w:rsid w:val="00757407"/>
    <w:rsid w:val="00760322"/>
    <w:rsid w:val="00760490"/>
    <w:rsid w:val="00763799"/>
    <w:rsid w:val="00764ABC"/>
    <w:rsid w:val="0076556A"/>
    <w:rsid w:val="007667CC"/>
    <w:rsid w:val="007702E9"/>
    <w:rsid w:val="0077059F"/>
    <w:rsid w:val="00772053"/>
    <w:rsid w:val="00772261"/>
    <w:rsid w:val="007738B3"/>
    <w:rsid w:val="00773A33"/>
    <w:rsid w:val="0077527C"/>
    <w:rsid w:val="00775E29"/>
    <w:rsid w:val="0078080A"/>
    <w:rsid w:val="00783261"/>
    <w:rsid w:val="007859E6"/>
    <w:rsid w:val="00785FCF"/>
    <w:rsid w:val="007862B2"/>
    <w:rsid w:val="00786354"/>
    <w:rsid w:val="007865ED"/>
    <w:rsid w:val="00787680"/>
    <w:rsid w:val="00787FA1"/>
    <w:rsid w:val="007925D7"/>
    <w:rsid w:val="007930EC"/>
    <w:rsid w:val="00793906"/>
    <w:rsid w:val="0079391F"/>
    <w:rsid w:val="00794391"/>
    <w:rsid w:val="00795121"/>
    <w:rsid w:val="00797F6A"/>
    <w:rsid w:val="007A0E54"/>
    <w:rsid w:val="007A166F"/>
    <w:rsid w:val="007A30A9"/>
    <w:rsid w:val="007A3AD2"/>
    <w:rsid w:val="007A3FED"/>
    <w:rsid w:val="007A63C4"/>
    <w:rsid w:val="007B06D6"/>
    <w:rsid w:val="007B0841"/>
    <w:rsid w:val="007B0912"/>
    <w:rsid w:val="007B1C5F"/>
    <w:rsid w:val="007B337A"/>
    <w:rsid w:val="007B3AAC"/>
    <w:rsid w:val="007B3D7F"/>
    <w:rsid w:val="007B49D7"/>
    <w:rsid w:val="007B5E2F"/>
    <w:rsid w:val="007B62E4"/>
    <w:rsid w:val="007B6AAF"/>
    <w:rsid w:val="007B7C18"/>
    <w:rsid w:val="007C03C2"/>
    <w:rsid w:val="007C0DED"/>
    <w:rsid w:val="007C48B3"/>
    <w:rsid w:val="007C67C2"/>
    <w:rsid w:val="007D10C7"/>
    <w:rsid w:val="007D1A8F"/>
    <w:rsid w:val="007D4418"/>
    <w:rsid w:val="007D468F"/>
    <w:rsid w:val="007D4AE3"/>
    <w:rsid w:val="007D62A2"/>
    <w:rsid w:val="007D6689"/>
    <w:rsid w:val="007D7805"/>
    <w:rsid w:val="007D78C3"/>
    <w:rsid w:val="007E04B6"/>
    <w:rsid w:val="007E2C8D"/>
    <w:rsid w:val="007E445F"/>
    <w:rsid w:val="007E6EF9"/>
    <w:rsid w:val="007E76C2"/>
    <w:rsid w:val="007F0A5B"/>
    <w:rsid w:val="007F0F18"/>
    <w:rsid w:val="007F10C5"/>
    <w:rsid w:val="007F1198"/>
    <w:rsid w:val="007F14F5"/>
    <w:rsid w:val="007F27C3"/>
    <w:rsid w:val="007F3214"/>
    <w:rsid w:val="007F43EE"/>
    <w:rsid w:val="007F5434"/>
    <w:rsid w:val="007F5E7B"/>
    <w:rsid w:val="007F60C2"/>
    <w:rsid w:val="00803E5E"/>
    <w:rsid w:val="00806C36"/>
    <w:rsid w:val="008070B8"/>
    <w:rsid w:val="00812095"/>
    <w:rsid w:val="00812505"/>
    <w:rsid w:val="0081314E"/>
    <w:rsid w:val="0081384E"/>
    <w:rsid w:val="00813900"/>
    <w:rsid w:val="00816CED"/>
    <w:rsid w:val="0082113E"/>
    <w:rsid w:val="008218B4"/>
    <w:rsid w:val="00830203"/>
    <w:rsid w:val="00830BB6"/>
    <w:rsid w:val="008315B1"/>
    <w:rsid w:val="00831FBE"/>
    <w:rsid w:val="00832A6C"/>
    <w:rsid w:val="0083328B"/>
    <w:rsid w:val="00833C24"/>
    <w:rsid w:val="008343EE"/>
    <w:rsid w:val="00837066"/>
    <w:rsid w:val="008377AB"/>
    <w:rsid w:val="00840105"/>
    <w:rsid w:val="00840B39"/>
    <w:rsid w:val="00840D02"/>
    <w:rsid w:val="00841B65"/>
    <w:rsid w:val="008432E6"/>
    <w:rsid w:val="00844ECB"/>
    <w:rsid w:val="008511BC"/>
    <w:rsid w:val="00851A7C"/>
    <w:rsid w:val="0085221B"/>
    <w:rsid w:val="00852386"/>
    <w:rsid w:val="008533DA"/>
    <w:rsid w:val="00855B58"/>
    <w:rsid w:val="00856419"/>
    <w:rsid w:val="00860445"/>
    <w:rsid w:val="008620E8"/>
    <w:rsid w:val="00862BAC"/>
    <w:rsid w:val="00864522"/>
    <w:rsid w:val="008649F1"/>
    <w:rsid w:val="00865E98"/>
    <w:rsid w:val="0086602C"/>
    <w:rsid w:val="008662FD"/>
    <w:rsid w:val="0086639B"/>
    <w:rsid w:val="00867F3D"/>
    <w:rsid w:val="0087128C"/>
    <w:rsid w:val="00871457"/>
    <w:rsid w:val="008764DB"/>
    <w:rsid w:val="008772E3"/>
    <w:rsid w:val="008776F0"/>
    <w:rsid w:val="008802CA"/>
    <w:rsid w:val="008817BB"/>
    <w:rsid w:val="00882A56"/>
    <w:rsid w:val="008915F3"/>
    <w:rsid w:val="0089178E"/>
    <w:rsid w:val="00891C07"/>
    <w:rsid w:val="00892A47"/>
    <w:rsid w:val="008931F0"/>
    <w:rsid w:val="00896CED"/>
    <w:rsid w:val="008A1BE0"/>
    <w:rsid w:val="008A287A"/>
    <w:rsid w:val="008A4A6C"/>
    <w:rsid w:val="008A581B"/>
    <w:rsid w:val="008B12A7"/>
    <w:rsid w:val="008B16A5"/>
    <w:rsid w:val="008B2975"/>
    <w:rsid w:val="008B3502"/>
    <w:rsid w:val="008B47C6"/>
    <w:rsid w:val="008B5150"/>
    <w:rsid w:val="008B5C9D"/>
    <w:rsid w:val="008B5F51"/>
    <w:rsid w:val="008B61C3"/>
    <w:rsid w:val="008B6BD2"/>
    <w:rsid w:val="008B6FC7"/>
    <w:rsid w:val="008C144E"/>
    <w:rsid w:val="008C3C7E"/>
    <w:rsid w:val="008C3D95"/>
    <w:rsid w:val="008C46CE"/>
    <w:rsid w:val="008C4C5C"/>
    <w:rsid w:val="008C6186"/>
    <w:rsid w:val="008C6A40"/>
    <w:rsid w:val="008C6C35"/>
    <w:rsid w:val="008D123F"/>
    <w:rsid w:val="008D277C"/>
    <w:rsid w:val="008D60E6"/>
    <w:rsid w:val="008D636E"/>
    <w:rsid w:val="008D7862"/>
    <w:rsid w:val="008D7FB3"/>
    <w:rsid w:val="008E3706"/>
    <w:rsid w:val="008E56D1"/>
    <w:rsid w:val="008E5BB5"/>
    <w:rsid w:val="008E6DE8"/>
    <w:rsid w:val="008E7DFD"/>
    <w:rsid w:val="008F1957"/>
    <w:rsid w:val="008F29A6"/>
    <w:rsid w:val="008F3C8D"/>
    <w:rsid w:val="008F50C4"/>
    <w:rsid w:val="008F5D92"/>
    <w:rsid w:val="008F732F"/>
    <w:rsid w:val="008F7A89"/>
    <w:rsid w:val="009005C7"/>
    <w:rsid w:val="00902640"/>
    <w:rsid w:val="00903C8B"/>
    <w:rsid w:val="009049CD"/>
    <w:rsid w:val="0090615F"/>
    <w:rsid w:val="009069AC"/>
    <w:rsid w:val="0091098A"/>
    <w:rsid w:val="00911409"/>
    <w:rsid w:val="0091198F"/>
    <w:rsid w:val="00911D8C"/>
    <w:rsid w:val="0091340E"/>
    <w:rsid w:val="00914EEA"/>
    <w:rsid w:val="00915AA8"/>
    <w:rsid w:val="0092016B"/>
    <w:rsid w:val="00920CA0"/>
    <w:rsid w:val="009216ED"/>
    <w:rsid w:val="00921C43"/>
    <w:rsid w:val="00921C5D"/>
    <w:rsid w:val="009224E5"/>
    <w:rsid w:val="00922B89"/>
    <w:rsid w:val="00922E67"/>
    <w:rsid w:val="009231B8"/>
    <w:rsid w:val="00924823"/>
    <w:rsid w:val="00926358"/>
    <w:rsid w:val="00927202"/>
    <w:rsid w:val="00927566"/>
    <w:rsid w:val="00927EC5"/>
    <w:rsid w:val="00931818"/>
    <w:rsid w:val="00931CD9"/>
    <w:rsid w:val="009337E2"/>
    <w:rsid w:val="00935CC9"/>
    <w:rsid w:val="0093618F"/>
    <w:rsid w:val="0093664B"/>
    <w:rsid w:val="0093697D"/>
    <w:rsid w:val="00936BCF"/>
    <w:rsid w:val="009378E9"/>
    <w:rsid w:val="00937DFE"/>
    <w:rsid w:val="00941394"/>
    <w:rsid w:val="00942426"/>
    <w:rsid w:val="009425E9"/>
    <w:rsid w:val="00942898"/>
    <w:rsid w:val="00943556"/>
    <w:rsid w:val="009438A2"/>
    <w:rsid w:val="009439AF"/>
    <w:rsid w:val="009443AB"/>
    <w:rsid w:val="00946612"/>
    <w:rsid w:val="00946E84"/>
    <w:rsid w:val="00951051"/>
    <w:rsid w:val="009522B6"/>
    <w:rsid w:val="009537BE"/>
    <w:rsid w:val="009546F8"/>
    <w:rsid w:val="00955CBB"/>
    <w:rsid w:val="00955FC1"/>
    <w:rsid w:val="00957F45"/>
    <w:rsid w:val="00960241"/>
    <w:rsid w:val="00963E23"/>
    <w:rsid w:val="00964980"/>
    <w:rsid w:val="00970246"/>
    <w:rsid w:val="00970D48"/>
    <w:rsid w:val="009714EB"/>
    <w:rsid w:val="00972258"/>
    <w:rsid w:val="00972D51"/>
    <w:rsid w:val="009749A5"/>
    <w:rsid w:val="00976692"/>
    <w:rsid w:val="00976A11"/>
    <w:rsid w:val="00976DCC"/>
    <w:rsid w:val="0097719B"/>
    <w:rsid w:val="0097779C"/>
    <w:rsid w:val="009844FF"/>
    <w:rsid w:val="009848A2"/>
    <w:rsid w:val="0099003F"/>
    <w:rsid w:val="00993424"/>
    <w:rsid w:val="00993E68"/>
    <w:rsid w:val="00997783"/>
    <w:rsid w:val="00997ECB"/>
    <w:rsid w:val="009A1024"/>
    <w:rsid w:val="009A5B6C"/>
    <w:rsid w:val="009B0656"/>
    <w:rsid w:val="009B0774"/>
    <w:rsid w:val="009B2A5A"/>
    <w:rsid w:val="009B3491"/>
    <w:rsid w:val="009B3D60"/>
    <w:rsid w:val="009B43F2"/>
    <w:rsid w:val="009B719E"/>
    <w:rsid w:val="009B721D"/>
    <w:rsid w:val="009B749F"/>
    <w:rsid w:val="009C0EC2"/>
    <w:rsid w:val="009C31D5"/>
    <w:rsid w:val="009C3663"/>
    <w:rsid w:val="009C4128"/>
    <w:rsid w:val="009C49D9"/>
    <w:rsid w:val="009C6128"/>
    <w:rsid w:val="009C6690"/>
    <w:rsid w:val="009C6F65"/>
    <w:rsid w:val="009D29C2"/>
    <w:rsid w:val="009D328F"/>
    <w:rsid w:val="009D32AC"/>
    <w:rsid w:val="009D430C"/>
    <w:rsid w:val="009D5479"/>
    <w:rsid w:val="009E0033"/>
    <w:rsid w:val="009E08C1"/>
    <w:rsid w:val="009E4A24"/>
    <w:rsid w:val="009E5398"/>
    <w:rsid w:val="009F4210"/>
    <w:rsid w:val="009F4915"/>
    <w:rsid w:val="00A060EA"/>
    <w:rsid w:val="00A0637D"/>
    <w:rsid w:val="00A100E7"/>
    <w:rsid w:val="00A14309"/>
    <w:rsid w:val="00A17229"/>
    <w:rsid w:val="00A20385"/>
    <w:rsid w:val="00A22CC7"/>
    <w:rsid w:val="00A22F40"/>
    <w:rsid w:val="00A2363E"/>
    <w:rsid w:val="00A24463"/>
    <w:rsid w:val="00A256BA"/>
    <w:rsid w:val="00A3128A"/>
    <w:rsid w:val="00A31537"/>
    <w:rsid w:val="00A34530"/>
    <w:rsid w:val="00A345FC"/>
    <w:rsid w:val="00A347F9"/>
    <w:rsid w:val="00A34971"/>
    <w:rsid w:val="00A34E38"/>
    <w:rsid w:val="00A357C2"/>
    <w:rsid w:val="00A36547"/>
    <w:rsid w:val="00A36609"/>
    <w:rsid w:val="00A41E23"/>
    <w:rsid w:val="00A4282E"/>
    <w:rsid w:val="00A42B5B"/>
    <w:rsid w:val="00A43676"/>
    <w:rsid w:val="00A44008"/>
    <w:rsid w:val="00A46B2B"/>
    <w:rsid w:val="00A470A0"/>
    <w:rsid w:val="00A4720C"/>
    <w:rsid w:val="00A472CF"/>
    <w:rsid w:val="00A50077"/>
    <w:rsid w:val="00A50B89"/>
    <w:rsid w:val="00A52679"/>
    <w:rsid w:val="00A54E44"/>
    <w:rsid w:val="00A54EA0"/>
    <w:rsid w:val="00A56477"/>
    <w:rsid w:val="00A6146E"/>
    <w:rsid w:val="00A61B40"/>
    <w:rsid w:val="00A62686"/>
    <w:rsid w:val="00A66404"/>
    <w:rsid w:val="00A70541"/>
    <w:rsid w:val="00A7140F"/>
    <w:rsid w:val="00A73016"/>
    <w:rsid w:val="00A73D0B"/>
    <w:rsid w:val="00A74332"/>
    <w:rsid w:val="00A7455D"/>
    <w:rsid w:val="00A75F43"/>
    <w:rsid w:val="00A76579"/>
    <w:rsid w:val="00A771F1"/>
    <w:rsid w:val="00A77A10"/>
    <w:rsid w:val="00A8077F"/>
    <w:rsid w:val="00A82437"/>
    <w:rsid w:val="00A85755"/>
    <w:rsid w:val="00A858A3"/>
    <w:rsid w:val="00A8706B"/>
    <w:rsid w:val="00A87299"/>
    <w:rsid w:val="00A87A61"/>
    <w:rsid w:val="00A919A2"/>
    <w:rsid w:val="00A91BC4"/>
    <w:rsid w:val="00A9223A"/>
    <w:rsid w:val="00A935EE"/>
    <w:rsid w:val="00A93C52"/>
    <w:rsid w:val="00A95122"/>
    <w:rsid w:val="00A95B60"/>
    <w:rsid w:val="00AA023E"/>
    <w:rsid w:val="00AA1C0B"/>
    <w:rsid w:val="00AA40AF"/>
    <w:rsid w:val="00AA5DED"/>
    <w:rsid w:val="00AB18AD"/>
    <w:rsid w:val="00AB1B1A"/>
    <w:rsid w:val="00AB1FE4"/>
    <w:rsid w:val="00AB2532"/>
    <w:rsid w:val="00AB2891"/>
    <w:rsid w:val="00AB59CC"/>
    <w:rsid w:val="00AB73E2"/>
    <w:rsid w:val="00AB73F8"/>
    <w:rsid w:val="00AC15E2"/>
    <w:rsid w:val="00AC18E1"/>
    <w:rsid w:val="00AC24F1"/>
    <w:rsid w:val="00AC2FA1"/>
    <w:rsid w:val="00AC31A5"/>
    <w:rsid w:val="00AC4146"/>
    <w:rsid w:val="00AC515B"/>
    <w:rsid w:val="00AC5A21"/>
    <w:rsid w:val="00AC5BFE"/>
    <w:rsid w:val="00AD07F6"/>
    <w:rsid w:val="00AD0F69"/>
    <w:rsid w:val="00AD134D"/>
    <w:rsid w:val="00AD338C"/>
    <w:rsid w:val="00AD4413"/>
    <w:rsid w:val="00AD7096"/>
    <w:rsid w:val="00AD7914"/>
    <w:rsid w:val="00AE09ED"/>
    <w:rsid w:val="00AE12FB"/>
    <w:rsid w:val="00AE197F"/>
    <w:rsid w:val="00AE1C25"/>
    <w:rsid w:val="00AE2005"/>
    <w:rsid w:val="00AE2A00"/>
    <w:rsid w:val="00AE2CEA"/>
    <w:rsid w:val="00AE336A"/>
    <w:rsid w:val="00AE3BB1"/>
    <w:rsid w:val="00AE3FD0"/>
    <w:rsid w:val="00AE40D1"/>
    <w:rsid w:val="00AE448C"/>
    <w:rsid w:val="00AE48FF"/>
    <w:rsid w:val="00AE496D"/>
    <w:rsid w:val="00AE56E1"/>
    <w:rsid w:val="00AE5BD3"/>
    <w:rsid w:val="00AE63FB"/>
    <w:rsid w:val="00AE7205"/>
    <w:rsid w:val="00AE7799"/>
    <w:rsid w:val="00AF04D7"/>
    <w:rsid w:val="00AF054A"/>
    <w:rsid w:val="00AF1614"/>
    <w:rsid w:val="00AF1B62"/>
    <w:rsid w:val="00AF3BAF"/>
    <w:rsid w:val="00AF402D"/>
    <w:rsid w:val="00AF4D68"/>
    <w:rsid w:val="00AF5FBC"/>
    <w:rsid w:val="00AF6015"/>
    <w:rsid w:val="00AF6BBB"/>
    <w:rsid w:val="00AF7EC4"/>
    <w:rsid w:val="00B000E6"/>
    <w:rsid w:val="00B0357E"/>
    <w:rsid w:val="00B04BB2"/>
    <w:rsid w:val="00B04CA1"/>
    <w:rsid w:val="00B05E37"/>
    <w:rsid w:val="00B061B4"/>
    <w:rsid w:val="00B07699"/>
    <w:rsid w:val="00B10BCC"/>
    <w:rsid w:val="00B10D2E"/>
    <w:rsid w:val="00B13EEA"/>
    <w:rsid w:val="00B14ADC"/>
    <w:rsid w:val="00B160EA"/>
    <w:rsid w:val="00B16A23"/>
    <w:rsid w:val="00B175E5"/>
    <w:rsid w:val="00B17B1A"/>
    <w:rsid w:val="00B17E3C"/>
    <w:rsid w:val="00B200B6"/>
    <w:rsid w:val="00B20F38"/>
    <w:rsid w:val="00B21507"/>
    <w:rsid w:val="00B21B5D"/>
    <w:rsid w:val="00B2278F"/>
    <w:rsid w:val="00B23E7A"/>
    <w:rsid w:val="00B25C0C"/>
    <w:rsid w:val="00B261DA"/>
    <w:rsid w:val="00B26573"/>
    <w:rsid w:val="00B26A55"/>
    <w:rsid w:val="00B3110D"/>
    <w:rsid w:val="00B3111A"/>
    <w:rsid w:val="00B31D50"/>
    <w:rsid w:val="00B32727"/>
    <w:rsid w:val="00B32C87"/>
    <w:rsid w:val="00B3419E"/>
    <w:rsid w:val="00B34387"/>
    <w:rsid w:val="00B34955"/>
    <w:rsid w:val="00B35362"/>
    <w:rsid w:val="00B4150E"/>
    <w:rsid w:val="00B424E6"/>
    <w:rsid w:val="00B43FCF"/>
    <w:rsid w:val="00B454F0"/>
    <w:rsid w:val="00B454FD"/>
    <w:rsid w:val="00B46931"/>
    <w:rsid w:val="00B46B04"/>
    <w:rsid w:val="00B47CF3"/>
    <w:rsid w:val="00B50ADC"/>
    <w:rsid w:val="00B50ED8"/>
    <w:rsid w:val="00B53330"/>
    <w:rsid w:val="00B5583E"/>
    <w:rsid w:val="00B62795"/>
    <w:rsid w:val="00B62F7D"/>
    <w:rsid w:val="00B6396A"/>
    <w:rsid w:val="00B639C0"/>
    <w:rsid w:val="00B65A78"/>
    <w:rsid w:val="00B66602"/>
    <w:rsid w:val="00B720EB"/>
    <w:rsid w:val="00B72D70"/>
    <w:rsid w:val="00B73766"/>
    <w:rsid w:val="00B7414B"/>
    <w:rsid w:val="00B746B6"/>
    <w:rsid w:val="00B755C0"/>
    <w:rsid w:val="00B75C5C"/>
    <w:rsid w:val="00B76447"/>
    <w:rsid w:val="00B800A6"/>
    <w:rsid w:val="00B80139"/>
    <w:rsid w:val="00B81711"/>
    <w:rsid w:val="00B81E92"/>
    <w:rsid w:val="00B83301"/>
    <w:rsid w:val="00B84949"/>
    <w:rsid w:val="00B84DC9"/>
    <w:rsid w:val="00B864DE"/>
    <w:rsid w:val="00B86BDC"/>
    <w:rsid w:val="00B8757F"/>
    <w:rsid w:val="00B9138F"/>
    <w:rsid w:val="00B91DF7"/>
    <w:rsid w:val="00B92644"/>
    <w:rsid w:val="00B92964"/>
    <w:rsid w:val="00B94A13"/>
    <w:rsid w:val="00B96D80"/>
    <w:rsid w:val="00B97517"/>
    <w:rsid w:val="00BA1E67"/>
    <w:rsid w:val="00BA2067"/>
    <w:rsid w:val="00BA25C2"/>
    <w:rsid w:val="00BA2FC4"/>
    <w:rsid w:val="00BA52DE"/>
    <w:rsid w:val="00BA5732"/>
    <w:rsid w:val="00BA5826"/>
    <w:rsid w:val="00BA72A7"/>
    <w:rsid w:val="00BB18F2"/>
    <w:rsid w:val="00BB585A"/>
    <w:rsid w:val="00BB6163"/>
    <w:rsid w:val="00BB62F6"/>
    <w:rsid w:val="00BB6486"/>
    <w:rsid w:val="00BB6B57"/>
    <w:rsid w:val="00BB7C0A"/>
    <w:rsid w:val="00BC10C5"/>
    <w:rsid w:val="00BC1BCF"/>
    <w:rsid w:val="00BC23BB"/>
    <w:rsid w:val="00BC3344"/>
    <w:rsid w:val="00BC41CD"/>
    <w:rsid w:val="00BC4A14"/>
    <w:rsid w:val="00BC5D67"/>
    <w:rsid w:val="00BC6B69"/>
    <w:rsid w:val="00BC73D3"/>
    <w:rsid w:val="00BD0982"/>
    <w:rsid w:val="00BD0A00"/>
    <w:rsid w:val="00BD0EEF"/>
    <w:rsid w:val="00BD1A4E"/>
    <w:rsid w:val="00BD1BDB"/>
    <w:rsid w:val="00BD3B27"/>
    <w:rsid w:val="00BD41FC"/>
    <w:rsid w:val="00BD53E3"/>
    <w:rsid w:val="00BD5898"/>
    <w:rsid w:val="00BD5BF8"/>
    <w:rsid w:val="00BE0156"/>
    <w:rsid w:val="00BE0711"/>
    <w:rsid w:val="00BE1387"/>
    <w:rsid w:val="00BE14DA"/>
    <w:rsid w:val="00BE236D"/>
    <w:rsid w:val="00BE3B81"/>
    <w:rsid w:val="00BE438D"/>
    <w:rsid w:val="00BE4632"/>
    <w:rsid w:val="00BE498B"/>
    <w:rsid w:val="00BE4EB8"/>
    <w:rsid w:val="00BE55BA"/>
    <w:rsid w:val="00BF002E"/>
    <w:rsid w:val="00BF2F12"/>
    <w:rsid w:val="00BF5161"/>
    <w:rsid w:val="00BF51D1"/>
    <w:rsid w:val="00BF6854"/>
    <w:rsid w:val="00BF690D"/>
    <w:rsid w:val="00BF761C"/>
    <w:rsid w:val="00C0073C"/>
    <w:rsid w:val="00C0339F"/>
    <w:rsid w:val="00C06211"/>
    <w:rsid w:val="00C06B69"/>
    <w:rsid w:val="00C07A65"/>
    <w:rsid w:val="00C12DF5"/>
    <w:rsid w:val="00C131DC"/>
    <w:rsid w:val="00C140D2"/>
    <w:rsid w:val="00C150D2"/>
    <w:rsid w:val="00C17CE8"/>
    <w:rsid w:val="00C22F1C"/>
    <w:rsid w:val="00C23390"/>
    <w:rsid w:val="00C2353A"/>
    <w:rsid w:val="00C235DF"/>
    <w:rsid w:val="00C24D81"/>
    <w:rsid w:val="00C31709"/>
    <w:rsid w:val="00C3227E"/>
    <w:rsid w:val="00C32847"/>
    <w:rsid w:val="00C32F04"/>
    <w:rsid w:val="00C33C39"/>
    <w:rsid w:val="00C34511"/>
    <w:rsid w:val="00C34937"/>
    <w:rsid w:val="00C35B99"/>
    <w:rsid w:val="00C36B97"/>
    <w:rsid w:val="00C421F1"/>
    <w:rsid w:val="00C42BEB"/>
    <w:rsid w:val="00C42FA8"/>
    <w:rsid w:val="00C47771"/>
    <w:rsid w:val="00C5042D"/>
    <w:rsid w:val="00C50612"/>
    <w:rsid w:val="00C51238"/>
    <w:rsid w:val="00C54450"/>
    <w:rsid w:val="00C54F1B"/>
    <w:rsid w:val="00C55D16"/>
    <w:rsid w:val="00C55EFD"/>
    <w:rsid w:val="00C5746B"/>
    <w:rsid w:val="00C57CE7"/>
    <w:rsid w:val="00C604C2"/>
    <w:rsid w:val="00C62E1F"/>
    <w:rsid w:val="00C63BDF"/>
    <w:rsid w:val="00C657E7"/>
    <w:rsid w:val="00C65D40"/>
    <w:rsid w:val="00C67452"/>
    <w:rsid w:val="00C71EED"/>
    <w:rsid w:val="00C73C4C"/>
    <w:rsid w:val="00C77318"/>
    <w:rsid w:val="00C809B4"/>
    <w:rsid w:val="00C83CC1"/>
    <w:rsid w:val="00C85AFA"/>
    <w:rsid w:val="00C903CC"/>
    <w:rsid w:val="00C91F0B"/>
    <w:rsid w:val="00C92943"/>
    <w:rsid w:val="00C93461"/>
    <w:rsid w:val="00C945CB"/>
    <w:rsid w:val="00C9560D"/>
    <w:rsid w:val="00C95636"/>
    <w:rsid w:val="00C966AF"/>
    <w:rsid w:val="00C977B9"/>
    <w:rsid w:val="00CA0224"/>
    <w:rsid w:val="00CA4AF0"/>
    <w:rsid w:val="00CA4ED6"/>
    <w:rsid w:val="00CA531A"/>
    <w:rsid w:val="00CA5B50"/>
    <w:rsid w:val="00CA66C8"/>
    <w:rsid w:val="00CA7372"/>
    <w:rsid w:val="00CB0C80"/>
    <w:rsid w:val="00CB398E"/>
    <w:rsid w:val="00CB3EB4"/>
    <w:rsid w:val="00CB450E"/>
    <w:rsid w:val="00CB6167"/>
    <w:rsid w:val="00CB691A"/>
    <w:rsid w:val="00CC055D"/>
    <w:rsid w:val="00CC3665"/>
    <w:rsid w:val="00CC37DF"/>
    <w:rsid w:val="00CC6077"/>
    <w:rsid w:val="00CC684C"/>
    <w:rsid w:val="00CC69F1"/>
    <w:rsid w:val="00CC71A6"/>
    <w:rsid w:val="00CD0815"/>
    <w:rsid w:val="00CD28C7"/>
    <w:rsid w:val="00CE0C69"/>
    <w:rsid w:val="00CE0FD3"/>
    <w:rsid w:val="00CE30B5"/>
    <w:rsid w:val="00CE4BA1"/>
    <w:rsid w:val="00CE60E9"/>
    <w:rsid w:val="00CE66FE"/>
    <w:rsid w:val="00CE6898"/>
    <w:rsid w:val="00CF02A0"/>
    <w:rsid w:val="00CF0D34"/>
    <w:rsid w:val="00CF1C11"/>
    <w:rsid w:val="00CF241A"/>
    <w:rsid w:val="00CF4AD1"/>
    <w:rsid w:val="00CF4C08"/>
    <w:rsid w:val="00CF595F"/>
    <w:rsid w:val="00CF6250"/>
    <w:rsid w:val="00CF669F"/>
    <w:rsid w:val="00CF6ACF"/>
    <w:rsid w:val="00CF7D29"/>
    <w:rsid w:val="00D00CBD"/>
    <w:rsid w:val="00D0224F"/>
    <w:rsid w:val="00D02C19"/>
    <w:rsid w:val="00D034A7"/>
    <w:rsid w:val="00D07B0D"/>
    <w:rsid w:val="00D10405"/>
    <w:rsid w:val="00D11D9F"/>
    <w:rsid w:val="00D120A2"/>
    <w:rsid w:val="00D12F19"/>
    <w:rsid w:val="00D12FB6"/>
    <w:rsid w:val="00D130A1"/>
    <w:rsid w:val="00D13AED"/>
    <w:rsid w:val="00D14B6A"/>
    <w:rsid w:val="00D1525D"/>
    <w:rsid w:val="00D1710E"/>
    <w:rsid w:val="00D174AA"/>
    <w:rsid w:val="00D1763F"/>
    <w:rsid w:val="00D2032E"/>
    <w:rsid w:val="00D20F75"/>
    <w:rsid w:val="00D21B70"/>
    <w:rsid w:val="00D22FFF"/>
    <w:rsid w:val="00D24589"/>
    <w:rsid w:val="00D25883"/>
    <w:rsid w:val="00D25A3C"/>
    <w:rsid w:val="00D26C58"/>
    <w:rsid w:val="00D27B41"/>
    <w:rsid w:val="00D30E19"/>
    <w:rsid w:val="00D30F00"/>
    <w:rsid w:val="00D312AF"/>
    <w:rsid w:val="00D35646"/>
    <w:rsid w:val="00D35ED6"/>
    <w:rsid w:val="00D360B5"/>
    <w:rsid w:val="00D40235"/>
    <w:rsid w:val="00D40568"/>
    <w:rsid w:val="00D40D56"/>
    <w:rsid w:val="00D42C62"/>
    <w:rsid w:val="00D431C9"/>
    <w:rsid w:val="00D434B8"/>
    <w:rsid w:val="00D45651"/>
    <w:rsid w:val="00D4650B"/>
    <w:rsid w:val="00D46806"/>
    <w:rsid w:val="00D468F6"/>
    <w:rsid w:val="00D47F79"/>
    <w:rsid w:val="00D55F32"/>
    <w:rsid w:val="00D6109D"/>
    <w:rsid w:val="00D62755"/>
    <w:rsid w:val="00D6278A"/>
    <w:rsid w:val="00D631C1"/>
    <w:rsid w:val="00D63D5B"/>
    <w:rsid w:val="00D63F5C"/>
    <w:rsid w:val="00D650FF"/>
    <w:rsid w:val="00D670E5"/>
    <w:rsid w:val="00D67E14"/>
    <w:rsid w:val="00D7148F"/>
    <w:rsid w:val="00D72142"/>
    <w:rsid w:val="00D7631D"/>
    <w:rsid w:val="00D77E34"/>
    <w:rsid w:val="00D77FCE"/>
    <w:rsid w:val="00D836E4"/>
    <w:rsid w:val="00D83710"/>
    <w:rsid w:val="00D83B98"/>
    <w:rsid w:val="00D84353"/>
    <w:rsid w:val="00D86419"/>
    <w:rsid w:val="00D867AF"/>
    <w:rsid w:val="00D87519"/>
    <w:rsid w:val="00D90461"/>
    <w:rsid w:val="00D909E6"/>
    <w:rsid w:val="00D90EC4"/>
    <w:rsid w:val="00D949A3"/>
    <w:rsid w:val="00DA32F8"/>
    <w:rsid w:val="00DA584D"/>
    <w:rsid w:val="00DA64E6"/>
    <w:rsid w:val="00DA7469"/>
    <w:rsid w:val="00DB0568"/>
    <w:rsid w:val="00DB1797"/>
    <w:rsid w:val="00DB32A3"/>
    <w:rsid w:val="00DB36FD"/>
    <w:rsid w:val="00DB3CB7"/>
    <w:rsid w:val="00DB7077"/>
    <w:rsid w:val="00DC0BB7"/>
    <w:rsid w:val="00DC1D3D"/>
    <w:rsid w:val="00DC210C"/>
    <w:rsid w:val="00DC24AB"/>
    <w:rsid w:val="00DC2EB3"/>
    <w:rsid w:val="00DC5374"/>
    <w:rsid w:val="00DC79BE"/>
    <w:rsid w:val="00DC7B3E"/>
    <w:rsid w:val="00DD002B"/>
    <w:rsid w:val="00DD01CD"/>
    <w:rsid w:val="00DD01FF"/>
    <w:rsid w:val="00DD09FA"/>
    <w:rsid w:val="00DD0CDC"/>
    <w:rsid w:val="00DD22A7"/>
    <w:rsid w:val="00DD3BD6"/>
    <w:rsid w:val="00DD3DDA"/>
    <w:rsid w:val="00DD488E"/>
    <w:rsid w:val="00DD4FA1"/>
    <w:rsid w:val="00DD52E6"/>
    <w:rsid w:val="00DD5C03"/>
    <w:rsid w:val="00DD7870"/>
    <w:rsid w:val="00DE02E8"/>
    <w:rsid w:val="00DE05EA"/>
    <w:rsid w:val="00DE06D4"/>
    <w:rsid w:val="00DE098B"/>
    <w:rsid w:val="00DE1840"/>
    <w:rsid w:val="00DE1CF9"/>
    <w:rsid w:val="00DE2541"/>
    <w:rsid w:val="00DE2B21"/>
    <w:rsid w:val="00DE37E3"/>
    <w:rsid w:val="00DE3EC2"/>
    <w:rsid w:val="00DE403A"/>
    <w:rsid w:val="00DE494A"/>
    <w:rsid w:val="00DE7200"/>
    <w:rsid w:val="00DE7403"/>
    <w:rsid w:val="00DE787E"/>
    <w:rsid w:val="00DF233D"/>
    <w:rsid w:val="00DF2CE5"/>
    <w:rsid w:val="00DF40A9"/>
    <w:rsid w:val="00DF474E"/>
    <w:rsid w:val="00DF4CA4"/>
    <w:rsid w:val="00DF549C"/>
    <w:rsid w:val="00E01103"/>
    <w:rsid w:val="00E01935"/>
    <w:rsid w:val="00E01FE3"/>
    <w:rsid w:val="00E04095"/>
    <w:rsid w:val="00E05AFA"/>
    <w:rsid w:val="00E062A6"/>
    <w:rsid w:val="00E06827"/>
    <w:rsid w:val="00E0718D"/>
    <w:rsid w:val="00E07677"/>
    <w:rsid w:val="00E125D8"/>
    <w:rsid w:val="00E13277"/>
    <w:rsid w:val="00E14D2B"/>
    <w:rsid w:val="00E14EDC"/>
    <w:rsid w:val="00E20F2C"/>
    <w:rsid w:val="00E2138B"/>
    <w:rsid w:val="00E22134"/>
    <w:rsid w:val="00E23260"/>
    <w:rsid w:val="00E25DD0"/>
    <w:rsid w:val="00E25E3C"/>
    <w:rsid w:val="00E31057"/>
    <w:rsid w:val="00E3178A"/>
    <w:rsid w:val="00E33B66"/>
    <w:rsid w:val="00E3456C"/>
    <w:rsid w:val="00E34B0B"/>
    <w:rsid w:val="00E34F37"/>
    <w:rsid w:val="00E36C6D"/>
    <w:rsid w:val="00E36FA1"/>
    <w:rsid w:val="00E372C4"/>
    <w:rsid w:val="00E3779B"/>
    <w:rsid w:val="00E37A23"/>
    <w:rsid w:val="00E41ED1"/>
    <w:rsid w:val="00E43407"/>
    <w:rsid w:val="00E452F3"/>
    <w:rsid w:val="00E45545"/>
    <w:rsid w:val="00E465F0"/>
    <w:rsid w:val="00E47EFB"/>
    <w:rsid w:val="00E50AAF"/>
    <w:rsid w:val="00E51947"/>
    <w:rsid w:val="00E51C77"/>
    <w:rsid w:val="00E51E63"/>
    <w:rsid w:val="00E54AAD"/>
    <w:rsid w:val="00E54E51"/>
    <w:rsid w:val="00E64035"/>
    <w:rsid w:val="00E6424D"/>
    <w:rsid w:val="00E645B1"/>
    <w:rsid w:val="00E652B2"/>
    <w:rsid w:val="00E6565A"/>
    <w:rsid w:val="00E67AFF"/>
    <w:rsid w:val="00E67E73"/>
    <w:rsid w:val="00E72FF3"/>
    <w:rsid w:val="00E73F84"/>
    <w:rsid w:val="00E7407C"/>
    <w:rsid w:val="00E74600"/>
    <w:rsid w:val="00E747C7"/>
    <w:rsid w:val="00E753B3"/>
    <w:rsid w:val="00E77442"/>
    <w:rsid w:val="00E80915"/>
    <w:rsid w:val="00E82C3F"/>
    <w:rsid w:val="00E836F0"/>
    <w:rsid w:val="00E86E34"/>
    <w:rsid w:val="00E91A6E"/>
    <w:rsid w:val="00E92D62"/>
    <w:rsid w:val="00E9609E"/>
    <w:rsid w:val="00EA0C14"/>
    <w:rsid w:val="00EA3C4F"/>
    <w:rsid w:val="00EA4695"/>
    <w:rsid w:val="00EA4AFE"/>
    <w:rsid w:val="00EA52D1"/>
    <w:rsid w:val="00EA7446"/>
    <w:rsid w:val="00EB0A84"/>
    <w:rsid w:val="00EB1163"/>
    <w:rsid w:val="00EB3832"/>
    <w:rsid w:val="00EB4B51"/>
    <w:rsid w:val="00EB5F6A"/>
    <w:rsid w:val="00EB6528"/>
    <w:rsid w:val="00EC3900"/>
    <w:rsid w:val="00EC3B59"/>
    <w:rsid w:val="00EC41A2"/>
    <w:rsid w:val="00EC4E46"/>
    <w:rsid w:val="00EC5FBE"/>
    <w:rsid w:val="00EC7C6F"/>
    <w:rsid w:val="00EC7DA9"/>
    <w:rsid w:val="00EC7F98"/>
    <w:rsid w:val="00ED08D8"/>
    <w:rsid w:val="00ED0CAA"/>
    <w:rsid w:val="00ED3AF0"/>
    <w:rsid w:val="00EE0931"/>
    <w:rsid w:val="00EE0E0D"/>
    <w:rsid w:val="00EE36B1"/>
    <w:rsid w:val="00EE5606"/>
    <w:rsid w:val="00EE6B4E"/>
    <w:rsid w:val="00EE6C6C"/>
    <w:rsid w:val="00EE746E"/>
    <w:rsid w:val="00EE7A27"/>
    <w:rsid w:val="00EF206F"/>
    <w:rsid w:val="00EF2CCE"/>
    <w:rsid w:val="00EF4FC4"/>
    <w:rsid w:val="00EF563C"/>
    <w:rsid w:val="00F01828"/>
    <w:rsid w:val="00F04476"/>
    <w:rsid w:val="00F04D0E"/>
    <w:rsid w:val="00F05CCB"/>
    <w:rsid w:val="00F0673F"/>
    <w:rsid w:val="00F06F83"/>
    <w:rsid w:val="00F07578"/>
    <w:rsid w:val="00F1011A"/>
    <w:rsid w:val="00F10E42"/>
    <w:rsid w:val="00F112D8"/>
    <w:rsid w:val="00F11F6A"/>
    <w:rsid w:val="00F1227F"/>
    <w:rsid w:val="00F128BA"/>
    <w:rsid w:val="00F1369E"/>
    <w:rsid w:val="00F13970"/>
    <w:rsid w:val="00F155A8"/>
    <w:rsid w:val="00F169C8"/>
    <w:rsid w:val="00F20B8A"/>
    <w:rsid w:val="00F22F0D"/>
    <w:rsid w:val="00F24674"/>
    <w:rsid w:val="00F2530C"/>
    <w:rsid w:val="00F26525"/>
    <w:rsid w:val="00F26F8A"/>
    <w:rsid w:val="00F26FF6"/>
    <w:rsid w:val="00F2707B"/>
    <w:rsid w:val="00F30050"/>
    <w:rsid w:val="00F30DBF"/>
    <w:rsid w:val="00F325D0"/>
    <w:rsid w:val="00F32C24"/>
    <w:rsid w:val="00F340AD"/>
    <w:rsid w:val="00F35560"/>
    <w:rsid w:val="00F35884"/>
    <w:rsid w:val="00F359FB"/>
    <w:rsid w:val="00F36D12"/>
    <w:rsid w:val="00F37DD0"/>
    <w:rsid w:val="00F4042E"/>
    <w:rsid w:val="00F40DF1"/>
    <w:rsid w:val="00F43611"/>
    <w:rsid w:val="00F43BD5"/>
    <w:rsid w:val="00F44432"/>
    <w:rsid w:val="00F45B9E"/>
    <w:rsid w:val="00F4604B"/>
    <w:rsid w:val="00F46965"/>
    <w:rsid w:val="00F507B5"/>
    <w:rsid w:val="00F50898"/>
    <w:rsid w:val="00F51E14"/>
    <w:rsid w:val="00F5660A"/>
    <w:rsid w:val="00F56C96"/>
    <w:rsid w:val="00F56F77"/>
    <w:rsid w:val="00F60072"/>
    <w:rsid w:val="00F601B0"/>
    <w:rsid w:val="00F608C3"/>
    <w:rsid w:val="00F62B64"/>
    <w:rsid w:val="00F6348D"/>
    <w:rsid w:val="00F63C02"/>
    <w:rsid w:val="00F657B5"/>
    <w:rsid w:val="00F6645B"/>
    <w:rsid w:val="00F672F4"/>
    <w:rsid w:val="00F67B97"/>
    <w:rsid w:val="00F70A02"/>
    <w:rsid w:val="00F7186D"/>
    <w:rsid w:val="00F71CED"/>
    <w:rsid w:val="00F73E4F"/>
    <w:rsid w:val="00F748E9"/>
    <w:rsid w:val="00F74BA8"/>
    <w:rsid w:val="00F75227"/>
    <w:rsid w:val="00F814D7"/>
    <w:rsid w:val="00F81F06"/>
    <w:rsid w:val="00F82249"/>
    <w:rsid w:val="00F856B3"/>
    <w:rsid w:val="00F8624A"/>
    <w:rsid w:val="00F901F3"/>
    <w:rsid w:val="00F90369"/>
    <w:rsid w:val="00F935A4"/>
    <w:rsid w:val="00F9488D"/>
    <w:rsid w:val="00F96685"/>
    <w:rsid w:val="00F969D5"/>
    <w:rsid w:val="00F97FAD"/>
    <w:rsid w:val="00FA1774"/>
    <w:rsid w:val="00FA3303"/>
    <w:rsid w:val="00FA4C71"/>
    <w:rsid w:val="00FA58CA"/>
    <w:rsid w:val="00FA7E09"/>
    <w:rsid w:val="00FB027C"/>
    <w:rsid w:val="00FB0F9E"/>
    <w:rsid w:val="00FB14AA"/>
    <w:rsid w:val="00FB18BB"/>
    <w:rsid w:val="00FB1BE9"/>
    <w:rsid w:val="00FB1C30"/>
    <w:rsid w:val="00FB3E4B"/>
    <w:rsid w:val="00FB4653"/>
    <w:rsid w:val="00FB5CDB"/>
    <w:rsid w:val="00FB61C6"/>
    <w:rsid w:val="00FC2546"/>
    <w:rsid w:val="00FC445E"/>
    <w:rsid w:val="00FC5194"/>
    <w:rsid w:val="00FC5A5F"/>
    <w:rsid w:val="00FC64B8"/>
    <w:rsid w:val="00FC697F"/>
    <w:rsid w:val="00FD04A9"/>
    <w:rsid w:val="00FD15BC"/>
    <w:rsid w:val="00FD3051"/>
    <w:rsid w:val="00FD3335"/>
    <w:rsid w:val="00FD528C"/>
    <w:rsid w:val="00FE0AAC"/>
    <w:rsid w:val="00FE482C"/>
    <w:rsid w:val="00FE77BF"/>
    <w:rsid w:val="00FE7BD7"/>
    <w:rsid w:val="00FF06E1"/>
    <w:rsid w:val="00FF2E3A"/>
    <w:rsid w:val="00FF40C5"/>
    <w:rsid w:val="00FF490D"/>
    <w:rsid w:val="00FF5405"/>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49">
      <o:colormru v:ext="edit" colors="#f8f8f8,#eaeaea"/>
    </o:shapedefaults>
    <o:shapelayout v:ext="edit">
      <o:idmap v:ext="edit" data="1"/>
    </o:shapelayout>
  </w:shapeDefaults>
  <w:decimalSymbol w:val="."/>
  <w:listSeparator w:val=","/>
  <w14:docId w14:val="32A92DA9"/>
  <w15:docId w15:val="{6A95D62A-D669-45F5-BD8B-677E2CC4BF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page number" w:uiPriority="99"/>
    <w:lsdException w:name="Title" w:qFormat="1"/>
    <w:lsdException w:name="Subtitle" w:qFormat="1"/>
    <w:lsdException w:name="Hyperlink" w:uiPriority="99"/>
    <w:lsdException w:name="Strong" w:qFormat="1"/>
    <w:lsdException w:name="Emphasis" w:qFormat="1"/>
    <w:lsdException w:name="Document Map"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EC7F98"/>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1">
    <w:name w:val="heading 1"/>
    <w:basedOn w:val="a5"/>
    <w:next w:val="a5"/>
    <w:link w:val="12"/>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basedOn w:val="a5"/>
    <w:next w:val="a5"/>
    <w:link w:val="20"/>
    <w:qFormat/>
    <w:pPr>
      <w:keepNext/>
      <w:spacing w:before="240" w:after="60"/>
      <w:ind w:right="708"/>
      <w:outlineLvl w:val="1"/>
    </w:pPr>
    <w:rPr>
      <w:rFonts w:ascii="Arial" w:hAnsi="Arial"/>
      <w:b/>
      <w:bCs/>
      <w:i/>
      <w:u w:val="single"/>
    </w:rPr>
  </w:style>
  <w:style w:type="paragraph" w:styleId="3">
    <w:name w:val="heading 3"/>
    <w:basedOn w:val="a5"/>
    <w:next w:val="a5"/>
    <w:link w:val="30"/>
    <w:uiPriority w:val="9"/>
    <w:qFormat/>
    <w:pPr>
      <w:keepNext/>
      <w:spacing w:before="240" w:after="60"/>
      <w:ind w:right="708"/>
      <w:outlineLvl w:val="2"/>
    </w:pPr>
    <w:rPr>
      <w:rFonts w:cs="Times New Roman"/>
      <w:lang w:val="x-none"/>
    </w:rPr>
  </w:style>
  <w:style w:type="paragraph" w:styleId="4">
    <w:name w:val="heading 4"/>
    <w:basedOn w:val="a5"/>
    <w:next w:val="a5"/>
    <w:qFormat/>
    <w:pPr>
      <w:keepNext/>
      <w:spacing w:before="240" w:after="60"/>
      <w:ind w:right="708"/>
      <w:outlineLvl w:val="3"/>
    </w:pPr>
  </w:style>
  <w:style w:type="paragraph" w:styleId="5">
    <w:name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basedOn w:val="a5"/>
    <w:next w:val="a5"/>
    <w:qFormat/>
    <w:pPr>
      <w:spacing w:before="240" w:after="60"/>
      <w:ind w:right="708"/>
      <w:outlineLvl w:val="5"/>
    </w:pPr>
    <w:rPr>
      <w:rFonts w:ascii="Arial" w:hAnsi="Arial"/>
      <w:i/>
      <w:iCs/>
      <w:sz w:val="22"/>
      <w:szCs w:val="22"/>
    </w:rPr>
  </w:style>
  <w:style w:type="paragraph" w:styleId="7">
    <w:name w:val="heading 7"/>
    <w:basedOn w:val="a5"/>
    <w:next w:val="a5"/>
    <w:qFormat/>
    <w:pPr>
      <w:spacing w:before="240" w:after="60"/>
      <w:ind w:right="708"/>
      <w:outlineLvl w:val="6"/>
    </w:pPr>
    <w:rPr>
      <w:rFonts w:ascii="Arial" w:hAnsi="Arial"/>
      <w:sz w:val="20"/>
      <w:szCs w:val="20"/>
    </w:rPr>
  </w:style>
  <w:style w:type="paragraph" w:styleId="8">
    <w:name w:val="heading 8"/>
    <w:basedOn w:val="a5"/>
    <w:next w:val="a5"/>
    <w:qFormat/>
    <w:pPr>
      <w:spacing w:before="240" w:after="60"/>
      <w:ind w:right="708"/>
      <w:outlineLvl w:val="7"/>
    </w:pPr>
    <w:rPr>
      <w:rFonts w:ascii="Arial" w:hAnsi="Arial"/>
      <w:i/>
      <w:iCs/>
      <w:sz w:val="20"/>
      <w:szCs w:val="20"/>
    </w:rPr>
  </w:style>
  <w:style w:type="paragraph" w:styleId="9">
    <w:name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pPr>
      <w:tabs>
        <w:tab w:val="center" w:pos="4153"/>
        <w:tab w:val="right" w:pos="8306"/>
      </w:tabs>
      <w:jc w:val="left"/>
    </w:pPr>
    <w:rPr>
      <w:rFonts w:cs="Times New Roman"/>
      <w:lang w:val="x-none"/>
    </w:rPr>
  </w:style>
  <w:style w:type="paragraph" w:styleId="ab">
    <w:name w:val="footer"/>
    <w:basedOn w:val="a5"/>
    <w:link w:val="ac"/>
    <w:uiPriority w:val="99"/>
    <w:pPr>
      <w:tabs>
        <w:tab w:val="center" w:pos="4153"/>
        <w:tab w:val="right" w:pos="8306"/>
      </w:tabs>
      <w:jc w:val="left"/>
    </w:pPr>
    <w:rPr>
      <w:rFonts w:cs="Times New Roman"/>
      <w:lang w:val="x-none"/>
    </w:rPr>
  </w:style>
  <w:style w:type="character" w:styleId="ad">
    <w:name w:val="page number"/>
    <w:basedOn w:val="a6"/>
    <w:uiPriority w:val="99"/>
  </w:style>
  <w:style w:type="paragraph" w:styleId="ae">
    <w:name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1">
    <w:name w:val="Body Text 3"/>
    <w:basedOn w:val="a5"/>
    <w:pPr>
      <w:bidi w:val="0"/>
      <w:spacing w:line="240" w:lineRule="auto"/>
      <w:jc w:val="right"/>
    </w:pPr>
    <w:rPr>
      <w:rFonts w:ascii="MS Sans Serif" w:hAnsi="MS Sans Serif"/>
    </w:rPr>
  </w:style>
  <w:style w:type="paragraph" w:styleId="21">
    <w:name w:val="Body Text Indent 2"/>
    <w:basedOn w:val="a5"/>
    <w:pPr>
      <w:spacing w:line="300" w:lineRule="atLeast"/>
      <w:ind w:left="2268"/>
    </w:pPr>
  </w:style>
  <w:style w:type="paragraph" w:styleId="32">
    <w:name w:val="Body Text Indent 3"/>
    <w:basedOn w:val="a5"/>
    <w:link w:val="33"/>
    <w:pPr>
      <w:spacing w:line="300" w:lineRule="atLeast"/>
      <w:ind w:left="1417"/>
    </w:pPr>
  </w:style>
  <w:style w:type="paragraph" w:styleId="af1">
    <w:name w:val="Body Text"/>
    <w:basedOn w:val="a5"/>
    <w:pPr>
      <w:spacing w:line="240" w:lineRule="auto"/>
    </w:pPr>
    <w:rPr>
      <w:sz w:val="22"/>
      <w:szCs w:val="22"/>
    </w:rPr>
  </w:style>
  <w:style w:type="paragraph" w:customStyle="1" w:styleId="af2">
    <w:name w:val="נורמל"/>
    <w:basedOn w:val="NormalWeb"/>
    <w:rPr>
      <w:rFonts w:cs="David"/>
    </w:rPr>
  </w:style>
  <w:style w:type="paragraph" w:styleId="NormalWeb">
    <w:name w:val="Normal (Web)"/>
    <w:aliases w:val="Normal (Web)1,Normal (Web)‎1"/>
    <w:basedOn w:val="a5"/>
    <w:rPr>
      <w:rFonts w:cs="Times New Roman"/>
    </w:rPr>
  </w:style>
  <w:style w:type="paragraph" w:styleId="23">
    <w:name w:val="Body Text 2"/>
    <w:basedOn w:val="a5"/>
    <w:pPr>
      <w:widowControl w:val="0"/>
      <w:spacing w:line="240" w:lineRule="auto"/>
      <w:jc w:val="left"/>
    </w:pPr>
    <w:rPr>
      <w:sz w:val="22"/>
      <w:szCs w:val="22"/>
    </w:rPr>
  </w:style>
  <w:style w:type="paragraph" w:styleId="af3">
    <w:name w:val="caption"/>
    <w:basedOn w:val="a5"/>
    <w:next w:val="a5"/>
    <w:qFormat/>
    <w:pPr>
      <w:spacing w:line="280" w:lineRule="exact"/>
      <w:ind w:left="1418"/>
    </w:pPr>
    <w:rPr>
      <w:b/>
      <w:bCs/>
      <w:u w:val="single"/>
    </w:rPr>
  </w:style>
  <w:style w:type="paragraph" w:styleId="af4">
    <w:name w:val="Title"/>
    <w:aliases w:val="תואר,כותרת טקסט1,תואר1"/>
    <w:basedOn w:val="a5"/>
    <w:qFormat/>
    <w:pPr>
      <w:spacing w:line="300" w:lineRule="atLeast"/>
      <w:jc w:val="center"/>
    </w:pPr>
    <w:rPr>
      <w:b/>
      <w:bCs/>
      <w:sz w:val="22"/>
      <w:szCs w:val="32"/>
      <w:lang w:eastAsia="en-US"/>
    </w:rPr>
  </w:style>
  <w:style w:type="paragraph" w:customStyle="1" w:styleId="a4">
    <w:name w:val="מדורג"/>
    <w:basedOn w:val="a5"/>
    <w:autoRedefine/>
    <w:pPr>
      <w:numPr>
        <w:numId w:val="4"/>
      </w:numPr>
      <w:overflowPunct/>
      <w:adjustRightInd/>
      <w:spacing w:before="240" w:after="240" w:line="240" w:lineRule="auto"/>
      <w:ind w:right="360"/>
      <w:jc w:val="left"/>
      <w:textAlignment w:val="auto"/>
    </w:pPr>
    <w:rPr>
      <w:rFonts w:ascii="Arial" w:hAnsi="Arial" w:cs="Arial"/>
      <w:sz w:val="20"/>
    </w:rPr>
  </w:style>
  <w:style w:type="paragraph" w:styleId="af5">
    <w:name w:val="Block Text"/>
    <w:basedOn w:val="a5"/>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rPr>
      <w:color w:val="800080"/>
      <w:u w:val="single"/>
    </w:rPr>
  </w:style>
  <w:style w:type="paragraph" w:styleId="a">
    <w:name w:val="List Bullet"/>
    <w:basedOn w:val="a5"/>
    <w:autoRedefine/>
    <w:pPr>
      <w:numPr>
        <w:numId w:val="5"/>
      </w:numPr>
      <w:ind w:right="0"/>
    </w:pPr>
  </w:style>
  <w:style w:type="character" w:styleId="af6">
    <w:name w:val="annotation reference"/>
    <w:semiHidden/>
    <w:rPr>
      <w:sz w:val="16"/>
      <w:szCs w:val="16"/>
    </w:rPr>
  </w:style>
  <w:style w:type="paragraph" w:styleId="af7">
    <w:name w:val="annotation text"/>
    <w:basedOn w:val="a5"/>
    <w:link w:val="af8"/>
    <w:semiHidden/>
    <w:rPr>
      <w:rFonts w:cs="Times New Roman"/>
      <w:sz w:val="20"/>
      <w:szCs w:val="20"/>
      <w:lang w:val="x-none"/>
    </w:rPr>
  </w:style>
  <w:style w:type="paragraph" w:styleId="af9">
    <w:name w:val="annotation subject"/>
    <w:basedOn w:val="af7"/>
    <w:next w:val="af7"/>
    <w:link w:val="afa"/>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uiPriority w:val="39"/>
    <w:qFormat/>
  </w:style>
  <w:style w:type="paragraph" w:styleId="TOC2">
    <w:name w:val="toc 2"/>
    <w:basedOn w:val="a5"/>
    <w:next w:val="a5"/>
    <w:autoRedefine/>
    <w:uiPriority w:val="39"/>
    <w:qFormat/>
    <w:pPr>
      <w:ind w:left="240"/>
    </w:pPr>
  </w:style>
  <w:style w:type="paragraph" w:styleId="TOC3">
    <w:name w:val="toc 3"/>
    <w:basedOn w:val="a5"/>
    <w:next w:val="a5"/>
    <w:autoRedefine/>
    <w:uiPriority w:val="39"/>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rsid w:val="00F30050"/>
    <w:pPr>
      <w:numPr>
        <w:numId w:val="9"/>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rsid w:val="00F30050"/>
    <w:pPr>
      <w:numPr>
        <w:ilvl w:val="1"/>
        <w:numId w:val="9"/>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rsid w:val="00F30050"/>
    <w:pPr>
      <w:numPr>
        <w:ilvl w:val="2"/>
        <w:numId w:val="9"/>
      </w:numPr>
      <w:overflowPunct/>
      <w:autoSpaceDE/>
      <w:autoSpaceDN/>
      <w:adjustRightInd/>
      <w:textAlignment w:val="auto"/>
    </w:pPr>
    <w:rPr>
      <w:rFonts w:cs="Arial"/>
      <w:sz w:val="22"/>
      <w:szCs w:val="22"/>
      <w:lang w:eastAsia="en-US"/>
    </w:rPr>
  </w:style>
  <w:style w:type="paragraph" w:customStyle="1" w:styleId="10">
    <w:name w:val="תת סעיף1"/>
    <w:basedOn w:val="a3"/>
    <w:rsid w:val="00F30050"/>
    <w:pPr>
      <w:numPr>
        <w:ilvl w:val="3"/>
      </w:numPr>
    </w:pPr>
  </w:style>
  <w:style w:type="paragraph" w:customStyle="1" w:styleId="afb">
    <w:name w:val="כותרת שם נספח"/>
    <w:basedOn w:val="a5"/>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c">
    <w:name w:val="כותרת טבלת נספחים"/>
    <w:basedOn w:val="a5"/>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d">
    <w:name w:val="שם הוראה"/>
    <w:basedOn w:val="a5"/>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e">
    <w:name w:val="טקסט רץ טבלה עליונה"/>
    <w:basedOn w:val="a5"/>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sid w:val="00F30050"/>
    <w:rPr>
      <w:rFonts w:ascii="Arial" w:hAnsi="Arial" w:cs="Arial"/>
      <w:sz w:val="22"/>
      <w:szCs w:val="22"/>
    </w:rPr>
  </w:style>
  <w:style w:type="paragraph" w:customStyle="1" w:styleId="211111">
    <w:name w:val="תת סעיף2 1.1.1.1.1"/>
    <w:basedOn w:val="10"/>
    <w:rsid w:val="00F30050"/>
    <w:pPr>
      <w:numPr>
        <w:ilvl w:val="4"/>
      </w:numPr>
    </w:pPr>
  </w:style>
  <w:style w:type="paragraph" w:customStyle="1" w:styleId="aff">
    <w:name w:val="מלל ראשי"/>
    <w:basedOn w:val="a5"/>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0">
    <w:name w:val="תו"/>
    <w:basedOn w:val="a5"/>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1">
    <w:name w:val="List Paragraph"/>
    <w:aliases w:val="פיסקת bullets,LP1,lp1,Bullet List,FooterText,numbered,Paragraphe de liste1,פיסקת רשימה11,מכרזים - טקסט סעיפים,נספח 2 מתוקן,List Paragraph1,x.x.x.x"/>
    <w:basedOn w:val="a5"/>
    <w:link w:val="aff2"/>
    <w:uiPriority w:val="34"/>
    <w:qFormat/>
    <w:rsid w:val="00AE1C25"/>
    <w:pPr>
      <w:ind w:left="720"/>
    </w:pPr>
  </w:style>
  <w:style w:type="paragraph" w:styleId="aff3">
    <w:name w:val="Plain Text"/>
    <w:basedOn w:val="a5"/>
    <w:link w:val="aff4"/>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4">
    <w:name w:val="טקסט רגיל תו"/>
    <w:link w:val="aff3"/>
    <w:uiPriority w:val="99"/>
    <w:rsid w:val="009425E9"/>
    <w:rPr>
      <w:rFonts w:ascii="Consolas" w:eastAsia="Calibri" w:hAnsi="Consolas" w:cs="Arial"/>
      <w:sz w:val="21"/>
      <w:szCs w:val="21"/>
    </w:rPr>
  </w:style>
  <w:style w:type="character" w:customStyle="1" w:styleId="30">
    <w:name w:val="כותרת 3 תו"/>
    <w:link w:val="3"/>
    <w:uiPriority w:val="9"/>
    <w:rsid w:val="00294958"/>
    <w:rPr>
      <w:rFonts w:cs="David"/>
      <w:sz w:val="24"/>
      <w:szCs w:val="24"/>
      <w:lang w:eastAsia="he-IL"/>
    </w:rPr>
  </w:style>
  <w:style w:type="paragraph" w:styleId="aff5">
    <w:name w:val="footnote text"/>
    <w:basedOn w:val="a5"/>
    <w:link w:val="aff6"/>
    <w:rsid w:val="00F01828"/>
    <w:pPr>
      <w:keepLines/>
      <w:spacing w:before="120" w:line="320" w:lineRule="atLeast"/>
      <w:ind w:left="568" w:right="284" w:hanging="284"/>
    </w:pPr>
    <w:rPr>
      <w:rFonts w:cs="Times New Roman"/>
      <w:sz w:val="16"/>
      <w:szCs w:val="20"/>
      <w:lang w:val="x-none"/>
    </w:rPr>
  </w:style>
  <w:style w:type="character" w:customStyle="1" w:styleId="aff6">
    <w:name w:val="טקסט הערת שוליים תו"/>
    <w:link w:val="aff5"/>
    <w:rsid w:val="00F01828"/>
    <w:rPr>
      <w:sz w:val="16"/>
      <w:lang w:val="x-none" w:eastAsia="he-IL"/>
    </w:rPr>
  </w:style>
  <w:style w:type="character" w:styleId="aff7">
    <w:name w:val="footnote reference"/>
    <w:rsid w:val="00F01828"/>
    <w:rPr>
      <w:position w:val="2"/>
      <w:sz w:val="20"/>
      <w:vertAlign w:val="superscript"/>
    </w:rPr>
  </w:style>
  <w:style w:type="paragraph" w:customStyle="1" w:styleId="13">
    <w:name w:val="1"/>
    <w:basedOn w:val="a5"/>
    <w:next w:val="NormalWeb"/>
    <w:rsid w:val="00F01828"/>
    <w:rPr>
      <w:rFonts w:cs="Times New Roman"/>
    </w:rPr>
  </w:style>
  <w:style w:type="table" w:styleId="aff8">
    <w:name w:val="Table Grid"/>
    <w:basedOn w:val="a7"/>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8">
    <w:name w:val="טקסט הערה תו"/>
    <w:link w:val="af7"/>
    <w:semiHidden/>
    <w:rsid w:val="00F01828"/>
    <w:rPr>
      <w:rFonts w:cs="David"/>
      <w:lang w:eastAsia="he-IL"/>
    </w:rPr>
  </w:style>
  <w:style w:type="character" w:customStyle="1" w:styleId="14">
    <w:name w:val="תו תו1"/>
    <w:rsid w:val="00F01828"/>
    <w:rPr>
      <w:rFonts w:cs="David"/>
      <w:sz w:val="16"/>
      <w:lang w:eastAsia="he-IL"/>
    </w:rPr>
  </w:style>
  <w:style w:type="character" w:customStyle="1" w:styleId="50">
    <w:name w:val="כותרת 5 תו"/>
    <w:link w:val="5"/>
    <w:rsid w:val="00F01828"/>
    <w:rPr>
      <w:rFonts w:ascii="Arial" w:hAnsi="Arial" w:cs="David"/>
      <w:sz w:val="22"/>
      <w:szCs w:val="22"/>
      <w:lang w:eastAsia="he-IL"/>
    </w:rPr>
  </w:style>
  <w:style w:type="numbering" w:customStyle="1" w:styleId="15">
    <w:name w:val="ללא רשימה1"/>
    <w:next w:val="a8"/>
    <w:uiPriority w:val="99"/>
    <w:semiHidden/>
    <w:unhideWhenUsed/>
    <w:rsid w:val="00F01828"/>
  </w:style>
  <w:style w:type="character" w:customStyle="1" w:styleId="12">
    <w:name w:val="כותרת 1 תו"/>
    <w:link w:val="11"/>
    <w:rsid w:val="00F01828"/>
    <w:rPr>
      <w:rFonts w:ascii="Arial" w:hAnsi="Arial"/>
      <w:b/>
      <w:bCs/>
      <w:kern w:val="28"/>
      <w:sz w:val="28"/>
      <w:szCs w:val="28"/>
      <w:u w:val="single"/>
      <w:lang w:val="x-none" w:eastAsia="x-none"/>
    </w:rPr>
  </w:style>
  <w:style w:type="paragraph" w:customStyle="1" w:styleId="aff9">
    <w:name w:val="a"/>
    <w:basedOn w:val="a5"/>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sid w:val="00F01828"/>
    <w:rPr>
      <w:rFonts w:ascii="Tahoma" w:hAnsi="Tahoma" w:cs="Tahoma"/>
      <w:sz w:val="16"/>
      <w:szCs w:val="16"/>
      <w:lang w:eastAsia="he-IL"/>
    </w:rPr>
  </w:style>
  <w:style w:type="character" w:customStyle="1" w:styleId="afa">
    <w:name w:val="נושא הערה תו"/>
    <w:link w:val="af9"/>
    <w:uiPriority w:val="99"/>
    <w:semiHidden/>
    <w:rsid w:val="00F01828"/>
    <w:rPr>
      <w:rFonts w:cs="David"/>
      <w:b/>
      <w:bCs/>
      <w:lang w:eastAsia="he-IL"/>
    </w:rPr>
  </w:style>
  <w:style w:type="paragraph" w:styleId="affa">
    <w:name w:val="TOC Heading"/>
    <w:basedOn w:val="11"/>
    <w:next w:val="a5"/>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b">
    <w:name w:val="Revision"/>
    <w:hidden/>
    <w:uiPriority w:val="99"/>
    <w:semiHidden/>
    <w:rsid w:val="00F01828"/>
    <w:rPr>
      <w:rFonts w:cs="David"/>
      <w:sz w:val="24"/>
      <w:szCs w:val="26"/>
    </w:rPr>
  </w:style>
  <w:style w:type="paragraph" w:styleId="affc">
    <w:name w:val="Document Map"/>
    <w:basedOn w:val="a5"/>
    <w:link w:val="affd"/>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d">
    <w:name w:val="מפת מסמך תו"/>
    <w:link w:val="affc"/>
    <w:uiPriority w:val="99"/>
    <w:rsid w:val="00F01828"/>
    <w:rPr>
      <w:rFonts w:ascii="Tahoma" w:hAnsi="Tahoma" w:cs="Tahoma"/>
      <w:sz w:val="16"/>
      <w:szCs w:val="16"/>
    </w:rPr>
  </w:style>
  <w:style w:type="table" w:customStyle="1" w:styleId="16">
    <w:name w:val="טבלת רשת1"/>
    <w:basedOn w:val="a7"/>
    <w:next w:val="aff8"/>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link w:val="a9"/>
    <w:rsid w:val="00F01828"/>
    <w:rPr>
      <w:rFonts w:cs="David"/>
      <w:sz w:val="24"/>
      <w:szCs w:val="24"/>
      <w:lang w:eastAsia="he-IL"/>
    </w:rPr>
  </w:style>
  <w:style w:type="character" w:customStyle="1" w:styleId="ac">
    <w:name w:val="כותרת תחתונה תו"/>
    <w:link w:val="ab"/>
    <w:uiPriority w:val="99"/>
    <w:rsid w:val="00F01828"/>
    <w:rPr>
      <w:rFonts w:cs="David"/>
      <w:sz w:val="24"/>
      <w:szCs w:val="24"/>
      <w:lang w:eastAsia="he-IL"/>
    </w:rPr>
  </w:style>
  <w:style w:type="character" w:customStyle="1" w:styleId="33">
    <w:name w:val="כניסה בגוף טקסט 3 תו"/>
    <w:link w:val="32"/>
    <w:rsid w:val="0018068C"/>
    <w:rPr>
      <w:rFonts w:cs="David"/>
      <w:sz w:val="24"/>
      <w:szCs w:val="24"/>
      <w:lang w:eastAsia="he-IL"/>
    </w:rPr>
  </w:style>
  <w:style w:type="paragraph" w:customStyle="1" w:styleId="40">
    <w:name w:val="סעיף רמה 4"/>
    <w:basedOn w:val="a5"/>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5"/>
    <w:link w:val="17"/>
    <w:qFormat/>
    <w:rsid w:val="00BD3B27"/>
    <w:pPr>
      <w:keepNext/>
      <w:numPr>
        <w:numId w:val="14"/>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7">
    <w:name w:val="כותרת רמה 1 תו"/>
    <w:link w:val="1"/>
    <w:rsid w:val="00BD3B27"/>
    <w:rPr>
      <w:rFonts w:ascii="Arial" w:hAnsi="Arial" w:cs="Arial"/>
      <w:b/>
      <w:bCs/>
      <w:color w:val="003399"/>
      <w:kern w:val="32"/>
      <w:sz w:val="22"/>
      <w:szCs w:val="22"/>
      <w:shd w:val="clear" w:color="auto" w:fill="F2F2F2"/>
    </w:rPr>
  </w:style>
  <w:style w:type="paragraph" w:customStyle="1" w:styleId="24">
    <w:name w:val="סעיף רמה 2"/>
    <w:basedOn w:val="a5"/>
    <w:link w:val="25"/>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5">
    <w:name w:val="סעיף רמה 2 תו"/>
    <w:link w:val="24"/>
    <w:rsid w:val="00BD3B27"/>
    <w:rPr>
      <w:rFonts w:ascii="Arial" w:hAnsi="Arial" w:cs="Arial"/>
      <w:sz w:val="22"/>
      <w:szCs w:val="22"/>
    </w:rPr>
  </w:style>
  <w:style w:type="paragraph" w:customStyle="1" w:styleId="34">
    <w:name w:val="סעיף רמה 3"/>
    <w:basedOn w:val="24"/>
    <w:link w:val="35"/>
    <w:qFormat/>
    <w:rsid w:val="00BD3B27"/>
    <w:pPr>
      <w:tabs>
        <w:tab w:val="left" w:pos="1304"/>
      </w:tabs>
      <w:ind w:left="1304" w:hanging="737"/>
    </w:pPr>
  </w:style>
  <w:style w:type="character" w:customStyle="1" w:styleId="35">
    <w:name w:val="סעיף רמה 3 תו"/>
    <w:link w:val="34"/>
    <w:rsid w:val="00BD3B27"/>
    <w:rPr>
      <w:rFonts w:ascii="Arial" w:hAnsi="Arial" w:cs="Arial"/>
      <w:sz w:val="22"/>
      <w:szCs w:val="22"/>
    </w:rPr>
  </w:style>
  <w:style w:type="paragraph" w:customStyle="1" w:styleId="51">
    <w:name w:val="סעיף רמה 5"/>
    <w:basedOn w:val="40"/>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4"/>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e"/>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5"/>
    <w:rsid w:val="00BD3B27"/>
    <w:pPr>
      <w:numPr>
        <w:ilvl w:val="1"/>
        <w:numId w:val="14"/>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
    <w:qFormat/>
    <w:rsid w:val="00BD3B27"/>
    <w:pPr>
      <w:numPr>
        <w:numId w:val="15"/>
      </w:numPr>
      <w:overflowPunct/>
      <w:autoSpaceDE/>
      <w:autoSpaceDN/>
      <w:adjustRightInd/>
      <w:contextualSpacing/>
      <w:textAlignment w:val="auto"/>
    </w:pPr>
    <w:rPr>
      <w:rFonts w:ascii="Arial" w:hAnsi="Arial" w:cs="Arial"/>
      <w:sz w:val="22"/>
      <w:szCs w:val="22"/>
      <w:lang w:eastAsia="en-US"/>
    </w:rPr>
  </w:style>
  <w:style w:type="character" w:customStyle="1" w:styleId="afff">
    <w:name w:val="הגדרות תו"/>
    <w:link w:val="a0"/>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e">
    <w:name w:val="Subtitle"/>
    <w:basedOn w:val="a5"/>
    <w:next w:val="a5"/>
    <w:link w:val="afff0"/>
    <w:qFormat/>
    <w:rsid w:val="00BD3B27"/>
    <w:pPr>
      <w:spacing w:after="60"/>
      <w:jc w:val="center"/>
      <w:outlineLvl w:val="1"/>
    </w:pPr>
    <w:rPr>
      <w:rFonts w:ascii="Cambria" w:hAnsi="Cambria" w:cs="Times New Roman"/>
    </w:rPr>
  </w:style>
  <w:style w:type="character" w:customStyle="1" w:styleId="afff0">
    <w:name w:val="כותרת משנה תו"/>
    <w:link w:val="affe"/>
    <w:rsid w:val="00BD3B27"/>
    <w:rPr>
      <w:rFonts w:ascii="Cambria" w:eastAsia="Times New Roman" w:hAnsi="Cambria" w:cs="Times New Roman"/>
      <w:sz w:val="24"/>
      <w:szCs w:val="24"/>
      <w:lang w:eastAsia="he-IL"/>
    </w:rPr>
  </w:style>
  <w:style w:type="paragraph" w:customStyle="1" w:styleId="22">
    <w:name w:val="סעיף רמה 22"/>
    <w:basedOn w:val="24"/>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UnresolvedMention1">
    <w:name w:val="Unresolved Mention1"/>
    <w:uiPriority w:val="99"/>
    <w:semiHidden/>
    <w:unhideWhenUsed/>
    <w:rsid w:val="00F56C96"/>
    <w:rPr>
      <w:color w:val="605E5C"/>
      <w:shd w:val="clear" w:color="auto" w:fill="E1DFDD"/>
    </w:rPr>
  </w:style>
  <w:style w:type="character" w:customStyle="1" w:styleId="aff2">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
    <w:link w:val="aff1"/>
    <w:uiPriority w:val="34"/>
    <w:rsid w:val="00CA4AF0"/>
    <w:rPr>
      <w:rFonts w:cs="David"/>
      <w:sz w:val="24"/>
      <w:szCs w:val="24"/>
      <w:lang w:eastAsia="he-IL"/>
    </w:rPr>
  </w:style>
  <w:style w:type="paragraph" w:customStyle="1" w:styleId="tentpara">
    <w:name w:val="tentpara"/>
    <w:basedOn w:val="a5"/>
    <w:rsid w:val="00CC6077"/>
    <w:pPr>
      <w:tabs>
        <w:tab w:val="left" w:pos="1701"/>
      </w:tabs>
      <w:overflowPunct/>
      <w:autoSpaceDE/>
      <w:autoSpaceDN/>
      <w:adjustRightInd/>
      <w:spacing w:line="360" w:lineRule="atLeast"/>
      <w:ind w:right="1701" w:hanging="1701"/>
      <w:jc w:val="left"/>
      <w:textAlignment w:val="auto"/>
    </w:pPr>
    <w:rPr>
      <w:noProof/>
      <w:sz w:val="20"/>
    </w:rPr>
  </w:style>
  <w:style w:type="character" w:customStyle="1" w:styleId="20">
    <w:name w:val="כותרת 2 תו"/>
    <w:basedOn w:val="a6"/>
    <w:link w:val="2"/>
    <w:rsid w:val="00DE06D4"/>
    <w:rPr>
      <w:rFonts w:ascii="Arial" w:hAnsi="Arial" w:cs="David"/>
      <w:b/>
      <w:bCs/>
      <w:i/>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380710804">
      <w:bodyDiv w:val="1"/>
      <w:marLeft w:val="0"/>
      <w:marRight w:val="0"/>
      <w:marTop w:val="0"/>
      <w:marBottom w:val="0"/>
      <w:divBdr>
        <w:top w:val="none" w:sz="0" w:space="0" w:color="auto"/>
        <w:left w:val="none" w:sz="0" w:space="0" w:color="auto"/>
        <w:bottom w:val="none" w:sz="0" w:space="0" w:color="auto"/>
        <w:right w:val="none" w:sz="0" w:space="0" w:color="auto"/>
      </w:divBdr>
      <w:divsChild>
        <w:div w:id="63649850">
          <w:marLeft w:val="0"/>
          <w:marRight w:val="0"/>
          <w:marTop w:val="0"/>
          <w:marBottom w:val="0"/>
          <w:divBdr>
            <w:top w:val="none" w:sz="0" w:space="0" w:color="auto"/>
            <w:left w:val="none" w:sz="0" w:space="0" w:color="auto"/>
            <w:bottom w:val="none" w:sz="0" w:space="0" w:color="auto"/>
            <w:right w:val="none" w:sz="0" w:space="0" w:color="auto"/>
          </w:divBdr>
        </w:div>
        <w:div w:id="559561775">
          <w:marLeft w:val="0"/>
          <w:marRight w:val="0"/>
          <w:marTop w:val="0"/>
          <w:marBottom w:val="0"/>
          <w:divBdr>
            <w:top w:val="none" w:sz="0" w:space="0" w:color="auto"/>
            <w:left w:val="none" w:sz="0" w:space="0" w:color="auto"/>
            <w:bottom w:val="none" w:sz="0" w:space="0" w:color="auto"/>
            <w:right w:val="none" w:sz="0" w:space="0" w:color="auto"/>
          </w:divBdr>
        </w:div>
        <w:div w:id="1959212683">
          <w:marLeft w:val="0"/>
          <w:marRight w:val="0"/>
          <w:marTop w:val="0"/>
          <w:marBottom w:val="0"/>
          <w:divBdr>
            <w:top w:val="none" w:sz="0" w:space="0" w:color="auto"/>
            <w:left w:val="none" w:sz="0" w:space="0" w:color="auto"/>
            <w:bottom w:val="none" w:sz="0" w:space="0" w:color="auto"/>
            <w:right w:val="none" w:sz="0" w:space="0" w:color="auto"/>
          </w:divBdr>
        </w:div>
      </w:divsChild>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869689666">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988360216">
      <w:bodyDiv w:val="1"/>
      <w:marLeft w:val="0"/>
      <w:marRight w:val="0"/>
      <w:marTop w:val="0"/>
      <w:marBottom w:val="0"/>
      <w:divBdr>
        <w:top w:val="none" w:sz="0" w:space="0" w:color="auto"/>
        <w:left w:val="none" w:sz="0" w:space="0" w:color="auto"/>
        <w:bottom w:val="none" w:sz="0" w:space="0" w:color="auto"/>
        <w:right w:val="none" w:sz="0" w:space="0" w:color="auto"/>
      </w:divBdr>
      <w:divsChild>
        <w:div w:id="998121977">
          <w:marLeft w:val="0"/>
          <w:marRight w:val="0"/>
          <w:marTop w:val="0"/>
          <w:marBottom w:val="0"/>
          <w:divBdr>
            <w:top w:val="none" w:sz="0" w:space="0" w:color="auto"/>
            <w:left w:val="none" w:sz="0" w:space="0" w:color="auto"/>
            <w:bottom w:val="none" w:sz="0" w:space="0" w:color="auto"/>
            <w:right w:val="none" w:sz="0" w:space="0" w:color="auto"/>
          </w:divBdr>
        </w:div>
        <w:div w:id="1273635524">
          <w:marLeft w:val="0"/>
          <w:marRight w:val="0"/>
          <w:marTop w:val="0"/>
          <w:marBottom w:val="0"/>
          <w:divBdr>
            <w:top w:val="none" w:sz="0" w:space="0" w:color="auto"/>
            <w:left w:val="none" w:sz="0" w:space="0" w:color="auto"/>
            <w:bottom w:val="none" w:sz="0" w:space="0" w:color="auto"/>
            <w:right w:val="none" w:sz="0" w:space="0" w:color="auto"/>
          </w:divBdr>
        </w:div>
        <w:div w:id="1386031486">
          <w:marLeft w:val="0"/>
          <w:marRight w:val="0"/>
          <w:marTop w:val="0"/>
          <w:marBottom w:val="0"/>
          <w:divBdr>
            <w:top w:val="none" w:sz="0" w:space="0" w:color="auto"/>
            <w:left w:val="none" w:sz="0" w:space="0" w:color="auto"/>
            <w:bottom w:val="none" w:sz="0" w:space="0" w:color="auto"/>
            <w:right w:val="none" w:sz="0" w:space="0" w:color="auto"/>
          </w:divBdr>
        </w:div>
      </w:divsChild>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238317943">
      <w:bodyDiv w:val="1"/>
      <w:marLeft w:val="0"/>
      <w:marRight w:val="0"/>
      <w:marTop w:val="0"/>
      <w:marBottom w:val="0"/>
      <w:divBdr>
        <w:top w:val="none" w:sz="0" w:space="0" w:color="auto"/>
        <w:left w:val="none" w:sz="0" w:space="0" w:color="auto"/>
        <w:bottom w:val="none" w:sz="0" w:space="0" w:color="auto"/>
        <w:right w:val="none" w:sz="0" w:space="0" w:color="auto"/>
      </w:divBdr>
      <w:divsChild>
        <w:div w:id="135221779">
          <w:marLeft w:val="0"/>
          <w:marRight w:val="0"/>
          <w:marTop w:val="0"/>
          <w:marBottom w:val="0"/>
          <w:divBdr>
            <w:top w:val="none" w:sz="0" w:space="0" w:color="auto"/>
            <w:left w:val="none" w:sz="0" w:space="0" w:color="auto"/>
            <w:bottom w:val="none" w:sz="0" w:space="0" w:color="auto"/>
            <w:right w:val="none" w:sz="0" w:space="0" w:color="auto"/>
          </w:divBdr>
        </w:div>
        <w:div w:id="718624392">
          <w:marLeft w:val="0"/>
          <w:marRight w:val="0"/>
          <w:marTop w:val="0"/>
          <w:marBottom w:val="0"/>
          <w:divBdr>
            <w:top w:val="none" w:sz="0" w:space="0" w:color="auto"/>
            <w:left w:val="none" w:sz="0" w:space="0" w:color="auto"/>
            <w:bottom w:val="none" w:sz="0" w:space="0" w:color="auto"/>
            <w:right w:val="none" w:sz="0" w:space="0" w:color="auto"/>
          </w:divBdr>
        </w:div>
        <w:div w:id="1188787269">
          <w:marLeft w:val="0"/>
          <w:marRight w:val="0"/>
          <w:marTop w:val="0"/>
          <w:marBottom w:val="0"/>
          <w:divBdr>
            <w:top w:val="none" w:sz="0" w:space="0" w:color="auto"/>
            <w:left w:val="none" w:sz="0" w:space="0" w:color="auto"/>
            <w:bottom w:val="none" w:sz="0" w:space="0" w:color="auto"/>
            <w:right w:val="none" w:sz="0" w:space="0" w:color="auto"/>
          </w:divBdr>
        </w:div>
      </w:divsChild>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007633000">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foi.gov.il" TargetMode="External"/><Relationship Id="rId18" Type="http://schemas.openxmlformats.org/officeDocument/2006/relationships/hyperlink" Target="https://www.nevo.co.il/law_word/law06/tak-9184.pdf" TargetMode="External"/><Relationship Id="rId26" Type="http://schemas.openxmlformats.org/officeDocument/2006/relationships/hyperlink" Target="mailto:takam@mof.gov.il" TargetMode="External"/><Relationship Id="rId39" Type="http://schemas.openxmlformats.org/officeDocument/2006/relationships/hyperlink" Target="https://www.nevo.co.il/law_html/Law01/159m1_001.htm" TargetMode="External"/><Relationship Id="rId21" Type="http://schemas.openxmlformats.org/officeDocument/2006/relationships/hyperlink" Target="http://www.mof.gov.il/takam/Pages/horaot.aspx?k=6.1.0.1" TargetMode="External"/><Relationship Id="rId34" Type="http://schemas.openxmlformats.org/officeDocument/2006/relationships/hyperlink" Target="http://www.mof.gov.il/takam/Pages/horaot.aspx?k=1.4.0.6" TargetMode="External"/><Relationship Id="rId42" Type="http://schemas.openxmlformats.org/officeDocument/2006/relationships/hyperlink" Target="https://www.nevo.co.il/law_word/law06/tak-9184.pdf" TargetMode="External"/><Relationship Id="rId47" Type="http://schemas.openxmlformats.org/officeDocument/2006/relationships/hyperlink" Target="http://www.mof.gov.il/takam/Pages/horaot.aspx?k=1.5.0.4" TargetMode="External"/><Relationship Id="rId50" Type="http://schemas.openxmlformats.org/officeDocument/2006/relationships/hyperlink" Target="https://mof.gov.il/takam/pages/horaot.aspx?k=3.3.0.6" TargetMode="External"/><Relationship Id="rId55" Type="http://schemas.openxmlformats.org/officeDocument/2006/relationships/hyperlink" Target="mailto:takam@mof.gov.il" TargetMode="External"/><Relationship Id="rId63" Type="http://schemas.openxmlformats.org/officeDocument/2006/relationships/hyperlink" Target="http://mof.gov.il/Takam/Pages/MailRegistration.aspx" TargetMode="External"/><Relationship Id="rId68" Type="http://schemas.openxmlformats.org/officeDocument/2006/relationships/footer" Target="footer1.xml"/><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1.jpeg"/><Relationship Id="rId29" Type="http://schemas.openxmlformats.org/officeDocument/2006/relationships/hyperlink" Target="https://www.nevo.co.il/law_html/Law01/501_589.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0/144811.htm" TargetMode="External"/><Relationship Id="rId24" Type="http://schemas.openxmlformats.org/officeDocument/2006/relationships/hyperlink" Target="http://www.mof.gov.il/Takam" TargetMode="External"/><Relationship Id="rId32" Type="http://schemas.openxmlformats.org/officeDocument/2006/relationships/hyperlink" Target="http://mof.gov.il/Takam/Pages/MailRegistration.aspx" TargetMode="External"/><Relationship Id="rId37" Type="http://schemas.openxmlformats.org/officeDocument/2006/relationships/hyperlink" Target="mailto:takam@mof.gov.il" TargetMode="External"/><Relationship Id="rId40" Type="http://schemas.openxmlformats.org/officeDocument/2006/relationships/hyperlink" Target="https://fs.knesset.gov.il/20/law/20_lsr_382398.pdf" TargetMode="External"/><Relationship Id="rId45" Type="http://schemas.openxmlformats.org/officeDocument/2006/relationships/hyperlink" Target="http://www.mof.gov.il/takam/Pages/horaot.aspx?k=1.4.0.3" TargetMode="External"/><Relationship Id="rId53" Type="http://schemas.openxmlformats.org/officeDocument/2006/relationships/hyperlink" Target="http://www.mof.gov.il/Takam" TargetMode="External"/><Relationship Id="rId58" Type="http://schemas.openxmlformats.org/officeDocument/2006/relationships/hyperlink" Target="http://www.mof.gov.il/takam/Pages/horaot.aspx?k=1.4.0.2" TargetMode="External"/><Relationship Id="rId66"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www.foi.gov.il" TargetMode="External"/><Relationship Id="rId23" Type="http://schemas.openxmlformats.org/officeDocument/2006/relationships/hyperlink" Target="https://fs.knesset.gov.il/1/law/1_lsr_210296.PDF" TargetMode="External"/><Relationship Id="rId28" Type="http://schemas.openxmlformats.org/officeDocument/2006/relationships/hyperlink" Target="https://fs.knesset.gov.il/13/law/13_lsr_211353.PDF" TargetMode="External"/><Relationship Id="rId36" Type="http://schemas.openxmlformats.org/officeDocument/2006/relationships/hyperlink" Target="http://mof.gov.il/Takam/Pages/MailRegistration.aspx" TargetMode="External"/><Relationship Id="rId49" Type="http://schemas.openxmlformats.org/officeDocument/2006/relationships/hyperlink" Target="http://www.mof.gov.il/takam/Pages/horaot.aspx?k=1.6.0.7" TargetMode="External"/><Relationship Id="rId57" Type="http://schemas.openxmlformats.org/officeDocument/2006/relationships/hyperlink" Target="https://www.nevo.co.il/law_html/Law01/271_019.htm" TargetMode="External"/><Relationship Id="rId61" Type="http://schemas.openxmlformats.org/officeDocument/2006/relationships/hyperlink" Target="https://fs.knesset.gov.il/20/law/20_lsr_382398.pdf" TargetMode="External"/><Relationship Id="rId10" Type="http://schemas.openxmlformats.org/officeDocument/2006/relationships/hyperlink" Target="https://apps.education.gov.il/Mankal/Horaa.aspx?siduri=255" TargetMode="External"/><Relationship Id="rId19" Type="http://schemas.openxmlformats.org/officeDocument/2006/relationships/hyperlink" Target="http://www.mof.gov.il/takam/Pages/horaot.aspx?k=1.6.0.7" TargetMode="External"/><Relationship Id="rId31" Type="http://schemas.openxmlformats.org/officeDocument/2006/relationships/hyperlink" Target="http://www.mof.gov.il/Takam" TargetMode="External"/><Relationship Id="rId44" Type="http://schemas.openxmlformats.org/officeDocument/2006/relationships/hyperlink" Target="http://www.mof.gov.il/takam/Pages/horaot.aspx?k=1.4.0.2" TargetMode="External"/><Relationship Id="rId52" Type="http://schemas.openxmlformats.org/officeDocument/2006/relationships/hyperlink" Target="https://mof.gov.il/takam/pages/horaot.aspx?k=7.3.9.4" TargetMode="External"/><Relationship Id="rId60" Type="http://schemas.openxmlformats.org/officeDocument/2006/relationships/hyperlink" Target="https://www.nevo.co.il/law_html/Law01/159m1_001.htm" TargetMode="External"/><Relationship Id="rId65" Type="http://schemas.openxmlformats.org/officeDocument/2006/relationships/hyperlink" Target="https://govextra.gov.il/digital-guarantee/homepage/" TargetMode="External"/><Relationship Id="rId4" Type="http://schemas.openxmlformats.org/officeDocument/2006/relationships/settings" Target="settings.xml"/><Relationship Id="rId9" Type="http://schemas.openxmlformats.org/officeDocument/2006/relationships/hyperlink" Target="https://govextra.gov.il/digital-guarantee/homepage/" TargetMode="External"/><Relationship Id="rId14" Type="http://schemas.openxmlformats.org/officeDocument/2006/relationships/hyperlink" Target="https://govextra.gov.il/digital-guarantee/homepage/" TargetMode="External"/><Relationship Id="rId22" Type="http://schemas.openxmlformats.org/officeDocument/2006/relationships/hyperlink" Target="http://www.mof.gov.il/takam/Pages/horaot.aspx?k=1.5.0.4" TargetMode="External"/><Relationship Id="rId27" Type="http://schemas.openxmlformats.org/officeDocument/2006/relationships/hyperlink" Target="https://mof.gov.il/takam/Pages/horaot.aspx?k=7.3.9.4" TargetMode="External"/><Relationship Id="rId30" Type="http://schemas.openxmlformats.org/officeDocument/2006/relationships/hyperlink" Target="https://main.knesset.gov.il/Activity/Legislation/Laws/Pages/LawPrimary.aspx?t=lawlaws&amp;st=lawlaws&amp;lawitemid=2001149" TargetMode="External"/><Relationship Id="rId35" Type="http://schemas.openxmlformats.org/officeDocument/2006/relationships/hyperlink" Target="http://www.mof.gov.il/Takam" TargetMode="External"/><Relationship Id="rId43" Type="http://schemas.openxmlformats.org/officeDocument/2006/relationships/hyperlink" Target="https://www.nevo.co.il/law_html/Law01/271_019.htm" TargetMode="External"/><Relationship Id="rId48" Type="http://schemas.openxmlformats.org/officeDocument/2006/relationships/hyperlink" Target="http://www.mof.gov.il/takam/Pages/horaot.aspx?k=1.6.0.1" TargetMode="External"/><Relationship Id="rId56" Type="http://schemas.openxmlformats.org/officeDocument/2006/relationships/hyperlink" Target="https://fs.knesset.gov.il/8/law/8_lsr_208901.PDF" TargetMode="External"/><Relationship Id="rId64" Type="http://schemas.openxmlformats.org/officeDocument/2006/relationships/hyperlink" Target="mailto:takam@mof.gov.il" TargetMode="External"/><Relationship Id="rId69" Type="http://schemas.openxmlformats.org/officeDocument/2006/relationships/footer" Target="footer2.xml"/><Relationship Id="rId8" Type="http://schemas.openxmlformats.org/officeDocument/2006/relationships/hyperlink" Target="HTTP://WWW.MR.GOV.IL" TargetMode="External"/><Relationship Id="rId51" Type="http://schemas.openxmlformats.org/officeDocument/2006/relationships/hyperlink" Target="http://www.mof.gov.il/takam/Pages/horaot.aspx?k=6.1.0.1" TargetMode="External"/><Relationship Id="rId3" Type="http://schemas.openxmlformats.org/officeDocument/2006/relationships/styles" Target="styles.xml"/><Relationship Id="rId12" Type="http://schemas.openxmlformats.org/officeDocument/2006/relationships/hyperlink" Target="https://www.gov.il/he/Departments/policies/outsourcing" TargetMode="External"/><Relationship Id="rId17" Type="http://schemas.openxmlformats.org/officeDocument/2006/relationships/hyperlink" Target="https://fs.knesset.gov.il/20/law/20_lsr_382398.pdf" TargetMode="External"/><Relationship Id="rId25" Type="http://schemas.openxmlformats.org/officeDocument/2006/relationships/hyperlink" Target="http://mof.gov.il/Takam/Pages/MailRegistration.aspx" TargetMode="External"/><Relationship Id="rId33" Type="http://schemas.openxmlformats.org/officeDocument/2006/relationships/hyperlink" Target="mailto:takam@mof.gov.il" TargetMode="External"/><Relationship Id="rId38" Type="http://schemas.openxmlformats.org/officeDocument/2006/relationships/hyperlink" Target="http://www.mof.gov.il/takam/Pages/horaot.aspx?k=1.4.0.3" TargetMode="External"/><Relationship Id="rId46" Type="http://schemas.openxmlformats.org/officeDocument/2006/relationships/hyperlink" Target="http://www.mof.gov.il/takam/Pages/horaot.aspx?k=1.4.0.6" TargetMode="External"/><Relationship Id="rId59" Type="http://schemas.openxmlformats.org/officeDocument/2006/relationships/hyperlink" Target="http://www.mof.gov.il/takam/Pages/horaot.aspx?k=1.4.0.2" TargetMode="External"/><Relationship Id="rId67" Type="http://schemas.openxmlformats.org/officeDocument/2006/relationships/header" Target="header2.xml"/><Relationship Id="rId20" Type="http://schemas.openxmlformats.org/officeDocument/2006/relationships/hyperlink" Target="http://www.mof.gov.il/takam/Pages/horaot.aspx?k=1.6.0.1" TargetMode="External"/><Relationship Id="rId41" Type="http://schemas.openxmlformats.org/officeDocument/2006/relationships/hyperlink" Target="https://main.knesset.gov.il/Activity/Legislation/Laws/Pages/LawPrimary.aspx?t=lawlaws&amp;st=lawlaws&amp;lawitemid=2001149" TargetMode="External"/><Relationship Id="rId54" Type="http://schemas.openxmlformats.org/officeDocument/2006/relationships/hyperlink" Target="http://mof.gov.il/Takam/Pages/MailRegistration.aspx" TargetMode="External"/><Relationship Id="rId62" Type="http://schemas.openxmlformats.org/officeDocument/2006/relationships/hyperlink" Target="http://www.mof.gov.il/Takam" TargetMode="External"/><Relationship Id="rId70"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31E51F-3AA4-446A-963B-8F9AAD0403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97</Pages>
  <Words>27508</Words>
  <Characters>137545</Characters>
  <Application>Microsoft Office Word</Application>
  <DocSecurity>0</DocSecurity>
  <Lines>1146</Lines>
  <Paragraphs>329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164724</CharactersWithSpaces>
  <SharedDoc>false</SharedDoc>
  <HLinks>
    <vt:vector size="408" baseType="variant">
      <vt:variant>
        <vt:i4>3407916</vt:i4>
      </vt:variant>
      <vt:variant>
        <vt:i4>246</vt:i4>
      </vt:variant>
      <vt:variant>
        <vt:i4>0</vt:i4>
      </vt:variant>
      <vt:variant>
        <vt:i4>5</vt:i4>
      </vt:variant>
      <vt:variant>
        <vt:lpwstr>http://www.mof.gov.il/takam/Pages/horaot.aspx?k=7.3.9.2</vt:lpwstr>
      </vt:variant>
      <vt:variant>
        <vt:lpwstr/>
      </vt:variant>
      <vt:variant>
        <vt:i4>6488074</vt:i4>
      </vt:variant>
      <vt:variant>
        <vt:i4>243</vt:i4>
      </vt:variant>
      <vt:variant>
        <vt:i4>0</vt:i4>
      </vt:variant>
      <vt:variant>
        <vt:i4>5</vt:i4>
      </vt:variant>
      <vt:variant>
        <vt:lpwstr>mailto:takam@mof.gov.il</vt:lpwstr>
      </vt:variant>
      <vt:variant>
        <vt:lpwstr/>
      </vt:variant>
      <vt:variant>
        <vt:i4>7405605</vt:i4>
      </vt:variant>
      <vt:variant>
        <vt:i4>240</vt:i4>
      </vt:variant>
      <vt:variant>
        <vt:i4>0</vt:i4>
      </vt:variant>
      <vt:variant>
        <vt:i4>5</vt:i4>
      </vt:variant>
      <vt:variant>
        <vt:lpwstr>http://mof.gov.il/Takam/Pages/MailRegistration.aspx</vt:lpwstr>
      </vt:variant>
      <vt:variant>
        <vt:lpwstr/>
      </vt:variant>
      <vt:variant>
        <vt:i4>7798819</vt:i4>
      </vt:variant>
      <vt:variant>
        <vt:i4>237</vt:i4>
      </vt:variant>
      <vt:variant>
        <vt:i4>0</vt:i4>
      </vt:variant>
      <vt:variant>
        <vt:i4>5</vt:i4>
      </vt:variant>
      <vt:variant>
        <vt:lpwstr>http://www.mof.gov.il/Takam</vt:lpwstr>
      </vt:variant>
      <vt:variant>
        <vt:lpwstr/>
      </vt:variant>
      <vt:variant>
        <vt:i4>7536764</vt:i4>
      </vt:variant>
      <vt:variant>
        <vt:i4>228</vt:i4>
      </vt:variant>
      <vt:variant>
        <vt:i4>0</vt:i4>
      </vt:variant>
      <vt:variant>
        <vt:i4>5</vt:i4>
      </vt:variant>
      <vt:variant>
        <vt:lpwstr>https://fs.knesset.gov.il/20/law/20_lsr_382398.pdf</vt:lpwstr>
      </vt:variant>
      <vt:variant>
        <vt:lpwstr/>
      </vt:variant>
      <vt:variant>
        <vt:i4>327686</vt:i4>
      </vt:variant>
      <vt:variant>
        <vt:i4>225</vt:i4>
      </vt:variant>
      <vt:variant>
        <vt:i4>0</vt:i4>
      </vt:variant>
      <vt:variant>
        <vt:i4>5</vt:i4>
      </vt:variant>
      <vt:variant>
        <vt:lpwstr>https://fs.knesset.gov.il/6/law/6_lsr_209419.PDF</vt:lpwstr>
      </vt:variant>
      <vt:variant>
        <vt:lpwstr/>
      </vt:variant>
      <vt:variant>
        <vt:i4>4259843</vt:i4>
      </vt:variant>
      <vt:variant>
        <vt:i4>222</vt:i4>
      </vt:variant>
      <vt:variant>
        <vt:i4>0</vt:i4>
      </vt:variant>
      <vt:variant>
        <vt:i4>5</vt:i4>
      </vt:variant>
      <vt:variant>
        <vt:lpwstr>https://www.nevo.co.il/law_html/Law01/159m1_001.htm</vt:lpwstr>
      </vt:variant>
      <vt:variant>
        <vt:lpwstr/>
      </vt:variant>
      <vt:variant>
        <vt:i4>3407908</vt:i4>
      </vt:variant>
      <vt:variant>
        <vt:i4>219</vt:i4>
      </vt:variant>
      <vt:variant>
        <vt:i4>0</vt:i4>
      </vt:variant>
      <vt:variant>
        <vt:i4>5</vt:i4>
      </vt:variant>
      <vt:variant>
        <vt:lpwstr>http://www.mof.gov.il/takam/Pages/horaot.aspx?k=1.4.0.2</vt:lpwstr>
      </vt:variant>
      <vt:variant>
        <vt:lpwstr/>
      </vt:variant>
      <vt:variant>
        <vt:i4>3407908</vt:i4>
      </vt:variant>
      <vt:variant>
        <vt:i4>216</vt:i4>
      </vt:variant>
      <vt:variant>
        <vt:i4>0</vt:i4>
      </vt:variant>
      <vt:variant>
        <vt:i4>5</vt:i4>
      </vt:variant>
      <vt:variant>
        <vt:lpwstr>http://www.mof.gov.il/takam/Pages/horaot.aspx?k=1.4.0.2</vt:lpwstr>
      </vt:variant>
      <vt:variant>
        <vt:lpwstr/>
      </vt:variant>
      <vt:variant>
        <vt:i4>3080241</vt:i4>
      </vt:variant>
      <vt:variant>
        <vt:i4>213</vt:i4>
      </vt:variant>
      <vt:variant>
        <vt:i4>0</vt:i4>
      </vt:variant>
      <vt:variant>
        <vt:i4>5</vt:i4>
      </vt:variant>
      <vt:variant>
        <vt:lpwstr>https://www.nevo.co.il/law_html/Law01/271_019.htm</vt:lpwstr>
      </vt:variant>
      <vt:variant>
        <vt:lpwstr/>
      </vt:variant>
      <vt:variant>
        <vt:i4>6</vt:i4>
      </vt:variant>
      <vt:variant>
        <vt:i4>210</vt:i4>
      </vt:variant>
      <vt:variant>
        <vt:i4>0</vt:i4>
      </vt:variant>
      <vt:variant>
        <vt:i4>5</vt:i4>
      </vt:variant>
      <vt:variant>
        <vt:lpwstr>https://fs.knesset.gov.il/8/law/8_lsr_208901.PDF</vt:lpwstr>
      </vt:variant>
      <vt:variant>
        <vt:lpwstr/>
      </vt:variant>
      <vt:variant>
        <vt:i4>6488074</vt:i4>
      </vt:variant>
      <vt:variant>
        <vt:i4>207</vt:i4>
      </vt:variant>
      <vt:variant>
        <vt:i4>0</vt:i4>
      </vt:variant>
      <vt:variant>
        <vt:i4>5</vt:i4>
      </vt:variant>
      <vt:variant>
        <vt:lpwstr>mailto:takam@mof.gov.il</vt:lpwstr>
      </vt:variant>
      <vt:variant>
        <vt:lpwstr/>
      </vt:variant>
      <vt:variant>
        <vt:i4>7405605</vt:i4>
      </vt:variant>
      <vt:variant>
        <vt:i4>204</vt:i4>
      </vt:variant>
      <vt:variant>
        <vt:i4>0</vt:i4>
      </vt:variant>
      <vt:variant>
        <vt:i4>5</vt:i4>
      </vt:variant>
      <vt:variant>
        <vt:lpwstr>http://mof.gov.il/Takam/Pages/MailRegistration.aspx</vt:lpwstr>
      </vt:variant>
      <vt:variant>
        <vt:lpwstr/>
      </vt:variant>
      <vt:variant>
        <vt:i4>7798819</vt:i4>
      </vt:variant>
      <vt:variant>
        <vt:i4>201</vt:i4>
      </vt:variant>
      <vt:variant>
        <vt:i4>0</vt:i4>
      </vt:variant>
      <vt:variant>
        <vt:i4>5</vt:i4>
      </vt:variant>
      <vt:variant>
        <vt:lpwstr>http://www.mof.gov.il/Takam</vt:lpwstr>
      </vt:variant>
      <vt:variant>
        <vt:lpwstr/>
      </vt:variant>
      <vt:variant>
        <vt:i4>98828379</vt:i4>
      </vt:variant>
      <vt:variant>
        <vt:i4>192</vt:i4>
      </vt:variant>
      <vt:variant>
        <vt:i4>0</vt:i4>
      </vt:variant>
      <vt:variant>
        <vt:i4>5</vt:i4>
      </vt:variant>
      <vt:variant>
        <vt:lpwstr/>
      </vt:variant>
      <vt:variant>
        <vt:lpwstr>נספח_גג</vt:lpwstr>
      </vt:variant>
      <vt:variant>
        <vt:i4>99024987</vt:i4>
      </vt:variant>
      <vt:variant>
        <vt:i4>189</vt:i4>
      </vt:variant>
      <vt:variant>
        <vt:i4>0</vt:i4>
      </vt:variant>
      <vt:variant>
        <vt:i4>5</vt:i4>
      </vt:variant>
      <vt:variant>
        <vt:lpwstr/>
      </vt:variant>
      <vt:variant>
        <vt:lpwstr>נספח_ב</vt:lpwstr>
      </vt:variant>
      <vt:variant>
        <vt:i4>98959451</vt:i4>
      </vt:variant>
      <vt:variant>
        <vt:i4>186</vt:i4>
      </vt:variant>
      <vt:variant>
        <vt:i4>0</vt:i4>
      </vt:variant>
      <vt:variant>
        <vt:i4>5</vt:i4>
      </vt:variant>
      <vt:variant>
        <vt:lpwstr/>
      </vt:variant>
      <vt:variant>
        <vt:lpwstr>נספח_א</vt:lpwstr>
      </vt:variant>
      <vt:variant>
        <vt:i4>5832799</vt:i4>
      </vt:variant>
      <vt:variant>
        <vt:i4>183</vt:i4>
      </vt:variant>
      <vt:variant>
        <vt:i4>0</vt:i4>
      </vt:variant>
      <vt:variant>
        <vt:i4>5</vt:i4>
      </vt:variant>
      <vt:variant>
        <vt:lpwstr>https://mof.gov.il/takam/pages/horaot.aspx?k=7.3.9.4</vt:lpwstr>
      </vt:variant>
      <vt:variant>
        <vt:lpwstr/>
      </vt:variant>
      <vt:variant>
        <vt:i4>3407910</vt:i4>
      </vt:variant>
      <vt:variant>
        <vt:i4>180</vt:i4>
      </vt:variant>
      <vt:variant>
        <vt:i4>0</vt:i4>
      </vt:variant>
      <vt:variant>
        <vt:i4>5</vt:i4>
      </vt:variant>
      <vt:variant>
        <vt:lpwstr>http://www.mof.gov.il/takam/Pages/horaot.aspx?k=6.1.0.1</vt:lpwstr>
      </vt:variant>
      <vt:variant>
        <vt:lpwstr/>
      </vt:variant>
      <vt:variant>
        <vt:i4>5636191</vt:i4>
      </vt:variant>
      <vt:variant>
        <vt:i4>177</vt:i4>
      </vt:variant>
      <vt:variant>
        <vt:i4>0</vt:i4>
      </vt:variant>
      <vt:variant>
        <vt:i4>5</vt:i4>
      </vt:variant>
      <vt:variant>
        <vt:lpwstr>https://mof.gov.il/takam/pages/horaot.aspx?k=3.3.0.6</vt:lpwstr>
      </vt:variant>
      <vt:variant>
        <vt:lpwstr/>
      </vt:variant>
      <vt:variant>
        <vt:i4>3407910</vt:i4>
      </vt:variant>
      <vt:variant>
        <vt:i4>174</vt:i4>
      </vt:variant>
      <vt:variant>
        <vt:i4>0</vt:i4>
      </vt:variant>
      <vt:variant>
        <vt:i4>5</vt:i4>
      </vt:variant>
      <vt:variant>
        <vt:lpwstr>http://www.mof.gov.il/takam/Pages/horaot.aspx?k=1.6.0.7</vt:lpwstr>
      </vt:variant>
      <vt:variant>
        <vt:lpwstr/>
      </vt:variant>
      <vt:variant>
        <vt:i4>3407910</vt:i4>
      </vt:variant>
      <vt:variant>
        <vt:i4>171</vt:i4>
      </vt:variant>
      <vt:variant>
        <vt:i4>0</vt:i4>
      </vt:variant>
      <vt:variant>
        <vt:i4>5</vt:i4>
      </vt:variant>
      <vt:variant>
        <vt:lpwstr>http://www.mof.gov.il/takam/Pages/horaot.aspx?k=1.6.0.1</vt:lpwstr>
      </vt:variant>
      <vt:variant>
        <vt:lpwstr/>
      </vt:variant>
      <vt:variant>
        <vt:i4>3407909</vt:i4>
      </vt:variant>
      <vt:variant>
        <vt:i4>168</vt:i4>
      </vt:variant>
      <vt:variant>
        <vt:i4>0</vt:i4>
      </vt:variant>
      <vt:variant>
        <vt:i4>5</vt:i4>
      </vt:variant>
      <vt:variant>
        <vt:lpwstr>http://www.mof.gov.il/takam/Pages/horaot.aspx?k=1.5.0.4</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3407908</vt:i4>
      </vt:variant>
      <vt:variant>
        <vt:i4>162</vt:i4>
      </vt:variant>
      <vt:variant>
        <vt:i4>0</vt:i4>
      </vt:variant>
      <vt:variant>
        <vt:i4>5</vt:i4>
      </vt:variant>
      <vt:variant>
        <vt:lpwstr>http://www.mof.gov.il/takam/Pages/horaot.aspx?k=1.4.0.3</vt:lpwstr>
      </vt:variant>
      <vt:variant>
        <vt:lpwstr/>
      </vt:variant>
      <vt:variant>
        <vt:i4>3407908</vt:i4>
      </vt:variant>
      <vt:variant>
        <vt:i4>159</vt:i4>
      </vt:variant>
      <vt:variant>
        <vt:i4>0</vt:i4>
      </vt:variant>
      <vt:variant>
        <vt:i4>5</vt:i4>
      </vt:variant>
      <vt:variant>
        <vt:lpwstr>http://www.mof.gov.il/takam/Pages/horaot.aspx?k=1.4.0.2</vt:lpwstr>
      </vt:variant>
      <vt:variant>
        <vt:lpwstr/>
      </vt:variant>
      <vt:variant>
        <vt:i4>3080241</vt:i4>
      </vt:variant>
      <vt:variant>
        <vt:i4>156</vt:i4>
      </vt:variant>
      <vt:variant>
        <vt:i4>0</vt:i4>
      </vt:variant>
      <vt:variant>
        <vt:i4>5</vt:i4>
      </vt:variant>
      <vt:variant>
        <vt:lpwstr>https://www.nevo.co.il/law_html/Law01/271_019.htm</vt:lpwstr>
      </vt:variant>
      <vt:variant>
        <vt:lpwstr/>
      </vt:variant>
      <vt:variant>
        <vt:i4>7536659</vt:i4>
      </vt:variant>
      <vt:variant>
        <vt:i4>153</vt:i4>
      </vt:variant>
      <vt:variant>
        <vt:i4>0</vt:i4>
      </vt:variant>
      <vt:variant>
        <vt:i4>5</vt:i4>
      </vt:variant>
      <vt:variant>
        <vt:lpwstr>https://www.nevo.co.il/law_word/law06/tak-9184.pdf</vt:lpwstr>
      </vt:variant>
      <vt:variant>
        <vt:lpwstr/>
      </vt:variant>
      <vt:variant>
        <vt:i4>6619195</vt:i4>
      </vt:variant>
      <vt:variant>
        <vt:i4>150</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147</vt:i4>
      </vt:variant>
      <vt:variant>
        <vt:i4>0</vt:i4>
      </vt:variant>
      <vt:variant>
        <vt:i4>5</vt:i4>
      </vt:variant>
      <vt:variant>
        <vt:lpwstr>https://fs.knesset.gov.il/6/law/6_lsr_209419.PDF</vt:lpwstr>
      </vt:variant>
      <vt:variant>
        <vt:lpwstr/>
      </vt:variant>
      <vt:variant>
        <vt:i4>851975</vt:i4>
      </vt:variant>
      <vt:variant>
        <vt:i4>144</vt:i4>
      </vt:variant>
      <vt:variant>
        <vt:i4>0</vt:i4>
      </vt:variant>
      <vt:variant>
        <vt:i4>5</vt:i4>
      </vt:variant>
      <vt:variant>
        <vt:lpwstr>https://fs.knesset.gov.il/1/law/1_lsr_210296.PDF</vt:lpwstr>
      </vt:variant>
      <vt:variant>
        <vt:lpwstr/>
      </vt:variant>
      <vt:variant>
        <vt:i4>6</vt:i4>
      </vt:variant>
      <vt:variant>
        <vt:i4>141</vt:i4>
      </vt:variant>
      <vt:variant>
        <vt:i4>0</vt:i4>
      </vt:variant>
      <vt:variant>
        <vt:i4>5</vt:i4>
      </vt:variant>
      <vt:variant>
        <vt:lpwstr>https://fs.knesset.gov.il/8/law/8_lsr_208901.PDF</vt:lpwstr>
      </vt:variant>
      <vt:variant>
        <vt:lpwstr/>
      </vt:variant>
      <vt:variant>
        <vt:i4>7536764</vt:i4>
      </vt:variant>
      <vt:variant>
        <vt:i4>138</vt:i4>
      </vt:variant>
      <vt:variant>
        <vt:i4>0</vt:i4>
      </vt:variant>
      <vt:variant>
        <vt:i4>5</vt:i4>
      </vt:variant>
      <vt:variant>
        <vt:lpwstr>https://fs.knesset.gov.il/20/law/20_lsr_382398.pdf</vt:lpwstr>
      </vt:variant>
      <vt:variant>
        <vt:lpwstr/>
      </vt:variant>
      <vt:variant>
        <vt:i4>4259843</vt:i4>
      </vt:variant>
      <vt:variant>
        <vt:i4>135</vt:i4>
      </vt:variant>
      <vt:variant>
        <vt:i4>0</vt:i4>
      </vt:variant>
      <vt:variant>
        <vt:i4>5</vt:i4>
      </vt:variant>
      <vt:variant>
        <vt:lpwstr>https://www.nevo.co.il/law_html/Law01/159m1_001.htm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3407908</vt:i4>
      </vt:variant>
      <vt:variant>
        <vt:i4>129</vt:i4>
      </vt:variant>
      <vt:variant>
        <vt:i4>0</vt:i4>
      </vt:variant>
      <vt:variant>
        <vt:i4>5</vt:i4>
      </vt:variant>
      <vt:variant>
        <vt:lpwstr>http://www.mof.gov.il/takam/Pages/horaot.aspx?k=1.4.0.3</vt:lpwstr>
      </vt:variant>
      <vt:variant>
        <vt:lpwstr/>
      </vt:variant>
      <vt:variant>
        <vt:i4>6488074</vt:i4>
      </vt:variant>
      <vt:variant>
        <vt:i4>126</vt:i4>
      </vt:variant>
      <vt:variant>
        <vt:i4>0</vt:i4>
      </vt:variant>
      <vt:variant>
        <vt:i4>5</vt:i4>
      </vt:variant>
      <vt:variant>
        <vt:lpwstr>mailto:takam@mof.gov.il</vt:lpwstr>
      </vt:variant>
      <vt:variant>
        <vt:lpwstr/>
      </vt:variant>
      <vt:variant>
        <vt:i4>7405605</vt:i4>
      </vt:variant>
      <vt:variant>
        <vt:i4>123</vt:i4>
      </vt:variant>
      <vt:variant>
        <vt:i4>0</vt:i4>
      </vt:variant>
      <vt:variant>
        <vt:i4>5</vt:i4>
      </vt:variant>
      <vt:variant>
        <vt:lpwstr>http://mof.gov.il/Takam/Pages/MailRegistration.aspx</vt:lpwstr>
      </vt:variant>
      <vt:variant>
        <vt:lpwstr/>
      </vt:variant>
      <vt:variant>
        <vt:i4>7798819</vt:i4>
      </vt:variant>
      <vt:variant>
        <vt:i4>120</vt:i4>
      </vt:variant>
      <vt:variant>
        <vt:i4>0</vt:i4>
      </vt:variant>
      <vt:variant>
        <vt:i4>5</vt:i4>
      </vt:variant>
      <vt:variant>
        <vt:lpwstr>http://www.mof.gov.il/Takam</vt:lpwstr>
      </vt:variant>
      <vt:variant>
        <vt:lpwstr/>
      </vt:variant>
      <vt:variant>
        <vt:i4>3407908</vt:i4>
      </vt:variant>
      <vt:variant>
        <vt:i4>111</vt:i4>
      </vt:variant>
      <vt:variant>
        <vt:i4>0</vt:i4>
      </vt:variant>
      <vt:variant>
        <vt:i4>5</vt:i4>
      </vt:variant>
      <vt:variant>
        <vt:lpwstr>http://www.mof.gov.il/takam/Pages/horaot.aspx?k=1.4.0.6</vt:lpwstr>
      </vt:variant>
      <vt:variant>
        <vt:lpwstr/>
      </vt:variant>
      <vt:variant>
        <vt:i4>99024987</vt:i4>
      </vt:variant>
      <vt:variant>
        <vt:i4>108</vt:i4>
      </vt:variant>
      <vt:variant>
        <vt:i4>0</vt:i4>
      </vt:variant>
      <vt:variant>
        <vt:i4>5</vt:i4>
      </vt:variant>
      <vt:variant>
        <vt:lpwstr/>
      </vt:variant>
      <vt:variant>
        <vt:lpwstr>נספח_ב</vt:lpwstr>
      </vt:variant>
      <vt:variant>
        <vt:i4>99024987</vt:i4>
      </vt:variant>
      <vt:variant>
        <vt:i4>105</vt:i4>
      </vt:variant>
      <vt:variant>
        <vt:i4>0</vt:i4>
      </vt:variant>
      <vt:variant>
        <vt:i4>5</vt:i4>
      </vt:variant>
      <vt:variant>
        <vt:lpwstr/>
      </vt:variant>
      <vt:variant>
        <vt:lpwstr>נספח_ב</vt:lpwstr>
      </vt:variant>
      <vt:variant>
        <vt:i4>6488074</vt:i4>
      </vt:variant>
      <vt:variant>
        <vt:i4>102</vt:i4>
      </vt:variant>
      <vt:variant>
        <vt:i4>0</vt:i4>
      </vt:variant>
      <vt:variant>
        <vt:i4>5</vt:i4>
      </vt:variant>
      <vt:variant>
        <vt:lpwstr>mailto:takam@mof.gov.il</vt:lpwstr>
      </vt:variant>
      <vt:variant>
        <vt:lpwstr/>
      </vt:variant>
      <vt:variant>
        <vt:i4>7405605</vt:i4>
      </vt:variant>
      <vt:variant>
        <vt:i4>99</vt:i4>
      </vt:variant>
      <vt:variant>
        <vt:i4>0</vt:i4>
      </vt:variant>
      <vt:variant>
        <vt:i4>5</vt:i4>
      </vt:variant>
      <vt:variant>
        <vt:lpwstr>http://mof.gov.il/Takam/Pages/MailRegistration.aspx</vt:lpwstr>
      </vt:variant>
      <vt:variant>
        <vt:lpwstr/>
      </vt:variant>
      <vt:variant>
        <vt:i4>7798819</vt:i4>
      </vt:variant>
      <vt:variant>
        <vt:i4>96</vt:i4>
      </vt:variant>
      <vt:variant>
        <vt:i4>0</vt:i4>
      </vt:variant>
      <vt:variant>
        <vt:i4>5</vt:i4>
      </vt:variant>
      <vt:variant>
        <vt:lpwstr>http://www.mof.gov.il/Takam</vt:lpwstr>
      </vt:variant>
      <vt:variant>
        <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78</vt:i4>
      </vt:variant>
      <vt:variant>
        <vt:i4>0</vt:i4>
      </vt:variant>
      <vt:variant>
        <vt:i4>5</vt:i4>
      </vt:variant>
      <vt:variant>
        <vt:lpwstr>https://www.nevo.co.il/law_html/Law01/501_589.htm</vt:lpwstr>
      </vt:variant>
      <vt:variant>
        <vt:lpwstr/>
      </vt:variant>
      <vt:variant>
        <vt:i4>7405682</vt:i4>
      </vt:variant>
      <vt:variant>
        <vt:i4>75</vt:i4>
      </vt:variant>
      <vt:variant>
        <vt:i4>0</vt:i4>
      </vt:variant>
      <vt:variant>
        <vt:i4>5</vt:i4>
      </vt:variant>
      <vt:variant>
        <vt:lpwstr>https://fs.knesset.gov.il/13/law/13_lsr_211353.PDF</vt:lpwstr>
      </vt:variant>
      <vt:variant>
        <vt:lpwstr/>
      </vt:variant>
      <vt:variant>
        <vt:i4>5832799</vt:i4>
      </vt:variant>
      <vt:variant>
        <vt:i4>72</vt:i4>
      </vt:variant>
      <vt:variant>
        <vt:i4>0</vt:i4>
      </vt:variant>
      <vt:variant>
        <vt:i4>5</vt:i4>
      </vt:variant>
      <vt:variant>
        <vt:lpwstr>https://mof.gov.il/takam/Pages/horaot.aspx?k=7.3.9.4</vt:lpwstr>
      </vt:variant>
      <vt:variant>
        <vt:lpwstr/>
      </vt:variant>
      <vt:variant>
        <vt:i4>6488074</vt:i4>
      </vt:variant>
      <vt:variant>
        <vt:i4>69</vt:i4>
      </vt:variant>
      <vt:variant>
        <vt:i4>0</vt:i4>
      </vt:variant>
      <vt:variant>
        <vt:i4>5</vt:i4>
      </vt:variant>
      <vt:variant>
        <vt:lpwstr>mailto:takam@mof.gov.il</vt:lpwstr>
      </vt:variant>
      <vt:variant>
        <vt:lpwstr/>
      </vt:variant>
      <vt:variant>
        <vt:i4>7405605</vt:i4>
      </vt:variant>
      <vt:variant>
        <vt:i4>66</vt:i4>
      </vt:variant>
      <vt:variant>
        <vt:i4>0</vt:i4>
      </vt:variant>
      <vt:variant>
        <vt:i4>5</vt:i4>
      </vt:variant>
      <vt:variant>
        <vt:lpwstr>http://mof.gov.il/Takam/Pages/MailRegistration.aspx</vt:lpwstr>
      </vt:variant>
      <vt:variant>
        <vt:lpwstr/>
      </vt:variant>
      <vt:variant>
        <vt:i4>7798819</vt:i4>
      </vt:variant>
      <vt:variant>
        <vt:i4>63</vt:i4>
      </vt:variant>
      <vt:variant>
        <vt:i4>0</vt:i4>
      </vt:variant>
      <vt:variant>
        <vt:i4>5</vt:i4>
      </vt:variant>
      <vt:variant>
        <vt:lpwstr>http://www.mof.gov.il/Takam</vt:lpwstr>
      </vt:variant>
      <vt:variant>
        <vt:lpwstr/>
      </vt:variant>
      <vt:variant>
        <vt:i4>98959451</vt:i4>
      </vt:variant>
      <vt:variant>
        <vt:i4>54</vt:i4>
      </vt:variant>
      <vt:variant>
        <vt:i4>0</vt:i4>
      </vt:variant>
      <vt:variant>
        <vt:i4>5</vt:i4>
      </vt:variant>
      <vt:variant>
        <vt:lpwstr/>
      </vt:variant>
      <vt:variant>
        <vt:lpwstr>נספח_א</vt:lpwstr>
      </vt:variant>
      <vt:variant>
        <vt:i4>851975</vt:i4>
      </vt:variant>
      <vt:variant>
        <vt:i4>51</vt:i4>
      </vt:variant>
      <vt:variant>
        <vt:i4>0</vt:i4>
      </vt:variant>
      <vt:variant>
        <vt:i4>5</vt:i4>
      </vt:variant>
      <vt:variant>
        <vt:lpwstr>https://fs.knesset.gov.il/1/law/1_lsr_210296.PDF</vt:lpwstr>
      </vt:variant>
      <vt:variant>
        <vt:lpwstr/>
      </vt:variant>
      <vt:variant>
        <vt:i4>5636191</vt:i4>
      </vt:variant>
      <vt:variant>
        <vt:i4>48</vt:i4>
      </vt:variant>
      <vt:variant>
        <vt:i4>0</vt:i4>
      </vt:variant>
      <vt:variant>
        <vt:i4>5</vt:i4>
      </vt:variant>
      <vt:variant>
        <vt:lpwstr>https://mof.gov.il/takam/pages/horaot.aspx?k=3.3.0.6</vt:lpwstr>
      </vt:variant>
      <vt:variant>
        <vt:lpwstr/>
      </vt:variant>
      <vt:variant>
        <vt:i4>3407909</vt:i4>
      </vt:variant>
      <vt:variant>
        <vt:i4>45</vt:i4>
      </vt:variant>
      <vt:variant>
        <vt:i4>0</vt:i4>
      </vt:variant>
      <vt:variant>
        <vt:i4>5</vt:i4>
      </vt:variant>
      <vt:variant>
        <vt:lpwstr>http://www.mof.gov.il/takam/Pages/horaot.aspx?k=1.5.0.4</vt:lpwstr>
      </vt:variant>
      <vt:variant>
        <vt:lpwstr/>
      </vt:variant>
      <vt:variant>
        <vt:i4>3407910</vt:i4>
      </vt:variant>
      <vt:variant>
        <vt:i4>42</vt:i4>
      </vt:variant>
      <vt:variant>
        <vt:i4>0</vt:i4>
      </vt:variant>
      <vt:variant>
        <vt:i4>5</vt:i4>
      </vt:variant>
      <vt:variant>
        <vt:lpwstr>http://www.mof.gov.il/takam/Pages/horaot.aspx?k=6.1.0.1</vt:lpwstr>
      </vt:variant>
      <vt:variant>
        <vt:lpwstr/>
      </vt:variant>
      <vt:variant>
        <vt:i4>3407910</vt:i4>
      </vt:variant>
      <vt:variant>
        <vt:i4>39</vt:i4>
      </vt:variant>
      <vt:variant>
        <vt:i4>0</vt:i4>
      </vt:variant>
      <vt:variant>
        <vt:i4>5</vt:i4>
      </vt:variant>
      <vt:variant>
        <vt:lpwstr>http://www.mof.gov.il/takam/Pages/horaot.aspx?k=1.6.0.1</vt:lpwstr>
      </vt:variant>
      <vt:variant>
        <vt:lpwstr/>
      </vt:variant>
      <vt:variant>
        <vt:i4>3407910</vt:i4>
      </vt:variant>
      <vt:variant>
        <vt:i4>36</vt:i4>
      </vt:variant>
      <vt:variant>
        <vt:i4>0</vt:i4>
      </vt:variant>
      <vt:variant>
        <vt:i4>5</vt:i4>
      </vt:variant>
      <vt:variant>
        <vt:lpwstr>http://www.mof.gov.il/takam/Pages/horaot.aspx?k=1.6.0.7</vt:lpwstr>
      </vt:variant>
      <vt:variant>
        <vt:lpwstr/>
      </vt:variant>
      <vt:variant>
        <vt:i4>7536659</vt:i4>
      </vt:variant>
      <vt:variant>
        <vt:i4>24</vt:i4>
      </vt:variant>
      <vt:variant>
        <vt:i4>0</vt:i4>
      </vt:variant>
      <vt:variant>
        <vt:i4>5</vt:i4>
      </vt:variant>
      <vt:variant>
        <vt:lpwstr>https://www.nevo.co.il/law_word/law06/tak-9184.pdf</vt:lpwstr>
      </vt:variant>
      <vt:variant>
        <vt:lpwstr/>
      </vt:variant>
      <vt:variant>
        <vt:i4>7536764</vt:i4>
      </vt:variant>
      <vt:variant>
        <vt:i4>21</vt:i4>
      </vt:variant>
      <vt:variant>
        <vt:i4>0</vt:i4>
      </vt:variant>
      <vt:variant>
        <vt:i4>5</vt:i4>
      </vt:variant>
      <vt:variant>
        <vt:lpwstr>https://fs.knesset.gov.il/20/law/20_lsr_382398.pdf</vt:lpwstr>
      </vt:variant>
      <vt:variant>
        <vt:lpwstr/>
      </vt:variant>
      <vt:variant>
        <vt:i4>7536700</vt:i4>
      </vt:variant>
      <vt:variant>
        <vt:i4>18</vt:i4>
      </vt:variant>
      <vt:variant>
        <vt:i4>0</vt:i4>
      </vt:variant>
      <vt:variant>
        <vt:i4>5</vt:i4>
      </vt:variant>
      <vt:variant>
        <vt:lpwstr>http://www.foi.gov.il/</vt:lpwstr>
      </vt:variant>
      <vt:variant>
        <vt:lpwstr/>
      </vt:variant>
      <vt:variant>
        <vt:i4>7536700</vt:i4>
      </vt:variant>
      <vt:variant>
        <vt:i4>15</vt:i4>
      </vt:variant>
      <vt:variant>
        <vt:i4>0</vt:i4>
      </vt:variant>
      <vt:variant>
        <vt:i4>5</vt:i4>
      </vt:variant>
      <vt:variant>
        <vt:lpwstr>http://www.foi.gov.il/</vt:lpwstr>
      </vt:variant>
      <vt:variant>
        <vt:lpwstr/>
      </vt:variant>
      <vt:variant>
        <vt:i4>7864367</vt:i4>
      </vt:variant>
      <vt:variant>
        <vt:i4>12</vt:i4>
      </vt:variant>
      <vt:variant>
        <vt:i4>0</vt:i4>
      </vt:variant>
      <vt:variant>
        <vt:i4>5</vt:i4>
      </vt:variant>
      <vt:variant>
        <vt:lpwstr>https://www.gov.il/he/Departments/policies/outsourcing</vt:lpwstr>
      </vt:variant>
      <vt:variant>
        <vt:lpwstr/>
      </vt:variant>
      <vt:variant>
        <vt:i4>1310780</vt:i4>
      </vt:variant>
      <vt:variant>
        <vt:i4>9</vt:i4>
      </vt:variant>
      <vt:variant>
        <vt:i4>0</vt:i4>
      </vt:variant>
      <vt:variant>
        <vt:i4>5</vt:i4>
      </vt:variant>
      <vt:variant>
        <vt:lpwstr>https://www.nevo.co.il/law_html/law00/144811.htm</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dc:description/>
  <cp:lastModifiedBy>בטי כהן</cp:lastModifiedBy>
  <cp:revision>2</cp:revision>
  <cp:lastPrinted>2021-06-07T05:40:00Z</cp:lastPrinted>
  <dcterms:created xsi:type="dcterms:W3CDTF">2022-10-30T07:17:00Z</dcterms:created>
  <dcterms:modified xsi:type="dcterms:W3CDTF">2022-10-30T07:17:00Z</dcterms:modified>
</cp:coreProperties>
</file>