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317E21" w14:textId="77777777" w:rsidR="00D264BF" w:rsidRPr="00D264BF" w:rsidRDefault="00334ACE" w:rsidP="00134C50">
      <w:pPr>
        <w:pStyle w:val="1"/>
      </w:pPr>
      <w:bookmarkStart w:id="0" w:name="_GoBack"/>
      <w:bookmarkEnd w:id="0"/>
      <w:r>
        <w:rPr>
          <w:rFonts w:hint="cs"/>
          <w:rtl/>
        </w:rPr>
        <w:t>מבוא</w:t>
      </w:r>
    </w:p>
    <w:p w14:paraId="6DC07F8B" w14:textId="0A73D30C" w:rsidR="00FA4BFE" w:rsidRDefault="004E1323" w:rsidP="003120B1">
      <w:pPr>
        <w:pStyle w:val="2"/>
        <w:rPr>
          <w:rtl/>
        </w:rPr>
      </w:pPr>
      <w:r>
        <w:rPr>
          <w:rFonts w:hint="cs"/>
          <w:rtl/>
        </w:rPr>
        <w:t>הודעה זו</w:t>
      </w:r>
      <w:r w:rsidRPr="00641A3E">
        <w:rPr>
          <w:rtl/>
        </w:rPr>
        <w:t xml:space="preserve"> </w:t>
      </w:r>
      <w:r w:rsidR="008E764C">
        <w:rPr>
          <w:rFonts w:hint="cs"/>
          <w:rtl/>
        </w:rPr>
        <w:t xml:space="preserve">מנחה בדבר </w:t>
      </w:r>
      <w:r w:rsidRPr="00641A3E">
        <w:rPr>
          <w:rtl/>
        </w:rPr>
        <w:t>תעריפי</w:t>
      </w:r>
      <w:r w:rsidR="003C2A21">
        <w:rPr>
          <w:rFonts w:hint="cs"/>
          <w:rtl/>
        </w:rPr>
        <w:t xml:space="preserve"> שכר היסוד</w:t>
      </w:r>
      <w:r w:rsidRPr="00641A3E">
        <w:rPr>
          <w:rtl/>
        </w:rPr>
        <w:t xml:space="preserve"> </w:t>
      </w:r>
      <w:r w:rsidR="000071E7" w:rsidRPr="000071E7">
        <w:rPr>
          <w:rFonts w:hint="cs"/>
          <w:rtl/>
        </w:rPr>
        <w:t>המירביים</w:t>
      </w:r>
      <w:r w:rsidRPr="000071E7">
        <w:rPr>
          <w:rFonts w:hint="cs"/>
          <w:rtl/>
        </w:rPr>
        <w:t xml:space="preserve"> </w:t>
      </w:r>
      <w:r>
        <w:rPr>
          <w:rFonts w:hint="cs"/>
          <w:rtl/>
        </w:rPr>
        <w:t>לכל שעת עבודה</w:t>
      </w:r>
      <w:r w:rsidR="006127A1">
        <w:rPr>
          <w:rFonts w:hint="cs"/>
          <w:rtl/>
        </w:rPr>
        <w:t xml:space="preserve"> (להלן: ''התעריפים המירביים'')</w:t>
      </w:r>
      <w:r w:rsidR="003C2A21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5A4699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עובדי קבלן </w:t>
      </w:r>
      <w:r w:rsidR="008D678D">
        <w:rPr>
          <w:rFonts w:hint="cs"/>
          <w:rtl/>
        </w:rPr>
        <w:t>מתחום</w:t>
      </w:r>
      <w:r>
        <w:rPr>
          <w:rFonts w:hint="cs"/>
          <w:rtl/>
        </w:rPr>
        <w:t xml:space="preserve"> </w:t>
      </w:r>
      <w:r w:rsidR="008D678D">
        <w:rPr>
          <w:rFonts w:hint="cs"/>
          <w:rtl/>
        </w:rPr>
        <w:t>השמירה ואבטחה</w:t>
      </w:r>
      <w:r w:rsidR="003C2A21">
        <w:rPr>
          <w:rFonts w:hint="cs"/>
          <w:rtl/>
        </w:rPr>
        <w:t>,</w:t>
      </w:r>
      <w:r w:rsidR="008D678D">
        <w:rPr>
          <w:rFonts w:hint="cs"/>
          <w:rtl/>
        </w:rPr>
        <w:t xml:space="preserve"> </w:t>
      </w:r>
      <w:r w:rsidR="003C2A21">
        <w:rPr>
          <w:rFonts w:hint="cs"/>
          <w:rtl/>
        </w:rPr>
        <w:t xml:space="preserve">אשר </w:t>
      </w:r>
      <w:r w:rsidR="008D678D">
        <w:rPr>
          <w:rFonts w:hint="cs"/>
          <w:rtl/>
        </w:rPr>
        <w:t xml:space="preserve">מועסקים </w:t>
      </w:r>
      <w:r w:rsidR="003C2A21">
        <w:rPr>
          <w:rFonts w:hint="cs"/>
          <w:rtl/>
        </w:rPr>
        <w:t>במשרדי</w:t>
      </w:r>
      <w:r w:rsidR="008D678D">
        <w:rPr>
          <w:rFonts w:hint="cs"/>
          <w:rtl/>
        </w:rPr>
        <w:t xml:space="preserve"> הממשלה </w:t>
      </w:r>
      <w:r w:rsidR="003C2A21">
        <w:rPr>
          <w:rFonts w:hint="cs"/>
          <w:rtl/>
        </w:rPr>
        <w:t xml:space="preserve">וביחידות הסמך </w:t>
      </w:r>
      <w:r w:rsidR="008D678D">
        <w:rPr>
          <w:rFonts w:ascii="FrankRuehl" w:hAnsi="FrankRuehl" w:hint="cs"/>
          <w:rtl/>
        </w:rPr>
        <w:t>(להל</w:t>
      </w:r>
      <w:r w:rsidR="003C2A21">
        <w:rPr>
          <w:rFonts w:ascii="FrankRuehl" w:hAnsi="FrankRuehl" w:hint="cs"/>
          <w:rtl/>
        </w:rPr>
        <w:t>ן: ''</w:t>
      </w:r>
      <w:r w:rsidR="008D678D" w:rsidRPr="003C2A21">
        <w:rPr>
          <w:rFonts w:ascii="FrankRuehl" w:hAnsi="FrankRuehl" w:hint="eastAsia"/>
          <w:rtl/>
        </w:rPr>
        <w:t>עובדי</w:t>
      </w:r>
      <w:r w:rsidR="008D678D" w:rsidRPr="003C2A21">
        <w:rPr>
          <w:rFonts w:ascii="FrankRuehl" w:hAnsi="FrankRuehl"/>
          <w:rtl/>
        </w:rPr>
        <w:t xml:space="preserve"> </w:t>
      </w:r>
      <w:r w:rsidR="008D678D" w:rsidRPr="003C2A21">
        <w:rPr>
          <w:rFonts w:ascii="FrankRuehl" w:hAnsi="FrankRuehl" w:hint="eastAsia"/>
          <w:rtl/>
        </w:rPr>
        <w:t>קבלן</w:t>
      </w:r>
      <w:r w:rsidR="003C2A21">
        <w:rPr>
          <w:rFonts w:ascii="FrankRuehl" w:hAnsi="FrankRuehl" w:hint="cs"/>
          <w:rtl/>
        </w:rPr>
        <w:t>''</w:t>
      </w:r>
      <w:r w:rsidR="008D678D">
        <w:rPr>
          <w:rFonts w:ascii="FrankRuehl" w:hAnsi="FrankRuehl" w:hint="cs"/>
          <w:rtl/>
        </w:rPr>
        <w:t>)</w:t>
      </w:r>
      <w:r w:rsidR="003B3C35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0CE9E33F" w14:textId="77777777" w:rsidR="00D264BF" w:rsidRDefault="00711B82" w:rsidP="00134C50">
      <w:pPr>
        <w:pStyle w:val="1"/>
      </w:pPr>
      <w:bookmarkStart w:id="1" w:name="_Ref81391451"/>
      <w:r>
        <w:rPr>
          <w:rFonts w:hint="cs"/>
          <w:rtl/>
        </w:rPr>
        <w:t>תעריפים</w:t>
      </w:r>
      <w:r w:rsidR="003B3C35">
        <w:rPr>
          <w:rFonts w:hint="cs"/>
          <w:rtl/>
        </w:rPr>
        <w:t xml:space="preserve"> בהתקשרויות חדשות</w:t>
      </w:r>
      <w:bookmarkEnd w:id="1"/>
    </w:p>
    <w:p w14:paraId="0964CE5D" w14:textId="532A4304" w:rsidR="003B76DE" w:rsidRPr="00FD0412" w:rsidRDefault="003B76DE" w:rsidP="003120B1">
      <w:pPr>
        <w:pStyle w:val="220"/>
      </w:pPr>
      <w:bookmarkStart w:id="2" w:name="_Ref81313207"/>
      <w:bookmarkStart w:id="3" w:name="_Ref80312387"/>
      <w:r w:rsidRPr="003B76DE">
        <w:rPr>
          <w:rtl/>
        </w:rPr>
        <w:t xml:space="preserve">תעריפים </w:t>
      </w:r>
      <w:r w:rsidRPr="00FD0412">
        <w:rPr>
          <w:rFonts w:hint="cs"/>
          <w:rtl/>
        </w:rPr>
        <w:t>מירביים בהתקשרויות עובדי קבלן</w:t>
      </w:r>
      <w:bookmarkEnd w:id="2"/>
    </w:p>
    <w:p w14:paraId="03BFA329" w14:textId="696280BD" w:rsidR="000E625B" w:rsidRDefault="00D44733" w:rsidP="006D1102">
      <w:pPr>
        <w:pStyle w:val="33"/>
        <w:tabs>
          <w:tab w:val="clear" w:pos="1371"/>
          <w:tab w:val="left" w:pos="1658"/>
        </w:tabs>
        <w:ind w:left="1516" w:hanging="709"/>
      </w:pPr>
      <w:bookmarkStart w:id="4" w:name="_Ref93583633"/>
      <w:r w:rsidRPr="00641A3E">
        <w:rPr>
          <w:rtl/>
        </w:rPr>
        <w:t xml:space="preserve">התעריפים </w:t>
      </w:r>
      <w:r w:rsidRPr="000071E7">
        <w:rPr>
          <w:rFonts w:hint="cs"/>
          <w:rtl/>
        </w:rPr>
        <w:t>המירביים</w:t>
      </w:r>
      <w:r w:rsidR="000530E9">
        <w:rPr>
          <w:rFonts w:hint="cs"/>
          <w:rtl/>
        </w:rPr>
        <w:t xml:space="preserve"> </w:t>
      </w:r>
      <w:r>
        <w:rPr>
          <w:rFonts w:hint="cs"/>
          <w:rtl/>
        </w:rPr>
        <w:t>בהתקשרויות</w:t>
      </w:r>
      <w:r w:rsidR="00835ED7" w:rsidRPr="00835ED7">
        <w:rPr>
          <w:rtl/>
        </w:rPr>
        <w:t xml:space="preserve"> </w:t>
      </w:r>
      <w:r w:rsidR="0085682A">
        <w:rPr>
          <w:rFonts w:hint="cs"/>
          <w:rtl/>
        </w:rPr>
        <w:t>עובדי קבלן, המועסקים בתפקיד</w:t>
      </w:r>
      <w:r w:rsidR="006D1102">
        <w:rPr>
          <w:rFonts w:hint="cs"/>
          <w:rtl/>
        </w:rPr>
        <w:t>ים הבאים</w:t>
      </w:r>
      <w:r w:rsidR="0053009F">
        <w:rPr>
          <w:rFonts w:hint="cs"/>
          <w:rtl/>
        </w:rPr>
        <w:t>,</w:t>
      </w:r>
      <w:r>
        <w:rPr>
          <w:rFonts w:hint="cs"/>
          <w:rtl/>
        </w:rPr>
        <w:t xml:space="preserve"> הינם</w:t>
      </w:r>
      <w:r w:rsidRPr="00480B1D">
        <w:rPr>
          <w:rtl/>
        </w:rPr>
        <w:t xml:space="preserve"> </w:t>
      </w:r>
      <w:r w:rsidR="00415062">
        <w:rPr>
          <w:rFonts w:hint="cs"/>
          <w:rtl/>
        </w:rPr>
        <w:t>בהתאם לוותק העסקה במשרד,</w:t>
      </w:r>
      <w:r w:rsidR="00415062" w:rsidRPr="00480B1D">
        <w:rPr>
          <w:rtl/>
        </w:rPr>
        <w:t xml:space="preserve"> </w:t>
      </w:r>
      <w:r>
        <w:rPr>
          <w:rFonts w:hint="cs"/>
          <w:rtl/>
        </w:rPr>
        <w:t>כ</w:t>
      </w:r>
      <w:r w:rsidRPr="00641A3E">
        <w:rPr>
          <w:rtl/>
        </w:rPr>
        <w:t>מפורט להלן:</w:t>
      </w:r>
      <w:bookmarkEnd w:id="3"/>
      <w:bookmarkEnd w:id="4"/>
    </w:p>
    <w:tbl>
      <w:tblPr>
        <w:tblStyle w:val="19"/>
        <w:bidiVisual/>
        <w:tblW w:w="5867" w:type="dxa"/>
        <w:tblInd w:w="1658" w:type="dxa"/>
        <w:tblLook w:val="04A0" w:firstRow="1" w:lastRow="0" w:firstColumn="1" w:lastColumn="0" w:noHBand="0" w:noVBand="1"/>
        <w:tblCaption w:val="תעריפים מירביים בהתקשרויות עובדי קבלן, המועסקים בתפקיד מסוג מאבטח ‏מתקדם א', מאבטח מתקדם ב', מאבטח מתקדם ב' אחמ&quot;ש ומאבטח מתקדם ב' בכיר"/>
        <w:tblDescription w:val="תעריפים מירביים בהתקשרויות עובדי קבלן, המועסקים בתפקיד מסוג מאבטח ‏מתקדם א', מאבטח מתקדם ב', מאבטח מתקדם ב' אחמ&quot;ש ומאבטח מתקדם ב' בכיר"/>
      </w:tblPr>
      <w:tblGrid>
        <w:gridCol w:w="2899"/>
        <w:gridCol w:w="1436"/>
        <w:gridCol w:w="1255"/>
        <w:gridCol w:w="1441"/>
      </w:tblGrid>
      <w:tr w:rsidR="00B63429" w:rsidRPr="005A4521" w14:paraId="5069DAE6" w14:textId="77777777" w:rsidTr="006D1102">
        <w:trPr>
          <w:trHeight w:val="594"/>
          <w:tblHeader/>
        </w:trPr>
        <w:tc>
          <w:tcPr>
            <w:tcW w:w="2899" w:type="dxa"/>
            <w:shd w:val="clear" w:color="auto" w:fill="D9D9D9" w:themeFill="background1" w:themeFillShade="D9"/>
            <w:noWrap/>
            <w:vAlign w:val="center"/>
            <w:hideMark/>
          </w:tcPr>
          <w:p w14:paraId="17B4F5C5" w14:textId="77777777" w:rsidR="00B63429" w:rsidRPr="00D44733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סוג מאבטח</w:t>
            </w:r>
          </w:p>
        </w:tc>
        <w:tc>
          <w:tcPr>
            <w:tcW w:w="272" w:type="dxa"/>
            <w:shd w:val="clear" w:color="auto" w:fill="D9D9D9" w:themeFill="background1" w:themeFillShade="D9"/>
            <w:noWrap/>
            <w:vAlign w:val="center"/>
            <w:hideMark/>
          </w:tcPr>
          <w:p w14:paraId="1445529F" w14:textId="77777777" w:rsidR="00B63429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  <w:rPr>
                <w:rtl/>
              </w:rPr>
            </w:pPr>
            <w:r>
              <w:rPr>
                <w:rtl/>
              </w:rPr>
              <w:t>שכר יסוד</w:t>
            </w:r>
          </w:p>
          <w:p w14:paraId="427F5F40" w14:textId="77777777" w:rsidR="00B63429" w:rsidRPr="00D44733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שנה ראשונה</w:t>
            </w:r>
          </w:p>
        </w:tc>
        <w:tc>
          <w:tcPr>
            <w:tcW w:w="1255" w:type="dxa"/>
            <w:shd w:val="clear" w:color="auto" w:fill="D9D9D9" w:themeFill="background1" w:themeFillShade="D9"/>
            <w:vAlign w:val="center"/>
          </w:tcPr>
          <w:p w14:paraId="2B75EAA6" w14:textId="77777777" w:rsidR="00B63429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  <w:rPr>
                <w:rtl/>
              </w:rPr>
            </w:pPr>
            <w:r>
              <w:rPr>
                <w:rtl/>
              </w:rPr>
              <w:t>שכר יסוד</w:t>
            </w:r>
          </w:p>
          <w:p w14:paraId="65B7B852" w14:textId="446FDE80" w:rsidR="00B63429" w:rsidRPr="00D44733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שנה שנייה</w:t>
            </w:r>
          </w:p>
        </w:tc>
        <w:tc>
          <w:tcPr>
            <w:tcW w:w="1441" w:type="dxa"/>
            <w:shd w:val="clear" w:color="auto" w:fill="D9D9D9" w:themeFill="background1" w:themeFillShade="D9"/>
            <w:vAlign w:val="center"/>
          </w:tcPr>
          <w:p w14:paraId="54270FB5" w14:textId="77777777" w:rsidR="00B63429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  <w:rPr>
                <w:rtl/>
              </w:rPr>
            </w:pPr>
            <w:r w:rsidRPr="00D44733">
              <w:rPr>
                <w:rtl/>
              </w:rPr>
              <w:t>ש</w:t>
            </w:r>
            <w:r>
              <w:rPr>
                <w:rtl/>
              </w:rPr>
              <w:t>כר יסוד</w:t>
            </w:r>
          </w:p>
          <w:p w14:paraId="79927E7F" w14:textId="77777777" w:rsidR="00B63429" w:rsidRPr="00D44733" w:rsidRDefault="00B63429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שנה שלישית</w:t>
            </w:r>
          </w:p>
        </w:tc>
      </w:tr>
      <w:tr w:rsidR="00B63429" w:rsidRPr="005A4521" w14:paraId="36D14FDC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2C8E2B48" w14:textId="27628EA5" w:rsidR="00B63429" w:rsidRDefault="00B63429" w:rsidP="00F34402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מאבטח אישי למאוימים</w:t>
            </w:r>
          </w:p>
        </w:tc>
        <w:tc>
          <w:tcPr>
            <w:tcW w:w="272" w:type="dxa"/>
            <w:noWrap/>
            <w:vAlign w:val="center"/>
          </w:tcPr>
          <w:p w14:paraId="651F3222" w14:textId="1C1BB6EA" w:rsidR="00B63429" w:rsidRDefault="00293DFD" w:rsidP="00242C67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72</w:t>
            </w:r>
          </w:p>
        </w:tc>
        <w:tc>
          <w:tcPr>
            <w:tcW w:w="1255" w:type="dxa"/>
            <w:vAlign w:val="center"/>
          </w:tcPr>
          <w:p w14:paraId="78D33F67" w14:textId="732E4988" w:rsidR="00B63429" w:rsidRDefault="00293DFD" w:rsidP="00242C67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72</w:t>
            </w:r>
          </w:p>
        </w:tc>
        <w:tc>
          <w:tcPr>
            <w:tcW w:w="1441" w:type="dxa"/>
            <w:vAlign w:val="center"/>
          </w:tcPr>
          <w:p w14:paraId="5B3458B0" w14:textId="72D5592B" w:rsidR="00B63429" w:rsidRDefault="00293DFD" w:rsidP="00F34402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</w:t>
            </w:r>
            <w:r>
              <w:rPr>
                <w:rFonts w:ascii="Arial" w:hAnsi="Arial" w:cstheme="minorBidi"/>
                <w:sz w:val="22"/>
                <w:szCs w:val="22"/>
              </w:rPr>
              <w:t>72</w:t>
            </w:r>
          </w:p>
        </w:tc>
      </w:tr>
      <w:tr w:rsidR="00B63429" w:rsidRPr="005A4521" w14:paraId="2DD7D212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296032E6" w14:textId="3894CA3F" w:rsidR="00B63429" w:rsidRDefault="00B63429" w:rsidP="00F34402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מאבטח בכיר א</w:t>
            </w:r>
            <w:r w:rsidR="006D1102">
              <w:rPr>
                <w:rFonts w:ascii="Arial" w:hAnsi="Arial" w:cstheme="minorBidi" w:hint="cs"/>
                <w:sz w:val="22"/>
                <w:szCs w:val="22"/>
                <w:rtl/>
              </w:rPr>
              <w:t>'</w:t>
            </w:r>
          </w:p>
        </w:tc>
        <w:tc>
          <w:tcPr>
            <w:tcW w:w="272" w:type="dxa"/>
            <w:noWrap/>
            <w:vAlign w:val="center"/>
          </w:tcPr>
          <w:p w14:paraId="6A8D5BB2" w14:textId="03814B9E" w:rsidR="00B63429" w:rsidRDefault="00293DFD" w:rsidP="00F34402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55</w:t>
            </w:r>
          </w:p>
        </w:tc>
        <w:tc>
          <w:tcPr>
            <w:tcW w:w="1255" w:type="dxa"/>
            <w:vAlign w:val="center"/>
          </w:tcPr>
          <w:p w14:paraId="4C03BA11" w14:textId="2B3FF113" w:rsidR="00B63429" w:rsidRDefault="00293DFD" w:rsidP="00F34402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56</w:t>
            </w:r>
          </w:p>
        </w:tc>
        <w:tc>
          <w:tcPr>
            <w:tcW w:w="1441" w:type="dxa"/>
            <w:vAlign w:val="center"/>
          </w:tcPr>
          <w:p w14:paraId="4606086D" w14:textId="3383A3DD" w:rsidR="00B63429" w:rsidRDefault="00293DFD" w:rsidP="00F34402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57</w:t>
            </w:r>
          </w:p>
        </w:tc>
      </w:tr>
      <w:tr w:rsidR="00B63429" w:rsidRPr="005A4521" w14:paraId="3B7D54B8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0B2B0682" w14:textId="2B33ECC5" w:rsidR="00B63429" w:rsidRDefault="00B63429" w:rsidP="00F34402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מאבטח בכיר ב</w:t>
            </w:r>
            <w:r w:rsidR="006D1102">
              <w:rPr>
                <w:rFonts w:ascii="Arial" w:hAnsi="Arial" w:cstheme="minorBidi" w:hint="cs"/>
                <w:sz w:val="22"/>
                <w:szCs w:val="22"/>
                <w:rtl/>
              </w:rPr>
              <w:t>'</w:t>
            </w:r>
          </w:p>
        </w:tc>
        <w:tc>
          <w:tcPr>
            <w:tcW w:w="272" w:type="dxa"/>
            <w:noWrap/>
            <w:vAlign w:val="center"/>
          </w:tcPr>
          <w:p w14:paraId="0CA550F1" w14:textId="47A5A21C" w:rsidR="00B63429" w:rsidRDefault="00293DFD" w:rsidP="00F6108F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52</w:t>
            </w:r>
          </w:p>
        </w:tc>
        <w:tc>
          <w:tcPr>
            <w:tcW w:w="1255" w:type="dxa"/>
            <w:vAlign w:val="center"/>
          </w:tcPr>
          <w:p w14:paraId="3D1EEB5E" w14:textId="052AC701" w:rsidR="00B63429" w:rsidRDefault="00293DFD" w:rsidP="00F6108F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53</w:t>
            </w:r>
          </w:p>
        </w:tc>
        <w:tc>
          <w:tcPr>
            <w:tcW w:w="1441" w:type="dxa"/>
            <w:vAlign w:val="center"/>
          </w:tcPr>
          <w:p w14:paraId="6638495E" w14:textId="45E59208" w:rsidR="00B63429" w:rsidRDefault="00293DFD" w:rsidP="00F6108F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54</w:t>
            </w:r>
          </w:p>
        </w:tc>
      </w:tr>
      <w:tr w:rsidR="00B63429" w:rsidRPr="005A4521" w14:paraId="4877FDDB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1C9EE6D2" w14:textId="0B071D32" w:rsidR="00B63429" w:rsidRDefault="00B63429" w:rsidP="00F34402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מאבטח סמלי שלטון </w:t>
            </w:r>
            <w:r w:rsidR="004471DC">
              <w:rPr>
                <w:rFonts w:ascii="Arial" w:hAnsi="Arial" w:cstheme="minorBidi" w:hint="cs"/>
                <w:sz w:val="22"/>
                <w:szCs w:val="22"/>
                <w:rtl/>
              </w:rPr>
              <w:t xml:space="preserve">או 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עוטף ירושלים</w:t>
            </w:r>
          </w:p>
        </w:tc>
        <w:tc>
          <w:tcPr>
            <w:tcW w:w="272" w:type="dxa"/>
            <w:noWrap/>
            <w:vAlign w:val="center"/>
          </w:tcPr>
          <w:p w14:paraId="1709CF59" w14:textId="78220385" w:rsidR="00B63429" w:rsidRDefault="00293DFD" w:rsidP="00F34402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50</w:t>
            </w:r>
          </w:p>
        </w:tc>
        <w:tc>
          <w:tcPr>
            <w:tcW w:w="1255" w:type="dxa"/>
            <w:vAlign w:val="center"/>
          </w:tcPr>
          <w:p w14:paraId="6E6440A0" w14:textId="5861AA5F" w:rsidR="00B63429" w:rsidRDefault="00293DFD" w:rsidP="00DB5613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52</w:t>
            </w:r>
          </w:p>
        </w:tc>
        <w:tc>
          <w:tcPr>
            <w:tcW w:w="1441" w:type="dxa"/>
            <w:vAlign w:val="center"/>
          </w:tcPr>
          <w:p w14:paraId="17103C47" w14:textId="48DF98CD" w:rsidR="00B63429" w:rsidRDefault="00293DFD" w:rsidP="00DB5613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53</w:t>
            </w:r>
          </w:p>
        </w:tc>
      </w:tr>
      <w:tr w:rsidR="00B63429" w:rsidRPr="005A4521" w14:paraId="41F4A173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27CA0F8F" w14:textId="1C38F01F" w:rsidR="00B63429" w:rsidRPr="00D44733" w:rsidRDefault="00B63429" w:rsidP="00F34402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מאבטח מתקדם א'</w:t>
            </w:r>
          </w:p>
        </w:tc>
        <w:tc>
          <w:tcPr>
            <w:tcW w:w="272" w:type="dxa"/>
            <w:noWrap/>
            <w:vAlign w:val="center"/>
          </w:tcPr>
          <w:p w14:paraId="0DC3B373" w14:textId="265FFCAF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47</w:t>
            </w:r>
          </w:p>
        </w:tc>
        <w:tc>
          <w:tcPr>
            <w:tcW w:w="1255" w:type="dxa"/>
            <w:vAlign w:val="center"/>
          </w:tcPr>
          <w:p w14:paraId="27C7F5BB" w14:textId="1D57CD1B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9</w:t>
            </w:r>
          </w:p>
        </w:tc>
        <w:tc>
          <w:tcPr>
            <w:tcW w:w="1441" w:type="dxa"/>
            <w:vAlign w:val="center"/>
          </w:tcPr>
          <w:p w14:paraId="3D2ACE31" w14:textId="1DD34826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50</w:t>
            </w:r>
          </w:p>
        </w:tc>
      </w:tr>
      <w:tr w:rsidR="00B63429" w:rsidRPr="005A4521" w14:paraId="56CBB3D7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308C7F1A" w14:textId="7A81486A" w:rsidR="00B63429" w:rsidRPr="00D44733" w:rsidRDefault="00B63429" w:rsidP="0044104E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מאבטח מתקדם ב' ייעודי</w:t>
            </w:r>
          </w:p>
        </w:tc>
        <w:tc>
          <w:tcPr>
            <w:tcW w:w="272" w:type="dxa"/>
            <w:noWrap/>
            <w:vAlign w:val="center"/>
          </w:tcPr>
          <w:p w14:paraId="18F4D6D3" w14:textId="1DAA9839" w:rsidR="00B63429" w:rsidRDefault="00293DFD" w:rsidP="00F6108F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44</w:t>
            </w:r>
          </w:p>
        </w:tc>
        <w:tc>
          <w:tcPr>
            <w:tcW w:w="1255" w:type="dxa"/>
            <w:vAlign w:val="center"/>
          </w:tcPr>
          <w:p w14:paraId="03E20FFB" w14:textId="29795A6A" w:rsidR="00B63429" w:rsidRDefault="00293DFD" w:rsidP="00F6108F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46</w:t>
            </w:r>
          </w:p>
        </w:tc>
        <w:tc>
          <w:tcPr>
            <w:tcW w:w="1441" w:type="dxa"/>
            <w:vAlign w:val="center"/>
          </w:tcPr>
          <w:p w14:paraId="128BD3EC" w14:textId="1C0E5623" w:rsidR="00B63429" w:rsidRDefault="00293DFD" w:rsidP="00F6108F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 w:rsidR="00B63429">
              <w:rPr>
                <w:rFonts w:ascii="Arial" w:hAnsi="Arial" w:cstheme="minorBidi"/>
                <w:sz w:val="22"/>
                <w:szCs w:val="22"/>
              </w:rPr>
              <w:t>47</w:t>
            </w:r>
          </w:p>
        </w:tc>
      </w:tr>
      <w:tr w:rsidR="00B63429" w:rsidRPr="005A4521" w14:paraId="357E78CE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7B123097" w14:textId="48FD4793" w:rsidR="00B63429" w:rsidRDefault="00B63429" w:rsidP="0044104E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 w:rsidRPr="00D44733">
              <w:rPr>
                <w:rFonts w:ascii="Arial" w:hAnsi="Arial" w:cstheme="minorBidi"/>
                <w:sz w:val="22"/>
                <w:szCs w:val="22"/>
                <w:rtl/>
              </w:rPr>
              <w:t>מאבטח מתקדם ב'</w:t>
            </w:r>
          </w:p>
        </w:tc>
        <w:tc>
          <w:tcPr>
            <w:tcW w:w="272" w:type="dxa"/>
            <w:noWrap/>
            <w:vAlign w:val="center"/>
          </w:tcPr>
          <w:p w14:paraId="03DEFE8E" w14:textId="37AFA679" w:rsidR="00B63429" w:rsidRDefault="00B63429" w:rsidP="0044104E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Pr="00D44733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1</w:t>
            </w:r>
          </w:p>
        </w:tc>
        <w:tc>
          <w:tcPr>
            <w:tcW w:w="1255" w:type="dxa"/>
            <w:vAlign w:val="center"/>
          </w:tcPr>
          <w:p w14:paraId="1CD83E11" w14:textId="75AF43F5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Pr="00D44733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3</w:t>
            </w:r>
          </w:p>
        </w:tc>
        <w:tc>
          <w:tcPr>
            <w:tcW w:w="1441" w:type="dxa"/>
            <w:vAlign w:val="center"/>
          </w:tcPr>
          <w:p w14:paraId="2ED1D9A9" w14:textId="3045AAD6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Pr="00D44733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4</w:t>
            </w:r>
          </w:p>
        </w:tc>
      </w:tr>
      <w:tr w:rsidR="00B63429" w:rsidRPr="005A4521" w14:paraId="050DBD3A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73320C39" w14:textId="58D273F2" w:rsidR="00B63429" w:rsidRPr="00D44733" w:rsidRDefault="00B63429" w:rsidP="0044104E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מאבטח מתקדם ב' אחמ"ש</w:t>
            </w:r>
          </w:p>
        </w:tc>
        <w:tc>
          <w:tcPr>
            <w:tcW w:w="272" w:type="dxa"/>
            <w:noWrap/>
            <w:vAlign w:val="center"/>
          </w:tcPr>
          <w:p w14:paraId="620BE688" w14:textId="3D201E71" w:rsidR="00B63429" w:rsidRDefault="00B63429" w:rsidP="0044104E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44</w:t>
            </w:r>
          </w:p>
        </w:tc>
        <w:tc>
          <w:tcPr>
            <w:tcW w:w="1255" w:type="dxa"/>
            <w:vAlign w:val="center"/>
          </w:tcPr>
          <w:p w14:paraId="7D97EB1C" w14:textId="63C3C481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6</w:t>
            </w:r>
          </w:p>
        </w:tc>
        <w:tc>
          <w:tcPr>
            <w:tcW w:w="1441" w:type="dxa"/>
            <w:vAlign w:val="center"/>
          </w:tcPr>
          <w:p w14:paraId="48238D1A" w14:textId="2084BE58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7</w:t>
            </w:r>
          </w:p>
        </w:tc>
      </w:tr>
      <w:tr w:rsidR="00B63429" w:rsidRPr="005A4521" w14:paraId="68BE1E55" w14:textId="77777777" w:rsidTr="006D1102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7606819C" w14:textId="44E38742" w:rsidR="00B63429" w:rsidRPr="00D44733" w:rsidRDefault="00B63429" w:rsidP="0044104E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 w:rsidRPr="000E24F3">
              <w:rPr>
                <w:rFonts w:ascii="Arial" w:hAnsi="Arial" w:cstheme="minorBidi"/>
                <w:sz w:val="22"/>
                <w:szCs w:val="22"/>
                <w:rtl/>
              </w:rPr>
              <w:t>מאבטח מתקדם ב' בכיר</w:t>
            </w:r>
          </w:p>
        </w:tc>
        <w:tc>
          <w:tcPr>
            <w:tcW w:w="272" w:type="dxa"/>
            <w:noWrap/>
            <w:vAlign w:val="center"/>
          </w:tcPr>
          <w:p w14:paraId="72A73BC6" w14:textId="6383731A" w:rsidR="00B63429" w:rsidRDefault="00B63429" w:rsidP="0044104E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42</w:t>
            </w:r>
          </w:p>
        </w:tc>
        <w:tc>
          <w:tcPr>
            <w:tcW w:w="1255" w:type="dxa"/>
            <w:vAlign w:val="center"/>
          </w:tcPr>
          <w:p w14:paraId="14AD0FBF" w14:textId="6E3E8DB5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4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4</w:t>
            </w:r>
          </w:p>
        </w:tc>
        <w:tc>
          <w:tcPr>
            <w:tcW w:w="1441" w:type="dxa"/>
            <w:vAlign w:val="center"/>
          </w:tcPr>
          <w:p w14:paraId="4E41CCC1" w14:textId="6EC04E8F" w:rsidR="00B63429" w:rsidRDefault="00B63429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="0048210C">
              <w:rPr>
                <w:rFonts w:ascii="Arial" w:hAnsi="Arial" w:cstheme="minorBidi"/>
                <w:sz w:val="22"/>
                <w:szCs w:val="22"/>
              </w:rPr>
              <w:t>45</w:t>
            </w:r>
          </w:p>
        </w:tc>
      </w:tr>
      <w:tr w:rsidR="00293DFD" w:rsidRPr="005A4521" w14:paraId="7DFADC14" w14:textId="77777777" w:rsidTr="00265A0E">
        <w:trPr>
          <w:trHeight w:val="280"/>
          <w:tblHeader/>
        </w:trPr>
        <w:tc>
          <w:tcPr>
            <w:tcW w:w="2899" w:type="dxa"/>
            <w:noWrap/>
            <w:vAlign w:val="center"/>
          </w:tcPr>
          <w:p w14:paraId="1C39723F" w14:textId="3DA41E48" w:rsidR="00293DFD" w:rsidRPr="000E24F3" w:rsidRDefault="00293DFD" w:rsidP="00C664BF">
            <w:pPr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מאבטח בסיסי </w:t>
            </w:r>
            <w:r w:rsidR="00C664BF">
              <w:rPr>
                <w:rFonts w:ascii="Arial" w:hAnsi="Arial" w:cstheme="minorBidi" w:hint="cs"/>
                <w:sz w:val="22"/>
                <w:szCs w:val="22"/>
                <w:rtl/>
              </w:rPr>
              <w:t xml:space="preserve"> או 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בודק בטחוני</w:t>
            </w:r>
          </w:p>
        </w:tc>
        <w:tc>
          <w:tcPr>
            <w:tcW w:w="272" w:type="dxa"/>
            <w:noWrap/>
            <w:vAlign w:val="center"/>
          </w:tcPr>
          <w:p w14:paraId="62E0A058" w14:textId="1717E551" w:rsidR="00293DFD" w:rsidRDefault="00293DFD" w:rsidP="0044104E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>
              <w:rPr>
                <w:rFonts w:ascii="Arial" w:hAnsi="Arial" w:cstheme="minorBidi"/>
                <w:sz w:val="22"/>
                <w:szCs w:val="22"/>
              </w:rPr>
              <w:t>39</w:t>
            </w:r>
          </w:p>
        </w:tc>
        <w:tc>
          <w:tcPr>
            <w:tcW w:w="1255" w:type="dxa"/>
            <w:vAlign w:val="center"/>
          </w:tcPr>
          <w:p w14:paraId="5E74386B" w14:textId="5D397C4A" w:rsidR="00293DFD" w:rsidRDefault="00293DFD" w:rsidP="00B63429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>
              <w:rPr>
                <w:rFonts w:ascii="Arial" w:hAnsi="Arial" w:cstheme="minorBidi"/>
                <w:sz w:val="22"/>
                <w:szCs w:val="22"/>
              </w:rPr>
              <w:t>41</w:t>
            </w:r>
          </w:p>
        </w:tc>
        <w:tc>
          <w:tcPr>
            <w:tcW w:w="1441" w:type="dxa"/>
            <w:vAlign w:val="center"/>
          </w:tcPr>
          <w:p w14:paraId="2BA542A7" w14:textId="31B4B5E6" w:rsidR="00293DFD" w:rsidRDefault="00293DFD" w:rsidP="0048210C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 xml:space="preserve"> ₪ </w:t>
            </w:r>
            <w:r>
              <w:rPr>
                <w:rFonts w:ascii="Arial" w:hAnsi="Arial" w:cstheme="minorBidi"/>
                <w:sz w:val="22"/>
                <w:szCs w:val="22"/>
              </w:rPr>
              <w:t>43</w:t>
            </w:r>
          </w:p>
        </w:tc>
      </w:tr>
    </w:tbl>
    <w:p w14:paraId="1D076B49" w14:textId="77777777" w:rsidR="00415062" w:rsidRDefault="00415062" w:rsidP="00E15F9B">
      <w:pPr>
        <w:pStyle w:val="2"/>
        <w:numPr>
          <w:ilvl w:val="0"/>
          <w:numId w:val="0"/>
        </w:numPr>
        <w:spacing w:line="240" w:lineRule="auto"/>
        <w:ind w:left="792"/>
        <w:rPr>
          <w:rtl/>
        </w:rPr>
      </w:pPr>
    </w:p>
    <w:p w14:paraId="490B5017" w14:textId="7E4F8545" w:rsidR="00696EE4" w:rsidRDefault="00711B82" w:rsidP="00D119D0">
      <w:pPr>
        <w:pStyle w:val="3"/>
        <w:tabs>
          <w:tab w:val="clear" w:pos="1371"/>
          <w:tab w:val="left" w:pos="1516"/>
        </w:tabs>
        <w:ind w:left="1516" w:hanging="709"/>
        <w:rPr>
          <w:rtl/>
        </w:rPr>
      </w:pPr>
      <w:bookmarkStart w:id="5" w:name="_Ref93583732"/>
      <w:bookmarkStart w:id="6" w:name="_Ref86233742"/>
      <w:r w:rsidRPr="00711B82">
        <w:rPr>
          <w:rtl/>
        </w:rPr>
        <w:t>יתר בעלי</w:t>
      </w:r>
      <w:r>
        <w:rPr>
          <w:rtl/>
        </w:rPr>
        <w:t xml:space="preserve"> התפקידים</w:t>
      </w:r>
      <w:r w:rsidR="006D1102">
        <w:rPr>
          <w:rFonts w:hint="cs"/>
          <w:rtl/>
        </w:rPr>
        <w:t>,</w:t>
      </w:r>
      <w:r>
        <w:rPr>
          <w:rtl/>
        </w:rPr>
        <w:t xml:space="preserve"> שאינם מופיעים בטבל</w:t>
      </w:r>
      <w:r w:rsidR="00696EE4">
        <w:rPr>
          <w:rFonts w:hint="cs"/>
          <w:rtl/>
        </w:rPr>
        <w:t>ה</w:t>
      </w:r>
      <w:r>
        <w:rPr>
          <w:rtl/>
        </w:rPr>
        <w:t xml:space="preserve"> </w:t>
      </w:r>
      <w:r w:rsidR="003A57F2">
        <w:rPr>
          <w:rFonts w:hint="cs"/>
          <w:rtl/>
        </w:rPr>
        <w:t>ש</w:t>
      </w:r>
      <w:r>
        <w:rPr>
          <w:rFonts w:hint="cs"/>
          <w:rtl/>
        </w:rPr>
        <w:t xml:space="preserve">בסעיף </w:t>
      </w:r>
      <w:r w:rsidR="003C2A21">
        <w:rPr>
          <w:rtl/>
        </w:rPr>
        <w:fldChar w:fldCharType="begin"/>
      </w:r>
      <w:r w:rsidR="003C2A21">
        <w:rPr>
          <w:rtl/>
        </w:rPr>
        <w:instrText xml:space="preserve"> </w:instrText>
      </w:r>
      <w:r w:rsidR="003C2A21">
        <w:rPr>
          <w:rFonts w:hint="cs"/>
        </w:rPr>
        <w:instrText>REF</w:instrText>
      </w:r>
      <w:r w:rsidR="003C2A21">
        <w:rPr>
          <w:rFonts w:hint="cs"/>
          <w:rtl/>
        </w:rPr>
        <w:instrText xml:space="preserve"> _</w:instrText>
      </w:r>
      <w:r w:rsidR="003C2A21">
        <w:rPr>
          <w:rFonts w:hint="cs"/>
        </w:rPr>
        <w:instrText>Ref80312387 \r \h</w:instrText>
      </w:r>
      <w:r w:rsidR="003C2A21">
        <w:rPr>
          <w:rtl/>
        </w:rPr>
        <w:instrText xml:space="preserve"> </w:instrText>
      </w:r>
      <w:r w:rsidR="003C2A21">
        <w:rPr>
          <w:rtl/>
        </w:rPr>
      </w:r>
      <w:r w:rsidR="003C2A21">
        <w:rPr>
          <w:rtl/>
        </w:rPr>
        <w:fldChar w:fldCharType="separate"/>
      </w:r>
      <w:r w:rsidR="003C2A21">
        <w:rPr>
          <w:cs/>
        </w:rPr>
        <w:t>‎</w:t>
      </w:r>
      <w:r w:rsidR="003C2A21">
        <w:rPr>
          <w:rtl/>
        </w:rPr>
        <w:fldChar w:fldCharType="end"/>
      </w:r>
      <w:r w:rsidR="00D54776">
        <w:rPr>
          <w:rtl/>
        </w:rPr>
        <w:fldChar w:fldCharType="begin"/>
      </w:r>
      <w:r w:rsidR="00D54776">
        <w:rPr>
          <w:rtl/>
        </w:rPr>
        <w:instrText xml:space="preserve"> </w:instrText>
      </w:r>
      <w:r w:rsidR="00D54776">
        <w:rPr>
          <w:rFonts w:hint="cs"/>
        </w:rPr>
        <w:instrText>REF</w:instrText>
      </w:r>
      <w:r w:rsidR="00D54776">
        <w:rPr>
          <w:rFonts w:hint="cs"/>
          <w:rtl/>
        </w:rPr>
        <w:instrText xml:space="preserve"> _</w:instrText>
      </w:r>
      <w:r w:rsidR="00D54776">
        <w:rPr>
          <w:rFonts w:hint="cs"/>
        </w:rPr>
        <w:instrText>Ref93583633 \r \h</w:instrText>
      </w:r>
      <w:r w:rsidR="00D54776">
        <w:rPr>
          <w:rtl/>
        </w:rPr>
        <w:instrText xml:space="preserve"> </w:instrText>
      </w:r>
      <w:r w:rsidR="00D54776">
        <w:rPr>
          <w:rtl/>
        </w:rPr>
      </w:r>
      <w:r w:rsidR="00D54776">
        <w:rPr>
          <w:rtl/>
        </w:rPr>
        <w:fldChar w:fldCharType="separate"/>
      </w:r>
      <w:r w:rsidR="00D54776">
        <w:rPr>
          <w:cs/>
        </w:rPr>
        <w:t>‎</w:t>
      </w:r>
      <w:r w:rsidR="00D54776">
        <w:t>2.1.1</w:t>
      </w:r>
      <w:r w:rsidR="00D54776">
        <w:rPr>
          <w:rtl/>
        </w:rPr>
        <w:fldChar w:fldCharType="end"/>
      </w:r>
      <w:r w:rsidR="00D54776">
        <w:rPr>
          <w:rFonts w:hint="cs"/>
          <w:rtl/>
        </w:rPr>
        <w:t xml:space="preserve"> </w:t>
      </w:r>
      <w:r>
        <w:rPr>
          <w:rFonts w:hint="cs"/>
          <w:rtl/>
        </w:rPr>
        <w:t>לעיל</w:t>
      </w:r>
      <w:r w:rsidR="00F65B77">
        <w:rPr>
          <w:rFonts w:hint="cs"/>
          <w:rtl/>
        </w:rPr>
        <w:t xml:space="preserve"> (</w:t>
      </w:r>
      <w:r w:rsidRPr="00711B82">
        <w:rPr>
          <w:rtl/>
        </w:rPr>
        <w:t>לרבות עובדים בשכר גלובלי</w:t>
      </w:r>
      <w:r w:rsidR="00F65B77">
        <w:rPr>
          <w:rFonts w:hint="cs"/>
          <w:rtl/>
        </w:rPr>
        <w:t xml:space="preserve">), למעט </w:t>
      </w:r>
      <w:r w:rsidR="00D119D0">
        <w:rPr>
          <w:rFonts w:cs="Arial" w:hint="cs"/>
          <w:rtl/>
        </w:rPr>
        <w:t xml:space="preserve">תפקידי </w:t>
      </w:r>
      <w:r w:rsidR="00D119D0" w:rsidRPr="00696EE4">
        <w:rPr>
          <w:rFonts w:cs="Arial"/>
          <w:rtl/>
        </w:rPr>
        <w:t>מנב"ט</w:t>
      </w:r>
      <w:r w:rsidR="00D119D0">
        <w:rPr>
          <w:rFonts w:cs="Arial" w:hint="cs"/>
          <w:rtl/>
        </w:rPr>
        <w:t>ים ותפקידי מטה</w:t>
      </w:r>
      <w:r w:rsidR="00D119D0" w:rsidRPr="00696EE4">
        <w:rPr>
          <w:rFonts w:cs="Arial"/>
          <w:rtl/>
        </w:rPr>
        <w:t xml:space="preserve"> </w:t>
      </w:r>
      <w:r w:rsidR="008B6051">
        <w:rPr>
          <w:rFonts w:hint="cs"/>
          <w:rtl/>
        </w:rPr>
        <w:t xml:space="preserve">(ראה סעיף </w:t>
      </w:r>
      <w:r w:rsidR="008B6051">
        <w:rPr>
          <w:rtl/>
        </w:rPr>
        <w:fldChar w:fldCharType="begin"/>
      </w:r>
      <w:r w:rsidR="008B6051">
        <w:rPr>
          <w:rtl/>
        </w:rPr>
        <w:instrText xml:space="preserve"> </w:instrText>
      </w:r>
      <w:r w:rsidR="008B6051">
        <w:rPr>
          <w:rFonts w:hint="cs"/>
        </w:rPr>
        <w:instrText>REF</w:instrText>
      </w:r>
      <w:r w:rsidR="008B6051">
        <w:rPr>
          <w:rFonts w:hint="cs"/>
          <w:rtl/>
        </w:rPr>
        <w:instrText xml:space="preserve"> _</w:instrText>
      </w:r>
      <w:r w:rsidR="008B6051">
        <w:rPr>
          <w:rFonts w:hint="cs"/>
        </w:rPr>
        <w:instrText>Ref107179022 \r \h</w:instrText>
      </w:r>
      <w:r w:rsidR="008B6051">
        <w:rPr>
          <w:rtl/>
        </w:rPr>
        <w:instrText xml:space="preserve"> </w:instrText>
      </w:r>
      <w:r w:rsidR="008B6051">
        <w:rPr>
          <w:rtl/>
        </w:rPr>
      </w:r>
      <w:r w:rsidR="008B6051">
        <w:rPr>
          <w:rtl/>
        </w:rPr>
        <w:fldChar w:fldCharType="separate"/>
      </w:r>
      <w:r w:rsidR="008B6051">
        <w:rPr>
          <w:cs/>
        </w:rPr>
        <w:t>‎</w:t>
      </w:r>
      <w:r w:rsidR="008B6051">
        <w:t>2.2</w:t>
      </w:r>
      <w:r w:rsidR="008B6051">
        <w:rPr>
          <w:rtl/>
        </w:rPr>
        <w:fldChar w:fldCharType="end"/>
      </w:r>
      <w:r w:rsidR="008B6051">
        <w:rPr>
          <w:rFonts w:hint="cs"/>
          <w:rtl/>
        </w:rPr>
        <w:t xml:space="preserve"> להלן)</w:t>
      </w:r>
      <w:r w:rsidR="00F65B77">
        <w:rPr>
          <w:rFonts w:hint="cs"/>
          <w:rtl/>
        </w:rPr>
        <w:t>,</w:t>
      </w:r>
      <w:r w:rsidRPr="00711B82">
        <w:rPr>
          <w:rtl/>
        </w:rPr>
        <w:t xml:space="preserve"> יתומחרו בטווחי שכר שונים </w:t>
      </w:r>
      <w:r w:rsidR="00696EE4" w:rsidRPr="00696EE4">
        <w:rPr>
          <w:rFonts w:cs="Arial"/>
          <w:rtl/>
        </w:rPr>
        <w:t>בהתאם לוותק העסקה במשרד,</w:t>
      </w:r>
      <w:r w:rsidR="00696EE4">
        <w:rPr>
          <w:rFonts w:cs="Arial" w:hint="cs"/>
          <w:rtl/>
        </w:rPr>
        <w:t xml:space="preserve"> כאשר שכר היסוד המירבי לא יעלה על התעריפים</w:t>
      </w:r>
      <w:r w:rsidR="00696EE4" w:rsidRPr="00696EE4">
        <w:rPr>
          <w:rFonts w:cs="Arial"/>
          <w:rtl/>
        </w:rPr>
        <w:t xml:space="preserve"> </w:t>
      </w:r>
      <w:r w:rsidR="004752CC">
        <w:rPr>
          <w:rFonts w:cs="Arial" w:hint="cs"/>
          <w:rtl/>
        </w:rPr>
        <w:t>ה</w:t>
      </w:r>
      <w:r w:rsidR="00696EE4" w:rsidRPr="00696EE4">
        <w:rPr>
          <w:rFonts w:cs="Arial"/>
          <w:rtl/>
        </w:rPr>
        <w:t>מפורט</w:t>
      </w:r>
      <w:r w:rsidR="004752CC">
        <w:rPr>
          <w:rFonts w:cs="Arial" w:hint="cs"/>
          <w:rtl/>
        </w:rPr>
        <w:t>ים</w:t>
      </w:r>
      <w:r w:rsidR="00696EE4" w:rsidRPr="00696EE4">
        <w:rPr>
          <w:rFonts w:cs="Arial"/>
          <w:rtl/>
        </w:rPr>
        <w:t xml:space="preserve"> להלן:</w:t>
      </w:r>
      <w:bookmarkEnd w:id="5"/>
    </w:p>
    <w:tbl>
      <w:tblPr>
        <w:tblStyle w:val="19"/>
        <w:bidiVisual/>
        <w:tblW w:w="4745" w:type="dxa"/>
        <w:tblInd w:w="1658" w:type="dxa"/>
        <w:tblLook w:val="04A0" w:firstRow="1" w:lastRow="0" w:firstColumn="1" w:lastColumn="0" w:noHBand="0" w:noVBand="1"/>
        <w:tblCaption w:val="תעריפים מירביים ‏עבור יתר בעלי התפקידים שאינם מופיעים בטבלה שבסעיף ‏‎2.1‎‏ לעיל (לרבות עובדים בשכר ‏גלובלי), למעט תפקידי קב&quot;ט ומנב&quot;ט"/>
        <w:tblDescription w:val="תעריפים מירביים ‏עבור יתר בעלי התפקידים שאינם מופיעים בטבלה שבסעיף ‏‎2.1‎‏ לעיל (לרבות עובדים בשכר ‏גלובלי), למעט תפקידי קב&quot;ט ומנב&quot;ט"/>
      </w:tblPr>
      <w:tblGrid>
        <w:gridCol w:w="1450"/>
        <w:gridCol w:w="1534"/>
        <w:gridCol w:w="1761"/>
      </w:tblGrid>
      <w:tr w:rsidR="0048210C" w:rsidRPr="00D44733" w14:paraId="6132BA90" w14:textId="77777777" w:rsidTr="006D1102">
        <w:trPr>
          <w:trHeight w:val="594"/>
          <w:tblHeader/>
        </w:trPr>
        <w:tc>
          <w:tcPr>
            <w:tcW w:w="1450" w:type="dxa"/>
            <w:shd w:val="clear" w:color="auto" w:fill="D9D9D9" w:themeFill="background1" w:themeFillShade="D9"/>
            <w:noWrap/>
            <w:vAlign w:val="center"/>
            <w:hideMark/>
          </w:tcPr>
          <w:p w14:paraId="3E4D50E2" w14:textId="77777777" w:rsidR="0048210C" w:rsidRDefault="0048210C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  <w:rPr>
                <w:rtl/>
              </w:rPr>
            </w:pPr>
            <w:r>
              <w:rPr>
                <w:rtl/>
              </w:rPr>
              <w:t>שכר יסוד</w:t>
            </w:r>
          </w:p>
          <w:p w14:paraId="3724D43B" w14:textId="77777777" w:rsidR="0048210C" w:rsidRPr="00D44733" w:rsidRDefault="0048210C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שנה ראשונה</w:t>
            </w:r>
          </w:p>
        </w:tc>
        <w:tc>
          <w:tcPr>
            <w:tcW w:w="1534" w:type="dxa"/>
            <w:shd w:val="clear" w:color="auto" w:fill="D9D9D9" w:themeFill="background1" w:themeFillShade="D9"/>
            <w:vAlign w:val="center"/>
          </w:tcPr>
          <w:p w14:paraId="1AEEA504" w14:textId="77777777" w:rsidR="0048210C" w:rsidRDefault="0048210C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  <w:rPr>
                <w:rtl/>
              </w:rPr>
            </w:pPr>
            <w:r>
              <w:rPr>
                <w:rtl/>
              </w:rPr>
              <w:t>שכר יסוד</w:t>
            </w:r>
          </w:p>
          <w:p w14:paraId="503D4C2A" w14:textId="77777777" w:rsidR="0048210C" w:rsidRPr="00D44733" w:rsidRDefault="0048210C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שנה שנייה</w:t>
            </w:r>
          </w:p>
        </w:tc>
        <w:tc>
          <w:tcPr>
            <w:tcW w:w="1761" w:type="dxa"/>
            <w:shd w:val="clear" w:color="auto" w:fill="D9D9D9" w:themeFill="background1" w:themeFillShade="D9"/>
            <w:vAlign w:val="center"/>
          </w:tcPr>
          <w:p w14:paraId="5A9FCC8F" w14:textId="77777777" w:rsidR="0048210C" w:rsidRDefault="0048210C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  <w:rPr>
                <w:rtl/>
              </w:rPr>
            </w:pPr>
            <w:r w:rsidRPr="00D44733">
              <w:rPr>
                <w:rtl/>
              </w:rPr>
              <w:t>ש</w:t>
            </w:r>
            <w:r>
              <w:rPr>
                <w:rtl/>
              </w:rPr>
              <w:t>כר יסוד</w:t>
            </w:r>
          </w:p>
          <w:p w14:paraId="3F7779F8" w14:textId="77777777" w:rsidR="0048210C" w:rsidRPr="00D44733" w:rsidRDefault="0048210C" w:rsidP="00F34402">
            <w:pPr>
              <w:pStyle w:val="2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567" w:hanging="567"/>
              <w:jc w:val="center"/>
              <w:textAlignment w:val="baseline"/>
            </w:pPr>
            <w:r>
              <w:rPr>
                <w:rFonts w:hint="cs"/>
                <w:rtl/>
              </w:rPr>
              <w:t>שנה שלישית</w:t>
            </w:r>
          </w:p>
        </w:tc>
      </w:tr>
      <w:tr w:rsidR="0048210C" w14:paraId="43837E8D" w14:textId="77777777" w:rsidTr="006D1102">
        <w:trPr>
          <w:trHeight w:val="280"/>
          <w:tblHeader/>
        </w:trPr>
        <w:tc>
          <w:tcPr>
            <w:tcW w:w="1450" w:type="dxa"/>
            <w:noWrap/>
            <w:vAlign w:val="center"/>
          </w:tcPr>
          <w:p w14:paraId="722C11D5" w14:textId="7196127D" w:rsidR="0048210C" w:rsidRDefault="0048210C" w:rsidP="00F34402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38 ₪</w:t>
            </w:r>
          </w:p>
        </w:tc>
        <w:tc>
          <w:tcPr>
            <w:tcW w:w="1534" w:type="dxa"/>
            <w:vAlign w:val="center"/>
          </w:tcPr>
          <w:p w14:paraId="1FB50B52" w14:textId="0FF2F186" w:rsidR="0048210C" w:rsidRDefault="008B6051" w:rsidP="008B6051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</w:rPr>
            </w:pP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="0048210C">
              <w:rPr>
                <w:rFonts w:ascii="Arial" w:hAnsi="Arial" w:cstheme="minorBidi"/>
                <w:sz w:val="22"/>
                <w:szCs w:val="22"/>
              </w:rPr>
              <w:t>40</w:t>
            </w:r>
            <w:r w:rsidR="0048210C">
              <w:rPr>
                <w:rFonts w:ascii="Arial" w:hAnsi="Arial" w:cstheme="minorBidi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61" w:type="dxa"/>
            <w:vAlign w:val="center"/>
          </w:tcPr>
          <w:p w14:paraId="7F8014D6" w14:textId="45134961" w:rsidR="0048210C" w:rsidRDefault="008B6051" w:rsidP="009F701B">
            <w:pPr>
              <w:bidi w:val="0"/>
              <w:spacing w:line="360" w:lineRule="auto"/>
              <w:jc w:val="center"/>
              <w:rPr>
                <w:rFonts w:ascii="Arial" w:hAnsi="Arial" w:cstheme="minorBidi"/>
                <w:sz w:val="22"/>
                <w:szCs w:val="22"/>
              </w:rPr>
            </w:pP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₪</w:t>
            </w:r>
            <w:r>
              <w:rPr>
                <w:rFonts w:ascii="Arial" w:hAnsi="Arial" w:cstheme="minorBidi"/>
                <w:sz w:val="22"/>
                <w:szCs w:val="22"/>
              </w:rPr>
              <w:t xml:space="preserve"> </w:t>
            </w:r>
            <w:r w:rsidR="0048210C">
              <w:rPr>
                <w:rFonts w:ascii="Arial" w:hAnsi="Arial" w:cstheme="minorBidi"/>
                <w:sz w:val="22"/>
                <w:szCs w:val="22"/>
              </w:rPr>
              <w:t>41</w:t>
            </w:r>
          </w:p>
        </w:tc>
      </w:tr>
    </w:tbl>
    <w:p w14:paraId="3E653ED5" w14:textId="444DB3AE" w:rsidR="00A47724" w:rsidRDefault="00A47724" w:rsidP="0044104E">
      <w:pPr>
        <w:pStyle w:val="2"/>
        <w:numPr>
          <w:ilvl w:val="0"/>
          <w:numId w:val="0"/>
        </w:numPr>
        <w:spacing w:line="240" w:lineRule="auto"/>
        <w:ind w:left="792" w:hanging="432"/>
        <w:rPr>
          <w:rtl/>
        </w:rPr>
      </w:pPr>
    </w:p>
    <w:p w14:paraId="73F2F865" w14:textId="4BB8AA71" w:rsidR="00B63429" w:rsidRDefault="00B63429" w:rsidP="006D1102">
      <w:pPr>
        <w:pStyle w:val="3"/>
        <w:rPr>
          <w:rtl/>
        </w:rPr>
      </w:pPr>
      <w:bookmarkStart w:id="7" w:name="_Ref107178559"/>
      <w:r>
        <w:rPr>
          <w:rFonts w:hint="cs"/>
          <w:rtl/>
        </w:rPr>
        <w:t>ב</w:t>
      </w:r>
      <w:r w:rsidR="0048210C">
        <w:rPr>
          <w:rFonts w:hint="cs"/>
          <w:rtl/>
        </w:rPr>
        <w:t>עמדות כניסה ל</w:t>
      </w:r>
      <w:r>
        <w:rPr>
          <w:rFonts w:hint="cs"/>
          <w:rtl/>
        </w:rPr>
        <w:t xml:space="preserve">מתקנים מקבלי קהל חיצוני, </w:t>
      </w:r>
      <w:r w:rsidR="006D1102">
        <w:rPr>
          <w:rFonts w:hint="cs"/>
          <w:rtl/>
        </w:rPr>
        <w:t xml:space="preserve">בהם </w:t>
      </w:r>
      <w:r>
        <w:rPr>
          <w:rFonts w:hint="cs"/>
          <w:rtl/>
        </w:rPr>
        <w:t>מעל 2000 מבקרים יומיים בממוצע, ניתן יהיה להגדיל את השכר השעתי ב-4 ₪ לשעה</w:t>
      </w:r>
      <w:r w:rsidR="00265A0E">
        <w:rPr>
          <w:rFonts w:hint="cs"/>
          <w:rtl/>
        </w:rPr>
        <w:t>, מעבר</w:t>
      </w:r>
      <w:r>
        <w:rPr>
          <w:rFonts w:hint="cs"/>
          <w:rtl/>
        </w:rPr>
        <w:t xml:space="preserve"> </w:t>
      </w:r>
      <w:r w:rsidR="00265A0E">
        <w:rPr>
          <w:rFonts w:hint="cs"/>
          <w:rtl/>
        </w:rPr>
        <w:t>ל</w:t>
      </w:r>
      <w:r>
        <w:rPr>
          <w:rFonts w:hint="cs"/>
          <w:rtl/>
        </w:rPr>
        <w:t xml:space="preserve">תעריפים המירביים המפורטים בסעיפים </w:t>
      </w:r>
      <w:r w:rsidR="006D1102">
        <w:rPr>
          <w:rtl/>
        </w:rPr>
        <w:fldChar w:fldCharType="begin"/>
      </w:r>
      <w:r w:rsidR="006D1102">
        <w:rPr>
          <w:rtl/>
        </w:rPr>
        <w:instrText xml:space="preserve"> </w:instrText>
      </w:r>
      <w:r w:rsidR="006D1102">
        <w:rPr>
          <w:rFonts w:hint="cs"/>
        </w:rPr>
        <w:instrText>REF</w:instrText>
      </w:r>
      <w:r w:rsidR="006D1102">
        <w:rPr>
          <w:rFonts w:hint="cs"/>
          <w:rtl/>
        </w:rPr>
        <w:instrText xml:space="preserve"> _</w:instrText>
      </w:r>
      <w:r w:rsidR="006D1102">
        <w:rPr>
          <w:rFonts w:hint="cs"/>
        </w:rPr>
        <w:instrText>Ref93583633 \r \h</w:instrText>
      </w:r>
      <w:r w:rsidR="006D1102">
        <w:rPr>
          <w:rtl/>
        </w:rPr>
        <w:instrText xml:space="preserve"> </w:instrText>
      </w:r>
      <w:r w:rsidR="006D1102">
        <w:rPr>
          <w:rtl/>
        </w:rPr>
      </w:r>
      <w:r w:rsidR="006D1102">
        <w:rPr>
          <w:rtl/>
        </w:rPr>
        <w:fldChar w:fldCharType="separate"/>
      </w:r>
      <w:r w:rsidR="006D1102">
        <w:rPr>
          <w:cs/>
        </w:rPr>
        <w:t>‎</w:t>
      </w:r>
      <w:r w:rsidR="006D1102">
        <w:t>2.1.1</w:t>
      </w:r>
      <w:r w:rsidR="006D1102">
        <w:rPr>
          <w:rtl/>
        </w:rPr>
        <w:fldChar w:fldCharType="end"/>
      </w:r>
      <w:r>
        <w:rPr>
          <w:rFonts w:hint="cs"/>
          <w:rtl/>
        </w:rPr>
        <w:t xml:space="preserve"> </w:t>
      </w:r>
      <w:r w:rsidR="006D1102">
        <w:rPr>
          <w:rFonts w:hint="cs"/>
          <w:rtl/>
        </w:rPr>
        <w:t>ו-</w:t>
      </w:r>
      <w:r w:rsidR="006D1102">
        <w:rPr>
          <w:rtl/>
        </w:rPr>
        <w:fldChar w:fldCharType="begin"/>
      </w:r>
      <w:r w:rsidR="006D1102">
        <w:rPr>
          <w:rtl/>
        </w:rPr>
        <w:instrText xml:space="preserve"> </w:instrText>
      </w:r>
      <w:r w:rsidR="006D1102">
        <w:rPr>
          <w:rFonts w:hint="cs"/>
        </w:rPr>
        <w:instrText>REF</w:instrText>
      </w:r>
      <w:r w:rsidR="006D1102">
        <w:rPr>
          <w:rFonts w:hint="cs"/>
          <w:rtl/>
        </w:rPr>
        <w:instrText xml:space="preserve"> _</w:instrText>
      </w:r>
      <w:r w:rsidR="006D1102">
        <w:rPr>
          <w:rFonts w:hint="cs"/>
        </w:rPr>
        <w:instrText>Ref93583732 \r \h</w:instrText>
      </w:r>
      <w:r w:rsidR="006D1102">
        <w:rPr>
          <w:rtl/>
        </w:rPr>
        <w:instrText xml:space="preserve"> </w:instrText>
      </w:r>
      <w:r w:rsidR="006D1102">
        <w:rPr>
          <w:rtl/>
        </w:rPr>
      </w:r>
      <w:r w:rsidR="006D1102">
        <w:rPr>
          <w:rtl/>
        </w:rPr>
        <w:fldChar w:fldCharType="separate"/>
      </w:r>
      <w:r w:rsidR="006D1102">
        <w:rPr>
          <w:cs/>
        </w:rPr>
        <w:t>‎</w:t>
      </w:r>
      <w:r w:rsidR="006D1102">
        <w:t>2.1.2</w:t>
      </w:r>
      <w:r w:rsidR="006D1102">
        <w:rPr>
          <w:rtl/>
        </w:rPr>
        <w:fldChar w:fldCharType="end"/>
      </w:r>
      <w:r w:rsidR="006D1102">
        <w:rPr>
          <w:rFonts w:hint="cs"/>
          <w:rtl/>
        </w:rPr>
        <w:t xml:space="preserve"> </w:t>
      </w:r>
      <w:r>
        <w:rPr>
          <w:rFonts w:hint="cs"/>
          <w:rtl/>
        </w:rPr>
        <w:t>לעיל.</w:t>
      </w:r>
      <w:bookmarkEnd w:id="7"/>
      <w:r>
        <w:rPr>
          <w:rFonts w:hint="cs"/>
          <w:rtl/>
        </w:rPr>
        <w:t xml:space="preserve">  </w:t>
      </w:r>
    </w:p>
    <w:p w14:paraId="7CE16B4E" w14:textId="77777777" w:rsidR="00D54776" w:rsidRDefault="00D54776" w:rsidP="00D54776">
      <w:pPr>
        <w:pStyle w:val="2"/>
        <w:numPr>
          <w:ilvl w:val="0"/>
          <w:numId w:val="0"/>
        </w:numPr>
        <w:ind w:left="792"/>
        <w:rPr>
          <w:rtl/>
        </w:rPr>
      </w:pPr>
      <w:bookmarkStart w:id="8" w:name="_Ref93583095"/>
      <w:bookmarkStart w:id="9" w:name="_Ref86235115"/>
      <w:bookmarkEnd w:id="6"/>
    </w:p>
    <w:p w14:paraId="69698792" w14:textId="77777777" w:rsidR="00D54776" w:rsidRPr="00D54776" w:rsidRDefault="00D54776" w:rsidP="00D54776">
      <w:pPr>
        <w:pStyle w:val="2"/>
        <w:numPr>
          <w:ilvl w:val="0"/>
          <w:numId w:val="0"/>
        </w:numPr>
        <w:spacing w:line="240" w:lineRule="auto"/>
        <w:ind w:left="792"/>
      </w:pPr>
    </w:p>
    <w:p w14:paraId="674511D2" w14:textId="18634A8E" w:rsidR="00696EE4" w:rsidRPr="00696EE4" w:rsidRDefault="00696EE4" w:rsidP="003B3C70">
      <w:pPr>
        <w:pStyle w:val="2"/>
        <w:rPr>
          <w:rtl/>
        </w:rPr>
      </w:pPr>
      <w:bookmarkStart w:id="10" w:name="_Ref107179022"/>
      <w:r w:rsidRPr="00696EE4">
        <w:rPr>
          <w:rFonts w:cs="Arial"/>
          <w:rtl/>
        </w:rPr>
        <w:t xml:space="preserve">עד להסדרת הנושא </w:t>
      </w:r>
      <w:r w:rsidR="007F3EEB">
        <w:rPr>
          <w:rFonts w:cs="Arial" w:hint="cs"/>
          <w:rtl/>
        </w:rPr>
        <w:t>על ידי</w:t>
      </w:r>
      <w:r w:rsidRPr="00696EE4">
        <w:rPr>
          <w:rFonts w:cs="Arial"/>
          <w:rtl/>
        </w:rPr>
        <w:t xml:space="preserve"> ועדה מקצועית בנציבות שירות המדינה</w:t>
      </w:r>
      <w:r w:rsidR="007F3EEB">
        <w:rPr>
          <w:rFonts w:cs="Arial" w:hint="cs"/>
          <w:rtl/>
        </w:rPr>
        <w:t>,</w:t>
      </w:r>
      <w:r w:rsidRPr="00696EE4">
        <w:rPr>
          <w:rFonts w:cs="Arial"/>
          <w:rtl/>
        </w:rPr>
        <w:t xml:space="preserve"> הבוחנת את תפקוד מערך הביטחון והחירום במשרדי הממשלה וביחידות הסמך, </w:t>
      </w:r>
      <w:r w:rsidR="007F3EEB">
        <w:rPr>
          <w:rFonts w:cs="Arial" w:hint="cs"/>
          <w:rtl/>
        </w:rPr>
        <w:t>ה</w:t>
      </w:r>
      <w:r w:rsidRPr="00696EE4">
        <w:rPr>
          <w:rFonts w:cs="Arial"/>
          <w:rtl/>
        </w:rPr>
        <w:t xml:space="preserve">שכר </w:t>
      </w:r>
      <w:r w:rsidR="007F3EEB">
        <w:rPr>
          <w:rFonts w:cs="Arial" w:hint="cs"/>
          <w:rtl/>
        </w:rPr>
        <w:t xml:space="preserve">בתפקידי </w:t>
      </w:r>
      <w:r w:rsidR="007F3EEB" w:rsidRPr="00696EE4">
        <w:rPr>
          <w:rFonts w:cs="Arial"/>
          <w:rtl/>
        </w:rPr>
        <w:t>מנב"ט</w:t>
      </w:r>
      <w:r w:rsidR="000E7E10">
        <w:rPr>
          <w:rFonts w:cs="Arial" w:hint="cs"/>
          <w:rtl/>
        </w:rPr>
        <w:t>ים ותפקידי מטה</w:t>
      </w:r>
      <w:r w:rsidR="007F3EEB" w:rsidRPr="00696EE4">
        <w:rPr>
          <w:rFonts w:cs="Arial"/>
          <w:rtl/>
        </w:rPr>
        <w:t xml:space="preserve"> </w:t>
      </w:r>
      <w:r w:rsidRPr="00696EE4">
        <w:rPr>
          <w:rFonts w:cs="Arial"/>
          <w:rtl/>
        </w:rPr>
        <w:t xml:space="preserve">ייקבע </w:t>
      </w:r>
      <w:r w:rsidR="007F3EEB">
        <w:rPr>
          <w:rFonts w:cs="Arial" w:hint="cs"/>
          <w:rtl/>
        </w:rPr>
        <w:t>על ידי</w:t>
      </w:r>
      <w:r w:rsidRPr="00696EE4">
        <w:rPr>
          <w:rFonts w:cs="Arial"/>
          <w:rtl/>
        </w:rPr>
        <w:t xml:space="preserve"> ועדת המכרזים המשרדית</w:t>
      </w:r>
      <w:r w:rsidR="007F3EEB">
        <w:rPr>
          <w:rFonts w:cs="Arial" w:hint="cs"/>
          <w:rtl/>
        </w:rPr>
        <w:t>,</w:t>
      </w:r>
      <w:r w:rsidRPr="00696EE4">
        <w:rPr>
          <w:rFonts w:cs="Arial"/>
          <w:rtl/>
        </w:rPr>
        <w:t xml:space="preserve"> בתיאום עם גורמי המקצוע המנחים בנושא.</w:t>
      </w:r>
      <w:bookmarkEnd w:id="8"/>
      <w:bookmarkEnd w:id="10"/>
    </w:p>
    <w:bookmarkEnd w:id="9"/>
    <w:p w14:paraId="0274DFB5" w14:textId="181753DD" w:rsidR="009A73CB" w:rsidRDefault="009A73CB" w:rsidP="00D366E2">
      <w:pPr>
        <w:pStyle w:val="33"/>
        <w:tabs>
          <w:tab w:val="clear" w:pos="1371"/>
          <w:tab w:val="left" w:pos="1658"/>
        </w:tabs>
        <w:ind w:left="1516" w:hanging="709"/>
      </w:pPr>
      <w:r>
        <w:rPr>
          <w:rFonts w:hint="cs"/>
          <w:rtl/>
        </w:rPr>
        <w:t xml:space="preserve">העסקה זו תהא בהתאם לכללים המפורטים </w:t>
      </w:r>
      <w:r w:rsidR="00D366E2">
        <w:rPr>
          <w:rFonts w:hint="cs"/>
          <w:rtl/>
        </w:rPr>
        <w:t>ב</w:t>
      </w:r>
      <w:hyperlink r:id="rId11" w:history="1">
        <w:r w:rsidRPr="00D366E2">
          <w:rPr>
            <w:rStyle w:val="Hyperlink"/>
            <w:rFonts w:hint="cs"/>
            <w:rtl/>
          </w:rPr>
          <w:t>חוזר המשותף לנציב שירות המדינה והחשב הכללי</w:t>
        </w:r>
        <w:r w:rsidR="00D366E2" w:rsidRPr="00D366E2">
          <w:rPr>
            <w:rStyle w:val="Hyperlink"/>
            <w:rFonts w:hint="cs"/>
            <w:rtl/>
          </w:rPr>
          <w:t xml:space="preserve">, </w:t>
        </w:r>
        <w:r w:rsidRPr="00D366E2">
          <w:rPr>
            <w:rStyle w:val="Hyperlink"/>
            <w:rFonts w:hint="cs"/>
            <w:rtl/>
          </w:rPr>
          <w:t>מס' 1.51 מיום</w:t>
        </w:r>
        <w:r w:rsidR="00D366E2" w:rsidRPr="00D366E2">
          <w:rPr>
            <w:rStyle w:val="Hyperlink"/>
            <w:rFonts w:hint="cs"/>
            <w:rtl/>
          </w:rPr>
          <w:t xml:space="preserve"> 1 בפברואר</w:t>
        </w:r>
        <w:r w:rsidRPr="00D366E2">
          <w:rPr>
            <w:rStyle w:val="Hyperlink"/>
            <w:rFonts w:hint="cs"/>
            <w:rtl/>
          </w:rPr>
          <w:t xml:space="preserve"> 2017</w:t>
        </w:r>
        <w:r w:rsidR="00D366E2" w:rsidRPr="00D366E2">
          <w:rPr>
            <w:rStyle w:val="Hyperlink"/>
            <w:rFonts w:hint="cs"/>
            <w:rtl/>
          </w:rPr>
          <w:t>.</w:t>
        </w:r>
      </w:hyperlink>
    </w:p>
    <w:p w14:paraId="2F154E93" w14:textId="6BFB0172" w:rsidR="00D264BF" w:rsidRPr="00871241" w:rsidRDefault="003B3C35" w:rsidP="00134C50">
      <w:pPr>
        <w:pStyle w:val="1"/>
      </w:pPr>
      <w:bookmarkStart w:id="11" w:name="_Ref81314736"/>
      <w:r>
        <w:rPr>
          <w:rFonts w:hint="cs"/>
          <w:rtl/>
        </w:rPr>
        <w:t>תעריפים בהתקשרויות קיימות</w:t>
      </w:r>
      <w:r w:rsidR="00FD3AD6">
        <w:rPr>
          <w:rFonts w:hint="cs"/>
          <w:rtl/>
        </w:rPr>
        <w:t xml:space="preserve"> </w:t>
      </w:r>
      <w:r w:rsidR="00FD3AD6">
        <w:rPr>
          <w:rtl/>
        </w:rPr>
        <w:t>–</w:t>
      </w:r>
      <w:r w:rsidR="00FD3AD6">
        <w:rPr>
          <w:rFonts w:hint="cs"/>
          <w:rtl/>
        </w:rPr>
        <w:t xml:space="preserve"> מימוש אופציה</w:t>
      </w:r>
      <w:bookmarkEnd w:id="11"/>
    </w:p>
    <w:p w14:paraId="4B081F37" w14:textId="729A6B86" w:rsidR="00621F6D" w:rsidRDefault="00F112DE" w:rsidP="00621F6D">
      <w:pPr>
        <w:pStyle w:val="220"/>
      </w:pPr>
      <w:bookmarkStart w:id="12" w:name="_Ref80312701"/>
      <w:r w:rsidRPr="003B3C35">
        <w:rPr>
          <w:rtl/>
        </w:rPr>
        <w:t xml:space="preserve">מקרים בהם </w:t>
      </w:r>
      <w:r w:rsidR="008B6A45" w:rsidRPr="00621F6D">
        <w:rPr>
          <w:rFonts w:hint="cs"/>
          <w:b/>
          <w:bCs/>
          <w:rtl/>
        </w:rPr>
        <w:t xml:space="preserve">עד </w:t>
      </w:r>
      <w:r w:rsidR="008B6A45" w:rsidRPr="00BF161C">
        <w:rPr>
          <w:rFonts w:hint="cs"/>
          <w:rtl/>
        </w:rPr>
        <w:t>יום 1 במרץ 2022</w:t>
      </w:r>
      <w:r w:rsidR="008B6A45" w:rsidRPr="00621F6D">
        <w:rPr>
          <w:rFonts w:hint="cs"/>
          <w:b/>
          <w:bCs/>
          <w:rtl/>
        </w:rPr>
        <w:t xml:space="preserve"> </w:t>
      </w:r>
      <w:r w:rsidRPr="00621F6D">
        <w:rPr>
          <w:b/>
          <w:bCs/>
          <w:rtl/>
        </w:rPr>
        <w:t>טרם</w:t>
      </w:r>
      <w:r w:rsidRPr="003B3C35">
        <w:rPr>
          <w:rtl/>
        </w:rPr>
        <w:t xml:space="preserve"> חלפו שנתיים ממועד תחילת התקשרות</w:t>
      </w:r>
    </w:p>
    <w:p w14:paraId="73ABB14A" w14:textId="36A07106" w:rsidR="00F112DE" w:rsidRDefault="00621F6D" w:rsidP="00134C50">
      <w:pPr>
        <w:pStyle w:val="3"/>
        <w:tabs>
          <w:tab w:val="clear" w:pos="1371"/>
          <w:tab w:val="left" w:pos="1516"/>
        </w:tabs>
        <w:ind w:left="1516" w:hanging="709"/>
      </w:pPr>
      <w:r>
        <w:rPr>
          <w:rFonts w:hint="cs"/>
          <w:rtl/>
        </w:rPr>
        <w:t xml:space="preserve">במקרים כאמור </w:t>
      </w:r>
      <w:r w:rsidR="00F112DE" w:rsidRPr="003B3C35">
        <w:rPr>
          <w:rtl/>
        </w:rPr>
        <w:t>ניתן יהיה ל</w:t>
      </w:r>
      <w:r w:rsidR="003B1579">
        <w:rPr>
          <w:rFonts w:hint="cs"/>
          <w:rtl/>
        </w:rPr>
        <w:t>ממש</w:t>
      </w:r>
      <w:r w:rsidR="00F112DE" w:rsidRPr="003B3C35">
        <w:rPr>
          <w:rtl/>
        </w:rPr>
        <w:t xml:space="preserve"> אופציה לשנה אחת בלבד בתעריפים הקיימים</w:t>
      </w:r>
      <w:r>
        <w:rPr>
          <w:rFonts w:hint="cs"/>
          <w:rtl/>
        </w:rPr>
        <w:t xml:space="preserve">, </w:t>
      </w:r>
      <w:r w:rsidR="00F112DE" w:rsidRPr="003B3C35">
        <w:rPr>
          <w:rtl/>
        </w:rPr>
        <w:t>או לחילופין</w:t>
      </w:r>
      <w:r w:rsidR="00F112DE">
        <w:rPr>
          <w:rFonts w:hint="cs"/>
          <w:rtl/>
        </w:rPr>
        <w:t>,</w:t>
      </w:r>
      <w:r w:rsidR="00F112DE" w:rsidRPr="003B3C35">
        <w:rPr>
          <w:rtl/>
        </w:rPr>
        <w:t xml:space="preserve"> בהסכמת הקבלן</w:t>
      </w:r>
      <w:r w:rsidR="00F112DE">
        <w:rPr>
          <w:rFonts w:hint="cs"/>
          <w:rtl/>
        </w:rPr>
        <w:t>,</w:t>
      </w:r>
      <w:r w:rsidR="00F112DE" w:rsidRPr="003B3C35">
        <w:rPr>
          <w:rtl/>
        </w:rPr>
        <w:t xml:space="preserve"> </w:t>
      </w:r>
      <w:r w:rsidR="00F112DE">
        <w:rPr>
          <w:rFonts w:hint="cs"/>
          <w:rtl/>
        </w:rPr>
        <w:t>לעדכן את הת</w:t>
      </w:r>
      <w:r w:rsidR="00F112DE" w:rsidRPr="003B3C35">
        <w:rPr>
          <w:rtl/>
        </w:rPr>
        <w:t xml:space="preserve">עריפים </w:t>
      </w:r>
      <w:r w:rsidR="00F112DE">
        <w:rPr>
          <w:rFonts w:hint="cs"/>
          <w:rtl/>
        </w:rPr>
        <w:t>בהתאם ל</w:t>
      </w:r>
      <w:r w:rsidR="00FA7E04">
        <w:rPr>
          <w:rFonts w:hint="cs"/>
          <w:rtl/>
        </w:rPr>
        <w:t>מפורט</w:t>
      </w:r>
      <w:r w:rsidR="00F112DE">
        <w:rPr>
          <w:rFonts w:hint="cs"/>
          <w:rtl/>
        </w:rPr>
        <w:t xml:space="preserve"> בסעיף </w:t>
      </w:r>
      <w:r w:rsidR="00F112DE">
        <w:rPr>
          <w:rtl/>
        </w:rPr>
        <w:fldChar w:fldCharType="begin"/>
      </w:r>
      <w:r w:rsidR="00F112DE">
        <w:rPr>
          <w:rtl/>
        </w:rPr>
        <w:instrText xml:space="preserve"> </w:instrText>
      </w:r>
      <w:r w:rsidR="00F112DE">
        <w:rPr>
          <w:rFonts w:hint="cs"/>
        </w:rPr>
        <w:instrText>REF</w:instrText>
      </w:r>
      <w:r w:rsidR="00F112DE">
        <w:rPr>
          <w:rFonts w:hint="cs"/>
          <w:rtl/>
        </w:rPr>
        <w:instrText xml:space="preserve"> _</w:instrText>
      </w:r>
      <w:r w:rsidR="00F112DE">
        <w:rPr>
          <w:rFonts w:hint="cs"/>
        </w:rPr>
        <w:instrText>Ref81313207 \r \h</w:instrText>
      </w:r>
      <w:r w:rsidR="00F112DE">
        <w:rPr>
          <w:rtl/>
        </w:rPr>
        <w:instrText xml:space="preserve"> </w:instrText>
      </w:r>
      <w:r w:rsidR="00F112DE">
        <w:rPr>
          <w:rtl/>
        </w:rPr>
      </w:r>
      <w:r w:rsidR="00F112DE">
        <w:rPr>
          <w:rtl/>
        </w:rPr>
        <w:fldChar w:fldCharType="separate"/>
      </w:r>
      <w:r w:rsidR="00F112DE">
        <w:rPr>
          <w:cs/>
        </w:rPr>
        <w:t>‎</w:t>
      </w:r>
      <w:r w:rsidR="00F112DE">
        <w:rPr>
          <w:rtl/>
        </w:rPr>
        <w:fldChar w:fldCharType="end"/>
      </w:r>
      <w:r w:rsidR="003B1579">
        <w:rPr>
          <w:rtl/>
        </w:rPr>
        <w:fldChar w:fldCharType="begin"/>
      </w:r>
      <w:r w:rsidR="003B1579">
        <w:rPr>
          <w:rtl/>
        </w:rPr>
        <w:instrText xml:space="preserve"> </w:instrText>
      </w:r>
      <w:r w:rsidR="003B1579">
        <w:rPr>
          <w:rFonts w:hint="cs"/>
        </w:rPr>
        <w:instrText>REF</w:instrText>
      </w:r>
      <w:r w:rsidR="003B1579">
        <w:rPr>
          <w:rFonts w:hint="cs"/>
          <w:rtl/>
        </w:rPr>
        <w:instrText xml:space="preserve"> _</w:instrText>
      </w:r>
      <w:r w:rsidR="003B1579">
        <w:rPr>
          <w:rFonts w:hint="cs"/>
        </w:rPr>
        <w:instrText>Ref81391451 \r \h</w:instrText>
      </w:r>
      <w:r w:rsidR="003B1579">
        <w:rPr>
          <w:rtl/>
        </w:rPr>
        <w:instrText xml:space="preserve"> </w:instrText>
      </w:r>
      <w:r w:rsidR="003B1579">
        <w:rPr>
          <w:rtl/>
        </w:rPr>
      </w:r>
      <w:r w:rsidR="003B1579">
        <w:rPr>
          <w:rtl/>
        </w:rPr>
        <w:fldChar w:fldCharType="separate"/>
      </w:r>
      <w:r w:rsidR="003B1579">
        <w:rPr>
          <w:cs/>
        </w:rPr>
        <w:t>‎</w:t>
      </w:r>
      <w:r w:rsidR="003B1579">
        <w:t>2</w:t>
      </w:r>
      <w:r w:rsidR="003B1579">
        <w:rPr>
          <w:rtl/>
        </w:rPr>
        <w:fldChar w:fldCharType="end"/>
      </w:r>
      <w:r w:rsidR="00F112DE">
        <w:rPr>
          <w:rFonts w:hint="cs"/>
          <w:rtl/>
        </w:rPr>
        <w:t xml:space="preserve"> לעיל</w:t>
      </w:r>
      <w:r w:rsidR="00F112DE" w:rsidRPr="003B3C35">
        <w:rPr>
          <w:rtl/>
        </w:rPr>
        <w:t>.</w:t>
      </w:r>
    </w:p>
    <w:p w14:paraId="4E1EA002" w14:textId="3A36BB14" w:rsidR="00621F6D" w:rsidRDefault="00BF161C" w:rsidP="00621F6D">
      <w:pPr>
        <w:pStyle w:val="220"/>
      </w:pPr>
      <w:r>
        <w:rPr>
          <w:rFonts w:hint="cs"/>
          <w:rtl/>
        </w:rPr>
        <w:t xml:space="preserve">מקרים </w:t>
      </w:r>
      <w:r w:rsidR="00F112DE">
        <w:rPr>
          <w:rFonts w:hint="cs"/>
          <w:rtl/>
        </w:rPr>
        <w:t xml:space="preserve">בהם </w:t>
      </w:r>
      <w:r w:rsidR="00621F6D" w:rsidRPr="00621F6D">
        <w:rPr>
          <w:rFonts w:hint="cs"/>
          <w:b/>
          <w:bCs/>
          <w:rtl/>
        </w:rPr>
        <w:t xml:space="preserve">עד </w:t>
      </w:r>
      <w:r w:rsidR="00621F6D" w:rsidRPr="00BF161C">
        <w:rPr>
          <w:rFonts w:hint="cs"/>
          <w:rtl/>
        </w:rPr>
        <w:t>יום 1 במרץ 2022</w:t>
      </w:r>
      <w:r w:rsidR="00621F6D">
        <w:rPr>
          <w:rFonts w:hint="cs"/>
          <w:rtl/>
        </w:rPr>
        <w:t xml:space="preserve"> </w:t>
      </w:r>
      <w:r w:rsidR="00F112DE">
        <w:rPr>
          <w:rFonts w:hint="cs"/>
          <w:rtl/>
        </w:rPr>
        <w:t xml:space="preserve">חלפו שנתיים ממועד תחילת התקשרות, </w:t>
      </w:r>
      <w:r w:rsidR="00621F6D">
        <w:rPr>
          <w:rFonts w:hint="cs"/>
          <w:rtl/>
        </w:rPr>
        <w:t>אשר התעריפים בה</w:t>
      </w:r>
      <w:r w:rsidR="003B3C35" w:rsidRPr="003B3C35">
        <w:rPr>
          <w:rtl/>
        </w:rPr>
        <w:t xml:space="preserve"> גבוהים מ</w:t>
      </w:r>
      <w:r w:rsidR="00621F6D">
        <w:rPr>
          <w:rFonts w:hint="cs"/>
          <w:rtl/>
        </w:rPr>
        <w:t>ה</w:t>
      </w:r>
      <w:r w:rsidR="003B3C35" w:rsidRPr="003B3C35">
        <w:rPr>
          <w:rtl/>
        </w:rPr>
        <w:t>תעריפי</w:t>
      </w:r>
      <w:r w:rsidR="00621F6D">
        <w:rPr>
          <w:rFonts w:hint="cs"/>
          <w:rtl/>
        </w:rPr>
        <w:t>ם המירביים</w:t>
      </w:r>
    </w:p>
    <w:p w14:paraId="5B22A17F" w14:textId="184D8588" w:rsidR="00781F9E" w:rsidRDefault="00BF161C" w:rsidP="00134C50">
      <w:pPr>
        <w:pStyle w:val="3"/>
        <w:tabs>
          <w:tab w:val="clear" w:pos="1371"/>
          <w:tab w:val="left" w:pos="1658"/>
        </w:tabs>
        <w:ind w:left="1516" w:hanging="709"/>
      </w:pPr>
      <w:r>
        <w:rPr>
          <w:rFonts w:hint="cs"/>
          <w:rtl/>
        </w:rPr>
        <w:t>במקרים כאמור</w:t>
      </w:r>
      <w:r w:rsidR="00FA7E04">
        <w:rPr>
          <w:rFonts w:hint="cs"/>
          <w:rtl/>
        </w:rPr>
        <w:t xml:space="preserve"> המשרד יידרש לצאת להליך מכרזי חדש, או לחילופין, </w:t>
      </w:r>
      <w:r w:rsidR="00FA7E04" w:rsidRPr="003B3C35">
        <w:rPr>
          <w:rtl/>
        </w:rPr>
        <w:t>בהסכמת הקבלן</w:t>
      </w:r>
      <w:r w:rsidR="00FA7E04">
        <w:rPr>
          <w:rFonts w:hint="cs"/>
          <w:rtl/>
        </w:rPr>
        <w:t>,</w:t>
      </w:r>
      <w:r w:rsidR="00FA7E04" w:rsidRPr="003B3C35">
        <w:rPr>
          <w:rtl/>
        </w:rPr>
        <w:t xml:space="preserve"> </w:t>
      </w:r>
      <w:r w:rsidR="009C2138">
        <w:rPr>
          <w:rFonts w:hint="cs"/>
          <w:rtl/>
        </w:rPr>
        <w:t xml:space="preserve">לממש </w:t>
      </w:r>
      <w:r>
        <w:rPr>
          <w:rFonts w:hint="cs"/>
          <w:rtl/>
        </w:rPr>
        <w:t xml:space="preserve">אופציה לאחר </w:t>
      </w:r>
      <w:r w:rsidR="003B3C35" w:rsidRPr="003B3C35">
        <w:rPr>
          <w:rtl/>
        </w:rPr>
        <w:t xml:space="preserve">עדכון </w:t>
      </w:r>
      <w:r w:rsidR="00B32872">
        <w:rPr>
          <w:rFonts w:hint="cs"/>
          <w:rtl/>
        </w:rPr>
        <w:t>ה</w:t>
      </w:r>
      <w:r w:rsidR="003B3C35" w:rsidRPr="003B3C35">
        <w:rPr>
          <w:rtl/>
        </w:rPr>
        <w:t>תעריפי</w:t>
      </w:r>
      <w:r w:rsidR="00B32872">
        <w:rPr>
          <w:rFonts w:hint="cs"/>
          <w:rtl/>
        </w:rPr>
        <w:t xml:space="preserve">ם </w:t>
      </w:r>
      <w:r w:rsidR="003B1579">
        <w:rPr>
          <w:rFonts w:hint="cs"/>
          <w:rtl/>
        </w:rPr>
        <w:t>בהתאם למפורט ב</w:t>
      </w:r>
      <w:r w:rsidR="00062101">
        <w:rPr>
          <w:rFonts w:hint="cs"/>
          <w:rtl/>
        </w:rPr>
        <w:t xml:space="preserve">סעיף </w:t>
      </w:r>
      <w:r w:rsidR="003B1579">
        <w:rPr>
          <w:rtl/>
        </w:rPr>
        <w:fldChar w:fldCharType="begin"/>
      </w:r>
      <w:r w:rsidR="003B1579">
        <w:rPr>
          <w:rtl/>
        </w:rPr>
        <w:instrText xml:space="preserve"> </w:instrText>
      </w:r>
      <w:r w:rsidR="003B1579">
        <w:rPr>
          <w:rFonts w:hint="cs"/>
        </w:rPr>
        <w:instrText>REF</w:instrText>
      </w:r>
      <w:r w:rsidR="003B1579">
        <w:rPr>
          <w:rFonts w:hint="cs"/>
          <w:rtl/>
        </w:rPr>
        <w:instrText xml:space="preserve"> _</w:instrText>
      </w:r>
      <w:r w:rsidR="003B1579">
        <w:rPr>
          <w:rFonts w:hint="cs"/>
        </w:rPr>
        <w:instrText>Ref81313207 \r \h</w:instrText>
      </w:r>
      <w:r w:rsidR="003B1579">
        <w:rPr>
          <w:rtl/>
        </w:rPr>
        <w:instrText xml:space="preserve"> </w:instrText>
      </w:r>
      <w:r w:rsidR="00621F6D">
        <w:rPr>
          <w:rtl/>
        </w:rPr>
        <w:instrText xml:space="preserve"> \* </w:instrText>
      </w:r>
      <w:r w:rsidR="00621F6D">
        <w:instrText>MERGEFORMAT</w:instrText>
      </w:r>
      <w:r w:rsidR="00621F6D">
        <w:rPr>
          <w:rtl/>
        </w:rPr>
        <w:instrText xml:space="preserve"> </w:instrText>
      </w:r>
      <w:r w:rsidR="003B1579">
        <w:rPr>
          <w:rtl/>
        </w:rPr>
      </w:r>
      <w:r w:rsidR="003B1579">
        <w:rPr>
          <w:rtl/>
        </w:rPr>
        <w:fldChar w:fldCharType="separate"/>
      </w:r>
      <w:r w:rsidR="003B1579">
        <w:rPr>
          <w:cs/>
        </w:rPr>
        <w:t>‎</w:t>
      </w:r>
      <w:r w:rsidR="003B1579">
        <w:rPr>
          <w:rtl/>
        </w:rPr>
        <w:fldChar w:fldCharType="end"/>
      </w:r>
      <w:r w:rsidR="003B1579">
        <w:rPr>
          <w:rtl/>
        </w:rPr>
        <w:fldChar w:fldCharType="begin"/>
      </w:r>
      <w:r w:rsidR="003B1579">
        <w:rPr>
          <w:rtl/>
        </w:rPr>
        <w:instrText xml:space="preserve"> </w:instrText>
      </w:r>
      <w:r w:rsidR="003B1579">
        <w:rPr>
          <w:rFonts w:hint="cs"/>
        </w:rPr>
        <w:instrText>REF</w:instrText>
      </w:r>
      <w:r w:rsidR="003B1579">
        <w:rPr>
          <w:rFonts w:hint="cs"/>
          <w:rtl/>
        </w:rPr>
        <w:instrText xml:space="preserve"> _</w:instrText>
      </w:r>
      <w:r w:rsidR="003B1579">
        <w:rPr>
          <w:rFonts w:hint="cs"/>
        </w:rPr>
        <w:instrText>Ref81391451 \r \h</w:instrText>
      </w:r>
      <w:r w:rsidR="003B1579">
        <w:rPr>
          <w:rtl/>
        </w:rPr>
        <w:instrText xml:space="preserve"> </w:instrText>
      </w:r>
      <w:r w:rsidR="00621F6D">
        <w:rPr>
          <w:rtl/>
        </w:rPr>
        <w:instrText xml:space="preserve"> \* </w:instrText>
      </w:r>
      <w:r w:rsidR="00621F6D">
        <w:instrText>MERGEFORMAT</w:instrText>
      </w:r>
      <w:r w:rsidR="00621F6D">
        <w:rPr>
          <w:rtl/>
        </w:rPr>
        <w:instrText xml:space="preserve"> </w:instrText>
      </w:r>
      <w:r w:rsidR="003B1579">
        <w:rPr>
          <w:rtl/>
        </w:rPr>
      </w:r>
      <w:r w:rsidR="003B1579">
        <w:rPr>
          <w:rtl/>
        </w:rPr>
        <w:fldChar w:fldCharType="separate"/>
      </w:r>
      <w:r w:rsidR="003B1579">
        <w:rPr>
          <w:cs/>
        </w:rPr>
        <w:t>‎</w:t>
      </w:r>
      <w:r w:rsidR="003B1579">
        <w:t>2</w:t>
      </w:r>
      <w:r w:rsidR="003B1579">
        <w:rPr>
          <w:rtl/>
        </w:rPr>
        <w:fldChar w:fldCharType="end"/>
      </w:r>
      <w:r w:rsidR="003B1579">
        <w:rPr>
          <w:rFonts w:hint="cs"/>
          <w:rtl/>
        </w:rPr>
        <w:t xml:space="preserve"> </w:t>
      </w:r>
      <w:r w:rsidR="00062101">
        <w:rPr>
          <w:rFonts w:hint="cs"/>
          <w:rtl/>
        </w:rPr>
        <w:t>לעיל</w:t>
      </w:r>
      <w:r w:rsidR="00781F9E">
        <w:rPr>
          <w:rFonts w:hint="cs"/>
          <w:rtl/>
        </w:rPr>
        <w:t>.</w:t>
      </w:r>
    </w:p>
    <w:bookmarkEnd w:id="12"/>
    <w:p w14:paraId="64BD89D8" w14:textId="77777777" w:rsidR="000530E9" w:rsidRPr="00871241" w:rsidRDefault="000530E9" w:rsidP="00134C50">
      <w:pPr>
        <w:pStyle w:val="1"/>
      </w:pPr>
      <w:r>
        <w:rPr>
          <w:rFonts w:hint="cs"/>
          <w:rtl/>
        </w:rPr>
        <w:t>זכויות עובדי קבלן</w:t>
      </w:r>
    </w:p>
    <w:p w14:paraId="50B0F71A" w14:textId="3977F89F" w:rsidR="003D7EE7" w:rsidRDefault="000530E9" w:rsidP="003B3C70">
      <w:pPr>
        <w:pStyle w:val="2"/>
      </w:pPr>
      <w:bookmarkStart w:id="13" w:name="_Ref89690382"/>
      <w:bookmarkStart w:id="14" w:name="_Ref86233594"/>
      <w:r w:rsidRPr="003D7EE7">
        <w:rPr>
          <w:rFonts w:hint="cs"/>
          <w:rtl/>
        </w:rPr>
        <w:t xml:space="preserve">עובדי קבלן </w:t>
      </w:r>
      <w:r w:rsidR="0006798F" w:rsidRPr="003D7EE7">
        <w:rPr>
          <w:rFonts w:hint="cs"/>
          <w:rtl/>
        </w:rPr>
        <w:t>שהועסקו במשרד קודם</w:t>
      </w:r>
      <w:r w:rsidR="00880C57" w:rsidRPr="003D7EE7">
        <w:rPr>
          <w:rtl/>
        </w:rPr>
        <w:t xml:space="preserve"> </w:t>
      </w:r>
      <w:r w:rsidR="0006798F" w:rsidRPr="003D7EE7">
        <w:rPr>
          <w:rFonts w:hint="cs"/>
          <w:rtl/>
        </w:rPr>
        <w:t>ליום</w:t>
      </w:r>
      <w:r w:rsidR="003D7EE7" w:rsidRPr="003D7EE7">
        <w:rPr>
          <w:rFonts w:hint="cs"/>
          <w:rtl/>
        </w:rPr>
        <w:t xml:space="preserve"> 1 בספטמבר</w:t>
      </w:r>
      <w:r w:rsidR="0006798F" w:rsidRPr="003D7EE7">
        <w:rPr>
          <w:rFonts w:hint="cs"/>
          <w:rtl/>
        </w:rPr>
        <w:t xml:space="preserve"> 2021</w:t>
      </w:r>
      <w:r w:rsidR="00615649" w:rsidRPr="003D7EE7">
        <w:rPr>
          <w:rFonts w:hint="cs"/>
          <w:rtl/>
        </w:rPr>
        <w:t>,</w:t>
      </w:r>
      <w:r w:rsidR="003B3C35" w:rsidRPr="003D7EE7">
        <w:rPr>
          <w:rtl/>
        </w:rPr>
        <w:t xml:space="preserve"> בשכר יסוד הגבוה מ</w:t>
      </w:r>
      <w:r w:rsidR="00B32872" w:rsidRPr="003D7EE7">
        <w:rPr>
          <w:rFonts w:hint="cs"/>
          <w:rtl/>
        </w:rPr>
        <w:t>ה</w:t>
      </w:r>
      <w:r w:rsidR="003B3C35" w:rsidRPr="003D7EE7">
        <w:rPr>
          <w:rtl/>
        </w:rPr>
        <w:t>תעריפי</w:t>
      </w:r>
      <w:r w:rsidR="00B32872" w:rsidRPr="003D7EE7">
        <w:rPr>
          <w:rFonts w:hint="cs"/>
          <w:rtl/>
        </w:rPr>
        <w:t>ם</w:t>
      </w:r>
      <w:r w:rsidR="003B3C35" w:rsidRPr="003D7EE7">
        <w:rPr>
          <w:rtl/>
        </w:rPr>
        <w:t xml:space="preserve"> </w:t>
      </w:r>
      <w:r w:rsidR="00B32872" w:rsidRPr="003D7EE7">
        <w:rPr>
          <w:rtl/>
        </w:rPr>
        <w:t>המ</w:t>
      </w:r>
      <w:r w:rsidR="00B32872" w:rsidRPr="003D7EE7">
        <w:rPr>
          <w:rFonts w:hint="cs"/>
          <w:rtl/>
        </w:rPr>
        <w:t>ירבי</w:t>
      </w:r>
      <w:r w:rsidR="00281860" w:rsidRPr="003D7EE7">
        <w:rPr>
          <w:rFonts w:hint="cs"/>
          <w:rtl/>
        </w:rPr>
        <w:t>י</w:t>
      </w:r>
      <w:r w:rsidR="006127A1" w:rsidRPr="003D7EE7">
        <w:rPr>
          <w:rFonts w:hint="cs"/>
          <w:rtl/>
        </w:rPr>
        <w:t xml:space="preserve">ם אשר </w:t>
      </w:r>
      <w:r w:rsidR="00E0670E" w:rsidRPr="003D7EE7">
        <w:rPr>
          <w:rFonts w:hint="cs"/>
          <w:rtl/>
        </w:rPr>
        <w:t>מפורטים בסעי</w:t>
      </w:r>
      <w:r w:rsidR="00A47724">
        <w:rPr>
          <w:rFonts w:hint="cs"/>
          <w:rtl/>
        </w:rPr>
        <w:t xml:space="preserve">ף </w:t>
      </w:r>
      <w:r w:rsidR="003B3C70">
        <w:rPr>
          <w:rtl/>
        </w:rPr>
        <w:fldChar w:fldCharType="begin"/>
      </w:r>
      <w:r w:rsidR="003B3C70">
        <w:rPr>
          <w:rtl/>
        </w:rPr>
        <w:instrText xml:space="preserve"> </w:instrText>
      </w:r>
      <w:r w:rsidR="003B3C70">
        <w:rPr>
          <w:rFonts w:hint="cs"/>
        </w:rPr>
        <w:instrText>REF</w:instrText>
      </w:r>
      <w:r w:rsidR="003B3C70">
        <w:rPr>
          <w:rFonts w:hint="cs"/>
          <w:rtl/>
        </w:rPr>
        <w:instrText xml:space="preserve"> _</w:instrText>
      </w:r>
      <w:r w:rsidR="003B3C70">
        <w:rPr>
          <w:rFonts w:hint="cs"/>
        </w:rPr>
        <w:instrText>Ref81313207 \r \h</w:instrText>
      </w:r>
      <w:r w:rsidR="003B3C70">
        <w:rPr>
          <w:rtl/>
        </w:rPr>
        <w:instrText xml:space="preserve"> </w:instrText>
      </w:r>
      <w:r w:rsidR="003B3C70">
        <w:rPr>
          <w:rtl/>
        </w:rPr>
      </w:r>
      <w:r w:rsidR="003B3C70">
        <w:rPr>
          <w:rtl/>
        </w:rPr>
        <w:fldChar w:fldCharType="separate"/>
      </w:r>
      <w:r w:rsidR="003B3C70">
        <w:rPr>
          <w:cs/>
        </w:rPr>
        <w:t>‎</w:t>
      </w:r>
      <w:r w:rsidR="003B3C70">
        <w:t>2.1</w:t>
      </w:r>
      <w:r w:rsidR="003B3C70">
        <w:rPr>
          <w:rtl/>
        </w:rPr>
        <w:fldChar w:fldCharType="end"/>
      </w:r>
      <w:r w:rsidR="00E0670E" w:rsidRPr="003D7EE7">
        <w:rPr>
          <w:rFonts w:hint="cs"/>
          <w:rtl/>
        </w:rPr>
        <w:t xml:space="preserve"> </w:t>
      </w:r>
      <w:r w:rsidR="00B32872" w:rsidRPr="003D7EE7">
        <w:rPr>
          <w:rFonts w:hint="cs"/>
          <w:rtl/>
        </w:rPr>
        <w:t>לעיל</w:t>
      </w:r>
      <w:r w:rsidR="003B3C35" w:rsidRPr="003D7EE7">
        <w:rPr>
          <w:rtl/>
        </w:rPr>
        <w:t xml:space="preserve">, שכרם </w:t>
      </w:r>
      <w:r w:rsidR="0074474F" w:rsidRPr="003D7EE7">
        <w:rPr>
          <w:rFonts w:hint="cs"/>
          <w:rtl/>
        </w:rPr>
        <w:t>י</w:t>
      </w:r>
      <w:r w:rsidR="003B3C35" w:rsidRPr="003D7EE7">
        <w:rPr>
          <w:rtl/>
        </w:rPr>
        <w:t>י</w:t>
      </w:r>
      <w:r w:rsidR="006118D7" w:rsidRPr="003D7EE7">
        <w:rPr>
          <w:rtl/>
        </w:rPr>
        <w:t xml:space="preserve">שמר עד למועד סיום </w:t>
      </w:r>
      <w:r w:rsidR="00781F9E" w:rsidRPr="003D7EE7">
        <w:rPr>
          <w:rFonts w:hint="cs"/>
          <w:rtl/>
        </w:rPr>
        <w:t>העסקתם</w:t>
      </w:r>
      <w:r w:rsidR="00781F9E" w:rsidRPr="003D7EE7">
        <w:rPr>
          <w:rtl/>
        </w:rPr>
        <w:t xml:space="preserve"> </w:t>
      </w:r>
      <w:r w:rsidR="006118D7" w:rsidRPr="003D7EE7">
        <w:rPr>
          <w:rtl/>
        </w:rPr>
        <w:t>ב</w:t>
      </w:r>
      <w:r w:rsidR="00B32872" w:rsidRPr="003D7EE7">
        <w:rPr>
          <w:rFonts w:hint="cs"/>
          <w:rtl/>
        </w:rPr>
        <w:t xml:space="preserve">אותו </w:t>
      </w:r>
      <w:r w:rsidR="006118D7" w:rsidRPr="003D7EE7">
        <w:rPr>
          <w:rtl/>
        </w:rPr>
        <w:t>משרד</w:t>
      </w:r>
      <w:r w:rsidR="003D7EE7">
        <w:rPr>
          <w:rFonts w:hint="cs"/>
          <w:rtl/>
        </w:rPr>
        <w:t>:</w:t>
      </w:r>
      <w:bookmarkEnd w:id="13"/>
    </w:p>
    <w:p w14:paraId="66A1BA7E" w14:textId="77777777" w:rsidR="003D7EE7" w:rsidRDefault="004B24BB" w:rsidP="003D7EE7">
      <w:pPr>
        <w:pStyle w:val="3"/>
        <w:tabs>
          <w:tab w:val="clear" w:pos="1371"/>
          <w:tab w:val="left" w:pos="1516"/>
        </w:tabs>
        <w:ind w:left="1516" w:hanging="709"/>
      </w:pPr>
      <w:r w:rsidRPr="003D7EE7">
        <w:rPr>
          <w:rFonts w:hint="cs"/>
          <w:rtl/>
        </w:rPr>
        <w:t>האמור יחול גם במקרה שבו</w:t>
      </w:r>
      <w:r w:rsidR="0006798F" w:rsidRPr="003D7EE7">
        <w:rPr>
          <w:rFonts w:hint="cs"/>
          <w:rtl/>
        </w:rPr>
        <w:t xml:space="preserve"> התחלף הקבלן</w:t>
      </w:r>
      <w:r w:rsidR="003B3C35" w:rsidRPr="003D7EE7">
        <w:rPr>
          <w:rtl/>
        </w:rPr>
        <w:t xml:space="preserve">. </w:t>
      </w:r>
    </w:p>
    <w:p w14:paraId="565E1E93" w14:textId="0214A678" w:rsidR="003B3C35" w:rsidRPr="003D7EE7" w:rsidRDefault="006B0AC4" w:rsidP="003B3C70">
      <w:pPr>
        <w:pStyle w:val="3"/>
        <w:tabs>
          <w:tab w:val="clear" w:pos="1371"/>
          <w:tab w:val="left" w:pos="1516"/>
        </w:tabs>
        <w:ind w:left="1516" w:hanging="709"/>
      </w:pPr>
      <w:r w:rsidRPr="003D7EE7">
        <w:rPr>
          <w:rFonts w:hint="cs"/>
          <w:rtl/>
        </w:rPr>
        <w:t xml:space="preserve">סעיף </w:t>
      </w:r>
      <w:r w:rsidR="00F02550">
        <w:rPr>
          <w:rtl/>
        </w:rPr>
        <w:fldChar w:fldCharType="begin"/>
      </w:r>
      <w:r w:rsidR="00F02550">
        <w:rPr>
          <w:rtl/>
        </w:rPr>
        <w:instrText xml:space="preserve"> </w:instrText>
      </w:r>
      <w:r w:rsidR="00F02550">
        <w:rPr>
          <w:rFonts w:hint="cs"/>
        </w:rPr>
        <w:instrText>REF</w:instrText>
      </w:r>
      <w:r w:rsidR="00F02550">
        <w:rPr>
          <w:rFonts w:hint="cs"/>
          <w:rtl/>
        </w:rPr>
        <w:instrText xml:space="preserve"> _</w:instrText>
      </w:r>
      <w:r w:rsidR="00F02550">
        <w:rPr>
          <w:rFonts w:hint="cs"/>
        </w:rPr>
        <w:instrText>Ref89690382 \r \h</w:instrText>
      </w:r>
      <w:r w:rsidR="00F02550">
        <w:rPr>
          <w:rtl/>
        </w:rPr>
        <w:instrText xml:space="preserve"> </w:instrText>
      </w:r>
      <w:r w:rsidR="00F02550">
        <w:rPr>
          <w:rtl/>
        </w:rPr>
      </w:r>
      <w:r w:rsidR="00F02550">
        <w:rPr>
          <w:rtl/>
        </w:rPr>
        <w:fldChar w:fldCharType="separate"/>
      </w:r>
      <w:r w:rsidR="00F02550">
        <w:rPr>
          <w:cs/>
        </w:rPr>
        <w:t>‎</w:t>
      </w:r>
      <w:r w:rsidR="00F02550">
        <w:t>4.1</w:t>
      </w:r>
      <w:r w:rsidR="00F02550">
        <w:rPr>
          <w:rtl/>
        </w:rPr>
        <w:fldChar w:fldCharType="end"/>
      </w:r>
      <w:r w:rsidR="009A73CB" w:rsidRPr="003D7EE7">
        <w:rPr>
          <w:rFonts w:hint="cs"/>
          <w:rtl/>
        </w:rPr>
        <w:t xml:space="preserve"> </w:t>
      </w:r>
      <w:r w:rsidR="0006798F" w:rsidRPr="003D7EE7">
        <w:rPr>
          <w:rFonts w:hint="cs"/>
          <w:rtl/>
        </w:rPr>
        <w:t xml:space="preserve">לא יחול </w:t>
      </w:r>
      <w:r w:rsidRPr="003D7EE7">
        <w:rPr>
          <w:rFonts w:hint="cs"/>
          <w:rtl/>
        </w:rPr>
        <w:t>על בעלי התפקידים ה</w:t>
      </w:r>
      <w:r w:rsidR="00815544">
        <w:rPr>
          <w:rFonts w:hint="cs"/>
          <w:rtl/>
        </w:rPr>
        <w:t>מפורטים</w:t>
      </w:r>
      <w:r w:rsidRPr="003D7EE7">
        <w:rPr>
          <w:rFonts w:hint="cs"/>
          <w:rtl/>
        </w:rPr>
        <w:t xml:space="preserve"> בסעיף </w:t>
      </w:r>
      <w:r w:rsidR="003B3C70">
        <w:rPr>
          <w:rtl/>
        </w:rPr>
        <w:fldChar w:fldCharType="begin"/>
      </w:r>
      <w:r w:rsidR="003B3C70">
        <w:rPr>
          <w:rtl/>
        </w:rPr>
        <w:instrText xml:space="preserve"> </w:instrText>
      </w:r>
      <w:r w:rsidR="003B3C70">
        <w:instrText>REF</w:instrText>
      </w:r>
      <w:r w:rsidR="003B3C70">
        <w:rPr>
          <w:rtl/>
        </w:rPr>
        <w:instrText xml:space="preserve"> _</w:instrText>
      </w:r>
      <w:r w:rsidR="003B3C70">
        <w:instrText>Ref93583095 \r \h</w:instrText>
      </w:r>
      <w:r w:rsidR="003B3C70">
        <w:rPr>
          <w:rtl/>
        </w:rPr>
        <w:instrText xml:space="preserve"> </w:instrText>
      </w:r>
      <w:r w:rsidR="003B3C70">
        <w:rPr>
          <w:rtl/>
        </w:rPr>
      </w:r>
      <w:r w:rsidR="003B3C70">
        <w:rPr>
          <w:rtl/>
        </w:rPr>
        <w:fldChar w:fldCharType="separate"/>
      </w:r>
      <w:r w:rsidR="003B3C70">
        <w:rPr>
          <w:cs/>
        </w:rPr>
        <w:t>‎</w:t>
      </w:r>
      <w:r w:rsidR="003B3C70">
        <w:t>2.2</w:t>
      </w:r>
      <w:r w:rsidR="003B3C70">
        <w:rPr>
          <w:rtl/>
        </w:rPr>
        <w:fldChar w:fldCharType="end"/>
      </w:r>
      <w:r w:rsidR="003B3C70">
        <w:rPr>
          <w:rFonts w:hint="cs"/>
          <w:rtl/>
        </w:rPr>
        <w:t xml:space="preserve"> </w:t>
      </w:r>
      <w:r w:rsidRPr="003D7EE7">
        <w:rPr>
          <w:rFonts w:hint="cs"/>
          <w:rtl/>
        </w:rPr>
        <w:t>לעיל</w:t>
      </w:r>
      <w:r w:rsidR="00F02550">
        <w:rPr>
          <w:rFonts w:hint="cs"/>
          <w:rtl/>
        </w:rPr>
        <w:t xml:space="preserve">. </w:t>
      </w:r>
      <w:r w:rsidR="009A73CB">
        <w:rPr>
          <w:rFonts w:hint="cs"/>
          <w:rtl/>
        </w:rPr>
        <w:t>במקרה זה</w:t>
      </w:r>
      <w:r w:rsidR="00F02550">
        <w:rPr>
          <w:rFonts w:hint="cs"/>
          <w:rtl/>
        </w:rPr>
        <w:t>,</w:t>
      </w:r>
      <w:r w:rsidR="009A73CB">
        <w:rPr>
          <w:rFonts w:hint="cs"/>
          <w:rtl/>
        </w:rPr>
        <w:t xml:space="preserve"> השכר יתעדכן עם כניסתה של התקשרות החדשה לתוקף.</w:t>
      </w:r>
      <w:bookmarkEnd w:id="14"/>
    </w:p>
    <w:p w14:paraId="73C7D7F3" w14:textId="643B60C7" w:rsidR="00EE7925" w:rsidRDefault="003B3C35" w:rsidP="00FD0412">
      <w:pPr>
        <w:pStyle w:val="2"/>
      </w:pPr>
      <w:r w:rsidRPr="006C106F">
        <w:rPr>
          <w:rFonts w:cs="Arial"/>
          <w:rtl/>
        </w:rPr>
        <w:t>יובהר כי</w:t>
      </w:r>
      <w:r w:rsidRPr="006118D7">
        <w:rPr>
          <w:rFonts w:cs="Arial"/>
          <w:rtl/>
        </w:rPr>
        <w:t xml:space="preserve"> בכל מצב, יש להבטיח את מיצוי מלוא זכויות עובדי הקבלן</w:t>
      </w:r>
      <w:r w:rsidR="00615649">
        <w:rPr>
          <w:rFonts w:cs="Arial" w:hint="cs"/>
          <w:rtl/>
        </w:rPr>
        <w:t>,</w:t>
      </w:r>
      <w:r w:rsidRPr="006118D7">
        <w:rPr>
          <w:rFonts w:cs="Arial"/>
          <w:rtl/>
        </w:rPr>
        <w:t xml:space="preserve"> </w:t>
      </w:r>
      <w:r w:rsidR="00470969">
        <w:rPr>
          <w:rFonts w:cs="Arial" w:hint="cs"/>
          <w:rtl/>
        </w:rPr>
        <w:t>לרבות וידוא כי</w:t>
      </w:r>
      <w:r w:rsidR="00470969" w:rsidRPr="006118D7">
        <w:rPr>
          <w:rFonts w:cs="Arial"/>
          <w:rtl/>
        </w:rPr>
        <w:t xml:space="preserve"> </w:t>
      </w:r>
      <w:r w:rsidRPr="006118D7">
        <w:rPr>
          <w:rFonts w:cs="Arial"/>
          <w:rtl/>
        </w:rPr>
        <w:t xml:space="preserve">לא </w:t>
      </w:r>
      <w:r w:rsidR="0012553E">
        <w:rPr>
          <w:rFonts w:cs="Arial" w:hint="cs"/>
          <w:rtl/>
        </w:rPr>
        <w:t>י</w:t>
      </w:r>
      <w:r w:rsidRPr="006118D7">
        <w:rPr>
          <w:rFonts w:cs="Arial"/>
          <w:rtl/>
        </w:rPr>
        <w:t>יקבע שכר נמוך משכר המינימום</w:t>
      </w:r>
      <w:r w:rsidR="00615649">
        <w:rPr>
          <w:rFonts w:cs="Arial" w:hint="cs"/>
          <w:rtl/>
        </w:rPr>
        <w:t>,</w:t>
      </w:r>
      <w:r w:rsidRPr="006118D7">
        <w:rPr>
          <w:rFonts w:cs="Arial"/>
          <w:rtl/>
        </w:rPr>
        <w:t xml:space="preserve"> </w:t>
      </w:r>
      <w:r w:rsidRPr="00CE3744">
        <w:rPr>
          <w:rFonts w:cs="Arial"/>
          <w:rtl/>
        </w:rPr>
        <w:t>בהתאם לקבוע</w:t>
      </w:r>
      <w:r w:rsidRPr="006118D7">
        <w:rPr>
          <w:rFonts w:cs="Arial"/>
          <w:rtl/>
        </w:rPr>
        <w:t xml:space="preserve"> </w:t>
      </w:r>
      <w:r w:rsidR="008B5BF2">
        <w:rPr>
          <w:rFonts w:cs="Arial" w:hint="cs"/>
          <w:rtl/>
        </w:rPr>
        <w:t>ב</w:t>
      </w:r>
      <w:hyperlink r:id="rId12" w:history="1">
        <w:r w:rsidR="00E15F9B" w:rsidRPr="00E15F9B">
          <w:rPr>
            <w:rStyle w:val="Hyperlink"/>
            <w:rFonts w:ascii="FrankRuehl" w:eastAsiaTheme="minorHAnsi" w:hAnsi="FrankRuehl" w:hint="cs"/>
            <w:rtl/>
          </w:rPr>
          <w:t>קובץ מצורף, ''</w:t>
        </w:r>
        <w:r w:rsidR="006118D7" w:rsidRPr="00E15F9B">
          <w:rPr>
            <w:rStyle w:val="Hyperlink"/>
            <w:rFonts w:ascii="FrankRuehl" w:eastAsiaTheme="minorHAnsi" w:hAnsi="FrankRuehl" w:hint="cs"/>
            <w:rtl/>
          </w:rPr>
          <w:t xml:space="preserve">סימולטור </w:t>
        </w:r>
        <w:r w:rsidR="006118D7" w:rsidRPr="00105D53">
          <w:rPr>
            <w:rStyle w:val="Hyperlink"/>
            <w:rFonts w:ascii="FrankRuehl" w:eastAsiaTheme="minorHAnsi" w:hAnsi="FrankRuehl" w:hint="cs"/>
            <w:rtl/>
          </w:rPr>
          <w:t xml:space="preserve">לחישוב עלות שכר למעסיק </w:t>
        </w:r>
        <w:r w:rsidR="00E15F9B" w:rsidRPr="00105D53">
          <w:rPr>
            <w:rStyle w:val="Hyperlink"/>
            <w:rFonts w:ascii="FrankRuehl" w:eastAsiaTheme="minorHAnsi" w:hAnsi="FrankRuehl"/>
            <w:rtl/>
          </w:rPr>
          <w:t>–</w:t>
        </w:r>
        <w:r w:rsidR="006118D7" w:rsidRPr="00105D53">
          <w:rPr>
            <w:rStyle w:val="Hyperlink"/>
            <w:rFonts w:ascii="FrankRuehl" w:eastAsiaTheme="minorHAnsi" w:hAnsi="FrankRuehl" w:hint="cs"/>
            <w:rtl/>
          </w:rPr>
          <w:t xml:space="preserve"> שמירה</w:t>
        </w:r>
        <w:r w:rsidR="00E15F9B" w:rsidRPr="00105D53">
          <w:rPr>
            <w:rStyle w:val="Hyperlink"/>
            <w:rFonts w:ascii="FrankRuehl" w:eastAsiaTheme="minorHAnsi" w:hAnsi="FrankRuehl" w:hint="cs"/>
            <w:rtl/>
          </w:rPr>
          <w:t xml:space="preserve"> ואבטחה</w:t>
        </w:r>
        <w:r w:rsidR="006118D7" w:rsidRPr="00105D53">
          <w:rPr>
            <w:rStyle w:val="Hyperlink"/>
            <w:rFonts w:ascii="FrankRuehl" w:eastAsiaTheme="minorHAnsi" w:hAnsi="FrankRuehl" w:hint="cs"/>
            <w:rtl/>
          </w:rPr>
          <w:t>"</w:t>
        </w:r>
        <w:r w:rsidR="00615649" w:rsidRPr="00E15F9B">
          <w:rPr>
            <w:rStyle w:val="Hyperlink"/>
            <w:rFonts w:cs="Arial" w:hint="cs"/>
            <w:rtl/>
          </w:rPr>
          <w:t>,</w:t>
        </w:r>
      </w:hyperlink>
      <w:r w:rsidRPr="006118D7">
        <w:rPr>
          <w:rFonts w:cs="Arial"/>
          <w:rtl/>
        </w:rPr>
        <w:t xml:space="preserve"> ו</w:t>
      </w:r>
      <w:r w:rsidR="00615649">
        <w:rPr>
          <w:rFonts w:cs="Arial" w:hint="cs"/>
          <w:rtl/>
        </w:rPr>
        <w:t xml:space="preserve">כן </w:t>
      </w:r>
      <w:r w:rsidRPr="006118D7">
        <w:rPr>
          <w:rFonts w:cs="Arial"/>
          <w:rtl/>
        </w:rPr>
        <w:t xml:space="preserve">יש להבטיח שעלות השירות למעביד לא </w:t>
      </w:r>
      <w:r w:rsidR="00470969">
        <w:rPr>
          <w:rFonts w:cs="Arial" w:hint="cs"/>
          <w:rtl/>
        </w:rPr>
        <w:t>ת</w:t>
      </w:r>
      <w:r w:rsidR="00DB70AB">
        <w:rPr>
          <w:rFonts w:cs="Arial"/>
          <w:rtl/>
        </w:rPr>
        <w:t>וביל למכרז הפסד</w:t>
      </w:r>
      <w:r w:rsidRPr="006118D7">
        <w:rPr>
          <w:rFonts w:cs="Arial"/>
          <w:rtl/>
        </w:rPr>
        <w:t>.</w:t>
      </w:r>
    </w:p>
    <w:p w14:paraId="2876FAEE" w14:textId="518D957F" w:rsidR="006B0AC4" w:rsidRDefault="003D7EE7" w:rsidP="009A73CB">
      <w:pPr>
        <w:pStyle w:val="1"/>
        <w:rPr>
          <w:rtl/>
        </w:rPr>
      </w:pPr>
      <w:bookmarkStart w:id="15" w:name="_Ref86233571"/>
      <w:r>
        <w:rPr>
          <w:rFonts w:hint="cs"/>
          <w:rtl/>
        </w:rPr>
        <w:t xml:space="preserve">סוג ורמת עובדי קבלן </w:t>
      </w:r>
      <w:bookmarkEnd w:id="15"/>
    </w:p>
    <w:p w14:paraId="6E209796" w14:textId="1373D1E0" w:rsidR="006B0AC4" w:rsidRDefault="006B0AC4" w:rsidP="009B1347">
      <w:pPr>
        <w:pStyle w:val="2"/>
      </w:pPr>
      <w:r w:rsidRPr="003D7EE7">
        <w:rPr>
          <w:rFonts w:hint="cs"/>
          <w:rtl/>
        </w:rPr>
        <w:t>ס</w:t>
      </w:r>
      <w:r w:rsidR="008A7AE3">
        <w:rPr>
          <w:rFonts w:hint="cs"/>
          <w:rtl/>
        </w:rPr>
        <w:t>וג</w:t>
      </w:r>
      <w:r w:rsidRPr="003D7EE7">
        <w:rPr>
          <w:rFonts w:hint="cs"/>
          <w:rtl/>
        </w:rPr>
        <w:t xml:space="preserve"> ורמת </w:t>
      </w:r>
      <w:r w:rsidR="003D7EE7">
        <w:rPr>
          <w:rFonts w:hint="cs"/>
          <w:rtl/>
        </w:rPr>
        <w:t xml:space="preserve">עובדי הקבלן, </w:t>
      </w:r>
      <w:r w:rsidR="00851E6C" w:rsidRPr="003D7EE7">
        <w:rPr>
          <w:rFonts w:hint="cs"/>
          <w:rtl/>
        </w:rPr>
        <w:t xml:space="preserve">כמפורט בסעיף </w:t>
      </w:r>
      <w:r w:rsidR="00C70664">
        <w:rPr>
          <w:rtl/>
        </w:rPr>
        <w:fldChar w:fldCharType="begin"/>
      </w:r>
      <w:r w:rsidR="00C70664">
        <w:rPr>
          <w:rtl/>
        </w:rPr>
        <w:instrText xml:space="preserve"> </w:instrText>
      </w:r>
      <w:r w:rsidR="00C70664">
        <w:rPr>
          <w:rFonts w:hint="cs"/>
        </w:rPr>
        <w:instrText>REF</w:instrText>
      </w:r>
      <w:r w:rsidR="00C70664">
        <w:rPr>
          <w:rFonts w:hint="cs"/>
          <w:rtl/>
        </w:rPr>
        <w:instrText xml:space="preserve"> _</w:instrText>
      </w:r>
      <w:r w:rsidR="00C70664">
        <w:rPr>
          <w:rFonts w:hint="cs"/>
        </w:rPr>
        <w:instrText>Ref81391451 \r \h</w:instrText>
      </w:r>
      <w:r w:rsidR="00C70664">
        <w:rPr>
          <w:rtl/>
        </w:rPr>
        <w:instrText xml:space="preserve"> </w:instrText>
      </w:r>
      <w:r w:rsidR="00C70664">
        <w:rPr>
          <w:rtl/>
        </w:rPr>
      </w:r>
      <w:r w:rsidR="00C70664">
        <w:rPr>
          <w:rtl/>
        </w:rPr>
        <w:fldChar w:fldCharType="separate"/>
      </w:r>
      <w:r w:rsidR="00C70664">
        <w:rPr>
          <w:cs/>
        </w:rPr>
        <w:t>‎</w:t>
      </w:r>
      <w:r w:rsidR="00C70664">
        <w:t>2</w:t>
      </w:r>
      <w:r w:rsidR="00C70664">
        <w:rPr>
          <w:rtl/>
        </w:rPr>
        <w:fldChar w:fldCharType="end"/>
      </w:r>
      <w:r w:rsidR="00851E6C" w:rsidRPr="003D7EE7">
        <w:rPr>
          <w:rFonts w:hint="cs"/>
          <w:rtl/>
        </w:rPr>
        <w:t xml:space="preserve"> לעיל</w:t>
      </w:r>
      <w:r w:rsidR="003D7EE7">
        <w:rPr>
          <w:rFonts w:hint="cs"/>
          <w:rtl/>
        </w:rPr>
        <w:t xml:space="preserve">, </w:t>
      </w:r>
      <w:r w:rsidR="0028714E">
        <w:rPr>
          <w:rFonts w:hint="cs"/>
          <w:rtl/>
        </w:rPr>
        <w:t>ייקבעו</w:t>
      </w:r>
      <w:r w:rsidRPr="003D7EE7">
        <w:rPr>
          <w:rFonts w:hint="cs"/>
          <w:rtl/>
        </w:rPr>
        <w:t xml:space="preserve"> בהתאם</w:t>
      </w:r>
      <w:r w:rsidR="002B322F" w:rsidRPr="003D7EE7">
        <w:rPr>
          <w:rFonts w:hint="cs"/>
          <w:rtl/>
        </w:rPr>
        <w:t xml:space="preserve"> </w:t>
      </w:r>
      <w:r w:rsidR="00185231" w:rsidRPr="003D7EE7">
        <w:rPr>
          <w:rFonts w:hint="cs"/>
          <w:rtl/>
        </w:rPr>
        <w:t>לדריש</w:t>
      </w:r>
      <w:r w:rsidR="00FA0B8C">
        <w:rPr>
          <w:rFonts w:hint="cs"/>
          <w:rtl/>
        </w:rPr>
        <w:t>ת</w:t>
      </w:r>
      <w:r w:rsidRPr="003D7EE7">
        <w:rPr>
          <w:rFonts w:hint="cs"/>
          <w:rtl/>
        </w:rPr>
        <w:t xml:space="preserve"> </w:t>
      </w:r>
      <w:r w:rsidR="002B322F" w:rsidRPr="003D7EE7">
        <w:rPr>
          <w:rFonts w:hint="cs"/>
          <w:rtl/>
        </w:rPr>
        <w:t>הגופים הביטחוניים</w:t>
      </w:r>
      <w:r w:rsidRPr="003D7EE7">
        <w:rPr>
          <w:rFonts w:hint="cs"/>
          <w:rtl/>
        </w:rPr>
        <w:t xml:space="preserve"> </w:t>
      </w:r>
      <w:r w:rsidR="00185231" w:rsidRPr="003D7EE7">
        <w:rPr>
          <w:rFonts w:hint="cs"/>
          <w:rtl/>
        </w:rPr>
        <w:t xml:space="preserve">המוסמכים לכך, דהיינו </w:t>
      </w:r>
      <w:r w:rsidRPr="003D7EE7">
        <w:rPr>
          <w:rFonts w:hint="cs"/>
          <w:rtl/>
        </w:rPr>
        <w:t>משטרת ישראל, שירות</w:t>
      </w:r>
      <w:r w:rsidR="002B322F" w:rsidRPr="003D7EE7">
        <w:rPr>
          <w:rFonts w:hint="cs"/>
          <w:rtl/>
        </w:rPr>
        <w:t xml:space="preserve"> </w:t>
      </w:r>
      <w:r w:rsidR="00533DD2" w:rsidRPr="003D7EE7">
        <w:rPr>
          <w:rFonts w:hint="cs"/>
          <w:rtl/>
        </w:rPr>
        <w:t>הביטחו</w:t>
      </w:r>
      <w:r w:rsidR="00533DD2" w:rsidRPr="003D7EE7">
        <w:rPr>
          <w:rFonts w:hint="eastAsia"/>
          <w:rtl/>
        </w:rPr>
        <w:t>ן</w:t>
      </w:r>
      <w:r w:rsidR="002B322F" w:rsidRPr="003D7EE7">
        <w:rPr>
          <w:rFonts w:hint="cs"/>
          <w:rtl/>
        </w:rPr>
        <w:t xml:space="preserve"> הכללי וכיוצא בזה. יובהר</w:t>
      </w:r>
      <w:r w:rsidR="00851E6C" w:rsidRPr="003D7EE7">
        <w:rPr>
          <w:rFonts w:hint="cs"/>
          <w:rtl/>
        </w:rPr>
        <w:t>,</w:t>
      </w:r>
      <w:r w:rsidR="002B322F" w:rsidRPr="003D7EE7">
        <w:rPr>
          <w:rFonts w:hint="cs"/>
          <w:rtl/>
        </w:rPr>
        <w:t xml:space="preserve"> כי רק גופים מנחים אלו </w:t>
      </w:r>
      <w:r w:rsidR="00FA0B8C">
        <w:rPr>
          <w:rFonts w:hint="cs"/>
          <w:rtl/>
        </w:rPr>
        <w:t>י</w:t>
      </w:r>
      <w:r w:rsidR="002B322F" w:rsidRPr="003D7EE7">
        <w:rPr>
          <w:rFonts w:hint="cs"/>
          <w:rtl/>
        </w:rPr>
        <w:t>י</w:t>
      </w:r>
      <w:r w:rsidR="00851E6C" w:rsidRPr="003D7EE7">
        <w:rPr>
          <w:rFonts w:hint="cs"/>
          <w:rtl/>
        </w:rPr>
        <w:t xml:space="preserve">קבעו את </w:t>
      </w:r>
      <w:r w:rsidR="00C70664">
        <w:rPr>
          <w:rFonts w:hint="cs"/>
          <w:rtl/>
        </w:rPr>
        <w:t>ס</w:t>
      </w:r>
      <w:r w:rsidR="008A7AE3">
        <w:rPr>
          <w:rFonts w:hint="cs"/>
          <w:rtl/>
        </w:rPr>
        <w:t>וג</w:t>
      </w:r>
      <w:r w:rsidR="00C70664">
        <w:rPr>
          <w:rFonts w:hint="cs"/>
          <w:rtl/>
        </w:rPr>
        <w:t xml:space="preserve"> </w:t>
      </w:r>
      <w:r w:rsidR="00FA0B8C">
        <w:rPr>
          <w:rFonts w:hint="cs"/>
          <w:rtl/>
        </w:rPr>
        <w:t xml:space="preserve">ורמת </w:t>
      </w:r>
      <w:r w:rsidR="00C70664">
        <w:rPr>
          <w:rFonts w:hint="cs"/>
          <w:rtl/>
        </w:rPr>
        <w:t xml:space="preserve">עובדי הקבלן. </w:t>
      </w:r>
    </w:p>
    <w:p w14:paraId="5D474122" w14:textId="245F261C" w:rsidR="009B1347" w:rsidRDefault="00CB79AC" w:rsidP="009F701B">
      <w:pPr>
        <w:pStyle w:val="2"/>
      </w:pPr>
      <w:bookmarkStart w:id="16" w:name="_Ref107179662"/>
      <w:r>
        <w:rPr>
          <w:rFonts w:hint="cs"/>
          <w:rtl/>
        </w:rPr>
        <w:t>תקופת הה</w:t>
      </w:r>
      <w:r w:rsidR="009B1347">
        <w:rPr>
          <w:rFonts w:hint="cs"/>
          <w:rtl/>
        </w:rPr>
        <w:t>כשרה ותדירות ריענון</w:t>
      </w:r>
      <w:r w:rsidR="009F701B">
        <w:rPr>
          <w:rFonts w:hint="cs"/>
          <w:rtl/>
        </w:rPr>
        <w:t xml:space="preserve"> ההכשרה</w:t>
      </w:r>
      <w:r w:rsidR="009B1347">
        <w:rPr>
          <w:rFonts w:hint="cs"/>
          <w:rtl/>
        </w:rPr>
        <w:t xml:space="preserve"> עבור כל סוג מאבטח</w:t>
      </w:r>
      <w:r w:rsidR="008F5BD9">
        <w:rPr>
          <w:rFonts w:hint="cs"/>
          <w:rtl/>
        </w:rPr>
        <w:t>,</w:t>
      </w:r>
      <w:r w:rsidR="009B1347">
        <w:rPr>
          <w:rFonts w:hint="cs"/>
          <w:rtl/>
        </w:rPr>
        <w:t xml:space="preserve"> </w:t>
      </w:r>
      <w:r w:rsidR="009F701B">
        <w:rPr>
          <w:rFonts w:hint="cs"/>
          <w:rtl/>
        </w:rPr>
        <w:t xml:space="preserve">תיקבענה </w:t>
      </w:r>
      <w:r w:rsidR="009B1347">
        <w:rPr>
          <w:rFonts w:hint="cs"/>
          <w:rtl/>
        </w:rPr>
        <w:t xml:space="preserve">בהתאם להנחיית </w:t>
      </w:r>
      <w:r w:rsidR="009F701B" w:rsidRPr="003D7EE7">
        <w:rPr>
          <w:rFonts w:hint="cs"/>
          <w:rtl/>
        </w:rPr>
        <w:t>הגופים הביטחוניים המוסמכים לכך</w:t>
      </w:r>
      <w:r w:rsidR="009F701B" w:rsidDel="009F701B">
        <w:rPr>
          <w:rFonts w:hint="cs"/>
          <w:rtl/>
        </w:rPr>
        <w:t xml:space="preserve"> </w:t>
      </w:r>
      <w:r w:rsidR="00307471">
        <w:rPr>
          <w:rFonts w:hint="cs"/>
          <w:rtl/>
        </w:rPr>
        <w:t>בלבד</w:t>
      </w:r>
      <w:r w:rsidR="009F701B">
        <w:rPr>
          <w:rFonts w:hint="cs"/>
          <w:rtl/>
        </w:rPr>
        <w:t>, כאמור לעיל</w:t>
      </w:r>
      <w:r w:rsidR="00307471">
        <w:rPr>
          <w:rFonts w:hint="cs"/>
          <w:rtl/>
        </w:rPr>
        <w:t>.</w:t>
      </w:r>
      <w:r w:rsidR="009B1347">
        <w:rPr>
          <w:rFonts w:hint="cs"/>
          <w:rtl/>
        </w:rPr>
        <w:t xml:space="preserve"> </w:t>
      </w:r>
      <w:r w:rsidR="00307471">
        <w:rPr>
          <w:rFonts w:hint="cs"/>
          <w:rtl/>
        </w:rPr>
        <w:t>ראו המחשה בטבלה המופיעה</w:t>
      </w:r>
      <w:r w:rsidR="009B1347">
        <w:rPr>
          <w:rFonts w:hint="cs"/>
          <w:rtl/>
        </w:rPr>
        <w:t xml:space="preserve"> ב</w:t>
      </w:r>
      <w:hyperlink w:anchor="נספח_א" w:history="1">
        <w:r w:rsidR="009B1347" w:rsidRPr="008F5BD9">
          <w:rPr>
            <w:rStyle w:val="Hyperlink"/>
            <w:rFonts w:hint="cs"/>
            <w:rtl/>
          </w:rPr>
          <w:t xml:space="preserve">נספח </w:t>
        </w:r>
        <w:r w:rsidR="008F5BD9" w:rsidRPr="008F5BD9">
          <w:rPr>
            <w:rStyle w:val="Hyperlink"/>
            <w:rFonts w:hint="cs"/>
            <w:rtl/>
          </w:rPr>
          <w:t>א - טבלת משך הכשרה ותדירות ריענון.</w:t>
        </w:r>
      </w:hyperlink>
      <w:bookmarkEnd w:id="16"/>
    </w:p>
    <w:p w14:paraId="60A7C6B2" w14:textId="77777777" w:rsidR="009F701B" w:rsidRDefault="009F701B" w:rsidP="009F701B">
      <w:pPr>
        <w:pStyle w:val="2"/>
        <w:numPr>
          <w:ilvl w:val="0"/>
          <w:numId w:val="0"/>
        </w:numPr>
        <w:ind w:left="792"/>
        <w:rPr>
          <w:rtl/>
        </w:rPr>
      </w:pPr>
    </w:p>
    <w:p w14:paraId="1F7E746E" w14:textId="6F081099" w:rsidR="009F701B" w:rsidRPr="003D7EE7" w:rsidRDefault="009F701B" w:rsidP="009F701B">
      <w:pPr>
        <w:pStyle w:val="2"/>
        <w:numPr>
          <w:ilvl w:val="0"/>
          <w:numId w:val="0"/>
        </w:numPr>
        <w:ind w:left="792"/>
      </w:pPr>
    </w:p>
    <w:p w14:paraId="24A9C799" w14:textId="77777777" w:rsidR="009F701B" w:rsidRDefault="009F701B" w:rsidP="00170A73">
      <w:pPr>
        <w:pStyle w:val="2"/>
        <w:numPr>
          <w:ilvl w:val="0"/>
          <w:numId w:val="0"/>
        </w:numPr>
        <w:spacing w:line="120" w:lineRule="auto"/>
        <w:ind w:left="794"/>
      </w:pPr>
    </w:p>
    <w:p w14:paraId="7750D5C6" w14:textId="1FD0536A" w:rsidR="00134C50" w:rsidRDefault="00134C50" w:rsidP="00134C50">
      <w:pPr>
        <w:pStyle w:val="1"/>
      </w:pPr>
      <w:r w:rsidRPr="00134C50">
        <w:rPr>
          <w:rFonts w:hint="cs"/>
          <w:rtl/>
        </w:rPr>
        <w:t>נספחים</w:t>
      </w:r>
    </w:p>
    <w:p w14:paraId="040660B4" w14:textId="604C3DB5" w:rsidR="008F5BD9" w:rsidRPr="008F5BD9" w:rsidRDefault="00E73ACC" w:rsidP="006D1102">
      <w:pPr>
        <w:pStyle w:val="2"/>
      </w:pPr>
      <w:hyperlink w:anchor="נספח_א" w:history="1">
        <w:r w:rsidR="008F5BD9" w:rsidRPr="008F5BD9">
          <w:rPr>
            <w:rStyle w:val="Hyperlink"/>
            <w:rFonts w:hint="cs"/>
            <w:rtl/>
          </w:rPr>
          <w:t>נספח א - טבלת משך הכשרה ותדירות ריענון.</w:t>
        </w:r>
      </w:hyperlink>
    </w:p>
    <w:p w14:paraId="75484817" w14:textId="4E1FCE15" w:rsidR="008F5BD9" w:rsidRPr="008F5BD9" w:rsidRDefault="008F5BD9" w:rsidP="008F5BD9">
      <w:pPr>
        <w:pStyle w:val="2"/>
        <w:rPr>
          <w:rStyle w:val="Hyperlink"/>
        </w:rPr>
      </w:pP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 \</w:instrText>
      </w:r>
      <w:r>
        <w:rPr>
          <w:u w:color="3464BA"/>
        </w:rPr>
        <w:instrText>l</w:instrText>
      </w:r>
      <w:r>
        <w:rPr>
          <w:u w:color="3464BA"/>
          <w:rtl/>
        </w:rPr>
        <w:instrText xml:space="preserve"> "</w:instrText>
      </w:r>
      <w:r>
        <w:rPr>
          <w:rFonts w:hint="eastAsia"/>
          <w:u w:color="3464BA"/>
          <w:rtl/>
        </w:rPr>
        <w:instrText>נספח</w:instrText>
      </w:r>
      <w:r>
        <w:rPr>
          <w:u w:color="3464BA"/>
          <w:rtl/>
        </w:rPr>
        <w:instrText xml:space="preserve">_ב" </w:instrText>
      </w:r>
      <w:r>
        <w:rPr>
          <w:u w:color="3464BA"/>
          <w:rtl/>
        </w:rPr>
        <w:fldChar w:fldCharType="separate"/>
      </w:r>
      <w:r w:rsidR="00134C50" w:rsidRPr="008F5BD9">
        <w:rPr>
          <w:rStyle w:val="Hyperlink"/>
          <w:rFonts w:hint="cs"/>
          <w:rtl/>
        </w:rPr>
        <w:t xml:space="preserve">נספח </w:t>
      </w:r>
      <w:r w:rsidRPr="008F5BD9">
        <w:rPr>
          <w:rStyle w:val="Hyperlink"/>
          <w:rFonts w:hint="cs"/>
          <w:rtl/>
        </w:rPr>
        <w:t>ב</w:t>
      </w:r>
      <w:r w:rsidR="00134C50" w:rsidRPr="008F5BD9">
        <w:rPr>
          <w:rStyle w:val="Hyperlink"/>
          <w:rFonts w:hint="cs"/>
          <w:rtl/>
        </w:rPr>
        <w:t xml:space="preserve"> - טבלת שינויים שבוצעו בהודעה.</w:t>
      </w:r>
    </w:p>
    <w:p w14:paraId="5E9D00F3" w14:textId="5B8457F4" w:rsidR="008F5BD9" w:rsidRDefault="008F5BD9">
      <w:pPr>
        <w:bidi w:val="0"/>
        <w:rPr>
          <w:rFonts w:ascii="Arial" w:hAnsi="Arial" w:cstheme="minorBidi"/>
          <w:sz w:val="22"/>
          <w:szCs w:val="22"/>
        </w:rPr>
      </w:pPr>
      <w:r>
        <w:rPr>
          <w:rFonts w:ascii="Arial" w:hAnsi="Arial" w:cstheme="minorBidi"/>
          <w:sz w:val="22"/>
          <w:szCs w:val="22"/>
          <w:u w:color="3464BA"/>
          <w:rtl/>
        </w:rPr>
        <w:fldChar w:fldCharType="end"/>
      </w:r>
      <w:r>
        <w:br w:type="page"/>
      </w:r>
    </w:p>
    <w:p w14:paraId="579F8DBC" w14:textId="1DF8C482" w:rsidR="008F5BD9" w:rsidRDefault="008F5BD9" w:rsidP="008F5BD9">
      <w:pPr>
        <w:pStyle w:val="-1"/>
      </w:pPr>
      <w:bookmarkStart w:id="17" w:name="נספח_א"/>
      <w:r>
        <w:rPr>
          <w:rFonts w:hint="cs"/>
          <w:rtl/>
        </w:rPr>
        <w:lastRenderedPageBreak/>
        <w:t>נספח א</w:t>
      </w:r>
    </w:p>
    <w:bookmarkEnd w:id="17"/>
    <w:p w14:paraId="6B9770F0" w14:textId="5959EFD1" w:rsidR="008F5BD9" w:rsidRDefault="008F5BD9" w:rsidP="008F5BD9">
      <w:pPr>
        <w:pStyle w:val="-2"/>
      </w:pPr>
      <w:r>
        <w:rPr>
          <w:rFonts w:hint="cs"/>
          <w:rtl/>
        </w:rPr>
        <w:t>טבלת משך הכשרה ותדירות ריענון</w:t>
      </w:r>
    </w:p>
    <w:p w14:paraId="414A0E8D" w14:textId="77777777" w:rsidR="008F5BD9" w:rsidRPr="008F5BD9" w:rsidRDefault="008F5BD9" w:rsidP="009F701B">
      <w:pPr>
        <w:spacing w:line="120" w:lineRule="auto"/>
      </w:pPr>
    </w:p>
    <w:tbl>
      <w:tblPr>
        <w:tblStyle w:val="ae"/>
        <w:tblpPr w:leftFromText="180" w:rightFromText="180" w:vertAnchor="text" w:horzAnchor="margin" w:tblpXSpec="center" w:tblpY="67"/>
        <w:bidiVisual/>
        <w:tblW w:w="9072" w:type="dxa"/>
        <w:tblLook w:val="04A0" w:firstRow="1" w:lastRow="0" w:firstColumn="1" w:lastColumn="0" w:noHBand="0" w:noVBand="1"/>
        <w:tblCaption w:val="נספח א - טבלת משך הכשרה ותדירות ריענון"/>
        <w:tblDescription w:val="נספח א - טבלת משך הכשרה ותדירות ריענון"/>
      </w:tblPr>
      <w:tblGrid>
        <w:gridCol w:w="1134"/>
        <w:gridCol w:w="2268"/>
        <w:gridCol w:w="1984"/>
        <w:gridCol w:w="2279"/>
        <w:gridCol w:w="1407"/>
      </w:tblGrid>
      <w:tr w:rsidR="008F5BD9" w:rsidRPr="008F5BD9" w14:paraId="41889568" w14:textId="77777777" w:rsidTr="00056A5F">
        <w:trPr>
          <w:trHeight w:val="274"/>
          <w:tblHeader/>
        </w:trPr>
        <w:tc>
          <w:tcPr>
            <w:tcW w:w="1134" w:type="dxa"/>
            <w:shd w:val="clear" w:color="auto" w:fill="EEECE1" w:themeFill="background2"/>
            <w:vAlign w:val="center"/>
          </w:tcPr>
          <w:p w14:paraId="443E5F7D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מס"ד</w:t>
            </w:r>
          </w:p>
        </w:tc>
        <w:tc>
          <w:tcPr>
            <w:tcW w:w="2268" w:type="dxa"/>
            <w:shd w:val="clear" w:color="auto" w:fill="EEECE1" w:themeFill="background2"/>
            <w:vAlign w:val="center"/>
          </w:tcPr>
          <w:p w14:paraId="27E20F69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סוג הכשרה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2675F02F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משך הכשרה</w:t>
            </w:r>
          </w:p>
        </w:tc>
        <w:tc>
          <w:tcPr>
            <w:tcW w:w="2279" w:type="dxa"/>
            <w:shd w:val="clear" w:color="auto" w:fill="EEECE1" w:themeFill="background2"/>
            <w:vAlign w:val="center"/>
          </w:tcPr>
          <w:p w14:paraId="158C080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תדירות ריענון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81CBCED" w14:textId="76D0DE3B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קצין מוסמך</w:t>
            </w: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</w:t>
            </w: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גוף מנחה</w:t>
            </w:r>
          </w:p>
        </w:tc>
      </w:tr>
      <w:tr w:rsidR="008F5BD9" w:rsidRPr="008F5BD9" w14:paraId="22CEF4AE" w14:textId="77777777" w:rsidTr="00056A5F">
        <w:trPr>
          <w:tblHeader/>
        </w:trPr>
        <w:tc>
          <w:tcPr>
            <w:tcW w:w="1134" w:type="dxa"/>
            <w:vAlign w:val="center"/>
          </w:tcPr>
          <w:p w14:paraId="2FD8914C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1</w:t>
            </w:r>
          </w:p>
        </w:tc>
        <w:tc>
          <w:tcPr>
            <w:tcW w:w="2268" w:type="dxa"/>
            <w:vAlign w:val="center"/>
          </w:tcPr>
          <w:p w14:paraId="224AD446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בודק ביטחוני (לא חמוש)</w:t>
            </w:r>
          </w:p>
        </w:tc>
        <w:tc>
          <w:tcPr>
            <w:tcW w:w="1984" w:type="dxa"/>
            <w:vAlign w:val="center"/>
          </w:tcPr>
          <w:p w14:paraId="2BBE35B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4 ימים</w:t>
            </w:r>
          </w:p>
        </w:tc>
        <w:tc>
          <w:tcPr>
            <w:tcW w:w="2279" w:type="dxa"/>
            <w:vMerge w:val="restart"/>
            <w:vAlign w:val="center"/>
          </w:tcPr>
          <w:p w14:paraId="3B201888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  <w:p w14:paraId="5959EBD3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  <w:p w14:paraId="69B8F65C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חד יומי אחד בחציון</w:t>
            </w:r>
          </w:p>
          <w:p w14:paraId="77D01929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07" w:type="dxa"/>
            <w:vAlign w:val="center"/>
          </w:tcPr>
          <w:p w14:paraId="05622FC3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305A816D" w14:textId="77777777" w:rsidTr="00056A5F">
        <w:trPr>
          <w:tblHeader/>
        </w:trPr>
        <w:tc>
          <w:tcPr>
            <w:tcW w:w="1134" w:type="dxa"/>
            <w:vAlign w:val="center"/>
          </w:tcPr>
          <w:p w14:paraId="788D6A75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2</w:t>
            </w:r>
          </w:p>
        </w:tc>
        <w:tc>
          <w:tcPr>
            <w:tcW w:w="2268" w:type="dxa"/>
            <w:vAlign w:val="center"/>
          </w:tcPr>
          <w:p w14:paraId="643A13FF" w14:textId="4DA60439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בודק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/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סדרן אירועי תרבות וספורט (לא חמוש)</w:t>
            </w:r>
          </w:p>
        </w:tc>
        <w:tc>
          <w:tcPr>
            <w:tcW w:w="1984" w:type="dxa"/>
            <w:vAlign w:val="center"/>
          </w:tcPr>
          <w:p w14:paraId="231E037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 ימים</w:t>
            </w:r>
          </w:p>
        </w:tc>
        <w:tc>
          <w:tcPr>
            <w:tcW w:w="2279" w:type="dxa"/>
            <w:vMerge/>
            <w:vAlign w:val="center"/>
          </w:tcPr>
          <w:p w14:paraId="5177C04D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07" w:type="dxa"/>
            <w:vAlign w:val="center"/>
          </w:tcPr>
          <w:p w14:paraId="7A191C2A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6FCE674F" w14:textId="77777777" w:rsidTr="00056A5F">
        <w:trPr>
          <w:tblHeader/>
        </w:trPr>
        <w:tc>
          <w:tcPr>
            <w:tcW w:w="1134" w:type="dxa"/>
            <w:vAlign w:val="center"/>
          </w:tcPr>
          <w:p w14:paraId="1B240A5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3</w:t>
            </w:r>
          </w:p>
        </w:tc>
        <w:tc>
          <w:tcPr>
            <w:tcW w:w="2268" w:type="dxa"/>
            <w:vAlign w:val="center"/>
          </w:tcPr>
          <w:p w14:paraId="50AD79F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בסיסי</w:t>
            </w:r>
          </w:p>
        </w:tc>
        <w:tc>
          <w:tcPr>
            <w:tcW w:w="1984" w:type="dxa"/>
            <w:vAlign w:val="center"/>
          </w:tcPr>
          <w:p w14:paraId="2A2D6BE0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 ימים</w:t>
            </w:r>
          </w:p>
        </w:tc>
        <w:tc>
          <w:tcPr>
            <w:tcW w:w="2279" w:type="dxa"/>
            <w:vMerge/>
            <w:vAlign w:val="center"/>
          </w:tcPr>
          <w:p w14:paraId="2B90341D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07" w:type="dxa"/>
            <w:vAlign w:val="center"/>
          </w:tcPr>
          <w:p w14:paraId="562BF7CD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7C1AE205" w14:textId="77777777" w:rsidTr="00056A5F">
        <w:trPr>
          <w:tblHeader/>
        </w:trPr>
        <w:tc>
          <w:tcPr>
            <w:tcW w:w="1134" w:type="dxa"/>
            <w:vAlign w:val="center"/>
          </w:tcPr>
          <w:p w14:paraId="5C5E3AD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4</w:t>
            </w:r>
          </w:p>
        </w:tc>
        <w:tc>
          <w:tcPr>
            <w:tcW w:w="2268" w:type="dxa"/>
            <w:vAlign w:val="center"/>
          </w:tcPr>
          <w:p w14:paraId="2604D8D3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ליווי טיולים (חמוש)</w:t>
            </w:r>
          </w:p>
        </w:tc>
        <w:tc>
          <w:tcPr>
            <w:tcW w:w="1984" w:type="dxa"/>
            <w:vAlign w:val="center"/>
          </w:tcPr>
          <w:p w14:paraId="22FED465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 ימים</w:t>
            </w:r>
          </w:p>
        </w:tc>
        <w:tc>
          <w:tcPr>
            <w:tcW w:w="2279" w:type="dxa"/>
            <w:vMerge/>
            <w:vAlign w:val="center"/>
          </w:tcPr>
          <w:p w14:paraId="2526F3F2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07" w:type="dxa"/>
            <w:vAlign w:val="center"/>
          </w:tcPr>
          <w:p w14:paraId="626948CE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26142737" w14:textId="77777777" w:rsidTr="00056A5F">
        <w:trPr>
          <w:tblHeader/>
        </w:trPr>
        <w:tc>
          <w:tcPr>
            <w:tcW w:w="1134" w:type="dxa"/>
            <w:vAlign w:val="center"/>
          </w:tcPr>
          <w:p w14:paraId="2E5DDC31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5</w:t>
            </w:r>
          </w:p>
        </w:tc>
        <w:tc>
          <w:tcPr>
            <w:tcW w:w="2268" w:type="dxa"/>
            <w:vAlign w:val="center"/>
          </w:tcPr>
          <w:p w14:paraId="61D51FBC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מתקדם ב'</w:t>
            </w:r>
          </w:p>
        </w:tc>
        <w:tc>
          <w:tcPr>
            <w:tcW w:w="1984" w:type="dxa"/>
            <w:vAlign w:val="center"/>
          </w:tcPr>
          <w:p w14:paraId="482F6AA1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8 ימים</w:t>
            </w:r>
          </w:p>
        </w:tc>
        <w:tc>
          <w:tcPr>
            <w:tcW w:w="2279" w:type="dxa"/>
            <w:vAlign w:val="center"/>
          </w:tcPr>
          <w:p w14:paraId="5E1A7B94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 ימים במתכונת חד יומית כל חודשיים +</w:t>
            </w:r>
          </w:p>
          <w:p w14:paraId="3903B57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אימון טקטי 1 בשנה</w:t>
            </w:r>
          </w:p>
        </w:tc>
        <w:tc>
          <w:tcPr>
            <w:tcW w:w="1407" w:type="dxa"/>
            <w:vAlign w:val="center"/>
          </w:tcPr>
          <w:p w14:paraId="5E560BE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4471DC" w:rsidRPr="008F5BD9" w14:paraId="72B49B2B" w14:textId="77777777" w:rsidTr="00056A5F">
        <w:trPr>
          <w:tblHeader/>
        </w:trPr>
        <w:tc>
          <w:tcPr>
            <w:tcW w:w="1134" w:type="dxa"/>
            <w:vAlign w:val="center"/>
          </w:tcPr>
          <w:p w14:paraId="6E313195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</w:t>
            </w:r>
          </w:p>
        </w:tc>
        <w:tc>
          <w:tcPr>
            <w:tcW w:w="2268" w:type="dxa"/>
            <w:vAlign w:val="center"/>
          </w:tcPr>
          <w:p w14:paraId="704821B4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מתקדם ב' ייעודי - אבטחה מחוץ למתקן</w:t>
            </w:r>
          </w:p>
        </w:tc>
        <w:tc>
          <w:tcPr>
            <w:tcW w:w="1984" w:type="dxa"/>
            <w:vMerge w:val="restart"/>
            <w:vAlign w:val="center"/>
          </w:tcPr>
          <w:p w14:paraId="4FB4B0CF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8 ימים + 4 ימים השלמה ייעודית</w:t>
            </w:r>
          </w:p>
          <w:p w14:paraId="1A41EAE8" w14:textId="6AA8D06B" w:rsidR="004471DC" w:rsidRPr="008F5BD9" w:rsidRDefault="004471DC" w:rsidP="00AC4C36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2279" w:type="dxa"/>
            <w:vAlign w:val="center"/>
          </w:tcPr>
          <w:p w14:paraId="6DDD8B23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 ימים במתכונת חד יומית כל חודשיים +</w:t>
            </w:r>
          </w:p>
          <w:p w14:paraId="672FBB25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אימון טקטי 1 בשנה</w:t>
            </w:r>
          </w:p>
        </w:tc>
        <w:tc>
          <w:tcPr>
            <w:tcW w:w="1407" w:type="dxa"/>
            <w:vAlign w:val="center"/>
          </w:tcPr>
          <w:p w14:paraId="2D2B56FB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4471DC" w:rsidRPr="008F5BD9" w14:paraId="2E5577EA" w14:textId="77777777" w:rsidTr="00056A5F">
        <w:trPr>
          <w:tblHeader/>
        </w:trPr>
        <w:tc>
          <w:tcPr>
            <w:tcW w:w="1134" w:type="dxa"/>
            <w:vAlign w:val="center"/>
          </w:tcPr>
          <w:p w14:paraId="15B1C579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7</w:t>
            </w:r>
          </w:p>
        </w:tc>
        <w:tc>
          <w:tcPr>
            <w:tcW w:w="2268" w:type="dxa"/>
            <w:vAlign w:val="center"/>
          </w:tcPr>
          <w:p w14:paraId="5FF16861" w14:textId="0AE67A91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מאבטח מתקדם ב' ייעודי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-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אבטחת בתי ולשכות שרים (שרי ב'47)</w:t>
            </w:r>
          </w:p>
        </w:tc>
        <w:tc>
          <w:tcPr>
            <w:tcW w:w="1984" w:type="dxa"/>
            <w:vMerge/>
            <w:vAlign w:val="center"/>
          </w:tcPr>
          <w:p w14:paraId="4B3E3EA2" w14:textId="3EA4B4B1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2279" w:type="dxa"/>
            <w:vAlign w:val="center"/>
          </w:tcPr>
          <w:p w14:paraId="2DF5AE2F" w14:textId="77777777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אימון כשירות כל חודשיים</w:t>
            </w:r>
          </w:p>
        </w:tc>
        <w:tc>
          <w:tcPr>
            <w:tcW w:w="1407" w:type="dxa"/>
            <w:vAlign w:val="center"/>
          </w:tcPr>
          <w:p w14:paraId="4528190A" w14:textId="68DAF6C2" w:rsidR="004471DC" w:rsidRPr="008F5BD9" w:rsidRDefault="004471DC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/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שירות בטחון כללי</w:t>
            </w:r>
          </w:p>
        </w:tc>
      </w:tr>
      <w:tr w:rsidR="008F5BD9" w:rsidRPr="008F5BD9" w14:paraId="1340B0B8" w14:textId="77777777" w:rsidTr="00056A5F">
        <w:trPr>
          <w:tblHeader/>
        </w:trPr>
        <w:tc>
          <w:tcPr>
            <w:tcW w:w="1134" w:type="dxa"/>
            <w:vAlign w:val="center"/>
          </w:tcPr>
          <w:p w14:paraId="1FE61956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8</w:t>
            </w:r>
          </w:p>
        </w:tc>
        <w:tc>
          <w:tcPr>
            <w:tcW w:w="2268" w:type="dxa"/>
            <w:vAlign w:val="center"/>
          </w:tcPr>
          <w:p w14:paraId="5966BD1A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מתקדם א'</w:t>
            </w:r>
          </w:p>
        </w:tc>
        <w:tc>
          <w:tcPr>
            <w:tcW w:w="1984" w:type="dxa"/>
            <w:vAlign w:val="center"/>
          </w:tcPr>
          <w:p w14:paraId="55716583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15 ימים</w:t>
            </w:r>
          </w:p>
        </w:tc>
        <w:tc>
          <w:tcPr>
            <w:tcW w:w="2279" w:type="dxa"/>
            <w:vAlign w:val="center"/>
          </w:tcPr>
          <w:p w14:paraId="7A502EF9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6 ימים במתכונת חד יומית כל חודשיים +</w:t>
            </w:r>
          </w:p>
          <w:p w14:paraId="7127053C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אימון טקטי 1 בשנה</w:t>
            </w:r>
          </w:p>
        </w:tc>
        <w:tc>
          <w:tcPr>
            <w:tcW w:w="1407" w:type="dxa"/>
            <w:vAlign w:val="center"/>
          </w:tcPr>
          <w:p w14:paraId="0100B58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7297D1C7" w14:textId="77777777" w:rsidTr="00056A5F">
        <w:trPr>
          <w:tblHeader/>
        </w:trPr>
        <w:tc>
          <w:tcPr>
            <w:tcW w:w="1134" w:type="dxa"/>
            <w:vAlign w:val="center"/>
          </w:tcPr>
          <w:p w14:paraId="33C850EC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9</w:t>
            </w:r>
          </w:p>
        </w:tc>
        <w:tc>
          <w:tcPr>
            <w:tcW w:w="2268" w:type="dxa"/>
            <w:vAlign w:val="center"/>
          </w:tcPr>
          <w:p w14:paraId="26D5370E" w14:textId="152B52F2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מאבטח סמלי שלטון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-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כולל לשעברים ור</w:t>
            </w:r>
            <w:r w:rsidR="00170A73">
              <w:rPr>
                <w:rFonts w:asciiTheme="minorBidi" w:hAnsiTheme="minorBidi" w:cstheme="minorBidi" w:hint="cs"/>
                <w:sz w:val="20"/>
                <w:szCs w:val="20"/>
                <w:rtl/>
              </w:rPr>
              <w:t>אשי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גופי ביטחון</w:t>
            </w:r>
          </w:p>
        </w:tc>
        <w:tc>
          <w:tcPr>
            <w:tcW w:w="1984" w:type="dxa"/>
            <w:vAlign w:val="center"/>
          </w:tcPr>
          <w:p w14:paraId="5CADD09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15 ימים (משולב מתקדם ב)</w:t>
            </w:r>
          </w:p>
        </w:tc>
        <w:tc>
          <w:tcPr>
            <w:tcW w:w="2279" w:type="dxa"/>
            <w:vAlign w:val="center"/>
          </w:tcPr>
          <w:p w14:paraId="1328116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אימון כשירות כל חודשיים + אימון טקטי כל חודש + סיווג ברמה מחמירה</w:t>
            </w:r>
          </w:p>
        </w:tc>
        <w:tc>
          <w:tcPr>
            <w:tcW w:w="1407" w:type="dxa"/>
            <w:vAlign w:val="center"/>
          </w:tcPr>
          <w:p w14:paraId="033064CE" w14:textId="38E1CBB8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/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שירות בטחון כללי*</w:t>
            </w:r>
          </w:p>
        </w:tc>
      </w:tr>
      <w:tr w:rsidR="008F5BD9" w:rsidRPr="008F5BD9" w14:paraId="6CA6F963" w14:textId="77777777" w:rsidTr="00056A5F">
        <w:trPr>
          <w:tblHeader/>
        </w:trPr>
        <w:tc>
          <w:tcPr>
            <w:tcW w:w="1134" w:type="dxa"/>
            <w:vAlign w:val="center"/>
          </w:tcPr>
          <w:p w14:paraId="4557C02C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10</w:t>
            </w:r>
          </w:p>
        </w:tc>
        <w:tc>
          <w:tcPr>
            <w:tcW w:w="2268" w:type="dxa"/>
            <w:vAlign w:val="center"/>
          </w:tcPr>
          <w:p w14:paraId="527432B9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בכיר ב'</w:t>
            </w:r>
          </w:p>
        </w:tc>
        <w:tc>
          <w:tcPr>
            <w:tcW w:w="1984" w:type="dxa"/>
            <w:vAlign w:val="center"/>
          </w:tcPr>
          <w:p w14:paraId="4ECABBC6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24 ימים</w:t>
            </w:r>
          </w:p>
        </w:tc>
        <w:tc>
          <w:tcPr>
            <w:tcW w:w="2279" w:type="dxa"/>
            <w:vAlign w:val="center"/>
          </w:tcPr>
          <w:p w14:paraId="5292693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8-12 ימי אימון בשנה + אימון טקטי 1 בשנה</w:t>
            </w:r>
          </w:p>
        </w:tc>
        <w:tc>
          <w:tcPr>
            <w:tcW w:w="1407" w:type="dxa"/>
            <w:vAlign w:val="center"/>
          </w:tcPr>
          <w:p w14:paraId="55DBCF2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1EA077B3" w14:textId="77777777" w:rsidTr="00056A5F">
        <w:trPr>
          <w:tblHeader/>
        </w:trPr>
        <w:tc>
          <w:tcPr>
            <w:tcW w:w="1134" w:type="dxa"/>
            <w:vAlign w:val="center"/>
          </w:tcPr>
          <w:p w14:paraId="5CBA2C38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11</w:t>
            </w:r>
          </w:p>
        </w:tc>
        <w:tc>
          <w:tcPr>
            <w:tcW w:w="2268" w:type="dxa"/>
            <w:vAlign w:val="center"/>
          </w:tcPr>
          <w:p w14:paraId="6D3F57DA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בכיר א'</w:t>
            </w:r>
          </w:p>
        </w:tc>
        <w:tc>
          <w:tcPr>
            <w:tcW w:w="1984" w:type="dxa"/>
            <w:vAlign w:val="center"/>
          </w:tcPr>
          <w:p w14:paraId="321A3B89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35-42 ימים</w:t>
            </w:r>
          </w:p>
        </w:tc>
        <w:tc>
          <w:tcPr>
            <w:tcW w:w="2279" w:type="dxa"/>
            <w:vMerge w:val="restart"/>
            <w:vAlign w:val="center"/>
          </w:tcPr>
          <w:p w14:paraId="336ABBA1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8-12 ימי אימון בשנה + אימון טקטי 1 בשנה</w:t>
            </w:r>
          </w:p>
          <w:p w14:paraId="20ACE68F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4 ימים במתכונת חד יומית בשנה +</w:t>
            </w:r>
          </w:p>
          <w:p w14:paraId="2415B1F9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שני אימונים דו יומי בשנה +</w:t>
            </w:r>
          </w:p>
          <w:p w14:paraId="6F5975DF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2 אימונים טקטיים</w:t>
            </w:r>
          </w:p>
        </w:tc>
        <w:tc>
          <w:tcPr>
            <w:tcW w:w="1407" w:type="dxa"/>
            <w:vAlign w:val="center"/>
          </w:tcPr>
          <w:p w14:paraId="560BD2BD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  <w:tr w:rsidR="008F5BD9" w:rsidRPr="008F5BD9" w14:paraId="52A634AD" w14:textId="77777777" w:rsidTr="00056A5F">
        <w:trPr>
          <w:tblHeader/>
        </w:trPr>
        <w:tc>
          <w:tcPr>
            <w:tcW w:w="1134" w:type="dxa"/>
            <w:vAlign w:val="center"/>
          </w:tcPr>
          <w:p w14:paraId="0D1CDC1B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12</w:t>
            </w:r>
          </w:p>
        </w:tc>
        <w:tc>
          <w:tcPr>
            <w:tcW w:w="2268" w:type="dxa"/>
            <w:vAlign w:val="center"/>
          </w:tcPr>
          <w:p w14:paraId="2734B5A0" w14:textId="0CD707BC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מאבטח מאוימים</w:t>
            </w:r>
          </w:p>
        </w:tc>
        <w:tc>
          <w:tcPr>
            <w:tcW w:w="1984" w:type="dxa"/>
            <w:vAlign w:val="center"/>
          </w:tcPr>
          <w:p w14:paraId="2C288F59" w14:textId="5CB452BD" w:rsidR="008F5BD9" w:rsidRPr="008F5BD9" w:rsidRDefault="008F5BD9" w:rsidP="000774C0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בוגר קורס אחיד </w:t>
            </w:r>
            <w:r w:rsidR="000774C0"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שירות בטחון כללי</w:t>
            </w:r>
            <w:r w:rsidR="000774C0" w:rsidRPr="008F5BD9" w:rsidDel="000774C0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</w:t>
            </w:r>
            <w:r w:rsidR="000774C0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    </w:t>
            </w: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או בוגר בכיר א' משטרה, השלמה</w:t>
            </w:r>
          </w:p>
          <w:p w14:paraId="2B10031A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3-20 יום בהתאם לשמירת כשירות</w:t>
            </w:r>
          </w:p>
        </w:tc>
        <w:tc>
          <w:tcPr>
            <w:tcW w:w="2279" w:type="dxa"/>
            <w:vMerge/>
            <w:vAlign w:val="center"/>
          </w:tcPr>
          <w:p w14:paraId="2053D803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07" w:type="dxa"/>
            <w:vAlign w:val="center"/>
          </w:tcPr>
          <w:p w14:paraId="4B929D37" w14:textId="77777777" w:rsidR="008F5BD9" w:rsidRPr="008F5BD9" w:rsidRDefault="008F5BD9" w:rsidP="008F5BD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F5BD9">
              <w:rPr>
                <w:rFonts w:asciiTheme="minorBidi" w:hAnsiTheme="minorBidi" w:cstheme="minorBidi"/>
                <w:sz w:val="20"/>
                <w:szCs w:val="20"/>
                <w:rtl/>
              </w:rPr>
              <w:t>משטרת ישראל</w:t>
            </w:r>
          </w:p>
        </w:tc>
      </w:tr>
    </w:tbl>
    <w:p w14:paraId="5A40479C" w14:textId="77777777" w:rsidR="00170A73" w:rsidRDefault="00170A73" w:rsidP="009F701B">
      <w:pPr>
        <w:pStyle w:val="af4"/>
        <w:ind w:left="-43"/>
        <w:jc w:val="both"/>
        <w:rPr>
          <w:rFonts w:asciiTheme="minorBidi" w:hAnsiTheme="minorBidi" w:cstheme="minorBidi"/>
          <w:sz w:val="20"/>
          <w:szCs w:val="20"/>
          <w:rtl/>
        </w:rPr>
      </w:pPr>
    </w:p>
    <w:p w14:paraId="334D7509" w14:textId="4D554E94" w:rsidR="008F5BD9" w:rsidRPr="00170A73" w:rsidRDefault="008F5BD9" w:rsidP="009F701B">
      <w:pPr>
        <w:pStyle w:val="af4"/>
        <w:ind w:left="-43"/>
        <w:jc w:val="both"/>
        <w:rPr>
          <w:rFonts w:asciiTheme="minorBidi" w:hAnsiTheme="minorBidi" w:cstheme="minorBidi"/>
          <w:sz w:val="20"/>
          <w:szCs w:val="20"/>
        </w:rPr>
      </w:pPr>
      <w:r w:rsidRPr="00170A73">
        <w:rPr>
          <w:rFonts w:asciiTheme="minorBidi" w:hAnsiTheme="minorBidi" w:cstheme="minorBidi"/>
          <w:sz w:val="20"/>
          <w:szCs w:val="20"/>
          <w:rtl/>
        </w:rPr>
        <w:t xml:space="preserve">*במשרד </w:t>
      </w:r>
      <w:r w:rsidR="000774C0" w:rsidRPr="00170A73">
        <w:rPr>
          <w:rFonts w:asciiTheme="minorBidi" w:hAnsiTheme="minorBidi" w:cstheme="minorBidi" w:hint="cs"/>
          <w:sz w:val="20"/>
          <w:szCs w:val="20"/>
          <w:rtl/>
        </w:rPr>
        <w:t>ראש הממשלה</w:t>
      </w:r>
      <w:r w:rsidRPr="00170A73">
        <w:rPr>
          <w:rFonts w:asciiTheme="minorBidi" w:hAnsiTheme="minorBidi" w:cstheme="minorBidi"/>
          <w:sz w:val="20"/>
          <w:szCs w:val="20"/>
          <w:rtl/>
        </w:rPr>
        <w:t xml:space="preserve">, </w:t>
      </w:r>
      <w:r w:rsidR="000774C0" w:rsidRPr="00170A73">
        <w:rPr>
          <w:rFonts w:asciiTheme="minorBidi" w:hAnsiTheme="minorBidi" w:cstheme="minorBidi" w:hint="cs"/>
          <w:sz w:val="20"/>
          <w:szCs w:val="20"/>
          <w:rtl/>
        </w:rPr>
        <w:t xml:space="preserve">במשרד </w:t>
      </w:r>
      <w:r w:rsidRPr="00170A73">
        <w:rPr>
          <w:rFonts w:asciiTheme="minorBidi" w:hAnsiTheme="minorBidi" w:cstheme="minorBidi"/>
          <w:sz w:val="20"/>
          <w:szCs w:val="20"/>
          <w:rtl/>
        </w:rPr>
        <w:t xml:space="preserve">החוץ ומשכן הנשיא, ישמש </w:t>
      </w:r>
      <w:r w:rsidR="000774C0" w:rsidRPr="00170A73">
        <w:rPr>
          <w:rFonts w:asciiTheme="minorBidi" w:hAnsiTheme="minorBidi" w:cstheme="minorBidi" w:hint="cs"/>
          <w:sz w:val="20"/>
          <w:szCs w:val="20"/>
          <w:rtl/>
        </w:rPr>
        <w:t>שירות הביטחון הכללי</w:t>
      </w:r>
      <w:r w:rsidRPr="00170A73">
        <w:rPr>
          <w:rFonts w:asciiTheme="minorBidi" w:hAnsiTheme="minorBidi" w:cstheme="minorBidi"/>
          <w:sz w:val="20"/>
          <w:szCs w:val="20"/>
          <w:rtl/>
        </w:rPr>
        <w:t xml:space="preserve"> כקצין המוסמך, וזאת בהתאם ל</w:t>
      </w:r>
      <w:hyperlink r:id="rId13" w:history="1">
        <w:r w:rsidRPr="00170A73">
          <w:rPr>
            <w:rStyle w:val="Hyperlink"/>
            <w:rFonts w:asciiTheme="minorBidi" w:hAnsiTheme="minorBidi" w:cstheme="minorBidi"/>
            <w:sz w:val="20"/>
            <w:szCs w:val="20"/>
            <w:rtl/>
          </w:rPr>
          <w:t>חוק להסדרת הביטחון</w:t>
        </w:r>
        <w:r w:rsidR="000774C0" w:rsidRPr="00170A73">
          <w:rPr>
            <w:rStyle w:val="Hyperlink"/>
            <w:rFonts w:asciiTheme="minorBidi" w:hAnsiTheme="minorBidi" w:cstheme="minorBidi" w:hint="cs"/>
            <w:sz w:val="20"/>
            <w:szCs w:val="20"/>
            <w:rtl/>
          </w:rPr>
          <w:t xml:space="preserve"> בגופים ציבוריים, </w:t>
        </w:r>
        <w:r w:rsidR="000774C0" w:rsidRPr="00170A73">
          <w:rPr>
            <w:rStyle w:val="Hyperlink"/>
            <w:rFonts w:asciiTheme="minorBidi" w:hAnsiTheme="minorBidi" w:cs="Arial"/>
            <w:sz w:val="20"/>
            <w:szCs w:val="20"/>
            <w:rtl/>
          </w:rPr>
          <w:t>התשנ"ח-1998</w:t>
        </w:r>
        <w:r w:rsidRPr="00170A73">
          <w:rPr>
            <w:rStyle w:val="Hyperlink"/>
            <w:rFonts w:asciiTheme="minorBidi" w:hAnsiTheme="minorBidi" w:cstheme="minorBidi"/>
            <w:sz w:val="20"/>
            <w:szCs w:val="20"/>
            <w:rtl/>
          </w:rPr>
          <w:t>.</w:t>
        </w:r>
      </w:hyperlink>
    </w:p>
    <w:p w14:paraId="62F386AE" w14:textId="28A9B52B" w:rsidR="00CA10AC" w:rsidRPr="008F5BD9" w:rsidRDefault="00CA10AC" w:rsidP="000774C0"/>
    <w:p w14:paraId="40F3FBD7" w14:textId="6354A807" w:rsidR="00134C50" w:rsidRPr="00134C50" w:rsidRDefault="00134C50" w:rsidP="009F701B">
      <w:pPr>
        <w:pStyle w:val="-1"/>
        <w:rPr>
          <w:rtl/>
        </w:rPr>
      </w:pPr>
      <w:bookmarkStart w:id="18" w:name="נספח_ב"/>
      <w:r w:rsidRPr="00134C50">
        <w:rPr>
          <w:rFonts w:hint="cs"/>
          <w:rtl/>
        </w:rPr>
        <w:lastRenderedPageBreak/>
        <w:t xml:space="preserve">נספח </w:t>
      </w:r>
      <w:r w:rsidR="008F5BD9">
        <w:rPr>
          <w:rFonts w:hint="cs"/>
          <w:rtl/>
        </w:rPr>
        <w:t>ב</w:t>
      </w:r>
    </w:p>
    <w:bookmarkEnd w:id="18"/>
    <w:p w14:paraId="6B113C85" w14:textId="1F0D5C5C" w:rsidR="000E24F3" w:rsidRDefault="00134C50" w:rsidP="00134C50">
      <w:pPr>
        <w:pStyle w:val="-2"/>
      </w:pPr>
      <w:r>
        <w:rPr>
          <w:rFonts w:hint="cs"/>
          <w:rtl/>
        </w:rPr>
        <w:t>טבלת שינויים שבוצעו בהודעה</w:t>
      </w:r>
    </w:p>
    <w:p w14:paraId="1DFAC922" w14:textId="3902DE9D" w:rsidR="000E24F3" w:rsidRDefault="000E24F3" w:rsidP="000E24F3"/>
    <w:tbl>
      <w:tblPr>
        <w:bidiVisual/>
        <w:tblW w:w="49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920"/>
        <w:gridCol w:w="1274"/>
        <w:gridCol w:w="1986"/>
        <w:gridCol w:w="4669"/>
      </w:tblGrid>
      <w:tr w:rsidR="000E24F3" w:rsidRPr="00DD30FA" w14:paraId="13F6950E" w14:textId="77777777" w:rsidTr="00696EE4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shd w:val="clear" w:color="auto" w:fill="95B3D7"/>
            <w:vAlign w:val="center"/>
          </w:tcPr>
          <w:p w14:paraId="61FF2335" w14:textId="77777777" w:rsidR="000E24F3" w:rsidRPr="00DD30FA" w:rsidRDefault="000E24F3" w:rsidP="00696EE4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DD30F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0E24F3" w:rsidRPr="00DD30FA" w14:paraId="4E08F87C" w14:textId="77777777" w:rsidTr="00696EE4">
        <w:trPr>
          <w:cantSplit/>
          <w:trHeight w:val="227"/>
          <w:tblHeader/>
          <w:jc w:val="center"/>
        </w:trPr>
        <w:tc>
          <w:tcPr>
            <w:tcW w:w="520" w:type="pct"/>
            <w:shd w:val="pct5" w:color="auto" w:fill="FFFFFF"/>
            <w:vAlign w:val="center"/>
          </w:tcPr>
          <w:p w14:paraId="75C0E3AB" w14:textId="77777777" w:rsidR="000E24F3" w:rsidRPr="00DD30FA" w:rsidRDefault="000E24F3" w:rsidP="00696EE4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DD30F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20" w:type="pct"/>
            <w:shd w:val="pct5" w:color="auto" w:fill="FFFFFF"/>
            <w:vAlign w:val="center"/>
          </w:tcPr>
          <w:p w14:paraId="03EB100F" w14:textId="77777777" w:rsidR="000E24F3" w:rsidRPr="00DD30FA" w:rsidRDefault="000E24F3" w:rsidP="00696EE4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DD30F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122" w:type="pct"/>
            <w:shd w:val="pct5" w:color="auto" w:fill="FFFFFF"/>
            <w:vAlign w:val="center"/>
          </w:tcPr>
          <w:p w14:paraId="6BD3C984" w14:textId="77777777" w:rsidR="000E24F3" w:rsidRPr="00DD30FA" w:rsidRDefault="000E24F3" w:rsidP="00696EE4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DD30F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2638" w:type="pct"/>
            <w:shd w:val="pct5" w:color="auto" w:fill="FFFFFF"/>
            <w:vAlign w:val="center"/>
          </w:tcPr>
          <w:p w14:paraId="36E6C464" w14:textId="77777777" w:rsidR="000E24F3" w:rsidRPr="00DD30FA" w:rsidRDefault="000E24F3" w:rsidP="00696EE4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DD30F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3D7EE7" w:rsidRPr="00DD30FA" w14:paraId="003AC2E4" w14:textId="77777777" w:rsidTr="003D7EE7">
        <w:trPr>
          <w:cantSplit/>
          <w:trHeight w:val="356"/>
          <w:tblHeader/>
          <w:jc w:val="center"/>
        </w:trPr>
        <w:tc>
          <w:tcPr>
            <w:tcW w:w="520" w:type="pct"/>
            <w:vMerge w:val="restart"/>
            <w:vAlign w:val="center"/>
          </w:tcPr>
          <w:p w14:paraId="34AE6F1E" w14:textId="0D8BEF22" w:rsidR="003D7EE7" w:rsidRPr="00DD30FA" w:rsidRDefault="003D7EE7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</w:t>
            </w:r>
          </w:p>
        </w:tc>
        <w:tc>
          <w:tcPr>
            <w:tcW w:w="720" w:type="pct"/>
            <w:vMerge w:val="restart"/>
            <w:vAlign w:val="center"/>
          </w:tcPr>
          <w:p w14:paraId="22E99290" w14:textId="2678D522" w:rsidR="003D7EE7" w:rsidRPr="00DD30FA" w:rsidRDefault="00101E12" w:rsidP="00101E12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06</w:t>
            </w:r>
            <w:r w:rsidR="003D7EE7"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12</w:t>
            </w:r>
            <w:r w:rsidR="003D7EE7">
              <w:rPr>
                <w:rFonts w:asciiTheme="minorBidi" w:hAnsiTheme="minorBidi" w:cstheme="minorBidi" w:hint="cs"/>
                <w:sz w:val="20"/>
                <w:szCs w:val="20"/>
                <w:rtl/>
              </w:rPr>
              <w:t>.2021</w:t>
            </w:r>
          </w:p>
        </w:tc>
        <w:tc>
          <w:tcPr>
            <w:tcW w:w="1122" w:type="pct"/>
            <w:vAlign w:val="center"/>
          </w:tcPr>
          <w:p w14:paraId="75A86EC8" w14:textId="50F1FFF8" w:rsidR="003D7EE7" w:rsidRPr="000E24F3" w:rsidRDefault="003D7EE7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Ref86232977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2786FA3D" w14:textId="51826CE9" w:rsidR="003D7EE7" w:rsidRPr="000D64D8" w:rsidRDefault="003D7EE7" w:rsidP="000D64D8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0D64D8">
              <w:rPr>
                <w:rFonts w:asciiTheme="minorBidi" w:hAnsiTheme="minorBidi" w:cstheme="minorBidi"/>
                <w:sz w:val="20"/>
                <w:szCs w:val="20"/>
                <w:rtl/>
              </w:rPr>
              <w:t>הוספת תעריפים מירביים עבור עובדי קבלן, המועסקים בתפקיד מאבטח מתקדם א'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</w:p>
        </w:tc>
      </w:tr>
      <w:tr w:rsidR="003D7EE7" w:rsidRPr="00DD30FA" w14:paraId="5B763362" w14:textId="77777777" w:rsidTr="00696EE4">
        <w:trPr>
          <w:cantSplit/>
          <w:trHeight w:val="343"/>
          <w:tblHeader/>
          <w:jc w:val="center"/>
        </w:trPr>
        <w:tc>
          <w:tcPr>
            <w:tcW w:w="520" w:type="pct"/>
            <w:vMerge/>
            <w:vAlign w:val="center"/>
          </w:tcPr>
          <w:p w14:paraId="6953584D" w14:textId="77777777" w:rsidR="003D7EE7" w:rsidRPr="00DD30FA" w:rsidRDefault="003D7EE7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3D6F7A02" w14:textId="77777777" w:rsidR="003D7EE7" w:rsidRPr="00DD30FA" w:rsidRDefault="003D7EE7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78A88680" w14:textId="6EF5AE59" w:rsidR="003D7EE7" w:rsidRPr="00DD30FA" w:rsidDel="00EE7925" w:rsidRDefault="003D7EE7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Ref86233594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4.1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743CCC4A" w14:textId="33848DBB" w:rsidR="003D7EE7" w:rsidRPr="00DD30FA" w:rsidDel="00EE7925" w:rsidRDefault="003D7EE7" w:rsidP="003D7EE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ההנחיות בעניין זכויות עובדי קבלן.</w:t>
            </w:r>
          </w:p>
        </w:tc>
      </w:tr>
      <w:tr w:rsidR="003D7EE7" w:rsidRPr="00DD30FA" w14:paraId="06F1F878" w14:textId="77777777" w:rsidTr="00696EE4">
        <w:trPr>
          <w:cantSplit/>
          <w:trHeight w:val="343"/>
          <w:tblHeader/>
          <w:jc w:val="center"/>
        </w:trPr>
        <w:tc>
          <w:tcPr>
            <w:tcW w:w="520" w:type="pct"/>
            <w:vMerge/>
            <w:vAlign w:val="center"/>
          </w:tcPr>
          <w:p w14:paraId="5C98B48F" w14:textId="77777777" w:rsidR="003D7EE7" w:rsidRPr="00DD30FA" w:rsidRDefault="003D7EE7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6953CA0F" w14:textId="77777777" w:rsidR="003D7EE7" w:rsidRPr="00DD30FA" w:rsidRDefault="003D7EE7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4E7B81CE" w14:textId="622E83B1" w:rsidR="003D7EE7" w:rsidRPr="003D7EE7" w:rsidDel="00EE7925" w:rsidRDefault="003D7EE7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Ref86233571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5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732FAC4D" w14:textId="40D70398" w:rsidR="003D7EE7" w:rsidRPr="003D7EE7" w:rsidDel="00EE7925" w:rsidRDefault="003D7EE7" w:rsidP="003D7EE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D7EE7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הוספת הנחיות בעניין </w:t>
            </w:r>
            <w:r w:rsidR="00101E12">
              <w:rPr>
                <w:rFonts w:asciiTheme="minorBidi" w:hAnsiTheme="minorBidi" w:cstheme="minorBidi" w:hint="cs"/>
                <w:sz w:val="20"/>
                <w:szCs w:val="20"/>
                <w:rtl/>
              </w:rPr>
              <w:t>סוג</w:t>
            </w:r>
            <w:r w:rsidRPr="003D7EE7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ורמת </w:t>
            </w:r>
            <w:r w:rsidR="00C70664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עובדי קבלן. </w:t>
            </w:r>
          </w:p>
        </w:tc>
      </w:tr>
      <w:tr w:rsidR="000A67DA" w:rsidRPr="00DD30FA" w14:paraId="524B9840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 w:val="restart"/>
            <w:vAlign w:val="center"/>
          </w:tcPr>
          <w:p w14:paraId="76E35ACD" w14:textId="391CB959" w:rsidR="000A67DA" w:rsidRPr="00DD30FA" w:rsidRDefault="000A67DA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3</w:t>
            </w:r>
          </w:p>
        </w:tc>
        <w:tc>
          <w:tcPr>
            <w:tcW w:w="720" w:type="pct"/>
            <w:vMerge w:val="restart"/>
            <w:vAlign w:val="center"/>
          </w:tcPr>
          <w:p w14:paraId="0B1F4F1B" w14:textId="74EB41CE" w:rsidR="000A67DA" w:rsidRPr="00DD30FA" w:rsidRDefault="000A67DA" w:rsidP="00404731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</w:t>
            </w:r>
            <w:r w:rsidR="00404731">
              <w:rPr>
                <w:rFonts w:asciiTheme="minorBidi" w:hAnsiTheme="minorBidi" w:cstheme="minorBidi" w:hint="cs"/>
                <w:sz w:val="20"/>
                <w:szCs w:val="20"/>
                <w:rtl/>
              </w:rPr>
              <w:t>0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.01.2022</w:t>
            </w:r>
          </w:p>
        </w:tc>
        <w:tc>
          <w:tcPr>
            <w:tcW w:w="1122" w:type="pct"/>
            <w:vAlign w:val="center"/>
          </w:tcPr>
          <w:p w14:paraId="4B2A7030" w14:textId="0ED51ACF" w:rsidR="000A67DA" w:rsidRDefault="007E0441" w:rsidP="007E0441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Ref93583633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361EAFD0" w14:textId="47B3827B" w:rsidR="000A67DA" w:rsidRPr="003D7EE7" w:rsidRDefault="007E0441" w:rsidP="007E0441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תעריפים המתייחסים לו</w:t>
            </w:r>
            <w:r w:rsidRPr="007E0441">
              <w:rPr>
                <w:rFonts w:asciiTheme="minorBidi" w:hAnsiTheme="minorBidi" w:cstheme="minorBidi"/>
                <w:sz w:val="20"/>
                <w:szCs w:val="20"/>
                <w:rtl/>
              </w:rPr>
              <w:t>ותק העסקה, בתפקידים הבאים: מאבטח מתקדם א', מאבטח מתקדם ב' אחמ"ש ומאבטח מתקדם ב' בכיר.</w:t>
            </w:r>
          </w:p>
        </w:tc>
      </w:tr>
      <w:tr w:rsidR="000A67DA" w:rsidRPr="00DD30FA" w14:paraId="2DAD2AE0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/>
            <w:vAlign w:val="center"/>
          </w:tcPr>
          <w:p w14:paraId="016E575A" w14:textId="77777777" w:rsidR="000A67DA" w:rsidRDefault="000A67DA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0119CC00" w14:textId="77777777" w:rsidR="000A67DA" w:rsidRDefault="000A67DA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55B3C73C" w14:textId="0117BE6C" w:rsidR="000A67DA" w:rsidRDefault="00F918C7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Ref93583732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6CEF26B7" w14:textId="21F3DF35" w:rsidR="000A67DA" w:rsidRPr="003D7EE7" w:rsidRDefault="00F918C7" w:rsidP="003D7EE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תעריפים המתייחסים לו</w:t>
            </w:r>
            <w:r w:rsidRPr="007E0441">
              <w:rPr>
                <w:rFonts w:asciiTheme="minorBidi" w:hAnsiTheme="minorBidi" w:cstheme="minorBidi"/>
                <w:sz w:val="20"/>
                <w:szCs w:val="20"/>
                <w:rtl/>
              </w:rPr>
              <w:t>ותק העסקה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</w:p>
        </w:tc>
      </w:tr>
      <w:tr w:rsidR="000A67DA" w:rsidRPr="00DD30FA" w14:paraId="56DE3112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/>
            <w:vAlign w:val="center"/>
          </w:tcPr>
          <w:p w14:paraId="1AAB49F0" w14:textId="77777777" w:rsidR="000A67DA" w:rsidRDefault="000A67DA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3840440B" w14:textId="77777777" w:rsidR="000A67DA" w:rsidRDefault="000A67DA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147F3B42" w14:textId="415B58EA" w:rsidR="000A67DA" w:rsidRDefault="00F918C7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Ref93583095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7010FD9C" w14:textId="03D8E75B" w:rsidR="000A67DA" w:rsidRPr="003D7EE7" w:rsidRDefault="00F918C7" w:rsidP="003D7EE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ההנחיות בעניין תפקידי קב"ט ומנב"ט. </w:t>
            </w:r>
          </w:p>
        </w:tc>
      </w:tr>
      <w:tr w:rsidR="009802D5" w:rsidRPr="00DD30FA" w14:paraId="630A79DE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 w:val="restart"/>
            <w:vAlign w:val="center"/>
          </w:tcPr>
          <w:p w14:paraId="76461E33" w14:textId="2E7CC56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</w:p>
        </w:tc>
        <w:tc>
          <w:tcPr>
            <w:tcW w:w="720" w:type="pct"/>
            <w:vMerge w:val="restart"/>
            <w:vAlign w:val="center"/>
          </w:tcPr>
          <w:p w14:paraId="7B01816F" w14:textId="3A19CD44" w:rsidR="009802D5" w:rsidRDefault="00D54776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27</w:t>
            </w:r>
            <w:r w:rsidR="009802D5">
              <w:rPr>
                <w:rFonts w:asciiTheme="minorBidi" w:hAnsiTheme="minorBidi" w:cstheme="minorBidi" w:hint="cs"/>
                <w:sz w:val="20"/>
                <w:szCs w:val="20"/>
                <w:rtl/>
              </w:rPr>
              <w:t>.06.2022</w:t>
            </w:r>
          </w:p>
        </w:tc>
        <w:tc>
          <w:tcPr>
            <w:tcW w:w="1122" w:type="pct"/>
            <w:vAlign w:val="center"/>
          </w:tcPr>
          <w:p w14:paraId="03CF89B9" w14:textId="5E7D8CA9" w:rsidR="009802D5" w:rsidRDefault="00D54776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Ref93583633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4BE31E33" w14:textId="3CF42C92" w:rsidR="009802D5" w:rsidRDefault="009802D5" w:rsidP="003D7EE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תעריפים מירביים עבור סוגי מאבטחים נוספים ועדכון תעריפים לכל סוגי המאבטחים</w:t>
            </w:r>
          </w:p>
        </w:tc>
      </w:tr>
      <w:tr w:rsidR="009802D5" w:rsidRPr="00DD30FA" w14:paraId="7038EA2D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/>
            <w:vAlign w:val="center"/>
          </w:tcPr>
          <w:p w14:paraId="23F236B5" w14:textId="7777777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1E29774D" w14:textId="7777777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37D28BA2" w14:textId="6B7E11CB" w:rsidR="009802D5" w:rsidRDefault="00D54776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Ref93583732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23438458" w14:textId="212ADAB8" w:rsidR="009802D5" w:rsidRDefault="009802D5" w:rsidP="003D7EE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תעריפים</w:t>
            </w:r>
          </w:p>
        </w:tc>
      </w:tr>
      <w:tr w:rsidR="009802D5" w:rsidRPr="00DD30FA" w14:paraId="158C7828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/>
            <w:vAlign w:val="center"/>
          </w:tcPr>
          <w:p w14:paraId="527CA1C1" w14:textId="7777777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1256480D" w14:textId="7777777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1316D385" w14:textId="2946FF4F" w:rsidR="009802D5" w:rsidRDefault="00D54776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Ref107178559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2.1.3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638" w:type="pct"/>
            <w:vAlign w:val="center"/>
          </w:tcPr>
          <w:p w14:paraId="6DBD6304" w14:textId="4760E970" w:rsidR="009802D5" w:rsidRDefault="009802D5" w:rsidP="00265A0E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תעריף קבלת קהל</w:t>
            </w:r>
          </w:p>
        </w:tc>
      </w:tr>
      <w:tr w:rsidR="009802D5" w:rsidRPr="00DD30FA" w14:paraId="33568662" w14:textId="77777777" w:rsidTr="00BA4DB2">
        <w:trPr>
          <w:cantSplit/>
          <w:trHeight w:val="196"/>
          <w:tblHeader/>
          <w:jc w:val="center"/>
        </w:trPr>
        <w:tc>
          <w:tcPr>
            <w:tcW w:w="520" w:type="pct"/>
            <w:vMerge/>
            <w:vAlign w:val="center"/>
          </w:tcPr>
          <w:p w14:paraId="778AD17A" w14:textId="7777777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20" w:type="pct"/>
            <w:vMerge/>
            <w:vAlign w:val="center"/>
          </w:tcPr>
          <w:p w14:paraId="23933779" w14:textId="77777777" w:rsidR="009802D5" w:rsidRDefault="009802D5" w:rsidP="00696EE4">
            <w:pPr>
              <w:spacing w:line="360" w:lineRule="auto"/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22" w:type="pct"/>
            <w:vAlign w:val="center"/>
          </w:tcPr>
          <w:p w14:paraId="61C3E410" w14:textId="57C602EE" w:rsidR="009802D5" w:rsidRDefault="008F5BD9" w:rsidP="003D7EE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Ref107179662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5.2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="009F701B">
              <w:rPr>
                <w:rFonts w:asciiTheme="minorBidi" w:hAnsiTheme="minorBidi" w:cstheme="minorBidi" w:hint="cs"/>
                <w:sz w:val="20"/>
                <w:szCs w:val="20"/>
                <w:rtl/>
              </w:rPr>
              <w:t>,</w:t>
            </w:r>
            <w:r w:rsidR="009F701B" w:rsidRPr="009F701B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hyperlink w:anchor="נספח_ב" w:history="1">
              <w:r w:rsidR="009F701B" w:rsidRPr="009F701B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ב</w:t>
              </w:r>
            </w:hyperlink>
          </w:p>
        </w:tc>
        <w:tc>
          <w:tcPr>
            <w:tcW w:w="2638" w:type="pct"/>
            <w:vAlign w:val="center"/>
          </w:tcPr>
          <w:p w14:paraId="3311221D" w14:textId="4EF176AF" w:rsidR="009802D5" w:rsidRDefault="009802D5" w:rsidP="00265A0E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</w:t>
            </w:r>
            <w:r w:rsidR="008F5BD9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הנחיות בעניין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תקופת </w:t>
            </w:r>
            <w:r w:rsidR="00CB79AC">
              <w:rPr>
                <w:rFonts w:asciiTheme="minorBidi" w:hAnsiTheme="minorBidi" w:cstheme="minorBidi" w:hint="cs"/>
                <w:sz w:val="20"/>
                <w:szCs w:val="20"/>
                <w:rtl/>
              </w:rPr>
              <w:t>ה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כשרה ותדירות ריענון</w:t>
            </w:r>
            <w:r w:rsidR="009F701B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ההכשרה, </w:t>
            </w:r>
            <w:r w:rsidR="009F701B" w:rsidRPr="009F701B">
              <w:rPr>
                <w:rFonts w:ascii="Arial" w:hAnsi="Arial" w:cs="Arial"/>
                <w:sz w:val="20"/>
                <w:szCs w:val="20"/>
                <w:rtl/>
              </w:rPr>
              <w:t>עבור כל סוג מאבטח</w:t>
            </w:r>
          </w:p>
        </w:tc>
      </w:tr>
    </w:tbl>
    <w:p w14:paraId="3E230EE4" w14:textId="6B6E15E7" w:rsidR="006F196C" w:rsidRDefault="006F196C" w:rsidP="000E24F3">
      <w:pPr>
        <w:rPr>
          <w:rtl/>
        </w:rPr>
      </w:pPr>
    </w:p>
    <w:sectPr w:rsidR="006F196C" w:rsidSect="00F34402">
      <w:headerReference w:type="even" r:id="rId14"/>
      <w:headerReference w:type="default" r:id="rId15"/>
      <w:footerReference w:type="even" r:id="rId16"/>
      <w:footerReference w:type="default" r:id="rId17"/>
      <w:endnotePr>
        <w:numFmt w:val="decimal"/>
      </w:endnotePr>
      <w:type w:val="nextColumn"/>
      <w:pgSz w:w="11909" w:h="16834" w:code="9"/>
      <w:pgMar w:top="1440" w:right="1440" w:bottom="1560" w:left="1440" w:header="454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889B87" w14:textId="77777777" w:rsidR="007C4838" w:rsidRDefault="007C4838" w:rsidP="00DF4D1F">
      <w:r>
        <w:separator/>
      </w:r>
    </w:p>
    <w:p w14:paraId="2EC3629C" w14:textId="77777777" w:rsidR="007C4838" w:rsidRDefault="007C4838" w:rsidP="00DF4D1F"/>
    <w:p w14:paraId="18AAC8FA" w14:textId="77777777" w:rsidR="007C4838" w:rsidRDefault="007C4838"/>
  </w:endnote>
  <w:endnote w:type="continuationSeparator" w:id="0">
    <w:p w14:paraId="193B6B92" w14:textId="77777777" w:rsidR="007C4838" w:rsidRDefault="007C4838" w:rsidP="00DF4D1F">
      <w:r>
        <w:continuationSeparator/>
      </w:r>
    </w:p>
    <w:p w14:paraId="179A7B03" w14:textId="77777777" w:rsidR="007C4838" w:rsidRDefault="007C4838" w:rsidP="00DF4D1F"/>
    <w:p w14:paraId="1C6DD3B2" w14:textId="77777777" w:rsidR="007C4838" w:rsidRDefault="007C48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Bold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9DDE2C" w14:textId="77777777" w:rsidR="000E7E10" w:rsidRDefault="000E7E10">
    <w:pPr>
      <w:pStyle w:val="aa"/>
    </w:pPr>
  </w:p>
  <w:p w14:paraId="096141B6" w14:textId="77777777" w:rsidR="000E7E10" w:rsidRDefault="000E7E10"/>
  <w:p w14:paraId="7322A32E" w14:textId="77777777" w:rsidR="000E7E10" w:rsidRDefault="000E7E1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0E7E10" w14:paraId="10F3D990" w14:textId="77777777" w:rsidTr="004E1323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6C87FFF" w14:textId="77777777" w:rsidR="000E7E10" w:rsidRPr="00D02A79" w:rsidRDefault="000E7E10" w:rsidP="00DC68D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4E34E61" w14:textId="7C62FA57" w:rsidR="000E7E10" w:rsidRPr="00584372" w:rsidRDefault="006D1102" w:rsidP="006D1102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27</w:t>
          </w:r>
          <w:r w:rsidR="000E7E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06</w:t>
          </w:r>
          <w:r w:rsidR="000E7E10" w:rsidRPr="007128BC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</w:t>
          </w:r>
          <w:r w:rsidR="000E7E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F4292B7" w14:textId="03F17257" w:rsidR="000E7E10" w:rsidRPr="00D02A79" w:rsidRDefault="000E7E10" w:rsidP="00DC68DB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E73ACC">
            <w:rPr>
              <w:rStyle w:val="af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E73ACC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5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8034827" w14:textId="77777777" w:rsidR="000E7E10" w:rsidRPr="00D02A79" w:rsidRDefault="000E7E10" w:rsidP="00DC68D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0E7E10" w14:paraId="0E731950" w14:textId="77777777" w:rsidTr="004E1323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5EE112C" w14:textId="77777777" w:rsidR="000E7E10" w:rsidRPr="00D02A79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915B71A" w14:textId="77777777" w:rsidR="000E7E10" w:rsidRPr="00E93349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אלי ביתן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11E2C7F" w14:textId="77777777" w:rsidR="000E7E10" w:rsidRPr="00D02A79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D9DEBFC" w14:textId="77777777" w:rsidR="000E7E10" w:rsidRPr="00B24F08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0E7E10" w14:paraId="3427CCD3" w14:textId="77777777" w:rsidTr="004E1323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09EC1B7" w14:textId="77777777" w:rsidR="000E7E10" w:rsidRPr="00D02A79" w:rsidRDefault="000E7E10" w:rsidP="00DC68DB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584372">
            <w:rPr>
              <w:rFonts w:asciiTheme="minorBidi" w:hAnsiTheme="minorBidi" w:cstheme="minorBidi"/>
              <w:sz w:val="20"/>
              <w:szCs w:val="20"/>
              <w:rtl/>
            </w:rPr>
            <w:t xml:space="preserve"> </w:t>
          </w:r>
          <w:hyperlink r:id="rId1" w:history="1">
            <w:r w:rsidRPr="00584372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157A7767" w14:textId="77777777" w:rsidR="000E7E10" w:rsidRPr="00D02A79" w:rsidRDefault="000E7E10" w:rsidP="00DC68DB">
          <w:pPr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6436FE1" w14:textId="77777777" w:rsidR="000E7E10" w:rsidRPr="00D02A79" w:rsidRDefault="000E7E10" w:rsidP="00DC68DB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75E99C6E" w14:textId="77777777" w:rsidR="000E7E10" w:rsidRPr="00DC68DB" w:rsidRDefault="000E7E10" w:rsidP="00DC68D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0D7ED9" w14:textId="77777777" w:rsidR="007C4838" w:rsidRDefault="007C4838" w:rsidP="00DF4D1F">
      <w:r>
        <w:separator/>
      </w:r>
    </w:p>
    <w:p w14:paraId="23C846C4" w14:textId="77777777" w:rsidR="007C4838" w:rsidRDefault="007C4838" w:rsidP="00DF4D1F"/>
    <w:p w14:paraId="554F9150" w14:textId="77777777" w:rsidR="007C4838" w:rsidRDefault="007C4838"/>
  </w:footnote>
  <w:footnote w:type="continuationSeparator" w:id="0">
    <w:p w14:paraId="0C22DF39" w14:textId="77777777" w:rsidR="007C4838" w:rsidRDefault="007C4838" w:rsidP="00DF4D1F">
      <w:r>
        <w:continuationSeparator/>
      </w:r>
    </w:p>
    <w:p w14:paraId="30DA3C04" w14:textId="77777777" w:rsidR="007C4838" w:rsidRDefault="007C4838" w:rsidP="00DF4D1F"/>
    <w:p w14:paraId="3F3D22AB" w14:textId="77777777" w:rsidR="007C4838" w:rsidRDefault="007C48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46F694" w14:textId="77777777" w:rsidR="000E7E10" w:rsidRDefault="000E7E10">
    <w:pPr>
      <w:pStyle w:val="a8"/>
    </w:pPr>
  </w:p>
  <w:p w14:paraId="716E6FA4" w14:textId="77777777" w:rsidR="000E7E10" w:rsidRDefault="000E7E10"/>
  <w:p w14:paraId="34BDEBA7" w14:textId="77777777" w:rsidR="000E7E10" w:rsidRDefault="000E7E1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0E7E10" w:rsidRPr="00DD30FA" w14:paraId="43149EB5" w14:textId="77777777" w:rsidTr="004E1323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9694ACD" w14:textId="77777777" w:rsidR="000E7E10" w:rsidRPr="00DD30FA" w:rsidRDefault="000E7E10" w:rsidP="00DC68DB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DD30FA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7675AD6" w14:textId="77777777" w:rsidR="000E7E10" w:rsidRPr="00DD30FA" w:rsidRDefault="000E7E10" w:rsidP="00DC68DB">
          <w:pPr>
            <w:rPr>
              <w:rFonts w:asciiTheme="minorBidi" w:hAnsiTheme="minorBidi" w:cstheme="minorBidi"/>
              <w:color w:val="FFFFFF"/>
              <w:sz w:val="28"/>
              <w:szCs w:val="28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תעריפי שכר יסוד</w:t>
          </w:r>
          <w:r w:rsidRPr="00DD30FA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 xml:space="preserve"> לכל שעת עבודה בתחום השמירה והאבטחה</w:t>
          </w:r>
        </w:p>
      </w:tc>
    </w:tr>
    <w:tr w:rsidR="000E7E10" w:rsidRPr="00DD30FA" w14:paraId="44AD377A" w14:textId="77777777" w:rsidTr="004E1323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9194CDD" w14:textId="77777777" w:rsidR="000E7E10" w:rsidRPr="00DD30FA" w:rsidRDefault="000E7E10" w:rsidP="00DC68DB">
          <w:pPr>
            <w:rPr>
              <w:rFonts w:asciiTheme="minorBidi" w:hAnsiTheme="minorBidi" w:cstheme="minorBidi"/>
              <w:noProof/>
            </w:rPr>
          </w:pPr>
          <w:r w:rsidRPr="00DD30FA">
            <w:rPr>
              <w:rFonts w:asciiTheme="minorBidi" w:hAnsiTheme="minorBidi" w:cstheme="minorBidi"/>
              <w:noProof/>
            </w:rPr>
            <w:drawing>
              <wp:inline distT="0" distB="0" distL="0" distR="0" wp14:anchorId="4932C78E" wp14:editId="3C1E68A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AA67C39" w14:textId="77777777" w:rsidR="000E7E10" w:rsidRPr="00DD30FA" w:rsidRDefault="000E7E10" w:rsidP="00DC68DB">
          <w:pPr>
            <w:rPr>
              <w:rFonts w:asciiTheme="minorBidi" w:hAnsiTheme="minorBidi" w:cstheme="minorBidi"/>
              <w:color w:val="17365D"/>
              <w:rtl/>
            </w:rPr>
          </w:pPr>
          <w:r w:rsidRPr="00DD30FA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4FF86A8D" w14:textId="77777777" w:rsidR="000E7E10" w:rsidRPr="00DD30FA" w:rsidRDefault="000E7E10" w:rsidP="00DC68DB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DD30FA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081C86E2" w14:textId="77777777" w:rsidR="000E7E10" w:rsidRPr="00DD30FA" w:rsidRDefault="000E7E10" w:rsidP="00DC68DB">
          <w:pPr>
            <w:spacing w:before="60" w:after="60"/>
            <w:rPr>
              <w:rFonts w:asciiTheme="minorBidi" w:hAnsiTheme="minorBidi" w:cstheme="minorBidi"/>
              <w:color w:val="17365D"/>
              <w:rtl/>
            </w:rPr>
          </w:pPr>
          <w:r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 xml:space="preserve">תכ"ם – </w:t>
          </w:r>
          <w:r w:rsidRPr="00635800">
            <w:rPr>
              <w:rFonts w:asciiTheme="minorBidi" w:hAnsiTheme="minorBidi" w:cs="Arial"/>
              <w:b/>
              <w:bCs/>
              <w:color w:val="17365D"/>
              <w:sz w:val="22"/>
              <w:szCs w:val="22"/>
              <w:rtl/>
            </w:rPr>
            <w:t>נותני שירותים חיצוניים ועובדי קבלן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96F2F8B" w14:textId="77777777" w:rsidR="000E7E10" w:rsidRPr="00DD30FA" w:rsidRDefault="000E7E10" w:rsidP="00DC68DB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פרק 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ראש</w:t>
          </w:r>
          <w:r w:rsidRPr="00DD30F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97FBE1D" w14:textId="77777777" w:rsidR="000E7E10" w:rsidRPr="00DD30FA" w:rsidRDefault="000E7E10" w:rsidP="00DC68DB">
          <w:pPr>
            <w:rPr>
              <w:rFonts w:asciiTheme="minorBidi" w:hAnsiTheme="minorBidi" w:cstheme="minorBidi"/>
              <w:sz w:val="20"/>
              <w:szCs w:val="20"/>
            </w:rPr>
          </w:pPr>
          <w:r w:rsidRPr="00635800">
            <w:rPr>
              <w:rFonts w:asciiTheme="minorBidi" w:hAnsiTheme="minorBidi" w:cs="Arial"/>
              <w:sz w:val="20"/>
              <w:szCs w:val="20"/>
              <w:rtl/>
            </w:rPr>
            <w:t>נותני שירותים חיצוניים ועובדי קבלן</w:t>
          </w:r>
        </w:p>
      </w:tc>
    </w:tr>
    <w:tr w:rsidR="000E7E10" w:rsidRPr="00DD30FA" w14:paraId="73948300" w14:textId="77777777" w:rsidTr="004E132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4360E19" w14:textId="77777777" w:rsidR="000E7E10" w:rsidRPr="00DD30FA" w:rsidRDefault="000E7E10" w:rsidP="00DC68DB">
          <w:pPr>
            <w:rPr>
              <w:rFonts w:asciiTheme="minorBidi" w:hAnsiTheme="minorBidi" w:cstheme="minorBidi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8C7B98F" w14:textId="77777777" w:rsidR="000E7E10" w:rsidRPr="00DD30FA" w:rsidRDefault="000E7E10" w:rsidP="00DC68DB">
          <w:pPr>
            <w:spacing w:before="60" w:after="60"/>
            <w:rPr>
              <w:rFonts w:asciiTheme="minorBidi" w:hAnsiTheme="minorBidi" w:cstheme="minorBidi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26930B" w14:textId="77777777" w:rsidR="000E7E10" w:rsidRPr="00DD30FA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D30F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משני</w:t>
          </w:r>
          <w:r w:rsidRPr="00DD30F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E3DCA5" w14:textId="77777777" w:rsidR="000E7E10" w:rsidRPr="00DD30FA" w:rsidRDefault="000E7E10" w:rsidP="00A14B88">
          <w:pPr>
            <w:rPr>
              <w:rFonts w:asciiTheme="minorBidi" w:hAnsiTheme="minorBidi" w:cstheme="minorBidi"/>
              <w:color w:val="000000"/>
              <w:sz w:val="20"/>
              <w:szCs w:val="20"/>
            </w:rPr>
          </w:pPr>
          <w:r w:rsidRPr="00635800">
            <w:rPr>
              <w:rFonts w:asciiTheme="minorBidi" w:hAnsiTheme="minorBidi" w:cs="Arial"/>
              <w:sz w:val="20"/>
              <w:szCs w:val="20"/>
              <w:rtl/>
            </w:rPr>
            <w:t xml:space="preserve">העסקת </w:t>
          </w:r>
          <w:r>
            <w:rPr>
              <w:rFonts w:asciiTheme="minorBidi" w:hAnsiTheme="minorBidi" w:cs="Arial" w:hint="cs"/>
              <w:sz w:val="20"/>
              <w:szCs w:val="20"/>
              <w:rtl/>
            </w:rPr>
            <w:t>עובדי קבלן</w:t>
          </w:r>
        </w:p>
      </w:tc>
    </w:tr>
    <w:tr w:rsidR="000E7E10" w:rsidRPr="00DD30FA" w14:paraId="3A16AE57" w14:textId="77777777" w:rsidTr="004E132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37287C5" w14:textId="77777777" w:rsidR="000E7E10" w:rsidRPr="00DD30FA" w:rsidRDefault="000E7E10" w:rsidP="00DC68DB">
          <w:pPr>
            <w:rPr>
              <w:rFonts w:asciiTheme="minorBidi" w:hAnsiTheme="minorBidi" w:cstheme="minorBidi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BCF5246" w14:textId="77777777" w:rsidR="000E7E10" w:rsidRPr="00DD30FA" w:rsidRDefault="000E7E10" w:rsidP="00DC68DB">
          <w:pPr>
            <w:rPr>
              <w:rFonts w:asciiTheme="minorBidi" w:hAnsiTheme="minorBidi" w:cstheme="minorBidi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B945318" w14:textId="77777777" w:rsidR="000E7E10" w:rsidRPr="00DD30FA" w:rsidRDefault="000E7E10" w:rsidP="00DC68DB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DD30F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444AFBC" w14:textId="77777777" w:rsidR="000E7E10" w:rsidRPr="00DD30FA" w:rsidRDefault="000E7E10" w:rsidP="00DC68DB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8.2.1</w:t>
          </w:r>
        </w:p>
      </w:tc>
    </w:tr>
    <w:tr w:rsidR="000E7E10" w:rsidRPr="00DD30FA" w14:paraId="3E9644CD" w14:textId="77777777" w:rsidTr="004E132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32B20CA" w14:textId="77777777" w:rsidR="000E7E10" w:rsidRPr="00DD30FA" w:rsidRDefault="000E7E10" w:rsidP="00DC68DB">
          <w:pPr>
            <w:rPr>
              <w:rFonts w:asciiTheme="minorBidi" w:hAnsiTheme="minorBidi" w:cstheme="minorBidi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895AF69" w14:textId="77777777" w:rsidR="000E7E10" w:rsidRPr="00DD30FA" w:rsidRDefault="000E7E10" w:rsidP="00DC68DB">
          <w:pPr>
            <w:rPr>
              <w:rFonts w:asciiTheme="minorBidi" w:hAnsiTheme="minorBidi" w:cstheme="minorBidi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773AAB" w14:textId="77777777" w:rsidR="000E7E10" w:rsidRPr="00DD30FA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D30F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6127EC5" w14:textId="77777777" w:rsidR="000E7E10" w:rsidRPr="00DD30FA" w:rsidRDefault="000E7E10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ה.8.2.1.6</w:t>
          </w:r>
        </w:p>
      </w:tc>
    </w:tr>
    <w:tr w:rsidR="000E7E10" w:rsidRPr="00DD30FA" w14:paraId="732626D2" w14:textId="77777777" w:rsidTr="004E132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DA426B" w14:textId="77777777" w:rsidR="000E7E10" w:rsidRPr="00DD30FA" w:rsidRDefault="000E7E10" w:rsidP="00DC68DB">
          <w:pPr>
            <w:rPr>
              <w:rFonts w:asciiTheme="minorBidi" w:hAnsiTheme="minorBidi" w:cstheme="minorBidi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132C376" w14:textId="77777777" w:rsidR="000E7E10" w:rsidRPr="00DD30FA" w:rsidRDefault="000E7E10" w:rsidP="00DC68DB">
          <w:pPr>
            <w:rPr>
              <w:rFonts w:asciiTheme="minorBidi" w:hAnsiTheme="minorBidi" w:cstheme="minorBidi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3814F5F" w14:textId="77777777" w:rsidR="000E7E10" w:rsidRPr="00DD30FA" w:rsidRDefault="000E7E10" w:rsidP="00DC68DB">
          <w:pPr>
            <w:rPr>
              <w:rFonts w:asciiTheme="minorBidi" w:hAnsiTheme="minorBidi" w:cstheme="minorBidi"/>
              <w:sz w:val="20"/>
              <w:szCs w:val="20"/>
            </w:rPr>
          </w:pPr>
          <w:r w:rsidRPr="00DD30F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CED09F" w14:textId="7C08C818" w:rsidR="000E7E10" w:rsidRPr="00DD30FA" w:rsidRDefault="006D1102" w:rsidP="00DC68D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4</w:t>
          </w:r>
          <w:r w:rsidRPr="00DD30FA">
            <w:rPr>
              <w:rFonts w:asciiTheme="minorBidi" w:hAnsiTheme="minorBidi" w:cstheme="minorBidi"/>
              <w:sz w:val="20"/>
              <w:szCs w:val="20"/>
              <w:rtl/>
            </w:rPr>
            <w:t xml:space="preserve">                                    </w:t>
          </w:r>
        </w:p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888712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4BCE8DF2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16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562054E"/>
    <w:multiLevelType w:val="multilevel"/>
    <w:tmpl w:val="9A961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B4D0180"/>
    <w:multiLevelType w:val="hybridMultilevel"/>
    <w:tmpl w:val="4A1EDF8A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545082"/>
    <w:multiLevelType w:val="multilevel"/>
    <w:tmpl w:val="CB2CFB36"/>
    <w:numStyleLink w:val="-0"/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ADA27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3B0195E"/>
    <w:multiLevelType w:val="multilevel"/>
    <w:tmpl w:val="C9BCC7F4"/>
    <w:numStyleLink w:val="a"/>
  </w:abstractNum>
  <w:abstractNum w:abstractNumId="16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83259DC"/>
    <w:multiLevelType w:val="multilevel"/>
    <w:tmpl w:val="8452AC56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pStyle w:val="7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 w15:restartNumberingAfterBreak="0">
    <w:nsid w:val="48DF5F27"/>
    <w:multiLevelType w:val="multilevel"/>
    <w:tmpl w:val="82A8E8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Bidi" w:hAnsiTheme="minorBidi" w:cstheme="minorBidi" w:hint="default"/>
        <w:b w:val="0"/>
        <w:bCs w:val="0"/>
        <w:color w:val="000000" w:themeColor="text1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9B0AFC"/>
    <w:multiLevelType w:val="multilevel"/>
    <w:tmpl w:val="CB2CFB36"/>
    <w:numStyleLink w:val="-0"/>
  </w:abstractNum>
  <w:abstractNum w:abstractNumId="22" w15:restartNumberingAfterBreak="0">
    <w:nsid w:val="4FEA1D32"/>
    <w:multiLevelType w:val="hybridMultilevel"/>
    <w:tmpl w:val="7F82FBFE"/>
    <w:lvl w:ilvl="0" w:tplc="84DC8B94">
      <w:start w:val="1"/>
      <w:numFmt w:val="hebrew1"/>
      <w:pStyle w:val="AlphaList1"/>
      <w:lvlText w:val="%1."/>
      <w:lvlJc w:val="left"/>
      <w:pPr>
        <w:tabs>
          <w:tab w:val="num" w:pos="680"/>
        </w:tabs>
        <w:ind w:left="680" w:hanging="396"/>
      </w:pPr>
      <w:rPr>
        <w:rFonts w:cs="Narkisim" w:hint="cs"/>
        <w:bCs/>
        <w:iCs w:val="0"/>
        <w:szCs w:val="24"/>
      </w:rPr>
    </w:lvl>
    <w:lvl w:ilvl="1" w:tplc="1E96B1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5621B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2C4FD4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0A5D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3C61A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518E4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4C277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67C4077B"/>
    <w:multiLevelType w:val="multilevel"/>
    <w:tmpl w:val="D3D89E02"/>
    <w:lvl w:ilvl="0">
      <w:numFmt w:val="none"/>
      <w:pStyle w:val="51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51"/>
      <w:lvlText w:val="%1.%2"/>
      <w:lvlJc w:val="left"/>
      <w:pPr>
        <w:tabs>
          <w:tab w:val="num" w:pos="983"/>
        </w:tabs>
        <w:ind w:left="983" w:hanging="623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1"/>
      <w:pStyle w:val="4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27" w15:restartNumberingAfterBreak="0">
    <w:nsid w:val="6C5965A7"/>
    <w:multiLevelType w:val="multilevel"/>
    <w:tmpl w:val="C8FE523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6D4F4194"/>
    <w:multiLevelType w:val="multilevel"/>
    <w:tmpl w:val="4ED6EF1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8663CBB"/>
    <w:multiLevelType w:val="hybridMultilevel"/>
    <w:tmpl w:val="B9465160"/>
    <w:lvl w:ilvl="0" w:tplc="C3A2D3D8">
      <w:numFmt w:val="bullet"/>
      <w:lvlText w:val=""/>
      <w:lvlJc w:val="left"/>
      <w:pPr>
        <w:ind w:left="1731" w:hanging="360"/>
      </w:pPr>
      <w:rPr>
        <w:rFonts w:ascii="Symbol" w:eastAsia="Times New Roman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4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91" w:hanging="360"/>
      </w:pPr>
      <w:rPr>
        <w:rFonts w:ascii="Wingdings" w:hAnsi="Wingdings" w:hint="default"/>
      </w:rPr>
    </w:lvl>
  </w:abstractNum>
  <w:abstractNum w:abstractNumId="3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5"/>
  </w:num>
  <w:num w:numId="2">
    <w:abstractNumId w:val="6"/>
  </w:num>
  <w:num w:numId="3">
    <w:abstractNumId w:val="17"/>
  </w:num>
  <w:num w:numId="4">
    <w:abstractNumId w:val="13"/>
  </w:num>
  <w:num w:numId="5">
    <w:abstractNumId w:val="22"/>
  </w:num>
  <w:num w:numId="6">
    <w:abstractNumId w:val="24"/>
  </w:num>
  <w:num w:numId="7">
    <w:abstractNumId w:val="5"/>
  </w:num>
  <w:num w:numId="8">
    <w:abstractNumId w:val="26"/>
  </w:num>
  <w:num w:numId="9">
    <w:abstractNumId w:val="28"/>
  </w:num>
  <w:num w:numId="10">
    <w:abstractNumId w:val="19"/>
  </w:num>
  <w:num w:numId="11">
    <w:abstractNumId w:val="16"/>
  </w:num>
  <w:num w:numId="12">
    <w:abstractNumId w:val="2"/>
  </w:num>
  <w:num w:numId="13">
    <w:abstractNumId w:val="1"/>
  </w:num>
  <w:num w:numId="14">
    <w:abstractNumId w:val="10"/>
  </w:num>
  <w:num w:numId="15">
    <w:abstractNumId w:val="21"/>
  </w:num>
  <w:num w:numId="16">
    <w:abstractNumId w:val="15"/>
  </w:num>
  <w:num w:numId="17">
    <w:abstractNumId w:val="29"/>
  </w:num>
  <w:num w:numId="18">
    <w:abstractNumId w:val="23"/>
  </w:num>
  <w:num w:numId="19">
    <w:abstractNumId w:val="20"/>
  </w:num>
  <w:num w:numId="20">
    <w:abstractNumId w:val="27"/>
  </w:num>
  <w:num w:numId="21">
    <w:abstractNumId w:val="8"/>
  </w:num>
  <w:num w:numId="22">
    <w:abstractNumId w:val="4"/>
  </w:num>
  <w:num w:numId="23">
    <w:abstractNumId w:val="9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32"/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0"/>
  </w:num>
  <w:num w:numId="32">
    <w:abstractNumId w:val="3"/>
  </w:num>
  <w:num w:numId="33">
    <w:abstractNumId w:val="27"/>
    <w:lvlOverride w:ilvl="0">
      <w:startOverride w:val="1"/>
    </w:lvlOverride>
  </w:num>
  <w:num w:numId="34">
    <w:abstractNumId w:val="30"/>
  </w:num>
  <w:num w:numId="35">
    <w:abstractNumId w:val="14"/>
  </w:num>
  <w:num w:numId="36">
    <w:abstractNumId w:val="12"/>
  </w:num>
  <w:num w:numId="37">
    <w:abstractNumId w:val="2"/>
  </w:num>
  <w:num w:numId="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740"/>
    <w:rsid w:val="00000F96"/>
    <w:rsid w:val="00003BEE"/>
    <w:rsid w:val="000063AA"/>
    <w:rsid w:val="000071E7"/>
    <w:rsid w:val="00007C5E"/>
    <w:rsid w:val="0001045A"/>
    <w:rsid w:val="00011515"/>
    <w:rsid w:val="00014F77"/>
    <w:rsid w:val="000205D4"/>
    <w:rsid w:val="00023D9B"/>
    <w:rsid w:val="000250DE"/>
    <w:rsid w:val="00033D29"/>
    <w:rsid w:val="00036BB7"/>
    <w:rsid w:val="00040E8E"/>
    <w:rsid w:val="00041C19"/>
    <w:rsid w:val="00042883"/>
    <w:rsid w:val="00043758"/>
    <w:rsid w:val="00044DBF"/>
    <w:rsid w:val="0004542F"/>
    <w:rsid w:val="00046603"/>
    <w:rsid w:val="00047130"/>
    <w:rsid w:val="00051753"/>
    <w:rsid w:val="00052EDA"/>
    <w:rsid w:val="00052FE1"/>
    <w:rsid w:val="0005307E"/>
    <w:rsid w:val="000530E9"/>
    <w:rsid w:val="000564E9"/>
    <w:rsid w:val="00056A5F"/>
    <w:rsid w:val="00060651"/>
    <w:rsid w:val="00062101"/>
    <w:rsid w:val="00062AFB"/>
    <w:rsid w:val="00065AD9"/>
    <w:rsid w:val="0006798F"/>
    <w:rsid w:val="000774C0"/>
    <w:rsid w:val="00080B02"/>
    <w:rsid w:val="00081E06"/>
    <w:rsid w:val="00085CBA"/>
    <w:rsid w:val="00086171"/>
    <w:rsid w:val="0009027D"/>
    <w:rsid w:val="00092ADE"/>
    <w:rsid w:val="00095CB2"/>
    <w:rsid w:val="00095D75"/>
    <w:rsid w:val="00097D77"/>
    <w:rsid w:val="000A1466"/>
    <w:rsid w:val="000A3689"/>
    <w:rsid w:val="000A378A"/>
    <w:rsid w:val="000A4D15"/>
    <w:rsid w:val="000A67DA"/>
    <w:rsid w:val="000B119C"/>
    <w:rsid w:val="000B1819"/>
    <w:rsid w:val="000B3E4B"/>
    <w:rsid w:val="000B492F"/>
    <w:rsid w:val="000B53E3"/>
    <w:rsid w:val="000B5C9A"/>
    <w:rsid w:val="000C3A47"/>
    <w:rsid w:val="000D0070"/>
    <w:rsid w:val="000D2E03"/>
    <w:rsid w:val="000D36B5"/>
    <w:rsid w:val="000D6142"/>
    <w:rsid w:val="000D64D8"/>
    <w:rsid w:val="000D7461"/>
    <w:rsid w:val="000E0393"/>
    <w:rsid w:val="000E24F3"/>
    <w:rsid w:val="000E2B6A"/>
    <w:rsid w:val="000E374A"/>
    <w:rsid w:val="000E4491"/>
    <w:rsid w:val="000E4A0D"/>
    <w:rsid w:val="000E5500"/>
    <w:rsid w:val="000E6153"/>
    <w:rsid w:val="000E625B"/>
    <w:rsid w:val="000E7E10"/>
    <w:rsid w:val="000F358B"/>
    <w:rsid w:val="000F4FC0"/>
    <w:rsid w:val="000F593D"/>
    <w:rsid w:val="000F6BFD"/>
    <w:rsid w:val="000F6F98"/>
    <w:rsid w:val="000F73BF"/>
    <w:rsid w:val="000F750A"/>
    <w:rsid w:val="001010F8"/>
    <w:rsid w:val="00101E12"/>
    <w:rsid w:val="00103489"/>
    <w:rsid w:val="00104681"/>
    <w:rsid w:val="00104C1B"/>
    <w:rsid w:val="0010583F"/>
    <w:rsid w:val="00105D53"/>
    <w:rsid w:val="00106676"/>
    <w:rsid w:val="00106EF7"/>
    <w:rsid w:val="00107C1A"/>
    <w:rsid w:val="00110C64"/>
    <w:rsid w:val="001125AF"/>
    <w:rsid w:val="00112FD1"/>
    <w:rsid w:val="00113DFF"/>
    <w:rsid w:val="00117AE9"/>
    <w:rsid w:val="00120FB0"/>
    <w:rsid w:val="00121478"/>
    <w:rsid w:val="0012450C"/>
    <w:rsid w:val="001249A1"/>
    <w:rsid w:val="0012553E"/>
    <w:rsid w:val="00125B40"/>
    <w:rsid w:val="00130991"/>
    <w:rsid w:val="001312E0"/>
    <w:rsid w:val="00132348"/>
    <w:rsid w:val="00134C50"/>
    <w:rsid w:val="0013672D"/>
    <w:rsid w:val="00141537"/>
    <w:rsid w:val="00141BFC"/>
    <w:rsid w:val="00142F7F"/>
    <w:rsid w:val="00145951"/>
    <w:rsid w:val="00145B05"/>
    <w:rsid w:val="00147599"/>
    <w:rsid w:val="0015148B"/>
    <w:rsid w:val="00153B90"/>
    <w:rsid w:val="001602A3"/>
    <w:rsid w:val="00160E86"/>
    <w:rsid w:val="001618E0"/>
    <w:rsid w:val="00166407"/>
    <w:rsid w:val="00166DB9"/>
    <w:rsid w:val="00167A3F"/>
    <w:rsid w:val="00170A73"/>
    <w:rsid w:val="00171E9A"/>
    <w:rsid w:val="00172A9D"/>
    <w:rsid w:val="00175875"/>
    <w:rsid w:val="001804E1"/>
    <w:rsid w:val="00181F70"/>
    <w:rsid w:val="00184E92"/>
    <w:rsid w:val="00185231"/>
    <w:rsid w:val="00185E29"/>
    <w:rsid w:val="001867F8"/>
    <w:rsid w:val="00186D6E"/>
    <w:rsid w:val="00186DA8"/>
    <w:rsid w:val="0018779B"/>
    <w:rsid w:val="001914ED"/>
    <w:rsid w:val="00191AEF"/>
    <w:rsid w:val="00194BCF"/>
    <w:rsid w:val="00195174"/>
    <w:rsid w:val="0019627B"/>
    <w:rsid w:val="001966D4"/>
    <w:rsid w:val="001A59E4"/>
    <w:rsid w:val="001A5D71"/>
    <w:rsid w:val="001A6C8A"/>
    <w:rsid w:val="001A7A90"/>
    <w:rsid w:val="001B10D7"/>
    <w:rsid w:val="001B147B"/>
    <w:rsid w:val="001B1DC8"/>
    <w:rsid w:val="001B21A2"/>
    <w:rsid w:val="001B3219"/>
    <w:rsid w:val="001B39DE"/>
    <w:rsid w:val="001C0FBC"/>
    <w:rsid w:val="001C599B"/>
    <w:rsid w:val="001D0419"/>
    <w:rsid w:val="001D1846"/>
    <w:rsid w:val="001D5FB9"/>
    <w:rsid w:val="001D6F73"/>
    <w:rsid w:val="001E16C9"/>
    <w:rsid w:val="001E20EE"/>
    <w:rsid w:val="001E3DE1"/>
    <w:rsid w:val="001E3E34"/>
    <w:rsid w:val="001E5BD9"/>
    <w:rsid w:val="001F1539"/>
    <w:rsid w:val="001F2B95"/>
    <w:rsid w:val="001F3FB4"/>
    <w:rsid w:val="00200C54"/>
    <w:rsid w:val="00201AE8"/>
    <w:rsid w:val="0021056F"/>
    <w:rsid w:val="002115E0"/>
    <w:rsid w:val="002123A8"/>
    <w:rsid w:val="0021309F"/>
    <w:rsid w:val="00214DA0"/>
    <w:rsid w:val="00214E57"/>
    <w:rsid w:val="0021516D"/>
    <w:rsid w:val="00217B54"/>
    <w:rsid w:val="0022025B"/>
    <w:rsid w:val="002222C8"/>
    <w:rsid w:val="002229AC"/>
    <w:rsid w:val="00222C8B"/>
    <w:rsid w:val="00224AC7"/>
    <w:rsid w:val="0023136B"/>
    <w:rsid w:val="00231BF3"/>
    <w:rsid w:val="002324D4"/>
    <w:rsid w:val="0024048C"/>
    <w:rsid w:val="00241DBC"/>
    <w:rsid w:val="00242459"/>
    <w:rsid w:val="00242C67"/>
    <w:rsid w:val="00243845"/>
    <w:rsid w:val="00245B48"/>
    <w:rsid w:val="002473C6"/>
    <w:rsid w:val="00251108"/>
    <w:rsid w:val="00254403"/>
    <w:rsid w:val="00257A74"/>
    <w:rsid w:val="00257DB7"/>
    <w:rsid w:val="00260764"/>
    <w:rsid w:val="00260D06"/>
    <w:rsid w:val="00261BC6"/>
    <w:rsid w:val="00263C3E"/>
    <w:rsid w:val="00263F84"/>
    <w:rsid w:val="00264278"/>
    <w:rsid w:val="00264B1E"/>
    <w:rsid w:val="00265851"/>
    <w:rsid w:val="00265A0E"/>
    <w:rsid w:val="00266C92"/>
    <w:rsid w:val="00270F62"/>
    <w:rsid w:val="0027119E"/>
    <w:rsid w:val="00271D67"/>
    <w:rsid w:val="002728B0"/>
    <w:rsid w:val="002747B3"/>
    <w:rsid w:val="00274FD5"/>
    <w:rsid w:val="00275ED2"/>
    <w:rsid w:val="0027631E"/>
    <w:rsid w:val="002770D7"/>
    <w:rsid w:val="00281860"/>
    <w:rsid w:val="00281EA6"/>
    <w:rsid w:val="002831B8"/>
    <w:rsid w:val="00283484"/>
    <w:rsid w:val="002854CA"/>
    <w:rsid w:val="00285828"/>
    <w:rsid w:val="00286B17"/>
    <w:rsid w:val="00286DA6"/>
    <w:rsid w:val="0028714E"/>
    <w:rsid w:val="00287402"/>
    <w:rsid w:val="002916DC"/>
    <w:rsid w:val="00291C1B"/>
    <w:rsid w:val="00291F0F"/>
    <w:rsid w:val="00291FE5"/>
    <w:rsid w:val="00292604"/>
    <w:rsid w:val="00293056"/>
    <w:rsid w:val="00293DFD"/>
    <w:rsid w:val="00294D25"/>
    <w:rsid w:val="0029658F"/>
    <w:rsid w:val="002A3565"/>
    <w:rsid w:val="002A4F42"/>
    <w:rsid w:val="002B05B5"/>
    <w:rsid w:val="002B1152"/>
    <w:rsid w:val="002B240C"/>
    <w:rsid w:val="002B2CF3"/>
    <w:rsid w:val="002B322F"/>
    <w:rsid w:val="002B3DCD"/>
    <w:rsid w:val="002B4ED2"/>
    <w:rsid w:val="002C0062"/>
    <w:rsid w:val="002C11D6"/>
    <w:rsid w:val="002C26CF"/>
    <w:rsid w:val="002C476C"/>
    <w:rsid w:val="002C7080"/>
    <w:rsid w:val="002C70C8"/>
    <w:rsid w:val="002C7D5D"/>
    <w:rsid w:val="002D1423"/>
    <w:rsid w:val="002D1FCB"/>
    <w:rsid w:val="002D366D"/>
    <w:rsid w:val="002D5543"/>
    <w:rsid w:val="002D6396"/>
    <w:rsid w:val="002D7E5D"/>
    <w:rsid w:val="002E27E8"/>
    <w:rsid w:val="002E3031"/>
    <w:rsid w:val="002E3220"/>
    <w:rsid w:val="002E333C"/>
    <w:rsid w:val="002E4C8E"/>
    <w:rsid w:val="002E530C"/>
    <w:rsid w:val="002F00BB"/>
    <w:rsid w:val="002F1C43"/>
    <w:rsid w:val="002F761C"/>
    <w:rsid w:val="003024F8"/>
    <w:rsid w:val="003051B5"/>
    <w:rsid w:val="00305BC9"/>
    <w:rsid w:val="00307471"/>
    <w:rsid w:val="003120B1"/>
    <w:rsid w:val="00314756"/>
    <w:rsid w:val="00320C87"/>
    <w:rsid w:val="0032349F"/>
    <w:rsid w:val="00326A56"/>
    <w:rsid w:val="00330DC6"/>
    <w:rsid w:val="003312BE"/>
    <w:rsid w:val="0033445D"/>
    <w:rsid w:val="00334ACE"/>
    <w:rsid w:val="0033544D"/>
    <w:rsid w:val="00336735"/>
    <w:rsid w:val="00336E42"/>
    <w:rsid w:val="0034354C"/>
    <w:rsid w:val="00344BB6"/>
    <w:rsid w:val="003452E8"/>
    <w:rsid w:val="00345CBF"/>
    <w:rsid w:val="003460EC"/>
    <w:rsid w:val="003472F3"/>
    <w:rsid w:val="003474CA"/>
    <w:rsid w:val="0035054F"/>
    <w:rsid w:val="00355537"/>
    <w:rsid w:val="00355D5D"/>
    <w:rsid w:val="003565E5"/>
    <w:rsid w:val="00363156"/>
    <w:rsid w:val="003631AF"/>
    <w:rsid w:val="003633BA"/>
    <w:rsid w:val="00364C73"/>
    <w:rsid w:val="003665FA"/>
    <w:rsid w:val="003711CB"/>
    <w:rsid w:val="003726A3"/>
    <w:rsid w:val="00383444"/>
    <w:rsid w:val="00383875"/>
    <w:rsid w:val="003942E3"/>
    <w:rsid w:val="0039451F"/>
    <w:rsid w:val="00394AF4"/>
    <w:rsid w:val="00396996"/>
    <w:rsid w:val="003A0157"/>
    <w:rsid w:val="003A1A56"/>
    <w:rsid w:val="003A2B5C"/>
    <w:rsid w:val="003A2FFF"/>
    <w:rsid w:val="003A3B3F"/>
    <w:rsid w:val="003A57F2"/>
    <w:rsid w:val="003A6E09"/>
    <w:rsid w:val="003A7139"/>
    <w:rsid w:val="003A77CA"/>
    <w:rsid w:val="003B0631"/>
    <w:rsid w:val="003B1579"/>
    <w:rsid w:val="003B21AC"/>
    <w:rsid w:val="003B38E4"/>
    <w:rsid w:val="003B3C35"/>
    <w:rsid w:val="003B3C70"/>
    <w:rsid w:val="003B5BE9"/>
    <w:rsid w:val="003B662B"/>
    <w:rsid w:val="003B6A6C"/>
    <w:rsid w:val="003B76DE"/>
    <w:rsid w:val="003C160D"/>
    <w:rsid w:val="003C2A21"/>
    <w:rsid w:val="003C4FFF"/>
    <w:rsid w:val="003C7ECF"/>
    <w:rsid w:val="003D0E07"/>
    <w:rsid w:val="003D1751"/>
    <w:rsid w:val="003D35CA"/>
    <w:rsid w:val="003D3893"/>
    <w:rsid w:val="003D390B"/>
    <w:rsid w:val="003D50CB"/>
    <w:rsid w:val="003D53D5"/>
    <w:rsid w:val="003D5621"/>
    <w:rsid w:val="003D6995"/>
    <w:rsid w:val="003D72BC"/>
    <w:rsid w:val="003D7EE7"/>
    <w:rsid w:val="003E1893"/>
    <w:rsid w:val="003E3AFB"/>
    <w:rsid w:val="003E6766"/>
    <w:rsid w:val="003E6E1B"/>
    <w:rsid w:val="003F05BD"/>
    <w:rsid w:val="003F17A1"/>
    <w:rsid w:val="003F1824"/>
    <w:rsid w:val="003F3677"/>
    <w:rsid w:val="00403614"/>
    <w:rsid w:val="00404384"/>
    <w:rsid w:val="0040439C"/>
    <w:rsid w:val="00404731"/>
    <w:rsid w:val="004058AF"/>
    <w:rsid w:val="00411AFF"/>
    <w:rsid w:val="0041454A"/>
    <w:rsid w:val="00415062"/>
    <w:rsid w:val="004178CC"/>
    <w:rsid w:val="004214B2"/>
    <w:rsid w:val="00425276"/>
    <w:rsid w:val="00425484"/>
    <w:rsid w:val="00427F9E"/>
    <w:rsid w:val="00430B0A"/>
    <w:rsid w:val="00434D9A"/>
    <w:rsid w:val="0043609F"/>
    <w:rsid w:val="00437064"/>
    <w:rsid w:val="00437A32"/>
    <w:rsid w:val="0044104E"/>
    <w:rsid w:val="00443F84"/>
    <w:rsid w:val="00444AAE"/>
    <w:rsid w:val="004454BC"/>
    <w:rsid w:val="004471DC"/>
    <w:rsid w:val="0045105C"/>
    <w:rsid w:val="00452C86"/>
    <w:rsid w:val="00453379"/>
    <w:rsid w:val="004537B7"/>
    <w:rsid w:val="0045495A"/>
    <w:rsid w:val="00454D74"/>
    <w:rsid w:val="00455E16"/>
    <w:rsid w:val="004576EF"/>
    <w:rsid w:val="00461ADD"/>
    <w:rsid w:val="0046608D"/>
    <w:rsid w:val="00470969"/>
    <w:rsid w:val="00473272"/>
    <w:rsid w:val="00473354"/>
    <w:rsid w:val="0047437F"/>
    <w:rsid w:val="0047511F"/>
    <w:rsid w:val="004752CC"/>
    <w:rsid w:val="00476942"/>
    <w:rsid w:val="00477FAE"/>
    <w:rsid w:val="0048210C"/>
    <w:rsid w:val="004821B6"/>
    <w:rsid w:val="00484015"/>
    <w:rsid w:val="00484055"/>
    <w:rsid w:val="004862F0"/>
    <w:rsid w:val="004957D6"/>
    <w:rsid w:val="00496075"/>
    <w:rsid w:val="004970C3"/>
    <w:rsid w:val="004A074E"/>
    <w:rsid w:val="004A10FF"/>
    <w:rsid w:val="004A1CFD"/>
    <w:rsid w:val="004A2C19"/>
    <w:rsid w:val="004A4131"/>
    <w:rsid w:val="004A5F4A"/>
    <w:rsid w:val="004A6D0C"/>
    <w:rsid w:val="004B0094"/>
    <w:rsid w:val="004B1691"/>
    <w:rsid w:val="004B24BB"/>
    <w:rsid w:val="004B3D46"/>
    <w:rsid w:val="004B3DC0"/>
    <w:rsid w:val="004B4D12"/>
    <w:rsid w:val="004B4D2C"/>
    <w:rsid w:val="004B4FA8"/>
    <w:rsid w:val="004B67F7"/>
    <w:rsid w:val="004B7DE9"/>
    <w:rsid w:val="004C24E7"/>
    <w:rsid w:val="004C2505"/>
    <w:rsid w:val="004C3B08"/>
    <w:rsid w:val="004C4300"/>
    <w:rsid w:val="004D2209"/>
    <w:rsid w:val="004D35DC"/>
    <w:rsid w:val="004E0BBC"/>
    <w:rsid w:val="004E1323"/>
    <w:rsid w:val="004E188B"/>
    <w:rsid w:val="004E19B0"/>
    <w:rsid w:val="004E41A9"/>
    <w:rsid w:val="004E42E9"/>
    <w:rsid w:val="004E6756"/>
    <w:rsid w:val="004F02DC"/>
    <w:rsid w:val="004F238D"/>
    <w:rsid w:val="004F341F"/>
    <w:rsid w:val="004F38E7"/>
    <w:rsid w:val="004F579A"/>
    <w:rsid w:val="004F7878"/>
    <w:rsid w:val="00500664"/>
    <w:rsid w:val="0050246C"/>
    <w:rsid w:val="005025FC"/>
    <w:rsid w:val="005030F0"/>
    <w:rsid w:val="00503195"/>
    <w:rsid w:val="00505086"/>
    <w:rsid w:val="00505E85"/>
    <w:rsid w:val="00506A01"/>
    <w:rsid w:val="00511096"/>
    <w:rsid w:val="005123ED"/>
    <w:rsid w:val="00513E03"/>
    <w:rsid w:val="00514827"/>
    <w:rsid w:val="00514B6A"/>
    <w:rsid w:val="0051501F"/>
    <w:rsid w:val="00517332"/>
    <w:rsid w:val="0051753C"/>
    <w:rsid w:val="00522C45"/>
    <w:rsid w:val="00523987"/>
    <w:rsid w:val="005243F5"/>
    <w:rsid w:val="00524848"/>
    <w:rsid w:val="00525006"/>
    <w:rsid w:val="0053009F"/>
    <w:rsid w:val="00530F9B"/>
    <w:rsid w:val="005313E3"/>
    <w:rsid w:val="005318DE"/>
    <w:rsid w:val="00533DBD"/>
    <w:rsid w:val="00533DD2"/>
    <w:rsid w:val="005344D9"/>
    <w:rsid w:val="005360F8"/>
    <w:rsid w:val="00536DD0"/>
    <w:rsid w:val="00541614"/>
    <w:rsid w:val="00541913"/>
    <w:rsid w:val="00546381"/>
    <w:rsid w:val="0055158A"/>
    <w:rsid w:val="00553E23"/>
    <w:rsid w:val="00556327"/>
    <w:rsid w:val="005566AF"/>
    <w:rsid w:val="005569FC"/>
    <w:rsid w:val="00556F00"/>
    <w:rsid w:val="005678A8"/>
    <w:rsid w:val="00567DA2"/>
    <w:rsid w:val="00570033"/>
    <w:rsid w:val="005761EF"/>
    <w:rsid w:val="005767A1"/>
    <w:rsid w:val="0058227C"/>
    <w:rsid w:val="005827A7"/>
    <w:rsid w:val="0058298A"/>
    <w:rsid w:val="00583AB5"/>
    <w:rsid w:val="00583E96"/>
    <w:rsid w:val="0059194F"/>
    <w:rsid w:val="00592962"/>
    <w:rsid w:val="00593760"/>
    <w:rsid w:val="005942C5"/>
    <w:rsid w:val="005948B5"/>
    <w:rsid w:val="0059556B"/>
    <w:rsid w:val="00595F19"/>
    <w:rsid w:val="00597B5A"/>
    <w:rsid w:val="005A04F4"/>
    <w:rsid w:val="005A117D"/>
    <w:rsid w:val="005A1FD3"/>
    <w:rsid w:val="005A3014"/>
    <w:rsid w:val="005A4611"/>
    <w:rsid w:val="005A4699"/>
    <w:rsid w:val="005A505A"/>
    <w:rsid w:val="005B0DAF"/>
    <w:rsid w:val="005B1263"/>
    <w:rsid w:val="005B2B36"/>
    <w:rsid w:val="005B33F4"/>
    <w:rsid w:val="005B4C36"/>
    <w:rsid w:val="005B6435"/>
    <w:rsid w:val="005B730D"/>
    <w:rsid w:val="005B7C78"/>
    <w:rsid w:val="005C2250"/>
    <w:rsid w:val="005C7026"/>
    <w:rsid w:val="005D0332"/>
    <w:rsid w:val="005D16F4"/>
    <w:rsid w:val="005D2A89"/>
    <w:rsid w:val="005D62BC"/>
    <w:rsid w:val="005D638B"/>
    <w:rsid w:val="005D6483"/>
    <w:rsid w:val="005D6C13"/>
    <w:rsid w:val="005E08BC"/>
    <w:rsid w:val="005E3796"/>
    <w:rsid w:val="005E52D0"/>
    <w:rsid w:val="005E53CD"/>
    <w:rsid w:val="005E6ABD"/>
    <w:rsid w:val="005E6CB3"/>
    <w:rsid w:val="005F18D8"/>
    <w:rsid w:val="005F1B1B"/>
    <w:rsid w:val="005F2FE7"/>
    <w:rsid w:val="005F30D1"/>
    <w:rsid w:val="005F3C51"/>
    <w:rsid w:val="005F417B"/>
    <w:rsid w:val="005F4831"/>
    <w:rsid w:val="005F489B"/>
    <w:rsid w:val="005F5146"/>
    <w:rsid w:val="005F52D8"/>
    <w:rsid w:val="005F5389"/>
    <w:rsid w:val="005F6017"/>
    <w:rsid w:val="005F623A"/>
    <w:rsid w:val="005F7B7E"/>
    <w:rsid w:val="006012F7"/>
    <w:rsid w:val="006016D2"/>
    <w:rsid w:val="00601A29"/>
    <w:rsid w:val="00601D48"/>
    <w:rsid w:val="00603B6C"/>
    <w:rsid w:val="00605448"/>
    <w:rsid w:val="0060627F"/>
    <w:rsid w:val="006118D7"/>
    <w:rsid w:val="00611B5E"/>
    <w:rsid w:val="006127A1"/>
    <w:rsid w:val="00614E87"/>
    <w:rsid w:val="00615649"/>
    <w:rsid w:val="00616582"/>
    <w:rsid w:val="00620F1B"/>
    <w:rsid w:val="00621F6D"/>
    <w:rsid w:val="00622945"/>
    <w:rsid w:val="00622A4B"/>
    <w:rsid w:val="00626C34"/>
    <w:rsid w:val="0062719C"/>
    <w:rsid w:val="006278FE"/>
    <w:rsid w:val="00627E10"/>
    <w:rsid w:val="006331CE"/>
    <w:rsid w:val="00633641"/>
    <w:rsid w:val="0063573D"/>
    <w:rsid w:val="00636B43"/>
    <w:rsid w:val="00640821"/>
    <w:rsid w:val="00641148"/>
    <w:rsid w:val="006412F3"/>
    <w:rsid w:val="00642048"/>
    <w:rsid w:val="00643081"/>
    <w:rsid w:val="00644784"/>
    <w:rsid w:val="006459FE"/>
    <w:rsid w:val="006473A1"/>
    <w:rsid w:val="00647CBF"/>
    <w:rsid w:val="006529D3"/>
    <w:rsid w:val="00653C0B"/>
    <w:rsid w:val="00654361"/>
    <w:rsid w:val="00656238"/>
    <w:rsid w:val="00662150"/>
    <w:rsid w:val="006626F0"/>
    <w:rsid w:val="00665D0A"/>
    <w:rsid w:val="006713D2"/>
    <w:rsid w:val="00671E64"/>
    <w:rsid w:val="00674A25"/>
    <w:rsid w:val="00674E2E"/>
    <w:rsid w:val="0067557C"/>
    <w:rsid w:val="00676A3C"/>
    <w:rsid w:val="006822E7"/>
    <w:rsid w:val="00682B39"/>
    <w:rsid w:val="0068440C"/>
    <w:rsid w:val="006844E0"/>
    <w:rsid w:val="006921CF"/>
    <w:rsid w:val="006948EF"/>
    <w:rsid w:val="00696149"/>
    <w:rsid w:val="00696729"/>
    <w:rsid w:val="00696EE4"/>
    <w:rsid w:val="00697473"/>
    <w:rsid w:val="00697B20"/>
    <w:rsid w:val="006A1339"/>
    <w:rsid w:val="006A3438"/>
    <w:rsid w:val="006A456B"/>
    <w:rsid w:val="006A60C2"/>
    <w:rsid w:val="006B0AC4"/>
    <w:rsid w:val="006B111C"/>
    <w:rsid w:val="006B3242"/>
    <w:rsid w:val="006B7BB2"/>
    <w:rsid w:val="006C0E8E"/>
    <w:rsid w:val="006C106F"/>
    <w:rsid w:val="006C4221"/>
    <w:rsid w:val="006C496C"/>
    <w:rsid w:val="006C60E9"/>
    <w:rsid w:val="006C6D35"/>
    <w:rsid w:val="006D07AC"/>
    <w:rsid w:val="006D0905"/>
    <w:rsid w:val="006D1102"/>
    <w:rsid w:val="006D209D"/>
    <w:rsid w:val="006D3C2F"/>
    <w:rsid w:val="006D4094"/>
    <w:rsid w:val="006D466B"/>
    <w:rsid w:val="006D5A06"/>
    <w:rsid w:val="006E0F6A"/>
    <w:rsid w:val="006E7356"/>
    <w:rsid w:val="006F021A"/>
    <w:rsid w:val="006F0ADB"/>
    <w:rsid w:val="006F196C"/>
    <w:rsid w:val="006F1C02"/>
    <w:rsid w:val="006F2E02"/>
    <w:rsid w:val="006F6885"/>
    <w:rsid w:val="006F7385"/>
    <w:rsid w:val="006F7A70"/>
    <w:rsid w:val="007024E0"/>
    <w:rsid w:val="00702E35"/>
    <w:rsid w:val="00706A0F"/>
    <w:rsid w:val="00706F4C"/>
    <w:rsid w:val="00710B4C"/>
    <w:rsid w:val="00711B82"/>
    <w:rsid w:val="00715364"/>
    <w:rsid w:val="0071547B"/>
    <w:rsid w:val="007171A8"/>
    <w:rsid w:val="00717656"/>
    <w:rsid w:val="007237D0"/>
    <w:rsid w:val="0072721B"/>
    <w:rsid w:val="0073640C"/>
    <w:rsid w:val="0073770A"/>
    <w:rsid w:val="00737CC3"/>
    <w:rsid w:val="007411D9"/>
    <w:rsid w:val="00742275"/>
    <w:rsid w:val="0074474F"/>
    <w:rsid w:val="007519C9"/>
    <w:rsid w:val="0075293E"/>
    <w:rsid w:val="00753AEC"/>
    <w:rsid w:val="00756FAD"/>
    <w:rsid w:val="00761323"/>
    <w:rsid w:val="0076705E"/>
    <w:rsid w:val="007723D2"/>
    <w:rsid w:val="0077528C"/>
    <w:rsid w:val="0077586B"/>
    <w:rsid w:val="00781229"/>
    <w:rsid w:val="007817C1"/>
    <w:rsid w:val="00781F9E"/>
    <w:rsid w:val="00782F10"/>
    <w:rsid w:val="007848F6"/>
    <w:rsid w:val="007865BA"/>
    <w:rsid w:val="00790802"/>
    <w:rsid w:val="007912C5"/>
    <w:rsid w:val="00794736"/>
    <w:rsid w:val="00796600"/>
    <w:rsid w:val="007A0E10"/>
    <w:rsid w:val="007A26F5"/>
    <w:rsid w:val="007A4363"/>
    <w:rsid w:val="007B0516"/>
    <w:rsid w:val="007B0992"/>
    <w:rsid w:val="007B21CD"/>
    <w:rsid w:val="007B579E"/>
    <w:rsid w:val="007B5917"/>
    <w:rsid w:val="007B5FB3"/>
    <w:rsid w:val="007B7685"/>
    <w:rsid w:val="007C3EB3"/>
    <w:rsid w:val="007C4838"/>
    <w:rsid w:val="007C72B6"/>
    <w:rsid w:val="007C7416"/>
    <w:rsid w:val="007D052C"/>
    <w:rsid w:val="007D1365"/>
    <w:rsid w:val="007D3A7A"/>
    <w:rsid w:val="007D7D68"/>
    <w:rsid w:val="007E0441"/>
    <w:rsid w:val="007E0B25"/>
    <w:rsid w:val="007E2A01"/>
    <w:rsid w:val="007E3994"/>
    <w:rsid w:val="007E3F9D"/>
    <w:rsid w:val="007E4B1C"/>
    <w:rsid w:val="007E74C6"/>
    <w:rsid w:val="007F1EC4"/>
    <w:rsid w:val="007F3EEB"/>
    <w:rsid w:val="007F489C"/>
    <w:rsid w:val="007F60E4"/>
    <w:rsid w:val="007F7680"/>
    <w:rsid w:val="008006CE"/>
    <w:rsid w:val="00800BE0"/>
    <w:rsid w:val="00803990"/>
    <w:rsid w:val="00804D60"/>
    <w:rsid w:val="00804F7D"/>
    <w:rsid w:val="008050BB"/>
    <w:rsid w:val="00805E3B"/>
    <w:rsid w:val="008064E3"/>
    <w:rsid w:val="00812CBE"/>
    <w:rsid w:val="008133E6"/>
    <w:rsid w:val="00815544"/>
    <w:rsid w:val="008176F4"/>
    <w:rsid w:val="008203E1"/>
    <w:rsid w:val="00821CD6"/>
    <w:rsid w:val="00824DD1"/>
    <w:rsid w:val="0082588C"/>
    <w:rsid w:val="00830262"/>
    <w:rsid w:val="00830F4C"/>
    <w:rsid w:val="008311A1"/>
    <w:rsid w:val="008312C2"/>
    <w:rsid w:val="0083552D"/>
    <w:rsid w:val="00835ED7"/>
    <w:rsid w:val="0083691F"/>
    <w:rsid w:val="00836C10"/>
    <w:rsid w:val="00836F42"/>
    <w:rsid w:val="00837ECD"/>
    <w:rsid w:val="008404AF"/>
    <w:rsid w:val="00843B72"/>
    <w:rsid w:val="00843D78"/>
    <w:rsid w:val="00845FDA"/>
    <w:rsid w:val="00850E7F"/>
    <w:rsid w:val="00851E6C"/>
    <w:rsid w:val="00852318"/>
    <w:rsid w:val="008542BA"/>
    <w:rsid w:val="00855906"/>
    <w:rsid w:val="0085682A"/>
    <w:rsid w:val="0085696C"/>
    <w:rsid w:val="00862864"/>
    <w:rsid w:val="0086494A"/>
    <w:rsid w:val="00864D81"/>
    <w:rsid w:val="008657E9"/>
    <w:rsid w:val="00865C4D"/>
    <w:rsid w:val="00865C53"/>
    <w:rsid w:val="00865E5E"/>
    <w:rsid w:val="00866083"/>
    <w:rsid w:val="00866104"/>
    <w:rsid w:val="0087086E"/>
    <w:rsid w:val="00873EC2"/>
    <w:rsid w:val="0087427C"/>
    <w:rsid w:val="00880C57"/>
    <w:rsid w:val="008840E2"/>
    <w:rsid w:val="008841C8"/>
    <w:rsid w:val="00884C1B"/>
    <w:rsid w:val="00885BB3"/>
    <w:rsid w:val="00886965"/>
    <w:rsid w:val="00893705"/>
    <w:rsid w:val="0089427E"/>
    <w:rsid w:val="008969AA"/>
    <w:rsid w:val="00897ABA"/>
    <w:rsid w:val="008A2743"/>
    <w:rsid w:val="008A2968"/>
    <w:rsid w:val="008A586D"/>
    <w:rsid w:val="008A6637"/>
    <w:rsid w:val="008A6ED4"/>
    <w:rsid w:val="008A7AE3"/>
    <w:rsid w:val="008B005B"/>
    <w:rsid w:val="008B1F10"/>
    <w:rsid w:val="008B2B02"/>
    <w:rsid w:val="008B3053"/>
    <w:rsid w:val="008B5BF2"/>
    <w:rsid w:val="008B6051"/>
    <w:rsid w:val="008B6A45"/>
    <w:rsid w:val="008B7475"/>
    <w:rsid w:val="008C001D"/>
    <w:rsid w:val="008C1F70"/>
    <w:rsid w:val="008C246D"/>
    <w:rsid w:val="008C2FD9"/>
    <w:rsid w:val="008C57D9"/>
    <w:rsid w:val="008C5C8D"/>
    <w:rsid w:val="008C66C1"/>
    <w:rsid w:val="008C72E8"/>
    <w:rsid w:val="008D05A5"/>
    <w:rsid w:val="008D07AB"/>
    <w:rsid w:val="008D08B4"/>
    <w:rsid w:val="008D4022"/>
    <w:rsid w:val="008D4AA7"/>
    <w:rsid w:val="008D678D"/>
    <w:rsid w:val="008D6B59"/>
    <w:rsid w:val="008E0E71"/>
    <w:rsid w:val="008E2000"/>
    <w:rsid w:val="008E4E7B"/>
    <w:rsid w:val="008E5A7E"/>
    <w:rsid w:val="008E5F04"/>
    <w:rsid w:val="008E764C"/>
    <w:rsid w:val="008F1F1F"/>
    <w:rsid w:val="008F1FDC"/>
    <w:rsid w:val="008F2104"/>
    <w:rsid w:val="008F254C"/>
    <w:rsid w:val="008F5BD9"/>
    <w:rsid w:val="008F74A1"/>
    <w:rsid w:val="008F7B06"/>
    <w:rsid w:val="009000EF"/>
    <w:rsid w:val="00901D0A"/>
    <w:rsid w:val="009022DD"/>
    <w:rsid w:val="00906EC0"/>
    <w:rsid w:val="00907831"/>
    <w:rsid w:val="00914860"/>
    <w:rsid w:val="00922DD6"/>
    <w:rsid w:val="009236DF"/>
    <w:rsid w:val="00924E12"/>
    <w:rsid w:val="00925339"/>
    <w:rsid w:val="0092698F"/>
    <w:rsid w:val="0093189F"/>
    <w:rsid w:val="0093743E"/>
    <w:rsid w:val="009378D3"/>
    <w:rsid w:val="009402D1"/>
    <w:rsid w:val="0094156C"/>
    <w:rsid w:val="009416A2"/>
    <w:rsid w:val="00942892"/>
    <w:rsid w:val="00943CB7"/>
    <w:rsid w:val="00951949"/>
    <w:rsid w:val="0095337F"/>
    <w:rsid w:val="00954756"/>
    <w:rsid w:val="0095764B"/>
    <w:rsid w:val="00961923"/>
    <w:rsid w:val="00962819"/>
    <w:rsid w:val="00962840"/>
    <w:rsid w:val="0096289D"/>
    <w:rsid w:val="00963163"/>
    <w:rsid w:val="009666D5"/>
    <w:rsid w:val="00973779"/>
    <w:rsid w:val="009738AD"/>
    <w:rsid w:val="00973AFB"/>
    <w:rsid w:val="0097548F"/>
    <w:rsid w:val="0097580C"/>
    <w:rsid w:val="0097761A"/>
    <w:rsid w:val="009802D5"/>
    <w:rsid w:val="00980984"/>
    <w:rsid w:val="009859DD"/>
    <w:rsid w:val="009876CA"/>
    <w:rsid w:val="009910BC"/>
    <w:rsid w:val="009919EE"/>
    <w:rsid w:val="00991CE0"/>
    <w:rsid w:val="00993321"/>
    <w:rsid w:val="00994AB2"/>
    <w:rsid w:val="00994B10"/>
    <w:rsid w:val="00994E58"/>
    <w:rsid w:val="009953D7"/>
    <w:rsid w:val="00997BD7"/>
    <w:rsid w:val="00997F86"/>
    <w:rsid w:val="009A2059"/>
    <w:rsid w:val="009A2439"/>
    <w:rsid w:val="009A4860"/>
    <w:rsid w:val="009A56BF"/>
    <w:rsid w:val="009A73CB"/>
    <w:rsid w:val="009B070B"/>
    <w:rsid w:val="009B1347"/>
    <w:rsid w:val="009B3D84"/>
    <w:rsid w:val="009C2138"/>
    <w:rsid w:val="009C4685"/>
    <w:rsid w:val="009C4B5D"/>
    <w:rsid w:val="009C506E"/>
    <w:rsid w:val="009C62AF"/>
    <w:rsid w:val="009C62F5"/>
    <w:rsid w:val="009D0284"/>
    <w:rsid w:val="009D2141"/>
    <w:rsid w:val="009D330C"/>
    <w:rsid w:val="009D366A"/>
    <w:rsid w:val="009D397A"/>
    <w:rsid w:val="009D739A"/>
    <w:rsid w:val="009E012A"/>
    <w:rsid w:val="009E1B33"/>
    <w:rsid w:val="009E320A"/>
    <w:rsid w:val="009E3527"/>
    <w:rsid w:val="009E36A9"/>
    <w:rsid w:val="009E460D"/>
    <w:rsid w:val="009E52B0"/>
    <w:rsid w:val="009E7C5A"/>
    <w:rsid w:val="009F07BA"/>
    <w:rsid w:val="009F351E"/>
    <w:rsid w:val="009F5383"/>
    <w:rsid w:val="009F701B"/>
    <w:rsid w:val="00A04510"/>
    <w:rsid w:val="00A06C43"/>
    <w:rsid w:val="00A115FA"/>
    <w:rsid w:val="00A12B33"/>
    <w:rsid w:val="00A14B88"/>
    <w:rsid w:val="00A14D34"/>
    <w:rsid w:val="00A17DC1"/>
    <w:rsid w:val="00A20EBD"/>
    <w:rsid w:val="00A25405"/>
    <w:rsid w:val="00A30E64"/>
    <w:rsid w:val="00A3323B"/>
    <w:rsid w:val="00A337F0"/>
    <w:rsid w:val="00A37FEE"/>
    <w:rsid w:val="00A4177A"/>
    <w:rsid w:val="00A473A8"/>
    <w:rsid w:val="00A47724"/>
    <w:rsid w:val="00A5073F"/>
    <w:rsid w:val="00A50B42"/>
    <w:rsid w:val="00A51533"/>
    <w:rsid w:val="00A51A2A"/>
    <w:rsid w:val="00A51DAB"/>
    <w:rsid w:val="00A533EF"/>
    <w:rsid w:val="00A54D04"/>
    <w:rsid w:val="00A55C23"/>
    <w:rsid w:val="00A55DC0"/>
    <w:rsid w:val="00A57907"/>
    <w:rsid w:val="00A61532"/>
    <w:rsid w:val="00A61BF8"/>
    <w:rsid w:val="00A62CAB"/>
    <w:rsid w:val="00A641B0"/>
    <w:rsid w:val="00A65B5C"/>
    <w:rsid w:val="00A67332"/>
    <w:rsid w:val="00A70D1E"/>
    <w:rsid w:val="00A750E8"/>
    <w:rsid w:val="00A800A2"/>
    <w:rsid w:val="00A8035D"/>
    <w:rsid w:val="00A83595"/>
    <w:rsid w:val="00A850CE"/>
    <w:rsid w:val="00A8610B"/>
    <w:rsid w:val="00A87A0A"/>
    <w:rsid w:val="00A922AC"/>
    <w:rsid w:val="00A936CE"/>
    <w:rsid w:val="00AA1271"/>
    <w:rsid w:val="00AA2C8C"/>
    <w:rsid w:val="00AA318D"/>
    <w:rsid w:val="00AB1013"/>
    <w:rsid w:val="00AB65CB"/>
    <w:rsid w:val="00AB7271"/>
    <w:rsid w:val="00AC26EA"/>
    <w:rsid w:val="00AC587A"/>
    <w:rsid w:val="00AC5D0D"/>
    <w:rsid w:val="00AC66FE"/>
    <w:rsid w:val="00AC6872"/>
    <w:rsid w:val="00AC6F00"/>
    <w:rsid w:val="00AD0926"/>
    <w:rsid w:val="00AD1ECE"/>
    <w:rsid w:val="00AD317B"/>
    <w:rsid w:val="00AD575D"/>
    <w:rsid w:val="00AD5DE9"/>
    <w:rsid w:val="00AE26CA"/>
    <w:rsid w:val="00AE6DFF"/>
    <w:rsid w:val="00AF063B"/>
    <w:rsid w:val="00AF19DA"/>
    <w:rsid w:val="00B00A00"/>
    <w:rsid w:val="00B01CCD"/>
    <w:rsid w:val="00B029C4"/>
    <w:rsid w:val="00B031A7"/>
    <w:rsid w:val="00B0594F"/>
    <w:rsid w:val="00B1103D"/>
    <w:rsid w:val="00B117E3"/>
    <w:rsid w:val="00B12CF3"/>
    <w:rsid w:val="00B13065"/>
    <w:rsid w:val="00B1306C"/>
    <w:rsid w:val="00B14E84"/>
    <w:rsid w:val="00B155A2"/>
    <w:rsid w:val="00B15765"/>
    <w:rsid w:val="00B16162"/>
    <w:rsid w:val="00B17755"/>
    <w:rsid w:val="00B20738"/>
    <w:rsid w:val="00B21919"/>
    <w:rsid w:val="00B21EE2"/>
    <w:rsid w:val="00B2399C"/>
    <w:rsid w:val="00B26FB4"/>
    <w:rsid w:val="00B31D9B"/>
    <w:rsid w:val="00B32452"/>
    <w:rsid w:val="00B32872"/>
    <w:rsid w:val="00B41B00"/>
    <w:rsid w:val="00B42973"/>
    <w:rsid w:val="00B4331C"/>
    <w:rsid w:val="00B4351F"/>
    <w:rsid w:val="00B43A8A"/>
    <w:rsid w:val="00B4400B"/>
    <w:rsid w:val="00B45212"/>
    <w:rsid w:val="00B467AE"/>
    <w:rsid w:val="00B47025"/>
    <w:rsid w:val="00B5410D"/>
    <w:rsid w:val="00B553C4"/>
    <w:rsid w:val="00B57C25"/>
    <w:rsid w:val="00B63270"/>
    <w:rsid w:val="00B63429"/>
    <w:rsid w:val="00B664B1"/>
    <w:rsid w:val="00B676D8"/>
    <w:rsid w:val="00B71E95"/>
    <w:rsid w:val="00B72A39"/>
    <w:rsid w:val="00B72D42"/>
    <w:rsid w:val="00B76A51"/>
    <w:rsid w:val="00B76E99"/>
    <w:rsid w:val="00B77692"/>
    <w:rsid w:val="00B83D68"/>
    <w:rsid w:val="00B90E78"/>
    <w:rsid w:val="00B913B5"/>
    <w:rsid w:val="00B92A84"/>
    <w:rsid w:val="00B934BF"/>
    <w:rsid w:val="00B938F9"/>
    <w:rsid w:val="00B93E30"/>
    <w:rsid w:val="00B959BA"/>
    <w:rsid w:val="00B966CB"/>
    <w:rsid w:val="00B96B56"/>
    <w:rsid w:val="00B97CAB"/>
    <w:rsid w:val="00BA1F43"/>
    <w:rsid w:val="00BA2EB0"/>
    <w:rsid w:val="00BA34A8"/>
    <w:rsid w:val="00BA34C3"/>
    <w:rsid w:val="00BA4DB2"/>
    <w:rsid w:val="00BA52EF"/>
    <w:rsid w:val="00BB1740"/>
    <w:rsid w:val="00BB4D8B"/>
    <w:rsid w:val="00BC0B13"/>
    <w:rsid w:val="00BC40A6"/>
    <w:rsid w:val="00BD065F"/>
    <w:rsid w:val="00BD0D5E"/>
    <w:rsid w:val="00BD6B72"/>
    <w:rsid w:val="00BD6CA8"/>
    <w:rsid w:val="00BD73C7"/>
    <w:rsid w:val="00BD774F"/>
    <w:rsid w:val="00BE1BBA"/>
    <w:rsid w:val="00BE324F"/>
    <w:rsid w:val="00BE5BB8"/>
    <w:rsid w:val="00BE77EC"/>
    <w:rsid w:val="00BF0A1D"/>
    <w:rsid w:val="00BF161C"/>
    <w:rsid w:val="00BF2835"/>
    <w:rsid w:val="00BF3791"/>
    <w:rsid w:val="00C017F8"/>
    <w:rsid w:val="00C01F44"/>
    <w:rsid w:val="00C04D97"/>
    <w:rsid w:val="00C06024"/>
    <w:rsid w:val="00C06B4C"/>
    <w:rsid w:val="00C06E46"/>
    <w:rsid w:val="00C06FA7"/>
    <w:rsid w:val="00C11221"/>
    <w:rsid w:val="00C120CE"/>
    <w:rsid w:val="00C120FF"/>
    <w:rsid w:val="00C14455"/>
    <w:rsid w:val="00C21507"/>
    <w:rsid w:val="00C22CC8"/>
    <w:rsid w:val="00C25974"/>
    <w:rsid w:val="00C305A8"/>
    <w:rsid w:val="00C31489"/>
    <w:rsid w:val="00C3219D"/>
    <w:rsid w:val="00C3474D"/>
    <w:rsid w:val="00C35141"/>
    <w:rsid w:val="00C35CAA"/>
    <w:rsid w:val="00C42A5E"/>
    <w:rsid w:val="00C43C1F"/>
    <w:rsid w:val="00C501F5"/>
    <w:rsid w:val="00C50DB4"/>
    <w:rsid w:val="00C542D2"/>
    <w:rsid w:val="00C57582"/>
    <w:rsid w:val="00C63AAB"/>
    <w:rsid w:val="00C63C16"/>
    <w:rsid w:val="00C6434B"/>
    <w:rsid w:val="00C650B5"/>
    <w:rsid w:val="00C664BF"/>
    <w:rsid w:val="00C67032"/>
    <w:rsid w:val="00C70664"/>
    <w:rsid w:val="00C735E7"/>
    <w:rsid w:val="00C762D0"/>
    <w:rsid w:val="00C80EC7"/>
    <w:rsid w:val="00C81D87"/>
    <w:rsid w:val="00C8430E"/>
    <w:rsid w:val="00C867DC"/>
    <w:rsid w:val="00C86E99"/>
    <w:rsid w:val="00C9502A"/>
    <w:rsid w:val="00C95657"/>
    <w:rsid w:val="00C9652A"/>
    <w:rsid w:val="00C96703"/>
    <w:rsid w:val="00CA10AC"/>
    <w:rsid w:val="00CA32B5"/>
    <w:rsid w:val="00CA5F28"/>
    <w:rsid w:val="00CA6404"/>
    <w:rsid w:val="00CA7BF4"/>
    <w:rsid w:val="00CB0108"/>
    <w:rsid w:val="00CB03F6"/>
    <w:rsid w:val="00CB2C34"/>
    <w:rsid w:val="00CB4A54"/>
    <w:rsid w:val="00CB69BA"/>
    <w:rsid w:val="00CB79AC"/>
    <w:rsid w:val="00CC0C03"/>
    <w:rsid w:val="00CC0F8F"/>
    <w:rsid w:val="00CD106E"/>
    <w:rsid w:val="00CD1074"/>
    <w:rsid w:val="00CD1549"/>
    <w:rsid w:val="00CD3B67"/>
    <w:rsid w:val="00CD4D83"/>
    <w:rsid w:val="00CD6192"/>
    <w:rsid w:val="00CE03A4"/>
    <w:rsid w:val="00CE3744"/>
    <w:rsid w:val="00CE5DB2"/>
    <w:rsid w:val="00CE601A"/>
    <w:rsid w:val="00CE61BA"/>
    <w:rsid w:val="00CE72F1"/>
    <w:rsid w:val="00CF12E7"/>
    <w:rsid w:val="00CF3A17"/>
    <w:rsid w:val="00D00687"/>
    <w:rsid w:val="00D03490"/>
    <w:rsid w:val="00D044FF"/>
    <w:rsid w:val="00D0598C"/>
    <w:rsid w:val="00D119D0"/>
    <w:rsid w:val="00D1262D"/>
    <w:rsid w:val="00D13858"/>
    <w:rsid w:val="00D139D6"/>
    <w:rsid w:val="00D1427E"/>
    <w:rsid w:val="00D147F4"/>
    <w:rsid w:val="00D208B7"/>
    <w:rsid w:val="00D2111D"/>
    <w:rsid w:val="00D2204F"/>
    <w:rsid w:val="00D22491"/>
    <w:rsid w:val="00D24AF4"/>
    <w:rsid w:val="00D2513B"/>
    <w:rsid w:val="00D264BF"/>
    <w:rsid w:val="00D30673"/>
    <w:rsid w:val="00D30911"/>
    <w:rsid w:val="00D30ED2"/>
    <w:rsid w:val="00D323B9"/>
    <w:rsid w:val="00D3493F"/>
    <w:rsid w:val="00D366E2"/>
    <w:rsid w:val="00D36A3B"/>
    <w:rsid w:val="00D37DCD"/>
    <w:rsid w:val="00D40FE0"/>
    <w:rsid w:val="00D411F5"/>
    <w:rsid w:val="00D44733"/>
    <w:rsid w:val="00D4649F"/>
    <w:rsid w:val="00D46A39"/>
    <w:rsid w:val="00D47353"/>
    <w:rsid w:val="00D478F2"/>
    <w:rsid w:val="00D507AD"/>
    <w:rsid w:val="00D50FA5"/>
    <w:rsid w:val="00D53823"/>
    <w:rsid w:val="00D538EA"/>
    <w:rsid w:val="00D54776"/>
    <w:rsid w:val="00D55193"/>
    <w:rsid w:val="00D6055B"/>
    <w:rsid w:val="00D60642"/>
    <w:rsid w:val="00D60FB6"/>
    <w:rsid w:val="00D619CA"/>
    <w:rsid w:val="00D7187F"/>
    <w:rsid w:val="00D7478B"/>
    <w:rsid w:val="00D76E37"/>
    <w:rsid w:val="00D7738D"/>
    <w:rsid w:val="00D8137A"/>
    <w:rsid w:val="00D82072"/>
    <w:rsid w:val="00D84715"/>
    <w:rsid w:val="00D85467"/>
    <w:rsid w:val="00D87079"/>
    <w:rsid w:val="00D8707D"/>
    <w:rsid w:val="00D875A9"/>
    <w:rsid w:val="00D92778"/>
    <w:rsid w:val="00D94111"/>
    <w:rsid w:val="00D97093"/>
    <w:rsid w:val="00DA2584"/>
    <w:rsid w:val="00DA317C"/>
    <w:rsid w:val="00DA3539"/>
    <w:rsid w:val="00DA47B3"/>
    <w:rsid w:val="00DA6DB3"/>
    <w:rsid w:val="00DA7C7A"/>
    <w:rsid w:val="00DB0199"/>
    <w:rsid w:val="00DB038E"/>
    <w:rsid w:val="00DB0843"/>
    <w:rsid w:val="00DB5613"/>
    <w:rsid w:val="00DB637F"/>
    <w:rsid w:val="00DB70AB"/>
    <w:rsid w:val="00DC075E"/>
    <w:rsid w:val="00DC2388"/>
    <w:rsid w:val="00DC2590"/>
    <w:rsid w:val="00DC2964"/>
    <w:rsid w:val="00DC56D9"/>
    <w:rsid w:val="00DC583F"/>
    <w:rsid w:val="00DC59E6"/>
    <w:rsid w:val="00DC68DB"/>
    <w:rsid w:val="00DD2C62"/>
    <w:rsid w:val="00DD30FA"/>
    <w:rsid w:val="00DD6101"/>
    <w:rsid w:val="00DE0797"/>
    <w:rsid w:val="00DE1549"/>
    <w:rsid w:val="00DE247E"/>
    <w:rsid w:val="00DE5D99"/>
    <w:rsid w:val="00DF0DA9"/>
    <w:rsid w:val="00DF32B0"/>
    <w:rsid w:val="00DF4D1F"/>
    <w:rsid w:val="00DF60CA"/>
    <w:rsid w:val="00E01C6D"/>
    <w:rsid w:val="00E03344"/>
    <w:rsid w:val="00E04437"/>
    <w:rsid w:val="00E04E5C"/>
    <w:rsid w:val="00E0670E"/>
    <w:rsid w:val="00E07BF1"/>
    <w:rsid w:val="00E1281C"/>
    <w:rsid w:val="00E1399B"/>
    <w:rsid w:val="00E13B3E"/>
    <w:rsid w:val="00E13C01"/>
    <w:rsid w:val="00E14454"/>
    <w:rsid w:val="00E14D4E"/>
    <w:rsid w:val="00E15F9B"/>
    <w:rsid w:val="00E161FB"/>
    <w:rsid w:val="00E17703"/>
    <w:rsid w:val="00E2045F"/>
    <w:rsid w:val="00E221FD"/>
    <w:rsid w:val="00E23C3B"/>
    <w:rsid w:val="00E243F0"/>
    <w:rsid w:val="00E24A22"/>
    <w:rsid w:val="00E27AD6"/>
    <w:rsid w:val="00E32721"/>
    <w:rsid w:val="00E32FE4"/>
    <w:rsid w:val="00E353EA"/>
    <w:rsid w:val="00E3548F"/>
    <w:rsid w:val="00E40993"/>
    <w:rsid w:val="00E4404D"/>
    <w:rsid w:val="00E4532B"/>
    <w:rsid w:val="00E54060"/>
    <w:rsid w:val="00E57606"/>
    <w:rsid w:val="00E60027"/>
    <w:rsid w:val="00E60B96"/>
    <w:rsid w:val="00E678BB"/>
    <w:rsid w:val="00E70669"/>
    <w:rsid w:val="00E70BB8"/>
    <w:rsid w:val="00E73ACC"/>
    <w:rsid w:val="00E73EA9"/>
    <w:rsid w:val="00E76114"/>
    <w:rsid w:val="00E761C8"/>
    <w:rsid w:val="00E76886"/>
    <w:rsid w:val="00E800B5"/>
    <w:rsid w:val="00E810B7"/>
    <w:rsid w:val="00E85099"/>
    <w:rsid w:val="00E87F2D"/>
    <w:rsid w:val="00E90DB7"/>
    <w:rsid w:val="00E918B7"/>
    <w:rsid w:val="00E91D42"/>
    <w:rsid w:val="00E962A8"/>
    <w:rsid w:val="00EA11B5"/>
    <w:rsid w:val="00EA2675"/>
    <w:rsid w:val="00EA37E4"/>
    <w:rsid w:val="00EB084D"/>
    <w:rsid w:val="00EB0E82"/>
    <w:rsid w:val="00EB287A"/>
    <w:rsid w:val="00EB2947"/>
    <w:rsid w:val="00EB323B"/>
    <w:rsid w:val="00EB41B7"/>
    <w:rsid w:val="00EB46E4"/>
    <w:rsid w:val="00EB4F5B"/>
    <w:rsid w:val="00EC40AF"/>
    <w:rsid w:val="00ED1BFD"/>
    <w:rsid w:val="00ED2FCC"/>
    <w:rsid w:val="00ED376D"/>
    <w:rsid w:val="00ED450B"/>
    <w:rsid w:val="00ED67F5"/>
    <w:rsid w:val="00ED7AC3"/>
    <w:rsid w:val="00EE0892"/>
    <w:rsid w:val="00EE152E"/>
    <w:rsid w:val="00EE3F22"/>
    <w:rsid w:val="00EE7925"/>
    <w:rsid w:val="00EF0409"/>
    <w:rsid w:val="00EF1A52"/>
    <w:rsid w:val="00EF1FC0"/>
    <w:rsid w:val="00EF2568"/>
    <w:rsid w:val="00EF45E3"/>
    <w:rsid w:val="00EF4DA7"/>
    <w:rsid w:val="00EF5E56"/>
    <w:rsid w:val="00EF700B"/>
    <w:rsid w:val="00F00BC2"/>
    <w:rsid w:val="00F02550"/>
    <w:rsid w:val="00F02E99"/>
    <w:rsid w:val="00F0667B"/>
    <w:rsid w:val="00F110B7"/>
    <w:rsid w:val="00F112DE"/>
    <w:rsid w:val="00F123F0"/>
    <w:rsid w:val="00F1406B"/>
    <w:rsid w:val="00F1583A"/>
    <w:rsid w:val="00F15A8C"/>
    <w:rsid w:val="00F162AD"/>
    <w:rsid w:val="00F20478"/>
    <w:rsid w:val="00F22F8A"/>
    <w:rsid w:val="00F23038"/>
    <w:rsid w:val="00F232EF"/>
    <w:rsid w:val="00F2384C"/>
    <w:rsid w:val="00F256ED"/>
    <w:rsid w:val="00F3033E"/>
    <w:rsid w:val="00F34402"/>
    <w:rsid w:val="00F34F4B"/>
    <w:rsid w:val="00F35B17"/>
    <w:rsid w:val="00F36122"/>
    <w:rsid w:val="00F403FE"/>
    <w:rsid w:val="00F444FF"/>
    <w:rsid w:val="00F50E98"/>
    <w:rsid w:val="00F5334D"/>
    <w:rsid w:val="00F54EBF"/>
    <w:rsid w:val="00F57417"/>
    <w:rsid w:val="00F57C6A"/>
    <w:rsid w:val="00F6108F"/>
    <w:rsid w:val="00F63EBA"/>
    <w:rsid w:val="00F64F31"/>
    <w:rsid w:val="00F6567B"/>
    <w:rsid w:val="00F65B77"/>
    <w:rsid w:val="00F67BF8"/>
    <w:rsid w:val="00F715CF"/>
    <w:rsid w:val="00F733B2"/>
    <w:rsid w:val="00F74F75"/>
    <w:rsid w:val="00F766FA"/>
    <w:rsid w:val="00F80389"/>
    <w:rsid w:val="00F80E3F"/>
    <w:rsid w:val="00F81E22"/>
    <w:rsid w:val="00F81E7C"/>
    <w:rsid w:val="00F83D86"/>
    <w:rsid w:val="00F84932"/>
    <w:rsid w:val="00F8503A"/>
    <w:rsid w:val="00F8548C"/>
    <w:rsid w:val="00F85A40"/>
    <w:rsid w:val="00F86531"/>
    <w:rsid w:val="00F87854"/>
    <w:rsid w:val="00F918C7"/>
    <w:rsid w:val="00F931D9"/>
    <w:rsid w:val="00F94499"/>
    <w:rsid w:val="00F97823"/>
    <w:rsid w:val="00FA01E9"/>
    <w:rsid w:val="00FA0B8C"/>
    <w:rsid w:val="00FA49B1"/>
    <w:rsid w:val="00FA4BFE"/>
    <w:rsid w:val="00FA4E06"/>
    <w:rsid w:val="00FA619F"/>
    <w:rsid w:val="00FA7E04"/>
    <w:rsid w:val="00FB03AB"/>
    <w:rsid w:val="00FB6EAF"/>
    <w:rsid w:val="00FC6D23"/>
    <w:rsid w:val="00FC755C"/>
    <w:rsid w:val="00FD0412"/>
    <w:rsid w:val="00FD0ACC"/>
    <w:rsid w:val="00FD3AD6"/>
    <w:rsid w:val="00FD4990"/>
    <w:rsid w:val="00FD4A06"/>
    <w:rsid w:val="00FD506A"/>
    <w:rsid w:val="00FE0CA1"/>
    <w:rsid w:val="00FE13F2"/>
    <w:rsid w:val="00FE228D"/>
    <w:rsid w:val="00FE2BFB"/>
    <w:rsid w:val="00FE4DC4"/>
    <w:rsid w:val="00FE6BB0"/>
    <w:rsid w:val="00FF101A"/>
    <w:rsid w:val="00FF1343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C5678EB"/>
  <w15:docId w15:val="{8CE91937-B061-42F2-8B06-77A0359E6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0"/>
    <w:lsdException w:name="heading 5" w:uiPriority="0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3C2A21"/>
    <w:pPr>
      <w:bidi/>
    </w:pPr>
    <w:rPr>
      <w:rFonts w:eastAsia="Times New Roman"/>
      <w:sz w:val="24"/>
      <w:szCs w:val="24"/>
    </w:rPr>
  </w:style>
  <w:style w:type="paragraph" w:styleId="1">
    <w:name w:val="heading 1"/>
    <w:basedOn w:val="10"/>
    <w:next w:val="a1"/>
    <w:link w:val="11"/>
    <w:qFormat/>
    <w:rsid w:val="003C2A21"/>
    <w:pPr>
      <w:numPr>
        <w:numId w:val="12"/>
      </w:numPr>
    </w:pPr>
  </w:style>
  <w:style w:type="paragraph" w:styleId="20">
    <w:name w:val="heading 2"/>
    <w:basedOn w:val="2"/>
    <w:next w:val="a1"/>
    <w:link w:val="21"/>
    <w:unhideWhenUsed/>
    <w:qFormat/>
    <w:rsid w:val="003C2A21"/>
    <w:pPr>
      <w:outlineLvl w:val="1"/>
    </w:pPr>
  </w:style>
  <w:style w:type="paragraph" w:styleId="30">
    <w:name w:val="heading 3"/>
    <w:basedOn w:val="a1"/>
    <w:link w:val="31"/>
    <w:uiPriority w:val="9"/>
    <w:qFormat/>
    <w:rsid w:val="002123A8"/>
    <w:pPr>
      <w:numPr>
        <w:ilvl w:val="2"/>
        <w:numId w:val="2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0">
    <w:name w:val="heading 4"/>
    <w:basedOn w:val="30"/>
    <w:link w:val="42"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0">
    <w:name w:val="heading 5"/>
    <w:aliases w:val="Heading 5 תו"/>
    <w:basedOn w:val="a1"/>
    <w:link w:val="52"/>
    <w:rsid w:val="003024F8"/>
    <w:pPr>
      <w:numPr>
        <w:ilvl w:val="4"/>
        <w:numId w:val="2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0">
    <w:name w:val="heading 6"/>
    <w:basedOn w:val="50"/>
    <w:link w:val="61"/>
    <w:uiPriority w:val="9"/>
    <w:qFormat/>
    <w:rsid w:val="00C762D0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paragraph" w:styleId="7">
    <w:name w:val="heading 7"/>
    <w:basedOn w:val="20"/>
    <w:next w:val="a1"/>
    <w:link w:val="70"/>
    <w:uiPriority w:val="9"/>
    <w:qFormat/>
    <w:rsid w:val="00443F84"/>
    <w:pPr>
      <w:numPr>
        <w:numId w:val="3"/>
      </w:numPr>
      <w:outlineLvl w:val="6"/>
    </w:pPr>
  </w:style>
  <w:style w:type="paragraph" w:styleId="8">
    <w:name w:val="heading 8"/>
    <w:basedOn w:val="a1"/>
    <w:next w:val="a1"/>
    <w:link w:val="80"/>
    <w:uiPriority w:val="9"/>
    <w:qFormat/>
    <w:rsid w:val="00A61532"/>
    <w:pPr>
      <w:keepNext/>
      <w:numPr>
        <w:ilvl w:val="7"/>
        <w:numId w:val="1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uiPriority w:val="9"/>
    <w:qFormat/>
    <w:rsid w:val="00A61532"/>
    <w:pPr>
      <w:keepNext/>
      <w:numPr>
        <w:ilvl w:val="8"/>
        <w:numId w:val="1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1">
    <w:name w:val="כותרת 1 תו"/>
    <w:basedOn w:val="a2"/>
    <w:link w:val="1"/>
    <w:rsid w:val="003C2A2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21">
    <w:name w:val="כותרת 2 תו"/>
    <w:basedOn w:val="a2"/>
    <w:link w:val="20"/>
    <w:rsid w:val="003C2A21"/>
    <w:rPr>
      <w:rFonts w:ascii="Arial" w:eastAsia="Times New Roman" w:hAnsi="Arial" w:cstheme="minorBidi"/>
      <w:sz w:val="22"/>
      <w:szCs w:val="22"/>
    </w:rPr>
  </w:style>
  <w:style w:type="character" w:customStyle="1" w:styleId="31">
    <w:name w:val="כותרת 3 תו"/>
    <w:link w:val="30"/>
    <w:uiPriority w:val="9"/>
    <w:rsid w:val="002123A8"/>
    <w:rPr>
      <w:rFonts w:ascii="Arial" w:eastAsia="Times New Roman" w:hAnsi="Arial"/>
      <w:sz w:val="21"/>
      <w:szCs w:val="21"/>
    </w:rPr>
  </w:style>
  <w:style w:type="character" w:customStyle="1" w:styleId="42">
    <w:name w:val="כותרת 4 תו"/>
    <w:link w:val="40"/>
    <w:rsid w:val="009F07BA"/>
    <w:rPr>
      <w:rFonts w:ascii="Arial" w:eastAsia="Times New Roman" w:hAnsi="Arial"/>
      <w:sz w:val="21"/>
      <w:szCs w:val="21"/>
    </w:rPr>
  </w:style>
  <w:style w:type="character" w:customStyle="1" w:styleId="52">
    <w:name w:val="כותרת 5 תו"/>
    <w:aliases w:val="Heading 5 תו תו"/>
    <w:link w:val="50"/>
    <w:rsid w:val="003024F8"/>
    <w:rPr>
      <w:rFonts w:ascii="Arial" w:eastAsia="Times New Roman" w:hAnsi="Arial"/>
      <w:sz w:val="21"/>
      <w:szCs w:val="21"/>
    </w:rPr>
  </w:style>
  <w:style w:type="character" w:customStyle="1" w:styleId="61">
    <w:name w:val="כותרת 6 תו"/>
    <w:link w:val="60"/>
    <w:uiPriority w:val="9"/>
    <w:rsid w:val="00C762D0"/>
    <w:rPr>
      <w:rFonts w:ascii="Arial" w:eastAsia="Times New Roman" w:hAnsi="Arial"/>
      <w:sz w:val="21"/>
      <w:szCs w:val="21"/>
    </w:rPr>
  </w:style>
  <w:style w:type="character" w:customStyle="1" w:styleId="70">
    <w:name w:val="כותרת 7 תו"/>
    <w:link w:val="7"/>
    <w:uiPriority w:val="9"/>
    <w:rsid w:val="00443F84"/>
    <w:rPr>
      <w:rFonts w:ascii="Arial" w:eastAsia="Times New Roman" w:hAnsi="Arial" w:cstheme="minorBidi"/>
      <w:sz w:val="22"/>
      <w:szCs w:val="22"/>
    </w:rPr>
  </w:style>
  <w:style w:type="character" w:customStyle="1" w:styleId="80">
    <w:name w:val="כותרת 8 תו"/>
    <w:link w:val="8"/>
    <w:uiPriority w:val="9"/>
    <w:rsid w:val="00563007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link w:val="9"/>
    <w:uiPriority w:val="9"/>
    <w:rsid w:val="00563007"/>
    <w:rPr>
      <w:rFonts w:eastAsia="Times New Roman"/>
      <w:b/>
      <w:bCs/>
      <w:sz w:val="24"/>
      <w:szCs w:val="24"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aliases w:val="אבי 1"/>
    <w:basedOn w:val="a1"/>
    <w:next w:val="a1"/>
    <w:autoRedefine/>
    <w:uiPriority w:val="39"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rsid w:val="003C2A21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2"/>
    <w:link w:val="a5"/>
    <w:rsid w:val="003C2A21"/>
    <w:rPr>
      <w:rFonts w:ascii="Tahoma" w:eastAsia="Times New Roman" w:hAnsi="Tahoma" w:cs="Tahoma"/>
      <w:sz w:val="16"/>
      <w:szCs w:val="16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</w:rPr>
  </w:style>
  <w:style w:type="paragraph" w:customStyle="1" w:styleId="DCHeading3">
    <w:name w:val="DC_Heading 3"/>
    <w:basedOn w:val="30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0"/>
    <w:uiPriority w:val="99"/>
    <w:rsid w:val="00A61532"/>
  </w:style>
  <w:style w:type="paragraph" w:customStyle="1" w:styleId="DCHeading4">
    <w:name w:val="DC_Heading 4"/>
    <w:basedOn w:val="40"/>
    <w:uiPriority w:val="99"/>
    <w:rsid w:val="00A61532"/>
  </w:style>
  <w:style w:type="character" w:styleId="Hyperlink">
    <w:name w:val="Hyperlink"/>
    <w:rsid w:val="003C2A21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ind w:left="792" w:hanging="432"/>
      <w:outlineLvl w:val="1"/>
    </w:pPr>
    <w:rPr>
      <w:b/>
      <w:bCs/>
    </w:rPr>
  </w:style>
  <w:style w:type="paragraph" w:customStyle="1" w:styleId="DCNH4">
    <w:name w:val="DC_N_H4"/>
    <w:basedOn w:val="a1"/>
    <w:next w:val="a1"/>
    <w:uiPriority w:val="99"/>
    <w:rsid w:val="00A61532"/>
    <w:pPr>
      <w:ind w:left="1728" w:hanging="648"/>
    </w:pPr>
  </w:style>
  <w:style w:type="paragraph" w:customStyle="1" w:styleId="DCNH3">
    <w:name w:val="DC_N_H3"/>
    <w:basedOn w:val="a1"/>
    <w:next w:val="a1"/>
    <w:uiPriority w:val="99"/>
    <w:rsid w:val="00A61532"/>
    <w:pPr>
      <w:ind w:left="1224" w:hanging="504"/>
      <w:outlineLvl w:val="2"/>
    </w:pPr>
    <w:rPr>
      <w:b/>
      <w:bCs/>
    </w:rPr>
  </w:style>
  <w:style w:type="paragraph" w:styleId="a8">
    <w:name w:val="header"/>
    <w:aliases w:val=" תו תו תו תו תו תו תו תו,תו תו תו תו תו תו תו תו"/>
    <w:basedOn w:val="a1"/>
    <w:link w:val="a9"/>
    <w:rsid w:val="003C2A21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aliases w:val=" תו תו תו תו תו תו תו תו תו,תו תו תו תו תו תו תו תו תו"/>
    <w:basedOn w:val="a2"/>
    <w:link w:val="a8"/>
    <w:rsid w:val="003C2A21"/>
    <w:rPr>
      <w:rFonts w:eastAsia="Times New Roman"/>
      <w:sz w:val="24"/>
      <w:szCs w:val="24"/>
    </w:rPr>
  </w:style>
  <w:style w:type="paragraph" w:styleId="aa">
    <w:name w:val="footer"/>
    <w:basedOn w:val="a1"/>
    <w:link w:val="ab"/>
    <w:uiPriority w:val="99"/>
    <w:rsid w:val="003C2A21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2"/>
    <w:link w:val="aa"/>
    <w:uiPriority w:val="99"/>
    <w:rsid w:val="003C2A21"/>
    <w:rPr>
      <w:rFonts w:eastAsia="Times New Roman"/>
      <w:sz w:val="24"/>
      <w:szCs w:val="24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uiPriority w:val="5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3C2A21"/>
  </w:style>
  <w:style w:type="paragraph" w:styleId="af0">
    <w:name w:val="Title"/>
    <w:basedOn w:val="a1"/>
    <w:next w:val="a1"/>
    <w:link w:val="af1"/>
    <w:qFormat/>
    <w:rsid w:val="003C2A2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2"/>
    <w:link w:val="af0"/>
    <w:rsid w:val="003C2A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2">
    <w:name w:val="Subtitle"/>
    <w:basedOn w:val="a1"/>
    <w:next w:val="a1"/>
    <w:link w:val="af3"/>
    <w:qFormat/>
    <w:rsid w:val="003C2A2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2"/>
    <w:link w:val="af2"/>
    <w:rsid w:val="003C2A2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suppHeading">
    <w:name w:val="suppHeading"/>
    <w:basedOn w:val="a1"/>
    <w:link w:val="suppHeadingChar"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3C2A21"/>
    <w:pPr>
      <w:ind w:left="720"/>
      <w:contextualSpacing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f5">
    <w:name w:val="טקסט סעיף"/>
    <w:basedOn w:val="a1"/>
    <w:link w:val="Char"/>
    <w:rsid w:val="003C2A21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basedOn w:val="a2"/>
    <w:semiHidden/>
    <w:unhideWhenUsed/>
    <w:rsid w:val="003C2A21"/>
    <w:rPr>
      <w:sz w:val="16"/>
      <w:szCs w:val="16"/>
    </w:rPr>
  </w:style>
  <w:style w:type="paragraph" w:styleId="af9">
    <w:name w:val="annotation text"/>
    <w:basedOn w:val="a1"/>
    <w:link w:val="afa"/>
    <w:semiHidden/>
    <w:unhideWhenUsed/>
    <w:rsid w:val="003C2A21"/>
    <w:rPr>
      <w:sz w:val="20"/>
      <w:szCs w:val="20"/>
    </w:rPr>
  </w:style>
  <w:style w:type="paragraph" w:styleId="afb">
    <w:name w:val="annotation subject"/>
    <w:basedOn w:val="af9"/>
    <w:next w:val="af9"/>
    <w:link w:val="afc"/>
    <w:semiHidden/>
    <w:unhideWhenUsed/>
    <w:rsid w:val="003C2A21"/>
    <w:rPr>
      <w:b/>
      <w:bCs/>
    </w:rPr>
  </w:style>
  <w:style w:type="character" w:styleId="FollowedHyperlink">
    <w:name w:val="FollowedHyperlink"/>
    <w:basedOn w:val="a2"/>
    <w:rsid w:val="003C2A21"/>
    <w:rPr>
      <w:color w:val="800080" w:themeColor="followedHyperlink"/>
      <w:u w:val="single"/>
    </w:rPr>
  </w:style>
  <w:style w:type="paragraph" w:customStyle="1" w:styleId="afd">
    <w:name w:val="כותרת סעיף"/>
    <w:basedOn w:val="a1"/>
    <w:link w:val="afe"/>
    <w:rsid w:val="003C2A21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f">
    <w:name w:val="תת סעיף"/>
    <w:basedOn w:val="a1"/>
    <w:link w:val="Char0"/>
    <w:rsid w:val="003C2A21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ff"/>
    <w:link w:val="1Char"/>
    <w:rsid w:val="003C2A21"/>
    <w:pPr>
      <w:tabs>
        <w:tab w:val="clear" w:pos="1985"/>
        <w:tab w:val="num" w:pos="3119"/>
      </w:tabs>
      <w:ind w:left="3119" w:hanging="1134"/>
    </w:pPr>
  </w:style>
  <w:style w:type="paragraph" w:customStyle="1" w:styleId="Heading5">
    <w:name w:val="Heading5"/>
    <w:basedOn w:val="12"/>
    <w:rsid w:val="00231BF3"/>
    <w:pPr>
      <w:tabs>
        <w:tab w:val="num" w:pos="360"/>
      </w:tabs>
      <w:ind w:left="360" w:hanging="360"/>
    </w:pPr>
  </w:style>
  <w:style w:type="character" w:customStyle="1" w:styleId="Char0">
    <w:name w:val="תת סעיף Char"/>
    <w:link w:val="aff"/>
    <w:rsid w:val="003C2A21"/>
    <w:rPr>
      <w:rFonts w:eastAsia="Times New Roman" w:cs="Arial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 w:cs="Arial"/>
      <w:sz w:val="22"/>
      <w:szCs w:val="22"/>
    </w:rPr>
  </w:style>
  <w:style w:type="character" w:customStyle="1" w:styleId="Char">
    <w:name w:val="טקסט סעיף Char"/>
    <w:link w:val="af5"/>
    <w:rsid w:val="003C2A21"/>
    <w:rPr>
      <w:rFonts w:ascii="Arial" w:eastAsia="Times New Roman" w:hAnsi="Arial" w:cs="Arial"/>
      <w:sz w:val="22"/>
      <w:szCs w:val="22"/>
    </w:rPr>
  </w:style>
  <w:style w:type="paragraph" w:customStyle="1" w:styleId="Heading2U">
    <w:name w:val="Heading 2U"/>
    <w:basedOn w:val="20"/>
    <w:link w:val="Heading2UChar"/>
    <w:rsid w:val="008311A1"/>
    <w:pPr>
      <w:keepNext/>
      <w:spacing w:before="60"/>
    </w:pPr>
    <w:rPr>
      <w:u w:val="single"/>
    </w:rPr>
  </w:style>
  <w:style w:type="paragraph" w:customStyle="1" w:styleId="Heading3U">
    <w:name w:val="Heading 3U"/>
    <w:basedOn w:val="30"/>
    <w:link w:val="Heading3UChar"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eastAsia="Times New Roman" w:hAnsi="Arial"/>
      <w:sz w:val="21"/>
      <w:szCs w:val="21"/>
      <w:u w:val="single"/>
    </w:rPr>
  </w:style>
  <w:style w:type="paragraph" w:customStyle="1" w:styleId="aff0">
    <w:name w:val="הפניה"/>
    <w:basedOn w:val="20"/>
    <w:link w:val="Char1"/>
    <w:rsid w:val="00245B48"/>
    <w:rPr>
      <w:u w:val="dotted"/>
    </w:rPr>
  </w:style>
  <w:style w:type="character" w:customStyle="1" w:styleId="Char1">
    <w:name w:val="הפניה Char"/>
    <w:basedOn w:val="21"/>
    <w:link w:val="aff0"/>
    <w:rsid w:val="00245B48"/>
    <w:rPr>
      <w:rFonts w:ascii="Arial" w:eastAsia="Times New Roman" w:hAnsi="Arial" w:cstheme="minorBidi"/>
      <w:sz w:val="22"/>
      <w:szCs w:val="22"/>
      <w:u w:val="dotted"/>
    </w:rPr>
  </w:style>
  <w:style w:type="paragraph" w:styleId="aff1">
    <w:name w:val="footnote text"/>
    <w:basedOn w:val="a1"/>
    <w:link w:val="aff2"/>
    <w:rsid w:val="003C2A21"/>
    <w:rPr>
      <w:sz w:val="20"/>
      <w:szCs w:val="20"/>
    </w:rPr>
  </w:style>
  <w:style w:type="character" w:customStyle="1" w:styleId="aff2">
    <w:name w:val="טקסט הערת שוליים תו"/>
    <w:basedOn w:val="a2"/>
    <w:link w:val="aff1"/>
    <w:rsid w:val="003C2A21"/>
    <w:rPr>
      <w:rFonts w:eastAsia="Times New Roman"/>
    </w:rPr>
  </w:style>
  <w:style w:type="character" w:styleId="aff3">
    <w:name w:val="footnote reference"/>
    <w:basedOn w:val="a2"/>
    <w:rsid w:val="003C2A21"/>
    <w:rPr>
      <w:vertAlign w:val="superscript"/>
    </w:rPr>
  </w:style>
  <w:style w:type="paragraph" w:styleId="aff4">
    <w:name w:val="Revision"/>
    <w:hidden/>
    <w:uiPriority w:val="99"/>
    <w:semiHidden/>
    <w:rsid w:val="0023136B"/>
    <w:rPr>
      <w:rFonts w:ascii="Verdana" w:hAnsi="Verdana" w:cs="Arial"/>
    </w:rPr>
  </w:style>
  <w:style w:type="paragraph" w:styleId="aff5">
    <w:name w:val="endnote text"/>
    <w:basedOn w:val="a1"/>
    <w:link w:val="aff6"/>
    <w:uiPriority w:val="99"/>
    <w:semiHidden/>
    <w:unhideWhenUsed/>
    <w:rsid w:val="00EB323B"/>
  </w:style>
  <w:style w:type="character" w:customStyle="1" w:styleId="aff6">
    <w:name w:val="טקסט הערת סיום תו"/>
    <w:basedOn w:val="a2"/>
    <w:link w:val="aff5"/>
    <w:uiPriority w:val="99"/>
    <w:semiHidden/>
    <w:rsid w:val="00EB323B"/>
    <w:rPr>
      <w:rFonts w:ascii="Verdana" w:hAnsi="Verdana" w:cs="Arial"/>
    </w:rPr>
  </w:style>
  <w:style w:type="character" w:styleId="aff7">
    <w:name w:val="endnote reference"/>
    <w:basedOn w:val="a2"/>
    <w:uiPriority w:val="99"/>
    <w:semiHidden/>
    <w:unhideWhenUsed/>
    <w:rsid w:val="00EB323B"/>
    <w:rPr>
      <w:vertAlign w:val="superscript"/>
    </w:rPr>
  </w:style>
  <w:style w:type="paragraph" w:customStyle="1" w:styleId="aff8">
    <w:name w:val="כותרת טבלת נספחים"/>
    <w:basedOn w:val="a1"/>
    <w:rsid w:val="00A04510"/>
    <w:pPr>
      <w:jc w:val="center"/>
    </w:pPr>
    <w:rPr>
      <w:rFonts w:ascii="Arial" w:hAnsi="Arial"/>
      <w:b/>
      <w:color w:val="1B3461"/>
      <w:sz w:val="28"/>
      <w:szCs w:val="22"/>
    </w:rPr>
  </w:style>
  <w:style w:type="paragraph" w:customStyle="1" w:styleId="aff9">
    <w:name w:val="הגדרות"/>
    <w:basedOn w:val="a1"/>
    <w:link w:val="affa"/>
    <w:qFormat/>
    <w:rsid w:val="003C2A21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Char2">
    <w:name w:val="הגדרות Char"/>
    <w:basedOn w:val="70"/>
    <w:rsid w:val="00ED7AC3"/>
    <w:rPr>
      <w:rFonts w:ascii="Arial" w:eastAsia="Times New Roman" w:hAnsi="Arial" w:cs="Arial"/>
      <w:sz w:val="22"/>
      <w:szCs w:val="22"/>
    </w:rPr>
  </w:style>
  <w:style w:type="paragraph" w:customStyle="1" w:styleId="-1">
    <w:name w:val="נספח - כותרת"/>
    <w:basedOn w:val="af0"/>
    <w:link w:val="-Char"/>
    <w:qFormat/>
    <w:rsid w:val="003C2A21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paragraph" w:customStyle="1" w:styleId="-2">
    <w:name w:val="נספח - תיאור"/>
    <w:basedOn w:val="af2"/>
    <w:link w:val="-3"/>
    <w:qFormat/>
    <w:rsid w:val="003C2A2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Char">
    <w:name w:val="נספח - כותרת Char"/>
    <w:basedOn w:val="af1"/>
    <w:link w:val="-1"/>
    <w:rsid w:val="003C2A21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character" w:customStyle="1" w:styleId="-Char0">
    <w:name w:val="נספח - תיאור Char"/>
    <w:basedOn w:val="af3"/>
    <w:rsid w:val="00993321"/>
    <w:rPr>
      <w:rFonts w:ascii="Arial" w:eastAsia="Times New Roman" w:hAnsi="Arial" w:cs="Arial"/>
      <w:color w:val="5A5A5A" w:themeColor="text1" w:themeTint="A5"/>
      <w:spacing w:val="15"/>
      <w:sz w:val="22"/>
      <w:szCs w:val="22"/>
    </w:rPr>
  </w:style>
  <w:style w:type="paragraph" w:customStyle="1" w:styleId="10">
    <w:name w:val="כותרת רמה 1"/>
    <w:basedOn w:val="a1"/>
    <w:link w:val="13"/>
    <w:qFormat/>
    <w:rsid w:val="003C2A21"/>
    <w:pPr>
      <w:keepNext/>
      <w:numPr>
        <w:numId w:val="4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customStyle="1" w:styleId="13">
    <w:name w:val="כותרת רמה 1 תו"/>
    <w:basedOn w:val="a2"/>
    <w:link w:val="10"/>
    <w:rsid w:val="003C2A2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1"/>
    <w:link w:val="22"/>
    <w:qFormat/>
    <w:rsid w:val="003C2A21"/>
    <w:pPr>
      <w:numPr>
        <w:ilvl w:val="1"/>
        <w:numId w:val="12"/>
      </w:numPr>
      <w:spacing w:line="360" w:lineRule="auto"/>
      <w:ind w:left="792"/>
      <w:jc w:val="both"/>
    </w:pPr>
    <w:rPr>
      <w:rFonts w:ascii="Arial" w:hAnsi="Arial" w:cstheme="minorBidi"/>
      <w:sz w:val="22"/>
      <w:szCs w:val="22"/>
    </w:rPr>
  </w:style>
  <w:style w:type="character" w:customStyle="1" w:styleId="22">
    <w:name w:val="סעיף רמה 2 תו"/>
    <w:basedOn w:val="a2"/>
    <w:link w:val="2"/>
    <w:rsid w:val="003C2A21"/>
    <w:rPr>
      <w:rFonts w:ascii="Arial" w:eastAsia="Times New Roman" w:hAnsi="Arial" w:cstheme="minorBidi"/>
      <w:sz w:val="22"/>
      <w:szCs w:val="22"/>
    </w:rPr>
  </w:style>
  <w:style w:type="paragraph" w:customStyle="1" w:styleId="3">
    <w:name w:val="סעיף רמה 3"/>
    <w:basedOn w:val="a1"/>
    <w:link w:val="32"/>
    <w:qFormat/>
    <w:rsid w:val="003C2A21"/>
    <w:pPr>
      <w:numPr>
        <w:ilvl w:val="2"/>
        <w:numId w:val="1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2">
    <w:name w:val="סעיף רמה 3 תו"/>
    <w:basedOn w:val="22"/>
    <w:link w:val="3"/>
    <w:rsid w:val="003C2A21"/>
    <w:rPr>
      <w:rFonts w:ascii="Arial" w:eastAsia="Times New Roman" w:hAnsi="Arial" w:cstheme="minorBidi"/>
      <w:sz w:val="22"/>
      <w:szCs w:val="22"/>
    </w:rPr>
  </w:style>
  <w:style w:type="paragraph" w:customStyle="1" w:styleId="4">
    <w:name w:val="סעיף רמה 4"/>
    <w:basedOn w:val="3"/>
    <w:link w:val="43"/>
    <w:qFormat/>
    <w:rsid w:val="003C2A21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3"/>
    <w:qFormat/>
    <w:rsid w:val="003C2A21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3">
    <w:name w:val="סעיף רמה 4 תו"/>
    <w:basedOn w:val="32"/>
    <w:link w:val="4"/>
    <w:rsid w:val="003C2A21"/>
    <w:rPr>
      <w:rFonts w:ascii="Arial" w:eastAsia="Times New Roman" w:hAnsi="Arial" w:cstheme="minorBidi"/>
      <w:sz w:val="22"/>
      <w:szCs w:val="22"/>
    </w:rPr>
  </w:style>
  <w:style w:type="paragraph" w:customStyle="1" w:styleId="CharChar">
    <w:name w:val="אייקון אסור לעשות תו Char Char"/>
    <w:basedOn w:val="af5"/>
    <w:link w:val="CharCharChar"/>
    <w:rsid w:val="003C2A21"/>
    <w:pPr>
      <w:numPr>
        <w:ilvl w:val="1"/>
        <w:numId w:val="4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53">
    <w:name w:val="סעיף רמה 5 תו"/>
    <w:basedOn w:val="43"/>
    <w:link w:val="5"/>
    <w:rsid w:val="003C2A21"/>
    <w:rPr>
      <w:rFonts w:ascii="Arial" w:eastAsia="Times New Roman" w:hAnsi="Arial" w:cstheme="minorBidi"/>
      <w:sz w:val="22"/>
      <w:szCs w:val="22"/>
    </w:rPr>
  </w:style>
  <w:style w:type="character" w:customStyle="1" w:styleId="affa">
    <w:name w:val="הגדרות תו"/>
    <w:basedOn w:val="a2"/>
    <w:link w:val="aff9"/>
    <w:rsid w:val="003C2A21"/>
    <w:rPr>
      <w:rFonts w:ascii="Arial" w:eastAsia="Times New Roman" w:hAnsi="Arial" w:cs="Arial"/>
      <w:sz w:val="22"/>
      <w:szCs w:val="22"/>
    </w:rPr>
  </w:style>
  <w:style w:type="paragraph" w:customStyle="1" w:styleId="6">
    <w:name w:val="סעיף רמה 6"/>
    <w:basedOn w:val="5"/>
    <w:link w:val="6Char"/>
    <w:qFormat/>
    <w:rsid w:val="003C2A21"/>
    <w:pPr>
      <w:numPr>
        <w:ilvl w:val="5"/>
      </w:numPr>
      <w:ind w:left="4820" w:hanging="1418"/>
    </w:pPr>
  </w:style>
  <w:style w:type="character" w:customStyle="1" w:styleId="-3">
    <w:name w:val="נספח - תיאור תו"/>
    <w:basedOn w:val="af3"/>
    <w:link w:val="-2"/>
    <w:rsid w:val="003C2A2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211111">
    <w:name w:val="תת סעיף2 1.1.1.1.1"/>
    <w:basedOn w:val="12"/>
    <w:rsid w:val="003C2A21"/>
    <w:pPr>
      <w:tabs>
        <w:tab w:val="clear" w:pos="3119"/>
        <w:tab w:val="num" w:pos="4253"/>
      </w:tabs>
      <w:ind w:left="4253"/>
    </w:pPr>
  </w:style>
  <w:style w:type="character" w:customStyle="1" w:styleId="afe">
    <w:name w:val="כותרת סעיף תו"/>
    <w:basedOn w:val="a2"/>
    <w:link w:val="afd"/>
    <w:rsid w:val="00B959BA"/>
    <w:rPr>
      <w:rFonts w:ascii="Arial" w:eastAsia="Times New Roman" w:hAnsi="Arial" w:cs="Arial"/>
      <w:b/>
      <w:bCs/>
      <w:color w:val="1B3461"/>
      <w:sz w:val="22"/>
      <w:szCs w:val="22"/>
    </w:rPr>
  </w:style>
  <w:style w:type="paragraph" w:styleId="affb">
    <w:name w:val="Plain Text"/>
    <w:basedOn w:val="a1"/>
    <w:link w:val="affc"/>
    <w:rsid w:val="00B959BA"/>
    <w:rPr>
      <w:rFonts w:ascii="Courier New" w:hAnsi="Courier New"/>
    </w:rPr>
  </w:style>
  <w:style w:type="character" w:customStyle="1" w:styleId="affc">
    <w:name w:val="טקסט רגיל תו"/>
    <w:basedOn w:val="a2"/>
    <w:link w:val="affb"/>
    <w:rsid w:val="00B959BA"/>
    <w:rPr>
      <w:rFonts w:ascii="Courier New" w:eastAsia="Times New Roman" w:hAnsi="Courier New"/>
    </w:rPr>
  </w:style>
  <w:style w:type="paragraph" w:customStyle="1" w:styleId="xl93">
    <w:name w:val="xl93"/>
    <w:basedOn w:val="a1"/>
    <w:rsid w:val="00D208B7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85">
    <w:name w:val="xl85"/>
    <w:basedOn w:val="a1"/>
    <w:rsid w:val="00ED7AC3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97">
    <w:name w:val="xl97"/>
    <w:basedOn w:val="a1"/>
    <w:rsid w:val="00DE0797"/>
    <w:pP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character" w:customStyle="1" w:styleId="affd">
    <w:name w:val="טקסט בסיסי תו"/>
    <w:link w:val="affe"/>
    <w:rsid w:val="000E4491"/>
    <w:rPr>
      <w:rFonts w:cs="Narkisim"/>
      <w:sz w:val="24"/>
      <w:szCs w:val="24"/>
    </w:rPr>
  </w:style>
  <w:style w:type="paragraph" w:customStyle="1" w:styleId="CharCharChar0">
    <w:name w:val="Char תו תו תו תו Char Char תו"/>
    <w:basedOn w:val="a1"/>
    <w:rsid w:val="000E4491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e">
    <w:name w:val="טקסט בסיסי"/>
    <w:link w:val="affd"/>
    <w:rsid w:val="000E4491"/>
    <w:pPr>
      <w:keepLines/>
      <w:bidi/>
      <w:spacing w:after="120" w:line="360" w:lineRule="auto"/>
      <w:jc w:val="both"/>
    </w:pPr>
    <w:rPr>
      <w:rFonts w:cs="Narkisim"/>
      <w:sz w:val="24"/>
      <w:szCs w:val="24"/>
    </w:rPr>
  </w:style>
  <w:style w:type="paragraph" w:customStyle="1" w:styleId="afff">
    <w:name w:val="כותרת שם נספח"/>
    <w:basedOn w:val="a1"/>
    <w:rsid w:val="000E4491"/>
    <w:pPr>
      <w:spacing w:before="240" w:line="360" w:lineRule="auto"/>
      <w:jc w:val="both"/>
    </w:pPr>
    <w:rPr>
      <w:rFonts w:ascii="Arial" w:hAnsi="Arial"/>
      <w:b/>
      <w:bCs/>
      <w:color w:val="1B3461"/>
      <w:sz w:val="26"/>
      <w:szCs w:val="26"/>
    </w:rPr>
  </w:style>
  <w:style w:type="paragraph" w:customStyle="1" w:styleId="afff0">
    <w:name w:val="טקסט נספח"/>
    <w:basedOn w:val="afff"/>
    <w:rsid w:val="000E4491"/>
    <w:rPr>
      <w:rFonts w:cs="David"/>
      <w:b w:val="0"/>
      <w:bCs w:val="0"/>
      <w:color w:val="auto"/>
      <w:sz w:val="22"/>
      <w:szCs w:val="22"/>
    </w:rPr>
  </w:style>
  <w:style w:type="paragraph" w:customStyle="1" w:styleId="afff1">
    <w:name w:val="שם הוראה"/>
    <w:basedOn w:val="a1"/>
    <w:rsid w:val="000E4491"/>
    <w:pPr>
      <w:jc w:val="both"/>
    </w:pPr>
    <w:rPr>
      <w:rFonts w:ascii="Arial" w:hAnsi="Arial"/>
      <w:b/>
      <w:bCs/>
      <w:color w:val="FFFFFF"/>
      <w:sz w:val="28"/>
      <w:szCs w:val="28"/>
    </w:rPr>
  </w:style>
  <w:style w:type="paragraph" w:customStyle="1" w:styleId="afff2">
    <w:name w:val="טקסט רץ טבלה עליונה"/>
    <w:basedOn w:val="a1"/>
    <w:rsid w:val="000E4491"/>
    <w:pPr>
      <w:jc w:val="both"/>
    </w:pPr>
    <w:rPr>
      <w:rFonts w:ascii="Arial" w:hAnsi="Arial"/>
    </w:rPr>
  </w:style>
  <w:style w:type="paragraph" w:customStyle="1" w:styleId="afff3">
    <w:name w:val="טקסט סעיף מודגש"/>
    <w:basedOn w:val="af5"/>
    <w:link w:val="afff4"/>
    <w:rsid w:val="000E4491"/>
    <w:pPr>
      <w:tabs>
        <w:tab w:val="clear" w:pos="1107"/>
      </w:tabs>
      <w:ind w:left="792" w:hanging="432"/>
    </w:pPr>
    <w:rPr>
      <w:b/>
      <w:bCs/>
    </w:rPr>
  </w:style>
  <w:style w:type="character" w:customStyle="1" w:styleId="afff4">
    <w:name w:val="טקסט סעיף מודגש תו"/>
    <w:link w:val="afff3"/>
    <w:rsid w:val="000E4491"/>
    <w:rPr>
      <w:rFonts w:ascii="Arial" w:eastAsia="Times New Roman" w:hAnsi="Arial"/>
      <w:b/>
      <w:bCs/>
      <w:sz w:val="22"/>
      <w:szCs w:val="22"/>
      <w:lang w:val="x-none" w:eastAsia="x-none"/>
    </w:rPr>
  </w:style>
  <w:style w:type="paragraph" w:customStyle="1" w:styleId="Char3">
    <w:name w:val="הדגשת צבע תו Char"/>
    <w:basedOn w:val="af5"/>
    <w:link w:val="CharChar0"/>
    <w:rsid w:val="000E4491"/>
    <w:pPr>
      <w:tabs>
        <w:tab w:val="clear" w:pos="1107"/>
      </w:tabs>
      <w:ind w:left="792" w:hanging="432"/>
    </w:pPr>
    <w:rPr>
      <w:shd w:val="clear" w:color="auto" w:fill="DEE7F6"/>
    </w:rPr>
  </w:style>
  <w:style w:type="character" w:customStyle="1" w:styleId="CharChar0">
    <w:name w:val="הדגשת צבע תו Char Char"/>
    <w:link w:val="Char3"/>
    <w:rsid w:val="000E4491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fff5">
    <w:name w:val="אייקון החשוב ביותר"/>
    <w:basedOn w:val="af5"/>
    <w:link w:val="afff6"/>
    <w:rsid w:val="000E4491"/>
    <w:pPr>
      <w:tabs>
        <w:tab w:val="clear" w:pos="1107"/>
      </w:tabs>
      <w:ind w:left="792" w:hanging="432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6">
    <w:name w:val="אייקון החשוב ביותר תו"/>
    <w:link w:val="afff5"/>
    <w:rsid w:val="000E4491"/>
    <w:rPr>
      <w:rFonts w:ascii="Wingdings" w:eastAsia="Times New Roman" w:hAnsi="Wingdings"/>
      <w:color w:val="5EA740"/>
      <w:position w:val="-4"/>
      <w:sz w:val="28"/>
      <w:szCs w:val="28"/>
      <w:lang w:val="x-none" w:eastAsia="x-none"/>
    </w:rPr>
  </w:style>
  <w:style w:type="paragraph" w:customStyle="1" w:styleId="afff7">
    <w:name w:val="אייקון רישום/דיווח"/>
    <w:basedOn w:val="af5"/>
    <w:link w:val="afff8"/>
    <w:rsid w:val="000E4491"/>
    <w:pPr>
      <w:tabs>
        <w:tab w:val="clear" w:pos="1107"/>
      </w:tabs>
      <w:ind w:left="792" w:hanging="432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8">
    <w:name w:val="אייקון רישום/דיווח תו"/>
    <w:link w:val="afff7"/>
    <w:rsid w:val="000E4491"/>
    <w:rPr>
      <w:rFonts w:ascii="Wingdings" w:eastAsia="Times New Roman" w:hAnsi="Wingdings"/>
      <w:color w:val="800080"/>
      <w:position w:val="-4"/>
      <w:sz w:val="28"/>
      <w:szCs w:val="28"/>
      <w:lang w:val="x-none" w:eastAsia="x-none"/>
    </w:rPr>
  </w:style>
  <w:style w:type="paragraph" w:customStyle="1" w:styleId="afff9">
    <w:name w:val="אייקון מערכות מידע"/>
    <w:basedOn w:val="af5"/>
    <w:link w:val="afffa"/>
    <w:rsid w:val="000E4491"/>
    <w:pPr>
      <w:tabs>
        <w:tab w:val="clear" w:pos="1107"/>
      </w:tabs>
      <w:ind w:left="792" w:hanging="432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a">
    <w:name w:val="אייקון מערכות מידע תו"/>
    <w:link w:val="afff9"/>
    <w:rsid w:val="000E4491"/>
    <w:rPr>
      <w:rFonts w:ascii="Wingdings" w:eastAsia="Times New Roman" w:hAnsi="Wingdings"/>
      <w:color w:val="36A6E8"/>
      <w:position w:val="-4"/>
      <w:sz w:val="28"/>
      <w:szCs w:val="28"/>
      <w:lang w:val="x-none" w:eastAsia="x-none"/>
    </w:rPr>
  </w:style>
  <w:style w:type="character" w:customStyle="1" w:styleId="CharCharChar">
    <w:name w:val="אייקון אסור לעשות תו Char Char Char"/>
    <w:basedOn w:val="Char"/>
    <w:link w:val="CharChar"/>
    <w:rsid w:val="003C2A21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StyleHeading4">
    <w:name w:val="Style Heading 4"/>
    <w:basedOn w:val="40"/>
    <w:rsid w:val="000E4491"/>
    <w:pPr>
      <w:tabs>
        <w:tab w:val="clear" w:pos="2268"/>
        <w:tab w:val="left" w:pos="2948"/>
      </w:tabs>
      <w:ind w:left="2949"/>
    </w:pPr>
    <w:rPr>
      <w:rFonts w:ascii="Arial Bold" w:hAnsi="Arial Bold" w:cstheme="minorBidi"/>
      <w:color w:val="1B3461"/>
      <w:sz w:val="26"/>
      <w:szCs w:val="26"/>
    </w:rPr>
  </w:style>
  <w:style w:type="paragraph" w:customStyle="1" w:styleId="14">
    <w:name w:val="סגנון1"/>
    <w:basedOn w:val="30"/>
    <w:autoRedefine/>
    <w:rsid w:val="000E4491"/>
    <w:pPr>
      <w:keepLines/>
      <w:numPr>
        <w:ilvl w:val="0"/>
        <w:numId w:val="0"/>
      </w:numPr>
      <w:tabs>
        <w:tab w:val="clear" w:pos="1304"/>
        <w:tab w:val="left" w:pos="927"/>
        <w:tab w:val="left" w:pos="1107"/>
        <w:tab w:val="num" w:pos="1985"/>
      </w:tabs>
      <w:spacing w:before="100" w:beforeAutospacing="1" w:after="120" w:line="320" w:lineRule="atLeast"/>
      <w:ind w:left="1985" w:hanging="851"/>
    </w:pPr>
    <w:rPr>
      <w:rFonts w:ascii="Times New Roman" w:eastAsia="MS Mincho" w:hAnsi="Times New Roman" w:cs="Narkisim"/>
      <w:sz w:val="28"/>
      <w:szCs w:val="24"/>
      <w:lang w:eastAsia="he-IL"/>
    </w:rPr>
  </w:style>
  <w:style w:type="paragraph" w:customStyle="1" w:styleId="AlphaList1">
    <w:name w:val="Alpha List 1"/>
    <w:basedOn w:val="a1"/>
    <w:rsid w:val="000E4491"/>
    <w:pPr>
      <w:numPr>
        <w:numId w:val="5"/>
      </w:numPr>
      <w:spacing w:after="120" w:line="360" w:lineRule="auto"/>
      <w:jc w:val="both"/>
    </w:pPr>
    <w:rPr>
      <w:rFonts w:cs="Narkisim"/>
      <w:sz w:val="22"/>
      <w:lang w:eastAsia="he-IL"/>
    </w:rPr>
  </w:style>
  <w:style w:type="paragraph" w:customStyle="1" w:styleId="afffb">
    <w:name w:val="א.ב.ג"/>
    <w:basedOn w:val="affe"/>
    <w:rsid w:val="000E4491"/>
    <w:pPr>
      <w:spacing w:after="0"/>
    </w:pPr>
  </w:style>
  <w:style w:type="paragraph" w:customStyle="1" w:styleId="23">
    <w:name w:val="סגנון2"/>
    <w:basedOn w:val="20"/>
    <w:rsid w:val="000E4491"/>
    <w:pPr>
      <w:keepLines/>
      <w:tabs>
        <w:tab w:val="left" w:pos="1134"/>
      </w:tabs>
      <w:spacing w:before="120" w:after="120"/>
      <w:ind w:left="1134"/>
    </w:pPr>
    <w:rPr>
      <w:rFonts w:ascii="Times New Roman" w:hAnsi="Times New Roman" w:cs="Narkisim"/>
      <w:i/>
      <w:iCs/>
      <w:sz w:val="36"/>
      <w:szCs w:val="32"/>
    </w:rPr>
  </w:style>
  <w:style w:type="paragraph" w:customStyle="1" w:styleId="CharChar1">
    <w:name w:val="תו תו Char Char תו תו"/>
    <w:basedOn w:val="a1"/>
    <w:rsid w:val="000E4491"/>
    <w:pPr>
      <w:bidi w:val="0"/>
      <w:spacing w:before="60" w:after="160" w:line="240" w:lineRule="exact"/>
    </w:pPr>
    <w:rPr>
      <w:color w:val="FF00FF"/>
      <w:lang w:val="en-GB" w:bidi="ar-SA"/>
    </w:rPr>
  </w:style>
  <w:style w:type="paragraph" w:customStyle="1" w:styleId="RonnyBase">
    <w:name w:val="RonnyBase"/>
    <w:rsid w:val="000E4491"/>
    <w:pPr>
      <w:keepLines/>
      <w:bidi/>
      <w:spacing w:before="120"/>
      <w:jc w:val="both"/>
    </w:pPr>
    <w:rPr>
      <w:rFonts w:eastAsia="Times New Roman" w:cs="David"/>
      <w:sz w:val="22"/>
      <w:szCs w:val="22"/>
    </w:rPr>
  </w:style>
  <w:style w:type="paragraph" w:styleId="NormalWeb">
    <w:name w:val="Normal (Web)"/>
    <w:basedOn w:val="a1"/>
    <w:link w:val="NormalWeb0"/>
    <w:rsid w:val="000E4491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rsid w:val="000E4491"/>
    <w:rPr>
      <w:rFonts w:eastAsia="Times New Roman"/>
      <w:sz w:val="24"/>
      <w:szCs w:val="24"/>
    </w:rPr>
  </w:style>
  <w:style w:type="paragraph" w:customStyle="1" w:styleId="111">
    <w:name w:val="סגנון1.1.1"/>
    <w:basedOn w:val="a1"/>
    <w:rsid w:val="000E4491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15">
    <w:name w:val="פיסקה1"/>
    <w:basedOn w:val="a1"/>
    <w:rsid w:val="000E4491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Char2">
    <w:name w:val="תו Char Char"/>
    <w:basedOn w:val="a1"/>
    <w:semiHidden/>
    <w:rsid w:val="000E449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character" w:styleId="HTMLCite">
    <w:name w:val="HTML Cite"/>
    <w:rsid w:val="000E4491"/>
    <w:rPr>
      <w:i/>
      <w:iCs/>
    </w:rPr>
  </w:style>
  <w:style w:type="paragraph" w:customStyle="1" w:styleId="CharChar3">
    <w:name w:val="Char תו Char"/>
    <w:basedOn w:val="a1"/>
    <w:rsid w:val="000E4491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4">
    <w:name w:val="Char תו תו תו תו תו תו"/>
    <w:basedOn w:val="a1"/>
    <w:rsid w:val="000E4491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5">
    <w:name w:val="Char תו תו תו תו"/>
    <w:basedOn w:val="a1"/>
    <w:rsid w:val="000E4491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11">
    <w:name w:val="Char1 תו1 תו"/>
    <w:basedOn w:val="a1"/>
    <w:rsid w:val="000E4491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font5">
    <w:name w:val="font5"/>
    <w:basedOn w:val="a1"/>
    <w:rsid w:val="000E4491"/>
    <w:pPr>
      <w:bidi w:val="0"/>
      <w:spacing w:before="100" w:beforeAutospacing="1" w:after="100" w:afterAutospacing="1"/>
    </w:pPr>
    <w:rPr>
      <w:rFonts w:ascii="Arial" w:hAnsi="Arial"/>
      <w:color w:val="000000"/>
      <w:sz w:val="22"/>
      <w:szCs w:val="22"/>
    </w:rPr>
  </w:style>
  <w:style w:type="paragraph" w:customStyle="1" w:styleId="xl65">
    <w:name w:val="xl65"/>
    <w:basedOn w:val="a1"/>
    <w:rsid w:val="000E4491"/>
    <w:pP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  <w:sz w:val="26"/>
      <w:szCs w:val="26"/>
    </w:rPr>
  </w:style>
  <w:style w:type="paragraph" w:customStyle="1" w:styleId="xl66">
    <w:name w:val="xl66"/>
    <w:basedOn w:val="a1"/>
    <w:rsid w:val="000E4491"/>
    <w:pP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67">
    <w:name w:val="xl67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68">
    <w:name w:val="xl68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69">
    <w:name w:val="xl69"/>
    <w:basedOn w:val="a1"/>
    <w:rsid w:val="000E4491"/>
    <w:pPr>
      <w:bidi w:val="0"/>
      <w:spacing w:before="100" w:beforeAutospacing="1" w:after="100" w:afterAutospacing="1"/>
      <w:jc w:val="right"/>
      <w:textAlignment w:val="center"/>
    </w:pPr>
  </w:style>
  <w:style w:type="paragraph" w:customStyle="1" w:styleId="xl70">
    <w:name w:val="xl70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71">
    <w:name w:val="xl71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72">
    <w:name w:val="xl72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73">
    <w:name w:val="xl73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74">
    <w:name w:val="xl74"/>
    <w:basedOn w:val="a1"/>
    <w:rsid w:val="000E4491"/>
    <w:pP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75">
    <w:name w:val="xl75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76">
    <w:name w:val="xl76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77">
    <w:name w:val="xl77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78">
    <w:name w:val="xl78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79">
    <w:name w:val="xl79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80">
    <w:name w:val="xl80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  <w:b/>
      <w:bCs/>
    </w:rPr>
  </w:style>
  <w:style w:type="paragraph" w:customStyle="1" w:styleId="xl81">
    <w:name w:val="xl81"/>
    <w:basedOn w:val="a1"/>
    <w:rsid w:val="000E4491"/>
    <w:pP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82">
    <w:name w:val="xl82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83">
    <w:name w:val="xl83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84">
    <w:name w:val="xl84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86">
    <w:name w:val="xl86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87">
    <w:name w:val="xl87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88">
    <w:name w:val="xl88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89">
    <w:name w:val="xl89"/>
    <w:basedOn w:val="a1"/>
    <w:rsid w:val="000E4491"/>
    <w:pP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90">
    <w:name w:val="xl90"/>
    <w:basedOn w:val="a1"/>
    <w:rsid w:val="000E4491"/>
    <w:pP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91">
    <w:name w:val="xl91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92">
    <w:name w:val="xl92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94">
    <w:name w:val="xl94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95">
    <w:name w:val="xl95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</w:rPr>
  </w:style>
  <w:style w:type="paragraph" w:customStyle="1" w:styleId="xl96">
    <w:name w:val="xl96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</w:rPr>
  </w:style>
  <w:style w:type="paragraph" w:customStyle="1" w:styleId="xl98">
    <w:name w:val="xl98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top"/>
    </w:pPr>
  </w:style>
  <w:style w:type="paragraph" w:customStyle="1" w:styleId="xl99">
    <w:name w:val="xl99"/>
    <w:basedOn w:val="a1"/>
    <w:rsid w:val="000E4491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00">
    <w:name w:val="xl100"/>
    <w:basedOn w:val="a1"/>
    <w:rsid w:val="000E4491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101">
    <w:name w:val="xl101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top"/>
    </w:pPr>
  </w:style>
  <w:style w:type="paragraph" w:customStyle="1" w:styleId="xl102">
    <w:name w:val="xl102"/>
    <w:basedOn w:val="a1"/>
    <w:rsid w:val="000E4491"/>
    <w:pPr>
      <w:bidi w:val="0"/>
      <w:spacing w:before="100" w:beforeAutospacing="1" w:after="100" w:afterAutospacing="1"/>
      <w:jc w:val="right"/>
      <w:textAlignment w:val="center"/>
    </w:pPr>
    <w:rPr>
      <w:rFonts w:ascii="Arial" w:hAnsi="Arial"/>
    </w:rPr>
  </w:style>
  <w:style w:type="paragraph" w:customStyle="1" w:styleId="xl103">
    <w:name w:val="xl103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04">
    <w:name w:val="xl104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05">
    <w:name w:val="xl105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06">
    <w:name w:val="xl106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107">
    <w:name w:val="xl107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108">
    <w:name w:val="xl108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09">
    <w:name w:val="xl109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10">
    <w:name w:val="xl110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11">
    <w:name w:val="xl111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12">
    <w:name w:val="xl112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13">
    <w:name w:val="xl113"/>
    <w:basedOn w:val="a1"/>
    <w:rsid w:val="000E4491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</w:rPr>
  </w:style>
  <w:style w:type="paragraph" w:customStyle="1" w:styleId="xl114">
    <w:name w:val="xl114"/>
    <w:basedOn w:val="a1"/>
    <w:rsid w:val="000E4491"/>
    <w:pPr>
      <w:bidi w:val="0"/>
      <w:spacing w:before="100" w:beforeAutospacing="1" w:after="100" w:afterAutospacing="1"/>
      <w:textAlignment w:val="center"/>
    </w:pPr>
  </w:style>
  <w:style w:type="paragraph" w:customStyle="1" w:styleId="xl115">
    <w:name w:val="xl115"/>
    <w:basedOn w:val="a1"/>
    <w:rsid w:val="000E449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16">
    <w:name w:val="xl116"/>
    <w:basedOn w:val="a1"/>
    <w:rsid w:val="000E4491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17">
    <w:name w:val="xl117"/>
    <w:basedOn w:val="a1"/>
    <w:rsid w:val="000E4491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18">
    <w:name w:val="xl118"/>
    <w:basedOn w:val="a1"/>
    <w:rsid w:val="000E4491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19">
    <w:name w:val="xl119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120">
    <w:name w:val="xl120"/>
    <w:basedOn w:val="a1"/>
    <w:rsid w:val="000E4491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21">
    <w:name w:val="xl121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122">
    <w:name w:val="xl122"/>
    <w:basedOn w:val="a1"/>
    <w:rsid w:val="000E4491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paragraph" w:customStyle="1" w:styleId="xl123">
    <w:name w:val="xl123"/>
    <w:basedOn w:val="a1"/>
    <w:rsid w:val="000E4491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24">
    <w:name w:val="xl124"/>
    <w:basedOn w:val="a1"/>
    <w:rsid w:val="000E4491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  <w:b/>
      <w:bCs/>
    </w:rPr>
  </w:style>
  <w:style w:type="paragraph" w:customStyle="1" w:styleId="xl125">
    <w:name w:val="xl125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126">
    <w:name w:val="xl126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/>
    </w:rPr>
  </w:style>
  <w:style w:type="paragraph" w:customStyle="1" w:styleId="xl127">
    <w:name w:val="xl127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</w:style>
  <w:style w:type="paragraph" w:customStyle="1" w:styleId="xl128">
    <w:name w:val="xl128"/>
    <w:basedOn w:val="a1"/>
    <w:rsid w:val="000E449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Arial" w:hAnsi="Arial"/>
    </w:rPr>
  </w:style>
  <w:style w:type="numbering" w:customStyle="1" w:styleId="-0">
    <w:name w:val="משרד האוצר - מדורג"/>
    <w:uiPriority w:val="99"/>
    <w:rsid w:val="000E4491"/>
    <w:pPr>
      <w:numPr>
        <w:numId w:val="6"/>
      </w:numPr>
    </w:pPr>
  </w:style>
  <w:style w:type="paragraph" w:styleId="24">
    <w:name w:val="Body Text Indent 2"/>
    <w:basedOn w:val="a1"/>
    <w:link w:val="25"/>
    <w:rsid w:val="000E4491"/>
    <w:pPr>
      <w:overflowPunct w:val="0"/>
      <w:autoSpaceDE w:val="0"/>
      <w:autoSpaceDN w:val="0"/>
      <w:adjustRightInd w:val="0"/>
      <w:spacing w:before="120" w:after="120" w:line="480" w:lineRule="auto"/>
      <w:ind w:left="283"/>
      <w:jc w:val="both"/>
      <w:textAlignment w:val="baseline"/>
    </w:pPr>
    <w:rPr>
      <w:lang w:val="x-none" w:eastAsia="he-IL"/>
    </w:rPr>
  </w:style>
  <w:style w:type="character" w:customStyle="1" w:styleId="25">
    <w:name w:val="כניסה בגוף טקסט 2 תו"/>
    <w:basedOn w:val="a2"/>
    <w:link w:val="24"/>
    <w:rsid w:val="000E4491"/>
    <w:rPr>
      <w:rFonts w:eastAsia="Times New Roman"/>
      <w:szCs w:val="24"/>
      <w:lang w:val="x-none" w:eastAsia="he-IL"/>
    </w:rPr>
  </w:style>
  <w:style w:type="paragraph" w:customStyle="1" w:styleId="xl64">
    <w:name w:val="xl64"/>
    <w:basedOn w:val="a1"/>
    <w:rsid w:val="000E449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9D9D9"/>
      <w:bidi w:val="0"/>
      <w:spacing w:before="100" w:beforeAutospacing="1" w:after="100" w:afterAutospacing="1"/>
      <w:jc w:val="right"/>
    </w:pPr>
    <w:rPr>
      <w:rFonts w:ascii="Arial" w:hAnsi="Arial"/>
      <w:b/>
      <w:bCs/>
    </w:rPr>
  </w:style>
  <w:style w:type="numbering" w:customStyle="1" w:styleId="16">
    <w:name w:val="ללא רשימה1"/>
    <w:next w:val="a4"/>
    <w:uiPriority w:val="99"/>
    <w:semiHidden/>
    <w:unhideWhenUsed/>
    <w:rsid w:val="000E4491"/>
  </w:style>
  <w:style w:type="paragraph" w:customStyle="1" w:styleId="17">
    <w:name w:val="ציטוט1"/>
    <w:basedOn w:val="a1"/>
    <w:next w:val="a1"/>
    <w:uiPriority w:val="29"/>
    <w:qFormat/>
    <w:rsid w:val="000E4491"/>
    <w:pPr>
      <w:widowControl w:val="0"/>
      <w:spacing w:before="120" w:after="120" w:line="360" w:lineRule="auto"/>
      <w:ind w:left="567" w:right="567"/>
      <w:jc w:val="both"/>
    </w:pPr>
    <w:rPr>
      <w:rFonts w:eastAsia="Calibri" w:cs="FrankRuehl"/>
      <w:i/>
      <w:iCs/>
      <w:szCs w:val="26"/>
    </w:rPr>
  </w:style>
  <w:style w:type="character" w:customStyle="1" w:styleId="afffc">
    <w:name w:val="ציטוט תו"/>
    <w:basedOn w:val="a2"/>
    <w:link w:val="afffd"/>
    <w:uiPriority w:val="29"/>
    <w:rsid w:val="000E4491"/>
    <w:rPr>
      <w:rFonts w:cs="David"/>
      <w:i/>
      <w:iCs/>
      <w:sz w:val="24"/>
      <w:szCs w:val="24"/>
    </w:rPr>
  </w:style>
  <w:style w:type="paragraph" w:customStyle="1" w:styleId="18">
    <w:name w:val="כיתוב1"/>
    <w:basedOn w:val="a1"/>
    <w:next w:val="a1"/>
    <w:uiPriority w:val="35"/>
    <w:semiHidden/>
    <w:unhideWhenUsed/>
    <w:qFormat/>
    <w:rsid w:val="000E4491"/>
    <w:pPr>
      <w:bidi w:val="0"/>
      <w:spacing w:before="120" w:after="120" w:line="360" w:lineRule="auto"/>
      <w:jc w:val="both"/>
    </w:pPr>
    <w:rPr>
      <w:rFonts w:eastAsia="Calibri" w:cs="FrankRuehl"/>
      <w:b/>
      <w:bCs/>
      <w:color w:val="365F91"/>
      <w:sz w:val="16"/>
      <w:szCs w:val="16"/>
    </w:rPr>
  </w:style>
  <w:style w:type="paragraph" w:styleId="afffe">
    <w:name w:val="TOC Heading"/>
    <w:basedOn w:val="1"/>
    <w:next w:val="a1"/>
    <w:uiPriority w:val="39"/>
    <w:semiHidden/>
    <w:unhideWhenUsed/>
    <w:qFormat/>
    <w:rsid w:val="000E4491"/>
    <w:pPr>
      <w:keepNext w:val="0"/>
      <w:widowControl w:val="0"/>
      <w:shd w:val="clear" w:color="auto" w:fill="auto"/>
      <w:bidi w:val="0"/>
      <w:spacing w:before="120" w:after="0" w:line="360" w:lineRule="auto"/>
      <w:jc w:val="both"/>
      <w:outlineLvl w:val="9"/>
    </w:pPr>
    <w:rPr>
      <w:rFonts w:ascii="Times New Roman" w:eastAsia="Calibri" w:hAnsi="Times New Roman" w:cs="FrankRuehl"/>
      <w:caps/>
      <w:color w:val="auto"/>
      <w:spacing w:val="15"/>
      <w:kern w:val="0"/>
      <w:sz w:val="36"/>
      <w:szCs w:val="36"/>
      <w:lang w:bidi="en-US"/>
    </w:rPr>
  </w:style>
  <w:style w:type="paragraph" w:customStyle="1" w:styleId="TOC31">
    <w:name w:val="TOC 31"/>
    <w:basedOn w:val="a1"/>
    <w:next w:val="a1"/>
    <w:autoRedefine/>
    <w:uiPriority w:val="39"/>
    <w:unhideWhenUsed/>
    <w:rsid w:val="000E4491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="Calibri" w:cs="FrankRuehl"/>
      <w:szCs w:val="26"/>
    </w:rPr>
  </w:style>
  <w:style w:type="paragraph" w:customStyle="1" w:styleId="TOC11">
    <w:name w:val="TOC 11"/>
    <w:basedOn w:val="a1"/>
    <w:next w:val="a1"/>
    <w:autoRedefine/>
    <w:uiPriority w:val="39"/>
    <w:unhideWhenUsed/>
    <w:rsid w:val="000E4491"/>
    <w:pPr>
      <w:widowControl w:val="0"/>
      <w:tabs>
        <w:tab w:val="right" w:leader="dot" w:pos="8296"/>
      </w:tabs>
      <w:spacing w:before="100" w:after="100"/>
      <w:jc w:val="both"/>
    </w:pPr>
    <w:rPr>
      <w:rFonts w:eastAsia="Calibri" w:cs="FrankRuehl"/>
      <w:szCs w:val="26"/>
    </w:rPr>
  </w:style>
  <w:style w:type="paragraph" w:customStyle="1" w:styleId="TOC71">
    <w:name w:val="TOC 71"/>
    <w:basedOn w:val="a1"/>
    <w:next w:val="a1"/>
    <w:autoRedefine/>
    <w:uiPriority w:val="39"/>
    <w:unhideWhenUsed/>
    <w:rsid w:val="000E4491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="Calibri" w:cs="FrankRuehl"/>
      <w:szCs w:val="26"/>
    </w:rPr>
  </w:style>
  <w:style w:type="paragraph" w:customStyle="1" w:styleId="TOC61">
    <w:name w:val="TOC 61"/>
    <w:basedOn w:val="a1"/>
    <w:next w:val="a1"/>
    <w:autoRedefine/>
    <w:uiPriority w:val="39"/>
    <w:unhideWhenUsed/>
    <w:rsid w:val="000E4491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="Calibri" w:cs="FrankRuehl"/>
      <w:szCs w:val="26"/>
    </w:rPr>
  </w:style>
  <w:style w:type="paragraph" w:customStyle="1" w:styleId="TOC51">
    <w:name w:val="TOC 51"/>
    <w:basedOn w:val="a1"/>
    <w:next w:val="a1"/>
    <w:autoRedefine/>
    <w:uiPriority w:val="39"/>
    <w:unhideWhenUsed/>
    <w:rsid w:val="000E4491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="Calibri" w:cs="FrankRuehl"/>
      <w:szCs w:val="26"/>
    </w:rPr>
  </w:style>
  <w:style w:type="paragraph" w:customStyle="1" w:styleId="TOC41">
    <w:name w:val="TOC 41"/>
    <w:basedOn w:val="a1"/>
    <w:next w:val="a1"/>
    <w:autoRedefine/>
    <w:uiPriority w:val="39"/>
    <w:unhideWhenUsed/>
    <w:rsid w:val="000E4491"/>
    <w:pPr>
      <w:widowControl w:val="0"/>
      <w:spacing w:before="100" w:after="100"/>
      <w:ind w:left="720"/>
      <w:jc w:val="both"/>
    </w:pPr>
    <w:rPr>
      <w:rFonts w:eastAsia="Calibri" w:cs="FrankRuehl"/>
      <w:szCs w:val="26"/>
    </w:rPr>
  </w:style>
  <w:style w:type="numbering" w:customStyle="1" w:styleId="-10">
    <w:name w:val="משרד האוצר - מדורג1"/>
    <w:uiPriority w:val="99"/>
    <w:rsid w:val="000E4491"/>
  </w:style>
  <w:style w:type="numbering" w:customStyle="1" w:styleId="-">
    <w:name w:val="משרד האוצר - מדורג קצר"/>
    <w:uiPriority w:val="99"/>
    <w:rsid w:val="000E4491"/>
    <w:pPr>
      <w:numPr>
        <w:numId w:val="7"/>
      </w:numPr>
    </w:pPr>
  </w:style>
  <w:style w:type="character" w:styleId="affff">
    <w:name w:val="Placeholder Text"/>
    <w:basedOn w:val="a2"/>
    <w:uiPriority w:val="99"/>
    <w:semiHidden/>
    <w:rsid w:val="000E4491"/>
    <w:rPr>
      <w:color w:val="808080"/>
    </w:rPr>
  </w:style>
  <w:style w:type="table" w:customStyle="1" w:styleId="19">
    <w:name w:val="טבלת רשת1"/>
    <w:basedOn w:val="a3"/>
    <w:next w:val="ae"/>
    <w:uiPriority w:val="59"/>
    <w:rsid w:val="000E4491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d">
    <w:name w:val="Quote"/>
    <w:basedOn w:val="a1"/>
    <w:next w:val="a1"/>
    <w:link w:val="afffc"/>
    <w:uiPriority w:val="29"/>
    <w:qFormat/>
    <w:rsid w:val="000E4491"/>
    <w:rPr>
      <w:rFonts w:cs="David"/>
      <w:i/>
      <w:iCs/>
    </w:rPr>
  </w:style>
  <w:style w:type="character" w:customStyle="1" w:styleId="1a">
    <w:name w:val="ציטוט תו1"/>
    <w:basedOn w:val="a2"/>
    <w:uiPriority w:val="29"/>
    <w:rsid w:val="000E4491"/>
    <w:rPr>
      <w:rFonts w:ascii="Verdana" w:hAnsi="Verdana" w:cs="Arial"/>
      <w:i/>
      <w:iCs/>
      <w:color w:val="404040" w:themeColor="text1" w:themeTint="BF"/>
    </w:rPr>
  </w:style>
  <w:style w:type="table" w:customStyle="1" w:styleId="1b">
    <w:name w:val="טקסט טבלה תחתונה1"/>
    <w:basedOn w:val="a3"/>
    <w:next w:val="ae"/>
    <w:uiPriority w:val="59"/>
    <w:rsid w:val="002E333C"/>
    <w:pPr>
      <w:bidi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0">
    <w:name w:val="Char2"/>
    <w:basedOn w:val="a1"/>
    <w:rsid w:val="006D07AC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styleId="41">
    <w:name w:val="List Continue 4"/>
    <w:basedOn w:val="a1"/>
    <w:rsid w:val="006D07AC"/>
    <w:pPr>
      <w:numPr>
        <w:ilvl w:val="2"/>
        <w:numId w:val="8"/>
      </w:numPr>
      <w:tabs>
        <w:tab w:val="clear" w:pos="2183"/>
      </w:tabs>
      <w:spacing w:after="120"/>
      <w:ind w:left="1132" w:firstLine="0"/>
    </w:pPr>
  </w:style>
  <w:style w:type="paragraph" w:styleId="51">
    <w:name w:val="List Continue 5"/>
    <w:basedOn w:val="a1"/>
    <w:rsid w:val="006D07AC"/>
    <w:pPr>
      <w:numPr>
        <w:ilvl w:val="1"/>
        <w:numId w:val="8"/>
      </w:numPr>
      <w:tabs>
        <w:tab w:val="clear" w:pos="983"/>
      </w:tabs>
      <w:spacing w:after="120"/>
      <w:ind w:left="1415" w:firstLine="0"/>
    </w:pPr>
  </w:style>
  <w:style w:type="paragraph" w:customStyle="1" w:styleId="Char10">
    <w:name w:val="Char1"/>
    <w:basedOn w:val="a1"/>
    <w:rsid w:val="006D07AC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Reference">
    <w:name w:val="Reference"/>
    <w:basedOn w:val="a1"/>
    <w:rsid w:val="0083691F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Cs w:val="26"/>
      <w:lang w:eastAsia="he-IL"/>
    </w:rPr>
  </w:style>
  <w:style w:type="paragraph" w:customStyle="1" w:styleId="affff0">
    <w:name w:val="טקסט סעיף תו תו תו תו"/>
    <w:basedOn w:val="a1"/>
    <w:link w:val="affff1"/>
    <w:rsid w:val="00403614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/>
      <w:sz w:val="22"/>
      <w:szCs w:val="22"/>
    </w:rPr>
  </w:style>
  <w:style w:type="character" w:customStyle="1" w:styleId="affff2">
    <w:name w:val="טקסט סעיף תו"/>
    <w:rsid w:val="00B57C25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To">
    <w:name w:val="To"/>
    <w:basedOn w:val="a1"/>
    <w:rsid w:val="005948B5"/>
    <w:pPr>
      <w:overflowPunct w:val="0"/>
      <w:autoSpaceDE w:val="0"/>
      <w:autoSpaceDN w:val="0"/>
      <w:adjustRightInd w:val="0"/>
      <w:spacing w:before="60" w:after="60" w:line="360" w:lineRule="auto"/>
      <w:ind w:left="658" w:hanging="658"/>
      <w:textAlignment w:val="baseline"/>
    </w:pPr>
    <w:rPr>
      <w:rFonts w:ascii="Arial" w:hAnsi="Arial" w:cs="FrankRuehl"/>
      <w:b/>
      <w:bCs/>
      <w:szCs w:val="26"/>
      <w:lang w:eastAsia="he-IL"/>
    </w:rPr>
  </w:style>
  <w:style w:type="paragraph" w:customStyle="1" w:styleId="CharChar4">
    <w:name w:val="Char תו Char תו"/>
    <w:basedOn w:val="a1"/>
    <w:rsid w:val="006F7A70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12">
    <w:name w:val="Char1"/>
    <w:basedOn w:val="a1"/>
    <w:rsid w:val="006F0ADB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character" w:customStyle="1" w:styleId="affff1">
    <w:name w:val="טקסט סעיף תו תו תו תו תו"/>
    <w:link w:val="affff0"/>
    <w:rsid w:val="009B3D84"/>
    <w:rPr>
      <w:rFonts w:ascii="Arial" w:eastAsia="Times New Roman" w:hAnsi="Arial" w:cs="Arial"/>
      <w:sz w:val="22"/>
      <w:szCs w:val="22"/>
    </w:rPr>
  </w:style>
  <w:style w:type="paragraph" w:customStyle="1" w:styleId="a0">
    <w:name w:val="טקסט סעיף תו תו תו תו תו תו"/>
    <w:basedOn w:val="a1"/>
    <w:rsid w:val="009B3D84"/>
    <w:pPr>
      <w:numPr>
        <w:ilvl w:val="1"/>
        <w:numId w:val="9"/>
      </w:numPr>
    </w:pPr>
  </w:style>
  <w:style w:type="paragraph" w:customStyle="1" w:styleId="affff3">
    <w:name w:val="תו"/>
    <w:basedOn w:val="a1"/>
    <w:rsid w:val="009B3D84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numbering" w:customStyle="1" w:styleId="a">
    <w:name w:val="מספור משרד האוצר"/>
    <w:uiPriority w:val="99"/>
    <w:rsid w:val="003C2A21"/>
    <w:pPr>
      <w:numPr>
        <w:numId w:val="11"/>
      </w:numPr>
    </w:pPr>
  </w:style>
  <w:style w:type="character" w:customStyle="1" w:styleId="6Char">
    <w:name w:val="סעיף רמה 6 Char"/>
    <w:basedOn w:val="53"/>
    <w:link w:val="6"/>
    <w:rsid w:val="003C2A21"/>
    <w:rPr>
      <w:rFonts w:ascii="Arial" w:eastAsia="Times New Roman" w:hAnsi="Arial" w:cstheme="minorBidi"/>
      <w:sz w:val="22"/>
      <w:szCs w:val="22"/>
    </w:rPr>
  </w:style>
  <w:style w:type="character" w:customStyle="1" w:styleId="afa">
    <w:name w:val="טקסט הערה תו"/>
    <w:basedOn w:val="a2"/>
    <w:link w:val="af9"/>
    <w:semiHidden/>
    <w:rsid w:val="003C2A21"/>
    <w:rPr>
      <w:rFonts w:eastAsia="Times New Roman"/>
    </w:rPr>
  </w:style>
  <w:style w:type="character" w:customStyle="1" w:styleId="afc">
    <w:name w:val="נושא הערה תו"/>
    <w:basedOn w:val="afa"/>
    <w:link w:val="afb"/>
    <w:semiHidden/>
    <w:rsid w:val="003C2A21"/>
    <w:rPr>
      <w:rFonts w:eastAsia="Times New Roman"/>
      <w:b/>
      <w:bCs/>
    </w:rPr>
  </w:style>
  <w:style w:type="character" w:customStyle="1" w:styleId="apple-converted-space">
    <w:name w:val="apple-converted-space"/>
    <w:rsid w:val="003C2A21"/>
  </w:style>
  <w:style w:type="paragraph" w:customStyle="1" w:styleId="220">
    <w:name w:val="סעיף רמה 22"/>
    <w:basedOn w:val="2"/>
    <w:link w:val="22Char"/>
    <w:qFormat/>
    <w:rsid w:val="003C2A21"/>
    <w:rPr>
      <w:u w:val="single"/>
    </w:rPr>
  </w:style>
  <w:style w:type="paragraph" w:customStyle="1" w:styleId="33">
    <w:name w:val="סעיף רמה 33"/>
    <w:basedOn w:val="3"/>
    <w:link w:val="33Char"/>
    <w:qFormat/>
    <w:rsid w:val="003C2A21"/>
  </w:style>
  <w:style w:type="character" w:customStyle="1" w:styleId="22Char">
    <w:name w:val="סעיף רמה 22 Char"/>
    <w:basedOn w:val="22"/>
    <w:link w:val="220"/>
    <w:rsid w:val="003C2A21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2"/>
    <w:link w:val="33"/>
    <w:rsid w:val="003C2A21"/>
    <w:rPr>
      <w:rFonts w:ascii="Arial" w:eastAsia="Times New Roman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84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32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fs.knesset.gov.il/14/law/14_lsr_211559.PDF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8.2.1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il/he/departments/policies/guide_line_151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>HOD07030902031903.XLSX</Attachmens>
    <AdditionalDocumentSerialNumber xmlns="a46656d4-8850-49b3-aebd-68bd05f7f43d">3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2021-07-06T21:00:00+00:00</ValidFromDate>
    <InfoTypeTitle xmlns="a46656d4-8850-49b3-aebd-68bd05f7f43d">הודעה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ExpirationDate xmlns="a46656d4-8850-49b3-aebd-68bd05f7f43d" xsi:nil="true"/>
    <TaxCatchAll xmlns="a46656d4-8850-49b3-aebd-68bd05f7f43d">
      <Value>830</Value>
      <Value>1215</Value>
      <Value>826</Value>
    </TaxCatchAll>
    <EditionNumber xmlns="a46656d4-8850-49b3-aebd-68bd05f7f43d">19</EditionNumber>
    <SubsectionNumber xmlns="a46656d4-8850-49b3-aebd-68bd05f7f43d">9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מיוחדות</TermName>
          <TermId xmlns="http://schemas.microsoft.com/office/infopath/2007/PartnerControls">b378baed-b584-4548-9f5c-798228e1e5ca</TermId>
        </TermInfo>
      </Terms>
    </nab11dae78434cc3b325be5ea13887b1>
    <InfoType xmlns="a46656d4-8850-49b3-aebd-68bd05f7f43d">1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>סימולטור לחישוב עלות שכר למעסיק - שמירה</OriginalsFilesNames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DocumentName xmlns="a46656d4-8850-49b3-aebd-68bd05f7f43d">עלות שכר למעסיק לכל שעת עבודה בתחום השמירה והאבטחה </DocumentNam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A7D3A-15B2-4235-BC41-1C7EF3D889E8}">
  <ds:schemaRefs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a46656d4-8850-49b3-aebd-68bd05f7f43d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67E45A-E768-47B9-AA2E-201B41194F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57D02C5-7AA2-4736-9126-8C71FB13E6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C7332D-D67E-41CB-B21C-DA48A464F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5</Pages>
  <Words>995</Words>
  <Characters>5478</Characters>
  <Application>Microsoft Office Word</Application>
  <DocSecurity>0</DocSecurity>
  <Lines>45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6461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ALD</dc:creator>
  <cp:lastModifiedBy>אבשלום מורג</cp:lastModifiedBy>
  <cp:revision>2</cp:revision>
  <cp:lastPrinted>2019-11-10T09:44:00Z</cp:lastPrinted>
  <dcterms:created xsi:type="dcterms:W3CDTF">2022-09-28T13:29:00Z</dcterms:created>
  <dcterms:modified xsi:type="dcterms:W3CDTF">2022-09-28T13:29:00Z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  <property fmtid="{D5CDD505-2E9C-101B-9397-08002B2CF9AE}" pid="3" name="MaorID">
    <vt:lpwstr>notes://MAOR2/Doc/Hashkal/HativatSachardoc.nsf/0/D6EC47A0732AE151C22581E700475082/?OpenDocument</vt:lpwstr>
  </property>
  <property fmtid="{D5CDD505-2E9C-101B-9397-08002B2CF9AE}" pid="4" name="MaorRecipients0">
    <vt:lpwstr>shontalk@mof.gov.il</vt:lpwstr>
  </property>
  <property fmtid="{D5CDD505-2E9C-101B-9397-08002B2CF9AE}" pid="5" name="ContentTypeId">
    <vt:lpwstr>0x010100A33EC907DE42CD44920AA3A9056885F2003B7EF355B5076B4E9DB3308B94EC08BD</vt:lpwstr>
  </property>
  <property fmtid="{D5CDD505-2E9C-101B-9397-08002B2CF9AE}" pid="6" name="MMDSecondaryChapterName">
    <vt:lpwstr>830;#סוגי מכרזים והתקשרויות|d985df69-1f61-4741-a481-47086d7a3610</vt:lpwstr>
  </property>
  <property fmtid="{D5CDD505-2E9C-101B-9397-08002B2CF9AE}" pid="7" name="MMDMainChapterName">
    <vt:lpwstr>826;#התקשרויות ורכישות|7cfcd438-a4d0-4b45-8a46-cb9b61061c07</vt:lpwstr>
  </property>
  <property fmtid="{D5CDD505-2E9C-101B-9397-08002B2CF9AE}" pid="8" name="MMDTakamChapter">
    <vt:lpwstr>1215;#התקשרויות מיוחדות|b378baed-b584-4548-9f5c-798228e1e5ca</vt:lpwstr>
  </property>
</Properties>
</file>