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8F8F8"/>
  <w:body>
    <w:p w14:paraId="6EE03257" w14:textId="77777777" w:rsidR="0095799B" w:rsidRDefault="0095799B" w:rsidP="00FE2D73">
      <w:pPr>
        <w:pStyle w:val="12"/>
      </w:pPr>
      <w:bookmarkStart w:id="0" w:name="_GoBack"/>
      <w:bookmarkEnd w:id="0"/>
      <w:r w:rsidRPr="00ED61D6">
        <w:rPr>
          <w:rFonts w:hint="cs"/>
          <w:rtl/>
        </w:rPr>
        <w:t>כללי</w:t>
      </w:r>
    </w:p>
    <w:p w14:paraId="29F82E57" w14:textId="702D0DFE" w:rsidR="00974AAB" w:rsidRDefault="001D523E" w:rsidP="007D3793">
      <w:pPr>
        <w:pStyle w:val="2"/>
      </w:pPr>
      <w:bookmarkStart w:id="1" w:name="Start"/>
      <w:bookmarkEnd w:id="1"/>
      <w:r>
        <w:rPr>
          <w:rtl/>
        </w:rPr>
        <w:t>הודעה ז</w:t>
      </w:r>
      <w:r w:rsidR="007D3793">
        <w:rPr>
          <w:rFonts w:hint="cs"/>
          <w:rtl/>
        </w:rPr>
        <w:t>ו</w:t>
      </w:r>
      <w:r>
        <w:rPr>
          <w:rtl/>
        </w:rPr>
        <w:t xml:space="preserve"> מפרטת את</w:t>
      </w:r>
      <w:r>
        <w:rPr>
          <w:rFonts w:hint="cs"/>
          <w:rtl/>
        </w:rPr>
        <w:t xml:space="preserve"> ההנחיות</w:t>
      </w:r>
      <w:r w:rsidR="003D306C">
        <w:rPr>
          <w:rFonts w:hint="cs"/>
          <w:rtl/>
        </w:rPr>
        <w:t xml:space="preserve"> לשירותי </w:t>
      </w:r>
      <w:r w:rsidR="003D306C" w:rsidRPr="003D306C">
        <w:rPr>
          <w:rtl/>
        </w:rPr>
        <w:t>סבסוד ארוחות לעובדי מדינה</w:t>
      </w:r>
      <w:r>
        <w:rPr>
          <w:rFonts w:hint="cs"/>
          <w:rtl/>
        </w:rPr>
        <w:t>, במסגרת</w:t>
      </w:r>
      <w:r w:rsidRPr="00381C64">
        <w:rPr>
          <w:rtl/>
        </w:rPr>
        <w:t xml:space="preserve"> </w:t>
      </w:r>
      <w:r w:rsidR="00AB18DF" w:rsidRPr="00831D17">
        <w:rPr>
          <w:rFonts w:hint="eastAsia"/>
          <w:b/>
          <w:bCs/>
          <w:rtl/>
        </w:rPr>
        <w:t>מכרז</w:t>
      </w:r>
      <w:r w:rsidR="00AB18DF" w:rsidRPr="00831D17">
        <w:rPr>
          <w:b/>
          <w:bCs/>
          <w:rtl/>
        </w:rPr>
        <w:t xml:space="preserve"> מרכזי מ</w:t>
      </w:r>
      <w:r w:rsidR="00625DC1" w:rsidRPr="00831D17">
        <w:rPr>
          <w:rFonts w:hint="cs"/>
          <w:b/>
          <w:bCs/>
          <w:rtl/>
        </w:rPr>
        <w:t>ספר</w:t>
      </w:r>
      <w:r w:rsidR="00AB18DF" w:rsidRPr="00831D17">
        <w:rPr>
          <w:b/>
          <w:bCs/>
          <w:rtl/>
        </w:rPr>
        <w:t xml:space="preserve"> </w:t>
      </w:r>
      <w:r w:rsidR="0061596E" w:rsidRPr="00831D17">
        <w:rPr>
          <w:b/>
          <w:bCs/>
          <w:rtl/>
        </w:rPr>
        <w:t>03</w:t>
      </w:r>
      <w:r w:rsidR="00966E04" w:rsidRPr="00831D17">
        <w:rPr>
          <w:b/>
          <w:bCs/>
          <w:rtl/>
        </w:rPr>
        <w:t>-</w:t>
      </w:r>
      <w:r w:rsidR="0061596E" w:rsidRPr="00831D17">
        <w:rPr>
          <w:b/>
          <w:bCs/>
          <w:rtl/>
        </w:rPr>
        <w:t>2017</w:t>
      </w:r>
      <w:r w:rsidR="00AB18DF" w:rsidRPr="00831D17">
        <w:rPr>
          <w:b/>
          <w:bCs/>
          <w:rtl/>
        </w:rPr>
        <w:t xml:space="preserve"> </w:t>
      </w:r>
      <w:r w:rsidR="0048408F" w:rsidRPr="00831D17">
        <w:rPr>
          <w:rFonts w:hint="eastAsia"/>
          <w:b/>
          <w:bCs/>
          <w:rtl/>
        </w:rPr>
        <w:t>ל</w:t>
      </w:r>
      <w:r w:rsidR="0061596E" w:rsidRPr="00831D17">
        <w:rPr>
          <w:rFonts w:hint="eastAsia"/>
          <w:b/>
          <w:bCs/>
          <w:rtl/>
        </w:rPr>
        <w:t>שירותי</w:t>
      </w:r>
      <w:r w:rsidR="0061596E" w:rsidRPr="00831D17">
        <w:rPr>
          <w:b/>
          <w:bCs/>
          <w:rtl/>
        </w:rPr>
        <w:t xml:space="preserve"> סליקת ארוחות </w:t>
      </w:r>
      <w:r w:rsidR="00A53758" w:rsidRPr="00831D17">
        <w:rPr>
          <w:rFonts w:hint="eastAsia"/>
          <w:b/>
          <w:bCs/>
          <w:rtl/>
        </w:rPr>
        <w:t>בפריסה</w:t>
      </w:r>
      <w:r w:rsidR="00A53758" w:rsidRPr="00831D17">
        <w:rPr>
          <w:b/>
          <w:bCs/>
          <w:rtl/>
        </w:rPr>
        <w:t xml:space="preserve"> </w:t>
      </w:r>
      <w:r w:rsidR="00A53758" w:rsidRPr="00831D17">
        <w:rPr>
          <w:rFonts w:hint="eastAsia"/>
          <w:b/>
          <w:bCs/>
          <w:rtl/>
        </w:rPr>
        <w:t>ארצית</w:t>
      </w:r>
      <w:r w:rsidR="00A53758" w:rsidRPr="00C74B27">
        <w:rPr>
          <w:rtl/>
        </w:rPr>
        <w:t xml:space="preserve"> </w:t>
      </w:r>
      <w:r w:rsidR="00A53758" w:rsidRPr="00831D17">
        <w:rPr>
          <w:rFonts w:hint="eastAsia"/>
          <w:b/>
          <w:bCs/>
          <w:rtl/>
        </w:rPr>
        <w:t>עבור</w:t>
      </w:r>
      <w:r w:rsidR="00A53758" w:rsidRPr="00831D17">
        <w:rPr>
          <w:b/>
          <w:bCs/>
          <w:rtl/>
        </w:rPr>
        <w:t xml:space="preserve"> עובדי </w:t>
      </w:r>
      <w:r w:rsidR="0048408F" w:rsidRPr="00831D17">
        <w:rPr>
          <w:rFonts w:hint="eastAsia"/>
          <w:b/>
          <w:bCs/>
          <w:rtl/>
        </w:rPr>
        <w:t>המדינה</w:t>
      </w:r>
      <w:r w:rsidR="0048408F" w:rsidRPr="00831D17">
        <w:rPr>
          <w:b/>
          <w:bCs/>
          <w:rtl/>
        </w:rPr>
        <w:t xml:space="preserve"> </w:t>
      </w:r>
      <w:r w:rsidR="0048408F" w:rsidRPr="00831D17">
        <w:rPr>
          <w:rFonts w:hint="eastAsia"/>
          <w:b/>
          <w:bCs/>
          <w:rtl/>
        </w:rPr>
        <w:t>ה</w:t>
      </w:r>
      <w:r w:rsidR="00A53758" w:rsidRPr="00831D17">
        <w:rPr>
          <w:rFonts w:hint="eastAsia"/>
          <w:b/>
          <w:bCs/>
          <w:rtl/>
        </w:rPr>
        <w:t>זכאים</w:t>
      </w:r>
      <w:r w:rsidR="005A11E0">
        <w:rPr>
          <w:rFonts w:hint="cs"/>
          <w:rtl/>
        </w:rPr>
        <w:t xml:space="preserve"> (להלן: "המכרז")</w:t>
      </w:r>
      <w:r w:rsidR="00CD3F9F">
        <w:rPr>
          <w:rFonts w:hint="cs"/>
          <w:rtl/>
        </w:rPr>
        <w:t>,</w:t>
      </w:r>
      <w:r w:rsidR="000652A8">
        <w:rPr>
          <w:rFonts w:hint="cs"/>
          <w:rtl/>
        </w:rPr>
        <w:t xml:space="preserve"> וכן סליקת הארוחות </w:t>
      </w:r>
      <w:r w:rsidR="000652A8" w:rsidRPr="00831D17">
        <w:rPr>
          <w:rFonts w:hint="cs"/>
          <w:b/>
          <w:bCs/>
          <w:rtl/>
        </w:rPr>
        <w:t>במזנוני הממשלה</w:t>
      </w:r>
      <w:r w:rsidR="000652A8">
        <w:rPr>
          <w:rFonts w:hint="cs"/>
          <w:rtl/>
        </w:rPr>
        <w:t xml:space="preserve"> השונים.</w:t>
      </w:r>
    </w:p>
    <w:p w14:paraId="31168777" w14:textId="768FB670" w:rsidR="00FE2D73" w:rsidRPr="00FE2D73" w:rsidRDefault="00F306A0" w:rsidP="00BE5973">
      <w:pPr>
        <w:pStyle w:val="2"/>
        <w:rPr>
          <w:b/>
          <w:bCs/>
        </w:rPr>
      </w:pPr>
      <w:r>
        <w:rPr>
          <w:rFonts w:hint="cs"/>
          <w:rtl/>
        </w:rPr>
        <w:t>המכרז</w:t>
      </w:r>
      <w:r w:rsidR="0048408F">
        <w:rPr>
          <w:rFonts w:hint="cs"/>
          <w:rtl/>
        </w:rPr>
        <w:t xml:space="preserve"> </w:t>
      </w:r>
      <w:r>
        <w:rPr>
          <w:rFonts w:hint="cs"/>
          <w:rtl/>
        </w:rPr>
        <w:t>מ</w:t>
      </w:r>
      <w:r w:rsidR="0048408F">
        <w:rPr>
          <w:rFonts w:hint="cs"/>
          <w:rtl/>
        </w:rPr>
        <w:t>יישם את ה</w:t>
      </w:r>
      <w:r w:rsidR="006B6D33" w:rsidRPr="00C74B27">
        <w:rPr>
          <w:rtl/>
        </w:rPr>
        <w:t xml:space="preserve">הסכם הקיבוצי המיוחד שנחתם בין הסתדרות העובדים הכללית החדשה לבין מדינת ישראל בנושא השתתפות המדינה בארוחות </w:t>
      </w:r>
      <w:r w:rsidR="0048408F">
        <w:rPr>
          <w:rFonts w:hint="cs"/>
          <w:rtl/>
        </w:rPr>
        <w:t xml:space="preserve">העובדים, </w:t>
      </w:r>
      <w:r w:rsidR="006B6D33" w:rsidRPr="00C74B27">
        <w:rPr>
          <w:rtl/>
        </w:rPr>
        <w:t>ביום</w:t>
      </w:r>
      <w:r w:rsidR="002255F4">
        <w:rPr>
          <w:rFonts w:hint="cs"/>
          <w:rtl/>
        </w:rPr>
        <w:t xml:space="preserve"> 1 </w:t>
      </w:r>
      <w:r w:rsidR="00BF13C5">
        <w:rPr>
          <w:rFonts w:hint="cs"/>
          <w:rtl/>
        </w:rPr>
        <w:t>ב</w:t>
      </w:r>
      <w:r w:rsidR="002255F4">
        <w:rPr>
          <w:rFonts w:hint="cs"/>
          <w:rtl/>
        </w:rPr>
        <w:t>מרץ 2</w:t>
      </w:r>
      <w:r w:rsidR="006B6D33" w:rsidRPr="00C74B27">
        <w:rPr>
          <w:rtl/>
        </w:rPr>
        <w:t>017</w:t>
      </w:r>
      <w:r w:rsidR="00E71726">
        <w:rPr>
          <w:rFonts w:hint="cs"/>
          <w:rtl/>
        </w:rPr>
        <w:t xml:space="preserve"> (ראה </w:t>
      </w:r>
      <w:hyperlink w:anchor="נספח_ב" w:history="1">
        <w:r w:rsidR="00E71726" w:rsidRPr="00E71726">
          <w:rPr>
            <w:rStyle w:val="Hyperlink"/>
            <w:rFonts w:hint="cs"/>
            <w:rtl/>
          </w:rPr>
          <w:t xml:space="preserve">נספח ב </w:t>
        </w:r>
        <w:r w:rsidR="00E71726" w:rsidRPr="00E71726">
          <w:rPr>
            <w:rStyle w:val="Hyperlink"/>
            <w:rtl/>
          </w:rPr>
          <w:t>–</w:t>
        </w:r>
        <w:r w:rsidR="00E71726" w:rsidRPr="00E71726">
          <w:rPr>
            <w:rStyle w:val="Hyperlink"/>
            <w:rFonts w:hint="cs"/>
            <w:rtl/>
          </w:rPr>
          <w:t xml:space="preserve"> נוסח ההסכם הקיבוצי</w:t>
        </w:r>
      </w:hyperlink>
      <w:r w:rsidR="00E71726">
        <w:rPr>
          <w:rFonts w:hint="cs"/>
          <w:rtl/>
        </w:rPr>
        <w:t>)</w:t>
      </w:r>
      <w:r w:rsidR="006B6D33" w:rsidRPr="00CB0ABC">
        <w:rPr>
          <w:rFonts w:hint="cs"/>
          <w:rtl/>
        </w:rPr>
        <w:t>.</w:t>
      </w:r>
      <w:bookmarkStart w:id="2" w:name="_Ref497055326"/>
    </w:p>
    <w:p w14:paraId="48579B20" w14:textId="39ADBD9B" w:rsidR="00FE2D73" w:rsidRPr="00625DC1" w:rsidRDefault="00FE2D73" w:rsidP="00886964">
      <w:pPr>
        <w:pStyle w:val="2"/>
        <w:rPr>
          <w:b/>
          <w:bCs/>
        </w:rPr>
      </w:pPr>
      <w:bookmarkStart w:id="3" w:name="_Ref113190120"/>
      <w:bookmarkStart w:id="4" w:name="_Ref20044918"/>
      <w:r w:rsidRPr="00011C11">
        <w:rPr>
          <w:rFonts w:hint="eastAsia"/>
          <w:rtl/>
        </w:rPr>
        <w:t>תקופת</w:t>
      </w:r>
      <w:r w:rsidRPr="00011C11">
        <w:rPr>
          <w:rtl/>
        </w:rPr>
        <w:t xml:space="preserve"> </w:t>
      </w:r>
      <w:r w:rsidRPr="00011C11">
        <w:rPr>
          <w:rFonts w:hint="eastAsia"/>
          <w:rtl/>
        </w:rPr>
        <w:t>ההתקשרות</w:t>
      </w:r>
      <w:r w:rsidRPr="00625DC1">
        <w:rPr>
          <w:rtl/>
        </w:rPr>
        <w:t xml:space="preserve"> </w:t>
      </w:r>
      <w:r w:rsidRPr="00625DC1">
        <w:rPr>
          <w:rFonts w:hint="eastAsia"/>
          <w:rtl/>
        </w:rPr>
        <w:t>במכרז</w:t>
      </w:r>
      <w:r w:rsidR="00246C92">
        <w:rPr>
          <w:rFonts w:hint="cs"/>
          <w:rtl/>
        </w:rPr>
        <w:t xml:space="preserve"> </w:t>
      </w:r>
      <w:r w:rsidR="00212B60" w:rsidRPr="00E46822">
        <w:rPr>
          <w:rFonts w:hint="eastAsia"/>
          <w:rtl/>
        </w:rPr>
        <w:t>הוארכה</w:t>
      </w:r>
      <w:r w:rsidR="00212B60" w:rsidRPr="00E46822">
        <w:rPr>
          <w:rtl/>
        </w:rPr>
        <w:t xml:space="preserve"> עד</w:t>
      </w:r>
      <w:r w:rsidR="00246C92">
        <w:rPr>
          <w:rFonts w:hint="cs"/>
          <w:rtl/>
        </w:rPr>
        <w:t xml:space="preserve"> ליום</w:t>
      </w:r>
      <w:r w:rsidRPr="00625DC1">
        <w:rPr>
          <w:rtl/>
        </w:rPr>
        <w:t xml:space="preserve"> </w:t>
      </w:r>
      <w:r w:rsidRPr="00E46822">
        <w:rPr>
          <w:b/>
          <w:bCs/>
          <w:rtl/>
        </w:rPr>
        <w:t>2</w:t>
      </w:r>
      <w:r w:rsidR="00D87DA3">
        <w:rPr>
          <w:rFonts w:hint="cs"/>
          <w:b/>
          <w:bCs/>
          <w:rtl/>
        </w:rPr>
        <w:t>4</w:t>
      </w:r>
      <w:r w:rsidRPr="00E46822">
        <w:rPr>
          <w:b/>
          <w:bCs/>
          <w:rtl/>
        </w:rPr>
        <w:t xml:space="preserve"> בספטמבר </w:t>
      </w:r>
      <w:r w:rsidR="00886964">
        <w:rPr>
          <w:rFonts w:hint="cs"/>
          <w:b/>
          <w:bCs/>
          <w:rtl/>
        </w:rPr>
        <w:t>2023</w:t>
      </w:r>
      <w:r w:rsidRPr="00625DC1">
        <w:rPr>
          <w:rtl/>
        </w:rPr>
        <w:t>.</w:t>
      </w:r>
      <w:bookmarkEnd w:id="3"/>
      <w:r w:rsidRPr="00625DC1">
        <w:rPr>
          <w:rtl/>
        </w:rPr>
        <w:t xml:space="preserve"> </w:t>
      </w:r>
      <w:bookmarkEnd w:id="2"/>
      <w:bookmarkEnd w:id="4"/>
    </w:p>
    <w:p w14:paraId="2CEA1A2A" w14:textId="77777777" w:rsidR="002E2998" w:rsidRPr="00671737" w:rsidRDefault="002E2998" w:rsidP="00BE5973">
      <w:pPr>
        <w:pStyle w:val="220"/>
        <w:rPr>
          <w:rtl/>
        </w:rPr>
      </w:pPr>
      <w:r w:rsidRPr="00671737">
        <w:rPr>
          <w:rtl/>
        </w:rPr>
        <w:t>מטרת ה</w:t>
      </w:r>
      <w:r>
        <w:rPr>
          <w:rFonts w:hint="cs"/>
          <w:rtl/>
        </w:rPr>
        <w:t>הודעה</w:t>
      </w:r>
    </w:p>
    <w:p w14:paraId="2BFA8A36" w14:textId="7992835A" w:rsidR="002E2998" w:rsidRDefault="002E2998" w:rsidP="00E46822">
      <w:pPr>
        <w:pStyle w:val="3"/>
        <w:numPr>
          <w:ilvl w:val="0"/>
          <w:numId w:val="0"/>
        </w:numPr>
        <w:ind w:left="568"/>
        <w:rPr>
          <w:rtl/>
        </w:rPr>
      </w:pPr>
      <w:r>
        <w:rPr>
          <w:rtl/>
        </w:rPr>
        <w:t xml:space="preserve">להסדיר </w:t>
      </w:r>
      <w:r>
        <w:rPr>
          <w:rFonts w:hint="cs"/>
          <w:rtl/>
        </w:rPr>
        <w:t xml:space="preserve">עבור </w:t>
      </w:r>
      <w:r>
        <w:rPr>
          <w:rtl/>
        </w:rPr>
        <w:t>משרדי</w:t>
      </w:r>
      <w:r w:rsidR="00CC6624">
        <w:rPr>
          <w:rFonts w:hint="cs"/>
          <w:rtl/>
        </w:rPr>
        <w:t xml:space="preserve"> הממשלה ויחידות הסמך (להלן: "משרדי הממשלה</w:t>
      </w:r>
      <w:r w:rsidR="009E310D">
        <w:rPr>
          <w:rFonts w:hint="cs"/>
          <w:rtl/>
        </w:rPr>
        <w:t>"</w:t>
      </w:r>
      <w:r w:rsidR="00CC6624">
        <w:rPr>
          <w:rFonts w:hint="cs"/>
          <w:rtl/>
        </w:rPr>
        <w:t xml:space="preserve"> או </w:t>
      </w:r>
      <w:r w:rsidR="009E310D">
        <w:rPr>
          <w:rFonts w:hint="cs"/>
          <w:rtl/>
        </w:rPr>
        <w:t>"</w:t>
      </w:r>
      <w:r w:rsidR="00CC6624">
        <w:rPr>
          <w:rFonts w:hint="cs"/>
          <w:rtl/>
        </w:rPr>
        <w:t>המשרד")</w:t>
      </w:r>
      <w:r>
        <w:rPr>
          <w:rtl/>
        </w:rPr>
        <w:t xml:space="preserve"> את </w:t>
      </w:r>
      <w:r>
        <w:rPr>
          <w:rFonts w:hint="cs"/>
          <w:rtl/>
        </w:rPr>
        <w:t>התנאים ו</w:t>
      </w:r>
      <w:r w:rsidRPr="00C74B27">
        <w:rPr>
          <w:rFonts w:hint="eastAsia"/>
          <w:rtl/>
        </w:rPr>
        <w:t>אופן</w:t>
      </w:r>
      <w:r w:rsidRPr="00C74B27">
        <w:rPr>
          <w:rtl/>
        </w:rPr>
        <w:t xml:space="preserve"> </w:t>
      </w:r>
      <w:r w:rsidRPr="00C74B27">
        <w:rPr>
          <w:rFonts w:hint="eastAsia"/>
          <w:rtl/>
        </w:rPr>
        <w:t>רכישת</w:t>
      </w:r>
      <w:r w:rsidRPr="00C74B27">
        <w:rPr>
          <w:rtl/>
        </w:rPr>
        <w:t xml:space="preserve"> </w:t>
      </w:r>
      <w:r w:rsidRPr="00C74B27">
        <w:rPr>
          <w:rFonts w:hint="eastAsia"/>
          <w:rtl/>
        </w:rPr>
        <w:t>שירותי</w:t>
      </w:r>
      <w:r w:rsidRPr="00C74B27">
        <w:rPr>
          <w:rtl/>
        </w:rPr>
        <w:t xml:space="preserve"> </w:t>
      </w:r>
      <w:r w:rsidRPr="00C74B27">
        <w:rPr>
          <w:rFonts w:hint="eastAsia"/>
          <w:rtl/>
        </w:rPr>
        <w:t>סליקת</w:t>
      </w:r>
      <w:r w:rsidRPr="00C74B27">
        <w:rPr>
          <w:rtl/>
        </w:rPr>
        <w:t xml:space="preserve"> </w:t>
      </w:r>
      <w:r w:rsidRPr="00C74B27">
        <w:rPr>
          <w:rFonts w:hint="eastAsia"/>
          <w:rtl/>
        </w:rPr>
        <w:t>ארוחות</w:t>
      </w:r>
      <w:r w:rsidRPr="00C74B27">
        <w:rPr>
          <w:rtl/>
        </w:rPr>
        <w:t xml:space="preserve"> </w:t>
      </w:r>
      <w:r w:rsidRPr="00C74B27">
        <w:rPr>
          <w:rFonts w:hint="eastAsia"/>
          <w:rtl/>
        </w:rPr>
        <w:t>לעובדים</w:t>
      </w:r>
      <w:r w:rsidRPr="00C74B27">
        <w:rPr>
          <w:rtl/>
        </w:rPr>
        <w:t xml:space="preserve"> </w:t>
      </w:r>
      <w:r w:rsidRPr="00C74B27">
        <w:rPr>
          <w:rFonts w:hint="eastAsia"/>
          <w:rtl/>
        </w:rPr>
        <w:t>זכאים</w:t>
      </w:r>
      <w:r w:rsidRPr="00C74B27">
        <w:rPr>
          <w:rtl/>
        </w:rPr>
        <w:t xml:space="preserve"> </w:t>
      </w:r>
      <w:r w:rsidRPr="00C74B27">
        <w:rPr>
          <w:rFonts w:hint="eastAsia"/>
          <w:rtl/>
        </w:rPr>
        <w:t>במשרדי</w:t>
      </w:r>
      <w:r w:rsidRPr="00C74B27">
        <w:rPr>
          <w:rtl/>
        </w:rPr>
        <w:t xml:space="preserve"> </w:t>
      </w:r>
      <w:r w:rsidRPr="00C74B27">
        <w:rPr>
          <w:rFonts w:hint="eastAsia"/>
          <w:rtl/>
        </w:rPr>
        <w:t>הממשלה</w:t>
      </w:r>
      <w:r w:rsidRPr="00C74B27">
        <w:rPr>
          <w:rtl/>
        </w:rPr>
        <w:t xml:space="preserve"> </w:t>
      </w:r>
      <w:r w:rsidRPr="00C74B27">
        <w:rPr>
          <w:rFonts w:hint="eastAsia"/>
          <w:rtl/>
        </w:rPr>
        <w:t>ו</w:t>
      </w:r>
      <w:r>
        <w:rPr>
          <w:rFonts w:hint="cs"/>
          <w:rtl/>
        </w:rPr>
        <w:t>ב</w:t>
      </w:r>
      <w:r w:rsidRPr="00C74B27">
        <w:rPr>
          <w:rFonts w:hint="eastAsia"/>
          <w:rtl/>
        </w:rPr>
        <w:t>גופים</w:t>
      </w:r>
      <w:r w:rsidRPr="00C74B27">
        <w:rPr>
          <w:rtl/>
        </w:rPr>
        <w:t xml:space="preserve"> </w:t>
      </w:r>
      <w:r w:rsidRPr="00C74B27">
        <w:rPr>
          <w:rFonts w:hint="eastAsia"/>
          <w:rtl/>
        </w:rPr>
        <w:t>נלווים</w:t>
      </w:r>
      <w:r>
        <w:rPr>
          <w:rtl/>
        </w:rPr>
        <w:t xml:space="preserve">. </w:t>
      </w:r>
    </w:p>
    <w:p w14:paraId="459501FF" w14:textId="77777777" w:rsidR="006B6D33" w:rsidRDefault="00FE2D73" w:rsidP="00BE5973">
      <w:pPr>
        <w:pStyle w:val="2"/>
      </w:pPr>
      <w:r>
        <w:rPr>
          <w:rFonts w:hint="cs"/>
          <w:rtl/>
        </w:rPr>
        <w:t>ראה הגדרות הודעה זו ב</w:t>
      </w:r>
      <w:hyperlink w:anchor="נספח_א" w:history="1">
        <w:r w:rsidRPr="004A257E">
          <w:rPr>
            <w:rStyle w:val="Hyperlink"/>
            <w:rFonts w:hint="cs"/>
            <w:rtl/>
          </w:rPr>
          <w:t xml:space="preserve">נספח א </w:t>
        </w:r>
        <w:r w:rsidRPr="004A257E">
          <w:rPr>
            <w:rStyle w:val="Hyperlink"/>
            <w:rtl/>
          </w:rPr>
          <w:t>–</w:t>
        </w:r>
        <w:r w:rsidRPr="004A257E">
          <w:rPr>
            <w:rStyle w:val="Hyperlink"/>
            <w:rFonts w:hint="cs"/>
            <w:rtl/>
          </w:rPr>
          <w:t xml:space="preserve"> הגדרות</w:t>
        </w:r>
      </w:hyperlink>
      <w:r>
        <w:rPr>
          <w:rFonts w:hint="cs"/>
          <w:rtl/>
        </w:rPr>
        <w:t>.</w:t>
      </w:r>
      <w:r w:rsidR="00D7767F">
        <w:rPr>
          <w:rFonts w:hint="cs"/>
          <w:rtl/>
        </w:rPr>
        <w:t xml:space="preserve"> </w:t>
      </w:r>
    </w:p>
    <w:p w14:paraId="007A7F50" w14:textId="77777777" w:rsidR="00AB18DF" w:rsidRDefault="006B6D33" w:rsidP="00E46822">
      <w:pPr>
        <w:pStyle w:val="1"/>
      </w:pPr>
      <w:r w:rsidRPr="00C74B27">
        <w:rPr>
          <w:rFonts w:hint="eastAsia"/>
          <w:rtl/>
        </w:rPr>
        <w:t>עיקרי</w:t>
      </w:r>
      <w:r w:rsidRPr="00C74B27">
        <w:rPr>
          <w:rtl/>
        </w:rPr>
        <w:t xml:space="preserve"> השירותים </w:t>
      </w:r>
    </w:p>
    <w:p w14:paraId="7672D436" w14:textId="77777777" w:rsidR="00CD3F9F" w:rsidRDefault="00CD3F9F" w:rsidP="00BE5973">
      <w:pPr>
        <w:pStyle w:val="2"/>
      </w:pPr>
      <w:r>
        <w:rPr>
          <w:rFonts w:hint="cs"/>
          <w:rtl/>
        </w:rPr>
        <w:t>שירותי סליקה במזנונים באמצעות שעוני הסעדה</w:t>
      </w:r>
      <w:r w:rsidR="00E71726">
        <w:rPr>
          <w:rFonts w:hint="cs"/>
          <w:rtl/>
        </w:rPr>
        <w:t>:</w:t>
      </w:r>
    </w:p>
    <w:p w14:paraId="2E4405A5" w14:textId="459CBA7B" w:rsidR="00CC14B3" w:rsidRDefault="00CC14B3" w:rsidP="00BB510A">
      <w:pPr>
        <w:pStyle w:val="3"/>
      </w:pPr>
      <w:r>
        <w:rPr>
          <w:rFonts w:hint="cs"/>
          <w:rtl/>
        </w:rPr>
        <w:t>רכישת שעוני</w:t>
      </w:r>
      <w:r w:rsidR="00E71726">
        <w:rPr>
          <w:rFonts w:hint="cs"/>
          <w:rtl/>
        </w:rPr>
        <w:t xml:space="preserve"> ההסעדה</w:t>
      </w:r>
      <w:r>
        <w:rPr>
          <w:rFonts w:hint="cs"/>
          <w:rtl/>
        </w:rPr>
        <w:t xml:space="preserve"> </w:t>
      </w:r>
      <w:r w:rsidR="00CC2615">
        <w:rPr>
          <w:rFonts w:hint="cs"/>
          <w:rtl/>
        </w:rPr>
        <w:t>תתבצע בהתאם</w:t>
      </w:r>
      <w:r>
        <w:rPr>
          <w:rFonts w:hint="cs"/>
          <w:rtl/>
        </w:rPr>
        <w:t xml:space="preserve"> </w:t>
      </w:r>
      <w:r w:rsidR="00432310">
        <w:rPr>
          <w:rFonts w:hint="cs"/>
          <w:rtl/>
        </w:rPr>
        <w:t>ל</w:t>
      </w:r>
      <w:hyperlink r:id="rId11" w:history="1">
        <w:r w:rsidRPr="00432310">
          <w:rPr>
            <w:rStyle w:val="Hyperlink"/>
            <w:rFonts w:hint="cs"/>
            <w:rtl/>
          </w:rPr>
          <w:t>ה</w:t>
        </w:r>
        <w:r w:rsidR="002E2998" w:rsidRPr="00432310">
          <w:rPr>
            <w:rStyle w:val="Hyperlink"/>
            <w:rFonts w:hint="cs"/>
            <w:rtl/>
          </w:rPr>
          <w:t>ודעת מכרז מרכזי, "</w:t>
        </w:r>
        <w:r w:rsidR="009E310D">
          <w:rPr>
            <w:rStyle w:val="Hyperlink"/>
            <w:rFonts w:hint="cs"/>
            <w:rtl/>
          </w:rPr>
          <w:t xml:space="preserve">אספקת </w:t>
        </w:r>
        <w:r w:rsidR="002E2998" w:rsidRPr="00432310">
          <w:rPr>
            <w:rStyle w:val="Hyperlink"/>
            <w:rFonts w:hint="cs"/>
            <w:rtl/>
          </w:rPr>
          <w:t xml:space="preserve"> שעוני נוכחות</w:t>
        </w:r>
        <w:r w:rsidR="009E310D">
          <w:rPr>
            <w:rStyle w:val="Hyperlink"/>
            <w:rFonts w:hint="cs"/>
            <w:rtl/>
          </w:rPr>
          <w:t>, מוצרים ושירותים נלווים</w:t>
        </w:r>
        <w:r w:rsidR="002E2998" w:rsidRPr="00432310">
          <w:rPr>
            <w:rStyle w:val="Hyperlink"/>
            <w:rFonts w:hint="cs"/>
            <w:rtl/>
          </w:rPr>
          <w:t xml:space="preserve">", מס' </w:t>
        </w:r>
        <w:r w:rsidR="00AC1E70" w:rsidRPr="00432310">
          <w:rPr>
            <w:rStyle w:val="Hyperlink"/>
            <w:rFonts w:hint="cs"/>
            <w:rtl/>
          </w:rPr>
          <w:t>16.3.9</w:t>
        </w:r>
        <w:r w:rsidR="002E2998" w:rsidRPr="00432310">
          <w:rPr>
            <w:rStyle w:val="Hyperlink"/>
            <w:rFonts w:hint="cs"/>
            <w:rtl/>
          </w:rPr>
          <w:t>.</w:t>
        </w:r>
      </w:hyperlink>
    </w:p>
    <w:p w14:paraId="02994ADC" w14:textId="6EE9A380" w:rsidR="000652A8" w:rsidRDefault="000652A8" w:rsidP="00F66C8B">
      <w:pPr>
        <w:pStyle w:val="3"/>
      </w:pPr>
      <w:bookmarkStart w:id="5" w:name="_Ref104295870"/>
      <w:bookmarkStart w:id="6" w:name="_Toc452883904"/>
      <w:r>
        <w:rPr>
          <w:rFonts w:hint="cs"/>
          <w:rtl/>
        </w:rPr>
        <w:t xml:space="preserve">בכל נושא ההתקשרות של משרדים עם ספקי שירותי הסעדה במזנון לצורך סבסוד ארוחות יש לפעול בהתאם </w:t>
      </w:r>
      <w:hyperlink r:id="rId12" w:history="1">
        <w:r w:rsidR="00D97F62" w:rsidRPr="00D97F62">
          <w:rPr>
            <w:rStyle w:val="Hyperlink"/>
            <w:rFonts w:hint="cs"/>
            <w:rtl/>
          </w:rPr>
          <w:t>ל</w:t>
        </w:r>
        <w:r w:rsidRPr="00D97F62">
          <w:rPr>
            <w:rStyle w:val="Hyperlink"/>
            <w:rFonts w:hint="cs"/>
            <w:rtl/>
          </w:rPr>
          <w:t>הוראת תכ"ם</w:t>
        </w:r>
        <w:r w:rsidR="00D97F62" w:rsidRPr="00D97F62">
          <w:rPr>
            <w:rStyle w:val="Hyperlink"/>
            <w:rFonts w:hint="cs"/>
            <w:rtl/>
          </w:rPr>
          <w:t>,</w:t>
        </w:r>
        <w:r w:rsidRPr="00D97F62">
          <w:rPr>
            <w:rStyle w:val="Hyperlink"/>
            <w:rFonts w:hint="cs"/>
            <w:rtl/>
          </w:rPr>
          <w:t xml:space="preserve"> </w:t>
        </w:r>
        <w:r w:rsidR="00D97F62" w:rsidRPr="00D97F62">
          <w:rPr>
            <w:rStyle w:val="Hyperlink"/>
            <w:rFonts w:hint="cs"/>
            <w:rtl/>
          </w:rPr>
          <w:t>"</w:t>
        </w:r>
        <w:r w:rsidRPr="00D97F62">
          <w:rPr>
            <w:rStyle w:val="Hyperlink"/>
            <w:rFonts w:hint="cs"/>
            <w:rtl/>
          </w:rPr>
          <w:t>ניהול מזנון</w:t>
        </w:r>
        <w:r w:rsidR="00D97F62" w:rsidRPr="00D97F62">
          <w:rPr>
            <w:rStyle w:val="Hyperlink"/>
            <w:rFonts w:hint="cs"/>
            <w:rtl/>
          </w:rPr>
          <w:t>", מס'</w:t>
        </w:r>
        <w:r w:rsidRPr="00D97F62">
          <w:rPr>
            <w:rStyle w:val="Hyperlink"/>
            <w:rFonts w:hint="cs"/>
            <w:rtl/>
          </w:rPr>
          <w:t xml:space="preserve"> </w:t>
        </w:r>
        <w:r w:rsidR="00F66C8B" w:rsidRPr="00D97F62">
          <w:rPr>
            <w:rStyle w:val="Hyperlink"/>
            <w:rFonts w:hint="cs"/>
            <w:rtl/>
          </w:rPr>
          <w:t>15.4.3</w:t>
        </w:r>
      </w:hyperlink>
      <w:r w:rsidR="00D97F62">
        <w:rPr>
          <w:rFonts w:hint="cs"/>
          <w:rtl/>
        </w:rPr>
        <w:t>.</w:t>
      </w:r>
      <w:bookmarkEnd w:id="5"/>
    </w:p>
    <w:p w14:paraId="4DD98B13" w14:textId="04F72710" w:rsidR="000F5018" w:rsidRPr="00C74B27" w:rsidRDefault="00224061" w:rsidP="00BE5973">
      <w:pPr>
        <w:pStyle w:val="2"/>
      </w:pPr>
      <w:bookmarkStart w:id="7" w:name="_Ref104359770"/>
      <w:r>
        <w:rPr>
          <w:rFonts w:hint="cs"/>
          <w:rtl/>
        </w:rPr>
        <w:t>שירותי סליקה</w:t>
      </w:r>
      <w:r w:rsidR="000F5018" w:rsidRPr="00C74B27">
        <w:rPr>
          <w:rtl/>
        </w:rPr>
        <w:t xml:space="preserve"> </w:t>
      </w:r>
      <w:r>
        <w:rPr>
          <w:rFonts w:hint="cs"/>
          <w:rtl/>
        </w:rPr>
        <w:t xml:space="preserve">חיצוניים </w:t>
      </w:r>
      <w:r w:rsidR="000F5018" w:rsidRPr="00C74B27">
        <w:rPr>
          <w:rtl/>
        </w:rPr>
        <w:t>הניתנים ע</w:t>
      </w:r>
      <w:r w:rsidR="00C16EB2" w:rsidRPr="00C74B27">
        <w:rPr>
          <w:rFonts w:hint="eastAsia"/>
          <w:rtl/>
        </w:rPr>
        <w:t>ל</w:t>
      </w:r>
      <w:r w:rsidR="00C16EB2" w:rsidRPr="00C74B27">
        <w:rPr>
          <w:rtl/>
        </w:rPr>
        <w:t xml:space="preserve"> </w:t>
      </w:r>
      <w:r w:rsidR="000F5018" w:rsidRPr="00C74B27">
        <w:rPr>
          <w:rFonts w:hint="eastAsia"/>
          <w:rtl/>
        </w:rPr>
        <w:t>י</w:t>
      </w:r>
      <w:r w:rsidR="00C16EB2" w:rsidRPr="00C74B27">
        <w:rPr>
          <w:rFonts w:hint="eastAsia"/>
          <w:rtl/>
        </w:rPr>
        <w:t>די</w:t>
      </w:r>
      <w:r w:rsidR="000F5018" w:rsidRPr="00C74B27">
        <w:rPr>
          <w:rtl/>
        </w:rPr>
        <w:t xml:space="preserve"> ה</w:t>
      </w:r>
      <w:r w:rsidR="005A11E0">
        <w:rPr>
          <w:rFonts w:hint="cs"/>
          <w:rtl/>
        </w:rPr>
        <w:t>חברות הזוכות</w:t>
      </w:r>
      <w:r w:rsidR="000F5018" w:rsidRPr="00C74B27">
        <w:rPr>
          <w:rtl/>
        </w:rPr>
        <w:t xml:space="preserve"> במכרז</w:t>
      </w:r>
      <w:r w:rsidR="00E71726">
        <w:rPr>
          <w:rFonts w:hint="cs"/>
          <w:rtl/>
        </w:rPr>
        <w:t>:</w:t>
      </w:r>
      <w:bookmarkEnd w:id="6"/>
      <w:bookmarkEnd w:id="7"/>
    </w:p>
    <w:p w14:paraId="2DB937BD" w14:textId="77777777" w:rsidR="000F5018" w:rsidRPr="00C74B27" w:rsidRDefault="000F5018" w:rsidP="00100B43">
      <w:pPr>
        <w:pStyle w:val="3"/>
      </w:pPr>
      <w:r w:rsidRPr="00C74B27">
        <w:rPr>
          <w:rFonts w:hint="eastAsia"/>
          <w:b/>
          <w:bCs/>
          <w:rtl/>
        </w:rPr>
        <w:t>הזמנת</w:t>
      </w:r>
      <w:r w:rsidRPr="00C74B27">
        <w:rPr>
          <w:b/>
          <w:bCs/>
        </w:rPr>
        <w:t xml:space="preserve"> </w:t>
      </w:r>
      <w:r w:rsidRPr="00C74B27">
        <w:rPr>
          <w:rFonts w:hint="eastAsia"/>
          <w:b/>
          <w:bCs/>
          <w:rtl/>
        </w:rPr>
        <w:t>ארוחות</w:t>
      </w:r>
      <w:r w:rsidRPr="00C74B27">
        <w:rPr>
          <w:rtl/>
        </w:rPr>
        <w:t xml:space="preserve"> ממס</w:t>
      </w:r>
      <w:r w:rsidR="000A4B28" w:rsidRPr="00C74B27">
        <w:rPr>
          <w:rFonts w:hint="eastAsia"/>
          <w:rtl/>
        </w:rPr>
        <w:t>עדות</w:t>
      </w:r>
      <w:r w:rsidR="000A4B28" w:rsidRPr="00C74B27">
        <w:rPr>
          <w:rtl/>
        </w:rPr>
        <w:t xml:space="preserve"> </w:t>
      </w:r>
      <w:r w:rsidR="000A4B28" w:rsidRPr="00C74B27">
        <w:rPr>
          <w:rFonts w:hint="eastAsia"/>
          <w:rtl/>
        </w:rPr>
        <w:t>בהסדר</w:t>
      </w:r>
      <w:r w:rsidR="000A4B28" w:rsidRPr="00C74B27">
        <w:rPr>
          <w:rtl/>
        </w:rPr>
        <w:t xml:space="preserve"> </w:t>
      </w:r>
      <w:r w:rsidR="000A4B28" w:rsidRPr="00C74B27">
        <w:rPr>
          <w:rFonts w:hint="eastAsia"/>
          <w:rtl/>
        </w:rPr>
        <w:t>באמצעות</w:t>
      </w:r>
      <w:r w:rsidR="000A4B28" w:rsidRPr="00C74B27">
        <w:rPr>
          <w:rtl/>
        </w:rPr>
        <w:t xml:space="preserve"> </w:t>
      </w:r>
      <w:r w:rsidR="000A4B28" w:rsidRPr="00C74B27">
        <w:rPr>
          <w:rFonts w:hint="eastAsia"/>
          <w:rtl/>
        </w:rPr>
        <w:t>רשת</w:t>
      </w:r>
      <w:r w:rsidR="000A4B28" w:rsidRPr="00C74B27">
        <w:rPr>
          <w:rtl/>
        </w:rPr>
        <w:t xml:space="preserve"> </w:t>
      </w:r>
      <w:r w:rsidR="000A4B28" w:rsidRPr="00C74B27">
        <w:rPr>
          <w:rFonts w:hint="eastAsia"/>
          <w:rtl/>
        </w:rPr>
        <w:t>האינטרנט</w:t>
      </w:r>
      <w:r w:rsidR="00E71726">
        <w:rPr>
          <w:rFonts w:hint="cs"/>
          <w:rtl/>
        </w:rPr>
        <w:t>,</w:t>
      </w:r>
      <w:r w:rsidR="000A4B28" w:rsidRPr="00C74B27">
        <w:rPr>
          <w:rtl/>
        </w:rPr>
        <w:t xml:space="preserve"> </w:t>
      </w:r>
      <w:r w:rsidR="000A4B28" w:rsidRPr="00C74B27">
        <w:rPr>
          <w:rFonts w:hint="eastAsia"/>
          <w:rtl/>
        </w:rPr>
        <w:t>לרבות</w:t>
      </w:r>
      <w:r w:rsidR="000A4B28" w:rsidRPr="00C74B27">
        <w:rPr>
          <w:rtl/>
        </w:rPr>
        <w:t xml:space="preserve"> </w:t>
      </w:r>
      <w:r w:rsidR="000A4B28" w:rsidRPr="00C74B27">
        <w:rPr>
          <w:rFonts w:hint="eastAsia"/>
          <w:rtl/>
        </w:rPr>
        <w:t>סיוע</w:t>
      </w:r>
      <w:r w:rsidR="000A4B28" w:rsidRPr="00C74B27">
        <w:rPr>
          <w:rtl/>
        </w:rPr>
        <w:t xml:space="preserve"> </w:t>
      </w:r>
      <w:r w:rsidR="000A4B28" w:rsidRPr="00C74B27">
        <w:rPr>
          <w:rFonts w:hint="eastAsia"/>
          <w:rtl/>
        </w:rPr>
        <w:t>בביצוע</w:t>
      </w:r>
      <w:r w:rsidR="000A4B28" w:rsidRPr="00C74B27">
        <w:rPr>
          <w:rtl/>
        </w:rPr>
        <w:t xml:space="preserve"> </w:t>
      </w:r>
      <w:r w:rsidR="000A4B28" w:rsidRPr="00C74B27">
        <w:rPr>
          <w:rFonts w:hint="eastAsia"/>
          <w:rtl/>
        </w:rPr>
        <w:t>ההזמנות</w:t>
      </w:r>
      <w:r w:rsidR="000A4B28" w:rsidRPr="00C74B27">
        <w:rPr>
          <w:rtl/>
        </w:rPr>
        <w:t xml:space="preserve"> </w:t>
      </w:r>
      <w:r w:rsidR="000A4B28" w:rsidRPr="00C74B27">
        <w:rPr>
          <w:rFonts w:hint="eastAsia"/>
          <w:rtl/>
        </w:rPr>
        <w:t>והפעלת</w:t>
      </w:r>
      <w:r w:rsidR="000A4B28" w:rsidRPr="00C74B27">
        <w:rPr>
          <w:rtl/>
        </w:rPr>
        <w:t xml:space="preserve"> </w:t>
      </w:r>
      <w:r w:rsidR="000A4B28" w:rsidRPr="00C74B27">
        <w:rPr>
          <w:rFonts w:hint="eastAsia"/>
          <w:rtl/>
        </w:rPr>
        <w:t>שירותי</w:t>
      </w:r>
      <w:r w:rsidR="000A4B28" w:rsidRPr="00C74B27">
        <w:rPr>
          <w:rtl/>
        </w:rPr>
        <w:t xml:space="preserve"> </w:t>
      </w:r>
      <w:r w:rsidR="000A4B28" w:rsidRPr="00C74B27">
        <w:rPr>
          <w:rFonts w:hint="eastAsia"/>
          <w:rtl/>
        </w:rPr>
        <w:t>משלוחים</w:t>
      </w:r>
      <w:r w:rsidR="000A4B28" w:rsidRPr="00C74B27">
        <w:rPr>
          <w:rtl/>
        </w:rPr>
        <w:t xml:space="preserve"> </w:t>
      </w:r>
      <w:r w:rsidR="000A4B28" w:rsidRPr="00C74B27">
        <w:rPr>
          <w:rFonts w:hint="eastAsia"/>
          <w:rtl/>
        </w:rPr>
        <w:t>של</w:t>
      </w:r>
      <w:r w:rsidR="000A4B28" w:rsidRPr="00C74B27">
        <w:rPr>
          <w:rtl/>
        </w:rPr>
        <w:t xml:space="preserve"> </w:t>
      </w:r>
      <w:r w:rsidR="000A4B28" w:rsidRPr="00C74B27">
        <w:rPr>
          <w:rFonts w:hint="eastAsia"/>
          <w:rtl/>
        </w:rPr>
        <w:t>ארוחות</w:t>
      </w:r>
      <w:r w:rsidR="000A4B28" w:rsidRPr="00C74B27">
        <w:rPr>
          <w:rtl/>
        </w:rPr>
        <w:t xml:space="preserve"> </w:t>
      </w:r>
      <w:r w:rsidR="000A4B28" w:rsidRPr="00C74B27">
        <w:rPr>
          <w:rFonts w:hint="eastAsia"/>
          <w:rtl/>
        </w:rPr>
        <w:t>ממסעדות</w:t>
      </w:r>
      <w:r w:rsidR="000A4B28" w:rsidRPr="00C74B27">
        <w:rPr>
          <w:rtl/>
        </w:rPr>
        <w:t xml:space="preserve"> </w:t>
      </w:r>
      <w:r w:rsidR="000A4B28" w:rsidRPr="00C74B27">
        <w:rPr>
          <w:rFonts w:hint="eastAsia"/>
          <w:rtl/>
        </w:rPr>
        <w:t>בהסדר</w:t>
      </w:r>
      <w:r w:rsidR="000A4B28" w:rsidRPr="00C74B27">
        <w:rPr>
          <w:rtl/>
        </w:rPr>
        <w:t xml:space="preserve"> </w:t>
      </w:r>
      <w:r w:rsidR="000A4B28" w:rsidRPr="00C74B27">
        <w:rPr>
          <w:rFonts w:hint="eastAsia"/>
          <w:rtl/>
        </w:rPr>
        <w:t>לאתרי</w:t>
      </w:r>
      <w:r w:rsidR="000A4B28" w:rsidRPr="00C74B27">
        <w:rPr>
          <w:rtl/>
        </w:rPr>
        <w:t xml:space="preserve"> </w:t>
      </w:r>
      <w:r w:rsidR="000A4B28" w:rsidRPr="00C74B27">
        <w:rPr>
          <w:rFonts w:hint="eastAsia"/>
          <w:rtl/>
        </w:rPr>
        <w:t>המזמין</w:t>
      </w:r>
      <w:r w:rsidR="000A4B28" w:rsidRPr="00C74B27">
        <w:rPr>
          <w:rtl/>
        </w:rPr>
        <w:t>.</w:t>
      </w:r>
    </w:p>
    <w:p w14:paraId="359C245A" w14:textId="77777777" w:rsidR="000F5018" w:rsidRDefault="000F5018" w:rsidP="00100B43">
      <w:pPr>
        <w:pStyle w:val="3"/>
      </w:pPr>
      <w:r w:rsidRPr="00C74B27">
        <w:rPr>
          <w:rFonts w:hint="eastAsia"/>
          <w:b/>
          <w:bCs/>
          <w:rtl/>
        </w:rPr>
        <w:t>שירות</w:t>
      </w:r>
      <w:r w:rsidRPr="00C74B27">
        <w:rPr>
          <w:b/>
          <w:bCs/>
          <w:rtl/>
        </w:rPr>
        <w:t xml:space="preserve"> </w:t>
      </w:r>
      <w:r w:rsidRPr="00C74B27">
        <w:rPr>
          <w:rFonts w:hint="eastAsia"/>
          <w:b/>
          <w:bCs/>
          <w:rtl/>
        </w:rPr>
        <w:t>הסדר</w:t>
      </w:r>
      <w:r w:rsidRPr="00C74B27">
        <w:rPr>
          <w:b/>
          <w:bCs/>
          <w:rtl/>
        </w:rPr>
        <w:t xml:space="preserve"> </w:t>
      </w:r>
      <w:r w:rsidRPr="00C74B27">
        <w:rPr>
          <w:rFonts w:hint="eastAsia"/>
          <w:b/>
          <w:bCs/>
          <w:rtl/>
        </w:rPr>
        <w:t>חיוב</w:t>
      </w:r>
      <w:r w:rsidRPr="00C74B27">
        <w:rPr>
          <w:rtl/>
        </w:rPr>
        <w:t xml:space="preserve"> שיאפשר לעובדים הזמנת ארוחות וחיובם מעבר לתקרת השימוש היומי.</w:t>
      </w:r>
    </w:p>
    <w:p w14:paraId="422B709B" w14:textId="03044F64" w:rsidR="000B4544" w:rsidRPr="007B29F4" w:rsidRDefault="000B4544" w:rsidP="00B50C21">
      <w:pPr>
        <w:pStyle w:val="2"/>
      </w:pPr>
      <w:bookmarkStart w:id="8" w:name="_Ref104295911"/>
      <w:r w:rsidRPr="007B29F4">
        <w:rPr>
          <w:rFonts w:hint="cs"/>
          <w:rtl/>
        </w:rPr>
        <w:t>שירותי סליקת הארוחות</w:t>
      </w:r>
      <w:r w:rsidR="00F5598E">
        <w:rPr>
          <w:rFonts w:hint="cs"/>
          <w:rtl/>
        </w:rPr>
        <w:t xml:space="preserve"> הינם אישיים</w:t>
      </w:r>
      <w:r w:rsidRPr="007B29F4">
        <w:rPr>
          <w:rFonts w:hint="cs"/>
          <w:rtl/>
        </w:rPr>
        <w:t xml:space="preserve"> </w:t>
      </w:r>
      <w:r w:rsidR="00F5598E">
        <w:rPr>
          <w:rFonts w:hint="cs"/>
          <w:rtl/>
        </w:rPr>
        <w:t>ו</w:t>
      </w:r>
      <w:r w:rsidRPr="007B29F4">
        <w:rPr>
          <w:rFonts w:hint="cs"/>
          <w:rtl/>
        </w:rPr>
        <w:t>יבוצעו על בסיס כרטיס</w:t>
      </w:r>
      <w:r w:rsidR="009675A9">
        <w:rPr>
          <w:rFonts w:hint="cs"/>
          <w:rtl/>
        </w:rPr>
        <w:t xml:space="preserve"> אישי</w:t>
      </w:r>
      <w:r w:rsidR="00F5598E">
        <w:rPr>
          <w:rFonts w:hint="cs"/>
          <w:rtl/>
        </w:rPr>
        <w:t xml:space="preserve"> או </w:t>
      </w:r>
      <w:r w:rsidR="00B50C21">
        <w:rPr>
          <w:rFonts w:hint="cs"/>
          <w:rtl/>
        </w:rPr>
        <w:t>קוד זיהוי</w:t>
      </w:r>
      <w:r w:rsidR="00F5598E">
        <w:rPr>
          <w:rFonts w:hint="cs"/>
          <w:rtl/>
        </w:rPr>
        <w:t>.</w:t>
      </w:r>
      <w:r w:rsidR="00224061">
        <w:rPr>
          <w:rFonts w:hint="cs"/>
          <w:rtl/>
        </w:rPr>
        <w:t xml:space="preserve"> </w:t>
      </w:r>
      <w:bookmarkEnd w:id="8"/>
    </w:p>
    <w:p w14:paraId="178BB0F8" w14:textId="77777777" w:rsidR="000B4544" w:rsidRDefault="000B4544" w:rsidP="00E46822">
      <w:pPr>
        <w:pStyle w:val="1"/>
      </w:pPr>
      <w:r>
        <w:rPr>
          <w:rFonts w:hint="cs"/>
          <w:rtl/>
        </w:rPr>
        <w:t>זכאות העובדים</w:t>
      </w:r>
    </w:p>
    <w:p w14:paraId="6510D895" w14:textId="77777777" w:rsidR="00170CB7" w:rsidRDefault="00170CB7" w:rsidP="00BE5973">
      <w:pPr>
        <w:pStyle w:val="2"/>
      </w:pPr>
      <w:r>
        <w:rPr>
          <w:rFonts w:hint="cs"/>
          <w:rtl/>
        </w:rPr>
        <w:t xml:space="preserve">כל </w:t>
      </w:r>
      <w:r w:rsidR="00CC6624">
        <w:rPr>
          <w:rFonts w:hint="cs"/>
          <w:rtl/>
        </w:rPr>
        <w:t>'</w:t>
      </w:r>
      <w:r>
        <w:rPr>
          <w:rFonts w:hint="cs"/>
          <w:rtl/>
        </w:rPr>
        <w:t>עובד זכאי</w:t>
      </w:r>
      <w:r w:rsidR="00CC6624">
        <w:rPr>
          <w:rFonts w:hint="cs"/>
          <w:rtl/>
        </w:rPr>
        <w:t>'</w:t>
      </w:r>
      <w:r>
        <w:rPr>
          <w:rFonts w:hint="cs"/>
          <w:rtl/>
        </w:rPr>
        <w:t xml:space="preserve"> </w:t>
      </w:r>
      <w:r w:rsidR="00C00071">
        <w:rPr>
          <w:rFonts w:hint="cs"/>
          <w:rtl/>
        </w:rPr>
        <w:t>(</w:t>
      </w:r>
      <w:r>
        <w:rPr>
          <w:rFonts w:hint="cs"/>
          <w:rtl/>
        </w:rPr>
        <w:t xml:space="preserve">כהגדרתו </w:t>
      </w:r>
      <w:r w:rsidR="00C00071">
        <w:rPr>
          <w:rFonts w:hint="cs"/>
          <w:rtl/>
        </w:rPr>
        <w:t xml:space="preserve">בסעיף </w:t>
      </w:r>
      <w:r w:rsidR="00C00071">
        <w:rPr>
          <w:rtl/>
        </w:rPr>
        <w:fldChar w:fldCharType="begin"/>
      </w:r>
      <w:r w:rsidR="00C00071">
        <w:rPr>
          <w:rtl/>
        </w:rPr>
        <w:instrText xml:space="preserve"> </w:instrText>
      </w:r>
      <w:r w:rsidR="00C00071">
        <w:rPr>
          <w:rFonts w:hint="cs"/>
        </w:rPr>
        <w:instrText>REF</w:instrText>
      </w:r>
      <w:r w:rsidR="00C00071">
        <w:rPr>
          <w:rFonts w:hint="cs"/>
          <w:rtl/>
        </w:rPr>
        <w:instrText xml:space="preserve"> _</w:instrText>
      </w:r>
      <w:r w:rsidR="00C00071">
        <w:rPr>
          <w:rFonts w:hint="cs"/>
        </w:rPr>
        <w:instrText>Ref20033755 \r \h</w:instrText>
      </w:r>
      <w:r w:rsidR="00C00071">
        <w:rPr>
          <w:rtl/>
        </w:rPr>
        <w:instrText xml:space="preserve"> </w:instrText>
      </w:r>
      <w:r w:rsidR="00C00071">
        <w:rPr>
          <w:rtl/>
        </w:rPr>
      </w:r>
      <w:r w:rsidR="00C00071">
        <w:rPr>
          <w:rtl/>
        </w:rPr>
        <w:fldChar w:fldCharType="separate"/>
      </w:r>
      <w:r w:rsidR="00C00071">
        <w:rPr>
          <w:rtl/>
        </w:rPr>
        <w:t>‏4</w:t>
      </w:r>
      <w:r w:rsidR="00C00071">
        <w:rPr>
          <w:rtl/>
        </w:rPr>
        <w:fldChar w:fldCharType="end"/>
      </w:r>
      <w:r w:rsidR="00C00071">
        <w:rPr>
          <w:rFonts w:hint="cs"/>
          <w:rtl/>
        </w:rPr>
        <w:t xml:space="preserve"> להלן)</w:t>
      </w:r>
      <w:r>
        <w:rPr>
          <w:rFonts w:hint="cs"/>
          <w:rtl/>
        </w:rPr>
        <w:t>, זכאי לסבסוד בכל יום, בעת ביצוע הוצאה בפועל על ארוח</w:t>
      </w:r>
      <w:r w:rsidR="008B676D">
        <w:rPr>
          <w:rFonts w:hint="cs"/>
          <w:rtl/>
        </w:rPr>
        <w:t>ה</w:t>
      </w:r>
      <w:r>
        <w:rPr>
          <w:rFonts w:hint="cs"/>
          <w:rtl/>
        </w:rPr>
        <w:t>. סכום זה עשוי להשתנות בהתאם לתנאי ההסכם הקיבוצי.</w:t>
      </w:r>
    </w:p>
    <w:p w14:paraId="5251B8B3" w14:textId="1CC1FAA2" w:rsidR="00286A44" w:rsidRDefault="00286A44" w:rsidP="007D3793">
      <w:pPr>
        <w:pStyle w:val="2"/>
      </w:pPr>
      <w:bookmarkStart w:id="9" w:name="_Ref56091703"/>
      <w:r>
        <w:rPr>
          <w:rFonts w:hint="cs"/>
          <w:rtl/>
        </w:rPr>
        <w:t>החל מיום</w:t>
      </w:r>
      <w:r w:rsidR="00E71726">
        <w:rPr>
          <w:rFonts w:hint="cs"/>
          <w:rtl/>
        </w:rPr>
        <w:t xml:space="preserve"> 1 </w:t>
      </w:r>
      <w:r w:rsidR="000C0532">
        <w:rPr>
          <w:rFonts w:hint="cs"/>
          <w:rtl/>
        </w:rPr>
        <w:t xml:space="preserve">בפברואר </w:t>
      </w:r>
      <w:r w:rsidR="00E9382E">
        <w:rPr>
          <w:rFonts w:hint="cs"/>
          <w:rtl/>
        </w:rPr>
        <w:t xml:space="preserve">2022 </w:t>
      </w:r>
      <w:r w:rsidR="00E0799E">
        <w:rPr>
          <w:rFonts w:hint="cs"/>
          <w:rtl/>
        </w:rPr>
        <w:t>סכו</w:t>
      </w:r>
      <w:r>
        <w:rPr>
          <w:rFonts w:hint="cs"/>
          <w:rtl/>
        </w:rPr>
        <w:t xml:space="preserve">ם הסבסוד </w:t>
      </w:r>
      <w:r w:rsidR="00054EEB">
        <w:rPr>
          <w:rFonts w:hint="cs"/>
          <w:rtl/>
        </w:rPr>
        <w:t xml:space="preserve">עומד </w:t>
      </w:r>
      <w:r>
        <w:rPr>
          <w:rFonts w:hint="cs"/>
          <w:rtl/>
        </w:rPr>
        <w:t>על סך</w:t>
      </w:r>
      <w:r w:rsidR="000C0532">
        <w:rPr>
          <w:rFonts w:hint="cs"/>
          <w:rtl/>
        </w:rPr>
        <w:t xml:space="preserve"> </w:t>
      </w:r>
      <w:r w:rsidR="00E9382E">
        <w:rPr>
          <w:rFonts w:hint="cs"/>
          <w:rtl/>
        </w:rPr>
        <w:t>18</w:t>
      </w:r>
      <w:r w:rsidR="000C0532">
        <w:rPr>
          <w:rFonts w:hint="cs"/>
          <w:rtl/>
        </w:rPr>
        <w:t xml:space="preserve"> </w:t>
      </w:r>
      <w:r>
        <w:rPr>
          <w:rFonts w:hint="cs"/>
          <w:rtl/>
        </w:rPr>
        <w:t>₪ (כולל מע"מ)</w:t>
      </w:r>
      <w:r w:rsidR="00E0799E">
        <w:rPr>
          <w:rFonts w:hint="cs"/>
          <w:rtl/>
        </w:rPr>
        <w:t>.</w:t>
      </w:r>
      <w:bookmarkEnd w:id="9"/>
    </w:p>
    <w:p w14:paraId="24278C70" w14:textId="43460B90" w:rsidR="00314111" w:rsidRDefault="00314111" w:rsidP="009823F9">
      <w:pPr>
        <w:pStyle w:val="2"/>
      </w:pPr>
      <w:bookmarkStart w:id="10" w:name="_Ref104296002"/>
      <w:r>
        <w:rPr>
          <w:rFonts w:hint="cs"/>
          <w:rtl/>
        </w:rPr>
        <w:t xml:space="preserve">הזכאות </w:t>
      </w:r>
      <w:r w:rsidR="000E7335">
        <w:rPr>
          <w:rFonts w:hint="cs"/>
          <w:rtl/>
        </w:rPr>
        <w:t xml:space="preserve">היא </w:t>
      </w:r>
      <w:r>
        <w:rPr>
          <w:rFonts w:hint="cs"/>
          <w:rtl/>
        </w:rPr>
        <w:t xml:space="preserve">לרכישת </w:t>
      </w:r>
      <w:r w:rsidRPr="00011C11">
        <w:rPr>
          <w:rFonts w:hint="eastAsia"/>
          <w:b/>
          <w:bCs/>
          <w:rtl/>
        </w:rPr>
        <w:t>ארוח</w:t>
      </w:r>
      <w:r w:rsidR="008B676D" w:rsidRPr="00011C11">
        <w:rPr>
          <w:rFonts w:hint="eastAsia"/>
          <w:b/>
          <w:bCs/>
          <w:rtl/>
        </w:rPr>
        <w:t>ו</w:t>
      </w:r>
      <w:r w:rsidRPr="00011C11">
        <w:rPr>
          <w:rFonts w:hint="eastAsia"/>
          <w:b/>
          <w:bCs/>
          <w:rtl/>
        </w:rPr>
        <w:t>ת</w:t>
      </w:r>
      <w:r>
        <w:rPr>
          <w:rFonts w:hint="cs"/>
          <w:rtl/>
        </w:rPr>
        <w:t>. לא ניתן לרכוש</w:t>
      </w:r>
      <w:r w:rsidR="00B8449B">
        <w:rPr>
          <w:rFonts w:hint="cs"/>
          <w:rtl/>
        </w:rPr>
        <w:t xml:space="preserve"> </w:t>
      </w:r>
      <w:r w:rsidRPr="00C74B27">
        <w:rPr>
          <w:rFonts w:hint="eastAsia"/>
          <w:rtl/>
        </w:rPr>
        <w:t>שתייה</w:t>
      </w:r>
      <w:r w:rsidRPr="00C74B27">
        <w:rPr>
          <w:rtl/>
        </w:rPr>
        <w:t xml:space="preserve"> </w:t>
      </w:r>
      <w:r w:rsidRPr="00C74B27">
        <w:rPr>
          <w:rFonts w:hint="eastAsia"/>
          <w:rtl/>
        </w:rPr>
        <w:t>חריפה</w:t>
      </w:r>
      <w:r w:rsidRPr="00C74B27">
        <w:rPr>
          <w:rtl/>
        </w:rPr>
        <w:t xml:space="preserve"> </w:t>
      </w:r>
      <w:r w:rsidRPr="00C74B27">
        <w:rPr>
          <w:rFonts w:hint="eastAsia"/>
          <w:rtl/>
        </w:rPr>
        <w:t>או</w:t>
      </w:r>
      <w:r w:rsidRPr="00C74B27">
        <w:rPr>
          <w:rtl/>
        </w:rPr>
        <w:t xml:space="preserve"> </w:t>
      </w:r>
      <w:r w:rsidRPr="00C74B27">
        <w:rPr>
          <w:rFonts w:hint="eastAsia"/>
          <w:rtl/>
        </w:rPr>
        <w:t>סיגריות</w:t>
      </w:r>
      <w:r w:rsidRPr="00C74B27">
        <w:rPr>
          <w:rtl/>
        </w:rPr>
        <w:t>.</w:t>
      </w:r>
      <w:bookmarkEnd w:id="10"/>
    </w:p>
    <w:p w14:paraId="1C435D43" w14:textId="4B313112" w:rsidR="00B55213" w:rsidRDefault="00B55213" w:rsidP="00643AC9">
      <w:pPr>
        <w:pStyle w:val="2"/>
      </w:pPr>
      <w:bookmarkStart w:id="11" w:name="_Ref104361080"/>
      <w:r>
        <w:rPr>
          <w:rFonts w:hint="cs"/>
          <w:rtl/>
        </w:rPr>
        <w:t xml:space="preserve">רכישת הארוחות </w:t>
      </w:r>
      <w:r w:rsidR="000E7335">
        <w:rPr>
          <w:rFonts w:hint="cs"/>
          <w:rtl/>
        </w:rPr>
        <w:t xml:space="preserve">היא </w:t>
      </w:r>
      <w:r>
        <w:rPr>
          <w:rFonts w:hint="cs"/>
          <w:rtl/>
        </w:rPr>
        <w:t>רק</w:t>
      </w:r>
      <w:r w:rsidR="00224061">
        <w:rPr>
          <w:rFonts w:hint="cs"/>
          <w:rtl/>
        </w:rPr>
        <w:t xml:space="preserve"> </w:t>
      </w:r>
      <w:r w:rsidR="000E7335">
        <w:rPr>
          <w:rFonts w:hint="cs"/>
          <w:rtl/>
        </w:rPr>
        <w:t>מ</w:t>
      </w:r>
      <w:r>
        <w:rPr>
          <w:rFonts w:hint="cs"/>
          <w:rtl/>
        </w:rPr>
        <w:t>מסעדות ההסדר</w:t>
      </w:r>
      <w:r w:rsidR="000B6C85">
        <w:rPr>
          <w:rFonts w:hint="cs"/>
          <w:rtl/>
        </w:rPr>
        <w:t xml:space="preserve">, </w:t>
      </w:r>
      <w:r w:rsidR="00DF5D33">
        <w:rPr>
          <w:rFonts w:hint="cs"/>
          <w:rtl/>
        </w:rPr>
        <w:t>ממרכולים</w:t>
      </w:r>
      <w:r w:rsidR="000B6C85">
        <w:rPr>
          <w:rFonts w:hint="cs"/>
          <w:rtl/>
        </w:rPr>
        <w:t xml:space="preserve"> ומחנויות נוחות,</w:t>
      </w:r>
      <w:r>
        <w:rPr>
          <w:rFonts w:hint="cs"/>
          <w:rtl/>
        </w:rPr>
        <w:t xml:space="preserve"> </w:t>
      </w:r>
      <w:r w:rsidR="00224061">
        <w:rPr>
          <w:rFonts w:hint="cs"/>
          <w:rtl/>
        </w:rPr>
        <w:t xml:space="preserve">אשר </w:t>
      </w:r>
      <w:r w:rsidR="000E7335">
        <w:rPr>
          <w:rFonts w:hint="cs"/>
          <w:rtl/>
        </w:rPr>
        <w:t xml:space="preserve">מופעלות </w:t>
      </w:r>
      <w:r w:rsidR="00224061">
        <w:rPr>
          <w:rFonts w:hint="cs"/>
          <w:rtl/>
        </w:rPr>
        <w:t xml:space="preserve">על ידי החברות הזוכות במכרז </w:t>
      </w:r>
      <w:r w:rsidR="00560DAA">
        <w:rPr>
          <w:rFonts w:hint="cs"/>
          <w:rtl/>
        </w:rPr>
        <w:t xml:space="preserve">או במזנוני הממשלה באמצעות שעוני </w:t>
      </w:r>
      <w:r w:rsidR="00224061">
        <w:rPr>
          <w:rFonts w:hint="cs"/>
          <w:rtl/>
        </w:rPr>
        <w:t xml:space="preserve">הסעדה </w:t>
      </w:r>
      <w:r w:rsidR="00560DAA">
        <w:rPr>
          <w:rFonts w:hint="cs"/>
          <w:rtl/>
        </w:rPr>
        <w:t xml:space="preserve">אשר </w:t>
      </w:r>
      <w:r w:rsidR="000E7335">
        <w:rPr>
          <w:rFonts w:hint="cs"/>
          <w:rtl/>
        </w:rPr>
        <w:t xml:space="preserve">מוצבים </w:t>
      </w:r>
      <w:r w:rsidR="00560DAA">
        <w:rPr>
          <w:rFonts w:hint="cs"/>
          <w:rtl/>
        </w:rPr>
        <w:t>במזנונים על ידי המשרדים.</w:t>
      </w:r>
      <w:bookmarkEnd w:id="11"/>
      <w:r w:rsidR="00560DAA">
        <w:rPr>
          <w:rFonts w:hint="cs"/>
          <w:rtl/>
        </w:rPr>
        <w:t xml:space="preserve"> </w:t>
      </w:r>
    </w:p>
    <w:p w14:paraId="5F5D8C22" w14:textId="5F16A372" w:rsidR="00C535E7" w:rsidRDefault="00170CB7" w:rsidP="00643AC9">
      <w:pPr>
        <w:pStyle w:val="2"/>
      </w:pPr>
      <w:r w:rsidRPr="0091301A">
        <w:rPr>
          <w:rFonts w:hint="eastAsia"/>
          <w:rtl/>
        </w:rPr>
        <w:t>הזכאות</w:t>
      </w:r>
      <w:r w:rsidRPr="0091301A">
        <w:rPr>
          <w:rtl/>
        </w:rPr>
        <w:t xml:space="preserve"> </w:t>
      </w:r>
      <w:r w:rsidR="000E7335">
        <w:rPr>
          <w:rFonts w:hint="cs"/>
          <w:rtl/>
        </w:rPr>
        <w:t>היא</w:t>
      </w:r>
      <w:r w:rsidR="000E7335" w:rsidRPr="0091301A">
        <w:rPr>
          <w:rtl/>
        </w:rPr>
        <w:t xml:space="preserve"> </w:t>
      </w:r>
      <w:r w:rsidRPr="0091301A">
        <w:rPr>
          <w:rFonts w:hint="eastAsia"/>
          <w:rtl/>
        </w:rPr>
        <w:t>יומית</w:t>
      </w:r>
      <w:r w:rsidRPr="0091301A">
        <w:rPr>
          <w:rtl/>
        </w:rPr>
        <w:t xml:space="preserve"> </w:t>
      </w:r>
      <w:r w:rsidRPr="0091301A">
        <w:rPr>
          <w:rFonts w:hint="eastAsia"/>
          <w:rtl/>
        </w:rPr>
        <w:t>ואינה</w:t>
      </w:r>
      <w:r w:rsidRPr="0091301A">
        <w:rPr>
          <w:rtl/>
        </w:rPr>
        <w:t xml:space="preserve"> </w:t>
      </w:r>
      <w:r w:rsidRPr="00BB510A">
        <w:rPr>
          <w:rFonts w:hint="eastAsia"/>
          <w:rtl/>
        </w:rPr>
        <w:t>נצברת</w:t>
      </w:r>
      <w:r w:rsidR="00E9382E">
        <w:rPr>
          <w:rFonts w:hint="cs"/>
          <w:rtl/>
        </w:rPr>
        <w:t xml:space="preserve"> </w:t>
      </w:r>
      <w:r w:rsidRPr="00BB510A">
        <w:rPr>
          <w:rFonts w:hint="eastAsia"/>
          <w:rtl/>
        </w:rPr>
        <w:t>במקרה</w:t>
      </w:r>
      <w:r w:rsidRPr="00BB510A">
        <w:rPr>
          <w:rtl/>
        </w:rPr>
        <w:t xml:space="preserve"> </w:t>
      </w:r>
      <w:r w:rsidRPr="00BB510A">
        <w:rPr>
          <w:rFonts w:hint="eastAsia"/>
          <w:rtl/>
        </w:rPr>
        <w:t>של</w:t>
      </w:r>
      <w:r w:rsidRPr="00BB510A">
        <w:rPr>
          <w:rtl/>
        </w:rPr>
        <w:t xml:space="preserve"> </w:t>
      </w:r>
      <w:r w:rsidRPr="00BB510A">
        <w:rPr>
          <w:rFonts w:hint="eastAsia"/>
          <w:rtl/>
        </w:rPr>
        <w:t>אי</w:t>
      </w:r>
      <w:r w:rsidRPr="00BB510A">
        <w:rPr>
          <w:rtl/>
        </w:rPr>
        <w:t xml:space="preserve"> </w:t>
      </w:r>
      <w:r w:rsidRPr="00BB510A">
        <w:rPr>
          <w:rFonts w:hint="eastAsia"/>
          <w:rtl/>
        </w:rPr>
        <w:t>שימוש</w:t>
      </w:r>
      <w:r w:rsidR="00BB510A">
        <w:rPr>
          <w:rFonts w:hint="cs"/>
          <w:rtl/>
        </w:rPr>
        <w:t>.</w:t>
      </w:r>
    </w:p>
    <w:p w14:paraId="03421236" w14:textId="304E1116" w:rsidR="00C535E7" w:rsidRDefault="009E1FD1" w:rsidP="00011C11">
      <w:pPr>
        <w:pStyle w:val="2"/>
      </w:pPr>
      <w:bookmarkStart w:id="12" w:name="_Ref104365109"/>
      <w:r>
        <w:rPr>
          <w:rFonts w:hint="cs"/>
          <w:rtl/>
        </w:rPr>
        <w:lastRenderedPageBreak/>
        <w:t xml:space="preserve">הזכאות </w:t>
      </w:r>
      <w:r w:rsidR="003871C0">
        <w:rPr>
          <w:rFonts w:hint="cs"/>
          <w:rtl/>
        </w:rPr>
        <w:t>תינתן</w:t>
      </w:r>
      <w:r w:rsidR="000E7335">
        <w:rPr>
          <w:rFonts w:hint="cs"/>
          <w:rtl/>
        </w:rPr>
        <w:t xml:space="preserve"> </w:t>
      </w:r>
      <w:r w:rsidR="00000ED6">
        <w:rPr>
          <w:rFonts w:hint="cs"/>
          <w:rtl/>
        </w:rPr>
        <w:t xml:space="preserve">הן </w:t>
      </w:r>
      <w:r>
        <w:rPr>
          <w:rFonts w:hint="cs"/>
          <w:rtl/>
        </w:rPr>
        <w:t xml:space="preserve">בימי עבודה מהמשרד </w:t>
      </w:r>
      <w:r w:rsidR="00000ED6">
        <w:rPr>
          <w:rFonts w:hint="cs"/>
          <w:rtl/>
        </w:rPr>
        <w:t>והן</w:t>
      </w:r>
      <w:r>
        <w:rPr>
          <w:rFonts w:hint="cs"/>
          <w:rtl/>
        </w:rPr>
        <w:t xml:space="preserve"> בימי עובדה מהבית</w:t>
      </w:r>
      <w:r w:rsidR="000E7335">
        <w:rPr>
          <w:rFonts w:hint="cs"/>
          <w:rtl/>
        </w:rPr>
        <w:t>, והיא ממומשת</w:t>
      </w:r>
      <w:r w:rsidR="003871C0">
        <w:rPr>
          <w:rFonts w:hint="cs"/>
          <w:rtl/>
        </w:rPr>
        <w:t xml:space="preserve"> </w:t>
      </w:r>
      <w:bookmarkStart w:id="13" w:name="_Ref104296063"/>
      <w:bookmarkStart w:id="14" w:name="_Ref63860215"/>
      <w:r w:rsidR="000E7335">
        <w:rPr>
          <w:rFonts w:hint="cs"/>
          <w:rtl/>
        </w:rPr>
        <w:t xml:space="preserve">באמצעות </w:t>
      </w:r>
      <w:r w:rsidR="00C535E7">
        <w:rPr>
          <w:rFonts w:hint="cs"/>
          <w:rtl/>
        </w:rPr>
        <w:t xml:space="preserve">ביצוע הזמנה </w:t>
      </w:r>
      <w:r w:rsidR="000E7335">
        <w:rPr>
          <w:rFonts w:hint="cs"/>
          <w:rtl/>
        </w:rPr>
        <w:t>במשלוח או ב</w:t>
      </w:r>
      <w:r>
        <w:rPr>
          <w:rFonts w:hint="cs"/>
          <w:rtl/>
        </w:rPr>
        <w:t xml:space="preserve">איסוף עצמי ממסעדות ההסדר או באמצעות </w:t>
      </w:r>
      <w:r w:rsidR="000E7335">
        <w:rPr>
          <w:rFonts w:hint="cs"/>
          <w:rtl/>
        </w:rPr>
        <w:t>רכישה ב</w:t>
      </w:r>
      <w:r w:rsidR="00C535E7">
        <w:rPr>
          <w:rFonts w:hint="cs"/>
          <w:rtl/>
        </w:rPr>
        <w:t>מזנון.</w:t>
      </w:r>
      <w:bookmarkEnd w:id="12"/>
      <w:bookmarkEnd w:id="13"/>
      <w:r w:rsidR="00C535E7">
        <w:rPr>
          <w:rFonts w:hint="cs"/>
          <w:rtl/>
        </w:rPr>
        <w:t xml:space="preserve"> </w:t>
      </w:r>
      <w:bookmarkEnd w:id="14"/>
    </w:p>
    <w:p w14:paraId="18C16415" w14:textId="77777777" w:rsidR="005C23D2" w:rsidRDefault="005C23D2" w:rsidP="005C23D2">
      <w:pPr>
        <w:pStyle w:val="2"/>
      </w:pPr>
      <w:bookmarkStart w:id="15" w:name="_Ref104296202"/>
      <w:r>
        <w:rPr>
          <w:rFonts w:hint="cs"/>
          <w:rtl/>
        </w:rPr>
        <w:t>במימוש הזכאות באמצעות משלוח:</w:t>
      </w:r>
      <w:bookmarkEnd w:id="15"/>
    </w:p>
    <w:p w14:paraId="4E293187" w14:textId="77777777" w:rsidR="005C23D2" w:rsidRDefault="005C23D2" w:rsidP="00000ED6">
      <w:pPr>
        <w:pStyle w:val="3"/>
      </w:pPr>
      <w:r>
        <w:rPr>
          <w:rFonts w:hint="cs"/>
          <w:rtl/>
        </w:rPr>
        <w:t xml:space="preserve">בימי עבודה </w:t>
      </w:r>
      <w:r w:rsidR="00000ED6">
        <w:rPr>
          <w:rFonts w:hint="cs"/>
          <w:rtl/>
        </w:rPr>
        <w:t>בהם העובד מבצע את עבודתו</w:t>
      </w:r>
      <w:r>
        <w:rPr>
          <w:rFonts w:hint="cs"/>
          <w:rtl/>
        </w:rPr>
        <w:t xml:space="preserve"> מהמשרד</w:t>
      </w:r>
      <w:r w:rsidR="00000ED6">
        <w:rPr>
          <w:rFonts w:hint="cs"/>
          <w:rtl/>
        </w:rPr>
        <w:t>, יוזמן ה</w:t>
      </w:r>
      <w:r>
        <w:rPr>
          <w:rFonts w:hint="cs"/>
          <w:rtl/>
        </w:rPr>
        <w:t>משלוח למקום העבודה</w:t>
      </w:r>
      <w:r w:rsidR="00000ED6">
        <w:rPr>
          <w:rFonts w:hint="cs"/>
          <w:rtl/>
        </w:rPr>
        <w:t>.</w:t>
      </w:r>
    </w:p>
    <w:p w14:paraId="1D5DE5DB" w14:textId="77777777" w:rsidR="005C23D2" w:rsidRDefault="005C23D2" w:rsidP="00000ED6">
      <w:pPr>
        <w:pStyle w:val="3"/>
      </w:pPr>
      <w:r>
        <w:rPr>
          <w:rFonts w:hint="cs"/>
          <w:rtl/>
        </w:rPr>
        <w:t xml:space="preserve">בימי עבודה </w:t>
      </w:r>
      <w:r w:rsidR="00000ED6">
        <w:rPr>
          <w:rFonts w:hint="cs"/>
          <w:rtl/>
        </w:rPr>
        <w:t>בהם העובד מבצע את עבודתו</w:t>
      </w:r>
      <w:r>
        <w:rPr>
          <w:rFonts w:hint="cs"/>
          <w:rtl/>
        </w:rPr>
        <w:t xml:space="preserve"> מהבית</w:t>
      </w:r>
      <w:r w:rsidR="00000ED6">
        <w:rPr>
          <w:rFonts w:hint="cs"/>
          <w:rtl/>
        </w:rPr>
        <w:t>,</w:t>
      </w:r>
      <w:r>
        <w:rPr>
          <w:rFonts w:hint="cs"/>
          <w:rtl/>
        </w:rPr>
        <w:t xml:space="preserve"> זכאי העובד להזמין משלוח לביתו.</w:t>
      </w:r>
    </w:p>
    <w:p w14:paraId="7A80AD85" w14:textId="3DF2560E" w:rsidR="00C535E7" w:rsidRDefault="00C535E7" w:rsidP="00CD72B5">
      <w:pPr>
        <w:pStyle w:val="2"/>
      </w:pPr>
      <w:r w:rsidRPr="007B29F4">
        <w:rPr>
          <w:rFonts w:hint="cs"/>
          <w:rtl/>
        </w:rPr>
        <w:t xml:space="preserve">במהלך תקופת ההתקשרות, כל עובד זכאי להזמין ארוחות באחת מהמסעדות בהסדר </w:t>
      </w:r>
      <w:r w:rsidR="00435A2D">
        <w:rPr>
          <w:rFonts w:hint="cs"/>
          <w:rtl/>
        </w:rPr>
        <w:t xml:space="preserve">או במזנוני הממשלה </w:t>
      </w:r>
      <w:r w:rsidRPr="007B29F4">
        <w:rPr>
          <w:rFonts w:hint="cs"/>
          <w:rtl/>
        </w:rPr>
        <w:t>בכל יום</w:t>
      </w:r>
      <w:r>
        <w:rPr>
          <w:rFonts w:hint="cs"/>
          <w:rtl/>
        </w:rPr>
        <w:t xml:space="preserve"> וזאת לפי בחירתו</w:t>
      </w:r>
      <w:r w:rsidR="000E7335">
        <w:rPr>
          <w:rFonts w:hint="cs"/>
          <w:rtl/>
        </w:rPr>
        <w:t>.</w:t>
      </w:r>
      <w:r w:rsidR="009858B2">
        <w:rPr>
          <w:rFonts w:hint="cs"/>
          <w:rtl/>
        </w:rPr>
        <w:t xml:space="preserve"> </w:t>
      </w:r>
      <w:r w:rsidRPr="007B29F4">
        <w:rPr>
          <w:rFonts w:hint="cs"/>
          <w:rtl/>
        </w:rPr>
        <w:t xml:space="preserve">העובד </w:t>
      </w:r>
      <w:r w:rsidR="000E7335">
        <w:rPr>
          <w:rFonts w:hint="cs"/>
          <w:rtl/>
        </w:rPr>
        <w:t>יכול</w:t>
      </w:r>
      <w:r w:rsidR="000E7335" w:rsidRPr="007B29F4">
        <w:rPr>
          <w:rFonts w:hint="cs"/>
          <w:rtl/>
        </w:rPr>
        <w:t xml:space="preserve"> </w:t>
      </w:r>
      <w:r w:rsidR="003871C0">
        <w:rPr>
          <w:rFonts w:hint="cs"/>
          <w:rtl/>
        </w:rPr>
        <w:t xml:space="preserve">לבחור </w:t>
      </w:r>
      <w:r w:rsidR="0017736A" w:rsidRPr="007B29F4">
        <w:rPr>
          <w:rFonts w:hint="cs"/>
          <w:rtl/>
        </w:rPr>
        <w:t xml:space="preserve">בכל יום מחדש </w:t>
      </w:r>
      <w:r w:rsidRPr="007B29F4">
        <w:rPr>
          <w:rFonts w:hint="cs"/>
          <w:rtl/>
        </w:rPr>
        <w:t xml:space="preserve">באמצעות איזה ספק הוא </w:t>
      </w:r>
      <w:r w:rsidR="00435A2D">
        <w:rPr>
          <w:rFonts w:hint="cs"/>
          <w:rtl/>
        </w:rPr>
        <w:t xml:space="preserve">מעוניין </w:t>
      </w:r>
      <w:r w:rsidRPr="007B29F4">
        <w:rPr>
          <w:rFonts w:hint="cs"/>
          <w:rtl/>
        </w:rPr>
        <w:t>לרכוש את הארוחה.</w:t>
      </w:r>
    </w:p>
    <w:p w14:paraId="358DCFC3" w14:textId="77777777" w:rsidR="00C535E7" w:rsidRDefault="00C535E7" w:rsidP="00E46822">
      <w:pPr>
        <w:pStyle w:val="1"/>
      </w:pPr>
      <w:bookmarkStart w:id="16" w:name="_Ref20033755"/>
      <w:r>
        <w:rPr>
          <w:rFonts w:hint="cs"/>
          <w:rtl/>
        </w:rPr>
        <w:t>תנאים לקיום זכאות יומית</w:t>
      </w:r>
      <w:bookmarkEnd w:id="16"/>
    </w:p>
    <w:p w14:paraId="1C683CD7" w14:textId="12A9EB11" w:rsidR="00C535E7" w:rsidRPr="009858B2" w:rsidRDefault="00C535E7" w:rsidP="00BE5973">
      <w:pPr>
        <w:pStyle w:val="2"/>
      </w:pPr>
      <w:r w:rsidRPr="009858B2">
        <w:rPr>
          <w:rFonts w:hint="eastAsia"/>
          <w:rtl/>
        </w:rPr>
        <w:t>העובד</w:t>
      </w:r>
      <w:r w:rsidRPr="009858B2">
        <w:rPr>
          <w:rtl/>
        </w:rPr>
        <w:t xml:space="preserve"> י</w:t>
      </w:r>
      <w:r w:rsidR="000E7335">
        <w:rPr>
          <w:rFonts w:hint="cs"/>
          <w:rtl/>
        </w:rPr>
        <w:t>י</w:t>
      </w:r>
      <w:r w:rsidRPr="009858B2">
        <w:rPr>
          <w:rtl/>
        </w:rPr>
        <w:t xml:space="preserve">חשב זכאי </w:t>
      </w:r>
      <w:r w:rsidR="00384C63" w:rsidRPr="009858B2">
        <w:rPr>
          <w:rFonts w:hint="eastAsia"/>
          <w:rtl/>
        </w:rPr>
        <w:t>לרכוש</w:t>
      </w:r>
      <w:r w:rsidR="00384C63" w:rsidRPr="009858B2">
        <w:rPr>
          <w:rtl/>
        </w:rPr>
        <w:t xml:space="preserve"> ארוחה </w:t>
      </w:r>
      <w:r w:rsidRPr="009858B2">
        <w:rPr>
          <w:rFonts w:hint="eastAsia"/>
          <w:rtl/>
        </w:rPr>
        <w:t>ביום</w:t>
      </w:r>
      <w:r w:rsidRPr="009858B2">
        <w:rPr>
          <w:rtl/>
        </w:rPr>
        <w:t xml:space="preserve"> </w:t>
      </w:r>
      <w:r w:rsidRPr="009858B2">
        <w:rPr>
          <w:rFonts w:hint="eastAsia"/>
          <w:rtl/>
        </w:rPr>
        <w:t>מסוים</w:t>
      </w:r>
      <w:r w:rsidRPr="009858B2">
        <w:rPr>
          <w:rtl/>
        </w:rPr>
        <w:t xml:space="preserve"> </w:t>
      </w:r>
      <w:r w:rsidRPr="009858B2">
        <w:rPr>
          <w:rFonts w:hint="eastAsia"/>
          <w:rtl/>
        </w:rPr>
        <w:t>אם</w:t>
      </w:r>
      <w:r w:rsidRPr="009858B2">
        <w:rPr>
          <w:rtl/>
        </w:rPr>
        <w:t xml:space="preserve"> </w:t>
      </w:r>
      <w:r w:rsidRPr="009858B2">
        <w:rPr>
          <w:rFonts w:hint="eastAsia"/>
          <w:rtl/>
        </w:rPr>
        <w:t>ביצע</w:t>
      </w:r>
      <w:r w:rsidRPr="009858B2">
        <w:rPr>
          <w:rtl/>
        </w:rPr>
        <w:t xml:space="preserve"> 4 </w:t>
      </w:r>
      <w:r w:rsidRPr="009858B2">
        <w:rPr>
          <w:rFonts w:hint="eastAsia"/>
          <w:rtl/>
        </w:rPr>
        <w:t>שעות</w:t>
      </w:r>
      <w:r w:rsidRPr="009858B2">
        <w:rPr>
          <w:rtl/>
        </w:rPr>
        <w:t xml:space="preserve"> </w:t>
      </w:r>
      <w:r w:rsidRPr="009858B2">
        <w:rPr>
          <w:rFonts w:hint="eastAsia"/>
          <w:rtl/>
        </w:rPr>
        <w:t>נוכחות</w:t>
      </w:r>
      <w:r w:rsidRPr="009858B2">
        <w:rPr>
          <w:rtl/>
        </w:rPr>
        <w:t xml:space="preserve"> </w:t>
      </w:r>
      <w:r w:rsidRPr="009858B2">
        <w:rPr>
          <w:rFonts w:hint="eastAsia"/>
          <w:rtl/>
        </w:rPr>
        <w:t>באותו</w:t>
      </w:r>
      <w:r w:rsidRPr="009858B2">
        <w:rPr>
          <w:rtl/>
        </w:rPr>
        <w:t xml:space="preserve"> </w:t>
      </w:r>
      <w:r w:rsidRPr="009858B2">
        <w:rPr>
          <w:rFonts w:hint="eastAsia"/>
          <w:rtl/>
        </w:rPr>
        <w:t>יום</w:t>
      </w:r>
      <w:r w:rsidRPr="009858B2">
        <w:rPr>
          <w:rtl/>
        </w:rPr>
        <w:t xml:space="preserve">, </w:t>
      </w:r>
      <w:r w:rsidRPr="009858B2">
        <w:rPr>
          <w:rFonts w:hint="eastAsia"/>
          <w:rtl/>
        </w:rPr>
        <w:t>ללא</w:t>
      </w:r>
      <w:r w:rsidRPr="009858B2">
        <w:rPr>
          <w:rtl/>
        </w:rPr>
        <w:t xml:space="preserve"> </w:t>
      </w:r>
      <w:r w:rsidRPr="009858B2">
        <w:rPr>
          <w:rFonts w:hint="eastAsia"/>
          <w:rtl/>
        </w:rPr>
        <w:t>ה</w:t>
      </w:r>
      <w:r w:rsidR="00974AAB" w:rsidRPr="009858B2">
        <w:rPr>
          <w:rFonts w:hint="eastAsia"/>
          <w:rtl/>
        </w:rPr>
        <w:t>יעדרויות</w:t>
      </w:r>
      <w:r w:rsidR="00974AAB" w:rsidRPr="009858B2">
        <w:rPr>
          <w:rtl/>
        </w:rPr>
        <w:t xml:space="preserve">, </w:t>
      </w:r>
      <w:r w:rsidR="00974AAB" w:rsidRPr="009858B2">
        <w:rPr>
          <w:rFonts w:hint="eastAsia"/>
          <w:rtl/>
        </w:rPr>
        <w:t>לרבות</w:t>
      </w:r>
      <w:r w:rsidR="00974AAB" w:rsidRPr="009858B2">
        <w:rPr>
          <w:rtl/>
        </w:rPr>
        <w:t xml:space="preserve"> </w:t>
      </w:r>
      <w:r w:rsidR="00974AAB" w:rsidRPr="009858B2">
        <w:rPr>
          <w:rFonts w:hint="eastAsia"/>
          <w:rtl/>
        </w:rPr>
        <w:t>היעדרויות</w:t>
      </w:r>
      <w:r w:rsidR="00974AAB" w:rsidRPr="009858B2">
        <w:rPr>
          <w:rtl/>
        </w:rPr>
        <w:t xml:space="preserve"> </w:t>
      </w:r>
      <w:r w:rsidR="00974AAB" w:rsidRPr="009858B2">
        <w:rPr>
          <w:rFonts w:hint="eastAsia"/>
          <w:rtl/>
        </w:rPr>
        <w:t>מוצדקות</w:t>
      </w:r>
      <w:r w:rsidRPr="009858B2">
        <w:rPr>
          <w:rtl/>
        </w:rPr>
        <w:t xml:space="preserve"> (כגון שעות מחלה).</w:t>
      </w:r>
    </w:p>
    <w:p w14:paraId="65F2C524" w14:textId="67973D14" w:rsidR="0091301A" w:rsidRPr="00851839" w:rsidRDefault="00054EEB" w:rsidP="00BE5973">
      <w:pPr>
        <w:pStyle w:val="2"/>
      </w:pPr>
      <w:bookmarkStart w:id="17" w:name="_Ref104296261"/>
      <w:r w:rsidRPr="009858B2">
        <w:rPr>
          <w:rFonts w:hint="eastAsia"/>
          <w:rtl/>
        </w:rPr>
        <w:t>העובד</w:t>
      </w:r>
      <w:r w:rsidRPr="009858B2">
        <w:rPr>
          <w:rtl/>
        </w:rPr>
        <w:t xml:space="preserve"> י</w:t>
      </w:r>
      <w:r w:rsidR="00494979">
        <w:rPr>
          <w:rFonts w:hint="cs"/>
          <w:rtl/>
        </w:rPr>
        <w:t>היה</w:t>
      </w:r>
      <w:r w:rsidRPr="009858B2">
        <w:rPr>
          <w:rtl/>
        </w:rPr>
        <w:t xml:space="preserve"> זכאי לרכוש ארוחה באחת מהמסעדות בהסדר</w:t>
      </w:r>
      <w:r w:rsidR="00000ED6">
        <w:rPr>
          <w:rFonts w:hint="cs"/>
          <w:rtl/>
        </w:rPr>
        <w:t>,</w:t>
      </w:r>
      <w:r w:rsidRPr="009858B2">
        <w:rPr>
          <w:rtl/>
        </w:rPr>
        <w:t xml:space="preserve"> </w:t>
      </w:r>
      <w:r w:rsidRPr="009858B2">
        <w:rPr>
          <w:rFonts w:hint="eastAsia"/>
          <w:rtl/>
        </w:rPr>
        <w:t>רק</w:t>
      </w:r>
      <w:r w:rsidRPr="009858B2">
        <w:rPr>
          <w:rtl/>
        </w:rPr>
        <w:t xml:space="preserve"> בתחום השעות </w:t>
      </w:r>
      <w:r w:rsidR="00000ED6">
        <w:rPr>
          <w:rFonts w:hint="cs"/>
          <w:rtl/>
        </w:rPr>
        <w:t>ש</w:t>
      </w:r>
      <w:r w:rsidRPr="009858B2">
        <w:rPr>
          <w:rtl/>
        </w:rPr>
        <w:t xml:space="preserve">בין שעתיים לפני החתמת כניסה </w:t>
      </w:r>
      <w:r w:rsidR="00000ED6">
        <w:rPr>
          <w:rFonts w:hint="cs"/>
          <w:rtl/>
        </w:rPr>
        <w:t>ל</w:t>
      </w:r>
      <w:r w:rsidRPr="009858B2">
        <w:rPr>
          <w:rtl/>
        </w:rPr>
        <w:t xml:space="preserve">בין שעתיים </w:t>
      </w:r>
      <w:r w:rsidR="00000ED6">
        <w:rPr>
          <w:rFonts w:hint="cs"/>
          <w:rtl/>
        </w:rPr>
        <w:t>לאחר</w:t>
      </w:r>
      <w:r w:rsidRPr="009858B2">
        <w:rPr>
          <w:rtl/>
        </w:rPr>
        <w:t xml:space="preserve"> החתמת יציאה.</w:t>
      </w:r>
      <w:r w:rsidR="00000ED6">
        <w:rPr>
          <w:rFonts w:hint="cs"/>
          <w:rtl/>
        </w:rPr>
        <w:t xml:space="preserve"> </w:t>
      </w:r>
      <w:r w:rsidR="0091301A" w:rsidRPr="00851839">
        <w:rPr>
          <w:rtl/>
        </w:rPr>
        <w:t>עובד זכאי להשתמש בזכאותו פעם</w:t>
      </w:r>
      <w:r w:rsidR="0076688C" w:rsidRPr="00851839">
        <w:rPr>
          <w:rtl/>
        </w:rPr>
        <w:t xml:space="preserve"> אחת</w:t>
      </w:r>
      <w:r w:rsidR="0091301A" w:rsidRPr="00851839">
        <w:rPr>
          <w:rtl/>
        </w:rPr>
        <w:t xml:space="preserve"> ביממה ועד </w:t>
      </w:r>
      <w:r w:rsidR="007E2CBD" w:rsidRPr="00851839">
        <w:rPr>
          <w:rtl/>
        </w:rPr>
        <w:t xml:space="preserve">6 </w:t>
      </w:r>
      <w:r w:rsidR="0091301A" w:rsidRPr="00851839">
        <w:rPr>
          <w:rtl/>
        </w:rPr>
        <w:t>ימים בשבוע, לכל היותר</w:t>
      </w:r>
      <w:r w:rsidR="00384C63" w:rsidRPr="00851839">
        <w:rPr>
          <w:rtl/>
        </w:rPr>
        <w:t xml:space="preserve">. </w:t>
      </w:r>
      <w:r w:rsidR="00384C63" w:rsidRPr="00851839">
        <w:rPr>
          <w:rFonts w:hint="eastAsia"/>
          <w:b/>
          <w:bCs/>
          <w:rtl/>
        </w:rPr>
        <w:t>ברכישת</w:t>
      </w:r>
      <w:r w:rsidR="00384C63" w:rsidRPr="00851839">
        <w:rPr>
          <w:b/>
          <w:bCs/>
          <w:rtl/>
        </w:rPr>
        <w:t xml:space="preserve"> </w:t>
      </w:r>
      <w:r w:rsidR="00384C63" w:rsidRPr="00851839">
        <w:rPr>
          <w:rFonts w:hint="eastAsia"/>
          <w:b/>
          <w:bCs/>
          <w:rtl/>
        </w:rPr>
        <w:t>ארוחות</w:t>
      </w:r>
      <w:r w:rsidR="00384C63" w:rsidRPr="00851839">
        <w:rPr>
          <w:b/>
          <w:bCs/>
          <w:rtl/>
        </w:rPr>
        <w:t xml:space="preserve"> </w:t>
      </w:r>
      <w:r w:rsidR="00384C63" w:rsidRPr="00851839">
        <w:rPr>
          <w:rFonts w:hint="eastAsia"/>
          <w:b/>
          <w:bCs/>
          <w:rtl/>
        </w:rPr>
        <w:t>מעבר</w:t>
      </w:r>
      <w:r w:rsidR="00384C63" w:rsidRPr="00851839">
        <w:rPr>
          <w:b/>
          <w:bCs/>
          <w:rtl/>
        </w:rPr>
        <w:t xml:space="preserve"> </w:t>
      </w:r>
      <w:r w:rsidR="00384C63" w:rsidRPr="00851839">
        <w:rPr>
          <w:rFonts w:hint="eastAsia"/>
          <w:b/>
          <w:bCs/>
          <w:rtl/>
        </w:rPr>
        <w:t>לכמות</w:t>
      </w:r>
      <w:r w:rsidR="00384C63" w:rsidRPr="00851839">
        <w:rPr>
          <w:b/>
          <w:bCs/>
          <w:rtl/>
        </w:rPr>
        <w:t xml:space="preserve"> </w:t>
      </w:r>
      <w:r w:rsidR="00384C63" w:rsidRPr="00851839">
        <w:rPr>
          <w:rFonts w:hint="eastAsia"/>
          <w:b/>
          <w:bCs/>
          <w:rtl/>
        </w:rPr>
        <w:t>הזכאות</w:t>
      </w:r>
      <w:r w:rsidR="000E7335">
        <w:rPr>
          <w:rFonts w:hint="cs"/>
          <w:b/>
          <w:bCs/>
          <w:rtl/>
        </w:rPr>
        <w:t xml:space="preserve"> או שלא בהתאם לכללי הזכאות</w:t>
      </w:r>
      <w:r w:rsidR="00940E6E" w:rsidRPr="00851839">
        <w:rPr>
          <w:b/>
          <w:bCs/>
          <w:rtl/>
        </w:rPr>
        <w:t>,</w:t>
      </w:r>
      <w:r w:rsidR="00384C63" w:rsidRPr="00851839">
        <w:rPr>
          <w:b/>
          <w:bCs/>
          <w:rtl/>
        </w:rPr>
        <w:t xml:space="preserve"> </w:t>
      </w:r>
      <w:r w:rsidR="00384C63" w:rsidRPr="00851839">
        <w:rPr>
          <w:rFonts w:hint="eastAsia"/>
          <w:b/>
          <w:bCs/>
          <w:rtl/>
        </w:rPr>
        <w:t>י</w:t>
      </w:r>
      <w:r w:rsidR="00C535E7" w:rsidRPr="00851839">
        <w:rPr>
          <w:rFonts w:hint="eastAsia"/>
          <w:b/>
          <w:bCs/>
          <w:rtl/>
        </w:rPr>
        <w:t>חויב</w:t>
      </w:r>
      <w:r w:rsidR="00C535E7" w:rsidRPr="00851839">
        <w:rPr>
          <w:b/>
          <w:bCs/>
          <w:rtl/>
        </w:rPr>
        <w:t xml:space="preserve"> </w:t>
      </w:r>
      <w:r w:rsidR="00C535E7" w:rsidRPr="00851839">
        <w:rPr>
          <w:rFonts w:hint="eastAsia"/>
          <w:b/>
          <w:bCs/>
          <w:rtl/>
        </w:rPr>
        <w:t>העובד</w:t>
      </w:r>
      <w:r w:rsidR="00C535E7" w:rsidRPr="00851839">
        <w:rPr>
          <w:b/>
          <w:bCs/>
          <w:rtl/>
        </w:rPr>
        <w:t xml:space="preserve"> </w:t>
      </w:r>
      <w:r w:rsidR="00B83CC7">
        <w:rPr>
          <w:rFonts w:hint="cs"/>
          <w:b/>
          <w:bCs/>
          <w:rtl/>
        </w:rPr>
        <w:t xml:space="preserve">בתשלום </w:t>
      </w:r>
      <w:r w:rsidR="00C535E7" w:rsidRPr="00851839">
        <w:rPr>
          <w:rFonts w:hint="eastAsia"/>
          <w:b/>
          <w:bCs/>
          <w:rtl/>
        </w:rPr>
        <w:t>באמצעות</w:t>
      </w:r>
      <w:r w:rsidR="00C535E7" w:rsidRPr="00851839">
        <w:rPr>
          <w:b/>
          <w:bCs/>
          <w:rtl/>
        </w:rPr>
        <w:t xml:space="preserve"> </w:t>
      </w:r>
      <w:r w:rsidR="00C535E7" w:rsidRPr="00851839">
        <w:rPr>
          <w:rFonts w:hint="eastAsia"/>
          <w:b/>
          <w:bCs/>
          <w:rtl/>
        </w:rPr>
        <w:t>תלוש</w:t>
      </w:r>
      <w:r w:rsidR="00C535E7" w:rsidRPr="00851839">
        <w:rPr>
          <w:b/>
          <w:bCs/>
          <w:rtl/>
        </w:rPr>
        <w:t xml:space="preserve"> </w:t>
      </w:r>
      <w:r w:rsidR="00C535E7" w:rsidRPr="00851839">
        <w:rPr>
          <w:rFonts w:hint="eastAsia"/>
          <w:b/>
          <w:bCs/>
          <w:rtl/>
        </w:rPr>
        <w:t>השכר</w:t>
      </w:r>
      <w:r w:rsidR="00C535E7" w:rsidRPr="00851839">
        <w:rPr>
          <w:rtl/>
        </w:rPr>
        <w:t>.</w:t>
      </w:r>
      <w:bookmarkEnd w:id="17"/>
    </w:p>
    <w:p w14:paraId="2D81E965" w14:textId="277D3AF0" w:rsidR="0091301A" w:rsidRPr="009858B2" w:rsidRDefault="0076688C" w:rsidP="007D3793">
      <w:pPr>
        <w:pStyle w:val="2"/>
        <w:rPr>
          <w:b/>
          <w:bCs/>
        </w:rPr>
      </w:pPr>
      <w:r w:rsidRPr="009858B2">
        <w:rPr>
          <w:rFonts w:hint="eastAsia"/>
          <w:rtl/>
        </w:rPr>
        <w:t>שימוש</w:t>
      </w:r>
      <w:r w:rsidRPr="009858B2">
        <w:rPr>
          <w:rtl/>
        </w:rPr>
        <w:t xml:space="preserve"> </w:t>
      </w:r>
      <w:r w:rsidRPr="009858B2">
        <w:rPr>
          <w:rFonts w:hint="eastAsia"/>
          <w:rtl/>
        </w:rPr>
        <w:t>בזכאות</w:t>
      </w:r>
      <w:r w:rsidR="0091301A" w:rsidRPr="009858B2">
        <w:rPr>
          <w:rtl/>
        </w:rPr>
        <w:t xml:space="preserve"> </w:t>
      </w:r>
      <w:r w:rsidRPr="009858B2">
        <w:rPr>
          <w:rFonts w:hint="eastAsia"/>
          <w:rtl/>
        </w:rPr>
        <w:t>במזנון</w:t>
      </w:r>
      <w:r w:rsidRPr="009858B2">
        <w:rPr>
          <w:rtl/>
        </w:rPr>
        <w:t xml:space="preserve"> </w:t>
      </w:r>
      <w:r w:rsidRPr="009858B2">
        <w:rPr>
          <w:rFonts w:hint="eastAsia"/>
          <w:rtl/>
        </w:rPr>
        <w:t>ממשלתי</w:t>
      </w:r>
      <w:r w:rsidRPr="009858B2">
        <w:rPr>
          <w:rtl/>
        </w:rPr>
        <w:t xml:space="preserve"> </w:t>
      </w:r>
      <w:r w:rsidR="000E7335">
        <w:rPr>
          <w:rFonts w:hint="cs"/>
          <w:rtl/>
        </w:rPr>
        <w:t>יי</w:t>
      </w:r>
      <w:r w:rsidRPr="009858B2">
        <w:rPr>
          <w:rFonts w:hint="eastAsia"/>
          <w:rtl/>
        </w:rPr>
        <w:t>חשב</w:t>
      </w:r>
      <w:r w:rsidRPr="009858B2">
        <w:rPr>
          <w:rtl/>
        </w:rPr>
        <w:t xml:space="preserve"> כניצול </w:t>
      </w:r>
      <w:r w:rsidRPr="009858B2">
        <w:rPr>
          <w:rFonts w:hint="eastAsia"/>
          <w:rtl/>
        </w:rPr>
        <w:t>הזכאות</w:t>
      </w:r>
      <w:r w:rsidRPr="009858B2">
        <w:rPr>
          <w:rtl/>
        </w:rPr>
        <w:t xml:space="preserve"> </w:t>
      </w:r>
      <w:r w:rsidRPr="009858B2">
        <w:rPr>
          <w:rFonts w:hint="eastAsia"/>
          <w:rtl/>
        </w:rPr>
        <w:t>היומית</w:t>
      </w:r>
      <w:r w:rsidRPr="009858B2">
        <w:rPr>
          <w:rtl/>
        </w:rPr>
        <w:t xml:space="preserve">, </w:t>
      </w:r>
      <w:r w:rsidRPr="009858B2">
        <w:rPr>
          <w:rFonts w:hint="eastAsia"/>
          <w:rtl/>
        </w:rPr>
        <w:t>והעובד</w:t>
      </w:r>
      <w:r w:rsidRPr="009858B2">
        <w:rPr>
          <w:rtl/>
        </w:rPr>
        <w:t xml:space="preserve"> </w:t>
      </w:r>
      <w:r w:rsidRPr="009858B2">
        <w:rPr>
          <w:rFonts w:hint="eastAsia"/>
          <w:rtl/>
        </w:rPr>
        <w:t>לא</w:t>
      </w:r>
      <w:r w:rsidRPr="009858B2">
        <w:rPr>
          <w:rtl/>
        </w:rPr>
        <w:t xml:space="preserve"> </w:t>
      </w:r>
      <w:r w:rsidRPr="009858B2">
        <w:rPr>
          <w:rFonts w:hint="eastAsia"/>
          <w:rtl/>
        </w:rPr>
        <w:t>יהיה</w:t>
      </w:r>
      <w:r w:rsidRPr="009858B2">
        <w:rPr>
          <w:rtl/>
        </w:rPr>
        <w:t xml:space="preserve"> </w:t>
      </w:r>
      <w:r w:rsidRPr="009858B2">
        <w:rPr>
          <w:rFonts w:hint="eastAsia"/>
          <w:rtl/>
        </w:rPr>
        <w:t>זכאי</w:t>
      </w:r>
      <w:r w:rsidRPr="009858B2">
        <w:rPr>
          <w:rtl/>
        </w:rPr>
        <w:t xml:space="preserve"> </w:t>
      </w:r>
      <w:r w:rsidRPr="009858B2">
        <w:rPr>
          <w:rFonts w:hint="eastAsia"/>
          <w:rtl/>
        </w:rPr>
        <w:t>להשתמש</w:t>
      </w:r>
      <w:r w:rsidRPr="009858B2">
        <w:rPr>
          <w:rtl/>
        </w:rPr>
        <w:t xml:space="preserve"> </w:t>
      </w:r>
      <w:r w:rsidRPr="009858B2">
        <w:rPr>
          <w:rFonts w:hint="eastAsia"/>
          <w:rtl/>
        </w:rPr>
        <w:t>ב</w:t>
      </w:r>
      <w:r w:rsidR="0091301A" w:rsidRPr="009858B2">
        <w:rPr>
          <w:rFonts w:hint="eastAsia"/>
          <w:rtl/>
        </w:rPr>
        <w:t>שירותי</w:t>
      </w:r>
      <w:r w:rsidR="0091301A" w:rsidRPr="009858B2">
        <w:rPr>
          <w:rtl/>
        </w:rPr>
        <w:t xml:space="preserve"> </w:t>
      </w:r>
      <w:r w:rsidR="0091301A" w:rsidRPr="009858B2">
        <w:rPr>
          <w:rFonts w:hint="eastAsia"/>
          <w:rtl/>
        </w:rPr>
        <w:t>הסליקה</w:t>
      </w:r>
      <w:r w:rsidRPr="009858B2">
        <w:rPr>
          <w:rtl/>
        </w:rPr>
        <w:t xml:space="preserve"> </w:t>
      </w:r>
      <w:r w:rsidR="00235F6C" w:rsidRPr="009858B2">
        <w:rPr>
          <w:rFonts w:hint="eastAsia"/>
          <w:rtl/>
        </w:rPr>
        <w:t>החיצוניים</w:t>
      </w:r>
      <w:r w:rsidR="00235F6C" w:rsidRPr="009858B2">
        <w:rPr>
          <w:rtl/>
        </w:rPr>
        <w:t xml:space="preserve"> </w:t>
      </w:r>
      <w:r w:rsidRPr="009858B2">
        <w:rPr>
          <w:rtl/>
        </w:rPr>
        <w:t>באותה יממה</w:t>
      </w:r>
      <w:r w:rsidR="0091301A" w:rsidRPr="009858B2">
        <w:rPr>
          <w:rtl/>
        </w:rPr>
        <w:t xml:space="preserve">. </w:t>
      </w:r>
      <w:r w:rsidR="0091301A" w:rsidRPr="009858B2">
        <w:rPr>
          <w:rFonts w:hint="eastAsia"/>
          <w:b/>
          <w:bCs/>
          <w:rtl/>
        </w:rPr>
        <w:t>במקרה</w:t>
      </w:r>
      <w:r w:rsidR="0091301A" w:rsidRPr="009858B2">
        <w:rPr>
          <w:b/>
          <w:bCs/>
          <w:rtl/>
        </w:rPr>
        <w:t xml:space="preserve"> </w:t>
      </w:r>
      <w:r w:rsidR="0091301A" w:rsidRPr="009858B2">
        <w:rPr>
          <w:rFonts w:hint="eastAsia"/>
          <w:b/>
          <w:bCs/>
          <w:rtl/>
        </w:rPr>
        <w:t>של</w:t>
      </w:r>
      <w:r w:rsidR="0091301A" w:rsidRPr="009858B2">
        <w:rPr>
          <w:b/>
          <w:bCs/>
          <w:rtl/>
        </w:rPr>
        <w:t xml:space="preserve"> </w:t>
      </w:r>
      <w:r w:rsidR="0091301A" w:rsidRPr="009858B2">
        <w:rPr>
          <w:rFonts w:hint="eastAsia"/>
          <w:b/>
          <w:bCs/>
          <w:rtl/>
        </w:rPr>
        <w:t>שימוש</w:t>
      </w:r>
      <w:r w:rsidR="0091301A" w:rsidRPr="009858B2">
        <w:rPr>
          <w:b/>
          <w:bCs/>
          <w:rtl/>
        </w:rPr>
        <w:t xml:space="preserve"> </w:t>
      </w:r>
      <w:r w:rsidR="0091301A" w:rsidRPr="009858B2">
        <w:rPr>
          <w:rFonts w:hint="eastAsia"/>
          <w:b/>
          <w:bCs/>
          <w:rtl/>
        </w:rPr>
        <w:t>כפול</w:t>
      </w:r>
      <w:r w:rsidR="0091301A" w:rsidRPr="009858B2">
        <w:rPr>
          <w:b/>
          <w:bCs/>
          <w:rtl/>
        </w:rPr>
        <w:t xml:space="preserve"> </w:t>
      </w:r>
      <w:r w:rsidR="0091301A" w:rsidRPr="009858B2">
        <w:rPr>
          <w:rFonts w:hint="eastAsia"/>
          <w:b/>
          <w:bCs/>
          <w:rtl/>
        </w:rPr>
        <w:t>יחויב</w:t>
      </w:r>
      <w:r w:rsidR="0091301A" w:rsidRPr="009858B2">
        <w:rPr>
          <w:b/>
          <w:bCs/>
          <w:rtl/>
        </w:rPr>
        <w:t xml:space="preserve"> </w:t>
      </w:r>
      <w:r w:rsidR="0091301A" w:rsidRPr="009858B2">
        <w:rPr>
          <w:rFonts w:hint="eastAsia"/>
          <w:b/>
          <w:bCs/>
          <w:rtl/>
        </w:rPr>
        <w:t>העובד</w:t>
      </w:r>
      <w:r w:rsidR="0091301A" w:rsidRPr="009858B2">
        <w:rPr>
          <w:b/>
          <w:bCs/>
          <w:rtl/>
        </w:rPr>
        <w:t xml:space="preserve"> </w:t>
      </w:r>
      <w:r w:rsidR="00B83CC7">
        <w:rPr>
          <w:rFonts w:hint="cs"/>
          <w:b/>
          <w:bCs/>
          <w:rtl/>
        </w:rPr>
        <w:t xml:space="preserve">בתשלום </w:t>
      </w:r>
      <w:r w:rsidR="0091301A" w:rsidRPr="009858B2">
        <w:rPr>
          <w:rFonts w:hint="eastAsia"/>
          <w:b/>
          <w:bCs/>
          <w:rtl/>
        </w:rPr>
        <w:t>באמצעות</w:t>
      </w:r>
      <w:r w:rsidR="0091301A" w:rsidRPr="009858B2">
        <w:rPr>
          <w:b/>
          <w:bCs/>
          <w:rtl/>
        </w:rPr>
        <w:t xml:space="preserve"> </w:t>
      </w:r>
      <w:r w:rsidR="0091301A" w:rsidRPr="009858B2">
        <w:rPr>
          <w:rFonts w:hint="eastAsia"/>
          <w:b/>
          <w:bCs/>
          <w:rtl/>
        </w:rPr>
        <w:t>תלוש</w:t>
      </w:r>
      <w:r w:rsidR="0091301A" w:rsidRPr="009858B2">
        <w:rPr>
          <w:b/>
          <w:bCs/>
          <w:rtl/>
        </w:rPr>
        <w:t xml:space="preserve"> </w:t>
      </w:r>
      <w:r w:rsidR="0091301A" w:rsidRPr="009858B2">
        <w:rPr>
          <w:rFonts w:hint="eastAsia"/>
          <w:b/>
          <w:bCs/>
          <w:rtl/>
        </w:rPr>
        <w:t>השכר</w:t>
      </w:r>
      <w:r w:rsidR="0091301A" w:rsidRPr="009858B2">
        <w:rPr>
          <w:b/>
          <w:bCs/>
          <w:rtl/>
        </w:rPr>
        <w:t>.</w:t>
      </w:r>
    </w:p>
    <w:p w14:paraId="6BE39012" w14:textId="77777777" w:rsidR="00231164" w:rsidRPr="009858B2" w:rsidRDefault="00891448" w:rsidP="00643AC9">
      <w:pPr>
        <w:pStyle w:val="2"/>
      </w:pPr>
      <w:r w:rsidRPr="009858B2">
        <w:rPr>
          <w:rFonts w:hint="eastAsia"/>
          <w:rtl/>
        </w:rPr>
        <w:t>להלן</w:t>
      </w:r>
      <w:r w:rsidRPr="009858B2">
        <w:rPr>
          <w:rtl/>
        </w:rPr>
        <w:t xml:space="preserve"> </w:t>
      </w:r>
      <w:r w:rsidRPr="009858B2">
        <w:rPr>
          <w:rFonts w:hint="eastAsia"/>
          <w:rtl/>
        </w:rPr>
        <w:t>אופן</w:t>
      </w:r>
      <w:r w:rsidRPr="009858B2">
        <w:rPr>
          <w:rtl/>
        </w:rPr>
        <w:t xml:space="preserve"> </w:t>
      </w:r>
      <w:r w:rsidRPr="009858B2">
        <w:rPr>
          <w:rFonts w:hint="eastAsia"/>
          <w:rtl/>
        </w:rPr>
        <w:t>צבירת</w:t>
      </w:r>
      <w:r w:rsidRPr="009858B2">
        <w:rPr>
          <w:rtl/>
        </w:rPr>
        <w:t xml:space="preserve"> </w:t>
      </w:r>
      <w:r w:rsidRPr="009858B2">
        <w:rPr>
          <w:rFonts w:hint="eastAsia"/>
          <w:rtl/>
        </w:rPr>
        <w:t>הזכאות</w:t>
      </w:r>
      <w:r w:rsidRPr="009858B2">
        <w:rPr>
          <w:rtl/>
        </w:rPr>
        <w:t xml:space="preserve"> </w:t>
      </w:r>
      <w:r w:rsidRPr="009858B2">
        <w:rPr>
          <w:rFonts w:hint="eastAsia"/>
          <w:rtl/>
        </w:rPr>
        <w:t>במקרה</w:t>
      </w:r>
      <w:r w:rsidRPr="009858B2">
        <w:rPr>
          <w:rtl/>
        </w:rPr>
        <w:t xml:space="preserve"> </w:t>
      </w:r>
      <w:r w:rsidRPr="009858B2">
        <w:rPr>
          <w:rFonts w:hint="eastAsia"/>
          <w:rtl/>
        </w:rPr>
        <w:t>של</w:t>
      </w:r>
      <w:r w:rsidRPr="009858B2">
        <w:rPr>
          <w:rtl/>
        </w:rPr>
        <w:t xml:space="preserve"> </w:t>
      </w:r>
      <w:r w:rsidRPr="009858B2">
        <w:rPr>
          <w:rFonts w:hint="eastAsia"/>
          <w:rtl/>
        </w:rPr>
        <w:t>דיווח</w:t>
      </w:r>
      <w:r w:rsidRPr="009858B2">
        <w:rPr>
          <w:rtl/>
        </w:rPr>
        <w:t xml:space="preserve"> </w:t>
      </w:r>
      <w:r w:rsidRPr="009858B2">
        <w:rPr>
          <w:rFonts w:hint="eastAsia"/>
          <w:rtl/>
        </w:rPr>
        <w:t>אש</w:t>
      </w:r>
      <w:r w:rsidRPr="009858B2">
        <w:rPr>
          <w:rtl/>
        </w:rPr>
        <w:t xml:space="preserve">"ל </w:t>
      </w:r>
      <w:r w:rsidRPr="009858B2">
        <w:rPr>
          <w:rFonts w:hint="eastAsia"/>
          <w:rtl/>
        </w:rPr>
        <w:t>באותו</w:t>
      </w:r>
      <w:r w:rsidRPr="009858B2">
        <w:rPr>
          <w:rtl/>
        </w:rPr>
        <w:t xml:space="preserve"> </w:t>
      </w:r>
      <w:r w:rsidRPr="009858B2">
        <w:rPr>
          <w:rFonts w:hint="eastAsia"/>
          <w:rtl/>
        </w:rPr>
        <w:t>יום</w:t>
      </w:r>
      <w:r w:rsidRPr="009858B2">
        <w:rPr>
          <w:rtl/>
        </w:rPr>
        <w:t>:</w:t>
      </w:r>
    </w:p>
    <w:p w14:paraId="141AEE37" w14:textId="59C6BF8E" w:rsidR="00891448" w:rsidRPr="009858B2" w:rsidRDefault="00891448" w:rsidP="009675A9">
      <w:pPr>
        <w:pStyle w:val="3"/>
      </w:pPr>
      <w:bookmarkStart w:id="18" w:name="_Ref104296304"/>
      <w:r w:rsidRPr="009858B2">
        <w:rPr>
          <w:rFonts w:hint="eastAsia"/>
          <w:rtl/>
        </w:rPr>
        <w:t>דיווח</w:t>
      </w:r>
      <w:r w:rsidRPr="009858B2">
        <w:rPr>
          <w:rtl/>
        </w:rPr>
        <w:t xml:space="preserve"> </w:t>
      </w:r>
      <w:r w:rsidRPr="009858B2">
        <w:rPr>
          <w:rFonts w:hint="eastAsia"/>
          <w:rtl/>
        </w:rPr>
        <w:t>אש</w:t>
      </w:r>
      <w:r w:rsidRPr="009858B2">
        <w:rPr>
          <w:rtl/>
        </w:rPr>
        <w:t xml:space="preserve">"ל </w:t>
      </w:r>
      <w:r w:rsidRPr="009858B2">
        <w:rPr>
          <w:rFonts w:hint="eastAsia"/>
          <w:rtl/>
        </w:rPr>
        <w:t>בתעריף</w:t>
      </w:r>
      <w:r w:rsidRPr="009858B2">
        <w:rPr>
          <w:rtl/>
        </w:rPr>
        <w:t xml:space="preserve"> </w:t>
      </w:r>
      <w:r w:rsidRPr="009858B2">
        <w:rPr>
          <w:rFonts w:hint="eastAsia"/>
          <w:rtl/>
        </w:rPr>
        <w:t>א</w:t>
      </w:r>
      <w:r w:rsidRPr="009858B2">
        <w:rPr>
          <w:rtl/>
        </w:rPr>
        <w:t xml:space="preserve">', </w:t>
      </w:r>
      <w:r w:rsidRPr="009858B2">
        <w:rPr>
          <w:rFonts w:hint="eastAsia"/>
          <w:rtl/>
        </w:rPr>
        <w:t>יפחית</w:t>
      </w:r>
      <w:r w:rsidRPr="009858B2">
        <w:rPr>
          <w:rtl/>
        </w:rPr>
        <w:t xml:space="preserve"> 4 </w:t>
      </w:r>
      <w:r w:rsidRPr="009858B2">
        <w:rPr>
          <w:rFonts w:hint="eastAsia"/>
          <w:rtl/>
        </w:rPr>
        <w:t>שעות</w:t>
      </w:r>
      <w:r w:rsidRPr="009858B2">
        <w:rPr>
          <w:rtl/>
        </w:rPr>
        <w:t xml:space="preserve"> </w:t>
      </w:r>
      <w:r w:rsidRPr="009858B2">
        <w:rPr>
          <w:rFonts w:hint="eastAsia"/>
          <w:rtl/>
        </w:rPr>
        <w:t>ממניין</w:t>
      </w:r>
      <w:r w:rsidRPr="009858B2">
        <w:rPr>
          <w:rtl/>
        </w:rPr>
        <w:t xml:space="preserve"> </w:t>
      </w:r>
      <w:r w:rsidRPr="009858B2">
        <w:rPr>
          <w:rFonts w:hint="eastAsia"/>
          <w:rtl/>
        </w:rPr>
        <w:t>שעות</w:t>
      </w:r>
      <w:r w:rsidRPr="009858B2">
        <w:rPr>
          <w:rtl/>
        </w:rPr>
        <w:t xml:space="preserve"> </w:t>
      </w:r>
      <w:r w:rsidRPr="009858B2">
        <w:rPr>
          <w:rFonts w:hint="eastAsia"/>
          <w:rtl/>
        </w:rPr>
        <w:t>הנוכחות</w:t>
      </w:r>
      <w:r w:rsidRPr="009858B2">
        <w:rPr>
          <w:rtl/>
        </w:rPr>
        <w:t xml:space="preserve"> </w:t>
      </w:r>
      <w:r w:rsidRPr="009858B2">
        <w:rPr>
          <w:rFonts w:hint="eastAsia"/>
          <w:rtl/>
        </w:rPr>
        <w:t>של</w:t>
      </w:r>
      <w:r w:rsidRPr="009858B2">
        <w:rPr>
          <w:rtl/>
        </w:rPr>
        <w:t xml:space="preserve"> </w:t>
      </w:r>
      <w:r w:rsidRPr="009858B2">
        <w:rPr>
          <w:rFonts w:hint="eastAsia"/>
          <w:rtl/>
        </w:rPr>
        <w:t>העובד</w:t>
      </w:r>
      <w:r w:rsidRPr="009858B2">
        <w:rPr>
          <w:rtl/>
        </w:rPr>
        <w:t xml:space="preserve"> </w:t>
      </w:r>
      <w:r w:rsidRPr="009858B2">
        <w:rPr>
          <w:rFonts w:hint="eastAsia"/>
          <w:rtl/>
        </w:rPr>
        <w:t>לקביעת</w:t>
      </w:r>
      <w:r w:rsidRPr="009858B2">
        <w:rPr>
          <w:rtl/>
        </w:rPr>
        <w:t xml:space="preserve"> </w:t>
      </w:r>
      <w:r w:rsidRPr="009858B2">
        <w:rPr>
          <w:rFonts w:hint="eastAsia"/>
          <w:rtl/>
        </w:rPr>
        <w:t>הזכאות</w:t>
      </w:r>
      <w:r w:rsidRPr="009858B2">
        <w:rPr>
          <w:rtl/>
        </w:rPr>
        <w:t xml:space="preserve">. </w:t>
      </w:r>
      <w:r w:rsidRPr="009858B2">
        <w:rPr>
          <w:rFonts w:hint="eastAsia"/>
          <w:rtl/>
        </w:rPr>
        <w:t>למשל</w:t>
      </w:r>
      <w:r w:rsidRPr="009858B2">
        <w:rPr>
          <w:rtl/>
        </w:rPr>
        <w:t xml:space="preserve">, </w:t>
      </w:r>
      <w:r w:rsidRPr="009858B2">
        <w:rPr>
          <w:rFonts w:hint="eastAsia"/>
          <w:rtl/>
        </w:rPr>
        <w:t>אם</w:t>
      </w:r>
      <w:r w:rsidRPr="009858B2">
        <w:rPr>
          <w:rtl/>
        </w:rPr>
        <w:t xml:space="preserve"> </w:t>
      </w:r>
      <w:r w:rsidRPr="009858B2">
        <w:rPr>
          <w:rFonts w:hint="eastAsia"/>
          <w:rtl/>
        </w:rPr>
        <w:t>עובד</w:t>
      </w:r>
      <w:r w:rsidRPr="009858B2">
        <w:rPr>
          <w:rtl/>
        </w:rPr>
        <w:t xml:space="preserve"> </w:t>
      </w:r>
      <w:r w:rsidRPr="009858B2">
        <w:rPr>
          <w:rFonts w:hint="eastAsia"/>
          <w:rtl/>
        </w:rPr>
        <w:t>עבד</w:t>
      </w:r>
      <w:r w:rsidRPr="009858B2">
        <w:rPr>
          <w:rtl/>
        </w:rPr>
        <w:t xml:space="preserve"> </w:t>
      </w:r>
      <w:r w:rsidRPr="009858B2">
        <w:rPr>
          <w:rFonts w:hint="eastAsia"/>
          <w:rtl/>
        </w:rPr>
        <w:t>ביום</w:t>
      </w:r>
      <w:r w:rsidRPr="009858B2">
        <w:rPr>
          <w:rtl/>
        </w:rPr>
        <w:t xml:space="preserve"> </w:t>
      </w:r>
      <w:r w:rsidRPr="009858B2">
        <w:rPr>
          <w:rFonts w:hint="eastAsia"/>
          <w:rtl/>
        </w:rPr>
        <w:t>מסוים</w:t>
      </w:r>
      <w:r w:rsidRPr="009858B2">
        <w:rPr>
          <w:rtl/>
        </w:rPr>
        <w:t xml:space="preserve"> 7 </w:t>
      </w:r>
      <w:r w:rsidRPr="009858B2">
        <w:rPr>
          <w:rFonts w:hint="eastAsia"/>
          <w:rtl/>
        </w:rPr>
        <w:t>שעות</w:t>
      </w:r>
      <w:r w:rsidRPr="009858B2">
        <w:rPr>
          <w:rtl/>
        </w:rPr>
        <w:t xml:space="preserve"> </w:t>
      </w:r>
      <w:r w:rsidRPr="009858B2">
        <w:rPr>
          <w:rFonts w:hint="eastAsia"/>
          <w:rtl/>
        </w:rPr>
        <w:t>ודיווח</w:t>
      </w:r>
      <w:r w:rsidRPr="009858B2">
        <w:rPr>
          <w:rtl/>
        </w:rPr>
        <w:t xml:space="preserve"> </w:t>
      </w:r>
      <w:r w:rsidRPr="009858B2">
        <w:rPr>
          <w:rFonts w:hint="eastAsia"/>
          <w:rtl/>
        </w:rPr>
        <w:t>אש</w:t>
      </w:r>
      <w:r w:rsidRPr="009858B2">
        <w:rPr>
          <w:rtl/>
        </w:rPr>
        <w:t xml:space="preserve">"ל </w:t>
      </w:r>
      <w:r w:rsidRPr="009858B2">
        <w:rPr>
          <w:rFonts w:hint="eastAsia"/>
          <w:rtl/>
        </w:rPr>
        <w:t>תעריף</w:t>
      </w:r>
      <w:r w:rsidRPr="009858B2">
        <w:rPr>
          <w:rtl/>
        </w:rPr>
        <w:t xml:space="preserve"> </w:t>
      </w:r>
      <w:r w:rsidRPr="009858B2">
        <w:rPr>
          <w:rFonts w:hint="eastAsia"/>
          <w:rtl/>
        </w:rPr>
        <w:t>א</w:t>
      </w:r>
      <w:r w:rsidRPr="009858B2">
        <w:rPr>
          <w:rtl/>
        </w:rPr>
        <w:t xml:space="preserve">', 4 </w:t>
      </w:r>
      <w:r w:rsidRPr="009858B2">
        <w:rPr>
          <w:rFonts w:hint="eastAsia"/>
          <w:rtl/>
        </w:rPr>
        <w:t>שעות</w:t>
      </w:r>
      <w:r w:rsidRPr="009858B2">
        <w:rPr>
          <w:rtl/>
        </w:rPr>
        <w:t xml:space="preserve"> </w:t>
      </w:r>
      <w:r w:rsidRPr="009858B2">
        <w:rPr>
          <w:rFonts w:hint="eastAsia"/>
          <w:rtl/>
        </w:rPr>
        <w:t>ירדו</w:t>
      </w:r>
      <w:r w:rsidRPr="009858B2">
        <w:rPr>
          <w:rtl/>
        </w:rPr>
        <w:t xml:space="preserve"> </w:t>
      </w:r>
      <w:r w:rsidRPr="009858B2">
        <w:rPr>
          <w:rFonts w:hint="eastAsia"/>
          <w:rtl/>
        </w:rPr>
        <w:t>ממניין</w:t>
      </w:r>
      <w:r w:rsidRPr="009858B2">
        <w:rPr>
          <w:rtl/>
        </w:rPr>
        <w:t xml:space="preserve"> </w:t>
      </w:r>
      <w:r w:rsidRPr="009858B2">
        <w:rPr>
          <w:rFonts w:hint="eastAsia"/>
          <w:rtl/>
        </w:rPr>
        <w:t>הנוכחות</w:t>
      </w:r>
      <w:r w:rsidRPr="009858B2">
        <w:rPr>
          <w:rtl/>
        </w:rPr>
        <w:t xml:space="preserve">, </w:t>
      </w:r>
      <w:r w:rsidRPr="009858B2">
        <w:rPr>
          <w:rFonts w:hint="eastAsia"/>
          <w:rtl/>
        </w:rPr>
        <w:t>ויוותרו</w:t>
      </w:r>
      <w:r w:rsidRPr="009858B2">
        <w:rPr>
          <w:rtl/>
        </w:rPr>
        <w:t xml:space="preserve"> 3 </w:t>
      </w:r>
      <w:r w:rsidRPr="009858B2">
        <w:rPr>
          <w:rFonts w:hint="eastAsia"/>
          <w:rtl/>
        </w:rPr>
        <w:t>שעות</w:t>
      </w:r>
      <w:r w:rsidRPr="009858B2">
        <w:rPr>
          <w:rtl/>
        </w:rPr>
        <w:t xml:space="preserve"> </w:t>
      </w:r>
      <w:r w:rsidRPr="009858B2">
        <w:rPr>
          <w:rFonts w:hint="eastAsia"/>
          <w:rtl/>
        </w:rPr>
        <w:t>לקביעת</w:t>
      </w:r>
      <w:r w:rsidRPr="009858B2">
        <w:rPr>
          <w:rtl/>
        </w:rPr>
        <w:t xml:space="preserve"> </w:t>
      </w:r>
      <w:r w:rsidRPr="009858B2">
        <w:rPr>
          <w:rFonts w:hint="eastAsia"/>
          <w:rtl/>
        </w:rPr>
        <w:t>הזכאות</w:t>
      </w:r>
      <w:r w:rsidRPr="009858B2">
        <w:rPr>
          <w:rtl/>
        </w:rPr>
        <w:t xml:space="preserve">. </w:t>
      </w:r>
      <w:r w:rsidRPr="009858B2">
        <w:rPr>
          <w:rFonts w:hint="eastAsia"/>
          <w:rtl/>
        </w:rPr>
        <w:t>כלומר</w:t>
      </w:r>
      <w:r w:rsidRPr="009858B2">
        <w:rPr>
          <w:rtl/>
        </w:rPr>
        <w:t xml:space="preserve"> </w:t>
      </w:r>
      <w:r w:rsidRPr="009858B2">
        <w:rPr>
          <w:rFonts w:hint="eastAsia"/>
          <w:rtl/>
        </w:rPr>
        <w:t>העובד</w:t>
      </w:r>
      <w:r w:rsidRPr="009858B2">
        <w:rPr>
          <w:rtl/>
        </w:rPr>
        <w:t xml:space="preserve"> </w:t>
      </w:r>
      <w:r w:rsidRPr="009858B2">
        <w:rPr>
          <w:rFonts w:hint="eastAsia"/>
          <w:rtl/>
        </w:rPr>
        <w:t>אינו</w:t>
      </w:r>
      <w:r w:rsidRPr="009858B2">
        <w:rPr>
          <w:rtl/>
        </w:rPr>
        <w:t xml:space="preserve"> </w:t>
      </w:r>
      <w:r w:rsidRPr="009858B2">
        <w:rPr>
          <w:rFonts w:hint="eastAsia"/>
          <w:rtl/>
        </w:rPr>
        <w:t>זכאי</w:t>
      </w:r>
      <w:r w:rsidRPr="009858B2">
        <w:rPr>
          <w:rtl/>
        </w:rPr>
        <w:t xml:space="preserve"> </w:t>
      </w:r>
      <w:r w:rsidRPr="009858B2">
        <w:rPr>
          <w:rFonts w:hint="eastAsia"/>
          <w:rtl/>
        </w:rPr>
        <w:t>באותו</w:t>
      </w:r>
      <w:r w:rsidRPr="009858B2">
        <w:rPr>
          <w:rtl/>
        </w:rPr>
        <w:t xml:space="preserve"> </w:t>
      </w:r>
      <w:r w:rsidRPr="009858B2">
        <w:rPr>
          <w:rFonts w:hint="eastAsia"/>
          <w:rtl/>
        </w:rPr>
        <w:t>יום</w:t>
      </w:r>
      <w:r w:rsidR="00B83CC7">
        <w:rPr>
          <w:rFonts w:hint="cs"/>
          <w:rtl/>
        </w:rPr>
        <w:t xml:space="preserve"> לסבסוד ארוחה</w:t>
      </w:r>
      <w:r w:rsidRPr="009858B2">
        <w:rPr>
          <w:rtl/>
        </w:rPr>
        <w:t>.</w:t>
      </w:r>
      <w:r w:rsidR="00B83CC7">
        <w:rPr>
          <w:rFonts w:hint="cs"/>
          <w:rtl/>
        </w:rPr>
        <w:t xml:space="preserve"> לעומת זאת, אם העובד עבד באותו היום 8 שעות ומעלה ודיווח </w:t>
      </w:r>
      <w:r w:rsidR="00B83CC7" w:rsidRPr="009858B2">
        <w:rPr>
          <w:rFonts w:hint="eastAsia"/>
          <w:rtl/>
        </w:rPr>
        <w:t>אש</w:t>
      </w:r>
      <w:r w:rsidR="00B83CC7" w:rsidRPr="009858B2">
        <w:rPr>
          <w:rtl/>
        </w:rPr>
        <w:t xml:space="preserve">"ל </w:t>
      </w:r>
      <w:r w:rsidR="00B83CC7" w:rsidRPr="009858B2">
        <w:rPr>
          <w:rFonts w:hint="eastAsia"/>
          <w:rtl/>
        </w:rPr>
        <w:t>תעריף</w:t>
      </w:r>
      <w:r w:rsidR="00B83CC7" w:rsidRPr="009858B2">
        <w:rPr>
          <w:rtl/>
        </w:rPr>
        <w:t xml:space="preserve"> </w:t>
      </w:r>
      <w:r w:rsidR="00B83CC7" w:rsidRPr="009858B2">
        <w:rPr>
          <w:rFonts w:hint="eastAsia"/>
          <w:rtl/>
        </w:rPr>
        <w:t>א</w:t>
      </w:r>
      <w:r w:rsidR="00B83CC7" w:rsidRPr="009858B2">
        <w:rPr>
          <w:rtl/>
        </w:rPr>
        <w:t>'</w:t>
      </w:r>
      <w:r w:rsidR="00B83CC7">
        <w:rPr>
          <w:rFonts w:hint="cs"/>
          <w:rtl/>
        </w:rPr>
        <w:t>, הוא יהיה זכאי בנוסף לאש"ל, לסבסוד ארוחה.</w:t>
      </w:r>
      <w:bookmarkEnd w:id="18"/>
    </w:p>
    <w:p w14:paraId="68316834" w14:textId="77777777" w:rsidR="00891448" w:rsidRPr="009858B2" w:rsidRDefault="00891448" w:rsidP="007C7752">
      <w:pPr>
        <w:pStyle w:val="3"/>
      </w:pPr>
      <w:r w:rsidRPr="009858B2">
        <w:rPr>
          <w:rFonts w:hint="eastAsia"/>
          <w:rtl/>
        </w:rPr>
        <w:t>דיווח</w:t>
      </w:r>
      <w:r w:rsidRPr="009858B2">
        <w:rPr>
          <w:rtl/>
        </w:rPr>
        <w:t xml:space="preserve"> </w:t>
      </w:r>
      <w:r w:rsidRPr="009858B2">
        <w:rPr>
          <w:rFonts w:hint="eastAsia"/>
          <w:rtl/>
        </w:rPr>
        <w:t>אש</w:t>
      </w:r>
      <w:r w:rsidRPr="009858B2">
        <w:rPr>
          <w:rtl/>
        </w:rPr>
        <w:t xml:space="preserve">"ל </w:t>
      </w:r>
      <w:r w:rsidRPr="009858B2">
        <w:rPr>
          <w:rFonts w:hint="eastAsia"/>
          <w:rtl/>
        </w:rPr>
        <w:t>בתעריף</w:t>
      </w:r>
      <w:r w:rsidRPr="009858B2">
        <w:rPr>
          <w:rtl/>
        </w:rPr>
        <w:t xml:space="preserve"> </w:t>
      </w:r>
      <w:r w:rsidRPr="009858B2">
        <w:rPr>
          <w:rFonts w:hint="eastAsia"/>
          <w:rtl/>
        </w:rPr>
        <w:t>ב</w:t>
      </w:r>
      <w:r w:rsidRPr="009858B2">
        <w:rPr>
          <w:rtl/>
        </w:rPr>
        <w:t xml:space="preserve">', </w:t>
      </w:r>
      <w:r w:rsidRPr="009858B2">
        <w:rPr>
          <w:rFonts w:hint="eastAsia"/>
          <w:rtl/>
        </w:rPr>
        <w:t>יפחית</w:t>
      </w:r>
      <w:r w:rsidRPr="009858B2">
        <w:rPr>
          <w:rtl/>
        </w:rPr>
        <w:t xml:space="preserve"> 8 </w:t>
      </w:r>
      <w:r w:rsidRPr="009858B2">
        <w:rPr>
          <w:rFonts w:hint="eastAsia"/>
          <w:rtl/>
        </w:rPr>
        <w:t>שעות</w:t>
      </w:r>
      <w:r w:rsidRPr="009858B2">
        <w:rPr>
          <w:rtl/>
        </w:rPr>
        <w:t xml:space="preserve"> </w:t>
      </w:r>
      <w:r w:rsidRPr="009858B2">
        <w:rPr>
          <w:rFonts w:hint="eastAsia"/>
          <w:rtl/>
        </w:rPr>
        <w:t>ממניין</w:t>
      </w:r>
      <w:r w:rsidRPr="009858B2">
        <w:rPr>
          <w:rtl/>
        </w:rPr>
        <w:t xml:space="preserve"> </w:t>
      </w:r>
      <w:r w:rsidRPr="009858B2">
        <w:rPr>
          <w:rFonts w:hint="eastAsia"/>
          <w:rtl/>
        </w:rPr>
        <w:t>שעות</w:t>
      </w:r>
      <w:r w:rsidRPr="009858B2">
        <w:rPr>
          <w:rtl/>
        </w:rPr>
        <w:t xml:space="preserve"> </w:t>
      </w:r>
      <w:r w:rsidRPr="009858B2">
        <w:rPr>
          <w:rFonts w:hint="eastAsia"/>
          <w:rtl/>
        </w:rPr>
        <w:t>הנוכחות</w:t>
      </w:r>
      <w:r w:rsidRPr="009858B2">
        <w:rPr>
          <w:rtl/>
        </w:rPr>
        <w:t xml:space="preserve"> </w:t>
      </w:r>
      <w:r w:rsidRPr="009858B2">
        <w:rPr>
          <w:rFonts w:hint="eastAsia"/>
          <w:rtl/>
        </w:rPr>
        <w:t>של</w:t>
      </w:r>
      <w:r w:rsidRPr="009858B2">
        <w:rPr>
          <w:rtl/>
        </w:rPr>
        <w:t xml:space="preserve"> </w:t>
      </w:r>
      <w:r w:rsidRPr="009858B2">
        <w:rPr>
          <w:rFonts w:hint="eastAsia"/>
          <w:rtl/>
        </w:rPr>
        <w:t>העובד</w:t>
      </w:r>
      <w:r w:rsidRPr="009858B2">
        <w:rPr>
          <w:rtl/>
        </w:rPr>
        <w:t xml:space="preserve"> </w:t>
      </w:r>
      <w:r w:rsidRPr="009858B2">
        <w:rPr>
          <w:rFonts w:hint="eastAsia"/>
          <w:rtl/>
        </w:rPr>
        <w:t>לקביעת</w:t>
      </w:r>
      <w:r w:rsidRPr="009858B2">
        <w:rPr>
          <w:rtl/>
        </w:rPr>
        <w:t xml:space="preserve"> </w:t>
      </w:r>
      <w:r w:rsidRPr="009858B2">
        <w:rPr>
          <w:rFonts w:hint="eastAsia"/>
          <w:rtl/>
        </w:rPr>
        <w:t>הזכאות</w:t>
      </w:r>
      <w:r w:rsidRPr="009858B2">
        <w:rPr>
          <w:rtl/>
        </w:rPr>
        <w:t>.</w:t>
      </w:r>
    </w:p>
    <w:p w14:paraId="4A7783E2" w14:textId="77777777" w:rsidR="00891448" w:rsidRPr="009858B2" w:rsidRDefault="00891448" w:rsidP="007C7752">
      <w:pPr>
        <w:pStyle w:val="3"/>
      </w:pPr>
      <w:r w:rsidRPr="009858B2">
        <w:rPr>
          <w:rFonts w:hint="eastAsia"/>
          <w:rtl/>
        </w:rPr>
        <w:t>דיווח</w:t>
      </w:r>
      <w:r w:rsidRPr="009858B2">
        <w:rPr>
          <w:rtl/>
        </w:rPr>
        <w:t xml:space="preserve"> </w:t>
      </w:r>
      <w:r w:rsidRPr="009858B2">
        <w:rPr>
          <w:rFonts w:hint="eastAsia"/>
          <w:rtl/>
        </w:rPr>
        <w:t>אש</w:t>
      </w:r>
      <w:r w:rsidRPr="009858B2">
        <w:rPr>
          <w:rtl/>
        </w:rPr>
        <w:t xml:space="preserve">"ל </w:t>
      </w:r>
      <w:r w:rsidRPr="009858B2">
        <w:rPr>
          <w:rFonts w:hint="eastAsia"/>
          <w:rtl/>
        </w:rPr>
        <w:t>בתעריף</w:t>
      </w:r>
      <w:r w:rsidRPr="009858B2">
        <w:rPr>
          <w:rtl/>
        </w:rPr>
        <w:t xml:space="preserve"> </w:t>
      </w:r>
      <w:r w:rsidRPr="009858B2">
        <w:rPr>
          <w:rFonts w:hint="eastAsia"/>
          <w:rtl/>
        </w:rPr>
        <w:t>ג</w:t>
      </w:r>
      <w:r w:rsidRPr="009858B2">
        <w:rPr>
          <w:rtl/>
        </w:rPr>
        <w:t xml:space="preserve">', </w:t>
      </w:r>
      <w:r w:rsidRPr="009858B2">
        <w:rPr>
          <w:rFonts w:hint="eastAsia"/>
          <w:rtl/>
        </w:rPr>
        <w:t>ימנע</w:t>
      </w:r>
      <w:r w:rsidRPr="009858B2">
        <w:rPr>
          <w:rtl/>
        </w:rPr>
        <w:t xml:space="preserve"> </w:t>
      </w:r>
      <w:r w:rsidRPr="009858B2">
        <w:rPr>
          <w:rFonts w:hint="eastAsia"/>
          <w:rtl/>
        </w:rPr>
        <w:t>זכאות</w:t>
      </w:r>
      <w:r w:rsidRPr="009858B2">
        <w:rPr>
          <w:rtl/>
        </w:rPr>
        <w:t xml:space="preserve"> </w:t>
      </w:r>
      <w:r w:rsidRPr="009858B2">
        <w:rPr>
          <w:rFonts w:hint="eastAsia"/>
          <w:rtl/>
        </w:rPr>
        <w:t>לאותו</w:t>
      </w:r>
      <w:r w:rsidRPr="009858B2">
        <w:rPr>
          <w:rtl/>
        </w:rPr>
        <w:t xml:space="preserve"> </w:t>
      </w:r>
      <w:r w:rsidRPr="009858B2">
        <w:rPr>
          <w:rFonts w:hint="eastAsia"/>
          <w:rtl/>
        </w:rPr>
        <w:t>יום</w:t>
      </w:r>
      <w:r w:rsidRPr="009858B2">
        <w:rPr>
          <w:rtl/>
        </w:rPr>
        <w:t>.</w:t>
      </w:r>
    </w:p>
    <w:p w14:paraId="660B4BA4" w14:textId="77777777" w:rsidR="009A29A1" w:rsidRDefault="009A29A1" w:rsidP="00E46822">
      <w:pPr>
        <w:pStyle w:val="1"/>
      </w:pPr>
      <w:r>
        <w:rPr>
          <w:rFonts w:hint="cs"/>
          <w:rtl/>
        </w:rPr>
        <w:t>אופן סליקת הארוחות במזנונים</w:t>
      </w:r>
    </w:p>
    <w:p w14:paraId="5A61CAE9" w14:textId="53BDDEEC" w:rsidR="00E643E0" w:rsidRPr="00E643E0" w:rsidRDefault="00CE20C6" w:rsidP="009675A9">
      <w:pPr>
        <w:pStyle w:val="2"/>
      </w:pPr>
      <w:bookmarkStart w:id="19" w:name="_Ref104296335"/>
      <w:r>
        <w:rPr>
          <w:rFonts w:hint="cs"/>
          <w:rtl/>
        </w:rPr>
        <w:t xml:space="preserve">לשם מימוש הזכאות יש להעביר את כרטיס העובד האישי בפס המגנטי המותקן </w:t>
      </w:r>
      <w:r w:rsidR="00761E97">
        <w:rPr>
          <w:rFonts w:hint="cs"/>
          <w:rtl/>
        </w:rPr>
        <w:t xml:space="preserve">בשעוני </w:t>
      </w:r>
      <w:r>
        <w:rPr>
          <w:rFonts w:hint="cs"/>
          <w:rtl/>
        </w:rPr>
        <w:t>ההסעדה</w:t>
      </w:r>
      <w:r w:rsidR="00377EE7">
        <w:rPr>
          <w:rFonts w:hint="cs"/>
          <w:rtl/>
        </w:rPr>
        <w:t xml:space="preserve">. </w:t>
      </w:r>
      <w:r w:rsidR="00E643E0" w:rsidRPr="00E643E0">
        <w:rPr>
          <w:rtl/>
        </w:rPr>
        <w:t>לכל עובד עם כרטיס זמני, יינתן קוד זיהוי על ידי מנהלן נוכחות/משאבי אנוש במשרדו</w:t>
      </w:r>
      <w:r w:rsidR="005B0B92">
        <w:rPr>
          <w:rFonts w:hint="cs"/>
          <w:rtl/>
        </w:rPr>
        <w:t>,</w:t>
      </w:r>
      <w:r w:rsidR="00E643E0">
        <w:rPr>
          <w:rFonts w:hint="cs"/>
          <w:rtl/>
        </w:rPr>
        <w:t xml:space="preserve"> אשר </w:t>
      </w:r>
      <w:r w:rsidR="009675A9">
        <w:rPr>
          <w:rFonts w:hint="cs"/>
          <w:rtl/>
        </w:rPr>
        <w:t xml:space="preserve">בצירוף הקלדת מספר הזהות שלו, </w:t>
      </w:r>
      <w:r w:rsidR="00E643E0">
        <w:rPr>
          <w:rFonts w:hint="cs"/>
          <w:rtl/>
        </w:rPr>
        <w:t xml:space="preserve">ישמש אותו להדפסת השובר </w:t>
      </w:r>
      <w:r w:rsidR="00E7446F">
        <w:rPr>
          <w:rFonts w:hint="cs"/>
          <w:rtl/>
        </w:rPr>
        <w:t>(</w:t>
      </w:r>
      <w:r w:rsidR="00DD2FB1">
        <w:rPr>
          <w:rFonts w:hint="cs"/>
          <w:rtl/>
        </w:rPr>
        <w:t>לקבלת</w:t>
      </w:r>
      <w:r w:rsidR="00E7446F">
        <w:rPr>
          <w:rFonts w:hint="cs"/>
          <w:rtl/>
        </w:rPr>
        <w:t xml:space="preserve"> הדרכה לשימוש בקוד </w:t>
      </w:r>
      <w:r w:rsidR="00DD2FB1">
        <w:rPr>
          <w:rFonts w:hint="cs"/>
          <w:rtl/>
        </w:rPr>
        <w:t>ה</w:t>
      </w:r>
      <w:r w:rsidR="00E7446F">
        <w:rPr>
          <w:rFonts w:hint="cs"/>
          <w:rtl/>
        </w:rPr>
        <w:t>אישי על העובד לפנות למנהלן הנוכחות/משאבי אנוש שהנפיק לו את הקוד)</w:t>
      </w:r>
      <w:r w:rsidR="00E643E0" w:rsidRPr="00E643E0">
        <w:rPr>
          <w:rtl/>
        </w:rPr>
        <w:t>.</w:t>
      </w:r>
      <w:bookmarkEnd w:id="19"/>
      <w:r w:rsidR="00E643E0" w:rsidRPr="00E643E0">
        <w:rPr>
          <w:rtl/>
        </w:rPr>
        <w:t xml:space="preserve"> </w:t>
      </w:r>
    </w:p>
    <w:p w14:paraId="74B241E8" w14:textId="0723D58B" w:rsidR="00C52F55" w:rsidRDefault="00CE20C6" w:rsidP="007D3793">
      <w:pPr>
        <w:pStyle w:val="2"/>
      </w:pPr>
      <w:r>
        <w:rPr>
          <w:rFonts w:hint="cs"/>
          <w:rtl/>
        </w:rPr>
        <w:lastRenderedPageBreak/>
        <w:t>בעת העברת הכרטיס יופק לעובד שובר</w:t>
      </w:r>
      <w:r w:rsidR="00E7446F">
        <w:rPr>
          <w:rFonts w:hint="cs"/>
          <w:rtl/>
        </w:rPr>
        <w:t xml:space="preserve"> הכולל </w:t>
      </w:r>
      <w:r w:rsidR="009C78A6">
        <w:rPr>
          <w:rFonts w:hint="cs"/>
          <w:rtl/>
        </w:rPr>
        <w:t>מ</w:t>
      </w:r>
      <w:r w:rsidR="00E7446F">
        <w:rPr>
          <w:rFonts w:hint="cs"/>
          <w:rtl/>
        </w:rPr>
        <w:t xml:space="preserve">ספר </w:t>
      </w:r>
      <w:r w:rsidR="00E9382E">
        <w:rPr>
          <w:rFonts w:hint="cs"/>
          <w:rtl/>
        </w:rPr>
        <w:t xml:space="preserve">תעודת </w:t>
      </w:r>
      <w:r w:rsidR="00BE3D71">
        <w:rPr>
          <w:rFonts w:hint="cs"/>
          <w:rtl/>
        </w:rPr>
        <w:t>זהות</w:t>
      </w:r>
      <w:r w:rsidR="00E7446F">
        <w:rPr>
          <w:rFonts w:hint="cs"/>
          <w:rtl/>
        </w:rPr>
        <w:t>, תאריך ושעת הנפקה</w:t>
      </w:r>
      <w:r>
        <w:rPr>
          <w:rFonts w:hint="cs"/>
          <w:rtl/>
        </w:rPr>
        <w:t>, אותו יש להעביר לבעל המזנון בעת ביצוע התשלום.</w:t>
      </w:r>
    </w:p>
    <w:p w14:paraId="75974562" w14:textId="361DF04E" w:rsidR="00CE20C6" w:rsidRDefault="00E7446F" w:rsidP="00643AC9">
      <w:pPr>
        <w:pStyle w:val="2"/>
      </w:pPr>
      <w:r>
        <w:rPr>
          <w:rFonts w:hint="cs"/>
          <w:rtl/>
        </w:rPr>
        <w:t xml:space="preserve">שובר </w:t>
      </w:r>
      <w:r w:rsidR="00C52F55">
        <w:rPr>
          <w:rFonts w:hint="cs"/>
          <w:rtl/>
        </w:rPr>
        <w:t xml:space="preserve">אשר מופק במזנון מסוים </w:t>
      </w:r>
      <w:r w:rsidR="00BE3D71">
        <w:rPr>
          <w:rFonts w:hint="cs"/>
          <w:rtl/>
        </w:rPr>
        <w:t>ה</w:t>
      </w:r>
      <w:r w:rsidR="000E7335">
        <w:rPr>
          <w:rFonts w:hint="cs"/>
          <w:rtl/>
        </w:rPr>
        <w:t xml:space="preserve">וא </w:t>
      </w:r>
      <w:r w:rsidR="00C52F55">
        <w:rPr>
          <w:rFonts w:hint="cs"/>
          <w:rtl/>
        </w:rPr>
        <w:t xml:space="preserve">ייעודי למזנון זה. לא ניתן להפיק </w:t>
      </w:r>
      <w:r>
        <w:rPr>
          <w:rFonts w:hint="cs"/>
          <w:rtl/>
        </w:rPr>
        <w:t xml:space="preserve">שובר </w:t>
      </w:r>
      <w:r w:rsidR="00C52F55">
        <w:rPr>
          <w:rFonts w:hint="cs"/>
          <w:rtl/>
        </w:rPr>
        <w:t>במזנון אחד ולהשתמש בו במזנון אחר.</w:t>
      </w:r>
    </w:p>
    <w:p w14:paraId="474DB437" w14:textId="77777777" w:rsidR="001F4075" w:rsidRDefault="001F4075" w:rsidP="00E46822">
      <w:pPr>
        <w:pStyle w:val="1"/>
      </w:pPr>
      <w:r>
        <w:rPr>
          <w:rFonts w:hint="cs"/>
          <w:rtl/>
        </w:rPr>
        <w:t>הרשמה לפורטל השירות של החברות הזוכות</w:t>
      </w:r>
    </w:p>
    <w:p w14:paraId="0B078650" w14:textId="404D74F5" w:rsidR="00EE20DE" w:rsidRDefault="002C7BAE" w:rsidP="00BE3D71">
      <w:pPr>
        <w:pStyle w:val="2"/>
      </w:pPr>
      <w:r>
        <w:rPr>
          <w:rFonts w:hint="cs"/>
          <w:rtl/>
        </w:rPr>
        <w:t>עובד שיבחר לממש את הזכאות באמצעות אחת מהחברות הזוכות</w:t>
      </w:r>
      <w:r w:rsidR="005B0B92">
        <w:rPr>
          <w:rFonts w:hint="cs"/>
          <w:rtl/>
        </w:rPr>
        <w:t>,</w:t>
      </w:r>
      <w:r>
        <w:rPr>
          <w:rFonts w:hint="cs"/>
          <w:rtl/>
        </w:rPr>
        <w:t xml:space="preserve"> </w:t>
      </w:r>
      <w:r w:rsidR="00BE3D71">
        <w:rPr>
          <w:rFonts w:hint="cs"/>
          <w:rtl/>
        </w:rPr>
        <w:t>יבצע</w:t>
      </w:r>
      <w:r w:rsidR="001F4075">
        <w:rPr>
          <w:rFonts w:hint="cs"/>
          <w:rtl/>
        </w:rPr>
        <w:t xml:space="preserve"> רישום לפורטל השירות של </w:t>
      </w:r>
      <w:r w:rsidR="00C838AA">
        <w:rPr>
          <w:rFonts w:hint="cs"/>
          <w:rtl/>
        </w:rPr>
        <w:t xml:space="preserve">3 </w:t>
      </w:r>
      <w:r w:rsidR="001F4075">
        <w:rPr>
          <w:rFonts w:hint="cs"/>
          <w:rtl/>
        </w:rPr>
        <w:t>החברות הזוכות</w:t>
      </w:r>
      <w:r w:rsidR="00801C53">
        <w:rPr>
          <w:rFonts w:hint="cs"/>
          <w:rtl/>
        </w:rPr>
        <w:t xml:space="preserve">, המופיע </w:t>
      </w:r>
      <w:r w:rsidR="00801C53" w:rsidRPr="00CC6624">
        <w:rPr>
          <w:rFonts w:hint="eastAsia"/>
          <w:rtl/>
        </w:rPr>
        <w:t>בסעיף</w:t>
      </w:r>
      <w:r w:rsidR="00CC6624">
        <w:rPr>
          <w:rFonts w:hint="cs"/>
          <w:rtl/>
        </w:rPr>
        <w:t xml:space="preserve"> </w:t>
      </w:r>
      <w:r w:rsidR="00CC6624">
        <w:rPr>
          <w:rtl/>
        </w:rPr>
        <w:fldChar w:fldCharType="begin"/>
      </w:r>
      <w:r w:rsidR="00CC6624">
        <w:rPr>
          <w:rtl/>
        </w:rPr>
        <w:instrText xml:space="preserve"> </w:instrText>
      </w:r>
      <w:r w:rsidR="00CC6624">
        <w:rPr>
          <w:rFonts w:hint="cs"/>
        </w:rPr>
        <w:instrText>REF</w:instrText>
      </w:r>
      <w:r w:rsidR="00CC6624">
        <w:rPr>
          <w:rFonts w:hint="cs"/>
          <w:rtl/>
        </w:rPr>
        <w:instrText xml:space="preserve"> _</w:instrText>
      </w:r>
      <w:r w:rsidR="00CC6624">
        <w:rPr>
          <w:rFonts w:hint="cs"/>
        </w:rPr>
        <w:instrText>Ref20043876 \r \h</w:instrText>
      </w:r>
      <w:r w:rsidR="00CC6624">
        <w:rPr>
          <w:rtl/>
        </w:rPr>
        <w:instrText xml:space="preserve"> </w:instrText>
      </w:r>
      <w:r w:rsidR="00CC6624">
        <w:rPr>
          <w:rtl/>
        </w:rPr>
      </w:r>
      <w:r w:rsidR="00CC6624">
        <w:rPr>
          <w:rtl/>
        </w:rPr>
        <w:fldChar w:fldCharType="separate"/>
      </w:r>
      <w:r w:rsidR="00CC6624">
        <w:rPr>
          <w:rtl/>
        </w:rPr>
        <w:t>‏13</w:t>
      </w:r>
      <w:r w:rsidR="00CC6624">
        <w:rPr>
          <w:rtl/>
        </w:rPr>
        <w:fldChar w:fldCharType="end"/>
      </w:r>
      <w:r w:rsidR="001F4075" w:rsidRPr="00CC6624">
        <w:rPr>
          <w:rtl/>
        </w:rPr>
        <w:t>.</w:t>
      </w:r>
    </w:p>
    <w:p w14:paraId="3AB866DB" w14:textId="0FCEAAF6" w:rsidR="00555BD3" w:rsidRDefault="00555BD3" w:rsidP="00BE5973">
      <w:pPr>
        <w:pStyle w:val="2"/>
      </w:pPr>
      <w:r>
        <w:rPr>
          <w:rFonts w:hint="cs"/>
          <w:rtl/>
        </w:rPr>
        <w:t xml:space="preserve">לשם מתן האפשרות של ביצוע הסדר חיוב, מעבר לתקרת השימוש, העובד </w:t>
      </w:r>
      <w:r w:rsidR="00246ED2">
        <w:rPr>
          <w:rFonts w:hint="cs"/>
          <w:rtl/>
        </w:rPr>
        <w:t>י</w:t>
      </w:r>
      <w:r>
        <w:rPr>
          <w:rFonts w:hint="cs"/>
          <w:rtl/>
        </w:rPr>
        <w:t>זין את פרטי כרטיס האשראי בפורטל השירות.</w:t>
      </w:r>
    </w:p>
    <w:p w14:paraId="4F4EB773" w14:textId="77777777" w:rsidR="00A224AB" w:rsidRDefault="005F7947" w:rsidP="007D3793">
      <w:pPr>
        <w:pStyle w:val="2"/>
      </w:pPr>
      <w:r>
        <w:rPr>
          <w:rFonts w:hint="cs"/>
          <w:rtl/>
        </w:rPr>
        <w:t>העובד יזין</w:t>
      </w:r>
      <w:r w:rsidR="00A224AB">
        <w:rPr>
          <w:rFonts w:hint="cs"/>
          <w:rtl/>
        </w:rPr>
        <w:t xml:space="preserve"> </w:t>
      </w:r>
      <w:r>
        <w:rPr>
          <w:rFonts w:hint="cs"/>
          <w:rtl/>
        </w:rPr>
        <w:t>סיסמה</w:t>
      </w:r>
      <w:r w:rsidR="00A224AB">
        <w:rPr>
          <w:rFonts w:hint="cs"/>
          <w:rtl/>
        </w:rPr>
        <w:t xml:space="preserve"> לכניסה עתידית למערכת.</w:t>
      </w:r>
    </w:p>
    <w:p w14:paraId="19E09317" w14:textId="77777777" w:rsidR="00400825" w:rsidRPr="00C74B27" w:rsidRDefault="00400825" w:rsidP="00E46822">
      <w:pPr>
        <w:pStyle w:val="1"/>
      </w:pPr>
      <w:r w:rsidRPr="00C74B27">
        <w:rPr>
          <w:rFonts w:hint="eastAsia"/>
          <w:rtl/>
        </w:rPr>
        <w:t>אופן</w:t>
      </w:r>
      <w:r w:rsidRPr="00C74B27">
        <w:rPr>
          <w:rtl/>
        </w:rPr>
        <w:t xml:space="preserve"> </w:t>
      </w:r>
      <w:r w:rsidR="007705FA" w:rsidRPr="00C74B27">
        <w:rPr>
          <w:rFonts w:hint="eastAsia"/>
          <w:rtl/>
        </w:rPr>
        <w:t>סליקת</w:t>
      </w:r>
      <w:r w:rsidR="007705FA" w:rsidRPr="00C74B27">
        <w:rPr>
          <w:rtl/>
        </w:rPr>
        <w:t xml:space="preserve"> </w:t>
      </w:r>
      <w:r w:rsidR="007705FA" w:rsidRPr="00C74B27">
        <w:rPr>
          <w:rFonts w:hint="eastAsia"/>
          <w:rtl/>
        </w:rPr>
        <w:t>הארוחות</w:t>
      </w:r>
      <w:r w:rsidR="007705FA" w:rsidRPr="00C74B27">
        <w:rPr>
          <w:rtl/>
        </w:rPr>
        <w:t xml:space="preserve"> </w:t>
      </w:r>
      <w:r w:rsidR="007705FA" w:rsidRPr="00C74B27">
        <w:rPr>
          <w:rFonts w:hint="eastAsia"/>
          <w:rtl/>
        </w:rPr>
        <w:t>במסעדות</w:t>
      </w:r>
      <w:r w:rsidR="007705FA" w:rsidRPr="00C74B27">
        <w:rPr>
          <w:rtl/>
        </w:rPr>
        <w:t xml:space="preserve"> </w:t>
      </w:r>
      <w:r w:rsidR="007705FA" w:rsidRPr="00C74B27">
        <w:rPr>
          <w:rFonts w:hint="eastAsia"/>
          <w:rtl/>
        </w:rPr>
        <w:t>ההסדר</w:t>
      </w:r>
    </w:p>
    <w:p w14:paraId="5777AACD" w14:textId="3458FD38" w:rsidR="00A224AB" w:rsidRPr="00C74B27" w:rsidRDefault="00A224AB" w:rsidP="00BE5973">
      <w:pPr>
        <w:pStyle w:val="2"/>
      </w:pPr>
      <w:bookmarkStart w:id="20" w:name="_Ref104296216"/>
      <w:r w:rsidRPr="00C74B27">
        <w:rPr>
          <w:rFonts w:hint="eastAsia"/>
          <w:rtl/>
        </w:rPr>
        <w:t>סליקת</w:t>
      </w:r>
      <w:r w:rsidRPr="00C74B27">
        <w:rPr>
          <w:rtl/>
        </w:rPr>
        <w:t xml:space="preserve"> </w:t>
      </w:r>
      <w:r w:rsidRPr="00C74B27">
        <w:rPr>
          <w:rFonts w:hint="eastAsia"/>
          <w:rtl/>
        </w:rPr>
        <w:t>ארוחות</w:t>
      </w:r>
      <w:r w:rsidRPr="00C74B27">
        <w:rPr>
          <w:rtl/>
        </w:rPr>
        <w:t xml:space="preserve"> </w:t>
      </w:r>
      <w:r w:rsidRPr="00C74B27">
        <w:rPr>
          <w:rFonts w:hint="eastAsia"/>
          <w:rtl/>
        </w:rPr>
        <w:t>באמצעות</w:t>
      </w:r>
      <w:r w:rsidRPr="00C74B27">
        <w:rPr>
          <w:rtl/>
        </w:rPr>
        <w:t xml:space="preserve"> </w:t>
      </w:r>
      <w:r w:rsidRPr="00C74B27">
        <w:rPr>
          <w:rFonts w:hint="eastAsia"/>
          <w:b/>
          <w:bCs/>
          <w:rtl/>
        </w:rPr>
        <w:t>הזמנת</w:t>
      </w:r>
      <w:r w:rsidRPr="00C74B27">
        <w:rPr>
          <w:b/>
          <w:bCs/>
          <w:rtl/>
        </w:rPr>
        <w:t xml:space="preserve"> </w:t>
      </w:r>
      <w:r w:rsidRPr="00C74B27">
        <w:rPr>
          <w:rFonts w:hint="eastAsia"/>
          <w:b/>
          <w:bCs/>
          <w:rtl/>
        </w:rPr>
        <w:t>משלוח</w:t>
      </w:r>
      <w:r w:rsidRPr="00C74B27">
        <w:rPr>
          <w:rtl/>
        </w:rPr>
        <w:t>:</w:t>
      </w:r>
      <w:bookmarkEnd w:id="20"/>
    </w:p>
    <w:p w14:paraId="24E06553" w14:textId="38AF9476" w:rsidR="00A224AB" w:rsidRDefault="00A224AB" w:rsidP="007C7752">
      <w:pPr>
        <w:pStyle w:val="3"/>
      </w:pPr>
      <w:r w:rsidRPr="00C74B27">
        <w:rPr>
          <w:rFonts w:hint="eastAsia"/>
          <w:rtl/>
        </w:rPr>
        <w:t>זיהוי</w:t>
      </w:r>
      <w:r w:rsidRPr="00C74B27">
        <w:rPr>
          <w:rtl/>
        </w:rPr>
        <w:t xml:space="preserve"> </w:t>
      </w:r>
      <w:r w:rsidRPr="00C74B27">
        <w:rPr>
          <w:rFonts w:hint="eastAsia"/>
          <w:rtl/>
        </w:rPr>
        <w:t>העובד</w:t>
      </w:r>
      <w:r w:rsidRPr="00C74B27">
        <w:rPr>
          <w:rtl/>
        </w:rPr>
        <w:t xml:space="preserve"> </w:t>
      </w:r>
      <w:r w:rsidRPr="00C74B27">
        <w:rPr>
          <w:rFonts w:hint="eastAsia"/>
          <w:rtl/>
        </w:rPr>
        <w:t>ל</w:t>
      </w:r>
      <w:r w:rsidR="005F7947" w:rsidRPr="00C74B27">
        <w:rPr>
          <w:rFonts w:hint="eastAsia"/>
          <w:rtl/>
        </w:rPr>
        <w:t>אחר</w:t>
      </w:r>
      <w:r w:rsidR="005F7947" w:rsidRPr="00C74B27">
        <w:rPr>
          <w:rtl/>
        </w:rPr>
        <w:t xml:space="preserve"> </w:t>
      </w:r>
      <w:r w:rsidR="005F7947" w:rsidRPr="00C74B27">
        <w:rPr>
          <w:rFonts w:hint="eastAsia"/>
          <w:rtl/>
        </w:rPr>
        <w:t>ההרשמה</w:t>
      </w:r>
      <w:r w:rsidR="005F7947" w:rsidRPr="00C74B27">
        <w:rPr>
          <w:rtl/>
        </w:rPr>
        <w:t xml:space="preserve"> </w:t>
      </w:r>
      <w:r w:rsidR="005F7947" w:rsidRPr="00C74B27">
        <w:rPr>
          <w:rFonts w:hint="eastAsia"/>
          <w:rtl/>
        </w:rPr>
        <w:t>הראשונית</w:t>
      </w:r>
      <w:r w:rsidR="005F7947" w:rsidRPr="00C74B27">
        <w:rPr>
          <w:rtl/>
        </w:rPr>
        <w:t xml:space="preserve"> </w:t>
      </w:r>
      <w:r w:rsidR="005F7947" w:rsidRPr="00C74B27">
        <w:rPr>
          <w:rFonts w:hint="eastAsia"/>
          <w:rtl/>
        </w:rPr>
        <w:t>יתבצע</w:t>
      </w:r>
      <w:r w:rsidR="005F7947" w:rsidRPr="00C74B27">
        <w:rPr>
          <w:rtl/>
        </w:rPr>
        <w:t xml:space="preserve"> </w:t>
      </w:r>
      <w:r w:rsidR="005F7947" w:rsidRPr="00C74B27">
        <w:rPr>
          <w:rFonts w:hint="eastAsia"/>
          <w:rtl/>
        </w:rPr>
        <w:t>על</w:t>
      </w:r>
      <w:r w:rsidR="005F7947" w:rsidRPr="00C74B27">
        <w:rPr>
          <w:rtl/>
        </w:rPr>
        <w:t xml:space="preserve"> </w:t>
      </w:r>
      <w:r w:rsidR="005F7947" w:rsidRPr="00C74B27">
        <w:rPr>
          <w:rFonts w:hint="eastAsia"/>
          <w:rtl/>
        </w:rPr>
        <w:t>פי</w:t>
      </w:r>
      <w:r w:rsidR="005F7947" w:rsidRPr="00C74B27">
        <w:rPr>
          <w:rtl/>
        </w:rPr>
        <w:t xml:space="preserve"> </w:t>
      </w:r>
      <w:r w:rsidR="005F7947" w:rsidRPr="00C74B27">
        <w:rPr>
          <w:rFonts w:hint="eastAsia"/>
          <w:rtl/>
        </w:rPr>
        <w:t>שם</w:t>
      </w:r>
      <w:r w:rsidR="005F7947" w:rsidRPr="00C74B27">
        <w:rPr>
          <w:rtl/>
        </w:rPr>
        <w:t xml:space="preserve"> משתמש </w:t>
      </w:r>
      <w:r w:rsidR="005F7947" w:rsidRPr="00C74B27">
        <w:rPr>
          <w:rFonts w:hint="eastAsia"/>
          <w:rtl/>
        </w:rPr>
        <w:t>וסיסמה</w:t>
      </w:r>
      <w:r w:rsidR="00CE78CE">
        <w:rPr>
          <w:rFonts w:hint="cs"/>
          <w:rtl/>
        </w:rPr>
        <w:t>,</w:t>
      </w:r>
      <w:r w:rsidR="00CA5ADC">
        <w:rPr>
          <w:rFonts w:hint="cs"/>
          <w:rtl/>
        </w:rPr>
        <w:t xml:space="preserve"> אותם הזין העובד בעת ההרשמה לפורטל</w:t>
      </w:r>
      <w:r w:rsidR="005F7947" w:rsidRPr="00C74B27">
        <w:rPr>
          <w:rtl/>
        </w:rPr>
        <w:t>.</w:t>
      </w:r>
    </w:p>
    <w:p w14:paraId="4F9BD560" w14:textId="77777777" w:rsidR="00336BB7" w:rsidRDefault="00336BB7" w:rsidP="007C7752">
      <w:pPr>
        <w:pStyle w:val="3"/>
      </w:pPr>
      <w:r>
        <w:rPr>
          <w:rFonts w:hint="cs"/>
          <w:rtl/>
        </w:rPr>
        <w:t xml:space="preserve">ביצוע ההזמנה </w:t>
      </w:r>
      <w:r w:rsidR="00C00071">
        <w:rPr>
          <w:rFonts w:hint="cs"/>
          <w:rtl/>
        </w:rPr>
        <w:t xml:space="preserve">יתאפשר </w:t>
      </w:r>
      <w:r>
        <w:rPr>
          <w:rFonts w:hint="cs"/>
          <w:rtl/>
        </w:rPr>
        <w:t>באמצעות תפריטי המסעדות המפורטים בפורטל השירות.</w:t>
      </w:r>
    </w:p>
    <w:p w14:paraId="2855B4DE" w14:textId="77777777" w:rsidR="00216FFF" w:rsidRDefault="00216FFF" w:rsidP="007C7752">
      <w:pPr>
        <w:pStyle w:val="3"/>
      </w:pPr>
      <w:r>
        <w:rPr>
          <w:rFonts w:hint="cs"/>
          <w:rtl/>
        </w:rPr>
        <w:t xml:space="preserve">במקרה </w:t>
      </w:r>
      <w:r w:rsidR="00C00071">
        <w:rPr>
          <w:rFonts w:hint="cs"/>
          <w:rtl/>
        </w:rPr>
        <w:t>ש</w:t>
      </w:r>
      <w:r w:rsidR="00BB47E0">
        <w:rPr>
          <w:rFonts w:hint="cs"/>
          <w:rtl/>
        </w:rPr>
        <w:t xml:space="preserve">בו </w:t>
      </w:r>
      <w:r>
        <w:rPr>
          <w:rFonts w:hint="cs"/>
          <w:rtl/>
        </w:rPr>
        <w:t xml:space="preserve">סכום ההזמנה גבוה מתקרת השימוש, יחויב העובד </w:t>
      </w:r>
      <w:r w:rsidR="002C7BAE">
        <w:rPr>
          <w:rFonts w:hint="cs"/>
          <w:rtl/>
        </w:rPr>
        <w:t xml:space="preserve">עבור ההפרש </w:t>
      </w:r>
      <w:r>
        <w:rPr>
          <w:rFonts w:hint="cs"/>
          <w:rtl/>
        </w:rPr>
        <w:t>באמצעות כרטיס האשראי אשר הוזן על ידו בהרשמה הראשונית.</w:t>
      </w:r>
    </w:p>
    <w:p w14:paraId="7B087F30" w14:textId="3B82D948" w:rsidR="00915BAB" w:rsidRPr="00900E30" w:rsidRDefault="00915BAB" w:rsidP="007C7752">
      <w:pPr>
        <w:pStyle w:val="3"/>
      </w:pPr>
      <w:r w:rsidRPr="00C74B27">
        <w:rPr>
          <w:rFonts w:hint="eastAsia"/>
          <w:rtl/>
        </w:rPr>
        <w:t>בעת</w:t>
      </w:r>
      <w:r w:rsidRPr="00C74B27">
        <w:rPr>
          <w:rtl/>
        </w:rPr>
        <w:t xml:space="preserve"> ביצוע ההזמנה</w:t>
      </w:r>
      <w:r w:rsidR="00C00071">
        <w:rPr>
          <w:rFonts w:hint="cs"/>
          <w:rtl/>
        </w:rPr>
        <w:t>,</w:t>
      </w:r>
      <w:r w:rsidR="00C95C0B">
        <w:rPr>
          <w:rFonts w:hint="cs"/>
          <w:rtl/>
        </w:rPr>
        <w:t xml:space="preserve"> </w:t>
      </w:r>
      <w:r w:rsidRPr="00C74B27">
        <w:rPr>
          <w:rtl/>
        </w:rPr>
        <w:t xml:space="preserve">יקבל העובד </w:t>
      </w:r>
      <w:r w:rsidR="005B0B92">
        <w:rPr>
          <w:rFonts w:hint="cs"/>
          <w:rtl/>
        </w:rPr>
        <w:t xml:space="preserve">צפי </w:t>
      </w:r>
      <w:r w:rsidRPr="00C74B27">
        <w:rPr>
          <w:rtl/>
        </w:rPr>
        <w:t>זמן ל</w:t>
      </w:r>
      <w:r w:rsidR="00BB47E0">
        <w:rPr>
          <w:rFonts w:hint="cs"/>
          <w:rtl/>
        </w:rPr>
        <w:t xml:space="preserve">הגעת </w:t>
      </w:r>
      <w:r w:rsidRPr="00C74B27">
        <w:rPr>
          <w:rtl/>
        </w:rPr>
        <w:t>המשלוח. בכל מקרה</w:t>
      </w:r>
      <w:r w:rsidR="000D2B3F">
        <w:rPr>
          <w:rFonts w:hint="cs"/>
          <w:rtl/>
        </w:rPr>
        <w:t>,</w:t>
      </w:r>
      <w:r w:rsidRPr="00C74B27">
        <w:rPr>
          <w:rtl/>
        </w:rPr>
        <w:t xml:space="preserve"> זמן המשלוח לא יעלה על 90 דקות מרגע ההזמנה ועד מסירת הארוחה לייעדה</w:t>
      </w:r>
      <w:r w:rsidR="008D2EB6">
        <w:rPr>
          <w:rFonts w:hint="cs"/>
          <w:rtl/>
        </w:rPr>
        <w:t>,</w:t>
      </w:r>
      <w:r w:rsidRPr="00C74B27">
        <w:rPr>
          <w:rtl/>
        </w:rPr>
        <w:t xml:space="preserve"> אלא אם העובד ביקש מפורשות </w:t>
      </w:r>
      <w:r w:rsidRPr="00900E30">
        <w:rPr>
          <w:rFonts w:hint="cs"/>
          <w:rtl/>
        </w:rPr>
        <w:t>אחרת.</w:t>
      </w:r>
    </w:p>
    <w:p w14:paraId="10044CC7" w14:textId="77777777" w:rsidR="00915BAB" w:rsidRPr="00F73A00" w:rsidRDefault="00915BAB" w:rsidP="007C7752">
      <w:pPr>
        <w:pStyle w:val="3"/>
      </w:pPr>
      <w:r w:rsidRPr="00915BAB">
        <w:rPr>
          <w:rFonts w:hint="cs"/>
          <w:rtl/>
        </w:rPr>
        <w:t>עלויו</w:t>
      </w:r>
      <w:r w:rsidRPr="00F73A00">
        <w:rPr>
          <w:rFonts w:hint="cs"/>
          <w:rtl/>
        </w:rPr>
        <w:t>ת המשלוח יכול שיכללו בתקרת השימוש</w:t>
      </w:r>
      <w:r>
        <w:rPr>
          <w:rFonts w:hint="cs"/>
          <w:rtl/>
        </w:rPr>
        <w:t>, והן תוצגנה כחלק מהסכום הכולל לאורך כלל ביצוע ההזמנה</w:t>
      </w:r>
      <w:r w:rsidRPr="00915BAB">
        <w:rPr>
          <w:rFonts w:hint="cs"/>
          <w:rtl/>
        </w:rPr>
        <w:t xml:space="preserve">. </w:t>
      </w:r>
      <w:r w:rsidRPr="00F73A00">
        <w:rPr>
          <w:rFonts w:hint="cs"/>
          <w:rtl/>
        </w:rPr>
        <w:t>כלומר, בכל</w:t>
      </w:r>
      <w:r w:rsidRPr="00F73A00">
        <w:rPr>
          <w:rtl/>
        </w:rPr>
        <w:t xml:space="preserve"> </w:t>
      </w:r>
      <w:r w:rsidRPr="00F73A00">
        <w:rPr>
          <w:rFonts w:hint="cs"/>
          <w:rtl/>
        </w:rPr>
        <w:t>תהליך</w:t>
      </w:r>
      <w:r w:rsidRPr="00F73A00">
        <w:rPr>
          <w:rtl/>
        </w:rPr>
        <w:t xml:space="preserve"> </w:t>
      </w:r>
      <w:r w:rsidRPr="00F73A00">
        <w:rPr>
          <w:rFonts w:hint="cs"/>
          <w:rtl/>
        </w:rPr>
        <w:t>של</w:t>
      </w:r>
      <w:r w:rsidRPr="00F73A00">
        <w:rPr>
          <w:rtl/>
        </w:rPr>
        <w:t xml:space="preserve"> </w:t>
      </w:r>
      <w:r w:rsidRPr="00F73A00">
        <w:rPr>
          <w:rFonts w:hint="cs"/>
          <w:rtl/>
        </w:rPr>
        <w:t>סליקה</w:t>
      </w:r>
      <w:r w:rsidRPr="00F73A00">
        <w:rPr>
          <w:rtl/>
        </w:rPr>
        <w:t xml:space="preserve"> </w:t>
      </w:r>
      <w:r w:rsidRPr="00F73A00">
        <w:rPr>
          <w:rFonts w:hint="cs"/>
          <w:rtl/>
        </w:rPr>
        <w:t>יבוצע</w:t>
      </w:r>
      <w:r w:rsidRPr="00F73A00">
        <w:rPr>
          <w:rtl/>
        </w:rPr>
        <w:t xml:space="preserve"> </w:t>
      </w:r>
      <w:r w:rsidRPr="00F73A00">
        <w:rPr>
          <w:rFonts w:hint="cs"/>
          <w:rtl/>
        </w:rPr>
        <w:t>ראשית</w:t>
      </w:r>
      <w:r w:rsidRPr="00F73A00">
        <w:rPr>
          <w:rtl/>
        </w:rPr>
        <w:t xml:space="preserve"> </w:t>
      </w:r>
      <w:r w:rsidRPr="00F73A00">
        <w:rPr>
          <w:rFonts w:hint="cs"/>
          <w:rtl/>
        </w:rPr>
        <w:t>קיזוז</w:t>
      </w:r>
      <w:r w:rsidRPr="00F73A00">
        <w:rPr>
          <w:rtl/>
        </w:rPr>
        <w:t xml:space="preserve"> </w:t>
      </w:r>
      <w:r w:rsidRPr="00F73A00">
        <w:rPr>
          <w:rFonts w:hint="cs"/>
          <w:rtl/>
        </w:rPr>
        <w:t xml:space="preserve">של תקרת השימוש </w:t>
      </w:r>
      <w:r w:rsidRPr="00F73A00">
        <w:rPr>
          <w:rtl/>
        </w:rPr>
        <w:t xml:space="preserve">(ככל </w:t>
      </w:r>
      <w:r>
        <w:rPr>
          <w:rFonts w:hint="cs"/>
          <w:rtl/>
        </w:rPr>
        <w:t>ש</w:t>
      </w:r>
      <w:r w:rsidRPr="00F73A00">
        <w:rPr>
          <w:rFonts w:hint="cs"/>
          <w:rtl/>
        </w:rPr>
        <w:t>קיימת</w:t>
      </w:r>
      <w:r w:rsidRPr="00F73A00">
        <w:rPr>
          <w:rtl/>
        </w:rPr>
        <w:t xml:space="preserve"> </w:t>
      </w:r>
      <w:r w:rsidRPr="00F73A00">
        <w:rPr>
          <w:rFonts w:hint="cs"/>
          <w:rtl/>
        </w:rPr>
        <w:t>יתרה</w:t>
      </w:r>
      <w:r w:rsidRPr="00F73A00">
        <w:rPr>
          <w:rtl/>
        </w:rPr>
        <w:t xml:space="preserve">) </w:t>
      </w:r>
      <w:r w:rsidRPr="00F73A00">
        <w:rPr>
          <w:rFonts w:hint="cs"/>
          <w:rtl/>
        </w:rPr>
        <w:t>ורק</w:t>
      </w:r>
      <w:r w:rsidRPr="00F73A00">
        <w:rPr>
          <w:rtl/>
        </w:rPr>
        <w:t xml:space="preserve"> </w:t>
      </w:r>
      <w:r w:rsidRPr="00F73A00">
        <w:rPr>
          <w:rFonts w:hint="cs"/>
          <w:rtl/>
        </w:rPr>
        <w:t>לאחר</w:t>
      </w:r>
      <w:r w:rsidRPr="00F73A00">
        <w:rPr>
          <w:rtl/>
        </w:rPr>
        <w:t xml:space="preserve"> </w:t>
      </w:r>
      <w:r w:rsidRPr="00F73A00">
        <w:rPr>
          <w:rFonts w:hint="cs"/>
          <w:rtl/>
        </w:rPr>
        <w:t>מכן</w:t>
      </w:r>
      <w:r w:rsidRPr="00F73A00">
        <w:rPr>
          <w:rtl/>
        </w:rPr>
        <w:t xml:space="preserve"> </w:t>
      </w:r>
      <w:r w:rsidRPr="00F73A00">
        <w:rPr>
          <w:rFonts w:hint="cs"/>
          <w:rtl/>
        </w:rPr>
        <w:t>יבוצע</w:t>
      </w:r>
      <w:r w:rsidRPr="00F73A00">
        <w:rPr>
          <w:rtl/>
        </w:rPr>
        <w:t xml:space="preserve"> </w:t>
      </w:r>
      <w:r w:rsidRPr="00F73A00">
        <w:rPr>
          <w:rFonts w:hint="cs"/>
          <w:rtl/>
        </w:rPr>
        <w:t>חיוב</w:t>
      </w:r>
      <w:r w:rsidRPr="00F73A00">
        <w:rPr>
          <w:rtl/>
        </w:rPr>
        <w:t xml:space="preserve"> </w:t>
      </w:r>
      <w:r w:rsidRPr="00F73A00">
        <w:rPr>
          <w:rFonts w:hint="cs"/>
          <w:rtl/>
        </w:rPr>
        <w:t>העובד על היתרה במסגרת הסדר החיוב</w:t>
      </w:r>
      <w:r>
        <w:rPr>
          <w:rFonts w:hint="cs"/>
          <w:rtl/>
        </w:rPr>
        <w:t xml:space="preserve"> הפרטי</w:t>
      </w:r>
      <w:r w:rsidRPr="00F73A00">
        <w:rPr>
          <w:rFonts w:hint="cs"/>
          <w:rtl/>
        </w:rPr>
        <w:t>.</w:t>
      </w:r>
      <w:r w:rsidRPr="00F73A00">
        <w:rPr>
          <w:rtl/>
        </w:rPr>
        <w:t xml:space="preserve"> </w:t>
      </w:r>
    </w:p>
    <w:p w14:paraId="100216FB" w14:textId="77777777" w:rsidR="00336BB7" w:rsidRDefault="00C70B80" w:rsidP="007C7752">
      <w:pPr>
        <w:pStyle w:val="3"/>
      </w:pPr>
      <w:r>
        <w:rPr>
          <w:rFonts w:hint="cs"/>
          <w:rtl/>
        </w:rPr>
        <w:t>בסיום ההזמנה, יקבל העובד אישור הזמנה אלקטרוני.</w:t>
      </w:r>
    </w:p>
    <w:p w14:paraId="3B3866DD" w14:textId="77777777" w:rsidR="00024D7B" w:rsidRPr="00C74B27" w:rsidRDefault="00024D7B" w:rsidP="007C7752">
      <w:pPr>
        <w:pStyle w:val="3"/>
      </w:pPr>
      <w:r w:rsidRPr="00900E30">
        <w:rPr>
          <w:rFonts w:hint="cs"/>
          <w:rtl/>
        </w:rPr>
        <w:t>עם הגעת המשלוח</w:t>
      </w:r>
      <w:r w:rsidR="00C00071">
        <w:rPr>
          <w:rFonts w:hint="cs"/>
          <w:rtl/>
        </w:rPr>
        <w:t>,</w:t>
      </w:r>
      <w:r w:rsidRPr="00900E30">
        <w:rPr>
          <w:rFonts w:hint="cs"/>
          <w:rtl/>
        </w:rPr>
        <w:t xml:space="preserve"> יקבל העובד הודע</w:t>
      </w:r>
      <w:r>
        <w:rPr>
          <w:rFonts w:hint="cs"/>
          <w:rtl/>
        </w:rPr>
        <w:t>ה</w:t>
      </w:r>
      <w:r w:rsidR="00C00071">
        <w:rPr>
          <w:rFonts w:hint="cs"/>
          <w:rtl/>
        </w:rPr>
        <w:t>,</w:t>
      </w:r>
      <w:r w:rsidRPr="00C74B27">
        <w:rPr>
          <w:rtl/>
        </w:rPr>
        <w:t xml:space="preserve"> בכל אמצעי </w:t>
      </w:r>
      <w:r>
        <w:rPr>
          <w:rFonts w:hint="cs"/>
          <w:rtl/>
        </w:rPr>
        <w:t>שנמסר על ידו בעת ההרשמה הראשונית בפורטל השירות</w:t>
      </w:r>
      <w:r w:rsidR="00CE3FC1">
        <w:rPr>
          <w:rFonts w:hint="cs"/>
          <w:rtl/>
        </w:rPr>
        <w:t xml:space="preserve"> (דואר אלקטרוני/הודעת </w:t>
      </w:r>
      <w:r w:rsidR="00CE3FC1">
        <w:rPr>
          <w:rFonts w:hint="cs"/>
        </w:rPr>
        <w:t>SMS</w:t>
      </w:r>
      <w:r w:rsidR="00CE3FC1">
        <w:rPr>
          <w:rFonts w:hint="cs"/>
          <w:rtl/>
        </w:rPr>
        <w:t>)</w:t>
      </w:r>
      <w:r w:rsidRPr="00C74B27">
        <w:rPr>
          <w:rtl/>
        </w:rPr>
        <w:t xml:space="preserve">. </w:t>
      </w:r>
    </w:p>
    <w:p w14:paraId="7DCEF14A" w14:textId="5221F81F" w:rsidR="00C70B80" w:rsidRPr="00E8444E" w:rsidRDefault="00C70B80" w:rsidP="00BE5973">
      <w:pPr>
        <w:pStyle w:val="2"/>
      </w:pPr>
      <w:bookmarkStart w:id="21" w:name="_Ref63860316"/>
      <w:r w:rsidRPr="00E8444E">
        <w:rPr>
          <w:rFonts w:hint="cs"/>
          <w:rtl/>
        </w:rPr>
        <w:t xml:space="preserve">סליקת ארוחות </w:t>
      </w:r>
      <w:r w:rsidRPr="00E8444E">
        <w:rPr>
          <w:rFonts w:hint="eastAsia"/>
          <w:b/>
          <w:bCs/>
          <w:rtl/>
        </w:rPr>
        <w:t>ב</w:t>
      </w:r>
      <w:r w:rsidR="00DD6910">
        <w:rPr>
          <w:rFonts w:hint="cs"/>
          <w:b/>
          <w:bCs/>
          <w:rtl/>
        </w:rPr>
        <w:t xml:space="preserve">איסוף </w:t>
      </w:r>
      <w:r w:rsidR="00083CF3">
        <w:rPr>
          <w:rFonts w:hint="cs"/>
          <w:b/>
          <w:bCs/>
          <w:rtl/>
        </w:rPr>
        <w:t>מ</w:t>
      </w:r>
      <w:r w:rsidRPr="00E8444E">
        <w:rPr>
          <w:rFonts w:hint="eastAsia"/>
          <w:b/>
          <w:bCs/>
          <w:rtl/>
        </w:rPr>
        <w:t>מסעדות</w:t>
      </w:r>
      <w:r w:rsidRPr="00E8444E">
        <w:rPr>
          <w:b/>
          <w:bCs/>
          <w:rtl/>
        </w:rPr>
        <w:t xml:space="preserve"> </w:t>
      </w:r>
      <w:r w:rsidRPr="00E8444E">
        <w:rPr>
          <w:rFonts w:hint="eastAsia"/>
          <w:b/>
          <w:bCs/>
          <w:rtl/>
        </w:rPr>
        <w:t>ההסדר</w:t>
      </w:r>
      <w:r w:rsidR="00877CDF" w:rsidRPr="00E8444E">
        <w:rPr>
          <w:rFonts w:hint="cs"/>
          <w:b/>
          <w:bCs/>
          <w:rtl/>
        </w:rPr>
        <w:t xml:space="preserve"> וכן רכישה ב</w:t>
      </w:r>
      <w:r w:rsidR="00BB4371" w:rsidRPr="00E8444E">
        <w:rPr>
          <w:rFonts w:hint="cs"/>
          <w:b/>
          <w:bCs/>
          <w:rtl/>
        </w:rPr>
        <w:t>מרכולים (סופרמרקטים)</w:t>
      </w:r>
      <w:r w:rsidR="00877CDF" w:rsidRPr="00E8444E">
        <w:rPr>
          <w:rFonts w:hint="cs"/>
          <w:b/>
          <w:bCs/>
          <w:rtl/>
        </w:rPr>
        <w:t xml:space="preserve"> וחנויות נוחות</w:t>
      </w:r>
      <w:r w:rsidRPr="00E8444E">
        <w:rPr>
          <w:rFonts w:hint="cs"/>
          <w:rtl/>
        </w:rPr>
        <w:t>:</w:t>
      </w:r>
      <w:bookmarkEnd w:id="21"/>
    </w:p>
    <w:p w14:paraId="070BAF41" w14:textId="77777777" w:rsidR="00400825" w:rsidRPr="00E8444E" w:rsidRDefault="00314111" w:rsidP="007C7752">
      <w:pPr>
        <w:pStyle w:val="3"/>
      </w:pPr>
      <w:r w:rsidRPr="00E8444E">
        <w:rPr>
          <w:rFonts w:hint="eastAsia"/>
          <w:rtl/>
        </w:rPr>
        <w:t>ההזדהות</w:t>
      </w:r>
      <w:r w:rsidRPr="00E8444E">
        <w:rPr>
          <w:rtl/>
        </w:rPr>
        <w:t xml:space="preserve"> </w:t>
      </w:r>
      <w:r w:rsidRPr="00E8444E">
        <w:rPr>
          <w:rFonts w:hint="eastAsia"/>
          <w:rtl/>
        </w:rPr>
        <w:t>והסליקה</w:t>
      </w:r>
      <w:r w:rsidRPr="00E8444E">
        <w:rPr>
          <w:rtl/>
        </w:rPr>
        <w:t xml:space="preserve"> </w:t>
      </w:r>
      <w:r w:rsidRPr="00E8444E">
        <w:rPr>
          <w:rFonts w:hint="eastAsia"/>
          <w:rtl/>
        </w:rPr>
        <w:t>במסעדות</w:t>
      </w:r>
      <w:r w:rsidRPr="00E8444E">
        <w:rPr>
          <w:rtl/>
        </w:rPr>
        <w:t xml:space="preserve"> </w:t>
      </w:r>
      <w:r w:rsidRPr="00E8444E">
        <w:rPr>
          <w:rFonts w:hint="eastAsia"/>
          <w:rtl/>
        </w:rPr>
        <w:t>ההסדר</w:t>
      </w:r>
      <w:r w:rsidR="00BB4371" w:rsidRPr="00E8444E">
        <w:rPr>
          <w:rFonts w:hint="cs"/>
          <w:rtl/>
        </w:rPr>
        <w:t>,</w:t>
      </w:r>
      <w:r w:rsidR="00877CDF" w:rsidRPr="00E8444E">
        <w:rPr>
          <w:rFonts w:hint="cs"/>
          <w:rtl/>
        </w:rPr>
        <w:t xml:space="preserve"> </w:t>
      </w:r>
      <w:r w:rsidR="00BB4371" w:rsidRPr="00E8444E">
        <w:rPr>
          <w:rFonts w:hint="cs"/>
          <w:rtl/>
        </w:rPr>
        <w:t>במרכולים</w:t>
      </w:r>
      <w:r w:rsidR="00877CDF" w:rsidRPr="00E8444E">
        <w:rPr>
          <w:rFonts w:hint="cs"/>
          <w:rtl/>
        </w:rPr>
        <w:t xml:space="preserve"> ו</w:t>
      </w:r>
      <w:r w:rsidR="00BB4371" w:rsidRPr="00E8444E">
        <w:rPr>
          <w:rFonts w:hint="cs"/>
          <w:rtl/>
        </w:rPr>
        <w:t>ב</w:t>
      </w:r>
      <w:r w:rsidR="00877CDF" w:rsidRPr="00E8444E">
        <w:rPr>
          <w:rFonts w:hint="cs"/>
          <w:rtl/>
        </w:rPr>
        <w:t xml:space="preserve">חנויות נוחות </w:t>
      </w:r>
      <w:r w:rsidRPr="00E8444E">
        <w:rPr>
          <w:rFonts w:hint="eastAsia"/>
          <w:rtl/>
        </w:rPr>
        <w:t>תהיה</w:t>
      </w:r>
      <w:r w:rsidRPr="00E8444E">
        <w:rPr>
          <w:rtl/>
        </w:rPr>
        <w:t xml:space="preserve"> </w:t>
      </w:r>
      <w:r w:rsidRPr="00E8444E">
        <w:rPr>
          <w:rFonts w:hint="eastAsia"/>
          <w:rtl/>
        </w:rPr>
        <w:t>באמצעות</w:t>
      </w:r>
      <w:r w:rsidRPr="00E8444E">
        <w:rPr>
          <w:rtl/>
        </w:rPr>
        <w:t xml:space="preserve"> </w:t>
      </w:r>
      <w:r w:rsidRPr="00E8444E">
        <w:rPr>
          <w:rFonts w:hint="eastAsia"/>
          <w:rtl/>
        </w:rPr>
        <w:t>כרטיסו</w:t>
      </w:r>
      <w:r w:rsidRPr="00E8444E">
        <w:rPr>
          <w:rtl/>
        </w:rPr>
        <w:t xml:space="preserve"> </w:t>
      </w:r>
      <w:r w:rsidRPr="00E8444E">
        <w:rPr>
          <w:rFonts w:hint="eastAsia"/>
          <w:rtl/>
        </w:rPr>
        <w:t>האישי</w:t>
      </w:r>
      <w:r w:rsidRPr="00E8444E">
        <w:rPr>
          <w:rtl/>
        </w:rPr>
        <w:t xml:space="preserve"> </w:t>
      </w:r>
      <w:r w:rsidRPr="00E8444E">
        <w:rPr>
          <w:rFonts w:hint="eastAsia"/>
          <w:rtl/>
        </w:rPr>
        <w:t>של</w:t>
      </w:r>
      <w:r w:rsidRPr="00E8444E">
        <w:rPr>
          <w:rtl/>
        </w:rPr>
        <w:t xml:space="preserve"> </w:t>
      </w:r>
      <w:r w:rsidRPr="00E8444E">
        <w:rPr>
          <w:rFonts w:hint="eastAsia"/>
          <w:rtl/>
        </w:rPr>
        <w:t>העובד</w:t>
      </w:r>
      <w:r w:rsidR="00C70B80" w:rsidRPr="00E8444E">
        <w:rPr>
          <w:rtl/>
        </w:rPr>
        <w:t xml:space="preserve">, </w:t>
      </w:r>
      <w:r w:rsidR="00C70B80" w:rsidRPr="00E8444E">
        <w:rPr>
          <w:rFonts w:hint="eastAsia"/>
          <w:rtl/>
        </w:rPr>
        <w:t>במתקן</w:t>
      </w:r>
      <w:r w:rsidR="00C70B80" w:rsidRPr="00E8444E">
        <w:rPr>
          <w:rtl/>
        </w:rPr>
        <w:t xml:space="preserve"> </w:t>
      </w:r>
      <w:r w:rsidR="00C70B80" w:rsidRPr="00E8444E">
        <w:rPr>
          <w:rFonts w:hint="eastAsia"/>
          <w:rtl/>
        </w:rPr>
        <w:t>סליקה</w:t>
      </w:r>
      <w:r w:rsidR="00BB4371" w:rsidRPr="00E8444E">
        <w:rPr>
          <w:rFonts w:hint="cs"/>
          <w:rtl/>
        </w:rPr>
        <w:t xml:space="preserve"> </w:t>
      </w:r>
      <w:r w:rsidR="00877CDF" w:rsidRPr="00E8444E">
        <w:rPr>
          <w:rFonts w:hint="cs"/>
          <w:rtl/>
        </w:rPr>
        <w:t>(מסופון)</w:t>
      </w:r>
      <w:r w:rsidR="00C70B80" w:rsidRPr="00E8444E">
        <w:rPr>
          <w:rtl/>
        </w:rPr>
        <w:t xml:space="preserve"> </w:t>
      </w:r>
      <w:r w:rsidR="00C70B80" w:rsidRPr="00E8444E">
        <w:rPr>
          <w:rFonts w:hint="eastAsia"/>
          <w:rtl/>
        </w:rPr>
        <w:t>ייעודי</w:t>
      </w:r>
      <w:r w:rsidR="00C70B80" w:rsidRPr="00E8444E">
        <w:rPr>
          <w:rtl/>
        </w:rPr>
        <w:t xml:space="preserve"> </w:t>
      </w:r>
      <w:r w:rsidR="00C70B80" w:rsidRPr="00E8444E">
        <w:rPr>
          <w:rFonts w:hint="eastAsia"/>
          <w:rtl/>
        </w:rPr>
        <w:t>של</w:t>
      </w:r>
      <w:r w:rsidR="00C70B80" w:rsidRPr="00E8444E">
        <w:rPr>
          <w:rtl/>
        </w:rPr>
        <w:t xml:space="preserve"> </w:t>
      </w:r>
      <w:r w:rsidR="00C70B80" w:rsidRPr="00E8444E">
        <w:rPr>
          <w:rFonts w:hint="eastAsia"/>
          <w:rtl/>
        </w:rPr>
        <w:t>החברות</w:t>
      </w:r>
      <w:r w:rsidR="00C70B80" w:rsidRPr="00E8444E">
        <w:rPr>
          <w:rtl/>
        </w:rPr>
        <w:t xml:space="preserve"> </w:t>
      </w:r>
      <w:r w:rsidR="00C70B80" w:rsidRPr="00E8444E">
        <w:rPr>
          <w:rFonts w:hint="eastAsia"/>
          <w:rtl/>
        </w:rPr>
        <w:t>הזוכות</w:t>
      </w:r>
      <w:r w:rsidR="00E30F5B" w:rsidRPr="00E8444E">
        <w:rPr>
          <w:rFonts w:hint="cs"/>
          <w:rtl/>
        </w:rPr>
        <w:t>, אשר יזהה את הכרטיס לפי הפס המגנטי.</w:t>
      </w:r>
    </w:p>
    <w:p w14:paraId="664EFE64" w14:textId="7C38A5B5" w:rsidR="00C70B80" w:rsidRPr="00E8444E" w:rsidRDefault="00C70B80" w:rsidP="00FD2D71">
      <w:pPr>
        <w:pStyle w:val="3"/>
      </w:pPr>
      <w:r w:rsidRPr="00E8444E">
        <w:rPr>
          <w:rFonts w:hint="cs"/>
          <w:rtl/>
        </w:rPr>
        <w:t>ב</w:t>
      </w:r>
      <w:r w:rsidR="00083CF3">
        <w:rPr>
          <w:rFonts w:hint="cs"/>
          <w:rtl/>
        </w:rPr>
        <w:t>איסוף מ</w:t>
      </w:r>
      <w:r w:rsidRPr="00E8444E">
        <w:rPr>
          <w:rFonts w:hint="cs"/>
          <w:rtl/>
        </w:rPr>
        <w:t>מסעדות</w:t>
      </w:r>
      <w:r w:rsidR="00BB4371" w:rsidRPr="00E8444E">
        <w:rPr>
          <w:rFonts w:hint="cs"/>
          <w:rtl/>
        </w:rPr>
        <w:t>, מרכולים</w:t>
      </w:r>
      <w:r w:rsidR="00C565F7" w:rsidRPr="00E8444E">
        <w:rPr>
          <w:rFonts w:hint="cs"/>
          <w:rtl/>
        </w:rPr>
        <w:t xml:space="preserve"> וחנויות נוחות</w:t>
      </w:r>
      <w:r w:rsidR="005B0B92">
        <w:rPr>
          <w:rFonts w:hint="cs"/>
          <w:rtl/>
        </w:rPr>
        <w:t>,</w:t>
      </w:r>
      <w:r w:rsidRPr="00E8444E">
        <w:rPr>
          <w:rFonts w:hint="cs"/>
          <w:rtl/>
        </w:rPr>
        <w:t xml:space="preserve"> בהן</w:t>
      </w:r>
      <w:r w:rsidR="00F21DF9" w:rsidRPr="00E8444E">
        <w:rPr>
          <w:rFonts w:hint="cs"/>
          <w:rtl/>
        </w:rPr>
        <w:t xml:space="preserve"> </w:t>
      </w:r>
      <w:r w:rsidR="00FD2D71" w:rsidRPr="00E8444E">
        <w:rPr>
          <w:rFonts w:hint="cs"/>
          <w:rtl/>
        </w:rPr>
        <w:t>ישנה אפשרות ל</w:t>
      </w:r>
      <w:r w:rsidRPr="00E8444E">
        <w:rPr>
          <w:rFonts w:hint="cs"/>
          <w:rtl/>
        </w:rPr>
        <w:t xml:space="preserve">סליקה של שתיים או יותר מהחברות הזוכות, העובד רשאי לבחור לבצע את הסליקה </w:t>
      </w:r>
      <w:r w:rsidR="00BB4371" w:rsidRPr="00E8444E">
        <w:rPr>
          <w:rFonts w:hint="cs"/>
          <w:rtl/>
        </w:rPr>
        <w:t xml:space="preserve">באחת </w:t>
      </w:r>
      <w:r w:rsidR="00FD2D71" w:rsidRPr="00E8444E">
        <w:rPr>
          <w:rFonts w:hint="cs"/>
          <w:rtl/>
        </w:rPr>
        <w:t xml:space="preserve">מהחברות </w:t>
      </w:r>
      <w:r w:rsidR="00A94F85" w:rsidRPr="00E8444E">
        <w:rPr>
          <w:rFonts w:hint="cs"/>
          <w:rtl/>
        </w:rPr>
        <w:t>לפי שיקול דעתו</w:t>
      </w:r>
      <w:r w:rsidRPr="00E8444E">
        <w:rPr>
          <w:rFonts w:hint="cs"/>
          <w:rtl/>
        </w:rPr>
        <w:t>.</w:t>
      </w:r>
    </w:p>
    <w:p w14:paraId="7F8241DA" w14:textId="77777777" w:rsidR="00216FFF" w:rsidRPr="00E8444E" w:rsidRDefault="00216FFF" w:rsidP="007C7752">
      <w:pPr>
        <w:pStyle w:val="3"/>
      </w:pPr>
      <w:r w:rsidRPr="00E8444E">
        <w:rPr>
          <w:rFonts w:hint="cs"/>
          <w:rtl/>
        </w:rPr>
        <w:lastRenderedPageBreak/>
        <w:t>במקרה ש</w:t>
      </w:r>
      <w:r w:rsidR="00C00071" w:rsidRPr="00E8444E">
        <w:rPr>
          <w:rFonts w:hint="cs"/>
          <w:rtl/>
        </w:rPr>
        <w:t xml:space="preserve">בו </w:t>
      </w:r>
      <w:r w:rsidRPr="00E8444E">
        <w:rPr>
          <w:rFonts w:hint="cs"/>
          <w:rtl/>
        </w:rPr>
        <w:t>סכום הארוחה גבוה מתקרת השימוש, ישלים העובד את ההפרש בכל אמצעי תשלום המתאפשר במסעדה כרצונו.</w:t>
      </w:r>
    </w:p>
    <w:p w14:paraId="43254E3E" w14:textId="77777777" w:rsidR="00400825" w:rsidRPr="00E8444E" w:rsidRDefault="00400825" w:rsidP="007C7752">
      <w:pPr>
        <w:pStyle w:val="3"/>
      </w:pPr>
      <w:r w:rsidRPr="00E8444E">
        <w:rPr>
          <w:rtl/>
        </w:rPr>
        <w:t xml:space="preserve">העובד </w:t>
      </w:r>
      <w:r w:rsidR="00216FFF" w:rsidRPr="00E8444E">
        <w:rPr>
          <w:rFonts w:hint="cs"/>
          <w:rtl/>
        </w:rPr>
        <w:t xml:space="preserve">יקבל </w:t>
      </w:r>
      <w:r w:rsidRPr="00E8444E">
        <w:rPr>
          <w:rFonts w:hint="eastAsia"/>
          <w:rtl/>
        </w:rPr>
        <w:t>תדפיס</w:t>
      </w:r>
      <w:r w:rsidRPr="00E8444E">
        <w:rPr>
          <w:rtl/>
        </w:rPr>
        <w:t xml:space="preserve"> אישור תשלום</w:t>
      </w:r>
      <w:r w:rsidR="00E30F5B" w:rsidRPr="00E8444E">
        <w:rPr>
          <w:rtl/>
        </w:rPr>
        <w:t>.</w:t>
      </w:r>
    </w:p>
    <w:p w14:paraId="093778B8" w14:textId="77777777" w:rsidR="000B51F1" w:rsidRPr="00C74B27" w:rsidRDefault="000B51F1" w:rsidP="00E46822">
      <w:pPr>
        <w:pStyle w:val="1"/>
      </w:pPr>
      <w:r>
        <w:rPr>
          <w:rFonts w:hint="cs"/>
          <w:rtl/>
        </w:rPr>
        <w:t>הסדרת קבלת המשלוחים במשרדים</w:t>
      </w:r>
    </w:p>
    <w:p w14:paraId="301ED64E" w14:textId="77777777" w:rsidR="000B51F1" w:rsidRPr="00C74B27" w:rsidRDefault="000B51F1" w:rsidP="00BE5973">
      <w:pPr>
        <w:pStyle w:val="2"/>
      </w:pPr>
      <w:r w:rsidRPr="00C74B27">
        <w:rPr>
          <w:rFonts w:hint="eastAsia"/>
          <w:rtl/>
        </w:rPr>
        <w:t>באחריות</w:t>
      </w:r>
      <w:r w:rsidRPr="00C74B27">
        <w:rPr>
          <w:rtl/>
        </w:rPr>
        <w:t xml:space="preserve"> המשרדים להיערך לקראת </w:t>
      </w:r>
      <w:r w:rsidRPr="00C74B27">
        <w:rPr>
          <w:rFonts w:hint="eastAsia"/>
          <w:rtl/>
        </w:rPr>
        <w:t>קבלת</w:t>
      </w:r>
      <w:r w:rsidRPr="00C74B27">
        <w:rPr>
          <w:rtl/>
        </w:rPr>
        <w:t xml:space="preserve"> </w:t>
      </w:r>
      <w:r w:rsidRPr="00C74B27">
        <w:rPr>
          <w:rFonts w:hint="eastAsia"/>
          <w:rtl/>
        </w:rPr>
        <w:t>המשלוחים</w:t>
      </w:r>
      <w:r w:rsidRPr="00C74B27">
        <w:rPr>
          <w:rtl/>
        </w:rPr>
        <w:t xml:space="preserve"> </w:t>
      </w:r>
      <w:r w:rsidRPr="00C74B27">
        <w:rPr>
          <w:rFonts w:hint="eastAsia"/>
          <w:rtl/>
        </w:rPr>
        <w:t>הצפויה</w:t>
      </w:r>
      <w:r w:rsidRPr="00C74B27">
        <w:rPr>
          <w:rtl/>
        </w:rPr>
        <w:t xml:space="preserve"> </w:t>
      </w:r>
      <w:r w:rsidRPr="00C74B27">
        <w:rPr>
          <w:rFonts w:hint="eastAsia"/>
          <w:rtl/>
        </w:rPr>
        <w:t>במשרד</w:t>
      </w:r>
      <w:r w:rsidRPr="00C74B27">
        <w:rPr>
          <w:rtl/>
        </w:rPr>
        <w:t xml:space="preserve"> (כתלות </w:t>
      </w:r>
      <w:r w:rsidRPr="00C74B27">
        <w:rPr>
          <w:rFonts w:hint="eastAsia"/>
          <w:rtl/>
        </w:rPr>
        <w:t>בכמות</w:t>
      </w:r>
      <w:r w:rsidRPr="00C74B27">
        <w:rPr>
          <w:rtl/>
        </w:rPr>
        <w:t xml:space="preserve"> </w:t>
      </w:r>
      <w:r w:rsidRPr="00C74B27">
        <w:rPr>
          <w:rFonts w:hint="eastAsia"/>
          <w:rtl/>
        </w:rPr>
        <w:t>העובדים</w:t>
      </w:r>
      <w:r w:rsidRPr="00C74B27">
        <w:rPr>
          <w:rtl/>
        </w:rPr>
        <w:t xml:space="preserve"> </w:t>
      </w:r>
      <w:r w:rsidRPr="00C74B27">
        <w:rPr>
          <w:rFonts w:hint="eastAsia"/>
          <w:rtl/>
        </w:rPr>
        <w:t>ובקיום</w:t>
      </w:r>
      <w:r w:rsidRPr="00C74B27">
        <w:rPr>
          <w:rtl/>
        </w:rPr>
        <w:t xml:space="preserve"> </w:t>
      </w:r>
      <w:r w:rsidRPr="00C74B27">
        <w:rPr>
          <w:rFonts w:hint="eastAsia"/>
          <w:rtl/>
        </w:rPr>
        <w:t>מזנון</w:t>
      </w:r>
      <w:r w:rsidRPr="00C74B27">
        <w:rPr>
          <w:rtl/>
        </w:rPr>
        <w:t xml:space="preserve"> </w:t>
      </w:r>
      <w:r w:rsidRPr="00C74B27">
        <w:rPr>
          <w:rFonts w:hint="eastAsia"/>
          <w:rtl/>
        </w:rPr>
        <w:t>פעיל</w:t>
      </w:r>
      <w:r w:rsidRPr="00C74B27">
        <w:rPr>
          <w:rtl/>
        </w:rPr>
        <w:t xml:space="preserve"> </w:t>
      </w:r>
      <w:r w:rsidRPr="00C74B27">
        <w:rPr>
          <w:rFonts w:hint="eastAsia"/>
          <w:rtl/>
        </w:rPr>
        <w:t>במשרד</w:t>
      </w:r>
      <w:r w:rsidRPr="00C74B27">
        <w:rPr>
          <w:rtl/>
        </w:rPr>
        <w:t xml:space="preserve">). </w:t>
      </w:r>
      <w:r w:rsidRPr="00C74B27">
        <w:rPr>
          <w:rFonts w:hint="eastAsia"/>
          <w:rtl/>
        </w:rPr>
        <w:t>במסגרת</w:t>
      </w:r>
      <w:r w:rsidRPr="00C74B27">
        <w:rPr>
          <w:rtl/>
        </w:rPr>
        <w:t xml:space="preserve"> </w:t>
      </w:r>
      <w:r w:rsidRPr="00C74B27">
        <w:rPr>
          <w:rFonts w:hint="eastAsia"/>
          <w:rtl/>
        </w:rPr>
        <w:t>היערכות</w:t>
      </w:r>
      <w:r w:rsidRPr="00C74B27">
        <w:rPr>
          <w:rtl/>
        </w:rPr>
        <w:t xml:space="preserve"> </w:t>
      </w:r>
      <w:r w:rsidRPr="00C74B27">
        <w:rPr>
          <w:rFonts w:hint="eastAsia"/>
          <w:rtl/>
        </w:rPr>
        <w:t>זו</w:t>
      </w:r>
      <w:r w:rsidRPr="00C74B27">
        <w:rPr>
          <w:rtl/>
        </w:rPr>
        <w:t xml:space="preserve"> </w:t>
      </w:r>
      <w:r w:rsidRPr="00C74B27">
        <w:rPr>
          <w:rFonts w:hint="eastAsia"/>
          <w:rtl/>
        </w:rPr>
        <w:t>על</w:t>
      </w:r>
      <w:r w:rsidRPr="00C74B27">
        <w:rPr>
          <w:rtl/>
        </w:rPr>
        <w:t xml:space="preserve"> </w:t>
      </w:r>
      <w:r w:rsidRPr="00C74B27">
        <w:rPr>
          <w:rFonts w:hint="eastAsia"/>
          <w:rtl/>
        </w:rPr>
        <w:t>המשרד</w:t>
      </w:r>
      <w:r w:rsidRPr="00C74B27">
        <w:rPr>
          <w:rtl/>
        </w:rPr>
        <w:t xml:space="preserve"> </w:t>
      </w:r>
      <w:r w:rsidRPr="00C74B27">
        <w:rPr>
          <w:rFonts w:hint="eastAsia"/>
          <w:rtl/>
        </w:rPr>
        <w:t>להסדיר</w:t>
      </w:r>
      <w:r w:rsidRPr="00C74B27">
        <w:rPr>
          <w:rtl/>
        </w:rPr>
        <w:t>:</w:t>
      </w:r>
    </w:p>
    <w:p w14:paraId="2A102F4D" w14:textId="77777777" w:rsidR="000B51F1" w:rsidRDefault="000B51F1" w:rsidP="007C7752">
      <w:pPr>
        <w:pStyle w:val="3"/>
      </w:pPr>
      <w:r w:rsidRPr="00C74B27">
        <w:rPr>
          <w:rFonts w:hint="eastAsia"/>
          <w:rtl/>
        </w:rPr>
        <w:t>מקום</w:t>
      </w:r>
      <w:r w:rsidRPr="00C74B27">
        <w:rPr>
          <w:rtl/>
        </w:rPr>
        <w:t xml:space="preserve"> </w:t>
      </w:r>
      <w:r w:rsidRPr="00C74B27">
        <w:rPr>
          <w:rFonts w:hint="eastAsia"/>
          <w:rtl/>
        </w:rPr>
        <w:t>פיזי</w:t>
      </w:r>
      <w:r w:rsidR="00C95C0B">
        <w:rPr>
          <w:rFonts w:hint="cs"/>
          <w:rtl/>
        </w:rPr>
        <w:t xml:space="preserve"> מקורה</w:t>
      </w:r>
      <w:r w:rsidRPr="00C74B27">
        <w:rPr>
          <w:rtl/>
        </w:rPr>
        <w:t xml:space="preserve"> </w:t>
      </w:r>
      <w:r w:rsidRPr="00C74B27">
        <w:rPr>
          <w:rFonts w:hint="eastAsia"/>
          <w:rtl/>
        </w:rPr>
        <w:t>לקבלת</w:t>
      </w:r>
      <w:r w:rsidRPr="00C74B27">
        <w:rPr>
          <w:rtl/>
        </w:rPr>
        <w:t xml:space="preserve"> </w:t>
      </w:r>
      <w:r w:rsidRPr="00C74B27">
        <w:rPr>
          <w:rFonts w:hint="eastAsia"/>
          <w:rtl/>
        </w:rPr>
        <w:t>המשלוחים</w:t>
      </w:r>
      <w:r w:rsidRPr="00C74B27">
        <w:rPr>
          <w:rtl/>
        </w:rPr>
        <w:t xml:space="preserve"> (</w:t>
      </w:r>
      <w:r>
        <w:rPr>
          <w:rFonts w:hint="cs"/>
          <w:rtl/>
        </w:rPr>
        <w:t>ארון כוורת, שולחן וכדומה להנחת המשלוחים על ידי השליח), לשם שמירה על איכות המזון בעת ההמתנה לאיסוף העובד.</w:t>
      </w:r>
    </w:p>
    <w:p w14:paraId="49F362F5" w14:textId="77777777" w:rsidR="000B51F1" w:rsidRDefault="000B51F1" w:rsidP="007C7752">
      <w:pPr>
        <w:pStyle w:val="3"/>
      </w:pPr>
      <w:r>
        <w:rPr>
          <w:rFonts w:hint="cs"/>
          <w:rtl/>
        </w:rPr>
        <w:t>סידורי אבטחה לקבלת המשלוחים מול אחראי הביטחון במשרד.</w:t>
      </w:r>
    </w:p>
    <w:p w14:paraId="19281D82" w14:textId="77777777" w:rsidR="000B51F1" w:rsidRDefault="000B51F1" w:rsidP="007C7752">
      <w:pPr>
        <w:pStyle w:val="3"/>
      </w:pPr>
      <w:r>
        <w:rPr>
          <w:rFonts w:hint="cs"/>
          <w:rtl/>
        </w:rPr>
        <w:t xml:space="preserve">מתחמים המכילים מספר מבנים ינוהלו לעניין זה כמבנה אחד, עם אזור קבלת משלוחים אחד. </w:t>
      </w:r>
    </w:p>
    <w:p w14:paraId="3300C929" w14:textId="77777777" w:rsidR="000B51F1" w:rsidRDefault="000B51F1" w:rsidP="007C7752">
      <w:pPr>
        <w:pStyle w:val="3"/>
      </w:pPr>
      <w:r>
        <w:rPr>
          <w:rFonts w:hint="cs"/>
          <w:rtl/>
        </w:rPr>
        <w:t xml:space="preserve">הודעה לעובד על הגעת משלוח - </w:t>
      </w:r>
      <w:r w:rsidRPr="00C74B27">
        <w:rPr>
          <w:rFonts w:hint="eastAsia"/>
          <w:b/>
          <w:bCs/>
          <w:rtl/>
        </w:rPr>
        <w:t>השליח</w:t>
      </w:r>
      <w:r w:rsidRPr="00C74B27">
        <w:rPr>
          <w:b/>
          <w:bCs/>
          <w:rtl/>
        </w:rPr>
        <w:t xml:space="preserve"> </w:t>
      </w:r>
      <w:r w:rsidRPr="00C74B27">
        <w:rPr>
          <w:rFonts w:hint="eastAsia"/>
          <w:b/>
          <w:bCs/>
          <w:rtl/>
        </w:rPr>
        <w:t>אינו</w:t>
      </w:r>
      <w:r w:rsidRPr="00C74B27">
        <w:rPr>
          <w:b/>
          <w:bCs/>
          <w:rtl/>
        </w:rPr>
        <w:t xml:space="preserve"> </w:t>
      </w:r>
      <w:r w:rsidRPr="00C74B27">
        <w:rPr>
          <w:rFonts w:hint="eastAsia"/>
          <w:b/>
          <w:bCs/>
          <w:rtl/>
        </w:rPr>
        <w:t>אחראי</w:t>
      </w:r>
      <w:r w:rsidRPr="00C74B27">
        <w:rPr>
          <w:b/>
          <w:bCs/>
          <w:rtl/>
        </w:rPr>
        <w:t xml:space="preserve"> </w:t>
      </w:r>
      <w:r w:rsidRPr="00C74B27">
        <w:rPr>
          <w:rFonts w:hint="eastAsia"/>
          <w:b/>
          <w:bCs/>
          <w:rtl/>
        </w:rPr>
        <w:t>על</w:t>
      </w:r>
      <w:r w:rsidRPr="00C74B27">
        <w:rPr>
          <w:b/>
          <w:bCs/>
          <w:rtl/>
        </w:rPr>
        <w:t xml:space="preserve"> </w:t>
      </w:r>
      <w:r w:rsidRPr="00C74B27">
        <w:rPr>
          <w:rFonts w:hint="eastAsia"/>
          <w:b/>
          <w:bCs/>
          <w:rtl/>
        </w:rPr>
        <w:t>העברת</w:t>
      </w:r>
      <w:r w:rsidRPr="00C74B27">
        <w:rPr>
          <w:b/>
          <w:bCs/>
          <w:rtl/>
        </w:rPr>
        <w:t xml:space="preserve"> </w:t>
      </w:r>
      <w:r w:rsidRPr="00C74B27">
        <w:rPr>
          <w:rFonts w:hint="eastAsia"/>
          <w:b/>
          <w:bCs/>
          <w:rtl/>
        </w:rPr>
        <w:t>ההודעה</w:t>
      </w:r>
      <w:r w:rsidRPr="00C74B27">
        <w:rPr>
          <w:b/>
          <w:bCs/>
          <w:rtl/>
        </w:rPr>
        <w:t xml:space="preserve"> </w:t>
      </w:r>
      <w:r w:rsidRPr="00C74B27">
        <w:rPr>
          <w:rFonts w:hint="eastAsia"/>
          <w:b/>
          <w:bCs/>
          <w:rtl/>
        </w:rPr>
        <w:t>לעובד</w:t>
      </w:r>
      <w:r>
        <w:rPr>
          <w:rFonts w:hint="cs"/>
          <w:rtl/>
        </w:rPr>
        <w:t>. ההודעה לעובד תצא באופן הבא:</w:t>
      </w:r>
    </w:p>
    <w:p w14:paraId="403207EE" w14:textId="77777777" w:rsidR="000B51F1" w:rsidRPr="006025F1" w:rsidRDefault="000B51F1" w:rsidP="007C7752">
      <w:pPr>
        <w:pStyle w:val="4"/>
      </w:pPr>
      <w:r w:rsidRPr="006025F1">
        <w:rPr>
          <w:rFonts w:hint="cs"/>
          <w:rtl/>
        </w:rPr>
        <w:t xml:space="preserve">במבנים שבהם מעל 400 עובדים - באחריות החברות הזוכות ליידע את העובדים על הגעת המשלוח. </w:t>
      </w:r>
    </w:p>
    <w:p w14:paraId="5A670DBA" w14:textId="77777777" w:rsidR="000B51F1" w:rsidRDefault="000B51F1" w:rsidP="007C7752">
      <w:pPr>
        <w:pStyle w:val="4"/>
      </w:pPr>
      <w:r>
        <w:rPr>
          <w:rFonts w:hint="cs"/>
          <w:rtl/>
        </w:rPr>
        <w:t xml:space="preserve">ביתר המבנים - באחריות המשרד ליידע את העובדים על הגעת המשלוח. ניתן יהיה להשתמש </w:t>
      </w:r>
      <w:r w:rsidR="00624BB3">
        <w:rPr>
          <w:rFonts w:hint="cs"/>
          <w:rtl/>
        </w:rPr>
        <w:t xml:space="preserve">במערכת/אפליקציה </w:t>
      </w:r>
      <w:r>
        <w:rPr>
          <w:rFonts w:hint="cs"/>
          <w:rtl/>
        </w:rPr>
        <w:t>ממוחשב</w:t>
      </w:r>
      <w:r w:rsidR="00624BB3">
        <w:rPr>
          <w:rFonts w:hint="cs"/>
          <w:rtl/>
        </w:rPr>
        <w:t>ת</w:t>
      </w:r>
      <w:r>
        <w:rPr>
          <w:rFonts w:hint="cs"/>
          <w:rtl/>
        </w:rPr>
        <w:t xml:space="preserve"> אשר </w:t>
      </w:r>
      <w:r w:rsidR="00624BB3">
        <w:rPr>
          <w:rFonts w:hint="cs"/>
          <w:rtl/>
        </w:rPr>
        <w:t>ת</w:t>
      </w:r>
      <w:r>
        <w:rPr>
          <w:rFonts w:hint="cs"/>
          <w:rtl/>
        </w:rPr>
        <w:t>סופק על ידי החברות הזוכות, באמצעות</w:t>
      </w:r>
      <w:r w:rsidR="00624BB3">
        <w:rPr>
          <w:rFonts w:hint="cs"/>
          <w:rtl/>
        </w:rPr>
        <w:t>ן</w:t>
      </w:r>
      <w:r>
        <w:rPr>
          <w:rFonts w:hint="cs"/>
          <w:rtl/>
        </w:rPr>
        <w:t xml:space="preserve"> יוכל נציג מהמשרד להעביר את ההודעה לעובד באופן ממוחשב או בכל דרך אחרת שיבחר המשרד.</w:t>
      </w:r>
      <w:r w:rsidR="00624BB3">
        <w:rPr>
          <w:rFonts w:hint="cs"/>
          <w:rtl/>
        </w:rPr>
        <w:t xml:space="preserve"> באחריות המשרד להציב מחשב או טאבלט עליו תותקן המערכת/אפליקציה. </w:t>
      </w:r>
    </w:p>
    <w:p w14:paraId="3E86715C" w14:textId="3EE67685" w:rsidR="000B51F1" w:rsidRDefault="000B51F1" w:rsidP="00E46822">
      <w:pPr>
        <w:pStyle w:val="3"/>
      </w:pPr>
      <w:r>
        <w:rPr>
          <w:rFonts w:hint="cs"/>
          <w:rtl/>
        </w:rPr>
        <w:t>במשרדים שבהם פחות מ</w:t>
      </w:r>
      <w:r w:rsidR="008F3A09">
        <w:rPr>
          <w:rFonts w:hint="cs"/>
          <w:rtl/>
        </w:rPr>
        <w:t>-</w:t>
      </w:r>
      <w:r>
        <w:rPr>
          <w:rFonts w:hint="cs"/>
          <w:rtl/>
        </w:rPr>
        <w:t xml:space="preserve">400 עובדים, אשר יתברר כי עומס המשלוחים בהם גבוה, יפנה המשרד לאיש הקשר מטעם עורך </w:t>
      </w:r>
      <w:r w:rsidRPr="00C95C0B">
        <w:rPr>
          <w:rFonts w:hint="eastAsia"/>
          <w:rtl/>
        </w:rPr>
        <w:t>המכרז</w:t>
      </w:r>
      <w:r w:rsidR="008F3A09" w:rsidRPr="00C95C0B">
        <w:rPr>
          <w:rtl/>
        </w:rPr>
        <w:t xml:space="preserve"> (</w:t>
      </w:r>
      <w:r w:rsidR="008F3A09" w:rsidRPr="00C95C0B">
        <w:rPr>
          <w:rFonts w:hint="eastAsia"/>
          <w:rtl/>
        </w:rPr>
        <w:t>כמפורט</w:t>
      </w:r>
      <w:r w:rsidR="008F3A09" w:rsidRPr="00C95C0B">
        <w:rPr>
          <w:rtl/>
        </w:rPr>
        <w:t xml:space="preserve"> </w:t>
      </w:r>
      <w:r w:rsidR="008F3A09" w:rsidRPr="00C95C0B">
        <w:rPr>
          <w:rFonts w:hint="eastAsia"/>
          <w:rtl/>
        </w:rPr>
        <w:t>בסעיף</w:t>
      </w:r>
      <w:r w:rsidR="008F3A09" w:rsidRPr="00C95C0B">
        <w:rPr>
          <w:rtl/>
        </w:rPr>
        <w:t xml:space="preserve"> </w:t>
      </w:r>
      <w:r w:rsidR="00C95C0B" w:rsidRPr="00E46822">
        <w:rPr>
          <w:rtl/>
        </w:rPr>
        <w:fldChar w:fldCharType="begin"/>
      </w:r>
      <w:r w:rsidR="00C95C0B" w:rsidRPr="00E46822">
        <w:rPr>
          <w:rtl/>
        </w:rPr>
        <w:instrText xml:space="preserve"> </w:instrText>
      </w:r>
      <w:r w:rsidR="00C95C0B" w:rsidRPr="00E46822">
        <w:instrText>REF</w:instrText>
      </w:r>
      <w:r w:rsidR="00C95C0B" w:rsidRPr="00E46822">
        <w:rPr>
          <w:rtl/>
        </w:rPr>
        <w:instrText xml:space="preserve"> _</w:instrText>
      </w:r>
      <w:r w:rsidR="00C95C0B" w:rsidRPr="00E46822">
        <w:instrText>Ref20047095 \r \h</w:instrText>
      </w:r>
      <w:r w:rsidR="00C95C0B" w:rsidRPr="00E46822">
        <w:rPr>
          <w:rtl/>
        </w:rPr>
        <w:instrText xml:space="preserve"> </w:instrText>
      </w:r>
      <w:r w:rsidR="00C95C0B">
        <w:rPr>
          <w:rtl/>
        </w:rPr>
        <w:instrText xml:space="preserve"> \* </w:instrText>
      </w:r>
      <w:r w:rsidR="00C95C0B">
        <w:instrText>MERGEFORMAT</w:instrText>
      </w:r>
      <w:r w:rsidR="00C95C0B">
        <w:rPr>
          <w:rtl/>
        </w:rPr>
        <w:instrText xml:space="preserve"> </w:instrText>
      </w:r>
      <w:r w:rsidR="00C95C0B" w:rsidRPr="00E46822">
        <w:rPr>
          <w:rtl/>
        </w:rPr>
      </w:r>
      <w:r w:rsidR="00C95C0B" w:rsidRPr="00E46822">
        <w:rPr>
          <w:rtl/>
        </w:rPr>
        <w:fldChar w:fldCharType="separate"/>
      </w:r>
      <w:r w:rsidR="00C95C0B" w:rsidRPr="00E46822">
        <w:rPr>
          <w:rtl/>
        </w:rPr>
        <w:t>‏14.2</w:t>
      </w:r>
      <w:r w:rsidR="00C95C0B" w:rsidRPr="00E46822">
        <w:rPr>
          <w:rtl/>
        </w:rPr>
        <w:fldChar w:fldCharType="end"/>
      </w:r>
      <w:r w:rsidR="008F3A09" w:rsidRPr="00C95C0B">
        <w:rPr>
          <w:rtl/>
        </w:rPr>
        <w:t>),</w:t>
      </w:r>
      <w:r>
        <w:rPr>
          <w:rFonts w:hint="cs"/>
          <w:rtl/>
        </w:rPr>
        <w:t xml:space="preserve"> לקבלת אישור להעביר את האחריות על יידוע העובדים לחברות הזוכות.</w:t>
      </w:r>
    </w:p>
    <w:p w14:paraId="46B7B9A0" w14:textId="77777777" w:rsidR="00624BB3" w:rsidRPr="00B927E4" w:rsidRDefault="00624BB3" w:rsidP="00E46822">
      <w:pPr>
        <w:pStyle w:val="3"/>
      </w:pPr>
      <w:r w:rsidRPr="00B927E4">
        <w:rPr>
          <w:rFonts w:hint="eastAsia"/>
          <w:rtl/>
        </w:rPr>
        <w:t>לצורך</w:t>
      </w:r>
      <w:r w:rsidRPr="00B927E4">
        <w:rPr>
          <w:rtl/>
        </w:rPr>
        <w:t xml:space="preserve"> </w:t>
      </w:r>
      <w:r w:rsidRPr="00B927E4">
        <w:rPr>
          <w:rFonts w:hint="eastAsia"/>
          <w:rtl/>
        </w:rPr>
        <w:t>ההיערכות</w:t>
      </w:r>
      <w:r w:rsidRPr="00B927E4">
        <w:rPr>
          <w:rtl/>
        </w:rPr>
        <w:t xml:space="preserve"> </w:t>
      </w:r>
      <w:r w:rsidRPr="00B927E4">
        <w:rPr>
          <w:rFonts w:hint="eastAsia"/>
          <w:rtl/>
        </w:rPr>
        <w:t>יש</w:t>
      </w:r>
      <w:r w:rsidRPr="00B927E4">
        <w:rPr>
          <w:rtl/>
        </w:rPr>
        <w:t xml:space="preserve"> </w:t>
      </w:r>
      <w:r w:rsidRPr="00B927E4">
        <w:rPr>
          <w:rFonts w:hint="eastAsia"/>
          <w:rtl/>
        </w:rPr>
        <w:t>ליצור</w:t>
      </w:r>
      <w:r w:rsidRPr="00B927E4">
        <w:rPr>
          <w:rtl/>
        </w:rPr>
        <w:t xml:space="preserve"> </w:t>
      </w:r>
      <w:r w:rsidRPr="00B927E4">
        <w:rPr>
          <w:rFonts w:hint="eastAsia"/>
          <w:rtl/>
        </w:rPr>
        <w:t>קשר</w:t>
      </w:r>
      <w:r w:rsidRPr="00B927E4">
        <w:rPr>
          <w:rtl/>
        </w:rPr>
        <w:t xml:space="preserve"> </w:t>
      </w:r>
      <w:r w:rsidRPr="00B927E4">
        <w:rPr>
          <w:rFonts w:hint="eastAsia"/>
          <w:rtl/>
        </w:rPr>
        <w:t>עם</w:t>
      </w:r>
      <w:r w:rsidRPr="00B927E4">
        <w:rPr>
          <w:rtl/>
        </w:rPr>
        <w:t xml:space="preserve"> </w:t>
      </w:r>
      <w:r w:rsidRPr="00B927E4">
        <w:rPr>
          <w:rFonts w:hint="eastAsia"/>
          <w:rtl/>
        </w:rPr>
        <w:t>נציגי</w:t>
      </w:r>
      <w:r w:rsidRPr="00B927E4">
        <w:rPr>
          <w:rtl/>
        </w:rPr>
        <w:t xml:space="preserve"> </w:t>
      </w:r>
      <w:r w:rsidRPr="00B927E4">
        <w:rPr>
          <w:rFonts w:hint="eastAsia"/>
          <w:rtl/>
        </w:rPr>
        <w:t>החברות</w:t>
      </w:r>
      <w:r w:rsidRPr="00B927E4">
        <w:rPr>
          <w:rtl/>
        </w:rPr>
        <w:t xml:space="preserve"> </w:t>
      </w:r>
      <w:r w:rsidRPr="00B927E4">
        <w:rPr>
          <w:rFonts w:hint="eastAsia"/>
          <w:rtl/>
        </w:rPr>
        <w:t>השונות</w:t>
      </w:r>
      <w:r w:rsidR="008F3A09" w:rsidRPr="00B927E4">
        <w:rPr>
          <w:rtl/>
        </w:rPr>
        <w:t xml:space="preserve">, </w:t>
      </w:r>
      <w:r w:rsidR="00B927E4" w:rsidRPr="00E46822">
        <w:rPr>
          <w:rFonts w:hint="eastAsia"/>
          <w:rtl/>
        </w:rPr>
        <w:t>שפרטיהם</w:t>
      </w:r>
      <w:r w:rsidR="00B927E4" w:rsidRPr="00E46822">
        <w:rPr>
          <w:rtl/>
        </w:rPr>
        <w:t xml:space="preserve"> מופיעים </w:t>
      </w:r>
      <w:r w:rsidR="008F3A09" w:rsidRPr="00B927E4">
        <w:rPr>
          <w:rFonts w:hint="eastAsia"/>
          <w:rtl/>
        </w:rPr>
        <w:t>בסעיף</w:t>
      </w:r>
      <w:r w:rsidR="00B927E4" w:rsidRPr="00E46822">
        <w:rPr>
          <w:rtl/>
        </w:rPr>
        <w:t xml:space="preserve"> </w:t>
      </w:r>
      <w:r w:rsidR="00B927E4" w:rsidRPr="00E46822">
        <w:rPr>
          <w:rtl/>
        </w:rPr>
        <w:fldChar w:fldCharType="begin"/>
      </w:r>
      <w:r w:rsidR="00B927E4" w:rsidRPr="00E46822">
        <w:rPr>
          <w:rtl/>
        </w:rPr>
        <w:instrText xml:space="preserve"> </w:instrText>
      </w:r>
      <w:r w:rsidR="00B927E4" w:rsidRPr="00E46822">
        <w:instrText>REF</w:instrText>
      </w:r>
      <w:r w:rsidR="00B927E4" w:rsidRPr="00E46822">
        <w:rPr>
          <w:rtl/>
        </w:rPr>
        <w:instrText xml:space="preserve"> _</w:instrText>
      </w:r>
      <w:r w:rsidR="00B927E4" w:rsidRPr="00E46822">
        <w:instrText>Ref20043876 \r \h</w:instrText>
      </w:r>
      <w:r w:rsidR="00B927E4" w:rsidRPr="00E46822">
        <w:rPr>
          <w:rtl/>
        </w:rPr>
        <w:instrText xml:space="preserve"> </w:instrText>
      </w:r>
      <w:r w:rsidR="00B927E4">
        <w:rPr>
          <w:rtl/>
        </w:rPr>
        <w:instrText xml:space="preserve"> \* </w:instrText>
      </w:r>
      <w:r w:rsidR="00B927E4">
        <w:instrText>MERGEFORMAT</w:instrText>
      </w:r>
      <w:r w:rsidR="00B927E4">
        <w:rPr>
          <w:rtl/>
        </w:rPr>
        <w:instrText xml:space="preserve"> </w:instrText>
      </w:r>
      <w:r w:rsidR="00B927E4" w:rsidRPr="00E46822">
        <w:rPr>
          <w:rtl/>
        </w:rPr>
      </w:r>
      <w:r w:rsidR="00B927E4" w:rsidRPr="00E46822">
        <w:rPr>
          <w:rtl/>
        </w:rPr>
        <w:fldChar w:fldCharType="separate"/>
      </w:r>
      <w:r w:rsidR="00B927E4" w:rsidRPr="00E46822">
        <w:rPr>
          <w:rtl/>
        </w:rPr>
        <w:t>‏13</w:t>
      </w:r>
      <w:r w:rsidR="00B927E4" w:rsidRPr="00E46822">
        <w:rPr>
          <w:rtl/>
        </w:rPr>
        <w:fldChar w:fldCharType="end"/>
      </w:r>
      <w:r w:rsidR="00B927E4" w:rsidRPr="00E46822">
        <w:rPr>
          <w:rtl/>
        </w:rPr>
        <w:t>.</w:t>
      </w:r>
    </w:p>
    <w:p w14:paraId="11591BD9" w14:textId="77777777" w:rsidR="002A6A5A" w:rsidRPr="00C74B27" w:rsidRDefault="002A6A5A" w:rsidP="00E46822">
      <w:pPr>
        <w:pStyle w:val="1"/>
      </w:pPr>
      <w:r w:rsidRPr="00732AF6">
        <w:rPr>
          <w:rFonts w:hint="eastAsia"/>
          <w:rtl/>
        </w:rPr>
        <w:t>איבוד</w:t>
      </w:r>
      <w:r w:rsidRPr="00732AF6">
        <w:rPr>
          <w:rtl/>
        </w:rPr>
        <w:t xml:space="preserve"> </w:t>
      </w:r>
      <w:r w:rsidRPr="00732AF6">
        <w:rPr>
          <w:rFonts w:hint="eastAsia"/>
          <w:rtl/>
        </w:rPr>
        <w:t>כרטיס</w:t>
      </w:r>
      <w:r w:rsidRPr="00732AF6">
        <w:rPr>
          <w:rFonts w:hint="cs"/>
          <w:rtl/>
        </w:rPr>
        <w:t xml:space="preserve"> והפעלת כרטיס זמני</w:t>
      </w:r>
    </w:p>
    <w:p w14:paraId="228E1CD0" w14:textId="0DA61B67" w:rsidR="002A6A5A" w:rsidRDefault="002A6A5A" w:rsidP="00BE5973">
      <w:pPr>
        <w:pStyle w:val="2"/>
      </w:pPr>
      <w:bookmarkStart w:id="22" w:name="_Ref104296382"/>
      <w:r>
        <w:rPr>
          <w:rFonts w:hint="cs"/>
          <w:rtl/>
        </w:rPr>
        <w:t xml:space="preserve">בעת איבוד כרטיס/שחיקת כרטיס קיים, העובד </w:t>
      </w:r>
      <w:r w:rsidR="00CC2615">
        <w:rPr>
          <w:rFonts w:hint="cs"/>
          <w:rtl/>
        </w:rPr>
        <w:t xml:space="preserve">יפנה </w:t>
      </w:r>
      <w:r>
        <w:rPr>
          <w:rFonts w:hint="cs"/>
          <w:rtl/>
        </w:rPr>
        <w:t>ל</w:t>
      </w:r>
      <w:r w:rsidR="008F3A09">
        <w:rPr>
          <w:rFonts w:hint="cs"/>
          <w:rtl/>
        </w:rPr>
        <w:t xml:space="preserve">מחלקת </w:t>
      </w:r>
      <w:r>
        <w:rPr>
          <w:rFonts w:hint="cs"/>
          <w:rtl/>
        </w:rPr>
        <w:t>משאבי אנוש במשרד להוצאת כרטיס זמני בהקדם</w:t>
      </w:r>
      <w:r w:rsidR="005B0B92">
        <w:rPr>
          <w:rFonts w:hint="cs"/>
          <w:rtl/>
        </w:rPr>
        <w:t>,</w:t>
      </w:r>
      <w:r w:rsidR="002C6F9E">
        <w:rPr>
          <w:rFonts w:hint="cs"/>
          <w:rtl/>
        </w:rPr>
        <w:t xml:space="preserve"> </w:t>
      </w:r>
      <w:r w:rsidR="00083CF3">
        <w:rPr>
          <w:rFonts w:hint="cs"/>
          <w:rtl/>
        </w:rPr>
        <w:t>או לקבלת קוד אישי וסיסמ</w:t>
      </w:r>
      <w:r w:rsidR="00082D21">
        <w:rPr>
          <w:rFonts w:hint="cs"/>
          <w:rtl/>
        </w:rPr>
        <w:t>ה</w:t>
      </w:r>
      <w:r w:rsidR="00083CF3">
        <w:rPr>
          <w:rFonts w:hint="cs"/>
          <w:rtl/>
        </w:rPr>
        <w:t xml:space="preserve">. </w:t>
      </w:r>
      <w:r w:rsidR="00DD2FB1">
        <w:rPr>
          <w:rFonts w:hint="cs"/>
          <w:rtl/>
        </w:rPr>
        <w:t>ה</w:t>
      </w:r>
      <w:r w:rsidR="00083CF3">
        <w:rPr>
          <w:rFonts w:hint="cs"/>
          <w:rtl/>
        </w:rPr>
        <w:t xml:space="preserve">קוד </w:t>
      </w:r>
      <w:r w:rsidR="00DD2FB1">
        <w:rPr>
          <w:rFonts w:hint="cs"/>
          <w:rtl/>
        </w:rPr>
        <w:t>ה</w:t>
      </w:r>
      <w:r w:rsidR="00083CF3">
        <w:rPr>
          <w:rFonts w:hint="cs"/>
          <w:rtl/>
        </w:rPr>
        <w:t>אישי ו</w:t>
      </w:r>
      <w:r w:rsidR="00DD2FB1">
        <w:rPr>
          <w:rFonts w:hint="cs"/>
          <w:rtl/>
        </w:rPr>
        <w:t>ה</w:t>
      </w:r>
      <w:r w:rsidR="00083CF3">
        <w:rPr>
          <w:rFonts w:hint="cs"/>
          <w:rtl/>
        </w:rPr>
        <w:t>סיסמ</w:t>
      </w:r>
      <w:r w:rsidR="00082D21">
        <w:rPr>
          <w:rFonts w:hint="cs"/>
          <w:rtl/>
        </w:rPr>
        <w:t>ה</w:t>
      </w:r>
      <w:r w:rsidR="00083CF3">
        <w:rPr>
          <w:rFonts w:hint="cs"/>
          <w:rtl/>
        </w:rPr>
        <w:t xml:space="preserve"> ישמשו לשעוני ההסעדה במזנונים בלבד.</w:t>
      </w:r>
      <w:bookmarkEnd w:id="22"/>
    </w:p>
    <w:p w14:paraId="40F42E41" w14:textId="77777777" w:rsidR="002A6A5A" w:rsidRDefault="002A6A5A" w:rsidP="007D3793">
      <w:pPr>
        <w:pStyle w:val="2"/>
      </w:pPr>
      <w:r>
        <w:rPr>
          <w:rFonts w:hint="cs"/>
          <w:rtl/>
        </w:rPr>
        <w:t xml:space="preserve">נתוני הכרטיס הזמני יעודכנו בממשק המועבר לחברות הזוכות </w:t>
      </w:r>
      <w:r w:rsidR="009241B5">
        <w:rPr>
          <w:rFonts w:hint="cs"/>
          <w:rtl/>
        </w:rPr>
        <w:t xml:space="preserve">ולמזנונים </w:t>
      </w:r>
      <w:r>
        <w:rPr>
          <w:rFonts w:hint="cs"/>
          <w:rtl/>
        </w:rPr>
        <w:t>בלילה, כך שלמחרת בבוקר העובד יוכל לעשות שימוש בכרטיס הזמני לצורך סליקת התשלום.</w:t>
      </w:r>
    </w:p>
    <w:p w14:paraId="729F5385" w14:textId="77777777" w:rsidR="002A6A5A" w:rsidRDefault="002A6A5A" w:rsidP="00643AC9">
      <w:pPr>
        <w:pStyle w:val="2"/>
      </w:pPr>
      <w:r>
        <w:rPr>
          <w:rFonts w:hint="cs"/>
          <w:rtl/>
        </w:rPr>
        <w:t>על העובד לוודא כי במסגרת הנפקת הכרטיס, נתוניו הוזנו למערכת לשם עדכון בממשק הלילי.</w:t>
      </w:r>
    </w:p>
    <w:p w14:paraId="65540256" w14:textId="77777777" w:rsidR="002A6A5A" w:rsidRDefault="002A6A5A" w:rsidP="00643AC9">
      <w:pPr>
        <w:pStyle w:val="2"/>
      </w:pPr>
      <w:r>
        <w:rPr>
          <w:rFonts w:hint="cs"/>
          <w:rtl/>
        </w:rPr>
        <w:t xml:space="preserve">בעת הנפקת הכרטיס החדש, </w:t>
      </w:r>
      <w:r w:rsidR="00F50874">
        <w:rPr>
          <w:rFonts w:hint="cs"/>
          <w:rtl/>
        </w:rPr>
        <w:t>מחלקת משאבי אנוש תבטל</w:t>
      </w:r>
      <w:r>
        <w:rPr>
          <w:rFonts w:hint="cs"/>
          <w:rtl/>
        </w:rPr>
        <w:t xml:space="preserve"> את הכרטיס הזמני</w:t>
      </w:r>
      <w:r w:rsidR="00F50874">
        <w:rPr>
          <w:rFonts w:hint="cs"/>
          <w:rtl/>
        </w:rPr>
        <w:t xml:space="preserve"> על מנת שהכרטיס הקבוע יכנס לתוקף</w:t>
      </w:r>
      <w:r>
        <w:rPr>
          <w:rFonts w:hint="cs"/>
          <w:rtl/>
        </w:rPr>
        <w:t>.</w:t>
      </w:r>
    </w:p>
    <w:p w14:paraId="62EA822B" w14:textId="77777777" w:rsidR="002A6A5A" w:rsidRDefault="002A6A5A" w:rsidP="00E46822">
      <w:pPr>
        <w:pStyle w:val="1"/>
      </w:pPr>
      <w:r w:rsidRPr="00C74B27">
        <w:rPr>
          <w:rFonts w:hint="eastAsia"/>
          <w:rtl/>
        </w:rPr>
        <w:lastRenderedPageBreak/>
        <w:t>מידע</w:t>
      </w:r>
      <w:r w:rsidRPr="00C74B27">
        <w:rPr>
          <w:rtl/>
        </w:rPr>
        <w:t xml:space="preserve"> </w:t>
      </w:r>
      <w:r w:rsidRPr="00C74B27">
        <w:rPr>
          <w:rFonts w:hint="eastAsia"/>
          <w:rtl/>
        </w:rPr>
        <w:t>לעובד</w:t>
      </w:r>
    </w:p>
    <w:p w14:paraId="59909F29" w14:textId="77777777" w:rsidR="002A6A5A" w:rsidRDefault="002A6A5A" w:rsidP="00BE5973">
      <w:pPr>
        <w:pStyle w:val="2"/>
      </w:pPr>
      <w:r>
        <w:rPr>
          <w:rFonts w:hint="cs"/>
          <w:rtl/>
        </w:rPr>
        <w:t xml:space="preserve">מידע זמין אודות שימוש קודם בזכאות </w:t>
      </w:r>
      <w:r w:rsidR="00CE3FC1">
        <w:rPr>
          <w:rFonts w:hint="cs"/>
          <w:rtl/>
        </w:rPr>
        <w:t xml:space="preserve">במזנונים או בשירותי החברות </w:t>
      </w:r>
      <w:r w:rsidR="00C933D1">
        <w:rPr>
          <w:rFonts w:hint="cs"/>
          <w:rtl/>
        </w:rPr>
        <w:t>הזוכות</w:t>
      </w:r>
      <w:r w:rsidR="005C6FEC">
        <w:rPr>
          <w:rFonts w:hint="cs"/>
          <w:rtl/>
        </w:rPr>
        <w:t xml:space="preserve"> </w:t>
      </w:r>
      <w:r>
        <w:rPr>
          <w:rFonts w:hint="cs"/>
          <w:rtl/>
        </w:rPr>
        <w:t>ניתן למצוא:</w:t>
      </w:r>
    </w:p>
    <w:p w14:paraId="1C36C52F" w14:textId="77777777" w:rsidR="002A6A5A" w:rsidRDefault="002A6A5A" w:rsidP="007C7752">
      <w:pPr>
        <w:pStyle w:val="3"/>
      </w:pPr>
      <w:r>
        <w:rPr>
          <w:rFonts w:hint="cs"/>
          <w:rtl/>
        </w:rPr>
        <w:t>בפורטל השירות של החברות.</w:t>
      </w:r>
    </w:p>
    <w:p w14:paraId="7C375504" w14:textId="77777777" w:rsidR="002A6A5A" w:rsidRDefault="002A6A5A" w:rsidP="007C7752">
      <w:pPr>
        <w:pStyle w:val="3"/>
      </w:pPr>
      <w:r>
        <w:rPr>
          <w:rFonts w:hint="cs"/>
          <w:rtl/>
        </w:rPr>
        <w:t xml:space="preserve">במשרדים </w:t>
      </w:r>
      <w:r w:rsidR="007818CA">
        <w:rPr>
          <w:rFonts w:hint="cs"/>
          <w:rtl/>
        </w:rPr>
        <w:t>ש</w:t>
      </w:r>
      <w:r>
        <w:rPr>
          <w:rFonts w:hint="cs"/>
          <w:rtl/>
        </w:rPr>
        <w:t>בהם מערכת נוכחות של מרכב"ה, המידע יהיה זמין ב</w:t>
      </w:r>
      <w:r w:rsidR="00007656">
        <w:rPr>
          <w:rFonts w:hint="cs"/>
          <w:rtl/>
        </w:rPr>
        <w:t xml:space="preserve"> </w:t>
      </w:r>
      <w:r>
        <w:rPr>
          <w:rFonts w:hint="cs"/>
        </w:rPr>
        <w:t>ESS</w:t>
      </w:r>
      <w:r w:rsidR="00891409">
        <w:rPr>
          <w:rFonts w:hint="cs"/>
          <w:rtl/>
        </w:rPr>
        <w:t xml:space="preserve"> (דיווח שעות)</w:t>
      </w:r>
      <w:r>
        <w:rPr>
          <w:rFonts w:hint="cs"/>
          <w:rtl/>
        </w:rPr>
        <w:t>.</w:t>
      </w:r>
    </w:p>
    <w:p w14:paraId="71C57C73" w14:textId="77777777" w:rsidR="002A6A5A" w:rsidRPr="009539A4" w:rsidRDefault="002A6A5A" w:rsidP="00E46822">
      <w:pPr>
        <w:pStyle w:val="1"/>
      </w:pPr>
      <w:r w:rsidRPr="009539A4">
        <w:rPr>
          <w:rFonts w:hint="eastAsia"/>
          <w:rtl/>
        </w:rPr>
        <w:t>מוקד</w:t>
      </w:r>
      <w:r w:rsidRPr="009539A4">
        <w:rPr>
          <w:rtl/>
        </w:rPr>
        <w:t xml:space="preserve"> </w:t>
      </w:r>
      <w:r w:rsidRPr="009539A4">
        <w:rPr>
          <w:rFonts w:hint="eastAsia"/>
          <w:rtl/>
        </w:rPr>
        <w:t>שירות</w:t>
      </w:r>
      <w:r w:rsidRPr="009539A4">
        <w:rPr>
          <w:rtl/>
        </w:rPr>
        <w:t xml:space="preserve"> </w:t>
      </w:r>
      <w:r w:rsidRPr="009539A4">
        <w:rPr>
          <w:rFonts w:hint="eastAsia"/>
          <w:rtl/>
        </w:rPr>
        <w:t>טלפוני</w:t>
      </w:r>
    </w:p>
    <w:p w14:paraId="40444DAD" w14:textId="77777777" w:rsidR="002A6A5A" w:rsidRPr="00C74B27" w:rsidRDefault="00761E97" w:rsidP="00BE5973">
      <w:pPr>
        <w:pStyle w:val="2"/>
      </w:pPr>
      <w:r>
        <w:rPr>
          <w:rFonts w:hint="cs"/>
          <w:rtl/>
        </w:rPr>
        <w:t xml:space="preserve">החברות הזוכות יפעילו </w:t>
      </w:r>
      <w:r w:rsidR="002A6A5A" w:rsidRPr="00C74B27">
        <w:rPr>
          <w:rFonts w:hint="eastAsia"/>
          <w:rtl/>
        </w:rPr>
        <w:t>מוקד</w:t>
      </w:r>
      <w:r w:rsidR="002A6A5A" w:rsidRPr="00C74B27">
        <w:rPr>
          <w:rtl/>
        </w:rPr>
        <w:t xml:space="preserve"> </w:t>
      </w:r>
      <w:r w:rsidR="002A6A5A" w:rsidRPr="00C74B27">
        <w:rPr>
          <w:rFonts w:hint="eastAsia"/>
          <w:rtl/>
        </w:rPr>
        <w:t>שירות</w:t>
      </w:r>
      <w:r w:rsidR="002A6A5A" w:rsidRPr="00C74B27">
        <w:rPr>
          <w:rtl/>
        </w:rPr>
        <w:t xml:space="preserve"> </w:t>
      </w:r>
      <w:r>
        <w:rPr>
          <w:rFonts w:hint="cs"/>
          <w:rtl/>
        </w:rPr>
        <w:t>לקוחות, אשר י</w:t>
      </w:r>
      <w:r w:rsidR="002A6A5A" w:rsidRPr="00C74B27">
        <w:rPr>
          <w:rFonts w:hint="eastAsia"/>
          <w:rtl/>
        </w:rPr>
        <w:t>סייע</w:t>
      </w:r>
      <w:r w:rsidR="002A6A5A" w:rsidRPr="00C74B27">
        <w:rPr>
          <w:rtl/>
        </w:rPr>
        <w:t xml:space="preserve"> </w:t>
      </w:r>
      <w:r w:rsidR="002A6A5A" w:rsidRPr="00C74B27">
        <w:rPr>
          <w:rFonts w:hint="eastAsia"/>
          <w:rtl/>
        </w:rPr>
        <w:t>בכל</w:t>
      </w:r>
      <w:r w:rsidR="002A6A5A" w:rsidRPr="00C74B27">
        <w:rPr>
          <w:rtl/>
        </w:rPr>
        <w:t xml:space="preserve"> </w:t>
      </w:r>
      <w:r w:rsidR="002A6A5A" w:rsidRPr="00C74B27">
        <w:rPr>
          <w:rFonts w:hint="eastAsia"/>
          <w:rtl/>
        </w:rPr>
        <w:t>הקשור</w:t>
      </w:r>
      <w:r w:rsidR="002A6A5A" w:rsidRPr="00C74B27">
        <w:rPr>
          <w:rtl/>
        </w:rPr>
        <w:t xml:space="preserve"> </w:t>
      </w:r>
      <w:r w:rsidR="002A6A5A" w:rsidRPr="00C74B27">
        <w:rPr>
          <w:rFonts w:hint="eastAsia"/>
          <w:rtl/>
        </w:rPr>
        <w:t>לשירותי</w:t>
      </w:r>
      <w:r w:rsidR="002A6A5A" w:rsidRPr="00C74B27">
        <w:rPr>
          <w:rtl/>
        </w:rPr>
        <w:t xml:space="preserve"> </w:t>
      </w:r>
      <w:r w:rsidR="002A6A5A" w:rsidRPr="00C74B27">
        <w:rPr>
          <w:rFonts w:hint="eastAsia"/>
          <w:rtl/>
        </w:rPr>
        <w:t>סליקת</w:t>
      </w:r>
      <w:r w:rsidR="002A6A5A" w:rsidRPr="00C74B27">
        <w:rPr>
          <w:rtl/>
        </w:rPr>
        <w:t xml:space="preserve"> </w:t>
      </w:r>
      <w:r w:rsidR="002A6A5A" w:rsidRPr="00C74B27">
        <w:rPr>
          <w:rFonts w:hint="eastAsia"/>
          <w:rtl/>
        </w:rPr>
        <w:t>הארוחות</w:t>
      </w:r>
      <w:r w:rsidR="002A6A5A" w:rsidRPr="00C74B27">
        <w:rPr>
          <w:rtl/>
        </w:rPr>
        <w:t xml:space="preserve"> </w:t>
      </w:r>
      <w:r w:rsidR="002A6A5A" w:rsidRPr="00C74B27">
        <w:rPr>
          <w:rFonts w:hint="eastAsia"/>
          <w:rtl/>
        </w:rPr>
        <w:t>לרבות</w:t>
      </w:r>
      <w:r w:rsidR="002A6A5A" w:rsidRPr="00C74B27">
        <w:rPr>
          <w:rtl/>
        </w:rPr>
        <w:t xml:space="preserve"> </w:t>
      </w:r>
      <w:r w:rsidR="002A6A5A" w:rsidRPr="00C74B27">
        <w:rPr>
          <w:rFonts w:hint="eastAsia"/>
          <w:rtl/>
        </w:rPr>
        <w:t>בנושאים</w:t>
      </w:r>
      <w:r w:rsidR="002A6A5A" w:rsidRPr="00C74B27">
        <w:rPr>
          <w:rtl/>
        </w:rPr>
        <w:t xml:space="preserve"> </w:t>
      </w:r>
      <w:r w:rsidR="002A6A5A" w:rsidRPr="00C74B27">
        <w:rPr>
          <w:rFonts w:hint="eastAsia"/>
          <w:rtl/>
        </w:rPr>
        <w:t>הבאים</w:t>
      </w:r>
      <w:r w:rsidR="002A6A5A" w:rsidRPr="00C74B27">
        <w:rPr>
          <w:rtl/>
        </w:rPr>
        <w:t>:</w:t>
      </w:r>
    </w:p>
    <w:p w14:paraId="1764B01B" w14:textId="77777777" w:rsidR="002A6A5A" w:rsidRPr="00C74B27" w:rsidRDefault="002A6A5A" w:rsidP="007C7752">
      <w:pPr>
        <w:pStyle w:val="3"/>
      </w:pPr>
      <w:r w:rsidRPr="00C74B27">
        <w:rPr>
          <w:rFonts w:hint="eastAsia"/>
          <w:rtl/>
        </w:rPr>
        <w:t>מסעדות</w:t>
      </w:r>
      <w:r w:rsidRPr="00C74B27">
        <w:rPr>
          <w:rtl/>
        </w:rPr>
        <w:t xml:space="preserve"> </w:t>
      </w:r>
      <w:r w:rsidRPr="00C74B27">
        <w:rPr>
          <w:rFonts w:hint="eastAsia"/>
          <w:rtl/>
        </w:rPr>
        <w:t>בהסדר</w:t>
      </w:r>
      <w:r w:rsidRPr="00C74B27">
        <w:rPr>
          <w:rtl/>
        </w:rPr>
        <w:t xml:space="preserve"> </w:t>
      </w:r>
      <w:r w:rsidRPr="00C74B27">
        <w:rPr>
          <w:rFonts w:hint="eastAsia"/>
          <w:rtl/>
        </w:rPr>
        <w:t>שלא</w:t>
      </w:r>
      <w:r w:rsidRPr="00C74B27">
        <w:rPr>
          <w:rtl/>
        </w:rPr>
        <w:t xml:space="preserve"> </w:t>
      </w:r>
      <w:r w:rsidRPr="00C74B27">
        <w:rPr>
          <w:rFonts w:hint="eastAsia"/>
          <w:rtl/>
        </w:rPr>
        <w:t>מספקות</w:t>
      </w:r>
      <w:r w:rsidRPr="00C74B27">
        <w:rPr>
          <w:rtl/>
        </w:rPr>
        <w:t xml:space="preserve"> </w:t>
      </w:r>
      <w:r w:rsidRPr="00C74B27">
        <w:rPr>
          <w:rFonts w:hint="eastAsia"/>
          <w:rtl/>
        </w:rPr>
        <w:t>שירות</w:t>
      </w:r>
      <w:r w:rsidRPr="00C74B27">
        <w:rPr>
          <w:rtl/>
        </w:rPr>
        <w:t xml:space="preserve"> </w:t>
      </w:r>
      <w:r w:rsidRPr="00C74B27">
        <w:rPr>
          <w:rFonts w:hint="eastAsia"/>
          <w:rtl/>
        </w:rPr>
        <w:t>בהתאם</w:t>
      </w:r>
      <w:r w:rsidRPr="00C74B27">
        <w:rPr>
          <w:rtl/>
        </w:rPr>
        <w:t xml:space="preserve"> </w:t>
      </w:r>
      <w:r w:rsidRPr="00C74B27">
        <w:rPr>
          <w:rFonts w:hint="eastAsia"/>
          <w:rtl/>
        </w:rPr>
        <w:t>לנדרש</w:t>
      </w:r>
      <w:r w:rsidRPr="00C74B27">
        <w:rPr>
          <w:rtl/>
        </w:rPr>
        <w:t>.</w:t>
      </w:r>
    </w:p>
    <w:p w14:paraId="0CC4AF83" w14:textId="77777777" w:rsidR="002A6A5A" w:rsidRPr="00C74B27" w:rsidRDefault="002A6A5A" w:rsidP="007C7752">
      <w:pPr>
        <w:pStyle w:val="3"/>
      </w:pPr>
      <w:r w:rsidRPr="00C74B27">
        <w:rPr>
          <w:rFonts w:hint="eastAsia"/>
          <w:rtl/>
        </w:rPr>
        <w:t>תקלות</w:t>
      </w:r>
      <w:r w:rsidRPr="00C74B27">
        <w:rPr>
          <w:rtl/>
        </w:rPr>
        <w:t xml:space="preserve"> בהפעלת כרטיס העובד לצורך ביצוע הסליקה.</w:t>
      </w:r>
    </w:p>
    <w:p w14:paraId="708DF4CD" w14:textId="77777777" w:rsidR="002A6A5A" w:rsidRDefault="002A6A5A" w:rsidP="00BE5973">
      <w:pPr>
        <w:pStyle w:val="2"/>
      </w:pPr>
      <w:r w:rsidRPr="00C74B27">
        <w:rPr>
          <w:rtl/>
        </w:rPr>
        <w:t xml:space="preserve">המוקד </w:t>
      </w:r>
      <w:r w:rsidRPr="00C74B27">
        <w:rPr>
          <w:rFonts w:hint="eastAsia"/>
          <w:rtl/>
        </w:rPr>
        <w:t>נותן</w:t>
      </w:r>
      <w:r w:rsidRPr="00C74B27">
        <w:rPr>
          <w:rtl/>
        </w:rPr>
        <w:t xml:space="preserve"> מענה אנושי בימים א'</w:t>
      </w:r>
      <w:r w:rsidR="00007656">
        <w:rPr>
          <w:rFonts w:hint="cs"/>
          <w:rtl/>
        </w:rPr>
        <w:t xml:space="preserve"> </w:t>
      </w:r>
      <w:r w:rsidRPr="00C74B27">
        <w:rPr>
          <w:rtl/>
        </w:rPr>
        <w:t>-</w:t>
      </w:r>
      <w:r w:rsidR="00007656">
        <w:rPr>
          <w:rFonts w:hint="cs"/>
          <w:rtl/>
        </w:rPr>
        <w:t xml:space="preserve"> </w:t>
      </w:r>
      <w:r w:rsidRPr="00C74B27">
        <w:rPr>
          <w:rtl/>
        </w:rPr>
        <w:t>ה' בין השעות 17:00</w:t>
      </w:r>
      <w:r w:rsidR="00007656">
        <w:rPr>
          <w:rFonts w:hint="cs"/>
          <w:rtl/>
        </w:rPr>
        <w:t xml:space="preserve"> </w:t>
      </w:r>
      <w:r w:rsidRPr="00C74B27">
        <w:rPr>
          <w:rtl/>
        </w:rPr>
        <w:t>-</w:t>
      </w:r>
      <w:r w:rsidR="00007656">
        <w:rPr>
          <w:rFonts w:hint="cs"/>
          <w:rtl/>
        </w:rPr>
        <w:t xml:space="preserve"> </w:t>
      </w:r>
      <w:r w:rsidRPr="00C74B27">
        <w:rPr>
          <w:rtl/>
        </w:rPr>
        <w:t xml:space="preserve">9:00. </w:t>
      </w:r>
    </w:p>
    <w:p w14:paraId="10F54FDE" w14:textId="77777777" w:rsidR="00176E37" w:rsidRDefault="00176E37" w:rsidP="00E46822">
      <w:pPr>
        <w:pStyle w:val="1"/>
      </w:pPr>
      <w:r>
        <w:rPr>
          <w:rFonts w:hint="cs"/>
          <w:rtl/>
        </w:rPr>
        <w:t>מסלקה מרכזית לסבסוד ארוחות</w:t>
      </w:r>
    </w:p>
    <w:p w14:paraId="2E05A0A3" w14:textId="77777777" w:rsidR="00C244CB" w:rsidRDefault="00176E37" w:rsidP="00BE5973">
      <w:pPr>
        <w:pStyle w:val="2"/>
      </w:pPr>
      <w:r w:rsidRPr="00B43132">
        <w:rPr>
          <w:rtl/>
        </w:rPr>
        <w:t>לצורך יישום ההס</w:t>
      </w:r>
      <w:r>
        <w:rPr>
          <w:rFonts w:hint="cs"/>
          <w:rtl/>
        </w:rPr>
        <w:t>דר</w:t>
      </w:r>
      <w:r w:rsidRPr="00B43132">
        <w:rPr>
          <w:rtl/>
        </w:rPr>
        <w:t xml:space="preserve"> כאמור לעיל</w:t>
      </w:r>
      <w:r w:rsidR="008F3A09">
        <w:rPr>
          <w:rFonts w:hint="cs"/>
          <w:rtl/>
        </w:rPr>
        <w:t>,</w:t>
      </w:r>
      <w:r w:rsidRPr="00B43132">
        <w:rPr>
          <w:rtl/>
        </w:rPr>
        <w:t xml:space="preserve"> הוקמה מסלקה מרכזית בחשב הכללי אשר באמצעותה יבוצעו התשלומים והחיובים </w:t>
      </w:r>
      <w:r w:rsidR="00C40EF6">
        <w:rPr>
          <w:rFonts w:hint="cs"/>
          <w:rtl/>
        </w:rPr>
        <w:t xml:space="preserve">עבור כלל משרדי הממשלה, </w:t>
      </w:r>
      <w:r w:rsidRPr="00B43132">
        <w:rPr>
          <w:rtl/>
        </w:rPr>
        <w:t>כפי שיפורטו להלן:</w:t>
      </w:r>
    </w:p>
    <w:p w14:paraId="28F04E67" w14:textId="3875F62A" w:rsidR="00176E37" w:rsidRDefault="00176E37" w:rsidP="00C244CB">
      <w:pPr>
        <w:pStyle w:val="3"/>
      </w:pPr>
      <w:r w:rsidRPr="00C244CB">
        <w:rPr>
          <w:rStyle w:val="35"/>
          <w:rtl/>
        </w:rPr>
        <w:t>תשלומים</w:t>
      </w:r>
      <w:r w:rsidRPr="00B43132">
        <w:rPr>
          <w:rtl/>
        </w:rPr>
        <w:t xml:space="preserve"> לספקי המזנונים וספקי סליקת ההסעדה</w:t>
      </w:r>
      <w:r>
        <w:rPr>
          <w:rFonts w:hint="cs"/>
          <w:rtl/>
        </w:rPr>
        <w:t xml:space="preserve"> באמצעות הליך רכש בחשבות מטה </w:t>
      </w:r>
      <w:r w:rsidR="00891409">
        <w:rPr>
          <w:rFonts w:hint="cs"/>
          <w:rtl/>
        </w:rPr>
        <w:t>החשב הכללי</w:t>
      </w:r>
      <w:r w:rsidRPr="00B43132">
        <w:rPr>
          <w:rtl/>
        </w:rPr>
        <w:t>.</w:t>
      </w:r>
    </w:p>
    <w:p w14:paraId="25FCA04F" w14:textId="5D555B5D" w:rsidR="007E6A0A" w:rsidRDefault="00176E37" w:rsidP="00F90BB9">
      <w:pPr>
        <w:pStyle w:val="3"/>
      </w:pPr>
      <w:bookmarkStart w:id="23" w:name="_Ref104296491"/>
      <w:r w:rsidRPr="00B43132">
        <w:rPr>
          <w:rtl/>
        </w:rPr>
        <w:t xml:space="preserve">חיוב המשרדים עבור שימושי </w:t>
      </w:r>
      <w:r>
        <w:rPr>
          <w:rFonts w:hint="cs"/>
          <w:rtl/>
        </w:rPr>
        <w:t>ה</w:t>
      </w:r>
      <w:r>
        <w:rPr>
          <w:rtl/>
        </w:rPr>
        <w:t>עובדי</w:t>
      </w:r>
      <w:r w:rsidRPr="00B43132">
        <w:rPr>
          <w:rtl/>
        </w:rPr>
        <w:t xml:space="preserve">ם באמצעות </w:t>
      </w:r>
      <w:r>
        <w:rPr>
          <w:rFonts w:hint="cs"/>
          <w:rtl/>
        </w:rPr>
        <w:t xml:space="preserve">תהליך </w:t>
      </w:r>
      <w:r w:rsidRPr="00B43132">
        <w:rPr>
          <w:rtl/>
        </w:rPr>
        <w:t>חיובי אוצר</w:t>
      </w:r>
      <w:r w:rsidR="00F90BB9">
        <w:rPr>
          <w:rFonts w:hint="cs"/>
          <w:rtl/>
        </w:rPr>
        <w:t>. לטובת המשרדים</w:t>
      </w:r>
      <w:r w:rsidR="007E6A0A">
        <w:rPr>
          <w:rFonts w:hint="cs"/>
          <w:rtl/>
        </w:rPr>
        <w:t xml:space="preserve"> פותח דוח </w:t>
      </w:r>
      <w:r w:rsidR="00F90BB9">
        <w:rPr>
          <w:rFonts w:hint="cs"/>
          <w:rtl/>
        </w:rPr>
        <w:t xml:space="preserve">ייעודי </w:t>
      </w:r>
      <w:r w:rsidR="00D4677C">
        <w:rPr>
          <w:rFonts w:hint="cs"/>
          <w:rtl/>
        </w:rPr>
        <w:t xml:space="preserve">במרכב"ה </w:t>
      </w:r>
      <w:r w:rsidR="00DD2FB1">
        <w:rPr>
          <w:rFonts w:hint="cs"/>
          <w:rtl/>
        </w:rPr>
        <w:t>המאפשר</w:t>
      </w:r>
      <w:r w:rsidR="00F90BB9">
        <w:rPr>
          <w:rFonts w:hint="cs"/>
          <w:rtl/>
        </w:rPr>
        <w:t xml:space="preserve"> לצפות</w:t>
      </w:r>
      <w:r w:rsidR="007E6A0A">
        <w:rPr>
          <w:rFonts w:hint="cs"/>
          <w:rtl/>
        </w:rPr>
        <w:t xml:space="preserve"> </w:t>
      </w:r>
      <w:r w:rsidR="00F90BB9">
        <w:rPr>
          <w:rFonts w:hint="cs"/>
          <w:rtl/>
        </w:rPr>
        <w:t>ב</w:t>
      </w:r>
      <w:r w:rsidR="007E6A0A">
        <w:rPr>
          <w:rFonts w:hint="cs"/>
          <w:rtl/>
        </w:rPr>
        <w:t>נתוני החיוב</w:t>
      </w:r>
      <w:r w:rsidR="007E6A0A">
        <w:rPr>
          <w:rFonts w:cs="Arial" w:hint="cs"/>
          <w:rtl/>
        </w:rPr>
        <w:t xml:space="preserve"> החודשיים</w:t>
      </w:r>
      <w:r w:rsidR="00C53980">
        <w:rPr>
          <w:rFonts w:cs="Arial" w:hint="cs"/>
          <w:rtl/>
        </w:rPr>
        <w:t xml:space="preserve"> -</w:t>
      </w:r>
      <w:r w:rsidR="007E6A0A">
        <w:rPr>
          <w:rFonts w:cs="Arial" w:hint="cs"/>
          <w:rtl/>
        </w:rPr>
        <w:t xml:space="preserve"> "</w:t>
      </w:r>
      <w:r w:rsidR="007E6A0A">
        <w:rPr>
          <w:rFonts w:cs="Arial"/>
          <w:rtl/>
        </w:rPr>
        <w:t>דוח סיכומי להצגת נתוני ארוחות עבור המסלקה</w:t>
      </w:r>
      <w:r w:rsidR="00D4677C">
        <w:rPr>
          <w:rFonts w:cs="Arial" w:hint="cs"/>
          <w:rtl/>
        </w:rPr>
        <w:t>"</w:t>
      </w:r>
      <w:r w:rsidR="007E6A0A">
        <w:rPr>
          <w:rFonts w:cs="Arial"/>
          <w:rtl/>
        </w:rPr>
        <w:t xml:space="preserve"> </w:t>
      </w:r>
      <w:r w:rsidR="00DB3210">
        <w:rPr>
          <w:rFonts w:cs="Arial" w:hint="cs"/>
          <w:rtl/>
        </w:rPr>
        <w:t>(</w:t>
      </w:r>
      <w:r w:rsidR="007E6A0A">
        <w:t>ILG/HR_MEAL_REPORT</w:t>
      </w:r>
      <w:r w:rsidR="007E6A0A">
        <w:rPr>
          <w:rFonts w:cs="Arial"/>
          <w:rtl/>
        </w:rPr>
        <w:t>)</w:t>
      </w:r>
      <w:bookmarkEnd w:id="23"/>
      <w:r w:rsidR="00D4677C">
        <w:rPr>
          <w:rFonts w:hint="cs"/>
          <w:rtl/>
        </w:rPr>
        <w:t>.</w:t>
      </w:r>
    </w:p>
    <w:p w14:paraId="679EB6D6" w14:textId="77777777" w:rsidR="00176E37" w:rsidRDefault="00176E37" w:rsidP="00C244CB">
      <w:pPr>
        <w:pStyle w:val="3"/>
      </w:pPr>
      <w:r w:rsidRPr="00B43132">
        <w:rPr>
          <w:rFonts w:hint="cs"/>
          <w:rtl/>
        </w:rPr>
        <w:t>הע</w:t>
      </w:r>
      <w:r w:rsidRPr="00B43132">
        <w:rPr>
          <w:rtl/>
        </w:rPr>
        <w:t xml:space="preserve">ברת ממשק </w:t>
      </w:r>
      <w:r w:rsidRPr="00B43132">
        <w:rPr>
          <w:rFonts w:hint="cs"/>
          <w:rtl/>
        </w:rPr>
        <w:t xml:space="preserve">אוטומטי </w:t>
      </w:r>
      <w:r w:rsidRPr="00B43132">
        <w:rPr>
          <w:rtl/>
        </w:rPr>
        <w:t>בין מרכב</w:t>
      </w:r>
      <w:r w:rsidR="008F3A09">
        <w:rPr>
          <w:rFonts w:hint="cs"/>
          <w:rtl/>
        </w:rPr>
        <w:t>"</w:t>
      </w:r>
      <w:r w:rsidRPr="00B43132">
        <w:rPr>
          <w:rtl/>
        </w:rPr>
        <w:t>ה ללשכת השירות החיצונית</w:t>
      </w:r>
      <w:r>
        <w:rPr>
          <w:rFonts w:hint="cs"/>
          <w:rtl/>
        </w:rPr>
        <w:t>,</w:t>
      </w:r>
      <w:r w:rsidRPr="00B43132">
        <w:rPr>
          <w:rtl/>
        </w:rPr>
        <w:t xml:space="preserve"> לצורך זקיפת הטבה/ניכוי</w:t>
      </w:r>
      <w:r w:rsidR="008F3A09">
        <w:rPr>
          <w:rFonts w:hint="cs"/>
          <w:rtl/>
        </w:rPr>
        <w:t>,</w:t>
      </w:r>
      <w:r w:rsidRPr="00B43132">
        <w:rPr>
          <w:rtl/>
        </w:rPr>
        <w:t xml:space="preserve"> לפי העניין ובהתאם לנתוני הזכאות היומית</w:t>
      </w:r>
      <w:r w:rsidR="00C40EF6">
        <w:rPr>
          <w:rFonts w:hint="cs"/>
          <w:rtl/>
        </w:rPr>
        <w:t>, יעשה רק בעבור משרדים שנוכחות העובדים מנוהלת במרכב</w:t>
      </w:r>
      <w:r w:rsidR="008F3A09">
        <w:rPr>
          <w:rFonts w:hint="cs"/>
          <w:rtl/>
        </w:rPr>
        <w:t>"</w:t>
      </w:r>
      <w:r w:rsidR="00C40EF6">
        <w:rPr>
          <w:rFonts w:hint="cs"/>
          <w:rtl/>
        </w:rPr>
        <w:t>ה</w:t>
      </w:r>
      <w:r w:rsidRPr="00B43132">
        <w:rPr>
          <w:rtl/>
        </w:rPr>
        <w:t>.</w:t>
      </w:r>
    </w:p>
    <w:p w14:paraId="4ED91C2A" w14:textId="77777777" w:rsidR="009D64F9" w:rsidRDefault="006D46E6" w:rsidP="00BE5973">
      <w:pPr>
        <w:pStyle w:val="2"/>
      </w:pPr>
      <w:r>
        <w:rPr>
          <w:rFonts w:hint="cs"/>
          <w:rtl/>
        </w:rPr>
        <w:t>משרדים שנוכחות</w:t>
      </w:r>
      <w:r w:rsidR="00C40EF6">
        <w:rPr>
          <w:rFonts w:hint="cs"/>
          <w:rtl/>
        </w:rPr>
        <w:t xml:space="preserve"> העובדים </w:t>
      </w:r>
      <w:r>
        <w:rPr>
          <w:rFonts w:hint="cs"/>
          <w:rtl/>
        </w:rPr>
        <w:t xml:space="preserve">שלהם </w:t>
      </w:r>
      <w:r w:rsidRPr="00801C53">
        <w:rPr>
          <w:rFonts w:hint="eastAsia"/>
          <w:rtl/>
        </w:rPr>
        <w:t>אינה</w:t>
      </w:r>
      <w:r>
        <w:rPr>
          <w:rFonts w:hint="cs"/>
          <w:rtl/>
        </w:rPr>
        <w:t xml:space="preserve"> מנוהלת במרכב</w:t>
      </w:r>
      <w:r w:rsidR="008F3A09">
        <w:rPr>
          <w:rFonts w:hint="cs"/>
          <w:rtl/>
        </w:rPr>
        <w:t>"</w:t>
      </w:r>
      <w:r>
        <w:rPr>
          <w:rFonts w:hint="cs"/>
          <w:rtl/>
        </w:rPr>
        <w:t>ה יקבלו פירוט יומי בגין ניצול הסבסוד של עובדיהם</w:t>
      </w:r>
      <w:r w:rsidR="00C40EF6">
        <w:rPr>
          <w:rFonts w:hint="cs"/>
          <w:rtl/>
        </w:rPr>
        <w:t xml:space="preserve"> ובאחריותם להעביר נתוני זכאות ללשכת השירות החיצונית. </w:t>
      </w:r>
    </w:p>
    <w:p w14:paraId="5DB1A8BF" w14:textId="77777777" w:rsidR="00176E37" w:rsidRPr="00BA39C1" w:rsidRDefault="00176E37" w:rsidP="00011C11">
      <w:pPr>
        <w:pStyle w:val="2"/>
      </w:pPr>
      <w:r w:rsidRPr="00BA39C1">
        <w:rPr>
          <w:u w:val="single"/>
          <w:rtl/>
        </w:rPr>
        <w:t>הנחיות ביצוע למשרדים</w:t>
      </w:r>
    </w:p>
    <w:p w14:paraId="03A385E0" w14:textId="30BC3105" w:rsidR="00176E37" w:rsidRDefault="00176E37" w:rsidP="00AD32FC">
      <w:pPr>
        <w:pStyle w:val="3"/>
      </w:pPr>
      <w:r>
        <w:rPr>
          <w:rtl/>
        </w:rPr>
        <w:t>ההתקשרות עם המזנונים תה</w:t>
      </w:r>
      <w:r w:rsidR="006B672E">
        <w:rPr>
          <w:rFonts w:hint="cs"/>
          <w:rtl/>
        </w:rPr>
        <w:t xml:space="preserve">יה </w:t>
      </w:r>
      <w:r>
        <w:rPr>
          <w:rtl/>
        </w:rPr>
        <w:t>באחריות משרדי הממשלה בהם מופעל מזנו</w:t>
      </w:r>
      <w:r>
        <w:rPr>
          <w:rFonts w:hint="cs"/>
          <w:rtl/>
        </w:rPr>
        <w:t>ן. באחריות המשרד להעביר</w:t>
      </w:r>
      <w:r w:rsidRPr="00B13FC2">
        <w:rPr>
          <w:rtl/>
        </w:rPr>
        <w:t xml:space="preserve"> </w:t>
      </w:r>
      <w:r>
        <w:rPr>
          <w:rtl/>
        </w:rPr>
        <w:t>הסכם</w:t>
      </w:r>
      <w:r>
        <w:rPr>
          <w:rFonts w:hint="cs"/>
          <w:rtl/>
        </w:rPr>
        <w:t xml:space="preserve"> ו</w:t>
      </w:r>
      <w:r>
        <w:rPr>
          <w:rtl/>
        </w:rPr>
        <w:t>תוספת</w:t>
      </w:r>
      <w:r>
        <w:rPr>
          <w:rFonts w:hint="cs"/>
          <w:rtl/>
        </w:rPr>
        <w:t xml:space="preserve"> </w:t>
      </w:r>
      <w:r w:rsidRPr="000B51F1">
        <w:rPr>
          <w:rFonts w:hint="cs"/>
          <w:rtl/>
        </w:rPr>
        <w:t>להסכם (</w:t>
      </w:r>
      <w:r w:rsidR="000B51F1" w:rsidRPr="000B51F1">
        <w:rPr>
          <w:rFonts w:hint="cs"/>
          <w:rtl/>
        </w:rPr>
        <w:t xml:space="preserve">את הנוסח </w:t>
      </w:r>
      <w:r w:rsidR="008F3A09" w:rsidRPr="000B51F1">
        <w:rPr>
          <w:rFonts w:hint="cs"/>
          <w:rtl/>
        </w:rPr>
        <w:t xml:space="preserve">ניתן למצוא </w:t>
      </w:r>
      <w:r w:rsidR="008F3A09">
        <w:rPr>
          <w:rFonts w:hint="cs"/>
          <w:rtl/>
        </w:rPr>
        <w:t>ב</w:t>
      </w:r>
      <w:hyperlink r:id="rId13" w:history="1">
        <w:r w:rsidR="008F3A09" w:rsidRPr="008F3A09">
          <w:rPr>
            <w:rStyle w:val="Hyperlink"/>
            <w:rFonts w:hint="cs"/>
            <w:rtl/>
          </w:rPr>
          <w:t>הוראת תכ"ם, "ניהול מזנון", מס' 15.4.3</w:t>
        </w:r>
      </w:hyperlink>
      <w:r w:rsidR="008F3A09">
        <w:rPr>
          <w:rFonts w:hint="cs"/>
          <w:rtl/>
        </w:rPr>
        <w:t>)</w:t>
      </w:r>
      <w:r w:rsidRPr="000B51F1">
        <w:rPr>
          <w:rFonts w:hint="cs"/>
          <w:rtl/>
        </w:rPr>
        <w:t xml:space="preserve"> </w:t>
      </w:r>
      <w:r w:rsidRPr="000B51F1">
        <w:rPr>
          <w:rtl/>
        </w:rPr>
        <w:t xml:space="preserve">חתומים כנדרש </w:t>
      </w:r>
      <w:r w:rsidRPr="000B51F1">
        <w:rPr>
          <w:rFonts w:hint="cs"/>
          <w:rtl/>
        </w:rPr>
        <w:t>וב</w:t>
      </w:r>
      <w:r>
        <w:rPr>
          <w:rFonts w:hint="cs"/>
          <w:rtl/>
        </w:rPr>
        <w:t xml:space="preserve">התאם לחוק חובת המכרזים, על </w:t>
      </w:r>
      <w:r w:rsidR="00F90BB9">
        <w:rPr>
          <w:rFonts w:hint="cs"/>
          <w:rtl/>
        </w:rPr>
        <w:t>צורפותיהם</w:t>
      </w:r>
      <w:r>
        <w:rPr>
          <w:rFonts w:hint="cs"/>
          <w:rtl/>
        </w:rPr>
        <w:t>, כדלקמן:</w:t>
      </w:r>
    </w:p>
    <w:p w14:paraId="335397BA" w14:textId="77777777" w:rsidR="00176E37" w:rsidRDefault="00176E37" w:rsidP="00270E15">
      <w:pPr>
        <w:pStyle w:val="4"/>
      </w:pPr>
      <w:r>
        <w:rPr>
          <w:rFonts w:hint="cs"/>
          <w:rtl/>
        </w:rPr>
        <w:t>פרוטוקול ועדת מכרזים</w:t>
      </w:r>
      <w:r w:rsidR="00744EFA">
        <w:rPr>
          <w:rFonts w:hint="cs"/>
          <w:rtl/>
        </w:rPr>
        <w:t>.</w:t>
      </w:r>
    </w:p>
    <w:p w14:paraId="28F07AA3" w14:textId="77777777" w:rsidR="00176E37" w:rsidRDefault="00176E37" w:rsidP="00270E15">
      <w:pPr>
        <w:pStyle w:val="4"/>
      </w:pPr>
      <w:r>
        <w:rPr>
          <w:rFonts w:hint="cs"/>
          <w:rtl/>
        </w:rPr>
        <w:t xml:space="preserve">טופס הקמת מוטב לרבות צילום ת.ז/עוסק מורשה/תעודת התאגדות, אישור ניכוי מס במקור, אישור ניהול ספרים ואישור על פרטי חשבון בנק </w:t>
      </w:r>
      <w:r w:rsidRPr="00801C53">
        <w:rPr>
          <w:rtl/>
        </w:rPr>
        <w:t>(</w:t>
      </w:r>
      <w:r w:rsidR="005D0FF7" w:rsidRPr="00731CFD">
        <w:rPr>
          <w:rStyle w:val="Hyperlink"/>
          <w:rFonts w:hint="eastAsia"/>
          <w:color w:val="auto"/>
          <w:u w:val="none"/>
          <w:rtl/>
        </w:rPr>
        <w:t>ראה</w:t>
      </w:r>
      <w:r w:rsidR="005D0FF7" w:rsidRPr="00731CFD">
        <w:rPr>
          <w:rStyle w:val="Hyperlink"/>
          <w:color w:val="auto"/>
          <w:u w:val="none"/>
          <w:rtl/>
        </w:rPr>
        <w:t xml:space="preserve"> </w:t>
      </w:r>
      <w:hyperlink w:anchor="נספח_ג" w:history="1">
        <w:r w:rsidRPr="00C446F4">
          <w:rPr>
            <w:rStyle w:val="Hyperlink"/>
            <w:rFonts w:hint="cs"/>
            <w:rtl/>
          </w:rPr>
          <w:t>נספח ג – טופס פרטי מוטב</w:t>
        </w:r>
      </w:hyperlink>
      <w:r w:rsidRPr="00801C53">
        <w:rPr>
          <w:rtl/>
        </w:rPr>
        <w:t>)</w:t>
      </w:r>
      <w:r w:rsidR="00465D69">
        <w:rPr>
          <w:rFonts w:hint="cs"/>
          <w:rtl/>
        </w:rPr>
        <w:t>.</w:t>
      </w:r>
    </w:p>
    <w:p w14:paraId="2C9D7E4E" w14:textId="77777777" w:rsidR="00176E37" w:rsidRDefault="00176E37" w:rsidP="00270E15">
      <w:pPr>
        <w:pStyle w:val="4"/>
      </w:pPr>
      <w:r>
        <w:rPr>
          <w:rFonts w:hint="cs"/>
          <w:rtl/>
        </w:rPr>
        <w:t>ערבות ביצוע בתוקף</w:t>
      </w:r>
      <w:r w:rsidR="00744EFA">
        <w:rPr>
          <w:rFonts w:hint="cs"/>
          <w:rtl/>
        </w:rPr>
        <w:t>.</w:t>
      </w:r>
    </w:p>
    <w:p w14:paraId="31034DEE" w14:textId="77777777" w:rsidR="00AD32FC" w:rsidRDefault="00AD32FC" w:rsidP="00270E15">
      <w:pPr>
        <w:pStyle w:val="4"/>
      </w:pPr>
      <w:bookmarkStart w:id="24" w:name="_Ref104296536"/>
      <w:r>
        <w:rPr>
          <w:rFonts w:hint="cs"/>
          <w:rtl/>
        </w:rPr>
        <w:lastRenderedPageBreak/>
        <w:t>ביטוחים בתוקף.</w:t>
      </w:r>
      <w:bookmarkEnd w:id="24"/>
    </w:p>
    <w:p w14:paraId="4EF587D2" w14:textId="58FC2DAD" w:rsidR="00C53980" w:rsidRPr="00C53980" w:rsidRDefault="00C53980" w:rsidP="00270E15">
      <w:pPr>
        <w:pStyle w:val="3"/>
      </w:pPr>
      <w:r w:rsidRPr="00C53980">
        <w:rPr>
          <w:rFonts w:hint="cs"/>
          <w:rtl/>
        </w:rPr>
        <w:t>את</w:t>
      </w:r>
      <w:r>
        <w:rPr>
          <w:rFonts w:hint="cs"/>
          <w:rtl/>
        </w:rPr>
        <w:t xml:space="preserve"> ההסכם, התוספות להסכם וצורפותיהם יש לשלוח לכתובת דואר אלקטרוני ייעודית </w:t>
      </w:r>
      <w:hyperlink r:id="rId14" w:history="1">
        <w:r w:rsidRPr="00C53980">
          <w:rPr>
            <w:rStyle w:val="Hyperlink"/>
          </w:rPr>
          <w:t>lunch@mof.gov.il</w:t>
        </w:r>
      </w:hyperlink>
      <w:r>
        <w:rPr>
          <w:rFonts w:hint="cs"/>
          <w:rtl/>
        </w:rPr>
        <w:t>.</w:t>
      </w:r>
    </w:p>
    <w:p w14:paraId="09F2507D" w14:textId="33D1B1AD" w:rsidR="009E1FE4" w:rsidRDefault="00176E37" w:rsidP="00270E15">
      <w:pPr>
        <w:pStyle w:val="3"/>
      </w:pPr>
      <w:r>
        <w:rPr>
          <w:rFonts w:hint="cs"/>
          <w:rtl/>
        </w:rPr>
        <w:t>ככל שיהיו שינויים בהתקשרות עם הספק</w:t>
      </w:r>
      <w:r w:rsidR="002A7210">
        <w:rPr>
          <w:rFonts w:hint="cs"/>
          <w:rtl/>
        </w:rPr>
        <w:t>,</w:t>
      </w:r>
      <w:r>
        <w:rPr>
          <w:rFonts w:hint="cs"/>
          <w:rtl/>
        </w:rPr>
        <w:t xml:space="preserve"> כגון: שי</w:t>
      </w:r>
      <w:r w:rsidR="00C34052">
        <w:rPr>
          <w:rFonts w:hint="cs"/>
          <w:rtl/>
        </w:rPr>
        <w:t>נוי פרטי מוטב, סיום התקשרות וכולי</w:t>
      </w:r>
      <w:r>
        <w:rPr>
          <w:rFonts w:hint="cs"/>
          <w:rtl/>
        </w:rPr>
        <w:t xml:space="preserve"> יש לעדכן את צוות המסלקה באופן מידי בכתובת מייל שלעיל. </w:t>
      </w:r>
    </w:p>
    <w:p w14:paraId="30068E66" w14:textId="77777777" w:rsidR="00176E37" w:rsidRDefault="00176E37" w:rsidP="00C244CB">
      <w:pPr>
        <w:pStyle w:val="3"/>
        <w:rPr>
          <w:rtl/>
        </w:rPr>
      </w:pPr>
      <w:r>
        <w:rPr>
          <w:rFonts w:hint="cs"/>
          <w:rtl/>
        </w:rPr>
        <w:t xml:space="preserve">חשבות המטה אינה אחראית ליישום ההסכם העיקרי מול הספק. </w:t>
      </w:r>
    </w:p>
    <w:p w14:paraId="0691A15F" w14:textId="616944C0" w:rsidR="00176E37" w:rsidRPr="00953EEE" w:rsidRDefault="00176E37" w:rsidP="00D74C82">
      <w:pPr>
        <w:pStyle w:val="3"/>
      </w:pPr>
      <w:r w:rsidRPr="00953EEE">
        <w:rPr>
          <w:rFonts w:hint="cs"/>
          <w:rtl/>
        </w:rPr>
        <w:t xml:space="preserve">מידי חודש יבוצע תהליך חיובי אוצר בהתאם </w:t>
      </w:r>
      <w:r w:rsidR="00BB4824">
        <w:rPr>
          <w:rFonts w:hint="cs"/>
          <w:rtl/>
        </w:rPr>
        <w:t>ל</w:t>
      </w:r>
      <w:hyperlink r:id="rId15" w:history="1">
        <w:r w:rsidR="00BB4824" w:rsidRPr="00BB4824">
          <w:rPr>
            <w:rStyle w:val="Hyperlink"/>
            <w:rtl/>
          </w:rPr>
          <w:t>הורא</w:t>
        </w:r>
        <w:r w:rsidR="005D0FF7">
          <w:rPr>
            <w:rStyle w:val="Hyperlink"/>
            <w:rFonts w:hint="cs"/>
            <w:rtl/>
          </w:rPr>
          <w:t xml:space="preserve">ת תכ"ם, </w:t>
        </w:r>
        <w:r w:rsidR="005D0FF7">
          <w:rPr>
            <w:rStyle w:val="Hyperlink"/>
            <w:rFonts w:cs="Arial" w:hint="cs"/>
            <w:rtl/>
          </w:rPr>
          <w:t>"</w:t>
        </w:r>
        <w:r w:rsidR="005D0FF7" w:rsidRPr="005D0FF7">
          <w:rPr>
            <w:rStyle w:val="Hyperlink"/>
            <w:rFonts w:cs="Arial"/>
            <w:rtl/>
          </w:rPr>
          <w:t>חיובים בין-משרדיים</w:t>
        </w:r>
        <w:r w:rsidR="005D0FF7">
          <w:rPr>
            <w:rStyle w:val="Hyperlink"/>
            <w:rFonts w:cs="Arial" w:hint="cs"/>
            <w:rtl/>
          </w:rPr>
          <w:t>", מס'</w:t>
        </w:r>
        <w:r w:rsidR="005D0FF7" w:rsidRPr="005D0FF7" w:rsidDel="005D0FF7">
          <w:rPr>
            <w:rStyle w:val="Hyperlink"/>
            <w:rFonts w:cs="Arial"/>
            <w:rtl/>
          </w:rPr>
          <w:t xml:space="preserve"> </w:t>
        </w:r>
        <w:r w:rsidR="00BB4824" w:rsidRPr="00BB4824">
          <w:rPr>
            <w:rStyle w:val="Hyperlink"/>
            <w:rtl/>
          </w:rPr>
          <w:t xml:space="preserve"> 1.6.</w:t>
        </w:r>
        <w:r w:rsidR="00D74C82">
          <w:rPr>
            <w:rStyle w:val="Hyperlink"/>
            <w:rFonts w:hint="cs"/>
            <w:rtl/>
          </w:rPr>
          <w:t>3</w:t>
        </w:r>
      </w:hyperlink>
      <w:r w:rsidRPr="00953EEE">
        <w:rPr>
          <w:rFonts w:hint="cs"/>
          <w:rtl/>
        </w:rPr>
        <w:t>.</w:t>
      </w:r>
    </w:p>
    <w:p w14:paraId="1BE86379" w14:textId="5737169A" w:rsidR="00176E37" w:rsidRDefault="00176E37" w:rsidP="00286A44">
      <w:pPr>
        <w:pStyle w:val="3"/>
      </w:pPr>
      <w:r>
        <w:rPr>
          <w:rFonts w:hint="cs"/>
          <w:rtl/>
        </w:rPr>
        <w:t>באחריות משרדי הממשלה להקים הזמנת רכש עבור ספק "חשב כללי" (מספר ספק במרכב</w:t>
      </w:r>
      <w:r w:rsidR="00F90BB9">
        <w:rPr>
          <w:rFonts w:hint="cs"/>
          <w:rtl/>
        </w:rPr>
        <w:t>"</w:t>
      </w:r>
      <w:r>
        <w:rPr>
          <w:rFonts w:hint="cs"/>
          <w:rtl/>
        </w:rPr>
        <w:t>ה</w:t>
      </w:r>
      <w:r w:rsidR="00955765">
        <w:rPr>
          <w:rFonts w:hint="cs"/>
          <w:rtl/>
        </w:rPr>
        <w:t>:</w:t>
      </w:r>
      <w:r>
        <w:rPr>
          <w:rFonts w:hint="cs"/>
          <w:rtl/>
        </w:rPr>
        <w:t xml:space="preserve"> 10000002</w:t>
      </w:r>
      <w:r w:rsidR="00955765">
        <w:rPr>
          <w:rFonts w:hint="cs"/>
          <w:rtl/>
        </w:rPr>
        <w:t xml:space="preserve">). </w:t>
      </w:r>
      <w:r>
        <w:rPr>
          <w:rFonts w:hint="cs"/>
          <w:rtl/>
        </w:rPr>
        <w:t xml:space="preserve">היקף ההזמנה יתבסס </w:t>
      </w:r>
      <w:r w:rsidRPr="00244FC6">
        <w:rPr>
          <w:rtl/>
        </w:rPr>
        <w:t xml:space="preserve">על הערכה שנתית של </w:t>
      </w:r>
      <w:r>
        <w:rPr>
          <w:rFonts w:hint="cs"/>
          <w:rtl/>
        </w:rPr>
        <w:t xml:space="preserve">סך </w:t>
      </w:r>
      <w:r w:rsidRPr="00244FC6">
        <w:rPr>
          <w:rtl/>
        </w:rPr>
        <w:t>עובדי המשרד בהם יהיה על המשרד לשאת בתשלום</w:t>
      </w:r>
      <w:r>
        <w:rPr>
          <w:rFonts w:hint="cs"/>
          <w:rtl/>
        </w:rPr>
        <w:t xml:space="preserve"> </w:t>
      </w:r>
      <w:r w:rsidR="00955765">
        <w:rPr>
          <w:rFonts w:hint="cs"/>
          <w:rtl/>
        </w:rPr>
        <w:t>כפול סכום הזכאות</w:t>
      </w:r>
      <w:r>
        <w:rPr>
          <w:rFonts w:hint="cs"/>
          <w:rtl/>
        </w:rPr>
        <w:t xml:space="preserve">, צמוד בהתאם לתנאי ההסכם הקיבוצי. </w:t>
      </w:r>
    </w:p>
    <w:p w14:paraId="3D3CE802" w14:textId="77777777" w:rsidR="00176E37" w:rsidRPr="00D63D9C" w:rsidRDefault="00176E37" w:rsidP="00270E15">
      <w:pPr>
        <w:pStyle w:val="3"/>
        <w:rPr>
          <w:rtl/>
        </w:rPr>
      </w:pPr>
      <w:r w:rsidRPr="00D63D9C">
        <w:rPr>
          <w:rFonts w:hint="cs"/>
          <w:rtl/>
        </w:rPr>
        <w:t xml:space="preserve">על </w:t>
      </w:r>
      <w:r>
        <w:rPr>
          <w:rFonts w:hint="cs"/>
          <w:rtl/>
        </w:rPr>
        <w:t xml:space="preserve">המשרד </w:t>
      </w:r>
      <w:r w:rsidRPr="00D63D9C">
        <w:rPr>
          <w:rFonts w:hint="cs"/>
          <w:rtl/>
        </w:rPr>
        <w:t xml:space="preserve">לוודא </w:t>
      </w:r>
      <w:r w:rsidR="005C23C6">
        <w:rPr>
          <w:rFonts w:hint="cs"/>
          <w:rtl/>
        </w:rPr>
        <w:t xml:space="preserve">כי הקצאת חשבון בהזמנת הרכש תהיה "הוצאות סבסוד ארוחות" </w:t>
      </w:r>
      <w:r w:rsidR="00E1135B">
        <w:rPr>
          <w:rFonts w:hint="cs"/>
          <w:rtl/>
        </w:rPr>
        <w:t xml:space="preserve">- </w:t>
      </w:r>
      <w:r w:rsidR="005C23C6">
        <w:t>GL</w:t>
      </w:r>
      <w:r w:rsidR="005C23C6">
        <w:rPr>
          <w:rFonts w:hint="cs"/>
          <w:rtl/>
        </w:rPr>
        <w:t xml:space="preserve"> 40004900.</w:t>
      </w:r>
    </w:p>
    <w:p w14:paraId="649D6067" w14:textId="35E2B68B" w:rsidR="00176E37" w:rsidRPr="00176E37" w:rsidRDefault="00C34052" w:rsidP="00BE5973">
      <w:pPr>
        <w:pStyle w:val="220"/>
      </w:pPr>
      <w:r>
        <w:rPr>
          <w:rFonts w:hint="cs"/>
          <w:rtl/>
        </w:rPr>
        <w:t>התנהלות מול הספקים</w:t>
      </w:r>
    </w:p>
    <w:p w14:paraId="04883ACB" w14:textId="77777777" w:rsidR="00176E37" w:rsidRDefault="00176E37" w:rsidP="00286A44">
      <w:pPr>
        <w:pStyle w:val="3"/>
      </w:pPr>
      <w:r>
        <w:rPr>
          <w:rFonts w:hint="cs"/>
          <w:rtl/>
        </w:rPr>
        <w:t xml:space="preserve">סכום התמורה החודשי לחברות הזוכות ולמזנונים יחושב באופן הבא: מספר העובדים הזכאים אשר ביצעו הזמנות "שירותי הסעדה" בחודש מסוים, כפול </w:t>
      </w:r>
      <w:r w:rsidR="00286A44">
        <w:rPr>
          <w:rFonts w:hint="cs"/>
          <w:rtl/>
        </w:rPr>
        <w:t>סכום הזכאות</w:t>
      </w:r>
      <w:r>
        <w:rPr>
          <w:rFonts w:hint="cs"/>
          <w:rtl/>
        </w:rPr>
        <w:t>.</w:t>
      </w:r>
    </w:p>
    <w:p w14:paraId="79443C62" w14:textId="7049683F" w:rsidR="00176E37" w:rsidRDefault="00176E37" w:rsidP="00270E15">
      <w:pPr>
        <w:pStyle w:val="3"/>
      </w:pPr>
      <w:r>
        <w:rPr>
          <w:rFonts w:hint="cs"/>
          <w:rtl/>
        </w:rPr>
        <w:t>ה</w:t>
      </w:r>
      <w:r w:rsidRPr="00115D13">
        <w:rPr>
          <w:rFonts w:hint="eastAsia"/>
          <w:rtl/>
        </w:rPr>
        <w:t>תמורה</w:t>
      </w:r>
      <w:r w:rsidRPr="00115D13">
        <w:rPr>
          <w:rtl/>
        </w:rPr>
        <w:t xml:space="preserve"> </w:t>
      </w:r>
      <w:r w:rsidRPr="00115D13">
        <w:rPr>
          <w:rFonts w:hint="eastAsia"/>
          <w:rtl/>
        </w:rPr>
        <w:t>אשר</w:t>
      </w:r>
      <w:r w:rsidRPr="00115D13">
        <w:rPr>
          <w:rtl/>
        </w:rPr>
        <w:t xml:space="preserve"> </w:t>
      </w:r>
      <w:r w:rsidRPr="00115D13">
        <w:rPr>
          <w:rFonts w:hint="eastAsia"/>
          <w:rtl/>
        </w:rPr>
        <w:t>הוגדרה</w:t>
      </w:r>
      <w:r w:rsidRPr="00115D13">
        <w:rPr>
          <w:rtl/>
        </w:rPr>
        <w:t xml:space="preserve"> </w:t>
      </w:r>
      <w:r w:rsidRPr="00115D13">
        <w:rPr>
          <w:rFonts w:hint="eastAsia"/>
          <w:rtl/>
        </w:rPr>
        <w:t>לעיל</w:t>
      </w:r>
      <w:r w:rsidR="005D0FF7">
        <w:rPr>
          <w:rFonts w:hint="cs"/>
          <w:rtl/>
        </w:rPr>
        <w:t>,</w:t>
      </w:r>
      <w:r w:rsidRPr="00115D13">
        <w:rPr>
          <w:rtl/>
        </w:rPr>
        <w:t xml:space="preserve"> תהווה את התשלום היחיד לו </w:t>
      </w:r>
      <w:r w:rsidRPr="00115D13">
        <w:rPr>
          <w:rFonts w:hint="eastAsia"/>
          <w:rtl/>
        </w:rPr>
        <w:t>יהיו</w:t>
      </w:r>
      <w:r w:rsidRPr="00115D13">
        <w:rPr>
          <w:rtl/>
        </w:rPr>
        <w:t xml:space="preserve"> </w:t>
      </w:r>
      <w:r w:rsidRPr="00115D13">
        <w:rPr>
          <w:rFonts w:hint="eastAsia"/>
          <w:rtl/>
        </w:rPr>
        <w:t>זכאיות</w:t>
      </w:r>
      <w:r w:rsidRPr="00115D13">
        <w:rPr>
          <w:rtl/>
        </w:rPr>
        <w:t xml:space="preserve"> </w:t>
      </w:r>
      <w:r w:rsidRPr="00115D13">
        <w:rPr>
          <w:rFonts w:hint="eastAsia"/>
          <w:rtl/>
        </w:rPr>
        <w:t>החברות</w:t>
      </w:r>
      <w:r w:rsidRPr="00115D13">
        <w:rPr>
          <w:rtl/>
        </w:rPr>
        <w:t xml:space="preserve"> </w:t>
      </w:r>
      <w:r w:rsidRPr="00115D13">
        <w:rPr>
          <w:rFonts w:hint="eastAsia"/>
          <w:rtl/>
        </w:rPr>
        <w:t>הזוכות</w:t>
      </w:r>
      <w:r w:rsidRPr="00115D13">
        <w:rPr>
          <w:rtl/>
        </w:rPr>
        <w:t xml:space="preserve"> עבור כלל השירותים הנדרשים. </w:t>
      </w:r>
      <w:r w:rsidRPr="00115D13">
        <w:rPr>
          <w:rFonts w:hint="eastAsia"/>
          <w:rtl/>
        </w:rPr>
        <w:t>החברות</w:t>
      </w:r>
      <w:r w:rsidRPr="00115D13">
        <w:rPr>
          <w:rtl/>
        </w:rPr>
        <w:t xml:space="preserve"> הזוכות </w:t>
      </w:r>
      <w:r w:rsidRPr="00115D13">
        <w:rPr>
          <w:rFonts w:hint="eastAsia"/>
          <w:rtl/>
        </w:rPr>
        <w:t>לא</w:t>
      </w:r>
      <w:r w:rsidRPr="00115D13">
        <w:rPr>
          <w:rtl/>
        </w:rPr>
        <w:t xml:space="preserve"> </w:t>
      </w:r>
      <w:r w:rsidRPr="00115D13">
        <w:rPr>
          <w:rFonts w:hint="eastAsia"/>
          <w:rtl/>
        </w:rPr>
        <w:t>יהיו</w:t>
      </w:r>
      <w:r w:rsidRPr="00115D13">
        <w:rPr>
          <w:rtl/>
        </w:rPr>
        <w:t xml:space="preserve"> זכאי</w:t>
      </w:r>
      <w:r w:rsidRPr="00115D13">
        <w:rPr>
          <w:rFonts w:hint="eastAsia"/>
          <w:rtl/>
        </w:rPr>
        <w:t>ות</w:t>
      </w:r>
      <w:r w:rsidRPr="00115D13">
        <w:rPr>
          <w:rtl/>
        </w:rPr>
        <w:t xml:space="preserve"> לתשלום נוסף מעבר לתמורה שהוגדרה לעיל מכל סיבה שהיא, לרבות בשל אי גביית תשלומים מהעובד</w:t>
      </w:r>
      <w:r w:rsidR="00C34052">
        <w:rPr>
          <w:rFonts w:hint="cs"/>
          <w:rtl/>
        </w:rPr>
        <w:t>.</w:t>
      </w:r>
    </w:p>
    <w:p w14:paraId="6A38E969" w14:textId="77777777" w:rsidR="005D0FF7" w:rsidRDefault="005D0FF7" w:rsidP="005D0FF7">
      <w:pPr>
        <w:pStyle w:val="1"/>
        <w:rPr>
          <w:rtl/>
        </w:rPr>
      </w:pPr>
      <w:bookmarkStart w:id="25" w:name="_Ref20043876"/>
      <w:r w:rsidRPr="00C74B27">
        <w:rPr>
          <w:rFonts w:hint="eastAsia"/>
          <w:rtl/>
        </w:rPr>
        <w:t>פרטי</w:t>
      </w:r>
      <w:r w:rsidRPr="00C74B27">
        <w:rPr>
          <w:rtl/>
        </w:rPr>
        <w:t xml:space="preserve"> </w:t>
      </w:r>
      <w:r>
        <w:rPr>
          <w:rFonts w:hint="cs"/>
          <w:rtl/>
        </w:rPr>
        <w:t>החברות הזוכות ודרכי התקשרות</w:t>
      </w:r>
      <w:bookmarkEnd w:id="25"/>
    </w:p>
    <w:tbl>
      <w:tblPr>
        <w:tblpPr w:leftFromText="180" w:rightFromText="180" w:vertAnchor="text" w:horzAnchor="margin" w:tblpXSpec="right" w:tblpY="25"/>
        <w:bidiVisual/>
        <w:tblW w:w="9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ה"/>
        <w:tblDescription w:val="פרטי החברות הזוכות ודרכי התקשרות"/>
      </w:tblPr>
      <w:tblGrid>
        <w:gridCol w:w="1417"/>
        <w:gridCol w:w="2537"/>
        <w:gridCol w:w="2977"/>
        <w:gridCol w:w="2835"/>
      </w:tblGrid>
      <w:tr w:rsidR="005D0FF7" w:rsidRPr="00AF2860" w14:paraId="7652311A" w14:textId="77777777" w:rsidTr="00FF1B9D">
        <w:tc>
          <w:tcPr>
            <w:tcW w:w="9766" w:type="dxa"/>
            <w:gridSpan w:val="4"/>
            <w:shd w:val="clear" w:color="auto" w:fill="D9D9D9" w:themeFill="background1" w:themeFillShade="D9"/>
            <w:vAlign w:val="center"/>
          </w:tcPr>
          <w:p w14:paraId="245F47CC" w14:textId="77777777" w:rsidR="005D0FF7" w:rsidRPr="00AF2860" w:rsidRDefault="005D0FF7" w:rsidP="005D0FF7">
            <w:pPr>
              <w:pStyle w:val="ad"/>
              <w:tabs>
                <w:tab w:val="clear" w:pos="567"/>
              </w:tabs>
              <w:spacing w:before="0" w:line="240" w:lineRule="auto"/>
              <w:ind w:left="0" w:firstLine="0"/>
              <w:jc w:val="center"/>
              <w:rPr>
                <w:color w:val="auto"/>
                <w:rtl/>
              </w:rPr>
            </w:pPr>
            <w:r w:rsidRPr="00AF2860">
              <w:rPr>
                <w:rFonts w:hint="cs"/>
                <w:color w:val="auto"/>
                <w:rtl/>
              </w:rPr>
              <w:t>פרטים</w:t>
            </w:r>
          </w:p>
        </w:tc>
      </w:tr>
      <w:tr w:rsidR="005D0FF7" w:rsidRPr="00AF2860" w14:paraId="44D4E544" w14:textId="77777777" w:rsidTr="00011C11">
        <w:tc>
          <w:tcPr>
            <w:tcW w:w="1417" w:type="dxa"/>
          </w:tcPr>
          <w:p w14:paraId="4A32A409" w14:textId="77777777" w:rsidR="005D0FF7" w:rsidRPr="00281F87" w:rsidRDefault="005D0FF7" w:rsidP="00E46822">
            <w:pPr>
              <w:pStyle w:val="ad"/>
              <w:tabs>
                <w:tab w:val="clear" w:pos="567"/>
              </w:tabs>
              <w:spacing w:before="0" w:line="240" w:lineRule="auto"/>
              <w:ind w:left="0" w:right="0" w:firstLine="0"/>
              <w:jc w:val="left"/>
              <w:rPr>
                <w:rFonts w:asciiTheme="minorBidi" w:hAnsiTheme="minorBidi" w:cstheme="minorBidi"/>
                <w:color w:val="auto"/>
                <w:rtl/>
              </w:rPr>
            </w:pPr>
            <w:r w:rsidRPr="00281F87">
              <w:rPr>
                <w:rFonts w:asciiTheme="minorBidi" w:hAnsiTheme="minorBidi" w:cstheme="minorBidi"/>
                <w:color w:val="auto"/>
                <w:rtl/>
              </w:rPr>
              <w:t>שם החברה</w:t>
            </w:r>
          </w:p>
        </w:tc>
        <w:tc>
          <w:tcPr>
            <w:tcW w:w="2537" w:type="dxa"/>
          </w:tcPr>
          <w:p w14:paraId="13CBD533" w14:textId="77777777" w:rsidR="005D0FF7" w:rsidRPr="00281F87" w:rsidRDefault="005D0FF7" w:rsidP="00E46822">
            <w:pPr>
              <w:pStyle w:val="ad"/>
              <w:tabs>
                <w:tab w:val="clear" w:pos="567"/>
              </w:tabs>
              <w:spacing w:before="0" w:line="240" w:lineRule="auto"/>
              <w:ind w:left="0" w:right="0" w:firstLine="0"/>
              <w:jc w:val="center"/>
              <w:rPr>
                <w:rFonts w:asciiTheme="minorBidi" w:hAnsiTheme="minorBidi" w:cstheme="minorBidi"/>
                <w:b w:val="0"/>
                <w:bCs w:val="0"/>
                <w:color w:val="auto"/>
                <w:rtl/>
              </w:rPr>
            </w:pPr>
            <w:r w:rsidRPr="00281F87">
              <w:rPr>
                <w:rFonts w:asciiTheme="minorBidi" w:hAnsiTheme="minorBidi" w:cstheme="minorBidi"/>
                <w:b w:val="0"/>
                <w:bCs w:val="0"/>
                <w:color w:val="auto"/>
                <w:rtl/>
              </w:rPr>
              <w:t>גודי פתרונות הסעדה בע"מ</w:t>
            </w:r>
          </w:p>
        </w:tc>
        <w:tc>
          <w:tcPr>
            <w:tcW w:w="2977" w:type="dxa"/>
            <w:vAlign w:val="center"/>
          </w:tcPr>
          <w:p w14:paraId="0DBEB689" w14:textId="77777777" w:rsidR="005D0FF7" w:rsidRPr="00281F87" w:rsidRDefault="005D0FF7" w:rsidP="00FB2A5C">
            <w:pPr>
              <w:pStyle w:val="ad"/>
              <w:tabs>
                <w:tab w:val="clear" w:pos="567"/>
              </w:tabs>
              <w:spacing w:before="0" w:line="240" w:lineRule="auto"/>
              <w:ind w:left="0" w:right="0" w:firstLine="0"/>
              <w:jc w:val="center"/>
              <w:rPr>
                <w:rFonts w:asciiTheme="minorBidi" w:hAnsiTheme="minorBidi" w:cstheme="minorBidi"/>
                <w:b w:val="0"/>
                <w:bCs w:val="0"/>
                <w:color w:val="auto"/>
              </w:rPr>
            </w:pPr>
            <w:r w:rsidRPr="00281F87">
              <w:rPr>
                <w:rFonts w:asciiTheme="minorBidi" w:hAnsiTheme="minorBidi" w:cstheme="minorBidi"/>
                <w:b w:val="0"/>
                <w:bCs w:val="0"/>
                <w:color w:val="auto"/>
              </w:rPr>
              <w:t>Cibus | Sodexo</w:t>
            </w:r>
          </w:p>
        </w:tc>
        <w:tc>
          <w:tcPr>
            <w:tcW w:w="2835" w:type="dxa"/>
            <w:vAlign w:val="center"/>
          </w:tcPr>
          <w:p w14:paraId="686D514D" w14:textId="77777777" w:rsidR="005D0FF7" w:rsidRPr="00281F87" w:rsidRDefault="005D0FF7" w:rsidP="00E46822">
            <w:pPr>
              <w:pStyle w:val="ad"/>
              <w:tabs>
                <w:tab w:val="clear" w:pos="567"/>
              </w:tabs>
              <w:spacing w:before="0" w:line="240" w:lineRule="auto"/>
              <w:ind w:left="0" w:right="0" w:firstLine="0"/>
              <w:jc w:val="center"/>
              <w:rPr>
                <w:rFonts w:asciiTheme="minorBidi" w:hAnsiTheme="minorBidi" w:cstheme="minorBidi"/>
                <w:b w:val="0"/>
                <w:bCs w:val="0"/>
                <w:color w:val="auto"/>
                <w:rtl/>
              </w:rPr>
            </w:pPr>
            <w:r w:rsidRPr="00281F87">
              <w:rPr>
                <w:rFonts w:asciiTheme="minorBidi" w:hAnsiTheme="minorBidi" w:cstheme="minorBidi"/>
                <w:b w:val="0"/>
                <w:bCs w:val="0"/>
                <w:color w:val="auto"/>
                <w:rtl/>
              </w:rPr>
              <w:t>10 ביס קו.איל</w:t>
            </w:r>
            <w:r w:rsidR="00430ADC">
              <w:rPr>
                <w:rFonts w:asciiTheme="minorBidi" w:hAnsiTheme="minorBidi" w:cstheme="minorBidi" w:hint="cs"/>
                <w:b w:val="0"/>
                <w:bCs w:val="0"/>
                <w:color w:val="auto"/>
                <w:rtl/>
              </w:rPr>
              <w:t xml:space="preserve"> </w:t>
            </w:r>
            <w:r w:rsidRPr="00281F87">
              <w:rPr>
                <w:rFonts w:asciiTheme="minorBidi" w:hAnsiTheme="minorBidi" w:cstheme="minorBidi"/>
                <w:b w:val="0"/>
                <w:bCs w:val="0"/>
                <w:color w:val="auto"/>
                <w:rtl/>
              </w:rPr>
              <w:t>בע"מ – תן ביס</w:t>
            </w:r>
          </w:p>
        </w:tc>
      </w:tr>
      <w:tr w:rsidR="005D0FF7" w:rsidRPr="00AF2860" w14:paraId="522A3EE5" w14:textId="77777777" w:rsidTr="00011C11">
        <w:tc>
          <w:tcPr>
            <w:tcW w:w="1417" w:type="dxa"/>
          </w:tcPr>
          <w:p w14:paraId="366C49EE" w14:textId="77777777" w:rsidR="005D0FF7" w:rsidRPr="00281F87" w:rsidRDefault="005D0FF7" w:rsidP="00E46822">
            <w:pPr>
              <w:pStyle w:val="ad"/>
              <w:tabs>
                <w:tab w:val="clear" w:pos="567"/>
              </w:tabs>
              <w:spacing w:before="0" w:line="240" w:lineRule="auto"/>
              <w:ind w:left="0" w:right="0" w:firstLine="0"/>
              <w:jc w:val="left"/>
              <w:rPr>
                <w:rFonts w:asciiTheme="minorBidi" w:hAnsiTheme="minorBidi" w:cstheme="minorBidi"/>
                <w:color w:val="auto"/>
                <w:rtl/>
              </w:rPr>
            </w:pPr>
            <w:r w:rsidRPr="00281F87">
              <w:rPr>
                <w:rFonts w:asciiTheme="minorBidi" w:hAnsiTheme="minorBidi" w:cstheme="minorBidi"/>
                <w:color w:val="auto"/>
                <w:rtl/>
              </w:rPr>
              <w:t>כתובת אתר אינטרנט להרשמה</w:t>
            </w:r>
          </w:p>
        </w:tc>
        <w:tc>
          <w:tcPr>
            <w:tcW w:w="2537" w:type="dxa"/>
            <w:vAlign w:val="center"/>
          </w:tcPr>
          <w:p w14:paraId="735CFC56" w14:textId="77777777" w:rsidR="005D0FF7" w:rsidRPr="0076527C" w:rsidRDefault="00285C8F" w:rsidP="00E46822">
            <w:pPr>
              <w:pStyle w:val="ad"/>
              <w:tabs>
                <w:tab w:val="clear" w:pos="567"/>
                <w:tab w:val="left" w:pos="3294"/>
              </w:tabs>
              <w:spacing w:before="0" w:line="240" w:lineRule="auto"/>
              <w:ind w:left="0" w:right="0" w:firstLine="0"/>
              <w:jc w:val="center"/>
              <w:rPr>
                <w:rFonts w:asciiTheme="minorBidi" w:hAnsiTheme="minorBidi" w:cstheme="minorBidi"/>
                <w:b w:val="0"/>
                <w:color w:val="auto"/>
                <w:rtl/>
              </w:rPr>
            </w:pPr>
            <w:hyperlink r:id="rId16" w:history="1">
              <w:r w:rsidR="005D0FF7" w:rsidRPr="00DE33F8">
                <w:rPr>
                  <w:rStyle w:val="Hyperlink"/>
                  <w:rFonts w:asciiTheme="minorBidi" w:hAnsiTheme="minorBidi" w:cstheme="minorBidi"/>
                  <w:b w:val="0"/>
                </w:rPr>
                <w:t>goodi.co.il/hellow</w:t>
              </w:r>
            </w:hyperlink>
          </w:p>
        </w:tc>
        <w:tc>
          <w:tcPr>
            <w:tcW w:w="2977" w:type="dxa"/>
            <w:vAlign w:val="center"/>
          </w:tcPr>
          <w:p w14:paraId="51495704" w14:textId="77777777" w:rsidR="005D0FF7" w:rsidRPr="0076527C" w:rsidRDefault="00285C8F" w:rsidP="001524F4">
            <w:pPr>
              <w:pStyle w:val="ad"/>
              <w:tabs>
                <w:tab w:val="clear" w:pos="567"/>
              </w:tabs>
              <w:spacing w:before="0" w:line="240" w:lineRule="auto"/>
              <w:ind w:left="0" w:right="0" w:firstLine="0"/>
              <w:jc w:val="center"/>
              <w:rPr>
                <w:rFonts w:asciiTheme="minorBidi" w:hAnsiTheme="minorBidi" w:cstheme="minorBidi"/>
                <w:b w:val="0"/>
                <w:bCs w:val="0"/>
                <w:color w:val="auto"/>
                <w:rtl/>
              </w:rPr>
            </w:pPr>
            <w:hyperlink r:id="rId17" w:history="1">
              <w:r w:rsidR="005D0FF7" w:rsidRPr="0076527C">
                <w:rPr>
                  <w:rStyle w:val="Hyperlink"/>
                  <w:rFonts w:asciiTheme="minorBidi" w:hAnsiTheme="minorBidi" w:cstheme="minorBidi"/>
                  <w:b w:val="0"/>
                  <w:bCs w:val="0"/>
                </w:rPr>
                <w:t>www.cibus-sodexo.co.il/gov</w:t>
              </w:r>
            </w:hyperlink>
          </w:p>
        </w:tc>
        <w:tc>
          <w:tcPr>
            <w:tcW w:w="2835" w:type="dxa"/>
            <w:vAlign w:val="center"/>
          </w:tcPr>
          <w:p w14:paraId="059C2453" w14:textId="77777777" w:rsidR="005D0FF7" w:rsidRPr="00281F87" w:rsidRDefault="00285C8F" w:rsidP="00E46822">
            <w:pPr>
              <w:bidi w:val="0"/>
              <w:jc w:val="center"/>
              <w:rPr>
                <w:rtl/>
              </w:rPr>
            </w:pPr>
            <w:hyperlink r:id="rId18" w:tooltip="קישור לאתר אינטרנט להרשמה" w:history="1">
              <w:r w:rsidR="005D0FF7" w:rsidRPr="00281F87">
                <w:rPr>
                  <w:rStyle w:val="Hyperlink"/>
                  <w:rFonts w:asciiTheme="minorBidi" w:hAnsiTheme="minorBidi" w:cstheme="minorBidi"/>
                  <w:sz w:val="22"/>
                  <w:szCs w:val="22"/>
                </w:rPr>
                <w:t>https://www.10bis.co.il/gov</w:t>
              </w:r>
            </w:hyperlink>
          </w:p>
        </w:tc>
      </w:tr>
      <w:tr w:rsidR="005D0FF7" w:rsidRPr="00AF2860" w14:paraId="0E7BEADB" w14:textId="77777777" w:rsidTr="00011C11">
        <w:tc>
          <w:tcPr>
            <w:tcW w:w="1417" w:type="dxa"/>
          </w:tcPr>
          <w:p w14:paraId="39BBC09E" w14:textId="77777777" w:rsidR="005D0FF7" w:rsidRPr="00281F87" w:rsidRDefault="005D0FF7" w:rsidP="00E46822">
            <w:pPr>
              <w:pStyle w:val="ad"/>
              <w:tabs>
                <w:tab w:val="clear" w:pos="567"/>
              </w:tabs>
              <w:spacing w:before="0" w:line="240" w:lineRule="auto"/>
              <w:ind w:left="0" w:right="0" w:firstLine="0"/>
              <w:jc w:val="left"/>
              <w:rPr>
                <w:rFonts w:asciiTheme="minorBidi" w:hAnsiTheme="minorBidi" w:cstheme="minorBidi"/>
                <w:color w:val="auto"/>
                <w:rtl/>
              </w:rPr>
            </w:pPr>
            <w:r w:rsidRPr="00281F87">
              <w:rPr>
                <w:rFonts w:asciiTheme="minorBidi" w:hAnsiTheme="minorBidi" w:cstheme="minorBidi"/>
                <w:color w:val="auto"/>
                <w:rtl/>
              </w:rPr>
              <w:t>שם האפליקציה (יישומון) להורדה בנייד</w:t>
            </w:r>
          </w:p>
        </w:tc>
        <w:tc>
          <w:tcPr>
            <w:tcW w:w="2537" w:type="dxa"/>
            <w:vAlign w:val="center"/>
          </w:tcPr>
          <w:p w14:paraId="72D936AD" w14:textId="77777777" w:rsidR="005D0FF7" w:rsidRPr="00281F87" w:rsidRDefault="005D0FF7" w:rsidP="00E46822">
            <w:pPr>
              <w:pStyle w:val="ad"/>
              <w:tabs>
                <w:tab w:val="clear" w:pos="567"/>
              </w:tabs>
              <w:spacing w:before="0" w:line="240" w:lineRule="auto"/>
              <w:ind w:left="0" w:right="0" w:firstLine="0"/>
              <w:jc w:val="center"/>
              <w:rPr>
                <w:rFonts w:asciiTheme="minorBidi" w:hAnsiTheme="minorBidi" w:cstheme="minorBidi"/>
                <w:b w:val="0"/>
                <w:bCs w:val="0"/>
                <w:color w:val="auto"/>
                <w:rtl/>
              </w:rPr>
            </w:pPr>
            <w:r w:rsidRPr="00281F87">
              <w:rPr>
                <w:rFonts w:asciiTheme="minorBidi" w:hAnsiTheme="minorBidi" w:cstheme="minorBidi"/>
                <w:b w:val="0"/>
                <w:bCs w:val="0"/>
                <w:color w:val="auto"/>
              </w:rPr>
              <w:t>goodi</w:t>
            </w:r>
          </w:p>
        </w:tc>
        <w:tc>
          <w:tcPr>
            <w:tcW w:w="2977" w:type="dxa"/>
            <w:vAlign w:val="center"/>
          </w:tcPr>
          <w:p w14:paraId="12137D6B" w14:textId="77777777" w:rsidR="005D0FF7" w:rsidRPr="00281F87" w:rsidRDefault="005D0FF7" w:rsidP="001524F4">
            <w:pPr>
              <w:pStyle w:val="ad"/>
              <w:tabs>
                <w:tab w:val="clear" w:pos="567"/>
              </w:tabs>
              <w:spacing w:before="0" w:line="240" w:lineRule="auto"/>
              <w:ind w:left="0" w:right="0" w:firstLine="0"/>
              <w:jc w:val="center"/>
              <w:rPr>
                <w:rFonts w:asciiTheme="minorBidi" w:hAnsiTheme="minorBidi" w:cstheme="minorBidi"/>
                <w:b w:val="0"/>
                <w:bCs w:val="0"/>
                <w:color w:val="auto"/>
                <w:rtl/>
              </w:rPr>
            </w:pPr>
            <w:r w:rsidRPr="00281F87">
              <w:rPr>
                <w:rFonts w:asciiTheme="minorBidi" w:hAnsiTheme="minorBidi" w:cstheme="minorBidi"/>
                <w:b w:val="0"/>
                <w:bCs w:val="0"/>
                <w:color w:val="auto"/>
              </w:rPr>
              <w:t>Mysodexo Israel</w:t>
            </w:r>
            <w:r>
              <w:rPr>
                <w:rFonts w:asciiTheme="minorBidi" w:hAnsiTheme="minorBidi" w:cstheme="minorBidi"/>
                <w:b w:val="0"/>
                <w:bCs w:val="0"/>
                <w:color w:val="auto"/>
              </w:rPr>
              <w:t xml:space="preserve"> (</w:t>
            </w:r>
            <w:r>
              <w:rPr>
                <w:b w:val="0"/>
                <w:bCs w:val="0"/>
                <w:color w:val="auto"/>
              </w:rPr>
              <w:t>Cibus Sodexo)</w:t>
            </w:r>
          </w:p>
        </w:tc>
        <w:tc>
          <w:tcPr>
            <w:tcW w:w="2835" w:type="dxa"/>
            <w:vAlign w:val="center"/>
          </w:tcPr>
          <w:p w14:paraId="10BF1B03" w14:textId="77777777" w:rsidR="005D0FF7" w:rsidRPr="00281F87" w:rsidRDefault="005D0FF7" w:rsidP="00E46822">
            <w:pPr>
              <w:pStyle w:val="ad"/>
              <w:tabs>
                <w:tab w:val="clear" w:pos="567"/>
                <w:tab w:val="left" w:pos="2443"/>
                <w:tab w:val="left" w:pos="2585"/>
                <w:tab w:val="left" w:pos="2619"/>
                <w:tab w:val="left" w:pos="2727"/>
              </w:tabs>
              <w:spacing w:before="0" w:line="240" w:lineRule="auto"/>
              <w:ind w:left="0" w:right="0" w:firstLine="0"/>
              <w:jc w:val="center"/>
              <w:rPr>
                <w:rFonts w:asciiTheme="minorBidi" w:hAnsiTheme="minorBidi" w:cstheme="minorBidi"/>
                <w:b w:val="0"/>
                <w:bCs w:val="0"/>
                <w:color w:val="auto"/>
                <w:rtl/>
              </w:rPr>
            </w:pPr>
            <w:r w:rsidRPr="00281F87">
              <w:rPr>
                <w:rFonts w:asciiTheme="minorBidi" w:hAnsiTheme="minorBidi" w:cstheme="minorBidi"/>
                <w:b w:val="0"/>
                <w:bCs w:val="0"/>
                <w:color w:val="auto"/>
                <w:rtl/>
              </w:rPr>
              <w:t>תן ביס</w:t>
            </w:r>
          </w:p>
        </w:tc>
      </w:tr>
      <w:tr w:rsidR="005D0FF7" w:rsidRPr="00AF2860" w14:paraId="06FCEE82" w14:textId="77777777" w:rsidTr="00011C11">
        <w:tc>
          <w:tcPr>
            <w:tcW w:w="1417" w:type="dxa"/>
          </w:tcPr>
          <w:p w14:paraId="42ED7FD7" w14:textId="77777777" w:rsidR="005D0FF7" w:rsidRPr="00281F87" w:rsidRDefault="005D0FF7" w:rsidP="00E46822">
            <w:pPr>
              <w:pStyle w:val="ad"/>
              <w:tabs>
                <w:tab w:val="clear" w:pos="567"/>
              </w:tabs>
              <w:spacing w:before="0" w:line="240" w:lineRule="auto"/>
              <w:ind w:left="0" w:right="0" w:firstLine="0"/>
              <w:jc w:val="left"/>
              <w:rPr>
                <w:rFonts w:asciiTheme="minorBidi" w:hAnsiTheme="minorBidi" w:cstheme="minorBidi"/>
                <w:color w:val="auto"/>
                <w:rtl/>
              </w:rPr>
            </w:pPr>
            <w:r w:rsidRPr="00281F87">
              <w:rPr>
                <w:rFonts w:asciiTheme="minorBidi" w:hAnsiTheme="minorBidi" w:cstheme="minorBidi"/>
                <w:color w:val="auto"/>
                <w:rtl/>
              </w:rPr>
              <w:t>איש קשר מטעם החברה לשם היערכות במשרד</w:t>
            </w:r>
          </w:p>
        </w:tc>
        <w:tc>
          <w:tcPr>
            <w:tcW w:w="2537" w:type="dxa"/>
            <w:vAlign w:val="center"/>
          </w:tcPr>
          <w:p w14:paraId="2C4E425C" w14:textId="23B2E954" w:rsidR="005D0FF7" w:rsidRDefault="000D0285" w:rsidP="00BB4371">
            <w:pPr>
              <w:pStyle w:val="ad"/>
              <w:tabs>
                <w:tab w:val="clear" w:pos="567"/>
              </w:tabs>
              <w:spacing w:before="0" w:line="240" w:lineRule="auto"/>
              <w:ind w:left="0" w:right="0" w:firstLine="0"/>
              <w:jc w:val="center"/>
              <w:rPr>
                <w:rFonts w:asciiTheme="minorBidi" w:hAnsiTheme="minorBidi" w:cstheme="minorBidi"/>
                <w:b w:val="0"/>
                <w:bCs w:val="0"/>
                <w:color w:val="auto"/>
                <w:rtl/>
              </w:rPr>
            </w:pPr>
            <w:r w:rsidRPr="00763AED">
              <w:rPr>
                <w:rFonts w:asciiTheme="minorBidi" w:hAnsiTheme="minorBidi" w:cstheme="minorBidi"/>
                <w:b w:val="0"/>
                <w:bCs w:val="0"/>
                <w:color w:val="auto"/>
                <w:rtl/>
              </w:rPr>
              <w:t>ליאור סימה</w:t>
            </w:r>
          </w:p>
          <w:p w14:paraId="51548270" w14:textId="1CACDE06" w:rsidR="000D0285" w:rsidRPr="00281F87" w:rsidRDefault="00285C8F" w:rsidP="00BB4371">
            <w:pPr>
              <w:pStyle w:val="ad"/>
              <w:tabs>
                <w:tab w:val="clear" w:pos="567"/>
              </w:tabs>
              <w:spacing w:before="0" w:line="240" w:lineRule="auto"/>
              <w:ind w:left="0" w:right="0" w:firstLine="0"/>
              <w:jc w:val="center"/>
              <w:rPr>
                <w:rFonts w:asciiTheme="minorBidi" w:hAnsiTheme="minorBidi" w:cstheme="minorBidi"/>
                <w:b w:val="0"/>
                <w:bCs w:val="0"/>
                <w:color w:val="auto"/>
              </w:rPr>
            </w:pPr>
            <w:hyperlink r:id="rId19" w:history="1">
              <w:r w:rsidR="000D0285" w:rsidRPr="00F90BB9">
                <w:rPr>
                  <w:rStyle w:val="Hyperlink"/>
                  <w:rFonts w:asciiTheme="minorBidi" w:hAnsiTheme="minorBidi" w:cstheme="minorBidi"/>
                  <w:b w:val="0"/>
                  <w:bCs w:val="0"/>
                </w:rPr>
                <w:t>lior.s@goodi.co.il</w:t>
              </w:r>
            </w:hyperlink>
          </w:p>
        </w:tc>
        <w:tc>
          <w:tcPr>
            <w:tcW w:w="2977" w:type="dxa"/>
            <w:vAlign w:val="center"/>
          </w:tcPr>
          <w:p w14:paraId="321CD350" w14:textId="3A3EB843" w:rsidR="000D0285" w:rsidRPr="00763AED" w:rsidRDefault="000D0285" w:rsidP="008E392B">
            <w:pPr>
              <w:jc w:val="center"/>
              <w:rPr>
                <w:rFonts w:asciiTheme="minorBidi" w:hAnsiTheme="minorBidi" w:cstheme="minorBidi"/>
                <w:sz w:val="22"/>
                <w:szCs w:val="22"/>
                <w:rtl/>
              </w:rPr>
            </w:pPr>
            <w:r w:rsidRPr="00763AED">
              <w:rPr>
                <w:rFonts w:asciiTheme="minorBidi" w:hAnsiTheme="minorBidi" w:cstheme="minorBidi" w:hint="eastAsia"/>
                <w:sz w:val="22"/>
                <w:szCs w:val="22"/>
                <w:rtl/>
              </w:rPr>
              <w:t>ישי</w:t>
            </w:r>
            <w:r w:rsidRPr="00763AED">
              <w:rPr>
                <w:rFonts w:asciiTheme="minorBidi" w:hAnsiTheme="minorBidi" w:cstheme="minorBidi"/>
                <w:sz w:val="22"/>
                <w:szCs w:val="22"/>
                <w:rtl/>
              </w:rPr>
              <w:t xml:space="preserve"> בלונטר </w:t>
            </w:r>
          </w:p>
          <w:p w14:paraId="16E368A0" w14:textId="132FC1CD" w:rsidR="000D0285" w:rsidRPr="00763AED" w:rsidRDefault="000D0285" w:rsidP="000D0285">
            <w:pPr>
              <w:jc w:val="center"/>
              <w:rPr>
                <w:rFonts w:asciiTheme="minorBidi" w:hAnsiTheme="minorBidi" w:cstheme="minorBidi"/>
                <w:sz w:val="22"/>
                <w:szCs w:val="22"/>
                <w:rtl/>
              </w:rPr>
            </w:pPr>
            <w:r>
              <w:rPr>
                <w:rFonts w:asciiTheme="minorBidi" w:hAnsiTheme="minorBidi" w:cstheme="minorBidi" w:hint="cs"/>
                <w:sz w:val="22"/>
                <w:szCs w:val="22"/>
                <w:rtl/>
              </w:rPr>
              <w:t>073-2564956</w:t>
            </w:r>
          </w:p>
          <w:p w14:paraId="2D317D52" w14:textId="4FF2AC19" w:rsidR="005D0FF7" w:rsidRPr="00205111" w:rsidRDefault="00285C8F" w:rsidP="008E392B">
            <w:pPr>
              <w:jc w:val="center"/>
              <w:rPr>
                <w:rFonts w:asciiTheme="minorBidi" w:hAnsiTheme="minorBidi" w:cstheme="minorBidi"/>
                <w:sz w:val="22"/>
                <w:szCs w:val="22"/>
                <w:rtl/>
              </w:rPr>
            </w:pPr>
            <w:hyperlink r:id="rId20" w:history="1">
              <w:r w:rsidR="000D0285" w:rsidRPr="00F90BB9">
                <w:rPr>
                  <w:rStyle w:val="Hyperlink"/>
                  <w:rFonts w:asciiTheme="minorBidi" w:hAnsiTheme="minorBidi" w:cstheme="minorBidi"/>
                  <w:sz w:val="22"/>
                  <w:szCs w:val="22"/>
                </w:rPr>
                <w:t>Ishay.Blutner@sodexo.com</w:t>
              </w:r>
            </w:hyperlink>
            <w:r w:rsidR="00205111" w:rsidRPr="00205111">
              <w:rPr>
                <w:rFonts w:asciiTheme="minorBidi" w:hAnsiTheme="minorBidi" w:cstheme="minorBidi" w:hint="cs"/>
                <w:sz w:val="20"/>
                <w:szCs w:val="20"/>
                <w:rtl/>
              </w:rPr>
              <w:t xml:space="preserve"> </w:t>
            </w:r>
          </w:p>
        </w:tc>
        <w:tc>
          <w:tcPr>
            <w:tcW w:w="2835" w:type="dxa"/>
            <w:vAlign w:val="center"/>
          </w:tcPr>
          <w:p w14:paraId="5EA1794C" w14:textId="29FEAB64" w:rsidR="005D0FF7" w:rsidRDefault="000D0285" w:rsidP="00BB4371">
            <w:pPr>
              <w:pStyle w:val="ad"/>
              <w:tabs>
                <w:tab w:val="clear" w:pos="567"/>
                <w:tab w:val="left" w:pos="2585"/>
              </w:tabs>
              <w:spacing w:before="0" w:line="240" w:lineRule="auto"/>
              <w:ind w:left="0" w:right="0" w:firstLine="0"/>
              <w:jc w:val="center"/>
              <w:rPr>
                <w:rFonts w:asciiTheme="minorBidi" w:hAnsiTheme="minorBidi" w:cstheme="minorBidi"/>
                <w:b w:val="0"/>
                <w:bCs w:val="0"/>
                <w:color w:val="auto"/>
                <w:rtl/>
              </w:rPr>
            </w:pPr>
            <w:r>
              <w:rPr>
                <w:rFonts w:asciiTheme="minorBidi" w:hAnsiTheme="minorBidi" w:cstheme="minorBidi" w:hint="cs"/>
                <w:b w:val="0"/>
                <w:bCs w:val="0"/>
                <w:color w:val="auto"/>
                <w:rtl/>
              </w:rPr>
              <w:t>רז תדהר</w:t>
            </w:r>
          </w:p>
          <w:p w14:paraId="73B72F86" w14:textId="77777777" w:rsidR="000D0285" w:rsidRDefault="000D0285" w:rsidP="00BB4371">
            <w:pPr>
              <w:pStyle w:val="ad"/>
              <w:tabs>
                <w:tab w:val="clear" w:pos="567"/>
                <w:tab w:val="left" w:pos="2585"/>
              </w:tabs>
              <w:spacing w:before="0" w:line="240" w:lineRule="auto"/>
              <w:ind w:left="0" w:right="0" w:firstLine="0"/>
              <w:jc w:val="center"/>
              <w:rPr>
                <w:rFonts w:asciiTheme="minorBidi" w:hAnsiTheme="minorBidi" w:cstheme="minorBidi"/>
                <w:b w:val="0"/>
                <w:bCs w:val="0"/>
                <w:color w:val="auto"/>
                <w:rtl/>
              </w:rPr>
            </w:pPr>
            <w:r>
              <w:rPr>
                <w:rFonts w:asciiTheme="minorBidi" w:hAnsiTheme="minorBidi" w:cstheme="minorBidi" w:hint="cs"/>
                <w:b w:val="0"/>
                <w:bCs w:val="0"/>
                <w:color w:val="auto"/>
                <w:rtl/>
              </w:rPr>
              <w:t>03-3095043</w:t>
            </w:r>
          </w:p>
          <w:p w14:paraId="55A71C7E" w14:textId="344351E3" w:rsidR="000D0285" w:rsidRPr="00FF1B9D" w:rsidRDefault="00285C8F" w:rsidP="00BB4371">
            <w:pPr>
              <w:pStyle w:val="ad"/>
              <w:tabs>
                <w:tab w:val="clear" w:pos="567"/>
                <w:tab w:val="left" w:pos="2585"/>
              </w:tabs>
              <w:spacing w:before="0" w:line="240" w:lineRule="auto"/>
              <w:ind w:left="0" w:right="0" w:firstLine="0"/>
              <w:jc w:val="center"/>
              <w:rPr>
                <w:rFonts w:asciiTheme="minorBidi" w:hAnsiTheme="minorBidi" w:cstheme="minorBidi"/>
                <w:b w:val="0"/>
                <w:bCs w:val="0"/>
                <w:color w:val="auto"/>
                <w:rtl/>
              </w:rPr>
            </w:pPr>
            <w:hyperlink r:id="rId21" w:history="1">
              <w:r w:rsidR="000D0285" w:rsidRPr="00F90BB9">
                <w:rPr>
                  <w:rStyle w:val="Hyperlink"/>
                  <w:rFonts w:asciiTheme="minorBidi" w:hAnsiTheme="minorBidi" w:cstheme="minorBidi"/>
                  <w:b w:val="0"/>
                  <w:bCs w:val="0"/>
                </w:rPr>
                <w:t>razt@10bis.co.il</w:t>
              </w:r>
            </w:hyperlink>
          </w:p>
        </w:tc>
      </w:tr>
      <w:tr w:rsidR="005D0FF7" w:rsidRPr="00AF2860" w14:paraId="73783C98" w14:textId="77777777" w:rsidTr="00011C11">
        <w:trPr>
          <w:trHeight w:val="823"/>
        </w:trPr>
        <w:tc>
          <w:tcPr>
            <w:tcW w:w="1417" w:type="dxa"/>
          </w:tcPr>
          <w:p w14:paraId="3056B7CF" w14:textId="77777777" w:rsidR="005D0FF7" w:rsidRPr="00281F87" w:rsidRDefault="005D0FF7" w:rsidP="00E46822">
            <w:pPr>
              <w:pStyle w:val="ad"/>
              <w:tabs>
                <w:tab w:val="clear" w:pos="567"/>
              </w:tabs>
              <w:spacing w:before="0" w:line="240" w:lineRule="auto"/>
              <w:ind w:left="0" w:right="0" w:firstLine="0"/>
              <w:jc w:val="left"/>
              <w:rPr>
                <w:rFonts w:asciiTheme="minorBidi" w:hAnsiTheme="minorBidi" w:cstheme="minorBidi"/>
                <w:color w:val="auto"/>
                <w:rtl/>
              </w:rPr>
            </w:pPr>
            <w:r w:rsidRPr="00281F87">
              <w:rPr>
                <w:rFonts w:asciiTheme="minorBidi" w:hAnsiTheme="minorBidi" w:cstheme="minorBidi"/>
                <w:color w:val="auto"/>
                <w:rtl/>
              </w:rPr>
              <w:t>מוקד שירות לקוחות לעובדים</w:t>
            </w:r>
          </w:p>
        </w:tc>
        <w:tc>
          <w:tcPr>
            <w:tcW w:w="2537" w:type="dxa"/>
          </w:tcPr>
          <w:p w14:paraId="09D65E17" w14:textId="77777777" w:rsidR="005D0FF7" w:rsidRPr="00281F87" w:rsidRDefault="005D0FF7" w:rsidP="00E46822">
            <w:pPr>
              <w:pStyle w:val="ad"/>
              <w:tabs>
                <w:tab w:val="clear" w:pos="567"/>
              </w:tabs>
              <w:spacing w:before="0" w:line="240" w:lineRule="auto"/>
              <w:ind w:left="0" w:right="0" w:firstLine="0"/>
              <w:jc w:val="center"/>
              <w:rPr>
                <w:rFonts w:asciiTheme="minorBidi" w:hAnsiTheme="minorBidi" w:cstheme="minorBidi"/>
                <w:b w:val="0"/>
                <w:bCs w:val="0"/>
                <w:color w:val="auto"/>
                <w:rtl/>
              </w:rPr>
            </w:pPr>
            <w:r w:rsidRPr="006636C8">
              <w:rPr>
                <w:rFonts w:asciiTheme="minorBidi" w:hAnsiTheme="minorBidi"/>
                <w:b w:val="0"/>
                <w:bCs w:val="0"/>
                <w:color w:val="auto"/>
                <w:rtl/>
              </w:rPr>
              <w:t>1801-707070</w:t>
            </w:r>
            <w:r w:rsidRPr="00281F87">
              <w:rPr>
                <w:rFonts w:asciiTheme="minorBidi" w:hAnsiTheme="minorBidi" w:cstheme="minorBidi"/>
                <w:b w:val="0"/>
                <w:bCs w:val="0"/>
                <w:color w:val="auto"/>
                <w:rtl/>
              </w:rPr>
              <w:t xml:space="preserve"> שלוחה 1</w:t>
            </w:r>
          </w:p>
          <w:p w14:paraId="7FE43C51" w14:textId="77777777" w:rsidR="005D0FF7" w:rsidRPr="0076527C" w:rsidRDefault="00285C8F" w:rsidP="00E46822">
            <w:pPr>
              <w:pStyle w:val="ad"/>
              <w:tabs>
                <w:tab w:val="clear" w:pos="567"/>
              </w:tabs>
              <w:spacing w:before="0" w:line="240" w:lineRule="auto"/>
              <w:ind w:left="0" w:right="0" w:firstLine="0"/>
              <w:jc w:val="center"/>
              <w:rPr>
                <w:rFonts w:asciiTheme="minorBidi" w:hAnsiTheme="minorBidi" w:cstheme="minorBidi"/>
                <w:b w:val="0"/>
                <w:bCs w:val="0"/>
                <w:color w:val="auto"/>
                <w:rtl/>
              </w:rPr>
            </w:pPr>
            <w:hyperlink r:id="rId22" w:history="1">
              <w:r w:rsidR="005D0FF7" w:rsidRPr="0076527C">
                <w:rPr>
                  <w:rStyle w:val="Hyperlink"/>
                  <w:rFonts w:asciiTheme="minorBidi" w:hAnsiTheme="minorBidi" w:cstheme="minorBidi"/>
                  <w:b w:val="0"/>
                  <w:bCs w:val="0"/>
                </w:rPr>
                <w:t>service@goodi.co.il</w:t>
              </w:r>
            </w:hyperlink>
          </w:p>
          <w:p w14:paraId="71EAF6D2" w14:textId="77777777" w:rsidR="005D0FF7" w:rsidRPr="00281F87" w:rsidRDefault="005D0FF7" w:rsidP="00E46822">
            <w:pPr>
              <w:pStyle w:val="ad"/>
              <w:tabs>
                <w:tab w:val="clear" w:pos="567"/>
              </w:tabs>
              <w:spacing w:before="0" w:line="240" w:lineRule="auto"/>
              <w:ind w:left="0" w:right="0" w:firstLine="0"/>
              <w:jc w:val="center"/>
              <w:rPr>
                <w:rFonts w:asciiTheme="minorBidi" w:hAnsiTheme="minorBidi" w:cstheme="minorBidi"/>
                <w:b w:val="0"/>
                <w:bCs w:val="0"/>
                <w:color w:val="auto"/>
                <w:rtl/>
              </w:rPr>
            </w:pPr>
            <w:r w:rsidRPr="00281F87">
              <w:rPr>
                <w:rFonts w:asciiTheme="minorBidi" w:hAnsiTheme="minorBidi" w:cstheme="minorBidi" w:hint="cs"/>
                <w:b w:val="0"/>
                <w:bCs w:val="0"/>
                <w:color w:val="auto"/>
                <w:rtl/>
              </w:rPr>
              <w:t>פנייה בצ'ט דרך אתר האינטרנט או האפליקציה</w:t>
            </w:r>
          </w:p>
        </w:tc>
        <w:tc>
          <w:tcPr>
            <w:tcW w:w="2977" w:type="dxa"/>
            <w:vAlign w:val="center"/>
          </w:tcPr>
          <w:p w14:paraId="5E0BB8D1" w14:textId="77777777" w:rsidR="005D0FF7" w:rsidRPr="00F90BB9" w:rsidRDefault="005D0FF7" w:rsidP="001524F4">
            <w:pPr>
              <w:pStyle w:val="ad"/>
              <w:tabs>
                <w:tab w:val="clear" w:pos="567"/>
              </w:tabs>
              <w:spacing w:before="0" w:line="240" w:lineRule="auto"/>
              <w:ind w:left="0" w:right="0" w:firstLine="0"/>
              <w:jc w:val="center"/>
              <w:rPr>
                <w:rFonts w:asciiTheme="minorBidi" w:hAnsiTheme="minorBidi" w:cstheme="minorBidi"/>
                <w:b w:val="0"/>
                <w:bCs w:val="0"/>
                <w:color w:val="auto"/>
                <w:rtl/>
              </w:rPr>
            </w:pPr>
            <w:r w:rsidRPr="00F90BB9">
              <w:rPr>
                <w:rFonts w:asciiTheme="minorBidi" w:hAnsiTheme="minorBidi" w:cstheme="minorBidi"/>
                <w:b w:val="0"/>
                <w:bCs w:val="0"/>
                <w:color w:val="auto"/>
                <w:rtl/>
              </w:rPr>
              <w:t>1-700-70-11-30</w:t>
            </w:r>
          </w:p>
          <w:p w14:paraId="53940EF9" w14:textId="12C9C135" w:rsidR="005D0FF7" w:rsidRPr="00281F87" w:rsidRDefault="00285C8F" w:rsidP="00011C11">
            <w:pPr>
              <w:pStyle w:val="ad"/>
              <w:tabs>
                <w:tab w:val="clear" w:pos="567"/>
              </w:tabs>
              <w:spacing w:before="0" w:line="240" w:lineRule="auto"/>
              <w:ind w:left="0" w:right="0" w:firstLine="0"/>
              <w:jc w:val="center"/>
              <w:rPr>
                <w:rFonts w:asciiTheme="minorBidi" w:hAnsiTheme="minorBidi" w:cstheme="minorBidi"/>
                <w:b w:val="0"/>
                <w:bCs w:val="0"/>
                <w:color w:val="auto"/>
                <w:rtl/>
              </w:rPr>
            </w:pPr>
            <w:hyperlink r:id="rId23" w:history="1">
              <w:r w:rsidR="005D0FF7" w:rsidRPr="0076527C">
                <w:rPr>
                  <w:rFonts w:asciiTheme="minorBidi" w:hAnsiTheme="minorBidi" w:cstheme="minorBidi"/>
                  <w:b w:val="0"/>
                  <w:bCs w:val="0"/>
                  <w:color w:val="auto"/>
                  <w:rtl/>
                </w:rPr>
                <w:t>צא'ט בוט</w:t>
              </w:r>
            </w:hyperlink>
            <w:r w:rsidR="005D0FF7" w:rsidRPr="0076527C">
              <w:rPr>
                <w:rFonts w:asciiTheme="minorBidi" w:hAnsiTheme="minorBidi" w:cstheme="minorBidi"/>
                <w:b w:val="0"/>
                <w:bCs w:val="0"/>
                <w:color w:val="auto"/>
                <w:rtl/>
              </w:rPr>
              <w:t xml:space="preserve"> </w:t>
            </w:r>
            <w:hyperlink r:id="rId24" w:history="1">
              <w:r w:rsidR="005D0FF7" w:rsidRPr="0076527C">
                <w:rPr>
                  <w:rStyle w:val="Hyperlink"/>
                  <w:rFonts w:asciiTheme="minorBidi" w:hAnsiTheme="minorBidi" w:cstheme="minorBidi"/>
                  <w:b w:val="0"/>
                  <w:bCs w:val="0"/>
                </w:rPr>
                <w:t>cs.il@sodexo.com</w:t>
              </w:r>
            </w:hyperlink>
          </w:p>
        </w:tc>
        <w:tc>
          <w:tcPr>
            <w:tcW w:w="2835" w:type="dxa"/>
            <w:vAlign w:val="center"/>
          </w:tcPr>
          <w:p w14:paraId="720F35A8" w14:textId="77777777" w:rsidR="005D0FF7" w:rsidRPr="00555B3B" w:rsidRDefault="005D0FF7" w:rsidP="00E46822">
            <w:pPr>
              <w:pStyle w:val="ad"/>
              <w:tabs>
                <w:tab w:val="clear" w:pos="567"/>
                <w:tab w:val="left" w:pos="2585"/>
              </w:tabs>
              <w:spacing w:before="0" w:line="240" w:lineRule="auto"/>
              <w:ind w:left="0" w:right="0" w:firstLine="0"/>
              <w:jc w:val="center"/>
              <w:rPr>
                <w:rFonts w:asciiTheme="minorBidi" w:hAnsiTheme="minorBidi" w:cstheme="minorBidi"/>
                <w:b w:val="0"/>
                <w:bCs w:val="0"/>
                <w:color w:val="auto"/>
                <w:rtl/>
              </w:rPr>
            </w:pPr>
            <w:r w:rsidRPr="00F90BB9">
              <w:rPr>
                <w:rFonts w:asciiTheme="minorBidi" w:hAnsiTheme="minorBidi" w:cstheme="minorBidi"/>
                <w:b w:val="0"/>
                <w:bCs w:val="0"/>
                <w:color w:val="auto"/>
                <w:rtl/>
              </w:rPr>
              <w:t>1-801-70-10-11</w:t>
            </w:r>
          </w:p>
          <w:p w14:paraId="4C8A5EA6" w14:textId="77777777" w:rsidR="005D0FF7" w:rsidRPr="0076527C" w:rsidRDefault="00285C8F" w:rsidP="00E46822">
            <w:pPr>
              <w:pStyle w:val="ad"/>
              <w:tabs>
                <w:tab w:val="clear" w:pos="567"/>
                <w:tab w:val="left" w:pos="2585"/>
              </w:tabs>
              <w:spacing w:before="0" w:line="240" w:lineRule="auto"/>
              <w:ind w:left="0" w:right="0" w:firstLine="0"/>
              <w:jc w:val="center"/>
              <w:rPr>
                <w:rFonts w:asciiTheme="minorBidi" w:hAnsiTheme="minorBidi" w:cstheme="minorBidi"/>
                <w:b w:val="0"/>
                <w:bCs w:val="0"/>
                <w:color w:val="auto"/>
              </w:rPr>
            </w:pPr>
            <w:hyperlink r:id="rId25" w:history="1">
              <w:r w:rsidR="005D0FF7" w:rsidRPr="0076527C">
                <w:rPr>
                  <w:rStyle w:val="Hyperlink"/>
                  <w:rFonts w:asciiTheme="minorBidi" w:hAnsiTheme="minorBidi" w:cstheme="minorBidi"/>
                  <w:b w:val="0"/>
                  <w:bCs w:val="0"/>
                </w:rPr>
                <w:t>service@10bis.co.il</w:t>
              </w:r>
            </w:hyperlink>
          </w:p>
          <w:p w14:paraId="735DE071" w14:textId="77777777" w:rsidR="005D0FF7" w:rsidRPr="00281F87" w:rsidRDefault="005D0FF7" w:rsidP="00E46822">
            <w:pPr>
              <w:pStyle w:val="ad"/>
              <w:tabs>
                <w:tab w:val="clear" w:pos="567"/>
                <w:tab w:val="left" w:pos="2585"/>
              </w:tabs>
              <w:spacing w:before="0" w:line="240" w:lineRule="auto"/>
              <w:ind w:left="0" w:right="0" w:firstLine="0"/>
              <w:jc w:val="center"/>
              <w:rPr>
                <w:rFonts w:asciiTheme="minorBidi" w:hAnsiTheme="minorBidi" w:cstheme="minorBidi"/>
                <w:b w:val="0"/>
                <w:bCs w:val="0"/>
                <w:color w:val="auto"/>
                <w:rtl/>
              </w:rPr>
            </w:pPr>
            <w:r w:rsidRPr="00281F87">
              <w:rPr>
                <w:rFonts w:asciiTheme="minorBidi" w:hAnsiTheme="minorBidi" w:cstheme="minorBidi"/>
                <w:b w:val="0"/>
                <w:bCs w:val="0"/>
                <w:color w:val="auto"/>
                <w:rtl/>
              </w:rPr>
              <w:t xml:space="preserve">פנייה בצ'ט דרך אתר </w:t>
            </w:r>
            <w:r w:rsidRPr="00281F87">
              <w:rPr>
                <w:rFonts w:asciiTheme="minorBidi" w:hAnsiTheme="minorBidi" w:cstheme="minorBidi" w:hint="cs"/>
                <w:b w:val="0"/>
                <w:bCs w:val="0"/>
                <w:color w:val="auto"/>
                <w:rtl/>
              </w:rPr>
              <w:t xml:space="preserve">האינטרנט </w:t>
            </w:r>
            <w:r w:rsidRPr="00281F87">
              <w:rPr>
                <w:rFonts w:asciiTheme="minorBidi" w:hAnsiTheme="minorBidi" w:cstheme="minorBidi"/>
                <w:b w:val="0"/>
                <w:bCs w:val="0"/>
                <w:color w:val="auto"/>
                <w:rtl/>
              </w:rPr>
              <w:t>או האפליקציה</w:t>
            </w:r>
          </w:p>
        </w:tc>
      </w:tr>
    </w:tbl>
    <w:p w14:paraId="66B982A3" w14:textId="77777777" w:rsidR="004C3C28" w:rsidRDefault="004C3C28" w:rsidP="00E46822">
      <w:pPr>
        <w:pStyle w:val="1"/>
      </w:pPr>
      <w:bookmarkStart w:id="26" w:name="_Ref56093256"/>
      <w:bookmarkStart w:id="27" w:name="_Ref375131448"/>
      <w:r>
        <w:rPr>
          <w:rFonts w:hint="cs"/>
          <w:rtl/>
        </w:rPr>
        <w:lastRenderedPageBreak/>
        <w:t>אנשי קשר</w:t>
      </w:r>
      <w:bookmarkEnd w:id="26"/>
    </w:p>
    <w:p w14:paraId="75D584F2" w14:textId="77777777" w:rsidR="007A2877" w:rsidRPr="00011C11" w:rsidRDefault="007A2877" w:rsidP="00BE5973">
      <w:pPr>
        <w:pStyle w:val="2"/>
        <w:rPr>
          <w:rtl/>
        </w:rPr>
      </w:pPr>
      <w:r w:rsidRPr="00CD3F9F">
        <w:rPr>
          <w:b/>
          <w:bCs/>
          <w:rtl/>
        </w:rPr>
        <w:t xml:space="preserve">איש הקשר מטעם </w:t>
      </w:r>
      <w:r w:rsidRPr="00CD3F9F">
        <w:rPr>
          <w:rFonts w:hint="eastAsia"/>
          <w:b/>
          <w:bCs/>
          <w:rtl/>
        </w:rPr>
        <w:t>המסלקה</w:t>
      </w:r>
      <w:r w:rsidRPr="00CD3F9F">
        <w:rPr>
          <w:b/>
          <w:bCs/>
          <w:rtl/>
        </w:rPr>
        <w:t xml:space="preserve"> </w:t>
      </w:r>
      <w:r w:rsidRPr="00CD3F9F">
        <w:rPr>
          <w:rFonts w:hint="eastAsia"/>
          <w:b/>
          <w:bCs/>
          <w:rtl/>
        </w:rPr>
        <w:t>המרכזית</w:t>
      </w:r>
      <w:r w:rsidRPr="00CD3F9F">
        <w:rPr>
          <w:b/>
          <w:bCs/>
          <w:rtl/>
        </w:rPr>
        <w:t xml:space="preserve"> </w:t>
      </w:r>
      <w:r w:rsidRPr="00CD3F9F">
        <w:rPr>
          <w:rFonts w:hint="eastAsia"/>
          <w:b/>
          <w:bCs/>
          <w:rtl/>
        </w:rPr>
        <w:t>בחשב</w:t>
      </w:r>
      <w:r w:rsidRPr="00CD3F9F">
        <w:rPr>
          <w:b/>
          <w:bCs/>
          <w:rtl/>
        </w:rPr>
        <w:t xml:space="preserve"> </w:t>
      </w:r>
      <w:r w:rsidRPr="00CD3F9F">
        <w:rPr>
          <w:rFonts w:hint="eastAsia"/>
          <w:b/>
          <w:bCs/>
          <w:rtl/>
        </w:rPr>
        <w:t>הכללי</w:t>
      </w:r>
      <w:r>
        <w:rPr>
          <w:rtl/>
        </w:rPr>
        <w:t xml:space="preserve"> </w:t>
      </w:r>
      <w:r w:rsidR="00DF5313">
        <w:rPr>
          <w:rFonts w:hint="cs"/>
          <w:rtl/>
        </w:rPr>
        <w:t xml:space="preserve">- </w:t>
      </w:r>
      <w:r w:rsidR="00420251">
        <w:rPr>
          <w:rFonts w:hint="cs"/>
          <w:rtl/>
        </w:rPr>
        <w:t xml:space="preserve">לגביי </w:t>
      </w:r>
      <w:r w:rsidR="005C1886">
        <w:rPr>
          <w:rFonts w:hint="cs"/>
          <w:rtl/>
        </w:rPr>
        <w:t xml:space="preserve">בקשה לביטול רכישת ארוחה/שובר </w:t>
      </w:r>
      <w:r w:rsidR="00D74C82">
        <w:rPr>
          <w:rFonts w:hint="cs"/>
          <w:rtl/>
        </w:rPr>
        <w:t xml:space="preserve">במזנוני הממשלה </w:t>
      </w:r>
      <w:r w:rsidR="005C1886">
        <w:rPr>
          <w:rFonts w:hint="cs"/>
          <w:rtl/>
        </w:rPr>
        <w:t>ו</w:t>
      </w:r>
      <w:r>
        <w:rPr>
          <w:rtl/>
        </w:rPr>
        <w:t xml:space="preserve">לכל שאלה/הבהרה הקשורה </w:t>
      </w:r>
      <w:r>
        <w:rPr>
          <w:rFonts w:hint="cs"/>
          <w:rtl/>
        </w:rPr>
        <w:t xml:space="preserve">לגביית התשלום </w:t>
      </w:r>
      <w:r w:rsidR="00060084">
        <w:rPr>
          <w:rFonts w:hint="cs"/>
          <w:rtl/>
        </w:rPr>
        <w:t>מהמשרד</w:t>
      </w:r>
      <w:r>
        <w:rPr>
          <w:rFonts w:hint="cs"/>
          <w:rtl/>
        </w:rPr>
        <w:t xml:space="preserve"> </w:t>
      </w:r>
      <w:r w:rsidR="00C214E1">
        <w:rPr>
          <w:rFonts w:hint="cs"/>
          <w:rtl/>
        </w:rPr>
        <w:t>ו</w:t>
      </w:r>
      <w:r>
        <w:rPr>
          <w:rFonts w:hint="cs"/>
          <w:rtl/>
        </w:rPr>
        <w:t>תמורה לחברות הזוכות</w:t>
      </w:r>
      <w:r w:rsidR="00DF5313">
        <w:rPr>
          <w:rFonts w:hint="cs"/>
          <w:rtl/>
        </w:rPr>
        <w:t>,</w:t>
      </w:r>
      <w:r w:rsidR="004D52DF">
        <w:rPr>
          <w:rFonts w:hint="cs"/>
          <w:rtl/>
        </w:rPr>
        <w:t xml:space="preserve"> ניתן לפנות </w:t>
      </w:r>
      <w:r w:rsidR="00864F7C">
        <w:rPr>
          <w:rFonts w:hint="cs"/>
          <w:rtl/>
        </w:rPr>
        <w:t>באמצעות</w:t>
      </w:r>
      <w:r w:rsidR="001A7C2B">
        <w:rPr>
          <w:rFonts w:hint="cs"/>
          <w:rtl/>
        </w:rPr>
        <w:t xml:space="preserve"> </w:t>
      </w:r>
      <w:r w:rsidR="004D52DF">
        <w:rPr>
          <w:rFonts w:hint="cs"/>
          <w:rtl/>
        </w:rPr>
        <w:t>דואר אלקטרוני</w:t>
      </w:r>
      <w:r w:rsidRPr="00B0543C">
        <w:rPr>
          <w:color w:val="000000"/>
          <w:rtl/>
        </w:rPr>
        <w:t xml:space="preserve">: </w:t>
      </w:r>
      <w:hyperlink r:id="rId26" w:history="1">
        <w:r w:rsidR="00CD3F9F" w:rsidRPr="00CD3F9F">
          <w:rPr>
            <w:rStyle w:val="Hyperlink"/>
            <w:iCs/>
          </w:rPr>
          <w:t>Lunch@mof.gov.il</w:t>
        </w:r>
      </w:hyperlink>
      <w:r w:rsidRPr="00CD3F9F">
        <w:rPr>
          <w:rFonts w:hint="cs"/>
          <w:b/>
          <w:rtl/>
        </w:rPr>
        <w:t>.</w:t>
      </w:r>
    </w:p>
    <w:p w14:paraId="1B5A4109" w14:textId="7A3AB38E" w:rsidR="00455F05" w:rsidRPr="00011C11" w:rsidRDefault="00B049BF" w:rsidP="007D3793">
      <w:pPr>
        <w:pStyle w:val="2"/>
        <w:rPr>
          <w:rtl/>
        </w:rPr>
      </w:pPr>
      <w:bookmarkStart w:id="28" w:name="_Ref20047095"/>
      <w:r>
        <w:rPr>
          <w:rFonts w:hint="cs"/>
          <w:b/>
          <w:bCs/>
          <w:rtl/>
        </w:rPr>
        <w:t>א</w:t>
      </w:r>
      <w:r w:rsidR="004C3C28" w:rsidRPr="00CD3F9F">
        <w:rPr>
          <w:b/>
          <w:bCs/>
          <w:rtl/>
        </w:rPr>
        <w:t>יש הקשר מטעם מינהל הרכש הממשלתי</w:t>
      </w:r>
      <w:r w:rsidR="00DF5313">
        <w:rPr>
          <w:rFonts w:hint="cs"/>
          <w:b/>
          <w:bCs/>
          <w:rtl/>
        </w:rPr>
        <w:t xml:space="preserve"> -</w:t>
      </w:r>
      <w:r w:rsidR="004C3C28" w:rsidRPr="00CD3F9F">
        <w:rPr>
          <w:b/>
          <w:bCs/>
          <w:rtl/>
        </w:rPr>
        <w:t xml:space="preserve"> </w:t>
      </w:r>
      <w:r w:rsidR="004C3C28">
        <w:rPr>
          <w:rtl/>
        </w:rPr>
        <w:t xml:space="preserve">לכל שאלה/הבהרה הקשורה </w:t>
      </w:r>
      <w:r w:rsidR="004C3C28">
        <w:rPr>
          <w:rFonts w:hint="cs"/>
          <w:rtl/>
        </w:rPr>
        <w:t>למימוש ההתקשרות</w:t>
      </w:r>
      <w:r w:rsidR="00D74C82">
        <w:rPr>
          <w:rFonts w:hint="cs"/>
          <w:rtl/>
        </w:rPr>
        <w:t xml:space="preserve">, לבקשות ביטול רכישת ארוחות בחברות </w:t>
      </w:r>
      <w:r w:rsidR="00C467EE">
        <w:rPr>
          <w:rFonts w:hint="cs"/>
          <w:rtl/>
        </w:rPr>
        <w:t>הזוכות</w:t>
      </w:r>
      <w:r w:rsidR="00D74C82">
        <w:rPr>
          <w:rFonts w:hint="cs"/>
          <w:rtl/>
        </w:rPr>
        <w:t xml:space="preserve"> ולניכויים שבוצעו בשכר העובד</w:t>
      </w:r>
      <w:r w:rsidR="00DF5313">
        <w:rPr>
          <w:rFonts w:hint="cs"/>
          <w:rtl/>
        </w:rPr>
        <w:t xml:space="preserve"> ניתן לפנות</w:t>
      </w:r>
      <w:r w:rsidR="004C3C28">
        <w:rPr>
          <w:rtl/>
        </w:rPr>
        <w:t xml:space="preserve"> באמצעות</w:t>
      </w:r>
      <w:r w:rsidR="00455F05">
        <w:rPr>
          <w:rFonts w:hint="cs"/>
          <w:rtl/>
        </w:rPr>
        <w:t>:</w:t>
      </w:r>
      <w:bookmarkEnd w:id="28"/>
    </w:p>
    <w:p w14:paraId="707DB954" w14:textId="77777777" w:rsidR="00455F05" w:rsidRPr="00555B3B" w:rsidRDefault="00AA2496" w:rsidP="0076527C">
      <w:pPr>
        <w:pStyle w:val="3"/>
        <w:rPr>
          <w:rtl/>
        </w:rPr>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https://mr.gov.il/ilgstorefront/news/details/00998877</w:instrText>
      </w:r>
      <w:r>
        <w:rPr>
          <w:u w:color="3464BA"/>
          <w:rtl/>
        </w:rPr>
        <w:instrText xml:space="preserve">" </w:instrText>
      </w:r>
      <w:r>
        <w:rPr>
          <w:u w:color="3464BA"/>
          <w:rtl/>
        </w:rPr>
        <w:fldChar w:fldCharType="separate"/>
      </w:r>
      <w:r w:rsidR="004C3C28" w:rsidRPr="00AA2496">
        <w:rPr>
          <w:rStyle w:val="Hyperlink"/>
          <w:rtl/>
        </w:rPr>
        <w:t>מערכת ניהול קשרי הלקוחות של מינהל הרכש</w:t>
      </w:r>
      <w:r w:rsidR="00455F05" w:rsidRPr="00AA2496">
        <w:rPr>
          <w:rStyle w:val="Hyperlink"/>
          <w:rFonts w:hint="cs"/>
          <w:rtl/>
        </w:rPr>
        <w:t xml:space="preserve"> </w:t>
      </w:r>
      <w:r w:rsidR="00455F05" w:rsidRPr="00AA2496">
        <w:rPr>
          <w:rStyle w:val="Hyperlink"/>
          <w:rtl/>
        </w:rPr>
        <w:t>הממשלתי</w:t>
      </w:r>
      <w:r w:rsidR="0076527C" w:rsidRPr="00AA2496">
        <w:rPr>
          <w:rStyle w:val="Hyperlink"/>
          <w:rFonts w:hint="cs"/>
          <w:rtl/>
        </w:rPr>
        <w:t>.</w:t>
      </w:r>
      <w:r w:rsidR="004C3C28" w:rsidRPr="00555B3B">
        <w:rPr>
          <w:rtl/>
        </w:rPr>
        <w:t xml:space="preserve"> </w:t>
      </w:r>
    </w:p>
    <w:p w14:paraId="223BBB29" w14:textId="7A4B97BE" w:rsidR="004C3C28" w:rsidRDefault="00AA2496" w:rsidP="005B7B65">
      <w:pPr>
        <w:pStyle w:val="3"/>
      </w:pPr>
      <w:r>
        <w:rPr>
          <w:u w:color="3464BA"/>
          <w:rtl/>
        </w:rPr>
        <w:fldChar w:fldCharType="end"/>
      </w:r>
      <w:r w:rsidR="005B7B65">
        <w:rPr>
          <w:rFonts w:hint="cs"/>
          <w:rtl/>
        </w:rPr>
        <w:t xml:space="preserve">דואר אלקטרוני </w:t>
      </w:r>
      <w:hyperlink r:id="rId27" w:history="1">
        <w:r w:rsidR="005B7B65" w:rsidRPr="00230C6A">
          <w:rPr>
            <w:rStyle w:val="Hyperlink"/>
          </w:rPr>
          <w:t>Hasada@mof.gov.il</w:t>
        </w:r>
      </w:hyperlink>
      <w:r w:rsidR="004C3C28">
        <w:rPr>
          <w:rFonts w:hint="cs"/>
          <w:rtl/>
        </w:rPr>
        <w:t>.</w:t>
      </w:r>
    </w:p>
    <w:p w14:paraId="6887E03F" w14:textId="66BBAF80" w:rsidR="00A74D26" w:rsidRPr="00011C11" w:rsidRDefault="00A74D26" w:rsidP="00D4677C">
      <w:pPr>
        <w:pStyle w:val="2"/>
      </w:pPr>
      <w:r w:rsidRPr="00CD3F9F">
        <w:rPr>
          <w:b/>
          <w:bCs/>
          <w:rtl/>
        </w:rPr>
        <w:t xml:space="preserve">איש הקשר מטעם </w:t>
      </w:r>
      <w:r w:rsidRPr="00CD3F9F">
        <w:rPr>
          <w:rFonts w:hint="eastAsia"/>
          <w:b/>
          <w:bCs/>
          <w:rtl/>
        </w:rPr>
        <w:t>הממונה</w:t>
      </w:r>
      <w:r w:rsidRPr="00CD3F9F">
        <w:rPr>
          <w:b/>
          <w:bCs/>
          <w:rtl/>
        </w:rPr>
        <w:t xml:space="preserve"> </w:t>
      </w:r>
      <w:r w:rsidRPr="00CD3F9F">
        <w:rPr>
          <w:rFonts w:hint="eastAsia"/>
          <w:b/>
          <w:bCs/>
          <w:rtl/>
        </w:rPr>
        <w:t>על</w:t>
      </w:r>
      <w:r w:rsidRPr="00CD3F9F">
        <w:rPr>
          <w:b/>
          <w:bCs/>
          <w:rtl/>
        </w:rPr>
        <w:t xml:space="preserve"> </w:t>
      </w:r>
      <w:r w:rsidRPr="00CD3F9F">
        <w:rPr>
          <w:rFonts w:hint="eastAsia"/>
          <w:b/>
          <w:bCs/>
          <w:rtl/>
        </w:rPr>
        <w:t>השכר</w:t>
      </w:r>
      <w:r>
        <w:rPr>
          <w:rtl/>
        </w:rPr>
        <w:t xml:space="preserve"> </w:t>
      </w:r>
      <w:r w:rsidR="00DF5313">
        <w:rPr>
          <w:rFonts w:hint="cs"/>
          <w:rtl/>
        </w:rPr>
        <w:t xml:space="preserve">- </w:t>
      </w:r>
      <w:r>
        <w:rPr>
          <w:rFonts w:hint="cs"/>
          <w:rtl/>
        </w:rPr>
        <w:t>לאישור אוכלוסיות אשר זכאיות למימוש ההטבה גם בישיבה במסעדה ולא רק במשלוחים, ו</w:t>
      </w:r>
      <w:r w:rsidR="00D4677C">
        <w:rPr>
          <w:rFonts w:hint="cs"/>
          <w:rtl/>
        </w:rPr>
        <w:t>ל</w:t>
      </w:r>
      <w:r>
        <w:rPr>
          <w:rFonts w:hint="cs"/>
          <w:rtl/>
        </w:rPr>
        <w:t>כל נושא הקשור להסכם הקיבוצי</w:t>
      </w:r>
      <w:r w:rsidR="00DF5313">
        <w:rPr>
          <w:rFonts w:hint="cs"/>
          <w:rtl/>
        </w:rPr>
        <w:t>, ניתן לפנות</w:t>
      </w:r>
      <w:r>
        <w:rPr>
          <w:rtl/>
        </w:rPr>
        <w:t xml:space="preserve"> </w:t>
      </w:r>
      <w:r w:rsidR="00DF5313">
        <w:rPr>
          <w:rFonts w:hint="cs"/>
          <w:rtl/>
        </w:rPr>
        <w:t>ל</w:t>
      </w:r>
      <w:r>
        <w:rPr>
          <w:rtl/>
        </w:rPr>
        <w:t>מר</w:t>
      </w:r>
      <w:r>
        <w:rPr>
          <w:rFonts w:hint="cs"/>
          <w:rtl/>
        </w:rPr>
        <w:t xml:space="preserve"> </w:t>
      </w:r>
      <w:r w:rsidR="009C4321">
        <w:rPr>
          <w:rFonts w:hint="cs"/>
          <w:rtl/>
        </w:rPr>
        <w:t>יוסף קוליק</w:t>
      </w:r>
      <w:r w:rsidR="00D74C82">
        <w:rPr>
          <w:rFonts w:hint="cs"/>
          <w:rtl/>
        </w:rPr>
        <w:t xml:space="preserve"> </w:t>
      </w:r>
      <w:r>
        <w:rPr>
          <w:rFonts w:hint="cs"/>
          <w:rtl/>
        </w:rPr>
        <w:t>ב</w:t>
      </w:r>
      <w:r w:rsidRPr="001A697F">
        <w:rPr>
          <w:rtl/>
        </w:rPr>
        <w:t xml:space="preserve">טלפון: </w:t>
      </w:r>
      <w:r w:rsidR="009539A4" w:rsidRPr="00011C11">
        <w:rPr>
          <w:rFonts w:cs="Arial"/>
          <w:rtl/>
        </w:rPr>
        <w:t>02-</w:t>
      </w:r>
      <w:r w:rsidR="009539A4" w:rsidRPr="009539A4">
        <w:rPr>
          <w:rFonts w:cs="Arial"/>
          <w:rtl/>
        </w:rPr>
        <w:t>5317082</w:t>
      </w:r>
      <w:r w:rsidR="009539A4" w:rsidRPr="00011C11">
        <w:rPr>
          <w:rFonts w:cs="Arial"/>
          <w:rtl/>
        </w:rPr>
        <w:t>,</w:t>
      </w:r>
      <w:r w:rsidR="001D7B47">
        <w:rPr>
          <w:rFonts w:hint="cs"/>
          <w:rtl/>
        </w:rPr>
        <w:t xml:space="preserve"> </w:t>
      </w:r>
      <w:r w:rsidR="001A7C2B">
        <w:rPr>
          <w:rFonts w:hint="cs"/>
          <w:rtl/>
        </w:rPr>
        <w:t>דואר אלקטרוני</w:t>
      </w:r>
      <w:r w:rsidRPr="00C441E3">
        <w:rPr>
          <w:i/>
          <w:iCs/>
          <w:color w:val="000000"/>
          <w:rtl/>
        </w:rPr>
        <w:t>:</w:t>
      </w:r>
      <w:r w:rsidR="00D74C82">
        <w:rPr>
          <w:rFonts w:hint="cs"/>
          <w:i/>
          <w:iCs/>
          <w:color w:val="000000"/>
          <w:rtl/>
        </w:rPr>
        <w:t xml:space="preserve"> </w:t>
      </w:r>
      <w:hyperlink r:id="rId28" w:history="1">
        <w:r w:rsidR="009C4321" w:rsidRPr="00555B3B">
          <w:rPr>
            <w:rStyle w:val="Hyperlink"/>
          </w:rPr>
          <w:t>josephk@mof.gov.il</w:t>
        </w:r>
      </w:hyperlink>
      <w:r w:rsidR="009539A4" w:rsidRPr="00041B25">
        <w:rPr>
          <w:rtl/>
        </w:rPr>
        <w:t>.</w:t>
      </w:r>
    </w:p>
    <w:p w14:paraId="3FB2AE3F" w14:textId="77777777" w:rsidR="001A7C2B" w:rsidRPr="007A4BAF" w:rsidRDefault="001A7C2B" w:rsidP="00E46822">
      <w:pPr>
        <w:pStyle w:val="1"/>
        <w:rPr>
          <w:rtl/>
        </w:rPr>
      </w:pPr>
      <w:r>
        <w:rPr>
          <w:rFonts w:hint="cs"/>
          <w:rtl/>
        </w:rPr>
        <w:t>נספחים</w:t>
      </w:r>
      <w:bookmarkStart w:id="29" w:name="_Toc205801206"/>
      <w:bookmarkStart w:id="30" w:name="_Toc205882667"/>
      <w:bookmarkStart w:id="31" w:name="_Toc205921153"/>
      <w:bookmarkEnd w:id="27"/>
    </w:p>
    <w:p w14:paraId="44D38D2A" w14:textId="77777777" w:rsidR="001A7C2B" w:rsidRPr="001A7C2B" w:rsidRDefault="00285C8F" w:rsidP="00BE5973">
      <w:pPr>
        <w:pStyle w:val="2"/>
        <w:rPr>
          <w:rtl/>
        </w:rPr>
      </w:pPr>
      <w:hyperlink w:anchor="נספח_א" w:history="1">
        <w:r w:rsidR="001A7C2B" w:rsidRPr="001A7C2B">
          <w:rPr>
            <w:rStyle w:val="Hyperlink"/>
            <w:rtl/>
          </w:rPr>
          <w:t>נספח א - הגדרות</w:t>
        </w:r>
      </w:hyperlink>
      <w:r w:rsidR="001A7C2B" w:rsidRPr="001A7C2B">
        <w:rPr>
          <w:rtl/>
        </w:rPr>
        <w:t>.</w:t>
      </w:r>
    </w:p>
    <w:p w14:paraId="02DB5BC7" w14:textId="77777777" w:rsidR="001A7C2B" w:rsidRDefault="00285C8F" w:rsidP="007D3793">
      <w:pPr>
        <w:pStyle w:val="2"/>
      </w:pPr>
      <w:hyperlink w:anchor="נספח_ב" w:history="1">
        <w:r w:rsidR="001A7C2B" w:rsidRPr="000C0407">
          <w:rPr>
            <w:rStyle w:val="Hyperlink"/>
            <w:rFonts w:hint="eastAsia"/>
            <w:rtl/>
          </w:rPr>
          <w:t>נספח</w:t>
        </w:r>
        <w:r w:rsidR="001A7C2B" w:rsidRPr="000C0407">
          <w:rPr>
            <w:rStyle w:val="Hyperlink"/>
            <w:rtl/>
          </w:rPr>
          <w:t xml:space="preserve"> ב - נוסח ה</w:t>
        </w:r>
        <w:r w:rsidR="001A7C2B" w:rsidRPr="000C0407">
          <w:rPr>
            <w:rStyle w:val="Hyperlink"/>
            <w:rFonts w:hint="eastAsia"/>
            <w:rtl/>
          </w:rPr>
          <w:t>הסכם</w:t>
        </w:r>
        <w:r w:rsidR="001A7C2B" w:rsidRPr="000C0407">
          <w:rPr>
            <w:rStyle w:val="Hyperlink"/>
            <w:rtl/>
          </w:rPr>
          <w:t xml:space="preserve"> </w:t>
        </w:r>
        <w:r w:rsidR="001A7C2B" w:rsidRPr="000C0407">
          <w:rPr>
            <w:rStyle w:val="Hyperlink"/>
            <w:rFonts w:hint="eastAsia"/>
            <w:rtl/>
          </w:rPr>
          <w:t>הקיבוצי</w:t>
        </w:r>
      </w:hyperlink>
      <w:r w:rsidR="001A7C2B">
        <w:rPr>
          <w:rFonts w:hint="cs"/>
          <w:b/>
          <w:i/>
          <w:u w:color="3464BA"/>
          <w:rtl/>
        </w:rPr>
        <w:t>.</w:t>
      </w:r>
    </w:p>
    <w:p w14:paraId="345C9AC4" w14:textId="77777777" w:rsidR="001A7C2B" w:rsidRDefault="00285C8F" w:rsidP="007D3793">
      <w:pPr>
        <w:pStyle w:val="2"/>
      </w:pPr>
      <w:hyperlink w:anchor="נספח_ג" w:history="1">
        <w:r w:rsidR="001A7C2B" w:rsidRPr="001A7C2B">
          <w:rPr>
            <w:rStyle w:val="Hyperlink"/>
            <w:rFonts w:hint="cs"/>
            <w:rtl/>
          </w:rPr>
          <w:t>נספח ג - טופס פרטי מוטב</w:t>
        </w:r>
      </w:hyperlink>
      <w:r w:rsidR="001A7C2B">
        <w:rPr>
          <w:rFonts w:hint="cs"/>
          <w:rtl/>
        </w:rPr>
        <w:t>.</w:t>
      </w:r>
    </w:p>
    <w:p w14:paraId="5FAA10E5" w14:textId="77777777" w:rsidR="00DF5313" w:rsidRPr="00011C11" w:rsidRDefault="00DF5313" w:rsidP="00643AC9">
      <w:pPr>
        <w:pStyle w:val="2"/>
        <w:rPr>
          <w:rStyle w:val="22Char"/>
          <w:rtl/>
        </w:rPr>
      </w:pPr>
      <w:r w:rsidRPr="00731CFD">
        <w:rPr>
          <w:u w:color="3464BA"/>
          <w:rtl/>
        </w:rPr>
        <w:fldChar w:fldCharType="begin"/>
      </w:r>
      <w:r w:rsidR="00E46822">
        <w:rPr>
          <w:u w:color="3464BA"/>
        </w:rPr>
        <w:instrText>HYPERLINK  \l "</w:instrText>
      </w:r>
      <w:r w:rsidR="00E46822">
        <w:rPr>
          <w:u w:color="3464BA"/>
          <w:rtl/>
        </w:rPr>
        <w:instrText>נספח_ד</w:instrText>
      </w:r>
      <w:r w:rsidR="00E46822">
        <w:rPr>
          <w:u w:color="3464BA"/>
        </w:rPr>
        <w:instrText>"</w:instrText>
      </w:r>
      <w:r w:rsidRPr="00731CFD">
        <w:rPr>
          <w:u w:color="3464BA"/>
          <w:rtl/>
        </w:rPr>
        <w:fldChar w:fldCharType="separate"/>
      </w:r>
      <w:r w:rsidRPr="005C1886">
        <w:rPr>
          <w:rStyle w:val="Hyperlink"/>
          <w:rFonts w:hint="cs"/>
          <w:rtl/>
        </w:rPr>
        <w:t xml:space="preserve">נספח </w:t>
      </w:r>
      <w:r>
        <w:rPr>
          <w:rStyle w:val="Hyperlink"/>
          <w:rFonts w:hint="cs"/>
          <w:rtl/>
        </w:rPr>
        <w:t>ד</w:t>
      </w:r>
      <w:r w:rsidRPr="005C1886">
        <w:rPr>
          <w:rStyle w:val="Hyperlink"/>
          <w:rFonts w:hint="cs"/>
          <w:rtl/>
        </w:rPr>
        <w:t xml:space="preserve"> - </w:t>
      </w:r>
      <w:r w:rsidRPr="005C1886">
        <w:rPr>
          <w:rStyle w:val="Hyperlink"/>
          <w:rtl/>
        </w:rPr>
        <w:t>שאלות נפוצות ותשובות</w:t>
      </w:r>
      <w:r w:rsidRPr="005C1886">
        <w:rPr>
          <w:rStyle w:val="Hyperlink"/>
          <w:rFonts w:hint="cs"/>
          <w:rtl/>
        </w:rPr>
        <w:t>.</w:t>
      </w:r>
    </w:p>
    <w:p w14:paraId="1A56FACF" w14:textId="77777777" w:rsidR="001A7C2B" w:rsidRDefault="00DF5313" w:rsidP="00643AC9">
      <w:pPr>
        <w:pStyle w:val="2"/>
      </w:pPr>
      <w:r w:rsidRPr="00731CFD">
        <w:rPr>
          <w:u w:color="3464BA"/>
          <w:rtl/>
        </w:rPr>
        <w:fldChar w:fldCharType="end"/>
      </w:r>
      <w:hyperlink w:anchor="נספח_ה" w:history="1">
        <w:r w:rsidR="001A7C2B" w:rsidRPr="00BD0DF0">
          <w:rPr>
            <w:rStyle w:val="Hyperlink"/>
            <w:rFonts w:hint="eastAsia"/>
            <w:rtl/>
          </w:rPr>
          <w:t>נספח</w:t>
        </w:r>
        <w:r w:rsidR="001A7C2B" w:rsidRPr="00BD0DF0">
          <w:rPr>
            <w:rStyle w:val="Hyperlink"/>
            <w:rtl/>
          </w:rPr>
          <w:t xml:space="preserve"> </w:t>
        </w:r>
        <w:r w:rsidRPr="00BD0DF0">
          <w:rPr>
            <w:rStyle w:val="Hyperlink"/>
            <w:rFonts w:hint="eastAsia"/>
            <w:rtl/>
          </w:rPr>
          <w:t>ה</w:t>
        </w:r>
        <w:r w:rsidRPr="00BD0DF0">
          <w:rPr>
            <w:rStyle w:val="Hyperlink"/>
            <w:rtl/>
          </w:rPr>
          <w:t xml:space="preserve"> </w:t>
        </w:r>
        <w:r w:rsidR="001A7C2B" w:rsidRPr="00BD0DF0">
          <w:rPr>
            <w:rStyle w:val="Hyperlink"/>
            <w:rtl/>
          </w:rPr>
          <w:t>- טבלת הארכות תוקף</w:t>
        </w:r>
      </w:hyperlink>
      <w:r w:rsidR="001A7C2B" w:rsidRPr="00731CFD">
        <w:rPr>
          <w:rFonts w:hint="cs"/>
          <w:u w:color="3464BA"/>
          <w:rtl/>
        </w:rPr>
        <w:t>.</w:t>
      </w:r>
    </w:p>
    <w:p w14:paraId="15E093F8" w14:textId="77777777" w:rsidR="001A7C2B" w:rsidRDefault="00285C8F" w:rsidP="00643AC9">
      <w:pPr>
        <w:pStyle w:val="2"/>
      </w:pPr>
      <w:hyperlink w:anchor="נספח_ו" w:history="1">
        <w:r w:rsidR="001A7C2B" w:rsidRPr="000C0407">
          <w:rPr>
            <w:rStyle w:val="Hyperlink"/>
            <w:rFonts w:hint="eastAsia"/>
            <w:rtl/>
          </w:rPr>
          <w:t>נספח</w:t>
        </w:r>
        <w:r w:rsidR="001A7C2B">
          <w:rPr>
            <w:rStyle w:val="Hyperlink"/>
            <w:rFonts w:hint="cs"/>
            <w:rtl/>
          </w:rPr>
          <w:t xml:space="preserve"> </w:t>
        </w:r>
        <w:r w:rsidR="00DF5313">
          <w:rPr>
            <w:rStyle w:val="Hyperlink"/>
            <w:rFonts w:hint="cs"/>
            <w:rtl/>
          </w:rPr>
          <w:t>ו</w:t>
        </w:r>
        <w:r w:rsidR="001A7C2B">
          <w:rPr>
            <w:rStyle w:val="Hyperlink"/>
            <w:rFonts w:hint="cs"/>
            <w:rtl/>
          </w:rPr>
          <w:t xml:space="preserve"> </w:t>
        </w:r>
        <w:r w:rsidR="001A7C2B" w:rsidRPr="000C0407">
          <w:rPr>
            <w:rStyle w:val="Hyperlink"/>
            <w:rtl/>
          </w:rPr>
          <w:t>-</w:t>
        </w:r>
        <w:r w:rsidR="001A7C2B">
          <w:rPr>
            <w:rStyle w:val="Hyperlink"/>
            <w:rFonts w:hint="cs"/>
            <w:rtl/>
          </w:rPr>
          <w:t xml:space="preserve"> </w:t>
        </w:r>
        <w:r w:rsidR="001A7C2B" w:rsidRPr="000C0407">
          <w:rPr>
            <w:rStyle w:val="Hyperlink"/>
            <w:rtl/>
          </w:rPr>
          <w:t>טבלת שינויים שבוצעו בהודעה</w:t>
        </w:r>
      </w:hyperlink>
      <w:r w:rsidR="001A7C2B">
        <w:rPr>
          <w:rFonts w:hint="cs"/>
          <w:rtl/>
        </w:rPr>
        <w:t>.</w:t>
      </w:r>
    </w:p>
    <w:p w14:paraId="6399507B" w14:textId="77777777" w:rsidR="005C1886" w:rsidRPr="00FD61B7" w:rsidRDefault="005C1886" w:rsidP="008B32D0">
      <w:pPr>
        <w:pStyle w:val="2"/>
        <w:numPr>
          <w:ilvl w:val="0"/>
          <w:numId w:val="0"/>
        </w:numPr>
        <w:rPr>
          <w:rtl/>
        </w:rPr>
      </w:pPr>
    </w:p>
    <w:p w14:paraId="0BB17227" w14:textId="77777777" w:rsidR="00A572C1" w:rsidRPr="00EC69DD" w:rsidRDefault="00AB18DF" w:rsidP="00C441E3">
      <w:pPr>
        <w:pStyle w:val="a2"/>
        <w:rPr>
          <w:sz w:val="26"/>
          <w:szCs w:val="26"/>
          <w:rtl/>
        </w:rPr>
      </w:pPr>
      <w:r>
        <w:rPr>
          <w:rtl/>
        </w:rPr>
        <w:br w:type="page"/>
      </w:r>
      <w:bookmarkStart w:id="32" w:name="_נספח_א_–"/>
      <w:bookmarkStart w:id="33" w:name="_נספח_ב_–"/>
      <w:bookmarkEnd w:id="29"/>
      <w:bookmarkEnd w:id="30"/>
      <w:bookmarkEnd w:id="31"/>
      <w:bookmarkEnd w:id="32"/>
      <w:bookmarkEnd w:id="33"/>
    </w:p>
    <w:p w14:paraId="3174F220" w14:textId="77777777" w:rsidR="00270E15" w:rsidRDefault="00926092" w:rsidP="00270E15">
      <w:pPr>
        <w:pStyle w:val="-0"/>
        <w:rPr>
          <w:rtl/>
        </w:rPr>
      </w:pPr>
      <w:bookmarkStart w:id="34" w:name="נספח_א"/>
      <w:r w:rsidRPr="007C3E3B">
        <w:rPr>
          <w:rFonts w:hint="cs"/>
          <w:rtl/>
        </w:rPr>
        <w:lastRenderedPageBreak/>
        <w:t>נ</w:t>
      </w:r>
      <w:r w:rsidRPr="007C3E3B">
        <w:rPr>
          <w:rtl/>
        </w:rPr>
        <w:t xml:space="preserve">ספח </w:t>
      </w:r>
      <w:r>
        <w:rPr>
          <w:rFonts w:hint="cs"/>
          <w:rtl/>
        </w:rPr>
        <w:t>א</w:t>
      </w:r>
      <w:r w:rsidRPr="007C3E3B">
        <w:rPr>
          <w:rtl/>
        </w:rPr>
        <w:t xml:space="preserve"> </w:t>
      </w:r>
    </w:p>
    <w:p w14:paraId="6E7972B0" w14:textId="77777777" w:rsidR="00926092" w:rsidRPr="007C3E3B" w:rsidRDefault="00926092" w:rsidP="00270E15">
      <w:pPr>
        <w:pStyle w:val="-1"/>
      </w:pPr>
      <w:r w:rsidRPr="007C3E3B">
        <w:rPr>
          <w:rFonts w:hint="eastAsia"/>
          <w:rtl/>
        </w:rPr>
        <w:t>הגדרות</w:t>
      </w:r>
      <w:bookmarkEnd w:id="34"/>
    </w:p>
    <w:p w14:paraId="4431CB90" w14:textId="77777777" w:rsidR="002E2998" w:rsidRDefault="002E2998" w:rsidP="00E46822">
      <w:pPr>
        <w:rPr>
          <w:rtl/>
        </w:rPr>
      </w:pPr>
    </w:p>
    <w:p w14:paraId="455B3671" w14:textId="77777777" w:rsidR="00CD3F9F" w:rsidRPr="00481304" w:rsidRDefault="00CD3F9F" w:rsidP="00E46822">
      <w:pPr>
        <w:pStyle w:val="a"/>
        <w:numPr>
          <w:ilvl w:val="0"/>
          <w:numId w:val="51"/>
        </w:numPr>
      </w:pPr>
      <w:r w:rsidRPr="00E46822">
        <w:rPr>
          <w:rFonts w:hint="eastAsia"/>
          <w:u w:val="single"/>
          <w:rtl/>
        </w:rPr>
        <w:t>החברות</w:t>
      </w:r>
      <w:r w:rsidRPr="00E46822">
        <w:rPr>
          <w:u w:val="single"/>
          <w:rtl/>
        </w:rPr>
        <w:t xml:space="preserve"> </w:t>
      </w:r>
      <w:r w:rsidRPr="00E46822">
        <w:rPr>
          <w:rFonts w:hint="eastAsia"/>
          <w:u w:val="single"/>
          <w:rtl/>
        </w:rPr>
        <w:t>הזוכות</w:t>
      </w:r>
      <w:r w:rsidR="005F07A8">
        <w:rPr>
          <w:rFonts w:hint="cs"/>
          <w:b/>
          <w:bCs/>
          <w:rtl/>
        </w:rPr>
        <w:t xml:space="preserve"> </w:t>
      </w:r>
      <w:r w:rsidRPr="00E46822">
        <w:rPr>
          <w:rtl/>
        </w:rPr>
        <w:t>-</w:t>
      </w:r>
      <w:r w:rsidR="00F9017E" w:rsidRPr="00481304">
        <w:rPr>
          <w:rtl/>
        </w:rPr>
        <w:t xml:space="preserve"> </w:t>
      </w:r>
      <w:r w:rsidR="007375F3">
        <w:rPr>
          <w:rFonts w:hint="cs"/>
          <w:rtl/>
        </w:rPr>
        <w:t>3</w:t>
      </w:r>
      <w:r w:rsidR="007375F3" w:rsidRPr="00481304">
        <w:rPr>
          <w:rtl/>
        </w:rPr>
        <w:t xml:space="preserve"> </w:t>
      </w:r>
      <w:r w:rsidR="00F9017E" w:rsidRPr="00481304">
        <w:rPr>
          <w:rFonts w:hint="eastAsia"/>
          <w:rtl/>
        </w:rPr>
        <w:t>החברות</w:t>
      </w:r>
      <w:r w:rsidR="00F9017E" w:rsidRPr="00481304">
        <w:rPr>
          <w:rtl/>
        </w:rPr>
        <w:t xml:space="preserve">, </w:t>
      </w:r>
      <w:r w:rsidR="00F9017E" w:rsidRPr="00481304">
        <w:rPr>
          <w:rFonts w:hint="eastAsia"/>
          <w:rtl/>
        </w:rPr>
        <w:t>אשר</w:t>
      </w:r>
      <w:r w:rsidR="00F9017E" w:rsidRPr="00481304">
        <w:rPr>
          <w:rtl/>
        </w:rPr>
        <w:t xml:space="preserve"> </w:t>
      </w:r>
      <w:r w:rsidR="00F9017E" w:rsidRPr="00481304">
        <w:rPr>
          <w:rFonts w:hint="eastAsia"/>
          <w:rtl/>
        </w:rPr>
        <w:t>זכו</w:t>
      </w:r>
      <w:r w:rsidR="00F9017E" w:rsidRPr="00481304">
        <w:rPr>
          <w:rtl/>
        </w:rPr>
        <w:t xml:space="preserve"> </w:t>
      </w:r>
      <w:r w:rsidR="00F9017E" w:rsidRPr="00481304">
        <w:rPr>
          <w:rFonts w:hint="eastAsia"/>
          <w:rtl/>
        </w:rPr>
        <w:t>במכרז</w:t>
      </w:r>
      <w:r w:rsidR="00F9017E" w:rsidRPr="00481304">
        <w:rPr>
          <w:rtl/>
        </w:rPr>
        <w:t xml:space="preserve"> </w:t>
      </w:r>
      <w:r w:rsidR="004860EF">
        <w:rPr>
          <w:rFonts w:hint="cs"/>
          <w:rtl/>
        </w:rPr>
        <w:t>חשב כללי</w:t>
      </w:r>
      <w:r w:rsidR="00F9017E" w:rsidRPr="00481304">
        <w:rPr>
          <w:rtl/>
        </w:rPr>
        <w:t xml:space="preserve"> </w:t>
      </w:r>
      <w:r w:rsidR="00F9017E" w:rsidRPr="00481304">
        <w:rPr>
          <w:rFonts w:hint="eastAsia"/>
          <w:rtl/>
        </w:rPr>
        <w:t>מספר</w:t>
      </w:r>
      <w:r w:rsidR="00F9017E" w:rsidRPr="00481304">
        <w:rPr>
          <w:rtl/>
        </w:rPr>
        <w:t xml:space="preserve"> 03-2017, ואשר הינן המורשות היחידות לתת מענה </w:t>
      </w:r>
      <w:r w:rsidR="00F9017E" w:rsidRPr="00481304">
        <w:rPr>
          <w:rFonts w:hint="eastAsia"/>
          <w:rtl/>
        </w:rPr>
        <w:t>בתחום</w:t>
      </w:r>
      <w:r w:rsidR="00F9017E" w:rsidRPr="00481304">
        <w:rPr>
          <w:rtl/>
        </w:rPr>
        <w:t xml:space="preserve"> </w:t>
      </w:r>
      <w:r w:rsidR="00F9017E" w:rsidRPr="00481304">
        <w:rPr>
          <w:rFonts w:hint="eastAsia"/>
          <w:rtl/>
        </w:rPr>
        <w:t>שירותי</w:t>
      </w:r>
      <w:r w:rsidR="00F9017E" w:rsidRPr="00481304">
        <w:rPr>
          <w:rtl/>
        </w:rPr>
        <w:t xml:space="preserve"> </w:t>
      </w:r>
      <w:r w:rsidR="00F9017E" w:rsidRPr="00481304">
        <w:rPr>
          <w:rFonts w:hint="eastAsia"/>
          <w:rtl/>
        </w:rPr>
        <w:t>הסליקה</w:t>
      </w:r>
      <w:r w:rsidR="00F9017E" w:rsidRPr="00481304">
        <w:rPr>
          <w:rtl/>
        </w:rPr>
        <w:t xml:space="preserve"> </w:t>
      </w:r>
      <w:r w:rsidR="00F9017E" w:rsidRPr="00481304">
        <w:rPr>
          <w:rFonts w:hint="eastAsia"/>
          <w:rtl/>
        </w:rPr>
        <w:t>החיצוניים</w:t>
      </w:r>
      <w:r w:rsidR="00F9017E" w:rsidRPr="00481304">
        <w:rPr>
          <w:rtl/>
        </w:rPr>
        <w:t xml:space="preserve">. </w:t>
      </w:r>
      <w:r w:rsidR="00F9017E" w:rsidRPr="00481304">
        <w:rPr>
          <w:rFonts w:hint="eastAsia"/>
          <w:rtl/>
        </w:rPr>
        <w:t>שמות</w:t>
      </w:r>
      <w:r w:rsidR="00F9017E" w:rsidRPr="00481304">
        <w:rPr>
          <w:rtl/>
        </w:rPr>
        <w:t xml:space="preserve"> </w:t>
      </w:r>
      <w:r w:rsidR="00F9017E" w:rsidRPr="00481304">
        <w:rPr>
          <w:rFonts w:hint="eastAsia"/>
          <w:rtl/>
        </w:rPr>
        <w:t>החברות</w:t>
      </w:r>
      <w:r w:rsidR="00F9017E" w:rsidRPr="00481304">
        <w:rPr>
          <w:rtl/>
        </w:rPr>
        <w:t xml:space="preserve"> </w:t>
      </w:r>
      <w:r w:rsidR="00F9017E" w:rsidRPr="00481304">
        <w:rPr>
          <w:rFonts w:hint="eastAsia"/>
          <w:rtl/>
        </w:rPr>
        <w:t>ונציגיהם</w:t>
      </w:r>
      <w:r w:rsidR="00F9017E" w:rsidRPr="00481304">
        <w:rPr>
          <w:rtl/>
        </w:rPr>
        <w:t xml:space="preserve"> </w:t>
      </w:r>
      <w:r w:rsidR="00F9017E" w:rsidRPr="00481304">
        <w:rPr>
          <w:rFonts w:hint="eastAsia"/>
          <w:rtl/>
        </w:rPr>
        <w:t>מפורטים</w:t>
      </w:r>
      <w:r w:rsidR="00F9017E" w:rsidRPr="00481304">
        <w:rPr>
          <w:rtl/>
        </w:rPr>
        <w:t xml:space="preserve"> </w:t>
      </w:r>
      <w:r w:rsidR="00731CFD">
        <w:rPr>
          <w:rFonts w:hint="cs"/>
          <w:rtl/>
        </w:rPr>
        <w:t xml:space="preserve">בסעיף </w:t>
      </w:r>
      <w:r w:rsidR="00731CFD">
        <w:rPr>
          <w:rtl/>
        </w:rPr>
        <w:fldChar w:fldCharType="begin"/>
      </w:r>
      <w:r w:rsidR="00731CFD">
        <w:rPr>
          <w:rtl/>
        </w:rPr>
        <w:instrText xml:space="preserve"> </w:instrText>
      </w:r>
      <w:r w:rsidR="00731CFD">
        <w:rPr>
          <w:rFonts w:hint="eastAsia"/>
        </w:rPr>
        <w:instrText>REF</w:instrText>
      </w:r>
      <w:r w:rsidR="00731CFD">
        <w:rPr>
          <w:rFonts w:hint="eastAsia"/>
          <w:rtl/>
        </w:rPr>
        <w:instrText xml:space="preserve"> _</w:instrText>
      </w:r>
      <w:r w:rsidR="00731CFD">
        <w:rPr>
          <w:rFonts w:hint="eastAsia"/>
        </w:rPr>
        <w:instrText>Ref20043876 \r \h</w:instrText>
      </w:r>
      <w:r w:rsidR="00731CFD">
        <w:rPr>
          <w:rtl/>
        </w:rPr>
        <w:instrText xml:space="preserve"> </w:instrText>
      </w:r>
      <w:r w:rsidR="00731CFD">
        <w:rPr>
          <w:rtl/>
        </w:rPr>
      </w:r>
      <w:r w:rsidR="00731CFD">
        <w:rPr>
          <w:rtl/>
        </w:rPr>
        <w:fldChar w:fldCharType="separate"/>
      </w:r>
      <w:r w:rsidR="00731CFD">
        <w:rPr>
          <w:rtl/>
        </w:rPr>
        <w:t>‏13</w:t>
      </w:r>
      <w:r w:rsidR="00731CFD">
        <w:rPr>
          <w:rtl/>
        </w:rPr>
        <w:fldChar w:fldCharType="end"/>
      </w:r>
      <w:r w:rsidR="00767409" w:rsidRPr="00481304">
        <w:rPr>
          <w:rtl/>
        </w:rPr>
        <w:t>.</w:t>
      </w:r>
    </w:p>
    <w:p w14:paraId="574472CD" w14:textId="77777777" w:rsidR="002E2998" w:rsidRPr="00481304" w:rsidRDefault="002E2998" w:rsidP="002E2998">
      <w:pPr>
        <w:pStyle w:val="a"/>
        <w:numPr>
          <w:ilvl w:val="0"/>
          <w:numId w:val="51"/>
        </w:numPr>
        <w:rPr>
          <w:rtl/>
        </w:rPr>
      </w:pPr>
      <w:r w:rsidRPr="00470A4B">
        <w:rPr>
          <w:rFonts w:hint="eastAsia"/>
          <w:u w:val="single"/>
          <w:rtl/>
        </w:rPr>
        <w:t>הסדר</w:t>
      </w:r>
      <w:r w:rsidRPr="00470A4B">
        <w:rPr>
          <w:u w:val="single"/>
          <w:rtl/>
        </w:rPr>
        <w:t xml:space="preserve"> </w:t>
      </w:r>
      <w:r w:rsidRPr="00470A4B">
        <w:rPr>
          <w:rFonts w:hint="eastAsia"/>
          <w:u w:val="single"/>
          <w:rtl/>
        </w:rPr>
        <w:t>חיוב</w:t>
      </w:r>
      <w:r>
        <w:rPr>
          <w:rFonts w:hint="cs"/>
          <w:b/>
          <w:bCs/>
          <w:rtl/>
        </w:rPr>
        <w:t xml:space="preserve"> </w:t>
      </w:r>
      <w:r w:rsidRPr="00481304">
        <w:rPr>
          <w:rtl/>
        </w:rPr>
        <w:t>-</w:t>
      </w:r>
      <w:r>
        <w:rPr>
          <w:rFonts w:hint="cs"/>
          <w:rtl/>
        </w:rPr>
        <w:t xml:space="preserve"> הסדר התשלום שהינו מעבר לתקרת השימוש היומית של העובד. למשל, תשלום בכרטיס האשראי של העובד.</w:t>
      </w:r>
    </w:p>
    <w:p w14:paraId="77F515EF" w14:textId="77777777" w:rsidR="002E2998" w:rsidRPr="00481304" w:rsidRDefault="002E2998" w:rsidP="002E2998">
      <w:pPr>
        <w:pStyle w:val="a"/>
        <w:numPr>
          <w:ilvl w:val="0"/>
          <w:numId w:val="51"/>
        </w:numPr>
        <w:rPr>
          <w:rtl/>
        </w:rPr>
      </w:pPr>
      <w:r w:rsidRPr="00470A4B">
        <w:rPr>
          <w:rFonts w:hint="eastAsia"/>
          <w:u w:val="single"/>
          <w:rtl/>
        </w:rPr>
        <w:t>מסעדות</w:t>
      </w:r>
      <w:r w:rsidRPr="00470A4B">
        <w:rPr>
          <w:u w:val="single"/>
          <w:rtl/>
        </w:rPr>
        <w:t xml:space="preserve"> </w:t>
      </w:r>
      <w:r w:rsidRPr="00470A4B">
        <w:rPr>
          <w:rFonts w:hint="eastAsia"/>
          <w:u w:val="single"/>
          <w:rtl/>
        </w:rPr>
        <w:t>ההסדר</w:t>
      </w:r>
      <w:r>
        <w:rPr>
          <w:rFonts w:hint="cs"/>
          <w:b/>
          <w:bCs/>
          <w:rtl/>
        </w:rPr>
        <w:t xml:space="preserve"> </w:t>
      </w:r>
      <w:r w:rsidRPr="00481304">
        <w:rPr>
          <w:rtl/>
        </w:rPr>
        <w:t xml:space="preserve">- רשימת המסעדות בהן ניתן לבצע את שירותי הסליקה החיצוניים, בין אם במסגרת משלוח, ובין אם במסגרת ישיבה </w:t>
      </w:r>
      <w:r>
        <w:rPr>
          <w:rtl/>
        </w:rPr>
        <w:t>פיזית</w:t>
      </w:r>
      <w:r w:rsidRPr="00481304">
        <w:rPr>
          <w:rtl/>
        </w:rPr>
        <w:t xml:space="preserve"> במסעדה. את רשימת המסעדות ניתן למצוא </w:t>
      </w:r>
      <w:r>
        <w:rPr>
          <w:rFonts w:hint="cs"/>
          <w:rtl/>
        </w:rPr>
        <w:t>בפורטלי השירות</w:t>
      </w:r>
      <w:r w:rsidRPr="00481304">
        <w:rPr>
          <w:rtl/>
        </w:rPr>
        <w:t xml:space="preserve"> של החברות הזוכות.</w:t>
      </w:r>
    </w:p>
    <w:p w14:paraId="10576E82" w14:textId="77777777" w:rsidR="002E2998" w:rsidRPr="00E46822" w:rsidRDefault="002E2998" w:rsidP="00E46822">
      <w:pPr>
        <w:pStyle w:val="a"/>
        <w:numPr>
          <w:ilvl w:val="0"/>
          <w:numId w:val="51"/>
        </w:numPr>
        <w:rPr>
          <w:rtl/>
        </w:rPr>
      </w:pPr>
      <w:r w:rsidRPr="00470A4B">
        <w:rPr>
          <w:rFonts w:hint="eastAsia"/>
          <w:u w:val="single"/>
          <w:rtl/>
        </w:rPr>
        <w:t>פורטל</w:t>
      </w:r>
      <w:r w:rsidRPr="00470A4B">
        <w:rPr>
          <w:u w:val="single"/>
          <w:rtl/>
        </w:rPr>
        <w:t xml:space="preserve"> </w:t>
      </w:r>
      <w:r w:rsidRPr="00470A4B">
        <w:rPr>
          <w:rFonts w:hint="eastAsia"/>
          <w:u w:val="single"/>
          <w:rtl/>
        </w:rPr>
        <w:t>השירות</w:t>
      </w:r>
      <w:r>
        <w:rPr>
          <w:rFonts w:hint="cs"/>
          <w:b/>
          <w:bCs/>
          <w:rtl/>
        </w:rPr>
        <w:t xml:space="preserve"> </w:t>
      </w:r>
      <w:r w:rsidRPr="00481304">
        <w:rPr>
          <w:rtl/>
        </w:rPr>
        <w:t>-</w:t>
      </w:r>
      <w:r>
        <w:rPr>
          <w:rFonts w:hint="cs"/>
          <w:rtl/>
        </w:rPr>
        <w:t xml:space="preserve"> אתרי האינטרנט הייעודיים של החברות הזוכות.</w:t>
      </w:r>
    </w:p>
    <w:p w14:paraId="05372E4C" w14:textId="77777777" w:rsidR="00CC14B3" w:rsidRPr="00481304" w:rsidRDefault="00CC14B3" w:rsidP="00E46822">
      <w:pPr>
        <w:pStyle w:val="a"/>
        <w:numPr>
          <w:ilvl w:val="0"/>
          <w:numId w:val="51"/>
        </w:numPr>
        <w:rPr>
          <w:rtl/>
        </w:rPr>
      </w:pPr>
      <w:r w:rsidRPr="00E46822">
        <w:rPr>
          <w:rFonts w:hint="eastAsia"/>
          <w:u w:val="single"/>
          <w:rtl/>
        </w:rPr>
        <w:t>שירותי</w:t>
      </w:r>
      <w:r w:rsidRPr="00E46822">
        <w:rPr>
          <w:u w:val="single"/>
          <w:rtl/>
        </w:rPr>
        <w:t xml:space="preserve"> </w:t>
      </w:r>
      <w:r w:rsidRPr="00E46822">
        <w:rPr>
          <w:rFonts w:hint="eastAsia"/>
          <w:u w:val="single"/>
          <w:rtl/>
        </w:rPr>
        <w:t>סליקה</w:t>
      </w:r>
      <w:r w:rsidRPr="00E46822">
        <w:rPr>
          <w:u w:val="single"/>
          <w:rtl/>
        </w:rPr>
        <w:t xml:space="preserve"> </w:t>
      </w:r>
      <w:r w:rsidRPr="00E46822">
        <w:rPr>
          <w:rFonts w:hint="eastAsia"/>
          <w:u w:val="single"/>
          <w:rtl/>
        </w:rPr>
        <w:t>במזנונים</w:t>
      </w:r>
      <w:r w:rsidR="005F07A8">
        <w:rPr>
          <w:rFonts w:hint="cs"/>
          <w:b/>
          <w:bCs/>
          <w:rtl/>
        </w:rPr>
        <w:t xml:space="preserve"> </w:t>
      </w:r>
      <w:r w:rsidRPr="00481304">
        <w:rPr>
          <w:rtl/>
        </w:rPr>
        <w:t>-</w:t>
      </w:r>
      <w:r w:rsidR="009345FB" w:rsidRPr="00481304">
        <w:rPr>
          <w:rtl/>
        </w:rPr>
        <w:t xml:space="preserve"> </w:t>
      </w:r>
      <w:r w:rsidR="009345FB">
        <w:rPr>
          <w:rFonts w:hint="cs"/>
          <w:rtl/>
        </w:rPr>
        <w:t>שירותי העברת התשלום לו זכאי העובד מהמשרד לבעל המזנון.</w:t>
      </w:r>
    </w:p>
    <w:p w14:paraId="30F7CE83" w14:textId="77777777" w:rsidR="00884A00" w:rsidRPr="00481304" w:rsidRDefault="00CC14B3" w:rsidP="00E46822">
      <w:pPr>
        <w:pStyle w:val="a"/>
        <w:numPr>
          <w:ilvl w:val="0"/>
          <w:numId w:val="51"/>
        </w:numPr>
        <w:rPr>
          <w:rtl/>
        </w:rPr>
      </w:pPr>
      <w:r w:rsidRPr="00E46822">
        <w:rPr>
          <w:rFonts w:hint="eastAsia"/>
          <w:u w:val="single"/>
          <w:rtl/>
        </w:rPr>
        <w:t>שירותי</w:t>
      </w:r>
      <w:r w:rsidRPr="00E46822">
        <w:rPr>
          <w:u w:val="single"/>
          <w:rtl/>
        </w:rPr>
        <w:t xml:space="preserve"> </w:t>
      </w:r>
      <w:r w:rsidRPr="00E46822">
        <w:rPr>
          <w:rFonts w:hint="eastAsia"/>
          <w:u w:val="single"/>
          <w:rtl/>
        </w:rPr>
        <w:t>סליקה</w:t>
      </w:r>
      <w:r w:rsidRPr="00E46822">
        <w:rPr>
          <w:u w:val="single"/>
          <w:rtl/>
        </w:rPr>
        <w:t xml:space="preserve"> </w:t>
      </w:r>
      <w:r w:rsidRPr="00E46822">
        <w:rPr>
          <w:rFonts w:hint="eastAsia"/>
          <w:u w:val="single"/>
          <w:rtl/>
        </w:rPr>
        <w:t>חיצוניים</w:t>
      </w:r>
      <w:r w:rsidR="005F07A8">
        <w:rPr>
          <w:rFonts w:hint="cs"/>
          <w:b/>
          <w:bCs/>
          <w:rtl/>
        </w:rPr>
        <w:t xml:space="preserve"> </w:t>
      </w:r>
      <w:r w:rsidRPr="00481304">
        <w:rPr>
          <w:rtl/>
        </w:rPr>
        <w:t>-</w:t>
      </w:r>
      <w:r w:rsidR="005F07A8">
        <w:rPr>
          <w:rFonts w:hint="cs"/>
          <w:rtl/>
        </w:rPr>
        <w:t xml:space="preserve"> </w:t>
      </w:r>
      <w:r w:rsidR="009345FB">
        <w:rPr>
          <w:rFonts w:hint="cs"/>
          <w:rtl/>
        </w:rPr>
        <w:t>שירותי העברת התשלום לו זכאי העובד מהמשרד לחברות הזוכות.</w:t>
      </w:r>
    </w:p>
    <w:p w14:paraId="2DBA3435" w14:textId="77777777" w:rsidR="002E2998" w:rsidRPr="00481304" w:rsidRDefault="002E2998" w:rsidP="002E2998">
      <w:pPr>
        <w:pStyle w:val="a"/>
        <w:numPr>
          <w:ilvl w:val="0"/>
          <w:numId w:val="51"/>
        </w:numPr>
      </w:pPr>
      <w:r w:rsidRPr="00470A4B">
        <w:rPr>
          <w:rFonts w:hint="eastAsia"/>
          <w:u w:val="single"/>
          <w:rtl/>
        </w:rPr>
        <w:t>שעוני</w:t>
      </w:r>
      <w:r w:rsidRPr="00470A4B">
        <w:rPr>
          <w:u w:val="single"/>
          <w:rtl/>
        </w:rPr>
        <w:t xml:space="preserve"> </w:t>
      </w:r>
      <w:r w:rsidRPr="00470A4B">
        <w:rPr>
          <w:rFonts w:hint="eastAsia"/>
          <w:u w:val="single"/>
          <w:rtl/>
        </w:rPr>
        <w:t>הסעדה</w:t>
      </w:r>
      <w:r>
        <w:rPr>
          <w:rFonts w:hint="cs"/>
          <w:b/>
          <w:bCs/>
          <w:rtl/>
        </w:rPr>
        <w:t xml:space="preserve"> </w:t>
      </w:r>
      <w:r w:rsidRPr="00481304">
        <w:rPr>
          <w:rtl/>
        </w:rPr>
        <w:t xml:space="preserve">- </w:t>
      </w:r>
      <w:r w:rsidRPr="00481304">
        <w:rPr>
          <w:rFonts w:hint="eastAsia"/>
          <w:rtl/>
        </w:rPr>
        <w:t>שעונים</w:t>
      </w:r>
      <w:r w:rsidRPr="00481304">
        <w:rPr>
          <w:rtl/>
        </w:rPr>
        <w:t xml:space="preserve"> </w:t>
      </w:r>
      <w:r w:rsidRPr="00481304">
        <w:rPr>
          <w:rFonts w:hint="eastAsia"/>
          <w:rtl/>
        </w:rPr>
        <w:t>המגיעים</w:t>
      </w:r>
      <w:r w:rsidRPr="00481304">
        <w:rPr>
          <w:rtl/>
        </w:rPr>
        <w:t xml:space="preserve"> </w:t>
      </w:r>
      <w:r w:rsidRPr="00481304">
        <w:rPr>
          <w:rFonts w:hint="eastAsia"/>
          <w:rtl/>
        </w:rPr>
        <w:t>במארז</w:t>
      </w:r>
      <w:r w:rsidRPr="00481304">
        <w:rPr>
          <w:rtl/>
        </w:rPr>
        <w:t xml:space="preserve"> </w:t>
      </w:r>
      <w:r w:rsidRPr="00481304">
        <w:rPr>
          <w:rFonts w:hint="eastAsia"/>
          <w:rtl/>
        </w:rPr>
        <w:t>הסעדה</w:t>
      </w:r>
      <w:r w:rsidRPr="00481304">
        <w:rPr>
          <w:rtl/>
        </w:rPr>
        <w:t xml:space="preserve"> </w:t>
      </w:r>
      <w:r w:rsidRPr="00481304">
        <w:rPr>
          <w:rFonts w:hint="eastAsia"/>
          <w:rtl/>
        </w:rPr>
        <w:t>הכולל</w:t>
      </w:r>
      <w:r w:rsidRPr="00481304">
        <w:rPr>
          <w:rtl/>
        </w:rPr>
        <w:t xml:space="preserve"> </w:t>
      </w:r>
      <w:r w:rsidRPr="00481304">
        <w:rPr>
          <w:rFonts w:hint="eastAsia"/>
          <w:rtl/>
        </w:rPr>
        <w:t>שעון</w:t>
      </w:r>
      <w:r w:rsidRPr="00481304">
        <w:rPr>
          <w:rtl/>
        </w:rPr>
        <w:t xml:space="preserve"> </w:t>
      </w:r>
      <w:r w:rsidRPr="00481304">
        <w:rPr>
          <w:rFonts w:hint="eastAsia"/>
          <w:rtl/>
        </w:rPr>
        <w:t>ומדפסת</w:t>
      </w:r>
      <w:r w:rsidRPr="00481304">
        <w:rPr>
          <w:rtl/>
        </w:rPr>
        <w:t xml:space="preserve">. </w:t>
      </w:r>
      <w:r w:rsidRPr="00481304">
        <w:rPr>
          <w:rFonts w:hint="eastAsia"/>
          <w:rtl/>
        </w:rPr>
        <w:t>מארזים</w:t>
      </w:r>
      <w:r w:rsidRPr="00481304">
        <w:rPr>
          <w:rtl/>
        </w:rPr>
        <w:t xml:space="preserve"> </w:t>
      </w:r>
      <w:r w:rsidRPr="00481304">
        <w:rPr>
          <w:rFonts w:hint="eastAsia"/>
          <w:rtl/>
        </w:rPr>
        <w:t>אלה</w:t>
      </w:r>
      <w:r w:rsidRPr="00481304">
        <w:rPr>
          <w:rtl/>
        </w:rPr>
        <w:t xml:space="preserve"> </w:t>
      </w:r>
      <w:r w:rsidRPr="00481304">
        <w:rPr>
          <w:rFonts w:hint="eastAsia"/>
          <w:rtl/>
        </w:rPr>
        <w:t>ניתן</w:t>
      </w:r>
      <w:r w:rsidRPr="00481304">
        <w:rPr>
          <w:rtl/>
        </w:rPr>
        <w:t xml:space="preserve"> </w:t>
      </w:r>
      <w:r w:rsidRPr="00481304">
        <w:rPr>
          <w:rFonts w:hint="eastAsia"/>
          <w:rtl/>
        </w:rPr>
        <w:t>לרכוש</w:t>
      </w:r>
      <w:r w:rsidRPr="00481304">
        <w:rPr>
          <w:rtl/>
        </w:rPr>
        <w:t xml:space="preserve"> </w:t>
      </w:r>
      <w:r w:rsidRPr="00481304">
        <w:rPr>
          <w:rFonts w:hint="eastAsia"/>
          <w:rtl/>
        </w:rPr>
        <w:t>דרך</w:t>
      </w:r>
      <w:r w:rsidRPr="00481304">
        <w:rPr>
          <w:rtl/>
        </w:rPr>
        <w:t xml:space="preserve"> </w:t>
      </w:r>
      <w:r w:rsidRPr="00481304">
        <w:rPr>
          <w:rFonts w:hint="eastAsia"/>
          <w:rtl/>
        </w:rPr>
        <w:t>מכרז</w:t>
      </w:r>
      <w:r w:rsidRPr="00481304">
        <w:rPr>
          <w:rtl/>
        </w:rPr>
        <w:t xml:space="preserve"> </w:t>
      </w:r>
      <w:r>
        <w:rPr>
          <w:rFonts w:hint="cs"/>
          <w:rtl/>
        </w:rPr>
        <w:t>חשב כללי</w:t>
      </w:r>
      <w:r w:rsidRPr="00481304">
        <w:rPr>
          <w:rtl/>
        </w:rPr>
        <w:t xml:space="preserve"> </w:t>
      </w:r>
      <w:r w:rsidRPr="00481304">
        <w:rPr>
          <w:rFonts w:hint="eastAsia"/>
          <w:rtl/>
        </w:rPr>
        <w:t>המפורט</w:t>
      </w:r>
      <w:r w:rsidRPr="00481304">
        <w:rPr>
          <w:rtl/>
        </w:rPr>
        <w:t xml:space="preserve"> </w:t>
      </w:r>
      <w:r w:rsidRPr="00481304">
        <w:rPr>
          <w:rFonts w:hint="eastAsia"/>
          <w:rtl/>
        </w:rPr>
        <w:t>בהו</w:t>
      </w:r>
      <w:r>
        <w:rPr>
          <w:rFonts w:hint="cs"/>
          <w:rtl/>
        </w:rPr>
        <w:t>דעה</w:t>
      </w:r>
      <w:r w:rsidRPr="00481304">
        <w:rPr>
          <w:rtl/>
        </w:rPr>
        <w:t xml:space="preserve"> </w:t>
      </w:r>
      <w:r w:rsidRPr="00481304">
        <w:rPr>
          <w:rFonts w:hint="eastAsia"/>
          <w:rtl/>
        </w:rPr>
        <w:t>זו</w:t>
      </w:r>
      <w:r w:rsidRPr="00481304">
        <w:rPr>
          <w:rtl/>
        </w:rPr>
        <w:t>.</w:t>
      </w:r>
    </w:p>
    <w:p w14:paraId="5B71AD12" w14:textId="77777777" w:rsidR="00926092" w:rsidRPr="00481304" w:rsidRDefault="00926092" w:rsidP="00E46822">
      <w:pPr>
        <w:pStyle w:val="a"/>
        <w:ind w:firstLine="0"/>
        <w:rPr>
          <w:rtl/>
        </w:rPr>
      </w:pPr>
      <w:r w:rsidRPr="00481304">
        <w:rPr>
          <w:rtl/>
        </w:rPr>
        <w:br w:type="page"/>
      </w:r>
    </w:p>
    <w:p w14:paraId="330960E2" w14:textId="77777777" w:rsidR="00426583" w:rsidRDefault="00A572C1" w:rsidP="00426583">
      <w:pPr>
        <w:pStyle w:val="-0"/>
      </w:pPr>
      <w:bookmarkStart w:id="35" w:name="נספח_ב"/>
      <w:bookmarkEnd w:id="35"/>
      <w:r w:rsidRPr="00EC69DD">
        <w:rPr>
          <w:rFonts w:hint="cs"/>
          <w:rtl/>
        </w:rPr>
        <w:lastRenderedPageBreak/>
        <w:t xml:space="preserve">נספח </w:t>
      </w:r>
      <w:r w:rsidR="00926092">
        <w:rPr>
          <w:rFonts w:hint="cs"/>
          <w:rtl/>
        </w:rPr>
        <w:t>ב</w:t>
      </w:r>
      <w:r w:rsidR="00926092" w:rsidRPr="00EC69DD">
        <w:rPr>
          <w:rFonts w:hint="cs"/>
          <w:rtl/>
        </w:rPr>
        <w:t xml:space="preserve"> </w:t>
      </w:r>
      <w:r w:rsidRPr="00EC69DD">
        <w:rPr>
          <w:rFonts w:hint="cs"/>
          <w:rtl/>
        </w:rPr>
        <w:t xml:space="preserve"> </w:t>
      </w:r>
    </w:p>
    <w:p w14:paraId="09D693AC" w14:textId="77777777" w:rsidR="000814C8" w:rsidRDefault="00A572C1" w:rsidP="00426583">
      <w:pPr>
        <w:pStyle w:val="-1"/>
        <w:rPr>
          <w:rtl/>
        </w:rPr>
      </w:pPr>
      <w:r>
        <w:rPr>
          <w:rFonts w:hint="cs"/>
          <w:rtl/>
        </w:rPr>
        <w:t>נוסח ההסכם הקיבוצי</w:t>
      </w:r>
    </w:p>
    <w:p w14:paraId="07EBF199" w14:textId="77777777" w:rsidR="000317A5" w:rsidRDefault="000317A5" w:rsidP="003F3B4D">
      <w:pPr>
        <w:rPr>
          <w:rtl/>
        </w:rPr>
      </w:pPr>
    </w:p>
    <w:p w14:paraId="01A03255" w14:textId="77777777" w:rsidR="000317A5" w:rsidRPr="003F3B4D" w:rsidRDefault="00A54E4C" w:rsidP="003F3B4D">
      <w:pPr>
        <w:rPr>
          <w:rtl/>
        </w:rPr>
      </w:pPr>
      <w:r>
        <w:object w:dxaOrig="2040" w:dyaOrig="1379" w14:anchorId="09B63C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הסכם חתום סופי" style="width:114.05pt;height:77.2pt" o:ole="">
            <v:imagedata r:id="rId29" o:title=""/>
          </v:shape>
          <o:OLEObject Type="Embed" ProgID="AcroExch.Document.DC" ShapeID="_x0000_i1025" DrawAspect="Icon" ObjectID="_1730546018" r:id="rId30"/>
        </w:object>
      </w:r>
    </w:p>
    <w:p w14:paraId="79B79FBF" w14:textId="77777777" w:rsidR="00176E37" w:rsidRDefault="00176E37">
      <w:pPr>
        <w:bidi w:val="0"/>
        <w:rPr>
          <w:rFonts w:ascii="Arial" w:hAnsi="Arial" w:cs="Arial"/>
          <w:b/>
          <w:bCs/>
          <w:kern w:val="32"/>
          <w:sz w:val="26"/>
          <w:szCs w:val="26"/>
        </w:rPr>
      </w:pPr>
      <w:r>
        <w:rPr>
          <w:sz w:val="26"/>
          <w:szCs w:val="26"/>
          <w:rtl/>
        </w:rPr>
        <w:br w:type="page"/>
      </w:r>
    </w:p>
    <w:p w14:paraId="14785D6C" w14:textId="77777777" w:rsidR="00426583" w:rsidRDefault="00176E37" w:rsidP="00426583">
      <w:pPr>
        <w:pStyle w:val="-0"/>
        <w:rPr>
          <w:rtl/>
        </w:rPr>
      </w:pPr>
      <w:bookmarkStart w:id="36" w:name="נספח_ג"/>
      <w:bookmarkEnd w:id="36"/>
      <w:r w:rsidRPr="00EC69DD">
        <w:rPr>
          <w:rFonts w:hint="cs"/>
          <w:rtl/>
        </w:rPr>
        <w:lastRenderedPageBreak/>
        <w:t xml:space="preserve">נספח </w:t>
      </w:r>
      <w:r>
        <w:rPr>
          <w:rFonts w:hint="cs"/>
          <w:rtl/>
        </w:rPr>
        <w:t>ג</w:t>
      </w:r>
      <w:r w:rsidRPr="00EC69DD">
        <w:rPr>
          <w:rFonts w:hint="cs"/>
          <w:rtl/>
        </w:rPr>
        <w:t xml:space="preserve"> </w:t>
      </w:r>
    </w:p>
    <w:p w14:paraId="68A4C0FD" w14:textId="77777777" w:rsidR="00176E37" w:rsidRDefault="00176E37" w:rsidP="00426583">
      <w:pPr>
        <w:pStyle w:val="-1"/>
        <w:rPr>
          <w:rtl/>
        </w:rPr>
      </w:pPr>
      <w:r>
        <w:rPr>
          <w:rFonts w:hint="cs"/>
          <w:rtl/>
        </w:rPr>
        <w:t>טופס פרטי מוטב</w:t>
      </w:r>
    </w:p>
    <w:p w14:paraId="1B6525DC" w14:textId="77777777" w:rsidR="00E81956" w:rsidRDefault="00E81956" w:rsidP="00E81956">
      <w:pPr>
        <w:rPr>
          <w:rtl/>
        </w:rPr>
      </w:pPr>
    </w:p>
    <w:p w14:paraId="138C9210" w14:textId="77777777" w:rsidR="00426583" w:rsidRDefault="0041707E" w:rsidP="00E46822">
      <w:pPr>
        <w:pStyle w:val="20"/>
        <w:numPr>
          <w:ilvl w:val="0"/>
          <w:numId w:val="0"/>
        </w:numPr>
        <w:rPr>
          <w:rtl/>
        </w:rPr>
      </w:pPr>
      <w:r>
        <w:object w:dxaOrig="1534" w:dyaOrig="994" w14:anchorId="2F4CA74B">
          <v:shape id="_x0000_i1026" type="#_x0000_t75" alt="טופס פרטי מוטב" style="width:76.45pt;height:49.5pt" o:ole="">
            <v:imagedata r:id="rId31" o:title=""/>
          </v:shape>
          <o:OLEObject Type="Embed" ProgID="AcroExch.Document.DC" ShapeID="_x0000_i1026" DrawAspect="Icon" ObjectID="_1730546019" r:id="rId32"/>
        </w:object>
      </w:r>
      <w:r w:rsidR="000814C8">
        <w:rPr>
          <w:rtl/>
        </w:rPr>
        <w:br w:type="page"/>
      </w:r>
      <w:bookmarkStart w:id="37" w:name="_נספח_ג_–"/>
      <w:bookmarkStart w:id="38" w:name="_נספח_ו_–"/>
      <w:bookmarkStart w:id="39" w:name="_נספח_ה_–"/>
      <w:bookmarkEnd w:id="37"/>
      <w:bookmarkEnd w:id="38"/>
      <w:bookmarkEnd w:id="39"/>
    </w:p>
    <w:p w14:paraId="12CC35B9" w14:textId="77777777" w:rsidR="00731CFD" w:rsidRDefault="00731CFD" w:rsidP="00731CFD">
      <w:pPr>
        <w:pStyle w:val="-0"/>
        <w:rPr>
          <w:rtl/>
        </w:rPr>
      </w:pPr>
      <w:bookmarkStart w:id="40" w:name="נספח_ד"/>
      <w:bookmarkEnd w:id="40"/>
      <w:r w:rsidRPr="00EC69DD">
        <w:rPr>
          <w:rFonts w:hint="cs"/>
          <w:rtl/>
        </w:rPr>
        <w:lastRenderedPageBreak/>
        <w:t xml:space="preserve">נספח </w:t>
      </w:r>
      <w:r>
        <w:rPr>
          <w:rFonts w:hint="cs"/>
          <w:rtl/>
        </w:rPr>
        <w:t>ד</w:t>
      </w:r>
      <w:r w:rsidRPr="00EC69DD">
        <w:rPr>
          <w:rFonts w:hint="cs"/>
          <w:rtl/>
        </w:rPr>
        <w:t xml:space="preserve"> </w:t>
      </w:r>
    </w:p>
    <w:p w14:paraId="3F35BFBE" w14:textId="77777777" w:rsidR="00731CFD" w:rsidRDefault="00731CFD" w:rsidP="00731CFD">
      <w:pPr>
        <w:pStyle w:val="-1"/>
        <w:rPr>
          <w:rtl/>
        </w:rPr>
      </w:pPr>
      <w:r w:rsidRPr="00C926EC">
        <w:rPr>
          <w:rtl/>
        </w:rPr>
        <w:t>שאלות נפוצות ותשובות</w:t>
      </w:r>
    </w:p>
    <w:p w14:paraId="0C09A515" w14:textId="77777777" w:rsidR="00731CFD" w:rsidRPr="00A46431" w:rsidRDefault="00731CFD" w:rsidP="00731CFD">
      <w:pPr>
        <w:rPr>
          <w:rtl/>
        </w:rPr>
      </w:pPr>
    </w:p>
    <w:p w14:paraId="690ECDEC" w14:textId="77777777" w:rsidR="00731CFD" w:rsidRPr="00E46822" w:rsidRDefault="00731CFD" w:rsidP="00E46822">
      <w:pPr>
        <w:pStyle w:val="affc"/>
        <w:numPr>
          <w:ilvl w:val="0"/>
          <w:numId w:val="49"/>
        </w:numPr>
        <w:spacing w:before="120" w:after="120" w:line="360" w:lineRule="auto"/>
        <w:ind w:left="360"/>
        <w:jc w:val="both"/>
        <w:rPr>
          <w:rFonts w:asciiTheme="minorBidi" w:hAnsiTheme="minorBidi" w:cstheme="minorBidi"/>
          <w:sz w:val="22"/>
          <w:szCs w:val="22"/>
          <w:u w:val="single"/>
        </w:rPr>
      </w:pPr>
      <w:r w:rsidRPr="00E46822">
        <w:rPr>
          <w:rFonts w:asciiTheme="minorBidi" w:hAnsiTheme="minorBidi" w:cstheme="minorBidi" w:hint="eastAsia"/>
          <w:sz w:val="22"/>
          <w:szCs w:val="22"/>
          <w:u w:val="single"/>
          <w:rtl/>
        </w:rPr>
        <w:t>מהן</w:t>
      </w:r>
      <w:r w:rsidRPr="00E46822">
        <w:rPr>
          <w:rFonts w:asciiTheme="minorBidi" w:hAnsiTheme="minorBidi" w:cstheme="minorBidi"/>
          <w:sz w:val="22"/>
          <w:szCs w:val="22"/>
          <w:u w:val="single"/>
          <w:rtl/>
        </w:rPr>
        <w:t xml:space="preserve"> דרכי מימוש ההטבה</w:t>
      </w:r>
      <w:r>
        <w:rPr>
          <w:rFonts w:asciiTheme="minorBidi" w:hAnsiTheme="minorBidi" w:cstheme="minorBidi" w:hint="cs"/>
          <w:sz w:val="22"/>
          <w:szCs w:val="22"/>
          <w:u w:val="single"/>
          <w:rtl/>
        </w:rPr>
        <w:t>?</w:t>
      </w:r>
    </w:p>
    <w:p w14:paraId="77FED8E2" w14:textId="77777777" w:rsidR="00731CFD" w:rsidRPr="00E46822" w:rsidRDefault="00731CFD" w:rsidP="00E46822">
      <w:pPr>
        <w:pStyle w:val="affc"/>
        <w:spacing w:before="120" w:after="120" w:line="360" w:lineRule="auto"/>
        <w:ind w:left="360"/>
        <w:jc w:val="both"/>
        <w:rPr>
          <w:rFonts w:asciiTheme="minorBidi" w:hAnsiTheme="minorBidi" w:cstheme="minorBidi"/>
          <w:sz w:val="22"/>
          <w:szCs w:val="22"/>
          <w:u w:val="single"/>
        </w:rPr>
      </w:pPr>
      <w:r w:rsidRPr="00E46822">
        <w:rPr>
          <w:rFonts w:asciiTheme="minorBidi" w:hAnsiTheme="minorBidi" w:cstheme="minorBidi"/>
          <w:sz w:val="22"/>
          <w:szCs w:val="22"/>
          <w:rtl/>
        </w:rPr>
        <w:t>משלוח, איסוף עצמי ומזנון בלבד.</w:t>
      </w:r>
    </w:p>
    <w:p w14:paraId="06D34380" w14:textId="77777777" w:rsidR="00731CFD" w:rsidRPr="00E46822" w:rsidRDefault="00731CFD" w:rsidP="00E46822">
      <w:pPr>
        <w:pStyle w:val="affc"/>
        <w:numPr>
          <w:ilvl w:val="0"/>
          <w:numId w:val="49"/>
        </w:numPr>
        <w:spacing w:before="120" w:after="120" w:line="360" w:lineRule="auto"/>
        <w:ind w:left="360"/>
        <w:jc w:val="both"/>
        <w:rPr>
          <w:rFonts w:asciiTheme="minorBidi" w:hAnsiTheme="minorBidi" w:cstheme="minorBidi"/>
          <w:sz w:val="22"/>
          <w:szCs w:val="22"/>
          <w:u w:val="single"/>
        </w:rPr>
      </w:pPr>
      <w:r w:rsidRPr="00E46822">
        <w:rPr>
          <w:rFonts w:asciiTheme="minorBidi" w:hAnsiTheme="minorBidi" w:cstheme="minorBidi"/>
          <w:sz w:val="22"/>
          <w:szCs w:val="22"/>
          <w:u w:val="single"/>
          <w:rtl/>
        </w:rPr>
        <w:t>כיצד ניתן לבדוק מתי מומשה ההטבה והאם אושרה</w:t>
      </w:r>
      <w:r>
        <w:rPr>
          <w:rFonts w:asciiTheme="minorBidi" w:hAnsiTheme="minorBidi" w:cstheme="minorBidi" w:hint="cs"/>
          <w:sz w:val="22"/>
          <w:szCs w:val="22"/>
          <w:u w:val="single"/>
          <w:rtl/>
        </w:rPr>
        <w:t>?</w:t>
      </w:r>
    </w:p>
    <w:p w14:paraId="71D14077" w14:textId="36FE6B16" w:rsidR="00731CFD" w:rsidRPr="00E46822" w:rsidRDefault="00731CFD" w:rsidP="00555B3B">
      <w:pPr>
        <w:pStyle w:val="affc"/>
        <w:spacing w:before="120" w:after="120" w:line="360" w:lineRule="auto"/>
        <w:ind w:left="360"/>
        <w:jc w:val="both"/>
        <w:rPr>
          <w:rFonts w:asciiTheme="minorBidi" w:hAnsiTheme="minorBidi" w:cstheme="minorBidi"/>
          <w:sz w:val="22"/>
          <w:szCs w:val="22"/>
        </w:rPr>
      </w:pPr>
      <w:r w:rsidRPr="00E46822">
        <w:rPr>
          <w:rFonts w:asciiTheme="minorBidi" w:hAnsiTheme="minorBidi" w:cstheme="minorBidi"/>
          <w:sz w:val="22"/>
          <w:szCs w:val="22"/>
          <w:rtl/>
        </w:rPr>
        <w:t xml:space="preserve">נכנסים לפורטל מרכב"ה </w:t>
      </w:r>
      <w:r w:rsidR="00555B3B">
        <w:rPr>
          <w:rFonts w:asciiTheme="minorBidi" w:hAnsiTheme="minorBidi" w:cstheme="minorBidi"/>
          <w:sz w:val="22"/>
          <w:szCs w:val="22"/>
        </w:rPr>
        <w:t>ESS</w:t>
      </w:r>
      <w:r w:rsidR="00555B3B" w:rsidRPr="00E46822">
        <w:rPr>
          <w:rFonts w:asciiTheme="minorBidi" w:hAnsiTheme="minorBidi" w:cstheme="minorBidi"/>
          <w:sz w:val="22"/>
          <w:szCs w:val="22"/>
          <w:rtl/>
        </w:rPr>
        <w:t xml:space="preserve"> </w:t>
      </w:r>
      <w:r w:rsidRPr="00E46822">
        <w:rPr>
          <w:rFonts w:asciiTheme="minorBidi" w:hAnsiTheme="minorBidi" w:cstheme="minorBidi"/>
          <w:sz w:val="22"/>
          <w:szCs w:val="22"/>
          <w:rtl/>
        </w:rPr>
        <w:t xml:space="preserve">מערכת הנוכחות, חודש מבוקש </w:t>
      </w:r>
      <w:r w:rsidRPr="00E46822">
        <w:rPr>
          <w:rFonts w:asciiTheme="minorBidi" w:hAnsiTheme="minorBidi" w:cstheme="minorBidi"/>
          <w:sz w:val="22"/>
          <w:szCs w:val="22"/>
        </w:rPr>
        <w:sym w:font="Wingdings" w:char="F0DF"/>
      </w:r>
      <w:r w:rsidRPr="00E46822">
        <w:rPr>
          <w:rFonts w:asciiTheme="minorBidi" w:hAnsiTheme="minorBidi" w:cstheme="minorBidi"/>
          <w:sz w:val="22"/>
          <w:szCs w:val="22"/>
          <w:rtl/>
        </w:rPr>
        <w:t xml:space="preserve"> דוחות </w:t>
      </w:r>
      <w:r w:rsidRPr="00E46822">
        <w:rPr>
          <w:rFonts w:asciiTheme="minorBidi" w:hAnsiTheme="minorBidi" w:cstheme="minorBidi"/>
          <w:sz w:val="22"/>
          <w:szCs w:val="22"/>
        </w:rPr>
        <w:sym w:font="Wingdings" w:char="F0DF"/>
      </w:r>
      <w:r w:rsidRPr="00E46822">
        <w:rPr>
          <w:rFonts w:asciiTheme="minorBidi" w:hAnsiTheme="minorBidi" w:cstheme="minorBidi"/>
          <w:sz w:val="22"/>
          <w:szCs w:val="22"/>
          <w:rtl/>
        </w:rPr>
        <w:t xml:space="preserve"> דוח פיצול עם מיקומי ארוחות. בדוח זה </w:t>
      </w:r>
      <w:r w:rsidRPr="00E46822">
        <w:rPr>
          <w:rFonts w:asciiTheme="minorBidi" w:hAnsiTheme="minorBidi" w:cstheme="minorBidi" w:hint="eastAsia"/>
          <w:sz w:val="22"/>
          <w:szCs w:val="22"/>
          <w:rtl/>
        </w:rPr>
        <w:t>ניתן</w:t>
      </w:r>
      <w:r w:rsidRPr="00E46822">
        <w:rPr>
          <w:rFonts w:asciiTheme="minorBidi" w:hAnsiTheme="minorBidi" w:cstheme="minorBidi"/>
          <w:sz w:val="22"/>
          <w:szCs w:val="22"/>
          <w:rtl/>
        </w:rPr>
        <w:t xml:space="preserve"> לצפות באילו ימים ושעות נרכשה ארוחה, באיזה אופן (חברת סליקה/מזנון) והאם אושרה ההטבה בגין הארוחה.</w:t>
      </w:r>
    </w:p>
    <w:p w14:paraId="03A31390" w14:textId="77777777" w:rsidR="00731CFD" w:rsidRPr="00E46822" w:rsidRDefault="00731CFD" w:rsidP="00E46822">
      <w:pPr>
        <w:pStyle w:val="affc"/>
        <w:numPr>
          <w:ilvl w:val="0"/>
          <w:numId w:val="49"/>
        </w:numPr>
        <w:spacing w:before="120" w:after="120" w:line="360" w:lineRule="auto"/>
        <w:ind w:left="360"/>
        <w:jc w:val="both"/>
        <w:rPr>
          <w:rFonts w:asciiTheme="minorBidi" w:hAnsiTheme="minorBidi" w:cstheme="minorBidi"/>
          <w:sz w:val="22"/>
          <w:szCs w:val="22"/>
          <w:u w:val="single"/>
        </w:rPr>
      </w:pPr>
      <w:r w:rsidRPr="00E46822">
        <w:rPr>
          <w:rFonts w:asciiTheme="minorBidi" w:hAnsiTheme="minorBidi" w:cstheme="minorBidi"/>
          <w:sz w:val="22"/>
          <w:szCs w:val="22"/>
          <w:u w:val="single"/>
          <w:rtl/>
        </w:rPr>
        <w:t>היכן בתלוש השכר ניתן לראות את כמות הארוחות שנרכשו והזקיפה בגינן</w:t>
      </w:r>
      <w:r>
        <w:rPr>
          <w:rFonts w:asciiTheme="minorBidi" w:hAnsiTheme="minorBidi" w:cstheme="minorBidi" w:hint="cs"/>
          <w:sz w:val="22"/>
          <w:szCs w:val="22"/>
          <w:u w:val="single"/>
          <w:rtl/>
        </w:rPr>
        <w:t>?</w:t>
      </w:r>
    </w:p>
    <w:p w14:paraId="22323862" w14:textId="77777777" w:rsidR="00731CFD" w:rsidRPr="00E46822" w:rsidRDefault="00731CFD" w:rsidP="00E46822">
      <w:pPr>
        <w:pStyle w:val="affc"/>
        <w:numPr>
          <w:ilvl w:val="0"/>
          <w:numId w:val="50"/>
        </w:numPr>
        <w:spacing w:before="120" w:after="120" w:line="360" w:lineRule="auto"/>
        <w:ind w:left="720"/>
        <w:jc w:val="both"/>
        <w:rPr>
          <w:rFonts w:asciiTheme="minorBidi" w:hAnsiTheme="minorBidi" w:cstheme="minorBidi"/>
          <w:sz w:val="22"/>
          <w:szCs w:val="22"/>
          <w:rtl/>
        </w:rPr>
      </w:pPr>
      <w:r w:rsidRPr="00E46822">
        <w:rPr>
          <w:rFonts w:asciiTheme="minorBidi" w:hAnsiTheme="minorBidi" w:cstheme="minorBidi"/>
          <w:sz w:val="22"/>
          <w:szCs w:val="22"/>
          <w:rtl/>
        </w:rPr>
        <w:t>בתחתית התלוש</w:t>
      </w:r>
      <w:r>
        <w:rPr>
          <w:rFonts w:asciiTheme="minorBidi" w:hAnsiTheme="minorBidi" w:cstheme="minorBidi" w:hint="cs"/>
          <w:sz w:val="22"/>
          <w:szCs w:val="22"/>
          <w:rtl/>
        </w:rPr>
        <w:t>,</w:t>
      </w:r>
      <w:r w:rsidRPr="00E46822">
        <w:rPr>
          <w:rFonts w:asciiTheme="minorBidi" w:hAnsiTheme="minorBidi" w:cstheme="minorBidi"/>
          <w:sz w:val="22"/>
          <w:szCs w:val="22"/>
          <w:rtl/>
        </w:rPr>
        <w:t xml:space="preserve"> בצד ימין</w:t>
      </w:r>
      <w:r>
        <w:rPr>
          <w:rFonts w:asciiTheme="minorBidi" w:hAnsiTheme="minorBidi" w:cstheme="minorBidi" w:hint="cs"/>
          <w:sz w:val="22"/>
          <w:szCs w:val="22"/>
          <w:rtl/>
        </w:rPr>
        <w:t>,</w:t>
      </w:r>
      <w:r w:rsidRPr="00E46822">
        <w:rPr>
          <w:rFonts w:asciiTheme="minorBidi" w:hAnsiTheme="minorBidi" w:cstheme="minorBidi"/>
          <w:sz w:val="22"/>
          <w:szCs w:val="22"/>
          <w:rtl/>
        </w:rPr>
        <w:t xml:space="preserve"> תחת הכותרת </w:t>
      </w:r>
      <w:r>
        <w:rPr>
          <w:rFonts w:asciiTheme="minorBidi" w:hAnsiTheme="minorBidi" w:cstheme="minorBidi" w:hint="cs"/>
          <w:sz w:val="22"/>
          <w:szCs w:val="22"/>
          <w:rtl/>
        </w:rPr>
        <w:t>"</w:t>
      </w:r>
      <w:r w:rsidRPr="00E46822">
        <w:rPr>
          <w:rFonts w:asciiTheme="minorBidi" w:hAnsiTheme="minorBidi" w:cstheme="minorBidi"/>
          <w:sz w:val="22"/>
          <w:szCs w:val="22"/>
          <w:rtl/>
        </w:rPr>
        <w:t>נתוני עזר</w:t>
      </w:r>
      <w:r>
        <w:rPr>
          <w:rFonts w:asciiTheme="minorBidi" w:hAnsiTheme="minorBidi" w:cstheme="minorBidi" w:hint="cs"/>
          <w:sz w:val="22"/>
          <w:szCs w:val="22"/>
          <w:rtl/>
        </w:rPr>
        <w:t xml:space="preserve">" </w:t>
      </w:r>
      <w:r w:rsidRPr="00E46822">
        <w:rPr>
          <w:rFonts w:asciiTheme="minorBidi" w:hAnsiTheme="minorBidi" w:cstheme="minorBidi"/>
          <w:sz w:val="22"/>
          <w:szCs w:val="22"/>
          <w:rtl/>
        </w:rPr>
        <w:t>- ניתן לראות את סך הסכום של כל סבסודי הארוחות שאושרו במהלך החודש.</w:t>
      </w:r>
    </w:p>
    <w:p w14:paraId="7BA9BC7F" w14:textId="77777777" w:rsidR="00731CFD" w:rsidRPr="00E46822" w:rsidRDefault="00731CFD" w:rsidP="00E46822">
      <w:pPr>
        <w:pStyle w:val="affc"/>
        <w:numPr>
          <w:ilvl w:val="0"/>
          <w:numId w:val="50"/>
        </w:numPr>
        <w:spacing w:before="120" w:after="120" w:line="360" w:lineRule="auto"/>
        <w:ind w:left="720"/>
        <w:jc w:val="both"/>
        <w:rPr>
          <w:rFonts w:asciiTheme="minorBidi" w:hAnsiTheme="minorBidi" w:cstheme="minorBidi"/>
          <w:sz w:val="22"/>
          <w:szCs w:val="22"/>
          <w:rtl/>
        </w:rPr>
      </w:pPr>
      <w:r w:rsidRPr="00E46822">
        <w:rPr>
          <w:rFonts w:asciiTheme="minorBidi" w:hAnsiTheme="minorBidi" w:cstheme="minorBidi"/>
          <w:sz w:val="22"/>
          <w:szCs w:val="22"/>
          <w:rtl/>
        </w:rPr>
        <w:t>בתחתית התלוש</w:t>
      </w:r>
      <w:r>
        <w:rPr>
          <w:rFonts w:asciiTheme="minorBidi" w:hAnsiTheme="minorBidi" w:cstheme="minorBidi" w:hint="cs"/>
          <w:sz w:val="22"/>
          <w:szCs w:val="22"/>
          <w:rtl/>
        </w:rPr>
        <w:t>,</w:t>
      </w:r>
      <w:r w:rsidRPr="00E46822">
        <w:rPr>
          <w:rFonts w:asciiTheme="minorBidi" w:hAnsiTheme="minorBidi" w:cstheme="minorBidi"/>
          <w:sz w:val="22"/>
          <w:szCs w:val="22"/>
          <w:rtl/>
        </w:rPr>
        <w:t xml:space="preserve"> בצד שמאל</w:t>
      </w:r>
      <w:r>
        <w:rPr>
          <w:rFonts w:asciiTheme="minorBidi" w:hAnsiTheme="minorBidi" w:cstheme="minorBidi" w:hint="cs"/>
          <w:sz w:val="22"/>
          <w:szCs w:val="22"/>
          <w:rtl/>
        </w:rPr>
        <w:t>,</w:t>
      </w:r>
      <w:r w:rsidRPr="00E46822">
        <w:rPr>
          <w:rFonts w:asciiTheme="minorBidi" w:hAnsiTheme="minorBidi" w:cstheme="minorBidi"/>
          <w:sz w:val="22"/>
          <w:szCs w:val="22"/>
          <w:rtl/>
        </w:rPr>
        <w:t xml:space="preserve"> תחת הכותרת </w:t>
      </w:r>
      <w:r>
        <w:rPr>
          <w:rFonts w:asciiTheme="minorBidi" w:hAnsiTheme="minorBidi" w:cstheme="minorBidi" w:hint="cs"/>
          <w:sz w:val="22"/>
          <w:szCs w:val="22"/>
          <w:rtl/>
        </w:rPr>
        <w:t>"</w:t>
      </w:r>
      <w:r w:rsidRPr="00E46822">
        <w:rPr>
          <w:rFonts w:asciiTheme="minorBidi" w:hAnsiTheme="minorBidi" w:cstheme="minorBidi"/>
          <w:sz w:val="22"/>
          <w:szCs w:val="22"/>
          <w:rtl/>
        </w:rPr>
        <w:t>ניכויי משרד</w:t>
      </w:r>
      <w:r>
        <w:rPr>
          <w:rFonts w:asciiTheme="minorBidi" w:hAnsiTheme="minorBidi" w:cstheme="minorBidi" w:hint="cs"/>
          <w:sz w:val="22"/>
          <w:szCs w:val="22"/>
          <w:rtl/>
        </w:rPr>
        <w:t>"</w:t>
      </w:r>
      <w:r w:rsidRPr="00E46822">
        <w:rPr>
          <w:rFonts w:asciiTheme="minorBidi" w:hAnsiTheme="minorBidi" w:cstheme="minorBidi"/>
          <w:sz w:val="22"/>
          <w:szCs w:val="22"/>
          <w:rtl/>
        </w:rPr>
        <w:t xml:space="preserve"> מופיע רכיב ניכוי ארוחות</w:t>
      </w:r>
      <w:r>
        <w:rPr>
          <w:rFonts w:asciiTheme="minorBidi" w:hAnsiTheme="minorBidi" w:cstheme="minorBidi" w:hint="cs"/>
          <w:sz w:val="22"/>
          <w:szCs w:val="22"/>
          <w:rtl/>
        </w:rPr>
        <w:t xml:space="preserve"> -</w:t>
      </w:r>
      <w:r w:rsidRPr="00E46822">
        <w:rPr>
          <w:rFonts w:asciiTheme="minorBidi" w:hAnsiTheme="minorBidi" w:cstheme="minorBidi"/>
          <w:sz w:val="22"/>
          <w:szCs w:val="22"/>
          <w:rtl/>
        </w:rPr>
        <w:t xml:space="preserve"> בשורה זו יופיעו סך סכומי סבסוד הארוחות במ</w:t>
      </w:r>
      <w:r>
        <w:rPr>
          <w:rFonts w:asciiTheme="minorBidi" w:hAnsiTheme="minorBidi" w:cstheme="minorBidi" w:hint="cs"/>
          <w:sz w:val="22"/>
          <w:szCs w:val="22"/>
          <w:rtl/>
        </w:rPr>
        <w:t>קרה ש</w:t>
      </w:r>
      <w:r w:rsidRPr="00E46822">
        <w:rPr>
          <w:rFonts w:asciiTheme="minorBidi" w:hAnsiTheme="minorBidi" w:cstheme="minorBidi"/>
          <w:sz w:val="22"/>
          <w:szCs w:val="22"/>
          <w:rtl/>
        </w:rPr>
        <w:t>לא אושרו.</w:t>
      </w:r>
    </w:p>
    <w:p w14:paraId="39B15D7B" w14:textId="77777777" w:rsidR="00731CFD" w:rsidRPr="00E46822" w:rsidRDefault="00731CFD" w:rsidP="00E46822">
      <w:pPr>
        <w:pStyle w:val="affc"/>
        <w:numPr>
          <w:ilvl w:val="0"/>
          <w:numId w:val="50"/>
        </w:numPr>
        <w:spacing w:before="120" w:after="120" w:line="360" w:lineRule="auto"/>
        <w:ind w:left="720"/>
        <w:jc w:val="both"/>
        <w:rPr>
          <w:rFonts w:asciiTheme="minorBidi" w:hAnsiTheme="minorBidi" w:cstheme="minorBidi"/>
          <w:sz w:val="22"/>
          <w:szCs w:val="22"/>
        </w:rPr>
      </w:pPr>
      <w:r w:rsidRPr="00E46822">
        <w:rPr>
          <w:rFonts w:asciiTheme="minorBidi" w:hAnsiTheme="minorBidi" w:cstheme="minorBidi"/>
          <w:sz w:val="22"/>
          <w:szCs w:val="22"/>
          <w:rtl/>
        </w:rPr>
        <w:t>זקיפת ההטבה בגין הארוחות מחושבת ונכללת בנתוני המס המשולמים בתלוש.</w:t>
      </w:r>
    </w:p>
    <w:p w14:paraId="645C0F93" w14:textId="77777777" w:rsidR="00731CFD" w:rsidRPr="00E46822" w:rsidRDefault="002D3300" w:rsidP="00E46822">
      <w:pPr>
        <w:pStyle w:val="affc"/>
        <w:numPr>
          <w:ilvl w:val="0"/>
          <w:numId w:val="49"/>
        </w:numPr>
        <w:spacing w:before="120" w:after="120" w:line="360" w:lineRule="auto"/>
        <w:ind w:left="360"/>
        <w:jc w:val="both"/>
        <w:rPr>
          <w:rFonts w:asciiTheme="minorBidi" w:hAnsiTheme="minorBidi" w:cstheme="minorBidi"/>
          <w:sz w:val="22"/>
          <w:szCs w:val="22"/>
        </w:rPr>
      </w:pPr>
      <w:r>
        <w:rPr>
          <w:rFonts w:asciiTheme="minorBidi" w:hAnsiTheme="minorBidi" w:cstheme="minorBidi" w:hint="cs"/>
          <w:sz w:val="22"/>
          <w:szCs w:val="22"/>
          <w:u w:val="single"/>
          <w:rtl/>
        </w:rPr>
        <w:t>כיצד משתמשים ב</w:t>
      </w:r>
      <w:r w:rsidR="00731CFD" w:rsidRPr="00E46822">
        <w:rPr>
          <w:rFonts w:asciiTheme="minorBidi" w:hAnsiTheme="minorBidi" w:cstheme="minorBidi"/>
          <w:sz w:val="22"/>
          <w:szCs w:val="22"/>
          <w:u w:val="single"/>
          <w:rtl/>
        </w:rPr>
        <w:t>כרטיסים זמניים</w:t>
      </w:r>
      <w:r w:rsidR="00731CFD">
        <w:rPr>
          <w:rFonts w:asciiTheme="minorBidi" w:hAnsiTheme="minorBidi" w:cstheme="minorBidi" w:hint="cs"/>
          <w:sz w:val="22"/>
          <w:szCs w:val="22"/>
          <w:rtl/>
        </w:rPr>
        <w:t>?</w:t>
      </w:r>
    </w:p>
    <w:p w14:paraId="3ACE56B7" w14:textId="77777777" w:rsidR="00731CFD" w:rsidRPr="00E46822" w:rsidRDefault="00731CFD" w:rsidP="00E46822">
      <w:pPr>
        <w:pStyle w:val="affc"/>
        <w:spacing w:before="120" w:after="120" w:line="360" w:lineRule="auto"/>
        <w:ind w:left="360"/>
        <w:jc w:val="both"/>
        <w:rPr>
          <w:rFonts w:asciiTheme="minorBidi" w:hAnsiTheme="minorBidi" w:cstheme="minorBidi"/>
          <w:sz w:val="22"/>
          <w:szCs w:val="22"/>
        </w:rPr>
      </w:pPr>
      <w:r w:rsidRPr="00E46822">
        <w:rPr>
          <w:rFonts w:asciiTheme="minorBidi" w:hAnsiTheme="minorBidi" w:cstheme="minorBidi"/>
          <w:sz w:val="22"/>
          <w:szCs w:val="22"/>
          <w:rtl/>
        </w:rPr>
        <w:t xml:space="preserve">לכל עובד עם כרטיס זמני, יינתן קוד זיהוי בן 5 ספרות על ידי מנהלן נוכחות/משאבי אנוש במשרדו. </w:t>
      </w:r>
    </w:p>
    <w:p w14:paraId="18E17BEE" w14:textId="77777777" w:rsidR="00731CFD" w:rsidRPr="00E46822" w:rsidRDefault="00731CFD" w:rsidP="00E46822">
      <w:pPr>
        <w:pStyle w:val="affc"/>
        <w:spacing w:before="120" w:after="120" w:line="360" w:lineRule="auto"/>
        <w:ind w:left="360"/>
        <w:jc w:val="both"/>
        <w:rPr>
          <w:rFonts w:asciiTheme="minorBidi" w:hAnsiTheme="minorBidi" w:cstheme="minorBidi"/>
          <w:sz w:val="22"/>
          <w:szCs w:val="22"/>
          <w:rtl/>
        </w:rPr>
      </w:pPr>
      <w:r w:rsidRPr="00E46822">
        <w:rPr>
          <w:rFonts w:asciiTheme="minorBidi" w:hAnsiTheme="minorBidi" w:cstheme="minorBidi"/>
          <w:sz w:val="22"/>
          <w:szCs w:val="22"/>
          <w:rtl/>
        </w:rPr>
        <w:t xml:space="preserve">לצורך הדפסת שובר ארוחה, העובד ילחץ על מקש </w:t>
      </w:r>
      <w:r w:rsidRPr="00E46822">
        <w:rPr>
          <w:rFonts w:asciiTheme="minorBidi" w:hAnsiTheme="minorBidi" w:cstheme="minorBidi"/>
          <w:sz w:val="22"/>
          <w:szCs w:val="22"/>
        </w:rPr>
        <w:t>F2</w:t>
      </w:r>
      <w:r w:rsidRPr="00E46822">
        <w:rPr>
          <w:rFonts w:asciiTheme="minorBidi" w:hAnsiTheme="minorBidi" w:cstheme="minorBidi"/>
          <w:sz w:val="22"/>
          <w:szCs w:val="22"/>
          <w:rtl/>
        </w:rPr>
        <w:t xml:space="preserve"> בשעון ההסעדה, יקליד את מספר הזהות שלו וילחץ על מקש </w:t>
      </w:r>
      <w:r w:rsidRPr="00E46822">
        <w:rPr>
          <w:rFonts w:asciiTheme="minorBidi" w:hAnsiTheme="minorBidi" w:cstheme="minorBidi"/>
          <w:sz w:val="22"/>
          <w:szCs w:val="22"/>
        </w:rPr>
        <w:t>ENT</w:t>
      </w:r>
      <w:r w:rsidRPr="00E46822">
        <w:rPr>
          <w:rFonts w:asciiTheme="minorBidi" w:hAnsiTheme="minorBidi" w:cstheme="minorBidi"/>
          <w:sz w:val="22"/>
          <w:szCs w:val="22"/>
          <w:rtl/>
        </w:rPr>
        <w:t xml:space="preserve"> (צד ימין למטה). לאחר מכן תופיע הבקשה להקליד את קוד הזיהוי שקיבל ממנהלן הנוכחות ולבסוף יש ללחוץ על </w:t>
      </w:r>
      <w:r w:rsidRPr="00E46822">
        <w:rPr>
          <w:rFonts w:asciiTheme="minorBidi" w:hAnsiTheme="minorBidi" w:cstheme="minorBidi"/>
          <w:sz w:val="22"/>
          <w:szCs w:val="22"/>
        </w:rPr>
        <w:t>ENT</w:t>
      </w:r>
      <w:r w:rsidRPr="00E46822">
        <w:rPr>
          <w:rFonts w:asciiTheme="minorBidi" w:hAnsiTheme="minorBidi" w:cstheme="minorBidi"/>
          <w:sz w:val="22"/>
          <w:szCs w:val="22"/>
          <w:rtl/>
        </w:rPr>
        <w:t xml:space="preserve"> להדפסה.</w:t>
      </w:r>
    </w:p>
    <w:p w14:paraId="1D5C1DF3" w14:textId="77777777" w:rsidR="00731CFD" w:rsidRDefault="00731CFD" w:rsidP="00E46822">
      <w:pPr>
        <w:rPr>
          <w:rtl/>
        </w:rPr>
      </w:pPr>
    </w:p>
    <w:p w14:paraId="71F5A780" w14:textId="77777777" w:rsidR="00426583" w:rsidRDefault="00D94CFA" w:rsidP="00426583">
      <w:pPr>
        <w:pStyle w:val="-0"/>
      </w:pPr>
      <w:bookmarkStart w:id="41" w:name="נספח_ה"/>
      <w:bookmarkEnd w:id="41"/>
      <w:r>
        <w:rPr>
          <w:rFonts w:hint="cs"/>
          <w:rtl/>
        </w:rPr>
        <w:lastRenderedPageBreak/>
        <w:t>נ</w:t>
      </w:r>
      <w:r w:rsidR="008676C0" w:rsidRPr="00882DDC">
        <w:rPr>
          <w:rtl/>
        </w:rPr>
        <w:t xml:space="preserve">ספח </w:t>
      </w:r>
      <w:r w:rsidR="00B927E4">
        <w:rPr>
          <w:rFonts w:hint="cs"/>
          <w:rtl/>
        </w:rPr>
        <w:t>ה</w:t>
      </w:r>
      <w:r w:rsidR="00481304" w:rsidRPr="00882DDC">
        <w:rPr>
          <w:rtl/>
        </w:rPr>
        <w:t xml:space="preserve"> </w:t>
      </w:r>
    </w:p>
    <w:p w14:paraId="7827CA7D" w14:textId="77777777" w:rsidR="00882DDC" w:rsidRPr="00882DDC" w:rsidRDefault="00882DDC" w:rsidP="00426583">
      <w:pPr>
        <w:pStyle w:val="-1"/>
        <w:rPr>
          <w:rtl/>
        </w:rPr>
      </w:pPr>
      <w:r w:rsidRPr="00882DDC">
        <w:rPr>
          <w:rFonts w:hint="cs"/>
          <w:rtl/>
        </w:rPr>
        <w:t>טבלת הארכות תוקף</w:t>
      </w:r>
    </w:p>
    <w:p w14:paraId="29901A51" w14:textId="77777777" w:rsidR="00882DDC" w:rsidRDefault="00882DDC" w:rsidP="00882DDC">
      <w:pPr>
        <w:rPr>
          <w:rtl/>
        </w:rPr>
      </w:pPr>
    </w:p>
    <w:tbl>
      <w:tblPr>
        <w:bidiVisual/>
        <w:tblW w:w="48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1E0" w:firstRow="1" w:lastRow="1" w:firstColumn="1" w:lastColumn="1" w:noHBand="0" w:noVBand="0"/>
      </w:tblPr>
      <w:tblGrid>
        <w:gridCol w:w="1894"/>
        <w:gridCol w:w="765"/>
        <w:gridCol w:w="1697"/>
        <w:gridCol w:w="2273"/>
        <w:gridCol w:w="2126"/>
      </w:tblGrid>
      <w:tr w:rsidR="002D3300" w:rsidRPr="003D184C" w14:paraId="5EB018A2" w14:textId="77777777" w:rsidTr="00E46822">
        <w:trPr>
          <w:trHeight w:val="113"/>
          <w:jc w:val="center"/>
        </w:trPr>
        <w:tc>
          <w:tcPr>
            <w:tcW w:w="1519" w:type="pct"/>
            <w:gridSpan w:val="2"/>
            <w:shd w:val="clear" w:color="auto" w:fill="F2F2F2"/>
            <w:vAlign w:val="center"/>
          </w:tcPr>
          <w:p w14:paraId="184E677A" w14:textId="77777777" w:rsidR="002D3300" w:rsidRPr="00E46822" w:rsidRDefault="002D3300" w:rsidP="000C0532">
            <w:pPr>
              <w:spacing w:before="60" w:after="60"/>
              <w:rPr>
                <w:rFonts w:ascii="Arial" w:hAnsi="Arial" w:cs="Arial"/>
                <w:b/>
                <w:bCs/>
                <w:sz w:val="22"/>
                <w:szCs w:val="22"/>
                <w:rtl/>
              </w:rPr>
            </w:pPr>
            <w:r w:rsidRPr="00E46822">
              <w:rPr>
                <w:rFonts w:ascii="Arial" w:hAnsi="Arial" w:cs="Arial"/>
                <w:b/>
                <w:bCs/>
                <w:sz w:val="22"/>
                <w:szCs w:val="22"/>
                <w:rtl/>
              </w:rPr>
              <w:t>תאריך תחילת תוקף מקורי:</w:t>
            </w:r>
          </w:p>
        </w:tc>
        <w:tc>
          <w:tcPr>
            <w:tcW w:w="3481" w:type="pct"/>
            <w:gridSpan w:val="3"/>
            <w:shd w:val="clear" w:color="auto" w:fill="FFFFFF"/>
            <w:vAlign w:val="center"/>
          </w:tcPr>
          <w:p w14:paraId="12E462D4" w14:textId="6C1FE622" w:rsidR="002D3300" w:rsidRPr="00E46822" w:rsidRDefault="009C4321" w:rsidP="00E46822">
            <w:pPr>
              <w:spacing w:before="60" w:after="60"/>
              <w:rPr>
                <w:rFonts w:ascii="Arial" w:hAnsi="Arial" w:cs="Arial"/>
                <w:b/>
                <w:bCs/>
                <w:sz w:val="22"/>
                <w:szCs w:val="22"/>
                <w:rtl/>
              </w:rPr>
            </w:pPr>
            <w:r>
              <w:rPr>
                <w:rFonts w:ascii="Arial" w:hAnsi="Arial" w:cs="Arial" w:hint="cs"/>
                <w:b/>
                <w:bCs/>
                <w:sz w:val="22"/>
                <w:szCs w:val="22"/>
                <w:rtl/>
              </w:rPr>
              <w:t>01.12.2017</w:t>
            </w:r>
          </w:p>
        </w:tc>
      </w:tr>
      <w:tr w:rsidR="002D3300" w:rsidRPr="008870BD" w14:paraId="725BB8AF" w14:textId="77777777" w:rsidTr="00E46822">
        <w:trPr>
          <w:trHeight w:val="340"/>
          <w:jc w:val="center"/>
        </w:trPr>
        <w:tc>
          <w:tcPr>
            <w:tcW w:w="1519" w:type="pct"/>
            <w:gridSpan w:val="2"/>
            <w:tcBorders>
              <w:bottom w:val="single" w:sz="4" w:space="0" w:color="auto"/>
            </w:tcBorders>
            <w:shd w:val="clear" w:color="auto" w:fill="F2F2F2"/>
            <w:vAlign w:val="center"/>
          </w:tcPr>
          <w:p w14:paraId="24ADF2D8" w14:textId="77777777" w:rsidR="002D3300" w:rsidRPr="00E46822" w:rsidRDefault="002D3300" w:rsidP="000C0532">
            <w:pPr>
              <w:spacing w:before="60" w:after="60"/>
              <w:rPr>
                <w:rFonts w:ascii="Arial" w:hAnsi="Arial" w:cs="Arial"/>
                <w:b/>
                <w:bCs/>
                <w:sz w:val="22"/>
                <w:szCs w:val="22"/>
                <w:rtl/>
              </w:rPr>
            </w:pPr>
            <w:r w:rsidRPr="00E46822">
              <w:rPr>
                <w:rFonts w:ascii="Arial" w:hAnsi="Arial" w:cs="Arial" w:hint="eastAsia"/>
                <w:b/>
                <w:bCs/>
                <w:sz w:val="22"/>
                <w:szCs w:val="22"/>
                <w:rtl/>
              </w:rPr>
              <w:t>תאריך</w:t>
            </w:r>
            <w:r w:rsidRPr="00E46822">
              <w:rPr>
                <w:rFonts w:ascii="Arial" w:hAnsi="Arial" w:cs="Arial"/>
                <w:b/>
                <w:bCs/>
                <w:sz w:val="22"/>
                <w:szCs w:val="22"/>
                <w:rtl/>
              </w:rPr>
              <w:t xml:space="preserve"> </w:t>
            </w:r>
            <w:r w:rsidRPr="00E46822">
              <w:rPr>
                <w:rFonts w:ascii="Arial" w:hAnsi="Arial" w:cs="Arial" w:hint="eastAsia"/>
                <w:b/>
                <w:bCs/>
                <w:sz w:val="22"/>
                <w:szCs w:val="22"/>
                <w:rtl/>
              </w:rPr>
              <w:t>תום</w:t>
            </w:r>
            <w:r w:rsidRPr="00E46822">
              <w:rPr>
                <w:rFonts w:ascii="Arial" w:hAnsi="Arial" w:cs="Arial"/>
                <w:b/>
                <w:bCs/>
                <w:sz w:val="22"/>
                <w:szCs w:val="22"/>
                <w:rtl/>
              </w:rPr>
              <w:t xml:space="preserve"> </w:t>
            </w:r>
            <w:r w:rsidRPr="00E46822">
              <w:rPr>
                <w:rFonts w:ascii="Arial" w:hAnsi="Arial" w:cs="Arial" w:hint="eastAsia"/>
                <w:b/>
                <w:bCs/>
                <w:sz w:val="22"/>
                <w:szCs w:val="22"/>
                <w:rtl/>
              </w:rPr>
              <w:t>תוקף</w:t>
            </w:r>
            <w:r w:rsidRPr="00E46822">
              <w:rPr>
                <w:rFonts w:ascii="Arial" w:hAnsi="Arial" w:cs="Arial"/>
                <w:b/>
                <w:bCs/>
                <w:sz w:val="22"/>
                <w:szCs w:val="22"/>
                <w:rtl/>
              </w:rPr>
              <w:t xml:space="preserve"> </w:t>
            </w:r>
            <w:r w:rsidRPr="00E46822">
              <w:rPr>
                <w:rFonts w:ascii="Arial" w:hAnsi="Arial" w:cs="Arial" w:hint="eastAsia"/>
                <w:b/>
                <w:bCs/>
                <w:sz w:val="22"/>
                <w:szCs w:val="22"/>
                <w:rtl/>
              </w:rPr>
              <w:t>מקורי</w:t>
            </w:r>
            <w:r w:rsidRPr="00E46822">
              <w:rPr>
                <w:rFonts w:ascii="Arial" w:hAnsi="Arial" w:cs="Arial"/>
                <w:b/>
                <w:bCs/>
                <w:sz w:val="22"/>
                <w:szCs w:val="22"/>
                <w:rtl/>
              </w:rPr>
              <w:t>:</w:t>
            </w:r>
          </w:p>
        </w:tc>
        <w:tc>
          <w:tcPr>
            <w:tcW w:w="3481" w:type="pct"/>
            <w:gridSpan w:val="3"/>
            <w:tcBorders>
              <w:bottom w:val="single" w:sz="4" w:space="0" w:color="auto"/>
            </w:tcBorders>
            <w:shd w:val="clear" w:color="auto" w:fill="FFFFFF"/>
            <w:vAlign w:val="center"/>
          </w:tcPr>
          <w:p w14:paraId="404A02D7" w14:textId="77777777" w:rsidR="002D3300" w:rsidRPr="00E46822" w:rsidRDefault="002D3300" w:rsidP="000C0532">
            <w:pPr>
              <w:spacing w:before="60" w:after="60"/>
              <w:rPr>
                <w:rFonts w:ascii="Arial" w:hAnsi="Arial" w:cs="Arial"/>
                <w:b/>
                <w:bCs/>
                <w:sz w:val="22"/>
                <w:szCs w:val="22"/>
                <w:rtl/>
              </w:rPr>
            </w:pPr>
            <w:r>
              <w:rPr>
                <w:rFonts w:ascii="Arial" w:hAnsi="Arial" w:cs="Arial" w:hint="cs"/>
                <w:b/>
                <w:bCs/>
                <w:sz w:val="22"/>
                <w:szCs w:val="22"/>
                <w:rtl/>
              </w:rPr>
              <w:t>25.09.2019</w:t>
            </w:r>
          </w:p>
        </w:tc>
      </w:tr>
      <w:tr w:rsidR="002D3300" w:rsidRPr="008870BD" w14:paraId="0B3CA14B" w14:textId="77777777" w:rsidTr="000C0532">
        <w:trPr>
          <w:trHeight w:val="20"/>
          <w:jc w:val="center"/>
        </w:trPr>
        <w:tc>
          <w:tcPr>
            <w:tcW w:w="1082" w:type="pct"/>
            <w:tcBorders>
              <w:top w:val="single" w:sz="4" w:space="0" w:color="auto"/>
              <w:left w:val="single" w:sz="4" w:space="0" w:color="auto"/>
              <w:bottom w:val="single" w:sz="4" w:space="0" w:color="auto"/>
              <w:right w:val="nil"/>
            </w:tcBorders>
            <w:shd w:val="clear" w:color="auto" w:fill="FFFFFF"/>
            <w:vAlign w:val="center"/>
          </w:tcPr>
          <w:p w14:paraId="43C915D3" w14:textId="77777777" w:rsidR="002D3300" w:rsidRPr="008870BD" w:rsidRDefault="002D3300" w:rsidP="000C0532">
            <w:pPr>
              <w:spacing w:before="60" w:after="60"/>
              <w:jc w:val="center"/>
              <w:rPr>
                <w:rFonts w:ascii="Arial" w:hAnsi="Arial" w:cs="Arial"/>
                <w:b/>
                <w:bCs/>
                <w:sz w:val="2"/>
                <w:szCs w:val="2"/>
                <w:rtl/>
              </w:rPr>
            </w:pPr>
          </w:p>
        </w:tc>
        <w:tc>
          <w:tcPr>
            <w:tcW w:w="1406" w:type="pct"/>
            <w:gridSpan w:val="2"/>
            <w:tcBorders>
              <w:top w:val="single" w:sz="4" w:space="0" w:color="auto"/>
              <w:left w:val="nil"/>
              <w:bottom w:val="single" w:sz="4" w:space="0" w:color="auto"/>
              <w:right w:val="nil"/>
            </w:tcBorders>
            <w:shd w:val="clear" w:color="auto" w:fill="FFFFFF"/>
            <w:vAlign w:val="center"/>
          </w:tcPr>
          <w:p w14:paraId="14570A0F" w14:textId="77777777" w:rsidR="002D3300" w:rsidRPr="008870BD" w:rsidRDefault="002D3300" w:rsidP="000C0532">
            <w:pPr>
              <w:spacing w:before="60" w:after="60"/>
              <w:jc w:val="center"/>
              <w:rPr>
                <w:rFonts w:ascii="Arial" w:hAnsi="Arial" w:cs="Arial"/>
                <w:b/>
                <w:bCs/>
                <w:sz w:val="2"/>
                <w:szCs w:val="2"/>
                <w:rtl/>
              </w:rPr>
            </w:pPr>
          </w:p>
        </w:tc>
        <w:tc>
          <w:tcPr>
            <w:tcW w:w="1298" w:type="pct"/>
            <w:tcBorders>
              <w:top w:val="single" w:sz="4" w:space="0" w:color="auto"/>
              <w:left w:val="nil"/>
              <w:bottom w:val="single" w:sz="4" w:space="0" w:color="auto"/>
              <w:right w:val="nil"/>
            </w:tcBorders>
            <w:shd w:val="clear" w:color="auto" w:fill="FFFFFF"/>
            <w:vAlign w:val="center"/>
          </w:tcPr>
          <w:p w14:paraId="6A29A316" w14:textId="77777777" w:rsidR="002D3300" w:rsidRPr="008870BD" w:rsidRDefault="002D3300" w:rsidP="000C0532">
            <w:pPr>
              <w:spacing w:before="60" w:after="60"/>
              <w:jc w:val="center"/>
              <w:rPr>
                <w:rFonts w:ascii="Arial" w:hAnsi="Arial" w:cs="Arial"/>
                <w:b/>
                <w:bCs/>
                <w:sz w:val="2"/>
                <w:szCs w:val="2"/>
                <w:rtl/>
              </w:rPr>
            </w:pPr>
          </w:p>
        </w:tc>
        <w:tc>
          <w:tcPr>
            <w:tcW w:w="1214" w:type="pct"/>
            <w:tcBorders>
              <w:top w:val="single" w:sz="4" w:space="0" w:color="auto"/>
              <w:left w:val="nil"/>
              <w:bottom w:val="single" w:sz="4" w:space="0" w:color="auto"/>
              <w:right w:val="single" w:sz="4" w:space="0" w:color="auto"/>
            </w:tcBorders>
            <w:shd w:val="clear" w:color="auto" w:fill="FFFFFF"/>
            <w:vAlign w:val="center"/>
          </w:tcPr>
          <w:p w14:paraId="5A626153" w14:textId="77777777" w:rsidR="002D3300" w:rsidRPr="008870BD" w:rsidRDefault="002D3300" w:rsidP="000C0532">
            <w:pPr>
              <w:spacing w:before="60" w:after="60"/>
              <w:jc w:val="center"/>
              <w:rPr>
                <w:rFonts w:ascii="Arial" w:hAnsi="Arial" w:cs="Arial"/>
                <w:b/>
                <w:bCs/>
                <w:sz w:val="2"/>
                <w:szCs w:val="2"/>
                <w:rtl/>
              </w:rPr>
            </w:pPr>
          </w:p>
        </w:tc>
      </w:tr>
      <w:tr w:rsidR="002D3300" w:rsidRPr="008870BD" w14:paraId="3A613250" w14:textId="77777777" w:rsidTr="000C0532">
        <w:trPr>
          <w:jc w:val="center"/>
        </w:trPr>
        <w:tc>
          <w:tcPr>
            <w:tcW w:w="1082" w:type="pct"/>
            <w:tcBorders>
              <w:top w:val="single" w:sz="4" w:space="0" w:color="auto"/>
            </w:tcBorders>
            <w:shd w:val="clear" w:color="auto" w:fill="F2F2F2"/>
            <w:vAlign w:val="center"/>
          </w:tcPr>
          <w:p w14:paraId="3004828E" w14:textId="77777777" w:rsidR="002D3300" w:rsidRPr="008870BD" w:rsidRDefault="002D3300" w:rsidP="000C0532">
            <w:pPr>
              <w:spacing w:before="60" w:after="60"/>
              <w:jc w:val="center"/>
              <w:rPr>
                <w:rFonts w:ascii="Arial" w:hAnsi="Arial" w:cs="Arial"/>
                <w:b/>
                <w:bCs/>
                <w:sz w:val="22"/>
                <w:szCs w:val="22"/>
                <w:rtl/>
              </w:rPr>
            </w:pPr>
            <w:r w:rsidRPr="008870BD">
              <w:rPr>
                <w:rFonts w:ascii="Arial" w:hAnsi="Arial" w:cs="Arial"/>
                <w:b/>
                <w:bCs/>
                <w:sz w:val="22"/>
                <w:szCs w:val="22"/>
                <w:rtl/>
              </w:rPr>
              <w:t>מספר הארכת תוקף</w:t>
            </w:r>
          </w:p>
        </w:tc>
        <w:tc>
          <w:tcPr>
            <w:tcW w:w="1406" w:type="pct"/>
            <w:gridSpan w:val="2"/>
            <w:tcBorders>
              <w:top w:val="single" w:sz="4" w:space="0" w:color="auto"/>
            </w:tcBorders>
            <w:shd w:val="clear" w:color="auto" w:fill="F2F2F2"/>
            <w:vAlign w:val="center"/>
          </w:tcPr>
          <w:p w14:paraId="38113FED" w14:textId="1ECC9BFE" w:rsidR="002D3300" w:rsidRPr="008870BD" w:rsidRDefault="002D3300" w:rsidP="00643AC9">
            <w:pPr>
              <w:spacing w:before="60" w:after="60"/>
              <w:jc w:val="center"/>
              <w:rPr>
                <w:rFonts w:ascii="Arial" w:hAnsi="Arial" w:cs="Arial"/>
                <w:b/>
                <w:bCs/>
                <w:sz w:val="22"/>
                <w:szCs w:val="22"/>
                <w:rtl/>
              </w:rPr>
            </w:pPr>
            <w:r w:rsidRPr="008870BD">
              <w:rPr>
                <w:rFonts w:ascii="Arial" w:hAnsi="Arial" w:cs="Arial" w:hint="cs"/>
                <w:b/>
                <w:bCs/>
                <w:sz w:val="22"/>
                <w:szCs w:val="22"/>
                <w:rtl/>
              </w:rPr>
              <w:t xml:space="preserve">תאריך </w:t>
            </w:r>
            <w:r w:rsidR="00643AC9">
              <w:rPr>
                <w:rFonts w:ascii="Arial" w:hAnsi="Arial" w:cs="Arial" w:hint="cs"/>
                <w:b/>
                <w:bCs/>
                <w:sz w:val="22"/>
                <w:szCs w:val="22"/>
                <w:rtl/>
              </w:rPr>
              <w:t xml:space="preserve">פרסום </w:t>
            </w:r>
            <w:r w:rsidRPr="008870BD">
              <w:rPr>
                <w:rFonts w:ascii="Arial" w:hAnsi="Arial" w:cs="Arial" w:hint="cs"/>
                <w:b/>
                <w:bCs/>
                <w:sz w:val="22"/>
                <w:szCs w:val="22"/>
                <w:rtl/>
              </w:rPr>
              <w:t>הארכת תוקף</w:t>
            </w:r>
          </w:p>
        </w:tc>
        <w:tc>
          <w:tcPr>
            <w:tcW w:w="1298" w:type="pct"/>
            <w:tcBorders>
              <w:top w:val="single" w:sz="4" w:space="0" w:color="auto"/>
            </w:tcBorders>
            <w:shd w:val="clear" w:color="auto" w:fill="F2F2F2"/>
            <w:vAlign w:val="center"/>
          </w:tcPr>
          <w:p w14:paraId="08CE45BC" w14:textId="77777777" w:rsidR="002D3300" w:rsidRPr="008870BD" w:rsidRDefault="002D3300" w:rsidP="000C0532">
            <w:pPr>
              <w:spacing w:before="60" w:after="60"/>
              <w:jc w:val="center"/>
              <w:rPr>
                <w:rFonts w:ascii="Arial" w:hAnsi="Arial" w:cs="Arial"/>
                <w:b/>
                <w:bCs/>
                <w:sz w:val="22"/>
                <w:szCs w:val="22"/>
                <w:rtl/>
              </w:rPr>
            </w:pPr>
            <w:r w:rsidRPr="008870BD">
              <w:rPr>
                <w:rFonts w:ascii="Arial" w:hAnsi="Arial" w:cs="Arial"/>
                <w:b/>
                <w:bCs/>
                <w:sz w:val="22"/>
                <w:szCs w:val="22"/>
                <w:rtl/>
              </w:rPr>
              <w:t>תאריך תום</w:t>
            </w:r>
            <w:r>
              <w:rPr>
                <w:rFonts w:ascii="Arial" w:hAnsi="Arial" w:cs="Arial"/>
                <w:b/>
                <w:bCs/>
                <w:sz w:val="22"/>
                <w:szCs w:val="22"/>
                <w:rtl/>
              </w:rPr>
              <w:t xml:space="preserve"> </w:t>
            </w:r>
            <w:r w:rsidRPr="008870BD">
              <w:rPr>
                <w:rFonts w:ascii="Arial" w:hAnsi="Arial" w:cs="Arial"/>
                <w:b/>
                <w:bCs/>
                <w:sz w:val="22"/>
                <w:szCs w:val="22"/>
                <w:rtl/>
              </w:rPr>
              <w:t>תוקף</w:t>
            </w:r>
            <w:r>
              <w:rPr>
                <w:rFonts w:ascii="Arial" w:hAnsi="Arial" w:cs="Arial"/>
                <w:b/>
                <w:bCs/>
                <w:sz w:val="22"/>
                <w:szCs w:val="22"/>
                <w:rtl/>
              </w:rPr>
              <w:t xml:space="preserve"> </w:t>
            </w:r>
            <w:r w:rsidRPr="008870BD">
              <w:rPr>
                <w:rFonts w:ascii="Arial" w:hAnsi="Arial" w:cs="Arial"/>
                <w:b/>
                <w:bCs/>
                <w:sz w:val="22"/>
                <w:szCs w:val="22"/>
                <w:rtl/>
              </w:rPr>
              <w:t>חדש</w:t>
            </w:r>
          </w:p>
        </w:tc>
        <w:tc>
          <w:tcPr>
            <w:tcW w:w="1214" w:type="pct"/>
            <w:tcBorders>
              <w:top w:val="single" w:sz="4" w:space="0" w:color="auto"/>
            </w:tcBorders>
            <w:shd w:val="clear" w:color="auto" w:fill="F2F2F2"/>
            <w:vAlign w:val="center"/>
          </w:tcPr>
          <w:p w14:paraId="6C560095" w14:textId="77777777" w:rsidR="002D3300" w:rsidRPr="008870BD" w:rsidRDefault="002D3300" w:rsidP="000C0532">
            <w:pPr>
              <w:spacing w:before="60" w:after="60"/>
              <w:jc w:val="center"/>
              <w:rPr>
                <w:rFonts w:ascii="Arial" w:hAnsi="Arial" w:cs="Arial"/>
                <w:b/>
                <w:bCs/>
                <w:sz w:val="22"/>
                <w:szCs w:val="22"/>
                <w:rtl/>
              </w:rPr>
            </w:pPr>
            <w:r w:rsidRPr="008870BD">
              <w:rPr>
                <w:rFonts w:ascii="Arial" w:hAnsi="Arial" w:cs="Arial"/>
                <w:b/>
                <w:bCs/>
                <w:sz w:val="22"/>
                <w:szCs w:val="22"/>
                <w:rtl/>
              </w:rPr>
              <w:t>סעיפים מושפעים</w:t>
            </w:r>
          </w:p>
        </w:tc>
      </w:tr>
      <w:tr w:rsidR="002D3300" w:rsidRPr="008870BD" w14:paraId="6B71A38A" w14:textId="77777777" w:rsidTr="000C0532">
        <w:trPr>
          <w:trHeight w:val="397"/>
          <w:jc w:val="center"/>
        </w:trPr>
        <w:tc>
          <w:tcPr>
            <w:tcW w:w="1082" w:type="pct"/>
            <w:shd w:val="clear" w:color="auto" w:fill="FFFFFF"/>
            <w:vAlign w:val="center"/>
          </w:tcPr>
          <w:p w14:paraId="3DD40D57" w14:textId="77777777" w:rsidR="002D3300" w:rsidRPr="00913AB2" w:rsidRDefault="002D3300" w:rsidP="000C0532">
            <w:pPr>
              <w:jc w:val="center"/>
              <w:rPr>
                <w:rFonts w:ascii="Arial" w:hAnsi="Arial" w:cs="Arial"/>
                <w:sz w:val="22"/>
                <w:szCs w:val="22"/>
                <w:rtl/>
              </w:rPr>
            </w:pPr>
            <w:r>
              <w:rPr>
                <w:rFonts w:ascii="Arial" w:hAnsi="Arial" w:cs="Arial" w:hint="cs"/>
                <w:sz w:val="22"/>
                <w:szCs w:val="22"/>
                <w:rtl/>
              </w:rPr>
              <w:t>1</w:t>
            </w:r>
          </w:p>
        </w:tc>
        <w:tc>
          <w:tcPr>
            <w:tcW w:w="1406" w:type="pct"/>
            <w:gridSpan w:val="2"/>
            <w:shd w:val="clear" w:color="auto" w:fill="FFFFFF"/>
            <w:vAlign w:val="center"/>
          </w:tcPr>
          <w:p w14:paraId="0B109A20" w14:textId="77777777" w:rsidR="002D3300" w:rsidRDefault="002D3300" w:rsidP="00E46822">
            <w:pPr>
              <w:jc w:val="center"/>
              <w:rPr>
                <w:rFonts w:ascii="Arial" w:hAnsi="Arial" w:cs="Arial"/>
                <w:sz w:val="22"/>
                <w:szCs w:val="22"/>
                <w:rtl/>
              </w:rPr>
            </w:pPr>
            <w:r>
              <w:rPr>
                <w:rFonts w:ascii="Arial" w:hAnsi="Arial" w:cs="Arial" w:hint="cs"/>
                <w:sz w:val="22"/>
                <w:szCs w:val="22"/>
                <w:rtl/>
              </w:rPr>
              <w:t>2</w:t>
            </w:r>
            <w:r w:rsidR="00E46822">
              <w:rPr>
                <w:rFonts w:ascii="Arial" w:hAnsi="Arial" w:cs="Arial" w:hint="cs"/>
                <w:sz w:val="22"/>
                <w:szCs w:val="22"/>
                <w:rtl/>
              </w:rPr>
              <w:t>3</w:t>
            </w:r>
            <w:r>
              <w:rPr>
                <w:rFonts w:ascii="Arial" w:hAnsi="Arial" w:cs="Arial" w:hint="cs"/>
                <w:sz w:val="22"/>
                <w:szCs w:val="22"/>
                <w:rtl/>
              </w:rPr>
              <w:t>.09.2019</w:t>
            </w:r>
          </w:p>
        </w:tc>
        <w:tc>
          <w:tcPr>
            <w:tcW w:w="1298" w:type="pct"/>
            <w:shd w:val="clear" w:color="auto" w:fill="FFFFFF"/>
            <w:vAlign w:val="center"/>
          </w:tcPr>
          <w:p w14:paraId="16F57719" w14:textId="77777777" w:rsidR="002D3300" w:rsidRPr="00913AB2" w:rsidRDefault="002D3300" w:rsidP="000C0532">
            <w:pPr>
              <w:jc w:val="center"/>
              <w:rPr>
                <w:rFonts w:ascii="Arial" w:hAnsi="Arial" w:cs="Arial"/>
                <w:sz w:val="22"/>
                <w:szCs w:val="22"/>
                <w:rtl/>
              </w:rPr>
            </w:pPr>
            <w:r>
              <w:rPr>
                <w:rFonts w:ascii="Arial" w:hAnsi="Arial" w:cs="Arial" w:hint="cs"/>
                <w:sz w:val="22"/>
                <w:szCs w:val="22"/>
                <w:rtl/>
              </w:rPr>
              <w:t>25.09.2020</w:t>
            </w:r>
          </w:p>
        </w:tc>
        <w:tc>
          <w:tcPr>
            <w:tcW w:w="1214" w:type="pct"/>
            <w:shd w:val="clear" w:color="auto" w:fill="FFFFFF"/>
            <w:vAlign w:val="center"/>
          </w:tcPr>
          <w:p w14:paraId="61E6B9C5" w14:textId="77777777" w:rsidR="002D3300" w:rsidRPr="00913AB2" w:rsidRDefault="002D3300" w:rsidP="000C0532">
            <w:pPr>
              <w:jc w:val="center"/>
              <w:rPr>
                <w:rFonts w:ascii="Arial" w:hAnsi="Arial" w:cs="Arial"/>
                <w:sz w:val="22"/>
                <w:szCs w:val="22"/>
                <w:rtl/>
              </w:rPr>
            </w:pPr>
            <w:r>
              <w:rPr>
                <w:rFonts w:ascii="Arial" w:hAnsi="Arial" w:cs="Arial"/>
                <w:sz w:val="22"/>
                <w:szCs w:val="22"/>
                <w:rtl/>
              </w:rPr>
              <w:fldChar w:fldCharType="begin"/>
            </w:r>
            <w:r>
              <w:rPr>
                <w:rFonts w:ascii="Arial" w:hAnsi="Arial" w:cs="Arial"/>
                <w:sz w:val="22"/>
                <w:szCs w:val="22"/>
                <w:rtl/>
              </w:rPr>
              <w:instrText xml:space="preserve"> </w:instrText>
            </w:r>
            <w:r>
              <w:rPr>
                <w:rFonts w:ascii="Arial" w:hAnsi="Arial" w:cs="Arial"/>
                <w:sz w:val="22"/>
                <w:szCs w:val="22"/>
              </w:rPr>
              <w:instrText>REF</w:instrText>
            </w:r>
            <w:r>
              <w:rPr>
                <w:rFonts w:ascii="Arial" w:hAnsi="Arial" w:cs="Arial"/>
                <w:sz w:val="22"/>
                <w:szCs w:val="22"/>
                <w:rtl/>
              </w:rPr>
              <w:instrText xml:space="preserve"> _</w:instrText>
            </w:r>
            <w:r>
              <w:rPr>
                <w:rFonts w:ascii="Arial" w:hAnsi="Arial" w:cs="Arial"/>
                <w:sz w:val="22"/>
                <w:szCs w:val="22"/>
              </w:rPr>
              <w:instrText>Ref20044918 \r \h</w:instrText>
            </w:r>
            <w:r>
              <w:rPr>
                <w:rFonts w:ascii="Arial" w:hAnsi="Arial" w:cs="Arial"/>
                <w:sz w:val="22"/>
                <w:szCs w:val="22"/>
                <w:rtl/>
              </w:rPr>
              <w:instrText xml:space="preserve"> </w:instrText>
            </w:r>
            <w:r>
              <w:rPr>
                <w:rFonts w:ascii="Arial" w:hAnsi="Arial" w:cs="Arial"/>
                <w:sz w:val="22"/>
                <w:szCs w:val="22"/>
                <w:rtl/>
              </w:rPr>
            </w:r>
            <w:r>
              <w:rPr>
                <w:rFonts w:ascii="Arial" w:hAnsi="Arial" w:cs="Arial"/>
                <w:sz w:val="22"/>
                <w:szCs w:val="22"/>
                <w:rtl/>
              </w:rPr>
              <w:fldChar w:fldCharType="separate"/>
            </w:r>
            <w:r>
              <w:rPr>
                <w:rFonts w:ascii="Arial" w:hAnsi="Arial" w:cs="Arial"/>
                <w:sz w:val="22"/>
                <w:szCs w:val="22"/>
                <w:rtl/>
              </w:rPr>
              <w:t>‏1.3</w:t>
            </w:r>
            <w:r>
              <w:rPr>
                <w:rFonts w:ascii="Arial" w:hAnsi="Arial" w:cs="Arial"/>
                <w:sz w:val="22"/>
                <w:szCs w:val="22"/>
                <w:rtl/>
              </w:rPr>
              <w:fldChar w:fldCharType="end"/>
            </w:r>
          </w:p>
        </w:tc>
      </w:tr>
      <w:tr w:rsidR="002D3300" w:rsidRPr="008870BD" w14:paraId="279750C0" w14:textId="77777777" w:rsidTr="000C0532">
        <w:trPr>
          <w:trHeight w:val="397"/>
          <w:jc w:val="center"/>
        </w:trPr>
        <w:tc>
          <w:tcPr>
            <w:tcW w:w="1082" w:type="pct"/>
            <w:shd w:val="clear" w:color="auto" w:fill="FFFFFF"/>
            <w:vAlign w:val="center"/>
          </w:tcPr>
          <w:p w14:paraId="019BD155" w14:textId="77777777" w:rsidR="002D3300" w:rsidRPr="008870BD" w:rsidRDefault="00483C9F" w:rsidP="000C0532">
            <w:pPr>
              <w:spacing w:before="60" w:after="60"/>
              <w:jc w:val="center"/>
              <w:rPr>
                <w:rFonts w:ascii="Arial" w:hAnsi="Arial" w:cs="Arial"/>
                <w:sz w:val="22"/>
                <w:szCs w:val="22"/>
                <w:rtl/>
              </w:rPr>
            </w:pPr>
            <w:r>
              <w:rPr>
                <w:rFonts w:ascii="Arial" w:hAnsi="Arial" w:cs="Arial" w:hint="cs"/>
                <w:sz w:val="22"/>
                <w:szCs w:val="22"/>
                <w:rtl/>
              </w:rPr>
              <w:t>2</w:t>
            </w:r>
          </w:p>
        </w:tc>
        <w:tc>
          <w:tcPr>
            <w:tcW w:w="1406" w:type="pct"/>
            <w:gridSpan w:val="2"/>
            <w:shd w:val="clear" w:color="auto" w:fill="FFFFFF"/>
            <w:vAlign w:val="center"/>
          </w:tcPr>
          <w:p w14:paraId="51BA6871" w14:textId="77777777" w:rsidR="002D3300" w:rsidRPr="008870BD" w:rsidRDefault="00483C9F" w:rsidP="000C0532">
            <w:pPr>
              <w:spacing w:before="60" w:after="60"/>
              <w:jc w:val="center"/>
              <w:rPr>
                <w:rFonts w:ascii="Arial" w:hAnsi="Arial" w:cs="Arial"/>
                <w:sz w:val="22"/>
                <w:szCs w:val="22"/>
                <w:rtl/>
              </w:rPr>
            </w:pPr>
            <w:r>
              <w:rPr>
                <w:rFonts w:ascii="Arial" w:hAnsi="Arial" w:cs="Arial" w:hint="cs"/>
                <w:sz w:val="22"/>
                <w:szCs w:val="22"/>
                <w:rtl/>
              </w:rPr>
              <w:t>01.07.2020</w:t>
            </w:r>
          </w:p>
        </w:tc>
        <w:tc>
          <w:tcPr>
            <w:tcW w:w="1298" w:type="pct"/>
            <w:shd w:val="clear" w:color="auto" w:fill="FFFFFF"/>
            <w:vAlign w:val="center"/>
          </w:tcPr>
          <w:p w14:paraId="7745AA97" w14:textId="77777777" w:rsidR="002D3300" w:rsidRPr="008870BD" w:rsidRDefault="00483C9F" w:rsidP="000C0532">
            <w:pPr>
              <w:spacing w:before="60" w:after="60"/>
              <w:jc w:val="center"/>
              <w:rPr>
                <w:rFonts w:ascii="Arial" w:hAnsi="Arial" w:cs="Arial"/>
                <w:sz w:val="22"/>
                <w:szCs w:val="22"/>
                <w:rtl/>
              </w:rPr>
            </w:pPr>
            <w:r>
              <w:rPr>
                <w:rFonts w:ascii="Arial" w:hAnsi="Arial" w:cs="Arial" w:hint="cs"/>
                <w:sz w:val="22"/>
                <w:szCs w:val="22"/>
                <w:rtl/>
              </w:rPr>
              <w:t>24.09.2021</w:t>
            </w:r>
          </w:p>
        </w:tc>
        <w:tc>
          <w:tcPr>
            <w:tcW w:w="1214" w:type="pct"/>
            <w:shd w:val="clear" w:color="auto" w:fill="FFFFFF"/>
            <w:vAlign w:val="center"/>
          </w:tcPr>
          <w:p w14:paraId="46AE4B9B" w14:textId="2A8919A5" w:rsidR="002D3300" w:rsidRPr="008870BD" w:rsidRDefault="00597397" w:rsidP="000C0532">
            <w:pPr>
              <w:spacing w:before="60" w:after="60"/>
              <w:jc w:val="center"/>
              <w:rPr>
                <w:rFonts w:ascii="Arial" w:hAnsi="Arial" w:cs="Arial"/>
                <w:sz w:val="22"/>
                <w:szCs w:val="22"/>
                <w:rtl/>
              </w:rPr>
            </w:pPr>
            <w:r>
              <w:rPr>
                <w:rFonts w:ascii="Arial" w:hAnsi="Arial" w:cs="Arial"/>
                <w:sz w:val="22"/>
                <w:szCs w:val="22"/>
                <w:rtl/>
              </w:rPr>
              <w:fldChar w:fldCharType="begin"/>
            </w:r>
            <w:r>
              <w:rPr>
                <w:rFonts w:ascii="Arial" w:hAnsi="Arial" w:cs="Arial"/>
                <w:sz w:val="22"/>
                <w:szCs w:val="22"/>
                <w:rtl/>
              </w:rPr>
              <w:instrText xml:space="preserve"> </w:instrText>
            </w:r>
            <w:r>
              <w:rPr>
                <w:rFonts w:ascii="Arial" w:hAnsi="Arial" w:cs="Arial" w:hint="cs"/>
                <w:sz w:val="22"/>
                <w:szCs w:val="22"/>
              </w:rPr>
              <w:instrText>REF</w:instrText>
            </w:r>
            <w:r>
              <w:rPr>
                <w:rFonts w:ascii="Arial" w:hAnsi="Arial" w:cs="Arial" w:hint="cs"/>
                <w:sz w:val="22"/>
                <w:szCs w:val="22"/>
                <w:rtl/>
              </w:rPr>
              <w:instrText xml:space="preserve"> _</w:instrText>
            </w:r>
            <w:r>
              <w:rPr>
                <w:rFonts w:ascii="Arial" w:hAnsi="Arial" w:cs="Arial" w:hint="cs"/>
                <w:sz w:val="22"/>
                <w:szCs w:val="22"/>
              </w:rPr>
              <w:instrText>Ref20044918 \r \h</w:instrText>
            </w:r>
            <w:r>
              <w:rPr>
                <w:rFonts w:ascii="Arial" w:hAnsi="Arial" w:cs="Arial"/>
                <w:sz w:val="22"/>
                <w:szCs w:val="22"/>
                <w:rtl/>
              </w:rPr>
              <w:instrText xml:space="preserve"> </w:instrText>
            </w:r>
            <w:r>
              <w:rPr>
                <w:rFonts w:ascii="Arial" w:hAnsi="Arial" w:cs="Arial"/>
                <w:sz w:val="22"/>
                <w:szCs w:val="22"/>
                <w:rtl/>
              </w:rPr>
            </w:r>
            <w:r>
              <w:rPr>
                <w:rFonts w:ascii="Arial" w:hAnsi="Arial" w:cs="Arial"/>
                <w:sz w:val="22"/>
                <w:szCs w:val="22"/>
                <w:rtl/>
              </w:rPr>
              <w:fldChar w:fldCharType="separate"/>
            </w:r>
            <w:r>
              <w:rPr>
                <w:rFonts w:ascii="Arial" w:hAnsi="Arial" w:cs="Arial"/>
                <w:sz w:val="22"/>
                <w:szCs w:val="22"/>
                <w:cs/>
              </w:rPr>
              <w:t>‎</w:t>
            </w:r>
            <w:r>
              <w:rPr>
                <w:rFonts w:ascii="Arial" w:hAnsi="Arial" w:cs="Arial"/>
                <w:sz w:val="22"/>
                <w:szCs w:val="22"/>
              </w:rPr>
              <w:t>1.3</w:t>
            </w:r>
            <w:r>
              <w:rPr>
                <w:rFonts w:ascii="Arial" w:hAnsi="Arial" w:cs="Arial"/>
                <w:sz w:val="22"/>
                <w:szCs w:val="22"/>
                <w:rtl/>
              </w:rPr>
              <w:fldChar w:fldCharType="end"/>
            </w:r>
          </w:p>
        </w:tc>
      </w:tr>
      <w:tr w:rsidR="002D3300" w:rsidRPr="008870BD" w14:paraId="30D5E412" w14:textId="77777777" w:rsidTr="000C0532">
        <w:trPr>
          <w:trHeight w:val="397"/>
          <w:jc w:val="center"/>
        </w:trPr>
        <w:tc>
          <w:tcPr>
            <w:tcW w:w="1082" w:type="pct"/>
            <w:shd w:val="clear" w:color="auto" w:fill="FFFFFF"/>
            <w:vAlign w:val="center"/>
          </w:tcPr>
          <w:p w14:paraId="7301AE9D" w14:textId="77777777" w:rsidR="002D3300" w:rsidRPr="008870BD" w:rsidRDefault="00205111" w:rsidP="000C0532">
            <w:pPr>
              <w:spacing w:before="60" w:after="60"/>
              <w:jc w:val="center"/>
              <w:rPr>
                <w:rFonts w:ascii="Arial" w:hAnsi="Arial" w:cs="Arial"/>
                <w:sz w:val="22"/>
                <w:szCs w:val="22"/>
                <w:rtl/>
              </w:rPr>
            </w:pPr>
            <w:r>
              <w:rPr>
                <w:rFonts w:ascii="Arial" w:hAnsi="Arial" w:cs="Arial" w:hint="cs"/>
                <w:sz w:val="22"/>
                <w:szCs w:val="22"/>
                <w:rtl/>
              </w:rPr>
              <w:t>3</w:t>
            </w:r>
          </w:p>
        </w:tc>
        <w:tc>
          <w:tcPr>
            <w:tcW w:w="1406" w:type="pct"/>
            <w:gridSpan w:val="2"/>
            <w:shd w:val="clear" w:color="auto" w:fill="FFFFFF"/>
            <w:vAlign w:val="center"/>
          </w:tcPr>
          <w:p w14:paraId="2294A736" w14:textId="0128BE5F" w:rsidR="002D3300" w:rsidRPr="008870BD" w:rsidRDefault="004520C5" w:rsidP="000C0532">
            <w:pPr>
              <w:spacing w:before="60" w:after="60"/>
              <w:jc w:val="center"/>
              <w:rPr>
                <w:rFonts w:ascii="Arial" w:hAnsi="Arial" w:cs="Arial"/>
                <w:sz w:val="22"/>
                <w:szCs w:val="22"/>
                <w:rtl/>
              </w:rPr>
            </w:pPr>
            <w:r>
              <w:rPr>
                <w:rFonts w:ascii="Arial" w:hAnsi="Arial" w:cs="Arial" w:hint="cs"/>
                <w:sz w:val="22"/>
                <w:szCs w:val="22"/>
                <w:rtl/>
              </w:rPr>
              <w:t>3</w:t>
            </w:r>
            <w:r w:rsidR="005C684E">
              <w:rPr>
                <w:rFonts w:ascii="Arial" w:hAnsi="Arial" w:cs="Arial" w:hint="cs"/>
                <w:sz w:val="22"/>
                <w:szCs w:val="22"/>
                <w:rtl/>
              </w:rPr>
              <w:t>1.10</w:t>
            </w:r>
            <w:r w:rsidR="00205111">
              <w:rPr>
                <w:rFonts w:ascii="Arial" w:hAnsi="Arial" w:cs="Arial" w:hint="cs"/>
                <w:sz w:val="22"/>
                <w:szCs w:val="22"/>
                <w:rtl/>
              </w:rPr>
              <w:t>.2021</w:t>
            </w:r>
          </w:p>
        </w:tc>
        <w:tc>
          <w:tcPr>
            <w:tcW w:w="1298" w:type="pct"/>
            <w:shd w:val="clear" w:color="auto" w:fill="FFFFFF"/>
            <w:vAlign w:val="center"/>
          </w:tcPr>
          <w:p w14:paraId="3BDF84EE" w14:textId="77777777" w:rsidR="002D3300" w:rsidRPr="008870BD" w:rsidRDefault="00205111" w:rsidP="000C0532">
            <w:pPr>
              <w:spacing w:before="60" w:after="60"/>
              <w:jc w:val="center"/>
              <w:rPr>
                <w:rFonts w:ascii="Arial" w:hAnsi="Arial" w:cs="Arial"/>
                <w:sz w:val="22"/>
                <w:szCs w:val="22"/>
                <w:rtl/>
              </w:rPr>
            </w:pPr>
            <w:r>
              <w:rPr>
                <w:rFonts w:ascii="Arial" w:hAnsi="Arial" w:cs="Arial" w:hint="cs"/>
                <w:sz w:val="22"/>
                <w:szCs w:val="22"/>
                <w:rtl/>
              </w:rPr>
              <w:t>24.09.2022</w:t>
            </w:r>
          </w:p>
        </w:tc>
        <w:tc>
          <w:tcPr>
            <w:tcW w:w="1214" w:type="pct"/>
            <w:shd w:val="clear" w:color="auto" w:fill="FFFFFF"/>
            <w:vAlign w:val="center"/>
          </w:tcPr>
          <w:p w14:paraId="08FB6ECA" w14:textId="68A99586" w:rsidR="002D3300" w:rsidRPr="008870BD" w:rsidRDefault="00597397" w:rsidP="000C0532">
            <w:pPr>
              <w:spacing w:before="60" w:after="60"/>
              <w:jc w:val="center"/>
              <w:rPr>
                <w:rFonts w:ascii="Arial" w:hAnsi="Arial" w:cs="Arial"/>
                <w:sz w:val="22"/>
                <w:szCs w:val="22"/>
                <w:rtl/>
              </w:rPr>
            </w:pPr>
            <w:r>
              <w:rPr>
                <w:rFonts w:ascii="Arial" w:hAnsi="Arial" w:cs="Arial"/>
                <w:sz w:val="22"/>
                <w:szCs w:val="22"/>
                <w:rtl/>
              </w:rPr>
              <w:fldChar w:fldCharType="begin"/>
            </w:r>
            <w:r>
              <w:rPr>
                <w:rFonts w:ascii="Arial" w:hAnsi="Arial" w:cs="Arial"/>
                <w:sz w:val="22"/>
                <w:szCs w:val="22"/>
                <w:rtl/>
              </w:rPr>
              <w:instrText xml:space="preserve"> </w:instrText>
            </w:r>
            <w:r>
              <w:rPr>
                <w:rFonts w:ascii="Arial" w:hAnsi="Arial" w:cs="Arial" w:hint="cs"/>
                <w:sz w:val="22"/>
                <w:szCs w:val="22"/>
              </w:rPr>
              <w:instrText>REF</w:instrText>
            </w:r>
            <w:r>
              <w:rPr>
                <w:rFonts w:ascii="Arial" w:hAnsi="Arial" w:cs="Arial" w:hint="cs"/>
                <w:sz w:val="22"/>
                <w:szCs w:val="22"/>
                <w:rtl/>
              </w:rPr>
              <w:instrText xml:space="preserve"> _</w:instrText>
            </w:r>
            <w:r>
              <w:rPr>
                <w:rFonts w:ascii="Arial" w:hAnsi="Arial" w:cs="Arial" w:hint="cs"/>
                <w:sz w:val="22"/>
                <w:szCs w:val="22"/>
              </w:rPr>
              <w:instrText>Ref20044918 \r \h</w:instrText>
            </w:r>
            <w:r>
              <w:rPr>
                <w:rFonts w:ascii="Arial" w:hAnsi="Arial" w:cs="Arial"/>
                <w:sz w:val="22"/>
                <w:szCs w:val="22"/>
                <w:rtl/>
              </w:rPr>
              <w:instrText xml:space="preserve"> </w:instrText>
            </w:r>
            <w:r>
              <w:rPr>
                <w:rFonts w:ascii="Arial" w:hAnsi="Arial" w:cs="Arial"/>
                <w:sz w:val="22"/>
                <w:szCs w:val="22"/>
                <w:rtl/>
              </w:rPr>
            </w:r>
            <w:r>
              <w:rPr>
                <w:rFonts w:ascii="Arial" w:hAnsi="Arial" w:cs="Arial"/>
                <w:sz w:val="22"/>
                <w:szCs w:val="22"/>
                <w:rtl/>
              </w:rPr>
              <w:fldChar w:fldCharType="separate"/>
            </w:r>
            <w:r>
              <w:rPr>
                <w:rFonts w:ascii="Arial" w:hAnsi="Arial" w:cs="Arial"/>
                <w:sz w:val="22"/>
                <w:szCs w:val="22"/>
                <w:cs/>
              </w:rPr>
              <w:t>‎</w:t>
            </w:r>
            <w:r>
              <w:rPr>
                <w:rFonts w:ascii="Arial" w:hAnsi="Arial" w:cs="Arial"/>
                <w:sz w:val="22"/>
                <w:szCs w:val="22"/>
              </w:rPr>
              <w:t>1.3</w:t>
            </w:r>
            <w:r>
              <w:rPr>
                <w:rFonts w:ascii="Arial" w:hAnsi="Arial" w:cs="Arial"/>
                <w:sz w:val="22"/>
                <w:szCs w:val="22"/>
                <w:rtl/>
              </w:rPr>
              <w:fldChar w:fldCharType="end"/>
            </w:r>
          </w:p>
        </w:tc>
      </w:tr>
      <w:tr w:rsidR="002D3300" w:rsidRPr="008870BD" w14:paraId="2AD60427" w14:textId="77777777" w:rsidTr="000C0532">
        <w:trPr>
          <w:trHeight w:val="397"/>
          <w:jc w:val="center"/>
        </w:trPr>
        <w:tc>
          <w:tcPr>
            <w:tcW w:w="1082" w:type="pct"/>
            <w:shd w:val="clear" w:color="auto" w:fill="FFFFFF"/>
            <w:vAlign w:val="center"/>
          </w:tcPr>
          <w:p w14:paraId="189B5238" w14:textId="42742FB0" w:rsidR="002D3300" w:rsidRPr="008870BD" w:rsidRDefault="00886964" w:rsidP="000C0532">
            <w:pPr>
              <w:spacing w:before="60" w:after="60"/>
              <w:jc w:val="center"/>
              <w:rPr>
                <w:rFonts w:ascii="Arial" w:hAnsi="Arial" w:cs="Arial"/>
                <w:sz w:val="22"/>
                <w:szCs w:val="22"/>
                <w:rtl/>
              </w:rPr>
            </w:pPr>
            <w:r>
              <w:rPr>
                <w:rFonts w:ascii="Arial" w:hAnsi="Arial" w:cs="Arial" w:hint="cs"/>
                <w:sz w:val="22"/>
                <w:szCs w:val="22"/>
                <w:rtl/>
              </w:rPr>
              <w:t>4</w:t>
            </w:r>
          </w:p>
        </w:tc>
        <w:tc>
          <w:tcPr>
            <w:tcW w:w="1406" w:type="pct"/>
            <w:gridSpan w:val="2"/>
            <w:shd w:val="clear" w:color="auto" w:fill="FFFFFF"/>
            <w:vAlign w:val="center"/>
          </w:tcPr>
          <w:p w14:paraId="19ADF35B" w14:textId="4375CB6C" w:rsidR="002D3300" w:rsidRPr="008870BD" w:rsidRDefault="00886964" w:rsidP="000C0532">
            <w:pPr>
              <w:spacing w:before="60" w:after="60"/>
              <w:jc w:val="center"/>
              <w:rPr>
                <w:rFonts w:ascii="Arial" w:hAnsi="Arial" w:cs="Arial"/>
                <w:sz w:val="22"/>
                <w:szCs w:val="22"/>
                <w:rtl/>
              </w:rPr>
            </w:pPr>
            <w:r>
              <w:rPr>
                <w:rFonts w:ascii="Arial" w:hAnsi="Arial" w:cs="Arial" w:hint="cs"/>
                <w:sz w:val="22"/>
                <w:szCs w:val="22"/>
                <w:rtl/>
              </w:rPr>
              <w:t>04.09.2022</w:t>
            </w:r>
          </w:p>
        </w:tc>
        <w:tc>
          <w:tcPr>
            <w:tcW w:w="1298" w:type="pct"/>
            <w:shd w:val="clear" w:color="auto" w:fill="FFFFFF"/>
            <w:vAlign w:val="center"/>
          </w:tcPr>
          <w:p w14:paraId="415DA8B3" w14:textId="62E961B7" w:rsidR="002D3300" w:rsidRPr="008870BD" w:rsidRDefault="00886964" w:rsidP="005F764E">
            <w:pPr>
              <w:spacing w:before="60" w:after="60"/>
              <w:jc w:val="center"/>
              <w:rPr>
                <w:rFonts w:ascii="Arial" w:hAnsi="Arial" w:cs="Arial"/>
                <w:sz w:val="22"/>
                <w:szCs w:val="22"/>
                <w:rtl/>
              </w:rPr>
            </w:pPr>
            <w:r>
              <w:rPr>
                <w:rFonts w:ascii="Arial" w:hAnsi="Arial" w:cs="Arial" w:hint="cs"/>
                <w:sz w:val="22"/>
                <w:szCs w:val="22"/>
                <w:rtl/>
              </w:rPr>
              <w:t>24.09.202</w:t>
            </w:r>
            <w:r w:rsidR="005F764E">
              <w:rPr>
                <w:rFonts w:ascii="Arial" w:hAnsi="Arial" w:cs="Arial" w:hint="cs"/>
                <w:sz w:val="22"/>
                <w:szCs w:val="22"/>
                <w:rtl/>
              </w:rPr>
              <w:t>3</w:t>
            </w:r>
          </w:p>
        </w:tc>
        <w:tc>
          <w:tcPr>
            <w:tcW w:w="1214" w:type="pct"/>
            <w:shd w:val="clear" w:color="auto" w:fill="FFFFFF"/>
            <w:vAlign w:val="center"/>
          </w:tcPr>
          <w:p w14:paraId="411DAF2C" w14:textId="5DD7D0A0" w:rsidR="002D3300" w:rsidRPr="008870BD" w:rsidRDefault="005F764E" w:rsidP="000C0532">
            <w:pPr>
              <w:spacing w:before="60" w:after="60"/>
              <w:jc w:val="center"/>
              <w:rPr>
                <w:rFonts w:ascii="Arial" w:hAnsi="Arial" w:cs="Arial"/>
                <w:sz w:val="22"/>
                <w:szCs w:val="22"/>
                <w:rtl/>
              </w:rPr>
            </w:pPr>
            <w:r>
              <w:rPr>
                <w:rFonts w:ascii="Arial" w:hAnsi="Arial" w:cs="Arial"/>
                <w:sz w:val="22"/>
                <w:szCs w:val="22"/>
                <w:rtl/>
              </w:rPr>
              <w:fldChar w:fldCharType="begin"/>
            </w:r>
            <w:r>
              <w:rPr>
                <w:rFonts w:ascii="Arial" w:hAnsi="Arial" w:cs="Arial"/>
                <w:sz w:val="22"/>
                <w:szCs w:val="22"/>
                <w:rtl/>
              </w:rPr>
              <w:instrText xml:space="preserve"> </w:instrText>
            </w:r>
            <w:r>
              <w:rPr>
                <w:rFonts w:ascii="Arial" w:hAnsi="Arial" w:cs="Arial" w:hint="cs"/>
                <w:sz w:val="22"/>
                <w:szCs w:val="22"/>
              </w:rPr>
              <w:instrText>REF</w:instrText>
            </w:r>
            <w:r>
              <w:rPr>
                <w:rFonts w:ascii="Arial" w:hAnsi="Arial" w:cs="Arial" w:hint="cs"/>
                <w:sz w:val="22"/>
                <w:szCs w:val="22"/>
                <w:rtl/>
              </w:rPr>
              <w:instrText xml:space="preserve"> _</w:instrText>
            </w:r>
            <w:r>
              <w:rPr>
                <w:rFonts w:ascii="Arial" w:hAnsi="Arial" w:cs="Arial" w:hint="cs"/>
                <w:sz w:val="22"/>
                <w:szCs w:val="22"/>
              </w:rPr>
              <w:instrText>Ref113190120 \r \h</w:instrText>
            </w:r>
            <w:r>
              <w:rPr>
                <w:rFonts w:ascii="Arial" w:hAnsi="Arial" w:cs="Arial"/>
                <w:sz w:val="22"/>
                <w:szCs w:val="22"/>
                <w:rtl/>
              </w:rPr>
              <w:instrText xml:space="preserve"> </w:instrText>
            </w:r>
            <w:r>
              <w:rPr>
                <w:rFonts w:ascii="Arial" w:hAnsi="Arial" w:cs="Arial"/>
                <w:sz w:val="22"/>
                <w:szCs w:val="22"/>
                <w:rtl/>
              </w:rPr>
            </w:r>
            <w:r>
              <w:rPr>
                <w:rFonts w:ascii="Arial" w:hAnsi="Arial" w:cs="Arial"/>
                <w:sz w:val="22"/>
                <w:szCs w:val="22"/>
                <w:rtl/>
              </w:rPr>
              <w:fldChar w:fldCharType="separate"/>
            </w:r>
            <w:r>
              <w:rPr>
                <w:rFonts w:ascii="Arial" w:hAnsi="Arial" w:cs="Arial"/>
                <w:sz w:val="22"/>
                <w:szCs w:val="22"/>
                <w:cs/>
              </w:rPr>
              <w:t>‎</w:t>
            </w:r>
            <w:r>
              <w:rPr>
                <w:rFonts w:ascii="Arial" w:hAnsi="Arial" w:cs="Arial"/>
                <w:sz w:val="22"/>
                <w:szCs w:val="22"/>
              </w:rPr>
              <w:t>1.3</w:t>
            </w:r>
            <w:r>
              <w:rPr>
                <w:rFonts w:ascii="Arial" w:hAnsi="Arial" w:cs="Arial"/>
                <w:sz w:val="22"/>
                <w:szCs w:val="22"/>
                <w:rtl/>
              </w:rPr>
              <w:fldChar w:fldCharType="end"/>
            </w:r>
          </w:p>
        </w:tc>
      </w:tr>
    </w:tbl>
    <w:p w14:paraId="6F6A057C" w14:textId="77777777" w:rsidR="00426583" w:rsidRDefault="00AB18DF" w:rsidP="00426583">
      <w:pPr>
        <w:pStyle w:val="-0"/>
        <w:rPr>
          <w:rtl/>
        </w:rPr>
      </w:pPr>
      <w:bookmarkStart w:id="42" w:name="_נספח_א_–_1"/>
      <w:bookmarkStart w:id="43" w:name="נספח_ו"/>
      <w:bookmarkStart w:id="44" w:name="נספח_ז"/>
      <w:bookmarkEnd w:id="42"/>
      <w:bookmarkEnd w:id="43"/>
      <w:r w:rsidRPr="00FD61B7">
        <w:rPr>
          <w:rFonts w:hint="cs"/>
          <w:rtl/>
        </w:rPr>
        <w:lastRenderedPageBreak/>
        <w:t xml:space="preserve">נספח </w:t>
      </w:r>
      <w:r w:rsidR="00B927E4">
        <w:rPr>
          <w:rFonts w:hint="cs"/>
          <w:rtl/>
        </w:rPr>
        <w:t>ו</w:t>
      </w:r>
      <w:r w:rsidR="00481304" w:rsidRPr="00FD61B7">
        <w:rPr>
          <w:rFonts w:hint="cs"/>
          <w:rtl/>
        </w:rPr>
        <w:t xml:space="preserve"> </w:t>
      </w:r>
    </w:p>
    <w:p w14:paraId="51616486" w14:textId="77777777" w:rsidR="00AB18DF" w:rsidRPr="00FD61B7" w:rsidRDefault="00AB18DF" w:rsidP="00426583">
      <w:pPr>
        <w:pStyle w:val="-1"/>
        <w:rPr>
          <w:rtl/>
        </w:rPr>
      </w:pPr>
      <w:r w:rsidRPr="00FD61B7">
        <w:rPr>
          <w:rFonts w:hint="cs"/>
          <w:rtl/>
        </w:rPr>
        <w:t>טבלת שינויים שבוצעו בהו</w:t>
      </w:r>
      <w:r w:rsidR="005E3F83" w:rsidRPr="00FD61B7">
        <w:rPr>
          <w:rFonts w:hint="cs"/>
          <w:rtl/>
        </w:rPr>
        <w:t>דעה</w:t>
      </w:r>
    </w:p>
    <w:bookmarkEnd w:id="44"/>
    <w:p w14:paraId="205A59E6" w14:textId="77777777" w:rsidR="00AB18DF" w:rsidRDefault="00AB18DF" w:rsidP="00AB18DF">
      <w:pPr>
        <w:rPr>
          <w:sz w:val="22"/>
          <w:szCs w:val="22"/>
          <w:rtl/>
        </w:rPr>
      </w:pPr>
    </w:p>
    <w:tbl>
      <w:tblPr>
        <w:bidiVisual/>
        <w:tblW w:w="4949" w:type="pct"/>
        <w:tblInd w:w="65" w:type="dxa"/>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Pr>
      <w:tblGrid>
        <w:gridCol w:w="914"/>
        <w:gridCol w:w="2062"/>
        <w:gridCol w:w="1837"/>
        <w:gridCol w:w="4113"/>
      </w:tblGrid>
      <w:tr w:rsidR="00E912FC" w:rsidRPr="00103363" w14:paraId="7FDB062F" w14:textId="77777777" w:rsidTr="000652A8">
        <w:trPr>
          <w:trHeight w:val="227"/>
          <w:tblHeader/>
        </w:trPr>
        <w:tc>
          <w:tcPr>
            <w:tcW w:w="5000" w:type="pct"/>
            <w:gridSpan w:val="4"/>
            <w:tcBorders>
              <w:top w:val="single" w:sz="4" w:space="0" w:color="auto"/>
              <w:left w:val="single" w:sz="4" w:space="0" w:color="auto"/>
              <w:bottom w:val="dotted" w:sz="4" w:space="0" w:color="auto"/>
              <w:right w:val="single" w:sz="4" w:space="0" w:color="auto"/>
            </w:tcBorders>
            <w:shd w:val="clear" w:color="auto" w:fill="95B3D7"/>
            <w:vAlign w:val="center"/>
          </w:tcPr>
          <w:p w14:paraId="453791A3" w14:textId="77777777" w:rsidR="00E912FC" w:rsidRPr="00103363" w:rsidRDefault="00E912FC" w:rsidP="000652A8">
            <w:pPr>
              <w:jc w:val="center"/>
              <w:rPr>
                <w:rFonts w:asciiTheme="minorBidi" w:eastAsia="PMingLiU" w:hAnsiTheme="minorBidi" w:cstheme="minorBidi"/>
                <w:b/>
                <w:bCs/>
                <w:sz w:val="20"/>
                <w:szCs w:val="20"/>
                <w:rtl/>
              </w:rPr>
            </w:pPr>
            <w:r>
              <w:rPr>
                <w:rFonts w:asciiTheme="minorBidi" w:eastAsia="PMingLiU" w:hAnsiTheme="minorBidi" w:cstheme="minorBidi" w:hint="cs"/>
                <w:b/>
                <w:bCs/>
                <w:sz w:val="20"/>
                <w:szCs w:val="20"/>
                <w:rtl/>
              </w:rPr>
              <w:t>טבלת שינויים</w:t>
            </w:r>
          </w:p>
        </w:tc>
      </w:tr>
      <w:tr w:rsidR="00E912FC" w:rsidRPr="00103363" w14:paraId="667F2D10" w14:textId="77777777" w:rsidTr="00011C11">
        <w:trPr>
          <w:trHeight w:val="227"/>
          <w:tblHeader/>
        </w:trPr>
        <w:tc>
          <w:tcPr>
            <w:tcW w:w="512" w:type="pct"/>
            <w:tcBorders>
              <w:top w:val="single" w:sz="4" w:space="0" w:color="auto"/>
              <w:left w:val="single" w:sz="4" w:space="0" w:color="auto"/>
              <w:bottom w:val="dotted" w:sz="4" w:space="0" w:color="auto"/>
              <w:right w:val="dotted" w:sz="4" w:space="0" w:color="auto"/>
            </w:tcBorders>
            <w:shd w:val="pct5" w:color="auto" w:fill="FFFFFF"/>
            <w:vAlign w:val="center"/>
          </w:tcPr>
          <w:p w14:paraId="10892F77" w14:textId="77777777" w:rsidR="00E912FC" w:rsidRPr="00103363" w:rsidRDefault="00E912FC" w:rsidP="000652A8">
            <w:pPr>
              <w:jc w:val="center"/>
              <w:rPr>
                <w:rFonts w:asciiTheme="minorBidi" w:eastAsia="PMingLiU" w:hAnsiTheme="minorBidi" w:cstheme="minorBidi"/>
                <w:b/>
                <w:bCs/>
                <w:sz w:val="20"/>
                <w:szCs w:val="20"/>
                <w:rtl/>
              </w:rPr>
            </w:pPr>
            <w:r w:rsidRPr="00103363">
              <w:rPr>
                <w:rFonts w:asciiTheme="minorBidi" w:eastAsia="PMingLiU" w:hAnsiTheme="minorBidi" w:cstheme="minorBidi"/>
                <w:b/>
                <w:bCs/>
                <w:sz w:val="20"/>
                <w:szCs w:val="20"/>
                <w:rtl/>
              </w:rPr>
              <w:t>מהדורה</w:t>
            </w:r>
          </w:p>
        </w:tc>
        <w:tc>
          <w:tcPr>
            <w:tcW w:w="1155" w:type="pct"/>
            <w:tcBorders>
              <w:top w:val="single" w:sz="4" w:space="0" w:color="auto"/>
              <w:left w:val="dotted" w:sz="4" w:space="0" w:color="auto"/>
              <w:bottom w:val="dotted" w:sz="4" w:space="0" w:color="auto"/>
              <w:right w:val="dotted" w:sz="4" w:space="0" w:color="auto"/>
            </w:tcBorders>
            <w:shd w:val="pct5" w:color="auto" w:fill="FFFFFF"/>
            <w:vAlign w:val="center"/>
          </w:tcPr>
          <w:p w14:paraId="79EE9B67" w14:textId="0C53D613" w:rsidR="00E912FC" w:rsidRPr="00103363" w:rsidRDefault="00E912FC" w:rsidP="000652A8">
            <w:pPr>
              <w:jc w:val="center"/>
              <w:rPr>
                <w:rFonts w:asciiTheme="minorBidi" w:eastAsia="PMingLiU" w:hAnsiTheme="minorBidi" w:cstheme="minorBidi"/>
                <w:b/>
                <w:bCs/>
                <w:sz w:val="20"/>
                <w:szCs w:val="20"/>
              </w:rPr>
            </w:pPr>
            <w:r w:rsidRPr="00103363">
              <w:rPr>
                <w:rFonts w:asciiTheme="minorBidi" w:eastAsia="PMingLiU" w:hAnsiTheme="minorBidi" w:cstheme="minorBidi"/>
                <w:b/>
                <w:bCs/>
                <w:sz w:val="20"/>
                <w:szCs w:val="20"/>
                <w:rtl/>
              </w:rPr>
              <w:t>תאריך</w:t>
            </w:r>
            <w:r w:rsidR="00C6256F">
              <w:rPr>
                <w:rFonts w:asciiTheme="minorBidi" w:eastAsia="PMingLiU" w:hAnsiTheme="minorBidi" w:cstheme="minorBidi" w:hint="cs"/>
                <w:b/>
                <w:bCs/>
                <w:sz w:val="20"/>
                <w:szCs w:val="20"/>
                <w:rtl/>
              </w:rPr>
              <w:t xml:space="preserve"> פרסום</w:t>
            </w:r>
          </w:p>
        </w:tc>
        <w:tc>
          <w:tcPr>
            <w:tcW w:w="1029" w:type="pct"/>
            <w:tcBorders>
              <w:top w:val="single" w:sz="4" w:space="0" w:color="auto"/>
              <w:left w:val="dotted" w:sz="4" w:space="0" w:color="auto"/>
              <w:bottom w:val="dotted" w:sz="4" w:space="0" w:color="auto"/>
              <w:right w:val="dotted" w:sz="4" w:space="0" w:color="auto"/>
            </w:tcBorders>
            <w:shd w:val="pct5" w:color="auto" w:fill="FFFFFF"/>
            <w:vAlign w:val="center"/>
          </w:tcPr>
          <w:p w14:paraId="51CCC0F1" w14:textId="77777777" w:rsidR="00E912FC" w:rsidRPr="00103363" w:rsidRDefault="00E912FC" w:rsidP="000652A8">
            <w:pPr>
              <w:jc w:val="center"/>
              <w:rPr>
                <w:rFonts w:asciiTheme="minorBidi" w:eastAsia="PMingLiU" w:hAnsiTheme="minorBidi" w:cstheme="minorBidi"/>
                <w:b/>
                <w:bCs/>
                <w:sz w:val="20"/>
                <w:szCs w:val="20"/>
                <w:rtl/>
              </w:rPr>
            </w:pPr>
            <w:r w:rsidRPr="00103363">
              <w:rPr>
                <w:rFonts w:asciiTheme="minorBidi" w:eastAsia="PMingLiU" w:hAnsiTheme="minorBidi" w:cstheme="minorBidi"/>
                <w:b/>
                <w:bCs/>
                <w:sz w:val="20"/>
                <w:szCs w:val="20"/>
                <w:rtl/>
              </w:rPr>
              <w:t>סעיף/ים מושפע/ים</w:t>
            </w:r>
          </w:p>
        </w:tc>
        <w:tc>
          <w:tcPr>
            <w:tcW w:w="2304" w:type="pct"/>
            <w:tcBorders>
              <w:top w:val="single" w:sz="4" w:space="0" w:color="auto"/>
              <w:left w:val="dotted" w:sz="4" w:space="0" w:color="auto"/>
              <w:bottom w:val="dotted" w:sz="4" w:space="0" w:color="auto"/>
              <w:right w:val="single" w:sz="4" w:space="0" w:color="auto"/>
            </w:tcBorders>
            <w:shd w:val="pct5" w:color="auto" w:fill="FFFFFF"/>
            <w:vAlign w:val="center"/>
          </w:tcPr>
          <w:p w14:paraId="3712C793" w14:textId="77777777" w:rsidR="00E912FC" w:rsidRPr="00103363" w:rsidRDefault="00E912FC" w:rsidP="000652A8">
            <w:pPr>
              <w:jc w:val="center"/>
              <w:rPr>
                <w:rFonts w:asciiTheme="minorBidi" w:eastAsia="PMingLiU" w:hAnsiTheme="minorBidi" w:cstheme="minorBidi"/>
                <w:b/>
                <w:bCs/>
                <w:sz w:val="20"/>
                <w:szCs w:val="20"/>
                <w:rtl/>
              </w:rPr>
            </w:pPr>
            <w:r w:rsidRPr="00103363">
              <w:rPr>
                <w:rFonts w:asciiTheme="minorBidi" w:eastAsia="PMingLiU" w:hAnsiTheme="minorBidi" w:cstheme="minorBidi"/>
                <w:b/>
                <w:bCs/>
                <w:sz w:val="20"/>
                <w:szCs w:val="20"/>
                <w:rtl/>
              </w:rPr>
              <w:t>תיאור השינוי / נימוקים</w:t>
            </w:r>
          </w:p>
        </w:tc>
      </w:tr>
      <w:tr w:rsidR="00E912FC" w14:paraId="121E5261" w14:textId="77777777" w:rsidTr="00011C11">
        <w:trPr>
          <w:trHeight w:val="30"/>
          <w:tblHeader/>
        </w:trPr>
        <w:tc>
          <w:tcPr>
            <w:tcW w:w="512" w:type="pct"/>
            <w:tcBorders>
              <w:top w:val="dotted" w:sz="4" w:space="0" w:color="auto"/>
              <w:left w:val="single" w:sz="4" w:space="0" w:color="auto"/>
              <w:bottom w:val="dotted" w:sz="4" w:space="0" w:color="auto"/>
              <w:right w:val="dotted" w:sz="4" w:space="0" w:color="auto"/>
            </w:tcBorders>
            <w:vAlign w:val="center"/>
          </w:tcPr>
          <w:p w14:paraId="37F0B6C6" w14:textId="77777777" w:rsidR="00E912FC" w:rsidRDefault="00E912FC" w:rsidP="000652A8">
            <w:pPr>
              <w:jc w:val="center"/>
              <w:rPr>
                <w:rFonts w:asciiTheme="minorBidi" w:hAnsiTheme="minorBidi" w:cstheme="minorBidi"/>
                <w:sz w:val="20"/>
                <w:szCs w:val="20"/>
                <w:rtl/>
              </w:rPr>
            </w:pPr>
            <w:r>
              <w:rPr>
                <w:rFonts w:asciiTheme="minorBidi" w:hAnsiTheme="minorBidi" w:cstheme="minorBidi" w:hint="cs"/>
                <w:sz w:val="20"/>
                <w:szCs w:val="20"/>
                <w:rtl/>
              </w:rPr>
              <w:t>2</w:t>
            </w:r>
          </w:p>
        </w:tc>
        <w:tc>
          <w:tcPr>
            <w:tcW w:w="1155" w:type="pct"/>
            <w:tcBorders>
              <w:top w:val="dotted" w:sz="4" w:space="0" w:color="auto"/>
              <w:left w:val="dotted" w:sz="4" w:space="0" w:color="auto"/>
              <w:bottom w:val="dotted" w:sz="4" w:space="0" w:color="auto"/>
              <w:right w:val="dotted" w:sz="4" w:space="0" w:color="auto"/>
            </w:tcBorders>
            <w:vAlign w:val="center"/>
          </w:tcPr>
          <w:p w14:paraId="28A09C5A" w14:textId="77777777" w:rsidR="00E912FC" w:rsidDel="0060561B" w:rsidRDefault="00E912FC" w:rsidP="000652A8">
            <w:pPr>
              <w:jc w:val="center"/>
              <w:rPr>
                <w:rFonts w:asciiTheme="minorBidi" w:hAnsiTheme="minorBidi" w:cstheme="minorBidi"/>
                <w:sz w:val="20"/>
                <w:szCs w:val="20"/>
                <w:rtl/>
              </w:rPr>
            </w:pPr>
            <w:r>
              <w:rPr>
                <w:rFonts w:asciiTheme="minorBidi" w:hAnsiTheme="minorBidi" w:cstheme="minorBidi" w:hint="cs"/>
                <w:sz w:val="20"/>
                <w:szCs w:val="20"/>
                <w:rtl/>
              </w:rPr>
              <w:t>01.09.2021</w:t>
            </w:r>
          </w:p>
        </w:tc>
        <w:tc>
          <w:tcPr>
            <w:tcW w:w="1029" w:type="pct"/>
            <w:tcBorders>
              <w:top w:val="dotted" w:sz="4" w:space="0" w:color="auto"/>
              <w:left w:val="dotted" w:sz="4" w:space="0" w:color="auto"/>
              <w:bottom w:val="dotted" w:sz="4" w:space="0" w:color="auto"/>
              <w:right w:val="dotted" w:sz="4" w:space="0" w:color="auto"/>
            </w:tcBorders>
            <w:vAlign w:val="center"/>
          </w:tcPr>
          <w:p w14:paraId="349AFB0B" w14:textId="77777777" w:rsidR="00E912FC" w:rsidRDefault="00E912FC" w:rsidP="000652A8">
            <w:pPr>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Ref20047095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14.2</w:t>
            </w:r>
            <w:r>
              <w:rPr>
                <w:rFonts w:asciiTheme="minorBidi" w:hAnsiTheme="minorBidi" w:cstheme="minorBidi"/>
                <w:sz w:val="20"/>
                <w:szCs w:val="20"/>
                <w:rtl/>
              </w:rPr>
              <w:fldChar w:fldCharType="end"/>
            </w:r>
          </w:p>
        </w:tc>
        <w:tc>
          <w:tcPr>
            <w:tcW w:w="2304" w:type="pct"/>
            <w:tcBorders>
              <w:top w:val="dotted" w:sz="4" w:space="0" w:color="auto"/>
              <w:left w:val="dotted" w:sz="4" w:space="0" w:color="auto"/>
              <w:bottom w:val="dotted" w:sz="4" w:space="0" w:color="auto"/>
              <w:right w:val="single" w:sz="4" w:space="0" w:color="auto"/>
            </w:tcBorders>
            <w:vAlign w:val="center"/>
          </w:tcPr>
          <w:p w14:paraId="389DA060" w14:textId="77777777" w:rsidR="00E912FC" w:rsidRDefault="00E912FC" w:rsidP="000652A8">
            <w:pPr>
              <w:rPr>
                <w:rFonts w:asciiTheme="minorBidi" w:hAnsiTheme="minorBidi" w:cstheme="minorBidi"/>
                <w:sz w:val="20"/>
                <w:szCs w:val="20"/>
                <w:rtl/>
              </w:rPr>
            </w:pPr>
            <w:r>
              <w:rPr>
                <w:rFonts w:asciiTheme="minorBidi" w:hAnsiTheme="minorBidi" w:cstheme="minorBidi" w:hint="cs"/>
                <w:sz w:val="20"/>
                <w:szCs w:val="20"/>
                <w:rtl/>
              </w:rPr>
              <w:t>עדכון איש הקשר מטעם מינהל הרכש הממשלתי</w:t>
            </w:r>
          </w:p>
        </w:tc>
      </w:tr>
      <w:tr w:rsidR="007D3793" w14:paraId="1A25FF56" w14:textId="77777777" w:rsidTr="00011C11">
        <w:trPr>
          <w:trHeight w:val="30"/>
          <w:tblHeader/>
        </w:trPr>
        <w:tc>
          <w:tcPr>
            <w:tcW w:w="512" w:type="pct"/>
            <w:tcBorders>
              <w:top w:val="dotted" w:sz="4" w:space="0" w:color="auto"/>
              <w:left w:val="single" w:sz="4" w:space="0" w:color="auto"/>
              <w:bottom w:val="dotted" w:sz="4" w:space="0" w:color="auto"/>
              <w:right w:val="dotted" w:sz="4" w:space="0" w:color="auto"/>
            </w:tcBorders>
            <w:vAlign w:val="center"/>
          </w:tcPr>
          <w:p w14:paraId="44915153" w14:textId="3EC1573D" w:rsidR="007D3793" w:rsidRDefault="007D3793" w:rsidP="000652A8">
            <w:pPr>
              <w:jc w:val="center"/>
              <w:rPr>
                <w:rFonts w:asciiTheme="minorBidi" w:hAnsiTheme="minorBidi" w:cstheme="minorBidi"/>
                <w:sz w:val="20"/>
                <w:szCs w:val="20"/>
                <w:rtl/>
              </w:rPr>
            </w:pPr>
            <w:r>
              <w:rPr>
                <w:rFonts w:asciiTheme="minorBidi" w:hAnsiTheme="minorBidi" w:cstheme="minorBidi" w:hint="cs"/>
                <w:sz w:val="20"/>
                <w:szCs w:val="20"/>
                <w:rtl/>
              </w:rPr>
              <w:t>3</w:t>
            </w:r>
          </w:p>
        </w:tc>
        <w:tc>
          <w:tcPr>
            <w:tcW w:w="1155" w:type="pct"/>
            <w:tcBorders>
              <w:top w:val="dotted" w:sz="4" w:space="0" w:color="auto"/>
              <w:left w:val="dotted" w:sz="4" w:space="0" w:color="auto"/>
              <w:bottom w:val="dotted" w:sz="4" w:space="0" w:color="auto"/>
              <w:right w:val="dotted" w:sz="4" w:space="0" w:color="auto"/>
            </w:tcBorders>
            <w:vAlign w:val="center"/>
          </w:tcPr>
          <w:p w14:paraId="15E9AB75" w14:textId="1CA26FD7" w:rsidR="007D3793" w:rsidRDefault="007D3793" w:rsidP="000652A8">
            <w:pPr>
              <w:jc w:val="center"/>
              <w:rPr>
                <w:rFonts w:asciiTheme="minorBidi" w:hAnsiTheme="minorBidi" w:cstheme="minorBidi"/>
                <w:sz w:val="20"/>
                <w:szCs w:val="20"/>
                <w:rtl/>
              </w:rPr>
            </w:pPr>
            <w:r>
              <w:rPr>
                <w:rFonts w:asciiTheme="minorBidi" w:hAnsiTheme="minorBidi" w:cstheme="minorBidi" w:hint="cs"/>
                <w:sz w:val="20"/>
                <w:szCs w:val="20"/>
                <w:rtl/>
              </w:rPr>
              <w:t>31.10.2021</w:t>
            </w:r>
          </w:p>
        </w:tc>
        <w:tc>
          <w:tcPr>
            <w:tcW w:w="1029" w:type="pct"/>
            <w:tcBorders>
              <w:top w:val="dotted" w:sz="4" w:space="0" w:color="auto"/>
              <w:left w:val="dotted" w:sz="4" w:space="0" w:color="auto"/>
              <w:bottom w:val="dotted" w:sz="4" w:space="0" w:color="auto"/>
              <w:right w:val="dotted" w:sz="4" w:space="0" w:color="auto"/>
            </w:tcBorders>
            <w:vAlign w:val="center"/>
          </w:tcPr>
          <w:p w14:paraId="406353DD" w14:textId="39EC959D" w:rsidR="007D3793" w:rsidRDefault="00555B3B" w:rsidP="000652A8">
            <w:pPr>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hint="cs"/>
                <w:sz w:val="20"/>
                <w:szCs w:val="20"/>
              </w:rPr>
              <w:instrText>REF</w:instrText>
            </w:r>
            <w:r>
              <w:rPr>
                <w:rFonts w:asciiTheme="minorBidi" w:hAnsiTheme="minorBidi" w:cstheme="minorBidi" w:hint="cs"/>
                <w:sz w:val="20"/>
                <w:szCs w:val="20"/>
                <w:rtl/>
              </w:rPr>
              <w:instrText xml:space="preserve"> _</w:instrText>
            </w:r>
            <w:r>
              <w:rPr>
                <w:rFonts w:asciiTheme="minorBidi" w:hAnsiTheme="minorBidi" w:cstheme="minorBidi" w:hint="cs"/>
                <w:sz w:val="20"/>
                <w:szCs w:val="20"/>
              </w:rPr>
              <w:instrText>Ref20044918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1.3</w:t>
            </w:r>
            <w:r>
              <w:rPr>
                <w:rFonts w:asciiTheme="minorBidi" w:hAnsiTheme="minorBidi" w:cstheme="minorBidi"/>
                <w:sz w:val="20"/>
                <w:szCs w:val="20"/>
                <w:rtl/>
              </w:rPr>
              <w:fldChar w:fldCharType="end"/>
            </w:r>
          </w:p>
        </w:tc>
        <w:tc>
          <w:tcPr>
            <w:tcW w:w="2304" w:type="pct"/>
            <w:tcBorders>
              <w:top w:val="dotted" w:sz="4" w:space="0" w:color="auto"/>
              <w:left w:val="dotted" w:sz="4" w:space="0" w:color="auto"/>
              <w:bottom w:val="dotted" w:sz="4" w:space="0" w:color="auto"/>
              <w:right w:val="single" w:sz="4" w:space="0" w:color="auto"/>
            </w:tcBorders>
            <w:vAlign w:val="center"/>
          </w:tcPr>
          <w:p w14:paraId="3D950D24" w14:textId="5DDB4B69" w:rsidR="007D3793" w:rsidRDefault="007D3793" w:rsidP="00E912FC">
            <w:pPr>
              <w:rPr>
                <w:rFonts w:asciiTheme="minorBidi" w:hAnsiTheme="minorBidi" w:cstheme="minorBidi"/>
                <w:sz w:val="20"/>
                <w:szCs w:val="20"/>
                <w:rtl/>
              </w:rPr>
            </w:pPr>
            <w:r>
              <w:rPr>
                <w:rFonts w:asciiTheme="minorBidi" w:hAnsiTheme="minorBidi" w:cstheme="minorBidi" w:hint="cs"/>
                <w:sz w:val="20"/>
                <w:szCs w:val="20"/>
                <w:rtl/>
              </w:rPr>
              <w:t>הארכת תקופת ההתקשרות</w:t>
            </w:r>
          </w:p>
        </w:tc>
      </w:tr>
      <w:tr w:rsidR="00BE5973" w14:paraId="63D01D55" w14:textId="77777777" w:rsidTr="00011C11">
        <w:trPr>
          <w:trHeight w:val="30"/>
          <w:tblHeader/>
        </w:trPr>
        <w:tc>
          <w:tcPr>
            <w:tcW w:w="512" w:type="pct"/>
            <w:tcBorders>
              <w:top w:val="dotted" w:sz="4" w:space="0" w:color="auto"/>
              <w:left w:val="single" w:sz="4" w:space="0" w:color="auto"/>
              <w:bottom w:val="dotted" w:sz="4" w:space="0" w:color="auto"/>
              <w:right w:val="dotted" w:sz="4" w:space="0" w:color="auto"/>
            </w:tcBorders>
            <w:vAlign w:val="center"/>
          </w:tcPr>
          <w:p w14:paraId="304AFC00" w14:textId="23F1BEAD" w:rsidR="00E912FC" w:rsidRDefault="00F05E16" w:rsidP="000652A8">
            <w:pPr>
              <w:jc w:val="center"/>
              <w:rPr>
                <w:rFonts w:asciiTheme="minorBidi" w:hAnsiTheme="minorBidi" w:cstheme="minorBidi"/>
                <w:sz w:val="20"/>
                <w:szCs w:val="20"/>
                <w:rtl/>
              </w:rPr>
            </w:pPr>
            <w:r>
              <w:rPr>
                <w:rFonts w:asciiTheme="minorBidi" w:hAnsiTheme="minorBidi" w:cstheme="minorBidi" w:hint="cs"/>
                <w:sz w:val="20"/>
                <w:szCs w:val="20"/>
                <w:rtl/>
              </w:rPr>
              <w:t>4</w:t>
            </w:r>
          </w:p>
        </w:tc>
        <w:tc>
          <w:tcPr>
            <w:tcW w:w="1155" w:type="pct"/>
            <w:tcBorders>
              <w:top w:val="dotted" w:sz="4" w:space="0" w:color="auto"/>
              <w:left w:val="dotted" w:sz="4" w:space="0" w:color="auto"/>
              <w:bottom w:val="dotted" w:sz="4" w:space="0" w:color="auto"/>
              <w:right w:val="dotted" w:sz="4" w:space="0" w:color="auto"/>
            </w:tcBorders>
            <w:vAlign w:val="center"/>
          </w:tcPr>
          <w:p w14:paraId="47B25EA5" w14:textId="77777777" w:rsidR="00E912FC" w:rsidRDefault="00E912FC" w:rsidP="000652A8">
            <w:pPr>
              <w:jc w:val="center"/>
              <w:rPr>
                <w:rFonts w:asciiTheme="minorBidi" w:hAnsiTheme="minorBidi" w:cstheme="minorBidi"/>
                <w:sz w:val="20"/>
                <w:szCs w:val="20"/>
                <w:rtl/>
              </w:rPr>
            </w:pPr>
            <w:r>
              <w:rPr>
                <w:rFonts w:asciiTheme="minorBidi" w:hAnsiTheme="minorBidi" w:cstheme="minorBidi" w:hint="cs"/>
                <w:sz w:val="20"/>
                <w:szCs w:val="20"/>
                <w:rtl/>
              </w:rPr>
              <w:t>20.01.2022</w:t>
            </w:r>
          </w:p>
        </w:tc>
        <w:tc>
          <w:tcPr>
            <w:tcW w:w="1029" w:type="pct"/>
            <w:tcBorders>
              <w:top w:val="dotted" w:sz="4" w:space="0" w:color="auto"/>
              <w:left w:val="dotted" w:sz="4" w:space="0" w:color="auto"/>
              <w:bottom w:val="dotted" w:sz="4" w:space="0" w:color="auto"/>
              <w:right w:val="dotted" w:sz="4" w:space="0" w:color="auto"/>
            </w:tcBorders>
            <w:vAlign w:val="center"/>
          </w:tcPr>
          <w:p w14:paraId="20E5C732" w14:textId="77777777" w:rsidR="00E912FC" w:rsidRDefault="00E912FC" w:rsidP="000652A8">
            <w:pPr>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Ref20044918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rtl/>
              </w:rPr>
              <w:t>‏</w:t>
            </w:r>
            <w:r>
              <w:rPr>
                <w:rFonts w:asciiTheme="minorBidi" w:hAnsiTheme="minorBidi" w:cstheme="minorBidi"/>
                <w:sz w:val="20"/>
                <w:szCs w:val="20"/>
                <w:rtl/>
              </w:rPr>
              <w:fldChar w:fldCharType="end"/>
            </w: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hint="cs"/>
                <w:sz w:val="20"/>
                <w:szCs w:val="20"/>
              </w:rPr>
              <w:instrText>REF</w:instrText>
            </w:r>
            <w:r>
              <w:rPr>
                <w:rFonts w:asciiTheme="minorBidi" w:hAnsiTheme="minorBidi" w:cstheme="minorBidi" w:hint="cs"/>
                <w:sz w:val="20"/>
                <w:szCs w:val="20"/>
                <w:rtl/>
              </w:rPr>
              <w:instrText xml:space="preserve"> _</w:instrText>
            </w:r>
            <w:r>
              <w:rPr>
                <w:rFonts w:asciiTheme="minorBidi" w:hAnsiTheme="minorBidi" w:cstheme="minorBidi" w:hint="cs"/>
                <w:sz w:val="20"/>
                <w:szCs w:val="20"/>
              </w:rPr>
              <w:instrText>Ref56091703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3.2</w:t>
            </w:r>
            <w:r>
              <w:rPr>
                <w:rFonts w:asciiTheme="minorBidi" w:hAnsiTheme="minorBidi" w:cstheme="minorBidi"/>
                <w:sz w:val="20"/>
                <w:szCs w:val="20"/>
                <w:rtl/>
              </w:rPr>
              <w:fldChar w:fldCharType="end"/>
            </w:r>
          </w:p>
        </w:tc>
        <w:tc>
          <w:tcPr>
            <w:tcW w:w="2304" w:type="pct"/>
            <w:tcBorders>
              <w:top w:val="dotted" w:sz="4" w:space="0" w:color="auto"/>
              <w:left w:val="dotted" w:sz="4" w:space="0" w:color="auto"/>
              <w:bottom w:val="dotted" w:sz="4" w:space="0" w:color="auto"/>
              <w:right w:val="single" w:sz="4" w:space="0" w:color="auto"/>
            </w:tcBorders>
            <w:vAlign w:val="center"/>
          </w:tcPr>
          <w:p w14:paraId="2A17882E" w14:textId="77777777" w:rsidR="00E912FC" w:rsidRDefault="00E912FC" w:rsidP="00E912FC">
            <w:pPr>
              <w:rPr>
                <w:rFonts w:asciiTheme="minorBidi" w:hAnsiTheme="minorBidi" w:cstheme="minorBidi"/>
                <w:sz w:val="20"/>
                <w:szCs w:val="20"/>
                <w:rtl/>
              </w:rPr>
            </w:pPr>
            <w:r>
              <w:rPr>
                <w:rFonts w:asciiTheme="minorBidi" w:hAnsiTheme="minorBidi" w:cstheme="minorBidi" w:hint="cs"/>
                <w:sz w:val="20"/>
                <w:szCs w:val="20"/>
                <w:rtl/>
              </w:rPr>
              <w:t>עדכון סכום הסבסוד</w:t>
            </w:r>
          </w:p>
        </w:tc>
      </w:tr>
      <w:tr w:rsidR="009B55E9" w14:paraId="2F9389FB" w14:textId="77777777" w:rsidTr="00B50C21">
        <w:trPr>
          <w:trHeight w:val="30"/>
          <w:tblHeader/>
        </w:trPr>
        <w:tc>
          <w:tcPr>
            <w:tcW w:w="512" w:type="pct"/>
            <w:vMerge w:val="restart"/>
            <w:tcBorders>
              <w:top w:val="dotted" w:sz="4" w:space="0" w:color="auto"/>
              <w:left w:val="single" w:sz="4" w:space="0" w:color="auto"/>
              <w:right w:val="dotted" w:sz="4" w:space="0" w:color="auto"/>
            </w:tcBorders>
            <w:vAlign w:val="center"/>
          </w:tcPr>
          <w:p w14:paraId="2C692B50" w14:textId="4A212312" w:rsidR="009B55E9" w:rsidRDefault="009B55E9" w:rsidP="000652A8">
            <w:pPr>
              <w:jc w:val="center"/>
              <w:rPr>
                <w:rFonts w:asciiTheme="minorBidi" w:hAnsiTheme="minorBidi" w:cstheme="minorBidi"/>
                <w:sz w:val="20"/>
                <w:szCs w:val="20"/>
                <w:rtl/>
              </w:rPr>
            </w:pPr>
            <w:r>
              <w:rPr>
                <w:rFonts w:asciiTheme="minorBidi" w:hAnsiTheme="minorBidi" w:cstheme="minorBidi" w:hint="cs"/>
                <w:sz w:val="20"/>
                <w:szCs w:val="20"/>
                <w:rtl/>
              </w:rPr>
              <w:t>5</w:t>
            </w:r>
          </w:p>
        </w:tc>
        <w:tc>
          <w:tcPr>
            <w:tcW w:w="1155" w:type="pct"/>
            <w:vMerge w:val="restart"/>
            <w:tcBorders>
              <w:top w:val="dotted" w:sz="4" w:space="0" w:color="auto"/>
              <w:left w:val="dotted" w:sz="4" w:space="0" w:color="auto"/>
              <w:right w:val="dotted" w:sz="4" w:space="0" w:color="auto"/>
            </w:tcBorders>
            <w:vAlign w:val="center"/>
          </w:tcPr>
          <w:p w14:paraId="59AF6770" w14:textId="39393E6F" w:rsidR="009B55E9" w:rsidRDefault="009B55E9" w:rsidP="00DB5693">
            <w:pPr>
              <w:jc w:val="center"/>
              <w:rPr>
                <w:rFonts w:asciiTheme="minorBidi" w:hAnsiTheme="minorBidi" w:cstheme="minorBidi"/>
                <w:sz w:val="20"/>
                <w:szCs w:val="20"/>
                <w:rtl/>
              </w:rPr>
            </w:pPr>
            <w:r>
              <w:rPr>
                <w:rFonts w:asciiTheme="minorBidi" w:hAnsiTheme="minorBidi" w:cstheme="minorBidi" w:hint="cs"/>
                <w:sz w:val="20"/>
                <w:szCs w:val="20"/>
                <w:rtl/>
              </w:rPr>
              <w:t>2</w:t>
            </w:r>
            <w:r w:rsidR="00DB5693">
              <w:rPr>
                <w:rFonts w:asciiTheme="minorBidi" w:hAnsiTheme="minorBidi" w:cstheme="minorBidi" w:hint="cs"/>
                <w:sz w:val="20"/>
                <w:szCs w:val="20"/>
                <w:rtl/>
              </w:rPr>
              <w:t>9</w:t>
            </w:r>
            <w:r>
              <w:rPr>
                <w:rFonts w:asciiTheme="minorBidi" w:hAnsiTheme="minorBidi" w:cstheme="minorBidi" w:hint="cs"/>
                <w:sz w:val="20"/>
                <w:szCs w:val="20"/>
                <w:rtl/>
              </w:rPr>
              <w:t>.05.2022</w:t>
            </w:r>
          </w:p>
        </w:tc>
        <w:tc>
          <w:tcPr>
            <w:tcW w:w="1029" w:type="pct"/>
            <w:tcBorders>
              <w:top w:val="dotted" w:sz="4" w:space="0" w:color="auto"/>
              <w:left w:val="dotted" w:sz="4" w:space="0" w:color="auto"/>
              <w:bottom w:val="dotted" w:sz="4" w:space="0" w:color="auto"/>
              <w:right w:val="dotted" w:sz="4" w:space="0" w:color="auto"/>
            </w:tcBorders>
            <w:vAlign w:val="center"/>
          </w:tcPr>
          <w:p w14:paraId="3920298D" w14:textId="3665C432" w:rsidR="009B55E9" w:rsidRDefault="009B55E9" w:rsidP="000652A8">
            <w:pPr>
              <w:jc w:val="center"/>
              <w:rPr>
                <w:rFonts w:asciiTheme="minorBidi" w:hAnsiTheme="minorBidi" w:cstheme="minorBidi"/>
                <w:sz w:val="20"/>
                <w:szCs w:val="20"/>
                <w:rtl/>
              </w:rPr>
            </w:pPr>
            <w:r>
              <w:rPr>
                <w:rFonts w:asciiTheme="minorBidi" w:hAnsiTheme="minorBidi" w:cstheme="minorBidi" w:hint="cs"/>
                <w:sz w:val="20"/>
                <w:szCs w:val="20"/>
                <w:rtl/>
              </w:rPr>
              <w:t>כל ההודעה</w:t>
            </w:r>
          </w:p>
        </w:tc>
        <w:tc>
          <w:tcPr>
            <w:tcW w:w="2304" w:type="pct"/>
            <w:tcBorders>
              <w:top w:val="dotted" w:sz="4" w:space="0" w:color="auto"/>
              <w:left w:val="dotted" w:sz="4" w:space="0" w:color="auto"/>
              <w:bottom w:val="dotted" w:sz="4" w:space="0" w:color="auto"/>
              <w:right w:val="single" w:sz="4" w:space="0" w:color="auto"/>
            </w:tcBorders>
            <w:vAlign w:val="center"/>
          </w:tcPr>
          <w:p w14:paraId="21E6D559" w14:textId="0B43E6B8" w:rsidR="009B55E9" w:rsidRDefault="009B55E9" w:rsidP="00E912FC">
            <w:pPr>
              <w:rPr>
                <w:rFonts w:asciiTheme="minorBidi" w:hAnsiTheme="minorBidi" w:cstheme="minorBidi"/>
                <w:sz w:val="20"/>
                <w:szCs w:val="20"/>
                <w:rtl/>
              </w:rPr>
            </w:pPr>
            <w:r>
              <w:rPr>
                <w:rFonts w:asciiTheme="minorBidi" w:hAnsiTheme="minorBidi" w:cstheme="minorBidi" w:hint="cs"/>
                <w:sz w:val="20"/>
                <w:szCs w:val="20"/>
                <w:rtl/>
              </w:rPr>
              <w:t>שינויי תצורה וניסוח</w:t>
            </w:r>
          </w:p>
        </w:tc>
      </w:tr>
      <w:tr w:rsidR="009B55E9" w14:paraId="00650E6B" w14:textId="77777777" w:rsidTr="00B50C21">
        <w:trPr>
          <w:trHeight w:val="30"/>
          <w:tblHeader/>
        </w:trPr>
        <w:tc>
          <w:tcPr>
            <w:tcW w:w="512" w:type="pct"/>
            <w:vMerge/>
            <w:tcBorders>
              <w:left w:val="single" w:sz="4" w:space="0" w:color="auto"/>
              <w:right w:val="dotted" w:sz="4" w:space="0" w:color="auto"/>
            </w:tcBorders>
            <w:vAlign w:val="center"/>
          </w:tcPr>
          <w:p w14:paraId="46A4ABC5" w14:textId="77777777" w:rsidR="009B55E9" w:rsidRDefault="009B55E9" w:rsidP="000652A8">
            <w:pPr>
              <w:jc w:val="center"/>
              <w:rPr>
                <w:rFonts w:asciiTheme="minorBidi" w:hAnsiTheme="minorBidi" w:cstheme="minorBidi"/>
                <w:sz w:val="20"/>
                <w:szCs w:val="20"/>
                <w:rtl/>
              </w:rPr>
            </w:pPr>
          </w:p>
        </w:tc>
        <w:tc>
          <w:tcPr>
            <w:tcW w:w="1155" w:type="pct"/>
            <w:vMerge/>
            <w:tcBorders>
              <w:left w:val="dotted" w:sz="4" w:space="0" w:color="auto"/>
              <w:right w:val="dotted" w:sz="4" w:space="0" w:color="auto"/>
            </w:tcBorders>
            <w:vAlign w:val="center"/>
          </w:tcPr>
          <w:p w14:paraId="365E8E37" w14:textId="77777777" w:rsidR="009B55E9" w:rsidRDefault="009B55E9" w:rsidP="000652A8">
            <w:pPr>
              <w:jc w:val="center"/>
              <w:rPr>
                <w:rFonts w:asciiTheme="minorBidi" w:hAnsiTheme="minorBidi" w:cstheme="minorBidi"/>
                <w:sz w:val="20"/>
                <w:szCs w:val="20"/>
                <w:rtl/>
              </w:rPr>
            </w:pPr>
          </w:p>
        </w:tc>
        <w:tc>
          <w:tcPr>
            <w:tcW w:w="1029" w:type="pct"/>
            <w:tcBorders>
              <w:top w:val="dotted" w:sz="4" w:space="0" w:color="auto"/>
              <w:left w:val="dotted" w:sz="4" w:space="0" w:color="auto"/>
              <w:bottom w:val="dotted" w:sz="4" w:space="0" w:color="auto"/>
              <w:right w:val="dotted" w:sz="4" w:space="0" w:color="auto"/>
            </w:tcBorders>
            <w:vAlign w:val="center"/>
          </w:tcPr>
          <w:p w14:paraId="6482B22A" w14:textId="40F5678D" w:rsidR="009B55E9" w:rsidRDefault="009B55E9" w:rsidP="000652A8">
            <w:pPr>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hint="cs"/>
                <w:sz w:val="20"/>
                <w:szCs w:val="20"/>
              </w:rPr>
              <w:instrText>REF</w:instrText>
            </w:r>
            <w:r>
              <w:rPr>
                <w:rFonts w:asciiTheme="minorBidi" w:hAnsiTheme="minorBidi" w:cstheme="minorBidi" w:hint="cs"/>
                <w:sz w:val="20"/>
                <w:szCs w:val="20"/>
                <w:rtl/>
              </w:rPr>
              <w:instrText xml:space="preserve"> _</w:instrText>
            </w:r>
            <w:r>
              <w:rPr>
                <w:rFonts w:asciiTheme="minorBidi" w:hAnsiTheme="minorBidi" w:cstheme="minorBidi" w:hint="cs"/>
                <w:sz w:val="20"/>
                <w:szCs w:val="20"/>
              </w:rPr>
              <w:instrText>Ref104295870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2.1.2</w:t>
            </w:r>
            <w:r>
              <w:rPr>
                <w:rFonts w:asciiTheme="minorBidi" w:hAnsiTheme="minorBidi" w:cstheme="minorBidi"/>
                <w:sz w:val="20"/>
                <w:szCs w:val="20"/>
                <w:rtl/>
              </w:rPr>
              <w:fldChar w:fldCharType="end"/>
            </w:r>
          </w:p>
        </w:tc>
        <w:tc>
          <w:tcPr>
            <w:tcW w:w="2304" w:type="pct"/>
            <w:tcBorders>
              <w:top w:val="dotted" w:sz="4" w:space="0" w:color="auto"/>
              <w:left w:val="dotted" w:sz="4" w:space="0" w:color="auto"/>
              <w:bottom w:val="dotted" w:sz="4" w:space="0" w:color="auto"/>
              <w:right w:val="single" w:sz="4" w:space="0" w:color="auto"/>
            </w:tcBorders>
            <w:vAlign w:val="center"/>
          </w:tcPr>
          <w:p w14:paraId="04F9DB77" w14:textId="05E42233" w:rsidR="009B55E9" w:rsidRDefault="009B55E9" w:rsidP="00E912FC">
            <w:pPr>
              <w:rPr>
                <w:rFonts w:asciiTheme="minorBidi" w:hAnsiTheme="minorBidi" w:cstheme="minorBidi"/>
                <w:sz w:val="20"/>
                <w:szCs w:val="20"/>
                <w:rtl/>
              </w:rPr>
            </w:pPr>
            <w:r>
              <w:rPr>
                <w:rFonts w:asciiTheme="minorBidi" w:hAnsiTheme="minorBidi" w:cstheme="minorBidi" w:hint="cs"/>
                <w:sz w:val="20"/>
                <w:szCs w:val="20"/>
                <w:rtl/>
              </w:rPr>
              <w:t>הוספת סעיף בעניין התקשרות של משרדים עם ספקי ההסעדה במזנון</w:t>
            </w:r>
          </w:p>
        </w:tc>
      </w:tr>
      <w:tr w:rsidR="00B50C21" w14:paraId="7FE36BE6" w14:textId="77777777" w:rsidTr="00B50C21">
        <w:trPr>
          <w:trHeight w:val="30"/>
          <w:tblHeader/>
        </w:trPr>
        <w:tc>
          <w:tcPr>
            <w:tcW w:w="512" w:type="pct"/>
            <w:vMerge/>
            <w:tcBorders>
              <w:left w:val="single" w:sz="4" w:space="0" w:color="auto"/>
              <w:right w:val="dotted" w:sz="4" w:space="0" w:color="auto"/>
            </w:tcBorders>
            <w:vAlign w:val="center"/>
          </w:tcPr>
          <w:p w14:paraId="5CE0FD65" w14:textId="77777777" w:rsidR="00B50C21" w:rsidRDefault="00B50C21" w:rsidP="000652A8">
            <w:pPr>
              <w:jc w:val="center"/>
              <w:rPr>
                <w:rFonts w:asciiTheme="minorBidi" w:hAnsiTheme="minorBidi" w:cstheme="minorBidi"/>
                <w:sz w:val="20"/>
                <w:szCs w:val="20"/>
                <w:rtl/>
              </w:rPr>
            </w:pPr>
          </w:p>
        </w:tc>
        <w:tc>
          <w:tcPr>
            <w:tcW w:w="1155" w:type="pct"/>
            <w:vMerge/>
            <w:tcBorders>
              <w:left w:val="dotted" w:sz="4" w:space="0" w:color="auto"/>
              <w:right w:val="dotted" w:sz="4" w:space="0" w:color="auto"/>
            </w:tcBorders>
            <w:vAlign w:val="center"/>
          </w:tcPr>
          <w:p w14:paraId="3E65E156" w14:textId="77777777" w:rsidR="00B50C21" w:rsidRDefault="00B50C21" w:rsidP="000652A8">
            <w:pPr>
              <w:jc w:val="center"/>
              <w:rPr>
                <w:rFonts w:asciiTheme="minorBidi" w:hAnsiTheme="minorBidi" w:cstheme="minorBidi"/>
                <w:sz w:val="20"/>
                <w:szCs w:val="20"/>
                <w:rtl/>
              </w:rPr>
            </w:pPr>
          </w:p>
        </w:tc>
        <w:tc>
          <w:tcPr>
            <w:tcW w:w="1029" w:type="pct"/>
            <w:tcBorders>
              <w:top w:val="dotted" w:sz="4" w:space="0" w:color="auto"/>
              <w:left w:val="dotted" w:sz="4" w:space="0" w:color="auto"/>
              <w:bottom w:val="dotted" w:sz="4" w:space="0" w:color="auto"/>
              <w:right w:val="dotted" w:sz="4" w:space="0" w:color="auto"/>
            </w:tcBorders>
            <w:vAlign w:val="center"/>
          </w:tcPr>
          <w:p w14:paraId="65826B52" w14:textId="7FD9200D" w:rsidR="00B50C21" w:rsidRDefault="00B50C21" w:rsidP="000652A8">
            <w:pPr>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Ref104359770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2.2</w:t>
            </w:r>
            <w:r>
              <w:rPr>
                <w:rFonts w:asciiTheme="minorBidi" w:hAnsiTheme="minorBidi" w:cstheme="minorBidi"/>
                <w:sz w:val="20"/>
                <w:szCs w:val="20"/>
                <w:rtl/>
              </w:rPr>
              <w:fldChar w:fldCharType="end"/>
            </w:r>
          </w:p>
        </w:tc>
        <w:tc>
          <w:tcPr>
            <w:tcW w:w="2304" w:type="pct"/>
            <w:tcBorders>
              <w:top w:val="dotted" w:sz="4" w:space="0" w:color="auto"/>
              <w:left w:val="dotted" w:sz="4" w:space="0" w:color="auto"/>
              <w:bottom w:val="dotted" w:sz="4" w:space="0" w:color="auto"/>
              <w:right w:val="single" w:sz="4" w:space="0" w:color="auto"/>
            </w:tcBorders>
            <w:vAlign w:val="center"/>
          </w:tcPr>
          <w:p w14:paraId="575C02C7" w14:textId="30E6D50A" w:rsidR="00B50C21" w:rsidRDefault="00B50C21" w:rsidP="00E912FC">
            <w:pPr>
              <w:rPr>
                <w:rFonts w:asciiTheme="minorBidi" w:hAnsiTheme="minorBidi" w:cstheme="minorBidi"/>
                <w:sz w:val="20"/>
                <w:szCs w:val="20"/>
                <w:rtl/>
              </w:rPr>
            </w:pPr>
            <w:r>
              <w:rPr>
                <w:rFonts w:asciiTheme="minorBidi" w:hAnsiTheme="minorBidi" w:cstheme="minorBidi" w:hint="cs"/>
                <w:sz w:val="20"/>
                <w:szCs w:val="20"/>
                <w:rtl/>
              </w:rPr>
              <w:t>ביטול האפשרות לשלם עבור ארוחות בישיבה פיזית במסעדות ההסדר</w:t>
            </w:r>
            <w:r w:rsidR="00DF5D33">
              <w:rPr>
                <w:rFonts w:asciiTheme="minorBidi" w:hAnsiTheme="minorBidi" w:cstheme="minorBidi" w:hint="cs"/>
                <w:sz w:val="20"/>
                <w:szCs w:val="20"/>
                <w:rtl/>
              </w:rPr>
              <w:t xml:space="preserve"> למי שאינו זכאי לכך</w:t>
            </w:r>
          </w:p>
        </w:tc>
      </w:tr>
      <w:tr w:rsidR="009B55E9" w14:paraId="0015FBD2" w14:textId="77777777" w:rsidTr="00B50C21">
        <w:trPr>
          <w:trHeight w:val="30"/>
          <w:tblHeader/>
        </w:trPr>
        <w:tc>
          <w:tcPr>
            <w:tcW w:w="512" w:type="pct"/>
            <w:vMerge/>
            <w:tcBorders>
              <w:left w:val="single" w:sz="4" w:space="0" w:color="auto"/>
              <w:right w:val="dotted" w:sz="4" w:space="0" w:color="auto"/>
            </w:tcBorders>
            <w:vAlign w:val="center"/>
          </w:tcPr>
          <w:p w14:paraId="705D5D84" w14:textId="77777777" w:rsidR="009B55E9" w:rsidRDefault="009B55E9" w:rsidP="000652A8">
            <w:pPr>
              <w:jc w:val="center"/>
              <w:rPr>
                <w:rFonts w:asciiTheme="minorBidi" w:hAnsiTheme="minorBidi" w:cstheme="minorBidi"/>
                <w:sz w:val="20"/>
                <w:szCs w:val="20"/>
                <w:rtl/>
              </w:rPr>
            </w:pPr>
          </w:p>
        </w:tc>
        <w:tc>
          <w:tcPr>
            <w:tcW w:w="1155" w:type="pct"/>
            <w:vMerge/>
            <w:tcBorders>
              <w:left w:val="dotted" w:sz="4" w:space="0" w:color="auto"/>
              <w:right w:val="dotted" w:sz="4" w:space="0" w:color="auto"/>
            </w:tcBorders>
            <w:vAlign w:val="center"/>
          </w:tcPr>
          <w:p w14:paraId="48D987CA" w14:textId="77777777" w:rsidR="009B55E9" w:rsidRDefault="009B55E9" w:rsidP="000652A8">
            <w:pPr>
              <w:jc w:val="center"/>
              <w:rPr>
                <w:rFonts w:asciiTheme="minorBidi" w:hAnsiTheme="minorBidi" w:cstheme="minorBidi"/>
                <w:sz w:val="20"/>
                <w:szCs w:val="20"/>
                <w:rtl/>
              </w:rPr>
            </w:pPr>
          </w:p>
        </w:tc>
        <w:tc>
          <w:tcPr>
            <w:tcW w:w="1029" w:type="pct"/>
            <w:tcBorders>
              <w:top w:val="dotted" w:sz="4" w:space="0" w:color="auto"/>
              <w:left w:val="dotted" w:sz="4" w:space="0" w:color="auto"/>
              <w:bottom w:val="dotted" w:sz="4" w:space="0" w:color="auto"/>
              <w:right w:val="dotted" w:sz="4" w:space="0" w:color="auto"/>
            </w:tcBorders>
            <w:vAlign w:val="center"/>
          </w:tcPr>
          <w:p w14:paraId="5C3B2D84" w14:textId="28739711" w:rsidR="009B55E9" w:rsidRDefault="009B55E9" w:rsidP="000652A8">
            <w:pPr>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Ref104295911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2.3</w:t>
            </w:r>
            <w:r>
              <w:rPr>
                <w:rFonts w:asciiTheme="minorBidi" w:hAnsiTheme="minorBidi" w:cstheme="minorBidi"/>
                <w:sz w:val="20"/>
                <w:szCs w:val="20"/>
                <w:rtl/>
              </w:rPr>
              <w:fldChar w:fldCharType="end"/>
            </w:r>
            <w:r w:rsidR="00B50C21">
              <w:rPr>
                <w:rFonts w:asciiTheme="minorBidi" w:hAnsiTheme="minorBidi" w:cstheme="minorBidi" w:hint="cs"/>
                <w:sz w:val="20"/>
                <w:szCs w:val="20"/>
                <w:rtl/>
              </w:rPr>
              <w:t xml:space="preserve">, </w:t>
            </w:r>
            <w:r w:rsidR="00B50C21">
              <w:rPr>
                <w:rFonts w:asciiTheme="minorBidi" w:hAnsiTheme="minorBidi" w:cstheme="minorBidi"/>
                <w:sz w:val="20"/>
                <w:szCs w:val="20"/>
                <w:rtl/>
              </w:rPr>
              <w:fldChar w:fldCharType="begin"/>
            </w:r>
            <w:r w:rsidR="00B50C21">
              <w:rPr>
                <w:rFonts w:asciiTheme="minorBidi" w:hAnsiTheme="minorBidi" w:cstheme="minorBidi"/>
                <w:sz w:val="20"/>
                <w:szCs w:val="20"/>
                <w:rtl/>
              </w:rPr>
              <w:instrText xml:space="preserve"> </w:instrText>
            </w:r>
            <w:r w:rsidR="00B50C21">
              <w:rPr>
                <w:rFonts w:asciiTheme="minorBidi" w:hAnsiTheme="minorBidi" w:cstheme="minorBidi" w:hint="cs"/>
                <w:sz w:val="20"/>
                <w:szCs w:val="20"/>
              </w:rPr>
              <w:instrText>REF</w:instrText>
            </w:r>
            <w:r w:rsidR="00B50C21">
              <w:rPr>
                <w:rFonts w:asciiTheme="minorBidi" w:hAnsiTheme="minorBidi" w:cstheme="minorBidi" w:hint="cs"/>
                <w:sz w:val="20"/>
                <w:szCs w:val="20"/>
                <w:rtl/>
              </w:rPr>
              <w:instrText xml:space="preserve"> _</w:instrText>
            </w:r>
            <w:r w:rsidR="00B50C21">
              <w:rPr>
                <w:rFonts w:asciiTheme="minorBidi" w:hAnsiTheme="minorBidi" w:cstheme="minorBidi" w:hint="cs"/>
                <w:sz w:val="20"/>
                <w:szCs w:val="20"/>
              </w:rPr>
              <w:instrText>Ref104296335 \r \h</w:instrText>
            </w:r>
            <w:r w:rsidR="00B50C21">
              <w:rPr>
                <w:rFonts w:asciiTheme="minorBidi" w:hAnsiTheme="minorBidi" w:cstheme="minorBidi"/>
                <w:sz w:val="20"/>
                <w:szCs w:val="20"/>
                <w:rtl/>
              </w:rPr>
              <w:instrText xml:space="preserve"> </w:instrText>
            </w:r>
            <w:r w:rsidR="00B50C21">
              <w:rPr>
                <w:rFonts w:asciiTheme="minorBidi" w:hAnsiTheme="minorBidi" w:cstheme="minorBidi"/>
                <w:sz w:val="20"/>
                <w:szCs w:val="20"/>
                <w:rtl/>
              </w:rPr>
            </w:r>
            <w:r w:rsidR="00B50C21">
              <w:rPr>
                <w:rFonts w:asciiTheme="minorBidi" w:hAnsiTheme="minorBidi" w:cstheme="minorBidi"/>
                <w:sz w:val="20"/>
                <w:szCs w:val="20"/>
                <w:rtl/>
              </w:rPr>
              <w:fldChar w:fldCharType="separate"/>
            </w:r>
            <w:r w:rsidR="00B50C21">
              <w:rPr>
                <w:rFonts w:asciiTheme="minorBidi" w:hAnsiTheme="minorBidi" w:cstheme="minorBidi"/>
                <w:sz w:val="20"/>
                <w:szCs w:val="20"/>
                <w:cs/>
              </w:rPr>
              <w:t>‎</w:t>
            </w:r>
            <w:r w:rsidR="00B50C21">
              <w:rPr>
                <w:rFonts w:asciiTheme="minorBidi" w:hAnsiTheme="minorBidi" w:cstheme="minorBidi"/>
                <w:sz w:val="20"/>
                <w:szCs w:val="20"/>
              </w:rPr>
              <w:t>5.1</w:t>
            </w:r>
            <w:r w:rsidR="00B50C21">
              <w:rPr>
                <w:rFonts w:asciiTheme="minorBidi" w:hAnsiTheme="minorBidi" w:cstheme="minorBidi"/>
                <w:sz w:val="20"/>
                <w:szCs w:val="20"/>
                <w:rtl/>
              </w:rPr>
              <w:fldChar w:fldCharType="end"/>
            </w:r>
          </w:p>
        </w:tc>
        <w:tc>
          <w:tcPr>
            <w:tcW w:w="2304" w:type="pct"/>
            <w:tcBorders>
              <w:top w:val="dotted" w:sz="4" w:space="0" w:color="auto"/>
              <w:left w:val="dotted" w:sz="4" w:space="0" w:color="auto"/>
              <w:bottom w:val="dotted" w:sz="4" w:space="0" w:color="auto"/>
              <w:right w:val="single" w:sz="4" w:space="0" w:color="auto"/>
            </w:tcBorders>
            <w:vAlign w:val="center"/>
          </w:tcPr>
          <w:p w14:paraId="654E18B0" w14:textId="4CDA1390" w:rsidR="009B55E9" w:rsidRDefault="009B55E9" w:rsidP="00E912FC">
            <w:pPr>
              <w:rPr>
                <w:rFonts w:asciiTheme="minorBidi" w:hAnsiTheme="minorBidi" w:cstheme="minorBidi"/>
                <w:sz w:val="20"/>
                <w:szCs w:val="20"/>
                <w:rtl/>
              </w:rPr>
            </w:pPr>
            <w:r>
              <w:rPr>
                <w:rFonts w:asciiTheme="minorBidi" w:hAnsiTheme="minorBidi" w:cstheme="minorBidi" w:hint="cs"/>
                <w:sz w:val="20"/>
                <w:szCs w:val="20"/>
                <w:rtl/>
              </w:rPr>
              <w:t xml:space="preserve">הוספת האפשרות לבצע סליקת ארוחות </w:t>
            </w:r>
            <w:r w:rsidR="00B50C21">
              <w:rPr>
                <w:rFonts w:asciiTheme="minorBidi" w:hAnsiTheme="minorBidi" w:cstheme="minorBidi" w:hint="cs"/>
                <w:sz w:val="20"/>
                <w:szCs w:val="20"/>
                <w:rtl/>
              </w:rPr>
              <w:t>באמצעות קוד זיהוי</w:t>
            </w:r>
          </w:p>
        </w:tc>
      </w:tr>
      <w:tr w:rsidR="009B55E9" w14:paraId="2BB5EA78" w14:textId="77777777" w:rsidTr="00B50C21">
        <w:trPr>
          <w:trHeight w:val="30"/>
          <w:tblHeader/>
        </w:trPr>
        <w:tc>
          <w:tcPr>
            <w:tcW w:w="512" w:type="pct"/>
            <w:vMerge/>
            <w:tcBorders>
              <w:left w:val="single" w:sz="4" w:space="0" w:color="auto"/>
              <w:right w:val="dotted" w:sz="4" w:space="0" w:color="auto"/>
            </w:tcBorders>
            <w:vAlign w:val="center"/>
          </w:tcPr>
          <w:p w14:paraId="56832B2D" w14:textId="77777777" w:rsidR="009B55E9" w:rsidRDefault="009B55E9" w:rsidP="000652A8">
            <w:pPr>
              <w:jc w:val="center"/>
              <w:rPr>
                <w:rFonts w:asciiTheme="minorBidi" w:hAnsiTheme="minorBidi" w:cstheme="minorBidi"/>
                <w:sz w:val="20"/>
                <w:szCs w:val="20"/>
                <w:rtl/>
              </w:rPr>
            </w:pPr>
          </w:p>
        </w:tc>
        <w:tc>
          <w:tcPr>
            <w:tcW w:w="1155" w:type="pct"/>
            <w:vMerge/>
            <w:tcBorders>
              <w:left w:val="dotted" w:sz="4" w:space="0" w:color="auto"/>
              <w:right w:val="dotted" w:sz="4" w:space="0" w:color="auto"/>
            </w:tcBorders>
            <w:vAlign w:val="center"/>
          </w:tcPr>
          <w:p w14:paraId="011C4EA5" w14:textId="77777777" w:rsidR="009B55E9" w:rsidRDefault="009B55E9" w:rsidP="000652A8">
            <w:pPr>
              <w:jc w:val="center"/>
              <w:rPr>
                <w:rFonts w:asciiTheme="minorBidi" w:hAnsiTheme="minorBidi" w:cstheme="minorBidi"/>
                <w:sz w:val="20"/>
                <w:szCs w:val="20"/>
                <w:rtl/>
              </w:rPr>
            </w:pPr>
          </w:p>
        </w:tc>
        <w:tc>
          <w:tcPr>
            <w:tcW w:w="1029" w:type="pct"/>
            <w:tcBorders>
              <w:top w:val="dotted" w:sz="4" w:space="0" w:color="auto"/>
              <w:left w:val="dotted" w:sz="4" w:space="0" w:color="auto"/>
              <w:bottom w:val="dotted" w:sz="4" w:space="0" w:color="auto"/>
              <w:right w:val="dotted" w:sz="4" w:space="0" w:color="auto"/>
            </w:tcBorders>
            <w:vAlign w:val="center"/>
          </w:tcPr>
          <w:p w14:paraId="3601B5A2" w14:textId="06129F93" w:rsidR="009B55E9" w:rsidRDefault="009B55E9" w:rsidP="000652A8">
            <w:pPr>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Ref104296002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3.3</w:t>
            </w:r>
            <w:r>
              <w:rPr>
                <w:rFonts w:asciiTheme="minorBidi" w:hAnsiTheme="minorBidi" w:cstheme="minorBidi"/>
                <w:sz w:val="20"/>
                <w:szCs w:val="20"/>
                <w:rtl/>
              </w:rPr>
              <w:fldChar w:fldCharType="end"/>
            </w:r>
            <w:r w:rsidR="000B6C85">
              <w:rPr>
                <w:rFonts w:asciiTheme="minorBidi" w:hAnsiTheme="minorBidi" w:cstheme="minorBidi" w:hint="cs"/>
                <w:sz w:val="20"/>
                <w:szCs w:val="20"/>
                <w:rtl/>
              </w:rPr>
              <w:t xml:space="preserve">, </w:t>
            </w:r>
            <w:r w:rsidR="000B6C85">
              <w:rPr>
                <w:rFonts w:asciiTheme="minorBidi" w:hAnsiTheme="minorBidi" w:cstheme="minorBidi"/>
                <w:sz w:val="20"/>
                <w:szCs w:val="20"/>
                <w:rtl/>
              </w:rPr>
              <w:fldChar w:fldCharType="begin"/>
            </w:r>
            <w:r w:rsidR="000B6C85">
              <w:rPr>
                <w:rFonts w:asciiTheme="minorBidi" w:hAnsiTheme="minorBidi" w:cstheme="minorBidi"/>
                <w:sz w:val="20"/>
                <w:szCs w:val="20"/>
                <w:rtl/>
              </w:rPr>
              <w:instrText xml:space="preserve"> </w:instrText>
            </w:r>
            <w:r w:rsidR="000B6C85">
              <w:rPr>
                <w:rFonts w:asciiTheme="minorBidi" w:hAnsiTheme="minorBidi" w:cstheme="minorBidi" w:hint="cs"/>
                <w:sz w:val="20"/>
                <w:szCs w:val="20"/>
              </w:rPr>
              <w:instrText>REF</w:instrText>
            </w:r>
            <w:r w:rsidR="000B6C85">
              <w:rPr>
                <w:rFonts w:asciiTheme="minorBidi" w:hAnsiTheme="minorBidi" w:cstheme="minorBidi" w:hint="cs"/>
                <w:sz w:val="20"/>
                <w:szCs w:val="20"/>
                <w:rtl/>
              </w:rPr>
              <w:instrText xml:space="preserve"> _</w:instrText>
            </w:r>
            <w:r w:rsidR="000B6C85">
              <w:rPr>
                <w:rFonts w:asciiTheme="minorBidi" w:hAnsiTheme="minorBidi" w:cstheme="minorBidi" w:hint="cs"/>
                <w:sz w:val="20"/>
                <w:szCs w:val="20"/>
              </w:rPr>
              <w:instrText>Ref104361080 \r \h</w:instrText>
            </w:r>
            <w:r w:rsidR="000B6C85">
              <w:rPr>
                <w:rFonts w:asciiTheme="minorBidi" w:hAnsiTheme="minorBidi" w:cstheme="minorBidi"/>
                <w:sz w:val="20"/>
                <w:szCs w:val="20"/>
                <w:rtl/>
              </w:rPr>
              <w:instrText xml:space="preserve"> </w:instrText>
            </w:r>
            <w:r w:rsidR="000B6C85">
              <w:rPr>
                <w:rFonts w:asciiTheme="minorBidi" w:hAnsiTheme="minorBidi" w:cstheme="minorBidi"/>
                <w:sz w:val="20"/>
                <w:szCs w:val="20"/>
                <w:rtl/>
              </w:rPr>
            </w:r>
            <w:r w:rsidR="000B6C85">
              <w:rPr>
                <w:rFonts w:asciiTheme="minorBidi" w:hAnsiTheme="minorBidi" w:cstheme="minorBidi"/>
                <w:sz w:val="20"/>
                <w:szCs w:val="20"/>
                <w:rtl/>
              </w:rPr>
              <w:fldChar w:fldCharType="separate"/>
            </w:r>
            <w:r w:rsidR="000B6C85">
              <w:rPr>
                <w:rFonts w:asciiTheme="minorBidi" w:hAnsiTheme="minorBidi" w:cstheme="minorBidi"/>
                <w:sz w:val="20"/>
                <w:szCs w:val="20"/>
                <w:cs/>
              </w:rPr>
              <w:t>‎</w:t>
            </w:r>
            <w:r w:rsidR="000B6C85">
              <w:rPr>
                <w:rFonts w:asciiTheme="minorBidi" w:hAnsiTheme="minorBidi" w:cstheme="minorBidi"/>
                <w:sz w:val="20"/>
                <w:szCs w:val="20"/>
              </w:rPr>
              <w:t>3.4</w:t>
            </w:r>
            <w:r w:rsidR="000B6C85">
              <w:rPr>
                <w:rFonts w:asciiTheme="minorBidi" w:hAnsiTheme="minorBidi" w:cstheme="minorBidi"/>
                <w:sz w:val="20"/>
                <w:szCs w:val="20"/>
                <w:rtl/>
              </w:rPr>
              <w:fldChar w:fldCharType="end"/>
            </w:r>
          </w:p>
        </w:tc>
        <w:tc>
          <w:tcPr>
            <w:tcW w:w="2304" w:type="pct"/>
            <w:tcBorders>
              <w:top w:val="dotted" w:sz="4" w:space="0" w:color="auto"/>
              <w:left w:val="dotted" w:sz="4" w:space="0" w:color="auto"/>
              <w:bottom w:val="dotted" w:sz="4" w:space="0" w:color="auto"/>
              <w:right w:val="single" w:sz="4" w:space="0" w:color="auto"/>
            </w:tcBorders>
            <w:vAlign w:val="center"/>
          </w:tcPr>
          <w:p w14:paraId="7AA1C956" w14:textId="652D6C01" w:rsidR="009B55E9" w:rsidRDefault="009B55E9" w:rsidP="00E912FC">
            <w:pPr>
              <w:rPr>
                <w:rFonts w:asciiTheme="minorBidi" w:hAnsiTheme="minorBidi" w:cstheme="minorBidi"/>
                <w:sz w:val="20"/>
                <w:szCs w:val="20"/>
                <w:rtl/>
              </w:rPr>
            </w:pPr>
            <w:r>
              <w:rPr>
                <w:rFonts w:asciiTheme="minorBidi" w:hAnsiTheme="minorBidi" w:cstheme="minorBidi" w:hint="cs"/>
                <w:sz w:val="20"/>
                <w:szCs w:val="20"/>
                <w:rtl/>
              </w:rPr>
              <w:t>עדכון הסעי</w:t>
            </w:r>
            <w:r w:rsidR="000B6C85">
              <w:rPr>
                <w:rFonts w:asciiTheme="minorBidi" w:hAnsiTheme="minorBidi" w:cstheme="minorBidi" w:hint="cs"/>
                <w:sz w:val="20"/>
                <w:szCs w:val="20"/>
                <w:rtl/>
              </w:rPr>
              <w:t>פים</w:t>
            </w:r>
            <w:r>
              <w:rPr>
                <w:rFonts w:asciiTheme="minorBidi" w:hAnsiTheme="minorBidi" w:cstheme="minorBidi" w:hint="cs"/>
                <w:sz w:val="20"/>
                <w:szCs w:val="20"/>
                <w:rtl/>
              </w:rPr>
              <w:t xml:space="preserve"> המתייחס</w:t>
            </w:r>
            <w:r w:rsidR="000B6C85">
              <w:rPr>
                <w:rFonts w:asciiTheme="minorBidi" w:hAnsiTheme="minorBidi" w:cstheme="minorBidi" w:hint="cs"/>
                <w:sz w:val="20"/>
                <w:szCs w:val="20"/>
                <w:rtl/>
              </w:rPr>
              <w:t>ים</w:t>
            </w:r>
            <w:r>
              <w:rPr>
                <w:rFonts w:asciiTheme="minorBidi" w:hAnsiTheme="minorBidi" w:cstheme="minorBidi" w:hint="cs"/>
                <w:sz w:val="20"/>
                <w:szCs w:val="20"/>
                <w:rtl/>
              </w:rPr>
              <w:t xml:space="preserve"> לזכאות</w:t>
            </w:r>
          </w:p>
        </w:tc>
      </w:tr>
      <w:tr w:rsidR="009B55E9" w14:paraId="011CB0D9" w14:textId="77777777" w:rsidTr="00B50C21">
        <w:trPr>
          <w:trHeight w:val="30"/>
          <w:tblHeader/>
        </w:trPr>
        <w:tc>
          <w:tcPr>
            <w:tcW w:w="512" w:type="pct"/>
            <w:vMerge/>
            <w:tcBorders>
              <w:left w:val="single" w:sz="4" w:space="0" w:color="auto"/>
              <w:right w:val="dotted" w:sz="4" w:space="0" w:color="auto"/>
            </w:tcBorders>
            <w:vAlign w:val="center"/>
          </w:tcPr>
          <w:p w14:paraId="0D4CFEE0" w14:textId="77777777" w:rsidR="009B55E9" w:rsidRDefault="009B55E9" w:rsidP="000652A8">
            <w:pPr>
              <w:jc w:val="center"/>
              <w:rPr>
                <w:rFonts w:asciiTheme="minorBidi" w:hAnsiTheme="minorBidi" w:cstheme="minorBidi"/>
                <w:sz w:val="20"/>
                <w:szCs w:val="20"/>
                <w:rtl/>
              </w:rPr>
            </w:pPr>
          </w:p>
        </w:tc>
        <w:tc>
          <w:tcPr>
            <w:tcW w:w="1155" w:type="pct"/>
            <w:vMerge/>
            <w:tcBorders>
              <w:left w:val="dotted" w:sz="4" w:space="0" w:color="auto"/>
              <w:right w:val="dotted" w:sz="4" w:space="0" w:color="auto"/>
            </w:tcBorders>
            <w:vAlign w:val="center"/>
          </w:tcPr>
          <w:p w14:paraId="5DDA8A79" w14:textId="77777777" w:rsidR="009B55E9" w:rsidRDefault="009B55E9" w:rsidP="000652A8">
            <w:pPr>
              <w:jc w:val="center"/>
              <w:rPr>
                <w:rFonts w:asciiTheme="minorBidi" w:hAnsiTheme="minorBidi" w:cstheme="minorBidi"/>
                <w:sz w:val="20"/>
                <w:szCs w:val="20"/>
                <w:rtl/>
              </w:rPr>
            </w:pPr>
          </w:p>
        </w:tc>
        <w:tc>
          <w:tcPr>
            <w:tcW w:w="1029" w:type="pct"/>
            <w:tcBorders>
              <w:top w:val="dotted" w:sz="4" w:space="0" w:color="auto"/>
              <w:left w:val="dotted" w:sz="4" w:space="0" w:color="auto"/>
              <w:bottom w:val="dotted" w:sz="4" w:space="0" w:color="auto"/>
              <w:right w:val="dotted" w:sz="4" w:space="0" w:color="auto"/>
            </w:tcBorders>
            <w:vAlign w:val="center"/>
          </w:tcPr>
          <w:p w14:paraId="23FF3F84" w14:textId="09DD825D" w:rsidR="009B55E9" w:rsidRDefault="009B55E9" w:rsidP="00C34052">
            <w:pPr>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Ref104296063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sidR="00C34052">
              <w:rPr>
                <w:rFonts w:asciiTheme="minorBidi" w:hAnsiTheme="minorBidi" w:cstheme="minorBidi"/>
                <w:sz w:val="20"/>
                <w:szCs w:val="20"/>
              </w:rPr>
              <w:fldChar w:fldCharType="begin"/>
            </w:r>
            <w:r w:rsidR="00C34052">
              <w:rPr>
                <w:rFonts w:asciiTheme="minorBidi" w:hAnsiTheme="minorBidi" w:cstheme="minorBidi"/>
                <w:sz w:val="20"/>
                <w:szCs w:val="20"/>
                <w:rtl/>
              </w:rPr>
              <w:instrText xml:space="preserve"> </w:instrText>
            </w:r>
            <w:r w:rsidR="00C34052">
              <w:rPr>
                <w:rFonts w:asciiTheme="minorBidi" w:hAnsiTheme="minorBidi" w:cstheme="minorBidi"/>
                <w:sz w:val="20"/>
                <w:szCs w:val="20"/>
              </w:rPr>
              <w:instrText>REF</w:instrText>
            </w:r>
            <w:r w:rsidR="00C34052">
              <w:rPr>
                <w:rFonts w:asciiTheme="minorBidi" w:hAnsiTheme="minorBidi" w:cstheme="minorBidi"/>
                <w:sz w:val="20"/>
                <w:szCs w:val="20"/>
                <w:rtl/>
              </w:rPr>
              <w:instrText xml:space="preserve"> _</w:instrText>
            </w:r>
            <w:r w:rsidR="00C34052">
              <w:rPr>
                <w:rFonts w:asciiTheme="minorBidi" w:hAnsiTheme="minorBidi" w:cstheme="minorBidi"/>
                <w:sz w:val="20"/>
                <w:szCs w:val="20"/>
              </w:rPr>
              <w:instrText>Ref104365109 \r \h</w:instrText>
            </w:r>
            <w:r w:rsidR="00C34052">
              <w:rPr>
                <w:rFonts w:asciiTheme="minorBidi" w:hAnsiTheme="minorBidi" w:cstheme="minorBidi"/>
                <w:sz w:val="20"/>
                <w:szCs w:val="20"/>
                <w:rtl/>
              </w:rPr>
              <w:instrText xml:space="preserve"> </w:instrText>
            </w:r>
            <w:r w:rsidR="00C34052">
              <w:rPr>
                <w:rFonts w:asciiTheme="minorBidi" w:hAnsiTheme="minorBidi" w:cstheme="minorBidi"/>
                <w:sz w:val="20"/>
                <w:szCs w:val="20"/>
              </w:rPr>
            </w:r>
            <w:r w:rsidR="00C34052">
              <w:rPr>
                <w:rFonts w:asciiTheme="minorBidi" w:hAnsiTheme="minorBidi" w:cstheme="minorBidi"/>
                <w:sz w:val="20"/>
                <w:szCs w:val="20"/>
              </w:rPr>
              <w:fldChar w:fldCharType="separate"/>
            </w:r>
            <w:r w:rsidR="00C34052">
              <w:rPr>
                <w:rFonts w:asciiTheme="minorBidi" w:hAnsiTheme="minorBidi" w:cstheme="minorBidi"/>
                <w:sz w:val="20"/>
                <w:szCs w:val="20"/>
                <w:cs/>
              </w:rPr>
              <w:t>‎</w:t>
            </w:r>
            <w:r w:rsidR="00C34052">
              <w:rPr>
                <w:rFonts w:asciiTheme="minorBidi" w:hAnsiTheme="minorBidi" w:cstheme="minorBidi"/>
                <w:sz w:val="20"/>
                <w:szCs w:val="20"/>
              </w:rPr>
              <w:t>3.6</w:t>
            </w:r>
            <w:r w:rsidR="00C34052">
              <w:rPr>
                <w:rFonts w:asciiTheme="minorBidi" w:hAnsiTheme="minorBidi" w:cstheme="minorBidi"/>
                <w:sz w:val="20"/>
                <w:szCs w:val="20"/>
              </w:rPr>
              <w:fldChar w:fldCharType="end"/>
            </w:r>
            <w:r>
              <w:rPr>
                <w:rFonts w:asciiTheme="minorBidi" w:hAnsiTheme="minorBidi" w:cstheme="minorBidi"/>
                <w:sz w:val="20"/>
                <w:szCs w:val="20"/>
                <w:rtl/>
              </w:rPr>
              <w:fldChar w:fldCharType="end"/>
            </w:r>
          </w:p>
        </w:tc>
        <w:tc>
          <w:tcPr>
            <w:tcW w:w="2304" w:type="pct"/>
            <w:tcBorders>
              <w:top w:val="dotted" w:sz="4" w:space="0" w:color="auto"/>
              <w:left w:val="dotted" w:sz="4" w:space="0" w:color="auto"/>
              <w:bottom w:val="dotted" w:sz="4" w:space="0" w:color="auto"/>
              <w:right w:val="single" w:sz="4" w:space="0" w:color="auto"/>
            </w:tcBorders>
            <w:vAlign w:val="center"/>
          </w:tcPr>
          <w:p w14:paraId="12347296" w14:textId="14C26620" w:rsidR="009B55E9" w:rsidRDefault="009B55E9" w:rsidP="00E912FC">
            <w:pPr>
              <w:rPr>
                <w:rFonts w:asciiTheme="minorBidi" w:hAnsiTheme="minorBidi" w:cstheme="minorBidi"/>
                <w:sz w:val="20"/>
                <w:szCs w:val="20"/>
                <w:rtl/>
              </w:rPr>
            </w:pPr>
            <w:r>
              <w:rPr>
                <w:rFonts w:asciiTheme="minorBidi" w:hAnsiTheme="minorBidi" w:cstheme="minorBidi" w:hint="cs"/>
                <w:sz w:val="20"/>
                <w:szCs w:val="20"/>
                <w:rtl/>
              </w:rPr>
              <w:t>הוספת זכאות למימוש סבסוד בימי עבודה מהמשרד ובימי עבודה מהבית</w:t>
            </w:r>
          </w:p>
        </w:tc>
      </w:tr>
      <w:tr w:rsidR="009B55E9" w14:paraId="6CA3D5D2" w14:textId="77777777" w:rsidTr="00B50C21">
        <w:trPr>
          <w:trHeight w:val="30"/>
          <w:tblHeader/>
        </w:trPr>
        <w:tc>
          <w:tcPr>
            <w:tcW w:w="512" w:type="pct"/>
            <w:vMerge/>
            <w:tcBorders>
              <w:left w:val="single" w:sz="4" w:space="0" w:color="auto"/>
              <w:right w:val="dotted" w:sz="4" w:space="0" w:color="auto"/>
            </w:tcBorders>
            <w:vAlign w:val="center"/>
          </w:tcPr>
          <w:p w14:paraId="30B400BB" w14:textId="77777777" w:rsidR="009B55E9" w:rsidRDefault="009B55E9" w:rsidP="000652A8">
            <w:pPr>
              <w:jc w:val="center"/>
              <w:rPr>
                <w:rFonts w:asciiTheme="minorBidi" w:hAnsiTheme="minorBidi" w:cstheme="minorBidi"/>
                <w:sz w:val="20"/>
                <w:szCs w:val="20"/>
                <w:rtl/>
              </w:rPr>
            </w:pPr>
          </w:p>
        </w:tc>
        <w:tc>
          <w:tcPr>
            <w:tcW w:w="1155" w:type="pct"/>
            <w:vMerge/>
            <w:tcBorders>
              <w:left w:val="dotted" w:sz="4" w:space="0" w:color="auto"/>
              <w:right w:val="dotted" w:sz="4" w:space="0" w:color="auto"/>
            </w:tcBorders>
            <w:vAlign w:val="center"/>
          </w:tcPr>
          <w:p w14:paraId="048CE3F9" w14:textId="77777777" w:rsidR="009B55E9" w:rsidRDefault="009B55E9" w:rsidP="000652A8">
            <w:pPr>
              <w:jc w:val="center"/>
              <w:rPr>
                <w:rFonts w:asciiTheme="minorBidi" w:hAnsiTheme="minorBidi" w:cstheme="minorBidi"/>
                <w:sz w:val="20"/>
                <w:szCs w:val="20"/>
                <w:rtl/>
              </w:rPr>
            </w:pPr>
          </w:p>
        </w:tc>
        <w:tc>
          <w:tcPr>
            <w:tcW w:w="1029" w:type="pct"/>
            <w:tcBorders>
              <w:top w:val="dotted" w:sz="4" w:space="0" w:color="auto"/>
              <w:left w:val="dotted" w:sz="4" w:space="0" w:color="auto"/>
              <w:bottom w:val="dotted" w:sz="4" w:space="0" w:color="auto"/>
              <w:right w:val="dotted" w:sz="4" w:space="0" w:color="auto"/>
            </w:tcBorders>
            <w:vAlign w:val="center"/>
          </w:tcPr>
          <w:p w14:paraId="2C12795C" w14:textId="688B20E0" w:rsidR="009B55E9" w:rsidRDefault="009B55E9" w:rsidP="000652A8">
            <w:pPr>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Ref104296202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3.7</w:t>
            </w:r>
            <w:r>
              <w:rPr>
                <w:rFonts w:asciiTheme="minorBidi" w:hAnsiTheme="minorBidi" w:cstheme="minorBidi"/>
                <w:sz w:val="20"/>
                <w:szCs w:val="20"/>
                <w:rtl/>
              </w:rPr>
              <w:fldChar w:fldCharType="end"/>
            </w:r>
            <w:r>
              <w:rPr>
                <w:rFonts w:asciiTheme="minorBidi" w:hAnsiTheme="minorBidi" w:cstheme="minorBidi" w:hint="cs"/>
                <w:sz w:val="20"/>
                <w:szCs w:val="20"/>
                <w:rtl/>
              </w:rPr>
              <w:t xml:space="preserve">, </w:t>
            </w: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hint="cs"/>
                <w:sz w:val="20"/>
                <w:szCs w:val="20"/>
              </w:rPr>
              <w:instrText>REF</w:instrText>
            </w:r>
            <w:r>
              <w:rPr>
                <w:rFonts w:asciiTheme="minorBidi" w:hAnsiTheme="minorBidi" w:cstheme="minorBidi" w:hint="cs"/>
                <w:sz w:val="20"/>
                <w:szCs w:val="20"/>
                <w:rtl/>
              </w:rPr>
              <w:instrText xml:space="preserve"> _</w:instrText>
            </w:r>
            <w:r>
              <w:rPr>
                <w:rFonts w:asciiTheme="minorBidi" w:hAnsiTheme="minorBidi" w:cstheme="minorBidi" w:hint="cs"/>
                <w:sz w:val="20"/>
                <w:szCs w:val="20"/>
              </w:rPr>
              <w:instrText>Ref104296216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7.1</w:t>
            </w:r>
            <w:r>
              <w:rPr>
                <w:rFonts w:asciiTheme="minorBidi" w:hAnsiTheme="minorBidi" w:cstheme="minorBidi"/>
                <w:sz w:val="20"/>
                <w:szCs w:val="20"/>
                <w:rtl/>
              </w:rPr>
              <w:fldChar w:fldCharType="end"/>
            </w:r>
          </w:p>
        </w:tc>
        <w:tc>
          <w:tcPr>
            <w:tcW w:w="2304" w:type="pct"/>
            <w:tcBorders>
              <w:top w:val="dotted" w:sz="4" w:space="0" w:color="auto"/>
              <w:left w:val="dotted" w:sz="4" w:space="0" w:color="auto"/>
              <w:bottom w:val="dotted" w:sz="4" w:space="0" w:color="auto"/>
              <w:right w:val="single" w:sz="4" w:space="0" w:color="auto"/>
            </w:tcBorders>
            <w:vAlign w:val="center"/>
          </w:tcPr>
          <w:p w14:paraId="5BC69736" w14:textId="56D6B217" w:rsidR="009B55E9" w:rsidRDefault="009B55E9" w:rsidP="00E912FC">
            <w:pPr>
              <w:rPr>
                <w:rFonts w:asciiTheme="minorBidi" w:hAnsiTheme="minorBidi" w:cstheme="minorBidi"/>
                <w:sz w:val="20"/>
                <w:szCs w:val="20"/>
                <w:rtl/>
              </w:rPr>
            </w:pPr>
            <w:r>
              <w:rPr>
                <w:rFonts w:asciiTheme="minorBidi" w:hAnsiTheme="minorBidi" w:cstheme="minorBidi" w:hint="cs"/>
                <w:sz w:val="20"/>
                <w:szCs w:val="20"/>
                <w:rtl/>
              </w:rPr>
              <w:t>פתיחת האפשרות להזמין משלוחים לכל כתובת</w:t>
            </w:r>
          </w:p>
        </w:tc>
      </w:tr>
      <w:tr w:rsidR="009B55E9" w14:paraId="43F730E3" w14:textId="77777777" w:rsidTr="00B50C21">
        <w:trPr>
          <w:trHeight w:val="30"/>
          <w:tblHeader/>
        </w:trPr>
        <w:tc>
          <w:tcPr>
            <w:tcW w:w="512" w:type="pct"/>
            <w:vMerge/>
            <w:tcBorders>
              <w:left w:val="single" w:sz="4" w:space="0" w:color="auto"/>
              <w:right w:val="dotted" w:sz="4" w:space="0" w:color="auto"/>
            </w:tcBorders>
            <w:vAlign w:val="center"/>
          </w:tcPr>
          <w:p w14:paraId="4ECC1683" w14:textId="77777777" w:rsidR="009B55E9" w:rsidRDefault="009B55E9" w:rsidP="000652A8">
            <w:pPr>
              <w:jc w:val="center"/>
              <w:rPr>
                <w:rFonts w:asciiTheme="minorBidi" w:hAnsiTheme="minorBidi" w:cstheme="minorBidi"/>
                <w:sz w:val="20"/>
                <w:szCs w:val="20"/>
                <w:rtl/>
              </w:rPr>
            </w:pPr>
          </w:p>
        </w:tc>
        <w:tc>
          <w:tcPr>
            <w:tcW w:w="1155" w:type="pct"/>
            <w:vMerge/>
            <w:tcBorders>
              <w:left w:val="dotted" w:sz="4" w:space="0" w:color="auto"/>
              <w:right w:val="dotted" w:sz="4" w:space="0" w:color="auto"/>
            </w:tcBorders>
            <w:vAlign w:val="center"/>
          </w:tcPr>
          <w:p w14:paraId="06888D70" w14:textId="77777777" w:rsidR="009B55E9" w:rsidRDefault="009B55E9" w:rsidP="000652A8">
            <w:pPr>
              <w:jc w:val="center"/>
              <w:rPr>
                <w:rFonts w:asciiTheme="minorBidi" w:hAnsiTheme="minorBidi" w:cstheme="minorBidi"/>
                <w:sz w:val="20"/>
                <w:szCs w:val="20"/>
                <w:rtl/>
              </w:rPr>
            </w:pPr>
          </w:p>
        </w:tc>
        <w:tc>
          <w:tcPr>
            <w:tcW w:w="1029" w:type="pct"/>
            <w:tcBorders>
              <w:top w:val="dotted" w:sz="4" w:space="0" w:color="auto"/>
              <w:left w:val="dotted" w:sz="4" w:space="0" w:color="auto"/>
              <w:bottom w:val="dotted" w:sz="4" w:space="0" w:color="auto"/>
              <w:right w:val="dotted" w:sz="4" w:space="0" w:color="auto"/>
            </w:tcBorders>
            <w:vAlign w:val="center"/>
          </w:tcPr>
          <w:p w14:paraId="3FA6C01A" w14:textId="05A349C7" w:rsidR="009B55E9" w:rsidRDefault="009B55E9" w:rsidP="000652A8">
            <w:pPr>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Ref104296261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4.2</w:t>
            </w:r>
            <w:r>
              <w:rPr>
                <w:rFonts w:asciiTheme="minorBidi" w:hAnsiTheme="minorBidi" w:cstheme="minorBidi"/>
                <w:sz w:val="20"/>
                <w:szCs w:val="20"/>
                <w:rtl/>
              </w:rPr>
              <w:fldChar w:fldCharType="end"/>
            </w:r>
          </w:p>
        </w:tc>
        <w:tc>
          <w:tcPr>
            <w:tcW w:w="2304" w:type="pct"/>
            <w:tcBorders>
              <w:top w:val="dotted" w:sz="4" w:space="0" w:color="auto"/>
              <w:left w:val="dotted" w:sz="4" w:space="0" w:color="auto"/>
              <w:bottom w:val="dotted" w:sz="4" w:space="0" w:color="auto"/>
              <w:right w:val="single" w:sz="4" w:space="0" w:color="auto"/>
            </w:tcBorders>
            <w:vAlign w:val="center"/>
          </w:tcPr>
          <w:p w14:paraId="7B248B0B" w14:textId="3C14C67D" w:rsidR="009B55E9" w:rsidRDefault="009B55E9" w:rsidP="00E912FC">
            <w:pPr>
              <w:rPr>
                <w:rFonts w:asciiTheme="minorBidi" w:hAnsiTheme="minorBidi" w:cstheme="minorBidi"/>
                <w:sz w:val="20"/>
                <w:szCs w:val="20"/>
                <w:rtl/>
              </w:rPr>
            </w:pPr>
            <w:r>
              <w:rPr>
                <w:rFonts w:asciiTheme="minorBidi" w:hAnsiTheme="minorBidi" w:cstheme="minorBidi" w:hint="cs"/>
                <w:sz w:val="20"/>
                <w:szCs w:val="20"/>
                <w:rtl/>
              </w:rPr>
              <w:t>עדכון תחום השעות למימוש זכאות הסבסוד</w:t>
            </w:r>
          </w:p>
        </w:tc>
      </w:tr>
      <w:tr w:rsidR="009B55E9" w14:paraId="31BDC9AE" w14:textId="77777777" w:rsidTr="00B50C21">
        <w:trPr>
          <w:trHeight w:val="30"/>
          <w:tblHeader/>
        </w:trPr>
        <w:tc>
          <w:tcPr>
            <w:tcW w:w="512" w:type="pct"/>
            <w:vMerge/>
            <w:tcBorders>
              <w:left w:val="single" w:sz="4" w:space="0" w:color="auto"/>
              <w:right w:val="dotted" w:sz="4" w:space="0" w:color="auto"/>
            </w:tcBorders>
            <w:vAlign w:val="center"/>
          </w:tcPr>
          <w:p w14:paraId="6BAFFBF4" w14:textId="77777777" w:rsidR="009B55E9" w:rsidRDefault="009B55E9" w:rsidP="000652A8">
            <w:pPr>
              <w:jc w:val="center"/>
              <w:rPr>
                <w:rFonts w:asciiTheme="minorBidi" w:hAnsiTheme="minorBidi" w:cstheme="minorBidi"/>
                <w:sz w:val="20"/>
                <w:szCs w:val="20"/>
                <w:rtl/>
              </w:rPr>
            </w:pPr>
          </w:p>
        </w:tc>
        <w:tc>
          <w:tcPr>
            <w:tcW w:w="1155" w:type="pct"/>
            <w:vMerge/>
            <w:tcBorders>
              <w:left w:val="dotted" w:sz="4" w:space="0" w:color="auto"/>
              <w:right w:val="dotted" w:sz="4" w:space="0" w:color="auto"/>
            </w:tcBorders>
            <w:vAlign w:val="center"/>
          </w:tcPr>
          <w:p w14:paraId="5961AC49" w14:textId="77777777" w:rsidR="009B55E9" w:rsidRDefault="009B55E9" w:rsidP="000652A8">
            <w:pPr>
              <w:jc w:val="center"/>
              <w:rPr>
                <w:rFonts w:asciiTheme="minorBidi" w:hAnsiTheme="minorBidi" w:cstheme="minorBidi"/>
                <w:sz w:val="20"/>
                <w:szCs w:val="20"/>
                <w:rtl/>
              </w:rPr>
            </w:pPr>
          </w:p>
        </w:tc>
        <w:tc>
          <w:tcPr>
            <w:tcW w:w="1029" w:type="pct"/>
            <w:tcBorders>
              <w:top w:val="dotted" w:sz="4" w:space="0" w:color="auto"/>
              <w:left w:val="dotted" w:sz="4" w:space="0" w:color="auto"/>
              <w:bottom w:val="dotted" w:sz="4" w:space="0" w:color="auto"/>
              <w:right w:val="dotted" w:sz="4" w:space="0" w:color="auto"/>
            </w:tcBorders>
            <w:vAlign w:val="center"/>
          </w:tcPr>
          <w:p w14:paraId="131B550C" w14:textId="37E3BBE2" w:rsidR="009B55E9" w:rsidRDefault="009B55E9" w:rsidP="000652A8">
            <w:pPr>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Ref104296304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4.4.1</w:t>
            </w:r>
            <w:r>
              <w:rPr>
                <w:rFonts w:asciiTheme="minorBidi" w:hAnsiTheme="minorBidi" w:cstheme="minorBidi"/>
                <w:sz w:val="20"/>
                <w:szCs w:val="20"/>
                <w:rtl/>
              </w:rPr>
              <w:fldChar w:fldCharType="end"/>
            </w:r>
          </w:p>
        </w:tc>
        <w:tc>
          <w:tcPr>
            <w:tcW w:w="2304" w:type="pct"/>
            <w:tcBorders>
              <w:top w:val="dotted" w:sz="4" w:space="0" w:color="auto"/>
              <w:left w:val="dotted" w:sz="4" w:space="0" w:color="auto"/>
              <w:bottom w:val="dotted" w:sz="4" w:space="0" w:color="auto"/>
              <w:right w:val="single" w:sz="4" w:space="0" w:color="auto"/>
            </w:tcBorders>
            <w:vAlign w:val="center"/>
          </w:tcPr>
          <w:p w14:paraId="1A9A6FC0" w14:textId="648A5448" w:rsidR="009B55E9" w:rsidRDefault="00DD2FB1" w:rsidP="00E912FC">
            <w:pPr>
              <w:rPr>
                <w:rFonts w:asciiTheme="minorBidi" w:hAnsiTheme="minorBidi" w:cstheme="minorBidi"/>
                <w:sz w:val="20"/>
                <w:szCs w:val="20"/>
                <w:rtl/>
              </w:rPr>
            </w:pPr>
            <w:r>
              <w:rPr>
                <w:rFonts w:asciiTheme="minorBidi" w:hAnsiTheme="minorBidi" w:cstheme="minorBidi" w:hint="cs"/>
                <w:sz w:val="20"/>
                <w:szCs w:val="20"/>
                <w:rtl/>
              </w:rPr>
              <w:t xml:space="preserve">הוספת </w:t>
            </w:r>
            <w:r w:rsidR="009B55E9">
              <w:rPr>
                <w:rFonts w:asciiTheme="minorBidi" w:hAnsiTheme="minorBidi" w:cstheme="minorBidi" w:hint="cs"/>
                <w:sz w:val="20"/>
                <w:szCs w:val="20"/>
                <w:rtl/>
              </w:rPr>
              <w:t>הבהרה בעניין דיווח אשל בתעריף א'</w:t>
            </w:r>
          </w:p>
        </w:tc>
      </w:tr>
      <w:tr w:rsidR="009B55E9" w14:paraId="4356720C" w14:textId="77777777" w:rsidTr="00B50C21">
        <w:trPr>
          <w:trHeight w:val="30"/>
          <w:tblHeader/>
        </w:trPr>
        <w:tc>
          <w:tcPr>
            <w:tcW w:w="512" w:type="pct"/>
            <w:vMerge/>
            <w:tcBorders>
              <w:left w:val="single" w:sz="4" w:space="0" w:color="auto"/>
              <w:right w:val="dotted" w:sz="4" w:space="0" w:color="auto"/>
            </w:tcBorders>
            <w:vAlign w:val="center"/>
          </w:tcPr>
          <w:p w14:paraId="211C577A" w14:textId="77777777" w:rsidR="009B55E9" w:rsidRDefault="009B55E9" w:rsidP="000652A8">
            <w:pPr>
              <w:jc w:val="center"/>
              <w:rPr>
                <w:rFonts w:asciiTheme="minorBidi" w:hAnsiTheme="minorBidi" w:cstheme="minorBidi"/>
                <w:sz w:val="20"/>
                <w:szCs w:val="20"/>
                <w:rtl/>
              </w:rPr>
            </w:pPr>
          </w:p>
        </w:tc>
        <w:tc>
          <w:tcPr>
            <w:tcW w:w="1155" w:type="pct"/>
            <w:vMerge/>
            <w:tcBorders>
              <w:left w:val="dotted" w:sz="4" w:space="0" w:color="auto"/>
              <w:right w:val="dotted" w:sz="4" w:space="0" w:color="auto"/>
            </w:tcBorders>
            <w:vAlign w:val="center"/>
          </w:tcPr>
          <w:p w14:paraId="57549872" w14:textId="77777777" w:rsidR="009B55E9" w:rsidRDefault="009B55E9" w:rsidP="000652A8">
            <w:pPr>
              <w:jc w:val="center"/>
              <w:rPr>
                <w:rFonts w:asciiTheme="minorBidi" w:hAnsiTheme="minorBidi" w:cstheme="minorBidi"/>
                <w:sz w:val="20"/>
                <w:szCs w:val="20"/>
                <w:rtl/>
              </w:rPr>
            </w:pPr>
          </w:p>
        </w:tc>
        <w:tc>
          <w:tcPr>
            <w:tcW w:w="1029" w:type="pct"/>
            <w:tcBorders>
              <w:top w:val="dotted" w:sz="4" w:space="0" w:color="auto"/>
              <w:left w:val="dotted" w:sz="4" w:space="0" w:color="auto"/>
              <w:bottom w:val="dotted" w:sz="4" w:space="0" w:color="auto"/>
              <w:right w:val="dotted" w:sz="4" w:space="0" w:color="auto"/>
            </w:tcBorders>
            <w:vAlign w:val="center"/>
          </w:tcPr>
          <w:p w14:paraId="63691EEF" w14:textId="72617A45" w:rsidR="009B55E9" w:rsidRDefault="009B55E9" w:rsidP="000652A8">
            <w:pPr>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Ref104296382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9.1</w:t>
            </w:r>
            <w:r>
              <w:rPr>
                <w:rFonts w:asciiTheme="minorBidi" w:hAnsiTheme="minorBidi" w:cstheme="minorBidi"/>
                <w:sz w:val="20"/>
                <w:szCs w:val="20"/>
                <w:rtl/>
              </w:rPr>
              <w:fldChar w:fldCharType="end"/>
            </w:r>
          </w:p>
        </w:tc>
        <w:tc>
          <w:tcPr>
            <w:tcW w:w="2304" w:type="pct"/>
            <w:tcBorders>
              <w:top w:val="dotted" w:sz="4" w:space="0" w:color="auto"/>
              <w:left w:val="dotted" w:sz="4" w:space="0" w:color="auto"/>
              <w:bottom w:val="dotted" w:sz="4" w:space="0" w:color="auto"/>
              <w:right w:val="single" w:sz="4" w:space="0" w:color="auto"/>
            </w:tcBorders>
            <w:vAlign w:val="center"/>
          </w:tcPr>
          <w:p w14:paraId="52D4A8A4" w14:textId="31D2CE95" w:rsidR="009B55E9" w:rsidRDefault="009B55E9" w:rsidP="00082D21">
            <w:pPr>
              <w:rPr>
                <w:rFonts w:asciiTheme="minorBidi" w:hAnsiTheme="minorBidi" w:cstheme="minorBidi"/>
                <w:sz w:val="20"/>
                <w:szCs w:val="20"/>
                <w:rtl/>
              </w:rPr>
            </w:pPr>
            <w:r>
              <w:rPr>
                <w:rFonts w:asciiTheme="minorBidi" w:hAnsiTheme="minorBidi" w:cstheme="minorBidi" w:hint="cs"/>
                <w:sz w:val="20"/>
                <w:szCs w:val="20"/>
                <w:rtl/>
              </w:rPr>
              <w:t>הוספת האפשרות לקבל קוד אישי וסיסמה בעת אובדן/שחיקת כרטיס קיים</w:t>
            </w:r>
          </w:p>
        </w:tc>
      </w:tr>
      <w:tr w:rsidR="009B55E9" w14:paraId="337D59EF" w14:textId="77777777" w:rsidTr="00B50C21">
        <w:trPr>
          <w:trHeight w:val="30"/>
          <w:tblHeader/>
        </w:trPr>
        <w:tc>
          <w:tcPr>
            <w:tcW w:w="512" w:type="pct"/>
            <w:vMerge/>
            <w:tcBorders>
              <w:left w:val="single" w:sz="4" w:space="0" w:color="auto"/>
              <w:right w:val="dotted" w:sz="4" w:space="0" w:color="auto"/>
            </w:tcBorders>
            <w:vAlign w:val="center"/>
          </w:tcPr>
          <w:p w14:paraId="39D9443C" w14:textId="77777777" w:rsidR="009B55E9" w:rsidRDefault="009B55E9" w:rsidP="000652A8">
            <w:pPr>
              <w:jc w:val="center"/>
              <w:rPr>
                <w:rFonts w:asciiTheme="minorBidi" w:hAnsiTheme="minorBidi" w:cstheme="minorBidi"/>
                <w:sz w:val="20"/>
                <w:szCs w:val="20"/>
                <w:rtl/>
              </w:rPr>
            </w:pPr>
          </w:p>
        </w:tc>
        <w:tc>
          <w:tcPr>
            <w:tcW w:w="1155" w:type="pct"/>
            <w:vMerge/>
            <w:tcBorders>
              <w:left w:val="dotted" w:sz="4" w:space="0" w:color="auto"/>
              <w:right w:val="dotted" w:sz="4" w:space="0" w:color="auto"/>
            </w:tcBorders>
            <w:vAlign w:val="center"/>
          </w:tcPr>
          <w:p w14:paraId="5F1B8A36" w14:textId="77777777" w:rsidR="009B55E9" w:rsidRDefault="009B55E9" w:rsidP="000652A8">
            <w:pPr>
              <w:jc w:val="center"/>
              <w:rPr>
                <w:rFonts w:asciiTheme="minorBidi" w:hAnsiTheme="minorBidi" w:cstheme="minorBidi"/>
                <w:sz w:val="20"/>
                <w:szCs w:val="20"/>
                <w:rtl/>
              </w:rPr>
            </w:pPr>
          </w:p>
        </w:tc>
        <w:tc>
          <w:tcPr>
            <w:tcW w:w="1029" w:type="pct"/>
            <w:tcBorders>
              <w:top w:val="dotted" w:sz="4" w:space="0" w:color="auto"/>
              <w:left w:val="dotted" w:sz="4" w:space="0" w:color="auto"/>
              <w:bottom w:val="dotted" w:sz="4" w:space="0" w:color="auto"/>
              <w:right w:val="dotted" w:sz="4" w:space="0" w:color="auto"/>
            </w:tcBorders>
            <w:vAlign w:val="center"/>
          </w:tcPr>
          <w:p w14:paraId="3E922058" w14:textId="643B79AB" w:rsidR="009B55E9" w:rsidRDefault="009B55E9" w:rsidP="000652A8">
            <w:pPr>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Ref104296491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12.1.2</w:t>
            </w:r>
            <w:r>
              <w:rPr>
                <w:rFonts w:asciiTheme="minorBidi" w:hAnsiTheme="minorBidi" w:cstheme="minorBidi"/>
                <w:sz w:val="20"/>
                <w:szCs w:val="20"/>
                <w:rtl/>
              </w:rPr>
              <w:fldChar w:fldCharType="end"/>
            </w:r>
          </w:p>
        </w:tc>
        <w:tc>
          <w:tcPr>
            <w:tcW w:w="2304" w:type="pct"/>
            <w:tcBorders>
              <w:top w:val="dotted" w:sz="4" w:space="0" w:color="auto"/>
              <w:left w:val="dotted" w:sz="4" w:space="0" w:color="auto"/>
              <w:bottom w:val="dotted" w:sz="4" w:space="0" w:color="auto"/>
              <w:right w:val="single" w:sz="4" w:space="0" w:color="auto"/>
            </w:tcBorders>
            <w:vAlign w:val="center"/>
          </w:tcPr>
          <w:p w14:paraId="06EFAAEF" w14:textId="10149169" w:rsidR="009B55E9" w:rsidRDefault="009B55E9" w:rsidP="00082D21">
            <w:pPr>
              <w:rPr>
                <w:rFonts w:asciiTheme="minorBidi" w:hAnsiTheme="minorBidi" w:cstheme="minorBidi"/>
                <w:sz w:val="20"/>
                <w:szCs w:val="20"/>
                <w:rtl/>
              </w:rPr>
            </w:pPr>
            <w:r>
              <w:rPr>
                <w:rFonts w:asciiTheme="minorBidi" w:hAnsiTheme="minorBidi" w:cstheme="minorBidi" w:hint="cs"/>
                <w:sz w:val="20"/>
                <w:szCs w:val="20"/>
                <w:rtl/>
              </w:rPr>
              <w:t>פיתוח דוח ייעודי לצפייה בנתוני החיוב החודשיים</w:t>
            </w:r>
          </w:p>
        </w:tc>
      </w:tr>
      <w:tr w:rsidR="009B55E9" w14:paraId="1F781740" w14:textId="77777777" w:rsidTr="00B50C21">
        <w:trPr>
          <w:trHeight w:val="30"/>
          <w:tblHeader/>
        </w:trPr>
        <w:tc>
          <w:tcPr>
            <w:tcW w:w="512" w:type="pct"/>
            <w:vMerge/>
            <w:tcBorders>
              <w:left w:val="single" w:sz="4" w:space="0" w:color="auto"/>
              <w:right w:val="dotted" w:sz="4" w:space="0" w:color="auto"/>
            </w:tcBorders>
            <w:vAlign w:val="center"/>
          </w:tcPr>
          <w:p w14:paraId="7767610A" w14:textId="77777777" w:rsidR="009B55E9" w:rsidRDefault="009B55E9" w:rsidP="000652A8">
            <w:pPr>
              <w:jc w:val="center"/>
              <w:rPr>
                <w:rFonts w:asciiTheme="minorBidi" w:hAnsiTheme="minorBidi" w:cstheme="minorBidi"/>
                <w:sz w:val="20"/>
                <w:szCs w:val="20"/>
                <w:rtl/>
              </w:rPr>
            </w:pPr>
          </w:p>
        </w:tc>
        <w:tc>
          <w:tcPr>
            <w:tcW w:w="1155" w:type="pct"/>
            <w:vMerge/>
            <w:tcBorders>
              <w:left w:val="dotted" w:sz="4" w:space="0" w:color="auto"/>
              <w:right w:val="dotted" w:sz="4" w:space="0" w:color="auto"/>
            </w:tcBorders>
            <w:vAlign w:val="center"/>
          </w:tcPr>
          <w:p w14:paraId="5402B9C3" w14:textId="77777777" w:rsidR="009B55E9" w:rsidRDefault="009B55E9" w:rsidP="000652A8">
            <w:pPr>
              <w:jc w:val="center"/>
              <w:rPr>
                <w:rFonts w:asciiTheme="minorBidi" w:hAnsiTheme="minorBidi" w:cstheme="minorBidi"/>
                <w:sz w:val="20"/>
                <w:szCs w:val="20"/>
                <w:rtl/>
              </w:rPr>
            </w:pPr>
          </w:p>
        </w:tc>
        <w:tc>
          <w:tcPr>
            <w:tcW w:w="1029" w:type="pct"/>
            <w:tcBorders>
              <w:top w:val="dotted" w:sz="4" w:space="0" w:color="auto"/>
              <w:left w:val="dotted" w:sz="4" w:space="0" w:color="auto"/>
              <w:bottom w:val="dotted" w:sz="4" w:space="0" w:color="auto"/>
              <w:right w:val="dotted" w:sz="4" w:space="0" w:color="auto"/>
            </w:tcBorders>
            <w:vAlign w:val="center"/>
          </w:tcPr>
          <w:p w14:paraId="079D54DF" w14:textId="52BCA325" w:rsidR="009B55E9" w:rsidRDefault="009B55E9" w:rsidP="000652A8">
            <w:pPr>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Ref104296536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12.3.1.4</w:t>
            </w:r>
            <w:r>
              <w:rPr>
                <w:rFonts w:asciiTheme="minorBidi" w:hAnsiTheme="minorBidi" w:cstheme="minorBidi"/>
                <w:sz w:val="20"/>
                <w:szCs w:val="20"/>
                <w:rtl/>
              </w:rPr>
              <w:fldChar w:fldCharType="end"/>
            </w:r>
          </w:p>
        </w:tc>
        <w:tc>
          <w:tcPr>
            <w:tcW w:w="2304" w:type="pct"/>
            <w:tcBorders>
              <w:top w:val="dotted" w:sz="4" w:space="0" w:color="auto"/>
              <w:left w:val="dotted" w:sz="4" w:space="0" w:color="auto"/>
              <w:bottom w:val="dotted" w:sz="4" w:space="0" w:color="auto"/>
              <w:right w:val="single" w:sz="4" w:space="0" w:color="auto"/>
            </w:tcBorders>
            <w:vAlign w:val="center"/>
          </w:tcPr>
          <w:p w14:paraId="39CD991F" w14:textId="04903850" w:rsidR="009B55E9" w:rsidRDefault="009B55E9" w:rsidP="00082D21">
            <w:pPr>
              <w:rPr>
                <w:rFonts w:asciiTheme="minorBidi" w:hAnsiTheme="minorBidi" w:cstheme="minorBidi"/>
                <w:sz w:val="20"/>
                <w:szCs w:val="20"/>
                <w:rtl/>
              </w:rPr>
            </w:pPr>
            <w:r>
              <w:rPr>
                <w:rFonts w:asciiTheme="minorBidi" w:hAnsiTheme="minorBidi" w:cstheme="minorBidi" w:hint="cs"/>
                <w:sz w:val="20"/>
                <w:szCs w:val="20"/>
                <w:rtl/>
              </w:rPr>
              <w:t>הוספת ביטוחים לרשימת מסמכים שיש להעביר לצוות המסלקה</w:t>
            </w:r>
          </w:p>
        </w:tc>
      </w:tr>
      <w:tr w:rsidR="009B55E9" w14:paraId="1FFD21E7" w14:textId="77777777" w:rsidTr="00B50C21">
        <w:trPr>
          <w:trHeight w:val="30"/>
          <w:tblHeader/>
        </w:trPr>
        <w:tc>
          <w:tcPr>
            <w:tcW w:w="512" w:type="pct"/>
            <w:vMerge/>
            <w:tcBorders>
              <w:left w:val="single" w:sz="4" w:space="0" w:color="auto"/>
              <w:right w:val="dotted" w:sz="4" w:space="0" w:color="auto"/>
            </w:tcBorders>
            <w:vAlign w:val="center"/>
          </w:tcPr>
          <w:p w14:paraId="72D4BDAE" w14:textId="77777777" w:rsidR="009B55E9" w:rsidRDefault="009B55E9" w:rsidP="000652A8">
            <w:pPr>
              <w:jc w:val="center"/>
              <w:rPr>
                <w:rFonts w:asciiTheme="minorBidi" w:hAnsiTheme="minorBidi" w:cstheme="minorBidi"/>
                <w:sz w:val="20"/>
                <w:szCs w:val="20"/>
                <w:rtl/>
              </w:rPr>
            </w:pPr>
          </w:p>
        </w:tc>
        <w:tc>
          <w:tcPr>
            <w:tcW w:w="1155" w:type="pct"/>
            <w:vMerge/>
            <w:tcBorders>
              <w:left w:val="dotted" w:sz="4" w:space="0" w:color="auto"/>
              <w:right w:val="dotted" w:sz="4" w:space="0" w:color="auto"/>
            </w:tcBorders>
            <w:vAlign w:val="center"/>
          </w:tcPr>
          <w:p w14:paraId="667DAFF9" w14:textId="77777777" w:rsidR="009B55E9" w:rsidRDefault="009B55E9" w:rsidP="000652A8">
            <w:pPr>
              <w:jc w:val="center"/>
              <w:rPr>
                <w:rFonts w:asciiTheme="minorBidi" w:hAnsiTheme="minorBidi" w:cstheme="minorBidi"/>
                <w:sz w:val="20"/>
                <w:szCs w:val="20"/>
                <w:rtl/>
              </w:rPr>
            </w:pPr>
          </w:p>
        </w:tc>
        <w:tc>
          <w:tcPr>
            <w:tcW w:w="1029" w:type="pct"/>
            <w:tcBorders>
              <w:top w:val="dotted" w:sz="4" w:space="0" w:color="auto"/>
              <w:left w:val="dotted" w:sz="4" w:space="0" w:color="auto"/>
              <w:bottom w:val="dotted" w:sz="4" w:space="0" w:color="auto"/>
              <w:right w:val="dotted" w:sz="4" w:space="0" w:color="auto"/>
            </w:tcBorders>
            <w:vAlign w:val="center"/>
          </w:tcPr>
          <w:p w14:paraId="7ED4D5B8" w14:textId="0B74DF6F" w:rsidR="009B55E9" w:rsidRDefault="009B55E9" w:rsidP="000652A8">
            <w:pPr>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Ref20043876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13</w:t>
            </w:r>
            <w:r>
              <w:rPr>
                <w:rFonts w:asciiTheme="minorBidi" w:hAnsiTheme="minorBidi" w:cstheme="minorBidi"/>
                <w:sz w:val="20"/>
                <w:szCs w:val="20"/>
                <w:rtl/>
              </w:rPr>
              <w:fldChar w:fldCharType="end"/>
            </w:r>
          </w:p>
        </w:tc>
        <w:tc>
          <w:tcPr>
            <w:tcW w:w="2304" w:type="pct"/>
            <w:tcBorders>
              <w:top w:val="dotted" w:sz="4" w:space="0" w:color="auto"/>
              <w:left w:val="dotted" w:sz="4" w:space="0" w:color="auto"/>
              <w:bottom w:val="dotted" w:sz="4" w:space="0" w:color="auto"/>
              <w:right w:val="single" w:sz="4" w:space="0" w:color="auto"/>
            </w:tcBorders>
            <w:vAlign w:val="center"/>
          </w:tcPr>
          <w:p w14:paraId="4617F41F" w14:textId="739D3ECA" w:rsidR="009B55E9" w:rsidRDefault="009B55E9" w:rsidP="00082D21">
            <w:pPr>
              <w:rPr>
                <w:rFonts w:asciiTheme="minorBidi" w:hAnsiTheme="minorBidi" w:cstheme="minorBidi"/>
                <w:sz w:val="20"/>
                <w:szCs w:val="20"/>
                <w:rtl/>
              </w:rPr>
            </w:pPr>
            <w:r>
              <w:rPr>
                <w:rFonts w:asciiTheme="minorBidi" w:hAnsiTheme="minorBidi" w:cstheme="minorBidi" w:hint="cs"/>
                <w:sz w:val="20"/>
                <w:szCs w:val="20"/>
                <w:rtl/>
              </w:rPr>
              <w:t>עדכון אנשי הקשר מטעם החברות הזוכות</w:t>
            </w:r>
          </w:p>
        </w:tc>
      </w:tr>
      <w:tr w:rsidR="009B55E9" w14:paraId="101F6028" w14:textId="77777777" w:rsidTr="005F764E">
        <w:trPr>
          <w:trHeight w:val="30"/>
          <w:tblHeader/>
        </w:trPr>
        <w:tc>
          <w:tcPr>
            <w:tcW w:w="512" w:type="pct"/>
            <w:vMerge/>
            <w:tcBorders>
              <w:left w:val="single" w:sz="4" w:space="0" w:color="auto"/>
              <w:bottom w:val="dotted" w:sz="4" w:space="0" w:color="auto"/>
              <w:right w:val="dotted" w:sz="4" w:space="0" w:color="auto"/>
            </w:tcBorders>
            <w:vAlign w:val="center"/>
          </w:tcPr>
          <w:p w14:paraId="12F1D15E" w14:textId="77777777" w:rsidR="009B55E9" w:rsidRDefault="009B55E9" w:rsidP="000652A8">
            <w:pPr>
              <w:jc w:val="center"/>
              <w:rPr>
                <w:rFonts w:asciiTheme="minorBidi" w:hAnsiTheme="minorBidi" w:cstheme="minorBidi"/>
                <w:sz w:val="20"/>
                <w:szCs w:val="20"/>
                <w:rtl/>
              </w:rPr>
            </w:pPr>
          </w:p>
        </w:tc>
        <w:tc>
          <w:tcPr>
            <w:tcW w:w="1155" w:type="pct"/>
            <w:vMerge/>
            <w:tcBorders>
              <w:left w:val="dotted" w:sz="4" w:space="0" w:color="auto"/>
              <w:bottom w:val="dotted" w:sz="4" w:space="0" w:color="auto"/>
              <w:right w:val="dotted" w:sz="4" w:space="0" w:color="auto"/>
            </w:tcBorders>
            <w:vAlign w:val="center"/>
          </w:tcPr>
          <w:p w14:paraId="61F9B1FA" w14:textId="77777777" w:rsidR="009B55E9" w:rsidRDefault="009B55E9" w:rsidP="000652A8">
            <w:pPr>
              <w:jc w:val="center"/>
              <w:rPr>
                <w:rFonts w:asciiTheme="minorBidi" w:hAnsiTheme="minorBidi" w:cstheme="minorBidi"/>
                <w:sz w:val="20"/>
                <w:szCs w:val="20"/>
                <w:rtl/>
              </w:rPr>
            </w:pPr>
          </w:p>
        </w:tc>
        <w:tc>
          <w:tcPr>
            <w:tcW w:w="1029" w:type="pct"/>
            <w:tcBorders>
              <w:top w:val="dotted" w:sz="4" w:space="0" w:color="auto"/>
              <w:left w:val="dotted" w:sz="4" w:space="0" w:color="auto"/>
              <w:bottom w:val="dotted" w:sz="4" w:space="0" w:color="auto"/>
              <w:right w:val="dotted" w:sz="4" w:space="0" w:color="auto"/>
            </w:tcBorders>
            <w:vAlign w:val="center"/>
          </w:tcPr>
          <w:p w14:paraId="432DB1D1" w14:textId="354DF796" w:rsidR="009B55E9" w:rsidRDefault="009B55E9" w:rsidP="000652A8">
            <w:pPr>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sz w:val="20"/>
                <w:szCs w:val="20"/>
              </w:rPr>
              <w:instrText>REF</w:instrText>
            </w:r>
            <w:r>
              <w:rPr>
                <w:rFonts w:asciiTheme="minorBidi" w:hAnsiTheme="minorBidi" w:cstheme="minorBidi"/>
                <w:sz w:val="20"/>
                <w:szCs w:val="20"/>
                <w:rtl/>
              </w:rPr>
              <w:instrText xml:space="preserve"> _</w:instrText>
            </w:r>
            <w:r>
              <w:rPr>
                <w:rFonts w:asciiTheme="minorBidi" w:hAnsiTheme="minorBidi" w:cstheme="minorBidi"/>
                <w:sz w:val="20"/>
                <w:szCs w:val="20"/>
              </w:rPr>
              <w:instrText>Ref56093256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14</w:t>
            </w:r>
            <w:r>
              <w:rPr>
                <w:rFonts w:asciiTheme="minorBidi" w:hAnsiTheme="minorBidi" w:cstheme="minorBidi"/>
                <w:sz w:val="20"/>
                <w:szCs w:val="20"/>
                <w:rtl/>
              </w:rPr>
              <w:fldChar w:fldCharType="end"/>
            </w:r>
          </w:p>
        </w:tc>
        <w:tc>
          <w:tcPr>
            <w:tcW w:w="2304" w:type="pct"/>
            <w:tcBorders>
              <w:top w:val="dotted" w:sz="4" w:space="0" w:color="auto"/>
              <w:left w:val="dotted" w:sz="4" w:space="0" w:color="auto"/>
              <w:bottom w:val="dotted" w:sz="4" w:space="0" w:color="auto"/>
              <w:right w:val="single" w:sz="4" w:space="0" w:color="auto"/>
            </w:tcBorders>
            <w:vAlign w:val="center"/>
          </w:tcPr>
          <w:p w14:paraId="4B0B6B47" w14:textId="04742E05" w:rsidR="009B55E9" w:rsidRDefault="00DE2E88" w:rsidP="00082D21">
            <w:pPr>
              <w:rPr>
                <w:rFonts w:asciiTheme="minorBidi" w:hAnsiTheme="minorBidi" w:cstheme="minorBidi"/>
                <w:sz w:val="20"/>
                <w:szCs w:val="20"/>
                <w:rtl/>
              </w:rPr>
            </w:pPr>
            <w:r>
              <w:rPr>
                <w:rFonts w:asciiTheme="minorBidi" w:hAnsiTheme="minorBidi" w:cstheme="minorBidi" w:hint="cs"/>
                <w:sz w:val="20"/>
                <w:szCs w:val="20"/>
                <w:rtl/>
              </w:rPr>
              <w:t>עדכון פרטי איש</w:t>
            </w:r>
            <w:r w:rsidR="009B55E9">
              <w:rPr>
                <w:rFonts w:asciiTheme="minorBidi" w:hAnsiTheme="minorBidi" w:cstheme="minorBidi" w:hint="cs"/>
                <w:sz w:val="20"/>
                <w:szCs w:val="20"/>
                <w:rtl/>
              </w:rPr>
              <w:t xml:space="preserve"> קשר מטעם מינהל הרכש הממשלתי ומטעם הממונה על השכר</w:t>
            </w:r>
          </w:p>
        </w:tc>
      </w:tr>
      <w:tr w:rsidR="00886964" w14:paraId="530E9FAC" w14:textId="77777777" w:rsidTr="005F764E">
        <w:trPr>
          <w:trHeight w:val="30"/>
          <w:tblHeader/>
        </w:trPr>
        <w:tc>
          <w:tcPr>
            <w:tcW w:w="512" w:type="pct"/>
            <w:tcBorders>
              <w:top w:val="dotted" w:sz="4" w:space="0" w:color="auto"/>
              <w:left w:val="single" w:sz="4" w:space="0" w:color="auto"/>
              <w:right w:val="dotted" w:sz="4" w:space="0" w:color="auto"/>
            </w:tcBorders>
            <w:vAlign w:val="center"/>
          </w:tcPr>
          <w:p w14:paraId="6C3C94E6" w14:textId="5E077E21" w:rsidR="00886964" w:rsidRDefault="00886964" w:rsidP="000652A8">
            <w:pPr>
              <w:jc w:val="center"/>
              <w:rPr>
                <w:rFonts w:asciiTheme="minorBidi" w:hAnsiTheme="minorBidi" w:cstheme="minorBidi"/>
                <w:sz w:val="20"/>
                <w:szCs w:val="20"/>
                <w:rtl/>
              </w:rPr>
            </w:pPr>
            <w:r>
              <w:rPr>
                <w:rFonts w:asciiTheme="minorBidi" w:hAnsiTheme="minorBidi" w:cstheme="minorBidi" w:hint="cs"/>
                <w:sz w:val="20"/>
                <w:szCs w:val="20"/>
                <w:rtl/>
              </w:rPr>
              <w:t>6</w:t>
            </w:r>
          </w:p>
        </w:tc>
        <w:tc>
          <w:tcPr>
            <w:tcW w:w="1155" w:type="pct"/>
            <w:tcBorders>
              <w:top w:val="dotted" w:sz="4" w:space="0" w:color="auto"/>
              <w:left w:val="dotted" w:sz="4" w:space="0" w:color="auto"/>
              <w:right w:val="dotted" w:sz="4" w:space="0" w:color="auto"/>
            </w:tcBorders>
            <w:vAlign w:val="center"/>
          </w:tcPr>
          <w:p w14:paraId="6B2923ED" w14:textId="499240C8" w:rsidR="00886964" w:rsidRDefault="00886964" w:rsidP="000652A8">
            <w:pPr>
              <w:jc w:val="center"/>
              <w:rPr>
                <w:rFonts w:asciiTheme="minorBidi" w:hAnsiTheme="minorBidi" w:cstheme="minorBidi"/>
                <w:sz w:val="20"/>
                <w:szCs w:val="20"/>
                <w:rtl/>
              </w:rPr>
            </w:pPr>
            <w:r>
              <w:rPr>
                <w:rFonts w:asciiTheme="minorBidi" w:hAnsiTheme="minorBidi" w:cstheme="minorBidi" w:hint="cs"/>
                <w:sz w:val="20"/>
                <w:szCs w:val="20"/>
                <w:rtl/>
              </w:rPr>
              <w:t>04.09.2022</w:t>
            </w:r>
          </w:p>
        </w:tc>
        <w:tc>
          <w:tcPr>
            <w:tcW w:w="1029" w:type="pct"/>
            <w:tcBorders>
              <w:top w:val="dotted" w:sz="4" w:space="0" w:color="auto"/>
              <w:left w:val="dotted" w:sz="4" w:space="0" w:color="auto"/>
              <w:bottom w:val="dotted" w:sz="4" w:space="0" w:color="auto"/>
              <w:right w:val="dotted" w:sz="4" w:space="0" w:color="auto"/>
            </w:tcBorders>
            <w:vAlign w:val="center"/>
          </w:tcPr>
          <w:p w14:paraId="24543C5A" w14:textId="3B6B63AA" w:rsidR="00886964" w:rsidRDefault="005F764E" w:rsidP="000652A8">
            <w:pPr>
              <w:jc w:val="center"/>
              <w:rPr>
                <w:rFonts w:asciiTheme="minorBidi" w:hAnsiTheme="minorBidi" w:cstheme="minorBidi"/>
                <w:sz w:val="20"/>
                <w:szCs w:val="20"/>
                <w:rtl/>
              </w:rPr>
            </w:pPr>
            <w:r>
              <w:rPr>
                <w:rFonts w:asciiTheme="minorBidi" w:hAnsiTheme="minorBidi" w:cstheme="minorBidi"/>
                <w:sz w:val="20"/>
                <w:szCs w:val="20"/>
                <w:rtl/>
              </w:rPr>
              <w:fldChar w:fldCharType="begin"/>
            </w:r>
            <w:r>
              <w:rPr>
                <w:rFonts w:asciiTheme="minorBidi" w:hAnsiTheme="minorBidi" w:cstheme="minorBidi"/>
                <w:sz w:val="20"/>
                <w:szCs w:val="20"/>
                <w:rtl/>
              </w:rPr>
              <w:instrText xml:space="preserve"> </w:instrText>
            </w:r>
            <w:r>
              <w:rPr>
                <w:rFonts w:asciiTheme="minorBidi" w:hAnsiTheme="minorBidi" w:cstheme="minorBidi" w:hint="cs"/>
                <w:sz w:val="20"/>
                <w:szCs w:val="20"/>
              </w:rPr>
              <w:instrText>REF</w:instrText>
            </w:r>
            <w:r>
              <w:rPr>
                <w:rFonts w:asciiTheme="minorBidi" w:hAnsiTheme="minorBidi" w:cstheme="minorBidi" w:hint="cs"/>
                <w:sz w:val="20"/>
                <w:szCs w:val="20"/>
                <w:rtl/>
              </w:rPr>
              <w:instrText xml:space="preserve"> _</w:instrText>
            </w:r>
            <w:r>
              <w:rPr>
                <w:rFonts w:asciiTheme="minorBidi" w:hAnsiTheme="minorBidi" w:cstheme="minorBidi" w:hint="cs"/>
                <w:sz w:val="20"/>
                <w:szCs w:val="20"/>
              </w:rPr>
              <w:instrText>Ref113190120 \r \h</w:instrText>
            </w:r>
            <w:r>
              <w:rPr>
                <w:rFonts w:asciiTheme="minorBidi" w:hAnsiTheme="minorBidi" w:cstheme="minorBidi"/>
                <w:sz w:val="20"/>
                <w:szCs w:val="20"/>
                <w:rtl/>
              </w:rPr>
              <w:instrText xml:space="preserve"> </w:instrText>
            </w:r>
            <w:r>
              <w:rPr>
                <w:rFonts w:asciiTheme="minorBidi" w:hAnsiTheme="minorBidi" w:cstheme="minorBidi"/>
                <w:sz w:val="20"/>
                <w:szCs w:val="20"/>
                <w:rtl/>
              </w:rPr>
            </w:r>
            <w:r>
              <w:rPr>
                <w:rFonts w:asciiTheme="minorBidi" w:hAnsiTheme="minorBidi" w:cstheme="minorBidi"/>
                <w:sz w:val="20"/>
                <w:szCs w:val="20"/>
                <w:rtl/>
              </w:rPr>
              <w:fldChar w:fldCharType="separate"/>
            </w:r>
            <w:r>
              <w:rPr>
                <w:rFonts w:asciiTheme="minorBidi" w:hAnsiTheme="minorBidi" w:cstheme="minorBidi"/>
                <w:sz w:val="20"/>
                <w:szCs w:val="20"/>
                <w:cs/>
              </w:rPr>
              <w:t>‎</w:t>
            </w:r>
            <w:r>
              <w:rPr>
                <w:rFonts w:asciiTheme="minorBidi" w:hAnsiTheme="minorBidi" w:cstheme="minorBidi"/>
                <w:sz w:val="20"/>
                <w:szCs w:val="20"/>
              </w:rPr>
              <w:t>1.3</w:t>
            </w:r>
            <w:r>
              <w:rPr>
                <w:rFonts w:asciiTheme="minorBidi" w:hAnsiTheme="minorBidi" w:cstheme="minorBidi"/>
                <w:sz w:val="20"/>
                <w:szCs w:val="20"/>
                <w:rtl/>
              </w:rPr>
              <w:fldChar w:fldCharType="end"/>
            </w:r>
          </w:p>
        </w:tc>
        <w:tc>
          <w:tcPr>
            <w:tcW w:w="2304" w:type="pct"/>
            <w:tcBorders>
              <w:top w:val="dotted" w:sz="4" w:space="0" w:color="auto"/>
              <w:left w:val="dotted" w:sz="4" w:space="0" w:color="auto"/>
              <w:bottom w:val="dotted" w:sz="4" w:space="0" w:color="auto"/>
              <w:right w:val="single" w:sz="4" w:space="0" w:color="auto"/>
            </w:tcBorders>
            <w:vAlign w:val="center"/>
          </w:tcPr>
          <w:p w14:paraId="4E9C08E9" w14:textId="6E38697B" w:rsidR="00886964" w:rsidRDefault="00886964" w:rsidP="00082D21">
            <w:pPr>
              <w:rPr>
                <w:rFonts w:asciiTheme="minorBidi" w:hAnsiTheme="minorBidi" w:cstheme="minorBidi"/>
                <w:sz w:val="20"/>
                <w:szCs w:val="20"/>
                <w:rtl/>
              </w:rPr>
            </w:pPr>
            <w:r>
              <w:rPr>
                <w:rFonts w:asciiTheme="minorBidi" w:hAnsiTheme="minorBidi" w:cstheme="minorBidi" w:hint="cs"/>
                <w:sz w:val="20"/>
                <w:szCs w:val="20"/>
                <w:rtl/>
              </w:rPr>
              <w:t>הארכת תקופת ההתקשרות</w:t>
            </w:r>
          </w:p>
        </w:tc>
      </w:tr>
    </w:tbl>
    <w:p w14:paraId="53ABB291" w14:textId="77777777" w:rsidR="005C1886" w:rsidRPr="00876415" w:rsidRDefault="005C1886" w:rsidP="00E46822">
      <w:pPr>
        <w:pStyle w:val="ad"/>
        <w:tabs>
          <w:tab w:val="clear" w:pos="567"/>
        </w:tabs>
        <w:snapToGrid w:val="0"/>
        <w:spacing w:before="120"/>
        <w:ind w:left="0" w:firstLine="0"/>
        <w:rPr>
          <w:vertAlign w:val="subscript"/>
          <w:rtl/>
        </w:rPr>
      </w:pPr>
    </w:p>
    <w:sectPr w:rsidR="005C1886" w:rsidRPr="00876415" w:rsidSect="00100B43">
      <w:headerReference w:type="even" r:id="rId33"/>
      <w:headerReference w:type="default" r:id="rId34"/>
      <w:footerReference w:type="default" r:id="rId35"/>
      <w:type w:val="continuous"/>
      <w:pgSz w:w="11906" w:h="16838" w:code="9"/>
      <w:pgMar w:top="1439" w:right="1439" w:bottom="1558" w:left="1439" w:header="397" w:footer="153"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3795B4" w16cex:dateUtc="2021-10-19T15:05:00Z"/>
  <w16cex:commentExtensible w16cex:durableId="253797C5" w16cex:dateUtc="2021-11-11T11:2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AAF80D4" w16cid:durableId="253795B4"/>
  <w16cid:commentId w16cid:paraId="0DA7B13E" w16cid:durableId="253797C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189EA6" w14:textId="77777777" w:rsidR="00607C32" w:rsidRDefault="00607C32">
      <w:r>
        <w:separator/>
      </w:r>
    </w:p>
    <w:p w14:paraId="008B14E9" w14:textId="77777777" w:rsidR="00607C32" w:rsidRDefault="00607C32"/>
  </w:endnote>
  <w:endnote w:type="continuationSeparator" w:id="0">
    <w:p w14:paraId="11250F54" w14:textId="77777777" w:rsidR="00607C32" w:rsidRDefault="00607C32">
      <w:r>
        <w:continuationSeparator/>
      </w:r>
    </w:p>
    <w:p w14:paraId="55C9D185" w14:textId="77777777" w:rsidR="00607C32" w:rsidRDefault="00607C32"/>
  </w:endnote>
  <w:endnote w:type="continuationNotice" w:id="1">
    <w:p w14:paraId="20A0CC59" w14:textId="77777777" w:rsidR="00607C32" w:rsidRDefault="00607C3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Bold">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982A53" w14:textId="77777777" w:rsidR="00020FAB" w:rsidRPr="00A566FA" w:rsidRDefault="00020FAB" w:rsidP="00100B43">
    <w:pPr>
      <w:pStyle w:val="aa"/>
      <w:rPr>
        <w:rFonts w:asciiTheme="minorBidi" w:hAnsiTheme="minorBidi" w:cstheme="minorBidi"/>
        <w:rtl/>
      </w:rPr>
    </w:pPr>
  </w:p>
  <w:tbl>
    <w:tblPr>
      <w:tblW w:w="11009" w:type="dxa"/>
      <w:jc w:val="center"/>
      <w:tblLook w:val="0000" w:firstRow="0" w:lastRow="0" w:firstColumn="0" w:lastColumn="0" w:noHBand="0" w:noVBand="0"/>
    </w:tblPr>
    <w:tblGrid>
      <w:gridCol w:w="3669"/>
      <w:gridCol w:w="1007"/>
      <w:gridCol w:w="882"/>
      <w:gridCol w:w="1781"/>
      <w:gridCol w:w="267"/>
      <w:gridCol w:w="330"/>
      <w:gridCol w:w="1791"/>
      <w:gridCol w:w="1282"/>
    </w:tblGrid>
    <w:tr w:rsidR="00020FAB" w:rsidRPr="001933B9" w14:paraId="6DDD054E" w14:textId="77777777" w:rsidTr="000C0532">
      <w:trPr>
        <w:trHeight w:val="283"/>
        <w:jc w:val="center"/>
      </w:trPr>
      <w:tc>
        <w:tcPr>
          <w:tcW w:w="4676" w:type="dxa"/>
          <w:gridSpan w:val="2"/>
          <w:tcBorders>
            <w:top w:val="single" w:sz="4" w:space="0" w:color="auto"/>
            <w:left w:val="single" w:sz="4" w:space="0" w:color="auto"/>
            <w:bottom w:val="single" w:sz="4" w:space="0" w:color="auto"/>
          </w:tcBorders>
          <w:shd w:val="clear" w:color="auto" w:fill="17365D" w:themeFill="text2" w:themeFillShade="BF"/>
          <w:noWrap/>
          <w:vAlign w:val="center"/>
        </w:tcPr>
        <w:p w14:paraId="249C99C8" w14:textId="3FDC04E3" w:rsidR="00020FAB" w:rsidRPr="009B69A7" w:rsidRDefault="00020FAB" w:rsidP="00044F3C">
          <w:pPr>
            <w:jc w:val="center"/>
            <w:rPr>
              <w:rFonts w:asciiTheme="minorBidi" w:hAnsiTheme="minorBidi" w:cstheme="minorBidi"/>
              <w:b/>
              <w:bCs/>
              <w:color w:val="FFFFFF" w:themeColor="background1"/>
              <w:sz w:val="20"/>
              <w:szCs w:val="20"/>
              <w:rtl/>
            </w:rPr>
          </w:pPr>
          <w:r w:rsidRPr="009B69A7">
            <w:rPr>
              <w:rFonts w:asciiTheme="minorBidi" w:hAnsiTheme="minorBidi" w:cstheme="minorBidi"/>
              <w:color w:val="FFFFFF" w:themeColor="background1"/>
              <w:sz w:val="20"/>
              <w:szCs w:val="20"/>
              <w:rtl/>
            </w:rPr>
            <w:t xml:space="preserve">עמוד </w:t>
          </w:r>
          <w:r w:rsidRPr="009B69A7">
            <w:rPr>
              <w:rStyle w:val="affd"/>
              <w:rFonts w:asciiTheme="minorBidi" w:hAnsiTheme="minorBidi" w:cstheme="minorBidi"/>
              <w:color w:val="FFFFFF" w:themeColor="background1"/>
              <w:sz w:val="20"/>
              <w:szCs w:val="20"/>
            </w:rPr>
            <w:fldChar w:fldCharType="begin"/>
          </w:r>
          <w:r w:rsidRPr="009B69A7">
            <w:rPr>
              <w:rStyle w:val="affd"/>
              <w:rFonts w:asciiTheme="minorBidi" w:hAnsiTheme="minorBidi" w:cstheme="minorBidi"/>
              <w:color w:val="FFFFFF" w:themeColor="background1"/>
              <w:sz w:val="20"/>
              <w:szCs w:val="20"/>
            </w:rPr>
            <w:instrText xml:space="preserve"> PAGE  </w:instrText>
          </w:r>
          <w:r w:rsidRPr="009B69A7">
            <w:rPr>
              <w:rStyle w:val="affd"/>
              <w:rFonts w:asciiTheme="minorBidi" w:hAnsiTheme="minorBidi" w:cstheme="minorBidi"/>
              <w:color w:val="FFFFFF" w:themeColor="background1"/>
              <w:sz w:val="20"/>
              <w:szCs w:val="20"/>
            </w:rPr>
            <w:fldChar w:fldCharType="separate"/>
          </w:r>
          <w:r w:rsidR="00285C8F">
            <w:rPr>
              <w:rStyle w:val="affd"/>
              <w:rFonts w:asciiTheme="minorBidi" w:hAnsiTheme="minorBidi" w:cstheme="minorBidi"/>
              <w:noProof/>
              <w:color w:val="FFFFFF" w:themeColor="background1"/>
              <w:sz w:val="20"/>
              <w:szCs w:val="20"/>
              <w:rtl/>
            </w:rPr>
            <w:t>2</w:t>
          </w:r>
          <w:r w:rsidRPr="009B69A7">
            <w:rPr>
              <w:rStyle w:val="affd"/>
              <w:rFonts w:asciiTheme="minorBidi" w:hAnsiTheme="minorBidi" w:cstheme="minorBidi"/>
              <w:color w:val="FFFFFF" w:themeColor="background1"/>
              <w:sz w:val="20"/>
              <w:szCs w:val="20"/>
            </w:rPr>
            <w:fldChar w:fldCharType="end"/>
          </w:r>
          <w:r w:rsidRPr="009B69A7">
            <w:rPr>
              <w:rFonts w:asciiTheme="minorBidi" w:hAnsiTheme="minorBidi" w:cstheme="minorBidi"/>
              <w:color w:val="FFFFFF" w:themeColor="background1"/>
              <w:sz w:val="20"/>
              <w:szCs w:val="20"/>
              <w:rtl/>
            </w:rPr>
            <w:t xml:space="preserve"> מתוך </w:t>
          </w:r>
          <w:r w:rsidRPr="009B69A7">
            <w:rPr>
              <w:rFonts w:asciiTheme="minorBidi" w:hAnsiTheme="minorBidi" w:cstheme="minorBidi"/>
              <w:color w:val="FFFFFF" w:themeColor="background1"/>
              <w:sz w:val="20"/>
              <w:szCs w:val="20"/>
            </w:rPr>
            <w:fldChar w:fldCharType="begin"/>
          </w:r>
          <w:r w:rsidRPr="009B69A7">
            <w:rPr>
              <w:rFonts w:asciiTheme="minorBidi" w:hAnsiTheme="minorBidi" w:cstheme="minorBidi"/>
              <w:color w:val="FFFFFF" w:themeColor="background1"/>
              <w:sz w:val="20"/>
              <w:szCs w:val="20"/>
            </w:rPr>
            <w:instrText xml:space="preserve"> NUMPAGES  </w:instrText>
          </w:r>
          <w:r w:rsidRPr="009B69A7">
            <w:rPr>
              <w:rFonts w:asciiTheme="minorBidi" w:hAnsiTheme="minorBidi" w:cstheme="minorBidi"/>
              <w:color w:val="FFFFFF" w:themeColor="background1"/>
              <w:sz w:val="20"/>
              <w:szCs w:val="20"/>
            </w:rPr>
            <w:fldChar w:fldCharType="separate"/>
          </w:r>
          <w:r w:rsidR="00285C8F">
            <w:rPr>
              <w:rFonts w:asciiTheme="minorBidi" w:hAnsiTheme="minorBidi" w:cstheme="minorBidi"/>
              <w:noProof/>
              <w:color w:val="FFFFFF" w:themeColor="background1"/>
              <w:sz w:val="20"/>
              <w:szCs w:val="20"/>
              <w:rtl/>
            </w:rPr>
            <w:t>13</w:t>
          </w:r>
          <w:r w:rsidRPr="009B69A7">
            <w:rPr>
              <w:rFonts w:asciiTheme="minorBidi" w:hAnsiTheme="minorBidi" w:cstheme="minorBidi"/>
              <w:color w:val="FFFFFF" w:themeColor="background1"/>
              <w:sz w:val="20"/>
              <w:szCs w:val="20"/>
            </w:rPr>
            <w:fldChar w:fldCharType="end"/>
          </w:r>
        </w:p>
      </w:tc>
      <w:tc>
        <w:tcPr>
          <w:tcW w:w="2930" w:type="dxa"/>
          <w:gridSpan w:val="3"/>
          <w:tcBorders>
            <w:top w:val="single" w:sz="4" w:space="0" w:color="auto"/>
            <w:bottom w:val="single" w:sz="4" w:space="0" w:color="auto"/>
          </w:tcBorders>
          <w:shd w:val="clear" w:color="auto" w:fill="17365D" w:themeFill="text2" w:themeFillShade="BF"/>
          <w:vAlign w:val="center"/>
        </w:tcPr>
        <w:p w14:paraId="26C4493A" w14:textId="57D24BAB" w:rsidR="00020FAB" w:rsidRPr="009B69A7" w:rsidRDefault="00020FAB" w:rsidP="00886964">
          <w:pPr>
            <w:rPr>
              <w:rFonts w:asciiTheme="minorBidi" w:hAnsiTheme="minorBidi" w:cstheme="minorBidi"/>
              <w:color w:val="FFFFFF" w:themeColor="background1"/>
              <w:sz w:val="20"/>
              <w:szCs w:val="20"/>
              <w:rtl/>
            </w:rPr>
          </w:pPr>
          <w:r w:rsidRPr="009B69A7">
            <w:rPr>
              <w:rFonts w:asciiTheme="minorBidi" w:hAnsiTheme="minorBidi" w:cstheme="minorBidi" w:hint="eastAsia"/>
              <w:b/>
              <w:bCs/>
              <w:color w:val="FFFFFF" w:themeColor="background1"/>
              <w:sz w:val="20"/>
              <w:szCs w:val="20"/>
              <w:rtl/>
            </w:rPr>
            <w:t>בתוקף</w:t>
          </w:r>
          <w:r w:rsidRPr="009B69A7">
            <w:rPr>
              <w:rFonts w:asciiTheme="minorBidi" w:hAnsiTheme="minorBidi" w:cstheme="minorBidi"/>
              <w:b/>
              <w:bCs/>
              <w:color w:val="FFFFFF" w:themeColor="background1"/>
              <w:sz w:val="20"/>
              <w:szCs w:val="20"/>
              <w:rtl/>
            </w:rPr>
            <w:t xml:space="preserve"> </w:t>
          </w:r>
          <w:r w:rsidRPr="009B69A7">
            <w:rPr>
              <w:rFonts w:asciiTheme="minorBidi" w:hAnsiTheme="minorBidi" w:cstheme="minorBidi" w:hint="eastAsia"/>
              <w:b/>
              <w:bCs/>
              <w:color w:val="FFFFFF" w:themeColor="background1"/>
              <w:sz w:val="20"/>
              <w:szCs w:val="20"/>
              <w:rtl/>
            </w:rPr>
            <w:t>עד</w:t>
          </w:r>
          <w:r w:rsidRPr="009B69A7">
            <w:rPr>
              <w:rFonts w:asciiTheme="minorBidi" w:hAnsiTheme="minorBidi" w:cstheme="minorBidi"/>
              <w:b/>
              <w:bCs/>
              <w:color w:val="FFFFFF" w:themeColor="background1"/>
              <w:sz w:val="20"/>
              <w:szCs w:val="20"/>
              <w:rtl/>
            </w:rPr>
            <w:t xml:space="preserve"> </w:t>
          </w:r>
          <w:r w:rsidRPr="009B69A7">
            <w:rPr>
              <w:rFonts w:asciiTheme="minorBidi" w:hAnsiTheme="minorBidi" w:cstheme="minorBidi" w:hint="eastAsia"/>
              <w:b/>
              <w:bCs/>
              <w:color w:val="FFFFFF" w:themeColor="background1"/>
              <w:sz w:val="20"/>
              <w:szCs w:val="20"/>
              <w:rtl/>
            </w:rPr>
            <w:t>יום</w:t>
          </w:r>
          <w:r w:rsidRPr="009B69A7">
            <w:rPr>
              <w:rFonts w:asciiTheme="minorBidi" w:hAnsiTheme="minorBidi" w:cstheme="minorBidi"/>
              <w:b/>
              <w:bCs/>
              <w:color w:val="FFFFFF" w:themeColor="background1"/>
              <w:sz w:val="20"/>
              <w:szCs w:val="20"/>
              <w:rtl/>
            </w:rPr>
            <w:t>:</w:t>
          </w:r>
          <w:r w:rsidRPr="009B69A7">
            <w:rPr>
              <w:rFonts w:asciiTheme="minorBidi" w:hAnsiTheme="minorBidi" w:cstheme="minorBidi"/>
              <w:color w:val="FFFFFF" w:themeColor="background1"/>
              <w:sz w:val="20"/>
              <w:szCs w:val="20"/>
              <w:rtl/>
            </w:rPr>
            <w:t xml:space="preserve">   </w:t>
          </w:r>
          <w:r>
            <w:rPr>
              <w:rFonts w:asciiTheme="minorBidi" w:hAnsiTheme="minorBidi" w:cstheme="minorBidi" w:hint="cs"/>
              <w:b/>
              <w:bCs/>
              <w:color w:val="FFFFFF" w:themeColor="background1"/>
              <w:sz w:val="20"/>
              <w:szCs w:val="20"/>
              <w:rtl/>
            </w:rPr>
            <w:t>24.09.2023</w:t>
          </w:r>
        </w:p>
      </w:tc>
      <w:tc>
        <w:tcPr>
          <w:tcW w:w="330" w:type="dxa"/>
          <w:tcBorders>
            <w:top w:val="single" w:sz="4" w:space="0" w:color="auto"/>
            <w:bottom w:val="single" w:sz="4" w:space="0" w:color="auto"/>
          </w:tcBorders>
          <w:shd w:val="clear" w:color="auto" w:fill="17365D" w:themeFill="text2" w:themeFillShade="BF"/>
          <w:vAlign w:val="center"/>
        </w:tcPr>
        <w:p w14:paraId="5339F90E" w14:textId="77777777" w:rsidR="00020FAB" w:rsidRPr="009B69A7" w:rsidRDefault="00020FAB" w:rsidP="00044F3C">
          <w:pPr>
            <w:rPr>
              <w:rFonts w:asciiTheme="minorBidi" w:hAnsiTheme="minorBidi" w:cstheme="minorBidi"/>
              <w:color w:val="FFFFFF" w:themeColor="background1"/>
              <w:sz w:val="20"/>
              <w:szCs w:val="20"/>
              <w:rtl/>
            </w:rPr>
          </w:pPr>
        </w:p>
      </w:tc>
      <w:tc>
        <w:tcPr>
          <w:tcW w:w="1791" w:type="dxa"/>
          <w:tcBorders>
            <w:top w:val="single" w:sz="4" w:space="0" w:color="auto"/>
            <w:bottom w:val="single" w:sz="4" w:space="0" w:color="auto"/>
          </w:tcBorders>
          <w:shd w:val="clear" w:color="auto" w:fill="17365D" w:themeFill="text2" w:themeFillShade="BF"/>
          <w:vAlign w:val="center"/>
        </w:tcPr>
        <w:p w14:paraId="721476C2" w14:textId="6091E385" w:rsidR="00020FAB" w:rsidRPr="00E71CE1" w:rsidRDefault="00020FAB" w:rsidP="00886964">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04.09.2022</w:t>
          </w:r>
        </w:p>
      </w:tc>
      <w:tc>
        <w:tcPr>
          <w:tcW w:w="128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161CE72A" w14:textId="77777777" w:rsidR="00020FAB" w:rsidRPr="009B69A7" w:rsidRDefault="00020FAB" w:rsidP="00044F3C">
          <w:pPr>
            <w:rPr>
              <w:rFonts w:asciiTheme="minorBidi" w:hAnsiTheme="minorBidi" w:cstheme="minorBidi"/>
              <w:b/>
              <w:bCs/>
              <w:color w:val="FFFFFF" w:themeColor="background1"/>
              <w:sz w:val="20"/>
              <w:szCs w:val="20"/>
              <w:rtl/>
            </w:rPr>
          </w:pPr>
          <w:r w:rsidRPr="009B69A7">
            <w:rPr>
              <w:rFonts w:asciiTheme="minorBidi" w:hAnsiTheme="minorBidi" w:cstheme="minorBidi"/>
              <w:b/>
              <w:bCs/>
              <w:color w:val="FFFFFF" w:themeColor="background1"/>
              <w:sz w:val="20"/>
              <w:szCs w:val="20"/>
              <w:rtl/>
            </w:rPr>
            <w:t>בתוקף מיום:</w:t>
          </w:r>
        </w:p>
      </w:tc>
    </w:tr>
    <w:tr w:rsidR="00020FAB" w:rsidRPr="001933B9" w14:paraId="01E73608" w14:textId="77777777" w:rsidTr="000C0532">
      <w:trPr>
        <w:trHeight w:val="283"/>
        <w:jc w:val="center"/>
      </w:trPr>
      <w:tc>
        <w:tcPr>
          <w:tcW w:w="4676" w:type="dxa"/>
          <w:gridSpan w:val="2"/>
          <w:tcBorders>
            <w:top w:val="single" w:sz="4" w:space="0" w:color="auto"/>
            <w:left w:val="single" w:sz="4" w:space="0" w:color="auto"/>
            <w:bottom w:val="single" w:sz="4" w:space="0" w:color="auto"/>
          </w:tcBorders>
          <w:shd w:val="clear" w:color="auto" w:fill="F2F2F2"/>
          <w:noWrap/>
          <w:vAlign w:val="center"/>
        </w:tcPr>
        <w:p w14:paraId="53217360" w14:textId="77777777" w:rsidR="00020FAB" w:rsidRPr="009B69A7" w:rsidRDefault="00020FAB" w:rsidP="00044F3C">
          <w:pPr>
            <w:rPr>
              <w:rFonts w:asciiTheme="minorBidi" w:hAnsiTheme="minorBidi" w:cstheme="minorBidi"/>
              <w:sz w:val="20"/>
              <w:szCs w:val="20"/>
              <w:rtl/>
            </w:rPr>
          </w:pPr>
          <w:r>
            <w:rPr>
              <w:rFonts w:asciiTheme="minorBidi" w:hAnsiTheme="minorBidi" w:cstheme="minorBidi" w:hint="cs"/>
              <w:sz w:val="20"/>
              <w:szCs w:val="20"/>
              <w:rtl/>
            </w:rPr>
            <w:t>מנהל מינהל הרכש הממשלתי</w:t>
          </w:r>
        </w:p>
      </w:tc>
      <w:tc>
        <w:tcPr>
          <w:tcW w:w="882" w:type="dxa"/>
          <w:tcBorders>
            <w:top w:val="single" w:sz="4" w:space="0" w:color="auto"/>
            <w:left w:val="nil"/>
            <w:bottom w:val="single" w:sz="4" w:space="0" w:color="auto"/>
            <w:right w:val="single" w:sz="4" w:space="0" w:color="auto"/>
          </w:tcBorders>
          <w:shd w:val="clear" w:color="auto" w:fill="F2F2F2" w:themeFill="background1" w:themeFillShade="F2"/>
          <w:vAlign w:val="center"/>
        </w:tcPr>
        <w:p w14:paraId="45541566" w14:textId="77777777" w:rsidR="00020FAB" w:rsidRPr="009B69A7" w:rsidRDefault="00020FAB" w:rsidP="00044F3C">
          <w:pPr>
            <w:rPr>
              <w:rFonts w:asciiTheme="minorBidi" w:hAnsiTheme="minorBidi" w:cstheme="minorBidi"/>
              <w:b/>
              <w:bCs/>
              <w:color w:val="FFFFFF"/>
              <w:sz w:val="20"/>
              <w:szCs w:val="20"/>
              <w:rtl/>
            </w:rPr>
          </w:pPr>
          <w:r w:rsidRPr="009B69A7">
            <w:rPr>
              <w:rFonts w:asciiTheme="minorBidi" w:hAnsiTheme="minorBidi" w:cstheme="minorBidi"/>
              <w:b/>
              <w:bCs/>
              <w:sz w:val="20"/>
              <w:szCs w:val="20"/>
              <w:rtl/>
            </w:rPr>
            <w:t>תפקיד:</w:t>
          </w:r>
        </w:p>
      </w:tc>
      <w:tc>
        <w:tcPr>
          <w:tcW w:w="4169" w:type="dxa"/>
          <w:gridSpan w:val="4"/>
          <w:tcBorders>
            <w:top w:val="single" w:sz="4" w:space="0" w:color="auto"/>
            <w:left w:val="single" w:sz="4" w:space="0" w:color="auto"/>
            <w:bottom w:val="single" w:sz="4" w:space="0" w:color="auto"/>
          </w:tcBorders>
          <w:shd w:val="clear" w:color="auto" w:fill="F2F2F2"/>
          <w:vAlign w:val="center"/>
        </w:tcPr>
        <w:p w14:paraId="45C5B6A2" w14:textId="77777777" w:rsidR="00020FAB" w:rsidRPr="009B69A7" w:rsidRDefault="00020FAB" w:rsidP="00044F3C">
          <w:pPr>
            <w:rPr>
              <w:rFonts w:asciiTheme="minorBidi" w:hAnsiTheme="minorBidi" w:cstheme="minorBidi"/>
              <w:sz w:val="20"/>
              <w:szCs w:val="20"/>
              <w:rtl/>
            </w:rPr>
          </w:pPr>
          <w:r>
            <w:rPr>
              <w:rFonts w:asciiTheme="minorBidi" w:hAnsiTheme="minorBidi" w:cstheme="minorBidi" w:hint="cs"/>
              <w:sz w:val="20"/>
              <w:szCs w:val="20"/>
              <w:rtl/>
            </w:rPr>
            <w:t xml:space="preserve">גל אמיר </w:t>
          </w:r>
        </w:p>
      </w:tc>
      <w:tc>
        <w:tcPr>
          <w:tcW w:w="1282" w:type="dxa"/>
          <w:tcBorders>
            <w:top w:val="single" w:sz="4" w:space="0" w:color="auto"/>
            <w:left w:val="nil"/>
            <w:bottom w:val="single" w:sz="4" w:space="0" w:color="auto"/>
            <w:right w:val="single" w:sz="4" w:space="0" w:color="auto"/>
          </w:tcBorders>
          <w:shd w:val="clear" w:color="auto" w:fill="F2F2F2" w:themeFill="background1" w:themeFillShade="F2"/>
          <w:vAlign w:val="center"/>
        </w:tcPr>
        <w:p w14:paraId="4CFC30C1" w14:textId="77777777" w:rsidR="00020FAB" w:rsidRPr="009B69A7" w:rsidRDefault="00020FAB" w:rsidP="00044F3C">
          <w:pPr>
            <w:rPr>
              <w:rFonts w:asciiTheme="minorBidi" w:hAnsiTheme="minorBidi" w:cstheme="minorBidi"/>
              <w:b/>
              <w:bCs/>
              <w:sz w:val="20"/>
              <w:szCs w:val="20"/>
              <w:rtl/>
            </w:rPr>
          </w:pPr>
          <w:r w:rsidRPr="009B69A7">
            <w:rPr>
              <w:rFonts w:asciiTheme="minorBidi" w:hAnsiTheme="minorBidi" w:cstheme="minorBidi"/>
              <w:b/>
              <w:bCs/>
              <w:sz w:val="20"/>
              <w:szCs w:val="20"/>
              <w:rtl/>
            </w:rPr>
            <w:t>שם המאשר:</w:t>
          </w:r>
        </w:p>
      </w:tc>
    </w:tr>
    <w:tr w:rsidR="00020FAB" w:rsidRPr="001933B9" w14:paraId="575FD691" w14:textId="77777777" w:rsidTr="000C0532">
      <w:trPr>
        <w:trHeight w:val="342"/>
        <w:jc w:val="center"/>
      </w:trPr>
      <w:tc>
        <w:tcPr>
          <w:tcW w:w="3669" w:type="dxa"/>
          <w:tcBorders>
            <w:top w:val="single" w:sz="4" w:space="0" w:color="auto"/>
          </w:tcBorders>
          <w:shd w:val="clear" w:color="auto" w:fill="auto"/>
          <w:noWrap/>
          <w:vAlign w:val="center"/>
        </w:tcPr>
        <w:p w14:paraId="1E10832F" w14:textId="77777777" w:rsidR="00020FAB" w:rsidRPr="00E71CE1" w:rsidRDefault="00020FAB" w:rsidP="00044F3C">
          <w:pPr>
            <w:jc w:val="right"/>
            <w:rPr>
              <w:rFonts w:asciiTheme="minorBidi" w:hAnsiTheme="minorBidi" w:cstheme="minorBidi"/>
              <w:sz w:val="20"/>
              <w:szCs w:val="20"/>
              <w:rtl/>
            </w:rPr>
          </w:pPr>
          <w:r w:rsidRPr="009B69A7">
            <w:rPr>
              <w:rFonts w:asciiTheme="minorBidi" w:hAnsiTheme="minorBidi" w:cstheme="minorBidi" w:hint="eastAsia"/>
              <w:sz w:val="20"/>
              <w:szCs w:val="20"/>
              <w:rtl/>
            </w:rPr>
            <w:t>לפניות</w:t>
          </w:r>
          <w:r w:rsidRPr="009B69A7">
            <w:rPr>
              <w:rFonts w:asciiTheme="minorBidi" w:hAnsiTheme="minorBidi" w:cstheme="minorBidi"/>
              <w:sz w:val="20"/>
              <w:szCs w:val="20"/>
              <w:rtl/>
            </w:rPr>
            <w:t xml:space="preserve"> </w:t>
          </w:r>
          <w:r w:rsidRPr="009B69A7">
            <w:rPr>
              <w:rFonts w:asciiTheme="minorBidi" w:hAnsiTheme="minorBidi" w:cstheme="minorBidi" w:hint="eastAsia"/>
              <w:sz w:val="20"/>
              <w:szCs w:val="20"/>
              <w:rtl/>
            </w:rPr>
            <w:t>ושאלות</w:t>
          </w:r>
          <w:r w:rsidRPr="009B69A7">
            <w:rPr>
              <w:rFonts w:asciiTheme="minorBidi" w:hAnsiTheme="minorBidi" w:cstheme="minorBidi"/>
              <w:sz w:val="20"/>
              <w:szCs w:val="20"/>
              <w:rtl/>
            </w:rPr>
            <w:t xml:space="preserve">: </w:t>
          </w:r>
          <w:hyperlink r:id="rId1" w:history="1">
            <w:r w:rsidRPr="00CF4EAC">
              <w:rPr>
                <w:rStyle w:val="Hyperlink"/>
                <w:rFonts w:ascii="Tahoma" w:hAnsi="Tahoma" w:cs="Tahoma"/>
                <w:sz w:val="20"/>
                <w:szCs w:val="20"/>
              </w:rPr>
              <w:t>takam@mof.gov.il</w:t>
            </w:r>
          </w:hyperlink>
        </w:p>
      </w:tc>
      <w:tc>
        <w:tcPr>
          <w:tcW w:w="3670" w:type="dxa"/>
          <w:gridSpan w:val="3"/>
          <w:tcBorders>
            <w:top w:val="single" w:sz="4" w:space="0" w:color="auto"/>
          </w:tcBorders>
          <w:shd w:val="clear" w:color="auto" w:fill="auto"/>
          <w:vAlign w:val="center"/>
        </w:tcPr>
        <w:p w14:paraId="7A857757" w14:textId="77777777" w:rsidR="00020FAB" w:rsidRPr="00E71CE1" w:rsidRDefault="00020FAB" w:rsidP="00044F3C">
          <w:pPr>
            <w:rPr>
              <w:rFonts w:asciiTheme="minorBidi" w:hAnsiTheme="minorBidi" w:cstheme="minorBidi"/>
              <w:sz w:val="20"/>
              <w:szCs w:val="20"/>
              <w:rtl/>
            </w:rPr>
          </w:pPr>
          <w:r w:rsidRPr="00CF4EAC">
            <w:rPr>
              <w:rFonts w:asciiTheme="minorBidi" w:hAnsiTheme="minorBidi" w:cstheme="minorBidi" w:hint="cs"/>
              <w:sz w:val="20"/>
              <w:szCs w:val="20"/>
              <w:u w:color="3464BA"/>
              <w:rtl/>
            </w:rPr>
            <w:t xml:space="preserve">לקבלת עדכונים במערכת: </w:t>
          </w:r>
          <w:hyperlink r:id="rId2" w:history="1">
            <w:r w:rsidRPr="00CF4EAC">
              <w:rPr>
                <w:rStyle w:val="Hyperlink"/>
                <w:rFonts w:asciiTheme="minorBidi" w:hAnsiTheme="minorBidi" w:cstheme="minorBidi" w:hint="cs"/>
                <w:sz w:val="20"/>
                <w:szCs w:val="20"/>
                <w:rtl/>
              </w:rPr>
              <w:t>לחץ כאן</w:t>
            </w:r>
          </w:hyperlink>
        </w:p>
      </w:tc>
      <w:tc>
        <w:tcPr>
          <w:tcW w:w="3670" w:type="dxa"/>
          <w:gridSpan w:val="4"/>
          <w:tcBorders>
            <w:top w:val="single" w:sz="4" w:space="0" w:color="auto"/>
          </w:tcBorders>
          <w:shd w:val="clear" w:color="auto" w:fill="auto"/>
          <w:vAlign w:val="center"/>
        </w:tcPr>
        <w:p w14:paraId="6D405092" w14:textId="77777777" w:rsidR="00020FAB" w:rsidRPr="0064023D" w:rsidRDefault="00020FAB" w:rsidP="00044F3C">
          <w:pPr>
            <w:rPr>
              <w:rFonts w:asciiTheme="minorBidi" w:hAnsiTheme="minorBidi" w:cstheme="minorBidi"/>
              <w:sz w:val="20"/>
              <w:szCs w:val="20"/>
              <w:rtl/>
            </w:rPr>
          </w:pPr>
          <w:r w:rsidRPr="009B69A7">
            <w:rPr>
              <w:rFonts w:asciiTheme="minorBidi" w:hAnsiTheme="minorBidi" w:cstheme="minorBidi" w:hint="eastAsia"/>
              <w:sz w:val="20"/>
              <w:szCs w:val="20"/>
              <w:rtl/>
            </w:rPr>
            <w:t>אתר</w:t>
          </w:r>
          <w:r w:rsidRPr="009B69A7">
            <w:rPr>
              <w:rFonts w:asciiTheme="minorBidi" w:hAnsiTheme="minorBidi" w:cstheme="minorBidi"/>
              <w:sz w:val="20"/>
              <w:szCs w:val="20"/>
              <w:rtl/>
            </w:rPr>
            <w:t xml:space="preserve"> הוראות </w:t>
          </w:r>
          <w:r w:rsidRPr="009B69A7">
            <w:rPr>
              <w:rFonts w:asciiTheme="minorBidi" w:hAnsiTheme="minorBidi" w:cstheme="minorBidi" w:hint="eastAsia"/>
              <w:sz w:val="20"/>
              <w:szCs w:val="20"/>
              <w:rtl/>
            </w:rPr>
            <w:t>תכ</w:t>
          </w:r>
          <w:r w:rsidRPr="009B69A7">
            <w:rPr>
              <w:rFonts w:asciiTheme="minorBidi" w:hAnsiTheme="minorBidi" w:cstheme="minorBidi"/>
              <w:sz w:val="20"/>
              <w:szCs w:val="20"/>
              <w:rtl/>
            </w:rPr>
            <w:t xml:space="preserve">"ם: </w:t>
          </w:r>
          <w:hyperlink r:id="rId3" w:history="1">
            <w:r w:rsidRPr="009B69A7">
              <w:rPr>
                <w:rStyle w:val="Hyperlink"/>
                <w:rFonts w:asciiTheme="minorBidi" w:hAnsiTheme="minorBidi" w:cstheme="minorBidi"/>
                <w:sz w:val="20"/>
                <w:szCs w:val="20"/>
                <w:rtl/>
              </w:rPr>
              <w:t>קישור לאתר</w:t>
            </w:r>
          </w:hyperlink>
        </w:p>
      </w:tc>
    </w:tr>
  </w:tbl>
  <w:p w14:paraId="12B75750" w14:textId="77777777" w:rsidR="00020FAB" w:rsidRPr="00044F3C" w:rsidRDefault="00020FAB" w:rsidP="00100B43">
    <w:pPr>
      <w:pStyle w:val="aa"/>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A325B8" w14:textId="77777777" w:rsidR="00607C32" w:rsidRDefault="00607C32">
      <w:r>
        <w:separator/>
      </w:r>
    </w:p>
    <w:p w14:paraId="6FEAD2E4" w14:textId="77777777" w:rsidR="00607C32" w:rsidRDefault="00607C32"/>
  </w:footnote>
  <w:footnote w:type="continuationSeparator" w:id="0">
    <w:p w14:paraId="63DC3E2B" w14:textId="77777777" w:rsidR="00607C32" w:rsidRDefault="00607C32">
      <w:r>
        <w:continuationSeparator/>
      </w:r>
    </w:p>
    <w:p w14:paraId="1349EA90" w14:textId="77777777" w:rsidR="00607C32" w:rsidRDefault="00607C32"/>
  </w:footnote>
  <w:footnote w:type="continuationNotice" w:id="1">
    <w:p w14:paraId="5D9CB1E5" w14:textId="77777777" w:rsidR="00607C32" w:rsidRDefault="00607C3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905D84" w14:textId="77777777" w:rsidR="00020FAB" w:rsidRDefault="00020FAB">
    <w:pPr>
      <w:pStyle w:val="a8"/>
    </w:pPr>
    <w:r>
      <w:rPr>
        <w:noProof/>
      </w:rPr>
      <mc:AlternateContent>
        <mc:Choice Requires="wps">
          <w:drawing>
            <wp:inline distT="0" distB="0" distL="0" distR="0" wp14:anchorId="585EBF27" wp14:editId="45D827E4">
              <wp:extent cx="5800090" cy="2319655"/>
              <wp:effectExtent l="0" t="0" r="0" b="0"/>
              <wp:docPr id="3" name="WordAr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800090" cy="231965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7CEE4E52" w14:textId="77777777" w:rsidR="00020FAB" w:rsidRDefault="00020FAB" w:rsidP="00411001">
                          <w:pPr>
                            <w:pStyle w:val="NormalWeb"/>
                            <w:bidi/>
                            <w:spacing w:before="0" w:beforeAutospacing="0" w:after="0" w:afterAutospacing="0"/>
                            <w:jc w:val="center"/>
                          </w:pPr>
                          <w:r>
                            <w:rPr>
                              <w:rFonts w:ascii="Arial" w:hAnsi="Arial" w:cs="Arial"/>
                              <w:color w:val="EAEAEA"/>
                              <w:sz w:val="2"/>
                              <w:szCs w:val="2"/>
                              <w:rtl/>
                            </w:rPr>
                            <w:t>טיוטא</w:t>
                          </w:r>
                        </w:p>
                      </w:txbxContent>
                    </wps:txbx>
                    <wps:bodyPr wrap="square" numCol="1" fromWordArt="1">
                      <a:prstTxWarp prst="textPlain">
                        <a:avLst>
                          <a:gd name="adj" fmla="val 50000"/>
                        </a:avLst>
                      </a:prstTxWarp>
                      <a:spAutoFit/>
                    </wps:bodyPr>
                  </wps:wsp>
                </a:graphicData>
              </a:graphic>
            </wp:inline>
          </w:drawing>
        </mc:Choice>
        <mc:Fallback>
          <w:pict>
            <v:shapetype w14:anchorId="585EBF27" id="_x0000_t202" coordsize="21600,21600" o:spt="202" path="m,l,21600r21600,l21600,xe">
              <v:stroke joinstyle="miter"/>
              <v:path gradientshapeok="t" o:connecttype="rect"/>
            </v:shapetype>
            <v:shape id="WordArt 2" o:spid="_x0000_s1026" type="#_x0000_t202" style="width:456.7pt;height:182.65pt;rotation:-45;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" filled="f" stroked="f">
              <v:stroke joinstyle="round"/>
              <o:lock v:ext="edit" shapetype="t"/>
              <v:textbox style="mso-fit-shape-to-text:t">
                <w:txbxContent>
                  <w:p w14:paraId="7CEE4E52" w14:textId="77777777" w:rsidR="00B50C21" w:rsidRDefault="00B50C21" w:rsidP="00411001">
                    <w:pPr>
                      <w:pStyle w:val="NormalWeb"/>
                      <w:bidi/>
                      <w:spacing w:before="0" w:beforeAutospacing="0" w:after="0" w:afterAutospacing="0"/>
                      <w:jc w:val="center"/>
                    </w:pPr>
                    <w:r>
                      <w:rPr>
                        <w:rFonts w:ascii="Arial" w:hAnsi="Arial" w:cs="Arial"/>
                        <w:color w:val="EAEAEA"/>
                        <w:sz w:val="2"/>
                        <w:szCs w:val="2"/>
                        <w:rtl/>
                      </w:rPr>
                      <w:t>טיוטא</w:t>
                    </w:r>
                  </w:p>
                </w:txbxContent>
              </v:textbox>
              <w10:wrap anchorx="page"/>
              <w10:anchorlock/>
            </v:shape>
          </w:pict>
        </mc:Fallback>
      </mc:AlternateContent>
    </w:r>
    <w:r w:rsidR="00285C8F">
      <w:rPr>
        <w:noProof/>
      </w:rPr>
      <w:pict w14:anchorId="107F1ED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0394 5931 20146 5577 19472 5223 18833 5931 18408 6993 17486 5754 17131 5400 16528 5666 15180 5843 14826 5223 14648 5666 14223 5666 14187 8410 12946 6020 12414 5223 12272 5666 11882 5666 11811 5843 11811 10534 10037 6020 9257 4692 8973 5400 8690 5666 8441 5843 7980 6905 7200 5931 6703 5489 4895 5754 4433 5134 4221 5666 3901 5666 3511 9915 1702 5843 1241 5046 1029 5666 497 5666 532 6020 1454 8675 1170 10003 851 11154 638 12659 426 16731 532 16997 567 16997 780 17085 1419 16908 1454 16731 1632 13190 1844 11685 3618 16111 4504 17705 4753 16997 5178 16908 4966 15934 3831 12659 4540 10357 6739 15846 7838 18059 8122 17351 8902 17262 9470 16731 9931 15846 10357 14961 11953 16997 12768 16997 12804 9030 13194 9915 14577 11862 14648 11597 14897 11774 15180 11508 15180 10977 17060 15669 18301 17970 18550 17351 19330 17262 19933 16731 20394 15934 20749 14784 20997 13367 21103 9472 20855 7170 20713 6728 20394 5931" fillcolor="#eaeaea" stroked="f">
          <v:textpath style="font-family:&quot;Arial&quot;;font-size:1pt" string="טיוט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4A0" w:firstRow="1" w:lastRow="0" w:firstColumn="1" w:lastColumn="0" w:noHBand="0" w:noVBand="1"/>
    </w:tblPr>
    <w:tblGrid>
      <w:gridCol w:w="1840"/>
      <w:gridCol w:w="3667"/>
      <w:gridCol w:w="1864"/>
      <w:gridCol w:w="1559"/>
      <w:gridCol w:w="2127"/>
    </w:tblGrid>
    <w:tr w:rsidR="00020FAB" w:rsidRPr="00F462E0" w14:paraId="15319B19" w14:textId="77777777" w:rsidTr="005D0FF7">
      <w:trPr>
        <w:trHeight w:val="454"/>
        <w:jc w:val="center"/>
      </w:trPr>
      <w:tc>
        <w:tcPr>
          <w:tcW w:w="1840" w:type="dxa"/>
          <w:tcBorders>
            <w:top w:val="single" w:sz="4" w:space="0" w:color="auto"/>
            <w:left w:val="single" w:sz="4" w:space="0" w:color="auto"/>
            <w:bottom w:val="single" w:sz="4" w:space="0" w:color="auto"/>
            <w:right w:val="nil"/>
          </w:tcBorders>
          <w:shd w:val="clear" w:color="auto" w:fill="1F497D"/>
          <w:vAlign w:val="center"/>
          <w:hideMark/>
        </w:tcPr>
        <w:p w14:paraId="51546136" w14:textId="77777777" w:rsidR="00020FAB" w:rsidRPr="00F462E0" w:rsidRDefault="00020FAB" w:rsidP="00100B43">
          <w:pPr>
            <w:rPr>
              <w:rFonts w:asciiTheme="minorBidi" w:hAnsiTheme="minorBidi" w:cstheme="minorBidi"/>
              <w:b/>
              <w:bCs/>
              <w:color w:val="FFFFFF"/>
              <w:sz w:val="28"/>
              <w:szCs w:val="28"/>
            </w:rPr>
          </w:pPr>
          <w:r>
            <w:rPr>
              <w:rFonts w:asciiTheme="minorBidi" w:hAnsiTheme="minorBidi" w:cstheme="minorBidi" w:hint="cs"/>
              <w:b/>
              <w:bCs/>
              <w:color w:val="FFFFFF"/>
              <w:sz w:val="28"/>
              <w:szCs w:val="28"/>
              <w:rtl/>
            </w:rPr>
            <w:t>שם ההודעה</w:t>
          </w:r>
          <w:r w:rsidRPr="00F462E0">
            <w:rPr>
              <w:rFonts w:asciiTheme="minorBidi" w:hAnsiTheme="minorBidi" w:cstheme="minorBidi"/>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2D223AAC" w14:textId="77777777" w:rsidR="00020FAB" w:rsidRPr="00F462E0" w:rsidRDefault="00020FAB" w:rsidP="00100B43">
          <w:pPr>
            <w:rPr>
              <w:rFonts w:asciiTheme="minorBidi" w:hAnsiTheme="minorBidi" w:cstheme="minorBidi"/>
              <w:b/>
              <w:bCs/>
              <w:color w:val="FFFFFF"/>
              <w:sz w:val="28"/>
              <w:szCs w:val="28"/>
            </w:rPr>
          </w:pPr>
          <w:r w:rsidRPr="00100B43">
            <w:rPr>
              <w:rFonts w:asciiTheme="minorBidi" w:hAnsiTheme="minorBidi" w:cstheme="minorBidi" w:hint="cs"/>
              <w:b/>
              <w:bCs/>
              <w:color w:val="FFFFFF"/>
              <w:sz w:val="28"/>
              <w:szCs w:val="28"/>
              <w:rtl/>
            </w:rPr>
            <w:t>סליקת ארוחות לעובדי מדינה</w:t>
          </w:r>
        </w:p>
      </w:tc>
    </w:tr>
    <w:tr w:rsidR="00020FAB" w:rsidRPr="00F462E0" w14:paraId="16E7FAED" w14:textId="77777777" w:rsidTr="00806311">
      <w:trPr>
        <w:trHeight w:val="255"/>
        <w:jc w:val="center"/>
      </w:trPr>
      <w:tc>
        <w:tcPr>
          <w:tcW w:w="1840" w:type="dxa"/>
          <w:vMerge w:val="restart"/>
          <w:tcBorders>
            <w:top w:val="single" w:sz="4" w:space="0" w:color="auto"/>
            <w:left w:val="single" w:sz="4" w:space="0" w:color="auto"/>
            <w:bottom w:val="single" w:sz="4" w:space="0" w:color="auto"/>
            <w:right w:val="nil"/>
          </w:tcBorders>
          <w:shd w:val="clear" w:color="auto" w:fill="F2F2F2"/>
          <w:vAlign w:val="center"/>
          <w:hideMark/>
        </w:tcPr>
        <w:p w14:paraId="2B17D3EB" w14:textId="77777777" w:rsidR="00020FAB" w:rsidRPr="00F462E0" w:rsidRDefault="00020FAB" w:rsidP="00100B43">
          <w:pPr>
            <w:rPr>
              <w:rFonts w:asciiTheme="minorBidi" w:hAnsiTheme="minorBidi" w:cstheme="minorBidi"/>
              <w:noProof/>
            </w:rPr>
          </w:pPr>
          <w:r w:rsidRPr="00F462E0">
            <w:rPr>
              <w:rFonts w:asciiTheme="minorBidi" w:hAnsiTheme="minorBidi" w:cstheme="minorBidi"/>
              <w:noProof/>
            </w:rPr>
            <w:drawing>
              <wp:inline distT="0" distB="0" distL="0" distR="0" wp14:anchorId="77CDC1E3" wp14:editId="2B9427BD">
                <wp:extent cx="1031240" cy="520700"/>
                <wp:effectExtent l="0" t="0" r="0" b="0"/>
                <wp:docPr id="4"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67" w:type="dxa"/>
          <w:tcBorders>
            <w:top w:val="single" w:sz="4" w:space="0" w:color="auto"/>
            <w:left w:val="nil"/>
            <w:right w:val="single" w:sz="4" w:space="0" w:color="auto"/>
          </w:tcBorders>
          <w:shd w:val="clear" w:color="auto" w:fill="F2F2F2"/>
          <w:vAlign w:val="center"/>
          <w:hideMark/>
        </w:tcPr>
        <w:p w14:paraId="4C299CF0" w14:textId="77777777" w:rsidR="00020FAB" w:rsidRPr="00AF554B" w:rsidRDefault="00020FAB" w:rsidP="00100B43">
          <w:pPr>
            <w:rPr>
              <w:rFonts w:asciiTheme="minorBidi" w:hAnsiTheme="minorBidi" w:cstheme="minorBidi"/>
              <w:color w:val="17365D"/>
              <w:rtl/>
            </w:rPr>
          </w:pPr>
          <w:r w:rsidRPr="00F462E0">
            <w:rPr>
              <w:rFonts w:asciiTheme="minorBidi" w:hAnsiTheme="minorBidi" w:cstheme="minorBidi"/>
              <w:color w:val="17365D"/>
              <w:rtl/>
            </w:rPr>
            <w:t>משרד האוצר</w:t>
          </w:r>
        </w:p>
      </w:tc>
      <w:tc>
        <w:tcPr>
          <w:tcW w:w="1864" w:type="dxa"/>
          <w:tcBorders>
            <w:top w:val="single" w:sz="4" w:space="0" w:color="auto"/>
            <w:left w:val="single" w:sz="4" w:space="0" w:color="auto"/>
            <w:bottom w:val="nil"/>
            <w:right w:val="single" w:sz="4" w:space="0" w:color="auto"/>
          </w:tcBorders>
          <w:shd w:val="clear" w:color="auto" w:fill="F2F2F2"/>
          <w:noWrap/>
          <w:vAlign w:val="center"/>
          <w:hideMark/>
        </w:tcPr>
        <w:p w14:paraId="7376705C" w14:textId="77777777" w:rsidR="00020FAB" w:rsidRPr="00F462E0" w:rsidRDefault="00020FAB" w:rsidP="00100B43">
          <w:pPr>
            <w:rPr>
              <w:rFonts w:asciiTheme="minorBidi" w:hAnsiTheme="minorBidi" w:cstheme="minorBidi"/>
              <w:b/>
              <w:bCs/>
              <w:sz w:val="20"/>
              <w:szCs w:val="20"/>
            </w:rPr>
          </w:pPr>
          <w:r w:rsidRPr="00F462E0">
            <w:rPr>
              <w:rFonts w:asciiTheme="minorBidi" w:hAnsiTheme="minorBidi" w:cstheme="minorBidi"/>
              <w:b/>
              <w:bCs/>
              <w:sz w:val="20"/>
              <w:szCs w:val="20"/>
              <w:rtl/>
            </w:rPr>
            <w:t>פרק ראשי:</w:t>
          </w:r>
        </w:p>
      </w:tc>
      <w:tc>
        <w:tcPr>
          <w:tcW w:w="368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C17D13" w14:textId="77777777" w:rsidR="00020FAB" w:rsidRPr="00F462E0" w:rsidRDefault="00020FAB" w:rsidP="00100B43">
          <w:pPr>
            <w:rPr>
              <w:rFonts w:asciiTheme="minorBidi" w:hAnsiTheme="minorBidi" w:cstheme="minorBidi"/>
              <w:sz w:val="20"/>
              <w:szCs w:val="20"/>
            </w:rPr>
          </w:pPr>
          <w:r>
            <w:rPr>
              <w:rFonts w:asciiTheme="minorBidi" w:hAnsiTheme="minorBidi" w:cstheme="minorBidi" w:hint="cs"/>
              <w:sz w:val="20"/>
              <w:szCs w:val="20"/>
              <w:rtl/>
            </w:rPr>
            <w:t>הודעות מכרזים מרכזיים</w:t>
          </w:r>
        </w:p>
      </w:tc>
    </w:tr>
    <w:tr w:rsidR="00020FAB" w:rsidRPr="00F462E0" w14:paraId="40D072A0" w14:textId="77777777" w:rsidTr="00806311">
      <w:trPr>
        <w:trHeight w:val="255"/>
        <w:jc w:val="center"/>
      </w:trPr>
      <w:tc>
        <w:tcPr>
          <w:tcW w:w="0" w:type="auto"/>
          <w:vMerge/>
          <w:tcBorders>
            <w:left w:val="single" w:sz="4" w:space="0" w:color="auto"/>
            <w:bottom w:val="single" w:sz="4" w:space="0" w:color="auto"/>
            <w:right w:val="nil"/>
          </w:tcBorders>
          <w:vAlign w:val="center"/>
          <w:hideMark/>
        </w:tcPr>
        <w:p w14:paraId="5C921257" w14:textId="77777777" w:rsidR="00020FAB" w:rsidRPr="00F462E0" w:rsidRDefault="00020FAB" w:rsidP="00100B43">
          <w:pPr>
            <w:rPr>
              <w:rFonts w:asciiTheme="minorBidi" w:hAnsiTheme="minorBidi" w:cstheme="minorBidi"/>
              <w:noProof/>
            </w:rPr>
          </w:pPr>
        </w:p>
      </w:tc>
      <w:tc>
        <w:tcPr>
          <w:tcW w:w="3667" w:type="dxa"/>
          <w:tcBorders>
            <w:left w:val="nil"/>
            <w:right w:val="single" w:sz="4" w:space="0" w:color="auto"/>
          </w:tcBorders>
          <w:shd w:val="clear" w:color="auto" w:fill="F2F2F2"/>
          <w:vAlign w:val="center"/>
          <w:hideMark/>
        </w:tcPr>
        <w:p w14:paraId="6AD66EF1" w14:textId="77777777" w:rsidR="00020FAB" w:rsidRPr="00AF554B" w:rsidRDefault="00020FAB" w:rsidP="00100B43">
          <w:pPr>
            <w:rPr>
              <w:rFonts w:asciiTheme="minorBidi" w:hAnsiTheme="minorBidi" w:cstheme="minorBidi"/>
              <w:sz w:val="23"/>
              <w:szCs w:val="23"/>
            </w:rPr>
          </w:pPr>
          <w:r w:rsidRPr="00F462E0">
            <w:rPr>
              <w:rFonts w:asciiTheme="minorBidi" w:hAnsiTheme="minorBidi" w:cstheme="minorBidi"/>
              <w:color w:val="17365D"/>
              <w:sz w:val="23"/>
              <w:szCs w:val="23"/>
              <w:rtl/>
            </w:rPr>
            <w:t>אגף החשב הכללי</w:t>
          </w:r>
        </w:p>
      </w:tc>
      <w:tc>
        <w:tcPr>
          <w:tcW w:w="1864" w:type="dxa"/>
          <w:tcBorders>
            <w:top w:val="single" w:sz="4" w:space="0" w:color="auto"/>
            <w:left w:val="single" w:sz="4" w:space="0" w:color="auto"/>
            <w:bottom w:val="nil"/>
            <w:right w:val="single" w:sz="4" w:space="0" w:color="auto"/>
          </w:tcBorders>
          <w:shd w:val="clear" w:color="auto" w:fill="F2F2F2"/>
          <w:noWrap/>
          <w:vAlign w:val="center"/>
          <w:hideMark/>
        </w:tcPr>
        <w:p w14:paraId="3F6AFD80" w14:textId="77777777" w:rsidR="00020FAB" w:rsidRPr="00F462E0" w:rsidRDefault="00020FAB" w:rsidP="00100B43">
          <w:pPr>
            <w:rPr>
              <w:rFonts w:asciiTheme="minorBidi" w:hAnsiTheme="minorBidi" w:cstheme="minorBidi"/>
              <w:sz w:val="20"/>
              <w:szCs w:val="20"/>
            </w:rPr>
          </w:pPr>
          <w:r w:rsidRPr="00F462E0">
            <w:rPr>
              <w:rFonts w:asciiTheme="minorBidi" w:hAnsiTheme="minorBidi" w:cstheme="minorBidi"/>
              <w:b/>
              <w:bCs/>
              <w:sz w:val="20"/>
              <w:szCs w:val="20"/>
              <w:rtl/>
            </w:rPr>
            <w:t>פרק משני:</w:t>
          </w:r>
        </w:p>
      </w:tc>
      <w:tc>
        <w:tcPr>
          <w:tcW w:w="368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68BEB59" w14:textId="77777777" w:rsidR="00020FAB" w:rsidRPr="00F462E0" w:rsidRDefault="00020FAB" w:rsidP="00100B43">
          <w:pPr>
            <w:rPr>
              <w:rFonts w:asciiTheme="minorBidi" w:hAnsiTheme="minorBidi" w:cstheme="minorBidi"/>
              <w:sz w:val="20"/>
              <w:szCs w:val="20"/>
            </w:rPr>
          </w:pPr>
          <w:r>
            <w:rPr>
              <w:rFonts w:asciiTheme="minorBidi" w:hAnsiTheme="minorBidi" w:cstheme="minorBidi" w:hint="cs"/>
              <w:sz w:val="20"/>
              <w:szCs w:val="20"/>
              <w:rtl/>
            </w:rPr>
            <w:t>טובין ושירותים למשרד</w:t>
          </w:r>
        </w:p>
      </w:tc>
    </w:tr>
    <w:tr w:rsidR="00020FAB" w:rsidRPr="00F462E0" w14:paraId="434B3D63" w14:textId="77777777" w:rsidTr="00806311">
      <w:trPr>
        <w:trHeight w:val="255"/>
        <w:jc w:val="center"/>
      </w:trPr>
      <w:tc>
        <w:tcPr>
          <w:tcW w:w="0" w:type="auto"/>
          <w:vMerge/>
          <w:tcBorders>
            <w:left w:val="single" w:sz="4" w:space="0" w:color="auto"/>
            <w:bottom w:val="single" w:sz="4" w:space="0" w:color="auto"/>
            <w:right w:val="nil"/>
          </w:tcBorders>
          <w:vAlign w:val="center"/>
        </w:tcPr>
        <w:p w14:paraId="17CA2DEF" w14:textId="77777777" w:rsidR="00020FAB" w:rsidRPr="00F462E0" w:rsidRDefault="00020FAB" w:rsidP="00100B43">
          <w:pPr>
            <w:rPr>
              <w:rFonts w:asciiTheme="minorBidi" w:hAnsiTheme="minorBidi" w:cstheme="minorBidi"/>
              <w:noProof/>
            </w:rPr>
          </w:pPr>
        </w:p>
      </w:tc>
      <w:tc>
        <w:tcPr>
          <w:tcW w:w="3667" w:type="dxa"/>
          <w:tcBorders>
            <w:left w:val="nil"/>
            <w:right w:val="single" w:sz="4" w:space="0" w:color="auto"/>
          </w:tcBorders>
          <w:shd w:val="clear" w:color="auto" w:fill="F2F2F2"/>
          <w:vAlign w:val="center"/>
        </w:tcPr>
        <w:p w14:paraId="4250DA14" w14:textId="77777777" w:rsidR="00020FAB" w:rsidRPr="00F462E0" w:rsidRDefault="00020FAB" w:rsidP="00100B43">
          <w:pPr>
            <w:rPr>
              <w:rFonts w:asciiTheme="minorBidi" w:hAnsiTheme="minorBidi" w:cstheme="minorBidi"/>
              <w:color w:val="17365D"/>
              <w:rtl/>
            </w:rPr>
          </w:pPr>
          <w:r w:rsidRPr="00F462E0">
            <w:rPr>
              <w:rFonts w:asciiTheme="minorBidi" w:hAnsiTheme="minorBidi" w:cstheme="minorBidi"/>
              <w:b/>
              <w:bCs/>
              <w:color w:val="17365D"/>
              <w:sz w:val="22"/>
              <w:szCs w:val="22"/>
              <w:rtl/>
            </w:rPr>
            <w:t>תכ"ם</w:t>
          </w:r>
          <w:r>
            <w:rPr>
              <w:rFonts w:asciiTheme="minorBidi" w:hAnsiTheme="minorBidi" w:cstheme="minorBidi" w:hint="cs"/>
              <w:b/>
              <w:bCs/>
              <w:color w:val="17365D"/>
              <w:sz w:val="22"/>
              <w:szCs w:val="22"/>
              <w:rtl/>
            </w:rPr>
            <w:t xml:space="preserve"> </w:t>
          </w:r>
          <w:r>
            <w:rPr>
              <w:rFonts w:asciiTheme="minorBidi" w:hAnsiTheme="minorBidi" w:cstheme="minorBidi"/>
              <w:b/>
              <w:bCs/>
              <w:color w:val="17365D"/>
              <w:sz w:val="22"/>
              <w:szCs w:val="22"/>
              <w:rtl/>
            </w:rPr>
            <w:t>–</w:t>
          </w:r>
          <w:r>
            <w:rPr>
              <w:rFonts w:asciiTheme="minorBidi" w:hAnsiTheme="minorBidi" w:cstheme="minorBidi" w:hint="cs"/>
              <w:b/>
              <w:bCs/>
              <w:color w:val="17365D"/>
              <w:sz w:val="22"/>
              <w:szCs w:val="22"/>
              <w:rtl/>
            </w:rPr>
            <w:t xml:space="preserve"> הודעות מכרזים מרכזיים</w:t>
          </w:r>
        </w:p>
      </w:tc>
      <w:tc>
        <w:tcPr>
          <w:tcW w:w="1864"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2CB0A35" w14:textId="77777777" w:rsidR="00020FAB" w:rsidRPr="00F462E0" w:rsidRDefault="00020FAB" w:rsidP="00100B43">
          <w:pPr>
            <w:rPr>
              <w:rFonts w:asciiTheme="minorBidi" w:hAnsiTheme="minorBidi" w:cstheme="minorBidi"/>
              <w:b/>
              <w:bCs/>
              <w:sz w:val="20"/>
              <w:szCs w:val="20"/>
              <w:rtl/>
            </w:rPr>
          </w:pPr>
          <w:r>
            <w:rPr>
              <w:rFonts w:asciiTheme="minorBidi" w:hAnsiTheme="minorBidi" w:cstheme="minorBidi" w:hint="cs"/>
              <w:b/>
              <w:bCs/>
              <w:sz w:val="20"/>
              <w:szCs w:val="20"/>
              <w:rtl/>
            </w:rPr>
            <w:t>מספר הודעה:</w:t>
          </w:r>
        </w:p>
      </w:tc>
      <w:tc>
        <w:tcPr>
          <w:tcW w:w="368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2535E09" w14:textId="77777777" w:rsidR="00020FAB" w:rsidRPr="00F462E0" w:rsidRDefault="00020FAB" w:rsidP="0064023D">
          <w:pPr>
            <w:rPr>
              <w:rFonts w:asciiTheme="minorBidi" w:hAnsiTheme="minorBidi" w:cstheme="minorBidi"/>
              <w:sz w:val="20"/>
              <w:szCs w:val="20"/>
              <w:rtl/>
            </w:rPr>
          </w:pPr>
          <w:r>
            <w:rPr>
              <w:rFonts w:asciiTheme="minorBidi" w:hAnsiTheme="minorBidi" w:cstheme="minorBidi" w:hint="cs"/>
              <w:sz w:val="20"/>
              <w:szCs w:val="20"/>
              <w:rtl/>
            </w:rPr>
            <w:t>16.5.2</w:t>
          </w:r>
        </w:p>
      </w:tc>
    </w:tr>
    <w:tr w:rsidR="00020FAB" w:rsidRPr="00F462E0" w14:paraId="0AB0AD9E" w14:textId="77777777" w:rsidTr="00806311">
      <w:trPr>
        <w:trHeight w:val="255"/>
        <w:jc w:val="center"/>
      </w:trPr>
      <w:tc>
        <w:tcPr>
          <w:tcW w:w="0" w:type="auto"/>
          <w:vMerge/>
          <w:tcBorders>
            <w:left w:val="single" w:sz="4" w:space="0" w:color="auto"/>
            <w:bottom w:val="single" w:sz="4" w:space="0" w:color="auto"/>
            <w:right w:val="nil"/>
          </w:tcBorders>
          <w:vAlign w:val="center"/>
        </w:tcPr>
        <w:p w14:paraId="387EC8B2" w14:textId="77777777" w:rsidR="00020FAB" w:rsidRPr="00F462E0" w:rsidRDefault="00020FAB" w:rsidP="00100B43">
          <w:pPr>
            <w:rPr>
              <w:rFonts w:asciiTheme="minorBidi" w:hAnsiTheme="minorBidi" w:cstheme="minorBidi"/>
              <w:noProof/>
            </w:rPr>
          </w:pPr>
        </w:p>
      </w:tc>
      <w:tc>
        <w:tcPr>
          <w:tcW w:w="3667" w:type="dxa"/>
          <w:tcBorders>
            <w:left w:val="nil"/>
            <w:right w:val="single" w:sz="4" w:space="0" w:color="auto"/>
          </w:tcBorders>
          <w:shd w:val="clear" w:color="auto" w:fill="F2F2F2"/>
          <w:vAlign w:val="center"/>
        </w:tcPr>
        <w:p w14:paraId="72E6244F" w14:textId="77777777" w:rsidR="00020FAB" w:rsidRPr="00F462E0" w:rsidRDefault="00020FAB" w:rsidP="00100B43">
          <w:pPr>
            <w:rPr>
              <w:rFonts w:asciiTheme="minorBidi" w:hAnsiTheme="minorBidi" w:cstheme="minorBidi"/>
              <w:color w:val="17365D"/>
            </w:rPr>
          </w:pPr>
        </w:p>
      </w:tc>
      <w:tc>
        <w:tcPr>
          <w:tcW w:w="1864"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20BEE21" w14:textId="77777777" w:rsidR="00020FAB" w:rsidRDefault="00020FAB" w:rsidP="00100B43">
          <w:pPr>
            <w:rPr>
              <w:rFonts w:asciiTheme="minorBidi" w:hAnsiTheme="minorBidi" w:cstheme="minorBidi"/>
              <w:b/>
              <w:bCs/>
              <w:sz w:val="20"/>
              <w:szCs w:val="20"/>
              <w:rtl/>
            </w:rPr>
          </w:pPr>
          <w:r>
            <w:rPr>
              <w:rFonts w:asciiTheme="minorBidi" w:hAnsiTheme="minorBidi" w:cstheme="minorBidi" w:hint="cs"/>
              <w:b/>
              <w:bCs/>
              <w:sz w:val="20"/>
              <w:szCs w:val="20"/>
              <w:rtl/>
            </w:rPr>
            <w:t>מהדורה:</w:t>
          </w:r>
        </w:p>
      </w:tc>
      <w:tc>
        <w:tcPr>
          <w:tcW w:w="1559" w:type="dxa"/>
          <w:tcBorders>
            <w:top w:val="single" w:sz="4" w:space="0" w:color="auto"/>
            <w:left w:val="single" w:sz="4" w:space="0" w:color="auto"/>
            <w:bottom w:val="single" w:sz="4" w:space="0" w:color="auto"/>
          </w:tcBorders>
          <w:shd w:val="clear" w:color="auto" w:fill="F2F2F2"/>
          <w:vAlign w:val="center"/>
        </w:tcPr>
        <w:p w14:paraId="1EBB0C2E" w14:textId="1B0CFD24" w:rsidR="00020FAB" w:rsidRDefault="00020FAB" w:rsidP="00100B43">
          <w:pPr>
            <w:rPr>
              <w:rFonts w:asciiTheme="minorBidi" w:hAnsiTheme="minorBidi" w:cstheme="minorBidi"/>
              <w:sz w:val="20"/>
              <w:szCs w:val="20"/>
              <w:rtl/>
            </w:rPr>
          </w:pPr>
          <w:r>
            <w:rPr>
              <w:rFonts w:asciiTheme="minorBidi" w:hAnsiTheme="minorBidi" w:cstheme="minorBidi" w:hint="cs"/>
              <w:sz w:val="20"/>
              <w:szCs w:val="20"/>
              <w:rtl/>
            </w:rPr>
            <w:t>6</w:t>
          </w:r>
        </w:p>
      </w:tc>
      <w:tc>
        <w:tcPr>
          <w:tcW w:w="2127" w:type="dxa"/>
          <w:tcBorders>
            <w:top w:val="single" w:sz="4" w:space="0" w:color="auto"/>
            <w:bottom w:val="single" w:sz="4" w:space="0" w:color="auto"/>
            <w:right w:val="single" w:sz="4" w:space="0" w:color="auto"/>
          </w:tcBorders>
          <w:shd w:val="clear" w:color="auto" w:fill="F2F2F2"/>
          <w:vAlign w:val="center"/>
        </w:tcPr>
        <w:p w14:paraId="08CF104A" w14:textId="77777777" w:rsidR="00020FAB" w:rsidRDefault="00020FAB" w:rsidP="00133B62">
          <w:pPr>
            <w:rPr>
              <w:rFonts w:asciiTheme="minorBidi" w:hAnsiTheme="minorBidi" w:cstheme="minorBidi"/>
              <w:sz w:val="20"/>
              <w:szCs w:val="20"/>
              <w:rtl/>
            </w:rPr>
          </w:pPr>
        </w:p>
      </w:tc>
    </w:tr>
    <w:tr w:rsidR="00020FAB" w:rsidRPr="00F462E0" w14:paraId="69679721" w14:textId="77777777" w:rsidTr="00806311">
      <w:trPr>
        <w:trHeight w:val="47"/>
        <w:jc w:val="center"/>
      </w:trPr>
      <w:tc>
        <w:tcPr>
          <w:tcW w:w="0" w:type="auto"/>
          <w:vMerge/>
          <w:tcBorders>
            <w:left w:val="single" w:sz="4" w:space="0" w:color="auto"/>
            <w:bottom w:val="single" w:sz="4" w:space="0" w:color="auto"/>
            <w:right w:val="nil"/>
          </w:tcBorders>
          <w:vAlign w:val="center"/>
          <w:hideMark/>
        </w:tcPr>
        <w:p w14:paraId="37014BDC" w14:textId="77777777" w:rsidR="00020FAB" w:rsidRPr="00F462E0" w:rsidRDefault="00020FAB" w:rsidP="00100B43">
          <w:pPr>
            <w:rPr>
              <w:rFonts w:asciiTheme="minorBidi" w:hAnsiTheme="minorBidi" w:cstheme="minorBidi"/>
              <w:noProof/>
            </w:rPr>
          </w:pPr>
        </w:p>
      </w:tc>
      <w:tc>
        <w:tcPr>
          <w:tcW w:w="3667" w:type="dxa"/>
          <w:tcBorders>
            <w:left w:val="nil"/>
            <w:bottom w:val="single" w:sz="4" w:space="0" w:color="auto"/>
            <w:right w:val="single" w:sz="4" w:space="0" w:color="auto"/>
          </w:tcBorders>
          <w:shd w:val="clear" w:color="auto" w:fill="F2F2F2"/>
          <w:vAlign w:val="center"/>
          <w:hideMark/>
        </w:tcPr>
        <w:p w14:paraId="47C7F902" w14:textId="36DCE5C8" w:rsidR="00020FAB" w:rsidRPr="00CA121D" w:rsidRDefault="00020FAB" w:rsidP="00A07E47">
          <w:pPr>
            <w:rPr>
              <w:rFonts w:asciiTheme="minorBidi" w:hAnsiTheme="minorBidi" w:cstheme="minorBidi"/>
              <w:sz w:val="20"/>
              <w:szCs w:val="20"/>
            </w:rPr>
          </w:pPr>
          <w:r w:rsidRPr="00CA121D">
            <w:rPr>
              <w:rFonts w:asciiTheme="minorBidi" w:hAnsiTheme="minorBidi" w:cstheme="minorBidi" w:hint="cs"/>
              <w:sz w:val="20"/>
              <w:szCs w:val="20"/>
              <w:rtl/>
            </w:rPr>
            <w:t xml:space="preserve">אסמכתה: </w:t>
          </w:r>
          <w:r>
            <w:rPr>
              <w:rFonts w:asciiTheme="minorBidi" w:hAnsiTheme="minorBidi" w:cstheme="minorBidi" w:hint="cs"/>
              <w:sz w:val="20"/>
              <w:szCs w:val="20"/>
              <w:rtl/>
            </w:rPr>
            <w:t>מכרז מרכזי מספר</w:t>
          </w:r>
          <w:r w:rsidRPr="00100B43">
            <w:rPr>
              <w:rFonts w:asciiTheme="minorBidi" w:hAnsiTheme="minorBidi" w:cstheme="minorBidi" w:hint="cs"/>
              <w:sz w:val="20"/>
              <w:szCs w:val="20"/>
              <w:rtl/>
            </w:rPr>
            <w:t xml:space="preserve"> 03-2017</w:t>
          </w:r>
        </w:p>
      </w:tc>
      <w:tc>
        <w:tcPr>
          <w:tcW w:w="1864" w:type="dxa"/>
          <w:tcBorders>
            <w:top w:val="single" w:sz="4" w:space="0" w:color="auto"/>
            <w:left w:val="single" w:sz="4" w:space="0" w:color="auto"/>
            <w:bottom w:val="single" w:sz="4" w:space="0" w:color="auto"/>
            <w:right w:val="nil"/>
          </w:tcBorders>
          <w:shd w:val="clear" w:color="auto" w:fill="F2F2F2"/>
          <w:noWrap/>
          <w:vAlign w:val="center"/>
          <w:hideMark/>
        </w:tcPr>
        <w:p w14:paraId="5DA8A382" w14:textId="77777777" w:rsidR="00020FAB" w:rsidRPr="00CA121D" w:rsidRDefault="00020FAB" w:rsidP="00100B43">
          <w:pPr>
            <w:rPr>
              <w:rFonts w:asciiTheme="minorBidi" w:hAnsiTheme="minorBidi" w:cstheme="minorBidi"/>
              <w:sz w:val="20"/>
              <w:szCs w:val="20"/>
            </w:rPr>
          </w:pPr>
          <w:r w:rsidRPr="00CA121D">
            <w:rPr>
              <w:rFonts w:asciiTheme="minorBidi" w:hAnsiTheme="minorBidi" w:cstheme="minorBidi" w:hint="cs"/>
              <w:sz w:val="20"/>
              <w:szCs w:val="20"/>
              <w:rtl/>
            </w:rPr>
            <w:t>מ</w:t>
          </w:r>
          <w:r>
            <w:rPr>
              <w:rFonts w:asciiTheme="minorBidi" w:hAnsiTheme="minorBidi" w:cstheme="minorBidi" w:hint="cs"/>
              <w:sz w:val="20"/>
              <w:szCs w:val="20"/>
              <w:rtl/>
            </w:rPr>
            <w:t>ספר פנייה בנעמ"ה</w:t>
          </w:r>
          <w:r w:rsidRPr="00CA121D">
            <w:rPr>
              <w:rFonts w:asciiTheme="minorBidi" w:hAnsiTheme="minorBidi" w:cstheme="minorBidi" w:hint="cs"/>
              <w:sz w:val="20"/>
              <w:szCs w:val="20"/>
              <w:rtl/>
            </w:rPr>
            <w:t>:</w:t>
          </w:r>
        </w:p>
      </w:tc>
      <w:tc>
        <w:tcPr>
          <w:tcW w:w="3686"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14:paraId="29958DA4" w14:textId="77777777" w:rsidR="00020FAB" w:rsidRPr="001E1016" w:rsidRDefault="00020FAB" w:rsidP="00100B43">
          <w:pPr>
            <w:rPr>
              <w:rFonts w:asciiTheme="minorBidi" w:hAnsiTheme="minorBidi" w:cstheme="minorBidi"/>
              <w:sz w:val="20"/>
              <w:szCs w:val="20"/>
              <w:rtl/>
            </w:rPr>
          </w:pPr>
        </w:p>
      </w:tc>
    </w:tr>
  </w:tbl>
  <w:p w14:paraId="461DC2ED" w14:textId="77777777" w:rsidR="00020FAB" w:rsidRPr="00100B43" w:rsidRDefault="00020FAB" w:rsidP="00100B43">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1" w15:restartNumberingAfterBreak="0">
    <w:nsid w:val="05B803DD"/>
    <w:multiLevelType w:val="multilevel"/>
    <w:tmpl w:val="029C72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256A20"/>
    <w:multiLevelType w:val="multilevel"/>
    <w:tmpl w:val="21FE9146"/>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B612D6C"/>
    <w:multiLevelType w:val="hybridMultilevel"/>
    <w:tmpl w:val="84D8E0F0"/>
    <w:lvl w:ilvl="0" w:tplc="A018449C">
      <w:start w:val="1"/>
      <w:numFmt w:val="hebrew1"/>
      <w:lvlText w:val="%1."/>
      <w:lvlJc w:val="left"/>
      <w:pPr>
        <w:ind w:left="1635" w:hanging="360"/>
      </w:pPr>
      <w:rPr>
        <w:rFonts w:hint="default"/>
      </w:rPr>
    </w:lvl>
    <w:lvl w:ilvl="1" w:tplc="04090019" w:tentative="1">
      <w:start w:val="1"/>
      <w:numFmt w:val="lowerLetter"/>
      <w:lvlText w:val="%2."/>
      <w:lvlJc w:val="left"/>
      <w:pPr>
        <w:ind w:left="2355" w:hanging="360"/>
      </w:pPr>
    </w:lvl>
    <w:lvl w:ilvl="2" w:tplc="0409001B" w:tentative="1">
      <w:start w:val="1"/>
      <w:numFmt w:val="lowerRoman"/>
      <w:lvlText w:val="%3."/>
      <w:lvlJc w:val="right"/>
      <w:pPr>
        <w:ind w:left="3075" w:hanging="180"/>
      </w:pPr>
    </w:lvl>
    <w:lvl w:ilvl="3" w:tplc="0409000F" w:tentative="1">
      <w:start w:val="1"/>
      <w:numFmt w:val="decimal"/>
      <w:lvlText w:val="%4."/>
      <w:lvlJc w:val="left"/>
      <w:pPr>
        <w:ind w:left="3795" w:hanging="360"/>
      </w:pPr>
    </w:lvl>
    <w:lvl w:ilvl="4" w:tplc="04090019" w:tentative="1">
      <w:start w:val="1"/>
      <w:numFmt w:val="lowerLetter"/>
      <w:lvlText w:val="%5."/>
      <w:lvlJc w:val="left"/>
      <w:pPr>
        <w:ind w:left="4515" w:hanging="360"/>
      </w:pPr>
    </w:lvl>
    <w:lvl w:ilvl="5" w:tplc="0409001B" w:tentative="1">
      <w:start w:val="1"/>
      <w:numFmt w:val="lowerRoman"/>
      <w:lvlText w:val="%6."/>
      <w:lvlJc w:val="right"/>
      <w:pPr>
        <w:ind w:left="5235" w:hanging="180"/>
      </w:pPr>
    </w:lvl>
    <w:lvl w:ilvl="6" w:tplc="0409000F" w:tentative="1">
      <w:start w:val="1"/>
      <w:numFmt w:val="decimal"/>
      <w:lvlText w:val="%7."/>
      <w:lvlJc w:val="left"/>
      <w:pPr>
        <w:ind w:left="5955" w:hanging="360"/>
      </w:pPr>
    </w:lvl>
    <w:lvl w:ilvl="7" w:tplc="04090019" w:tentative="1">
      <w:start w:val="1"/>
      <w:numFmt w:val="lowerLetter"/>
      <w:lvlText w:val="%8."/>
      <w:lvlJc w:val="left"/>
      <w:pPr>
        <w:ind w:left="6675" w:hanging="360"/>
      </w:pPr>
    </w:lvl>
    <w:lvl w:ilvl="8" w:tplc="0409001B" w:tentative="1">
      <w:start w:val="1"/>
      <w:numFmt w:val="lowerRoman"/>
      <w:lvlText w:val="%9."/>
      <w:lvlJc w:val="right"/>
      <w:pPr>
        <w:ind w:left="7395" w:hanging="180"/>
      </w:pPr>
    </w:lvl>
  </w:abstractNum>
  <w:abstractNum w:abstractNumId="4" w15:restartNumberingAfterBreak="0">
    <w:nsid w:val="0C3A2DF6"/>
    <w:multiLevelType w:val="hybridMultilevel"/>
    <w:tmpl w:val="A3BE544A"/>
    <w:lvl w:ilvl="0" w:tplc="FF2A87DC">
      <w:start w:val="1"/>
      <w:numFmt w:val="bullet"/>
      <w:lvlText w:val="-"/>
      <w:lvlJc w:val="left"/>
      <w:pPr>
        <w:ind w:left="1080" w:hanging="360"/>
      </w:pPr>
      <w:rPr>
        <w:rFonts w:ascii="David" w:eastAsiaTheme="minorHAnsi" w:hAnsi="David" w:cs="David" w:hint="default"/>
        <w:u w:val="none"/>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0EF86B3A"/>
    <w:multiLevelType w:val="multilevel"/>
    <w:tmpl w:val="6630A8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FEF6E46"/>
    <w:multiLevelType w:val="multilevel"/>
    <w:tmpl w:val="D49AA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15:restartNumberingAfterBreak="0">
    <w:nsid w:val="223C0E97"/>
    <w:multiLevelType w:val="multilevel"/>
    <w:tmpl w:val="0B84467A"/>
    <w:lvl w:ilvl="0">
      <w:start w:val="10"/>
      <w:numFmt w:val="decimal"/>
      <w:lvlText w:val="%1"/>
      <w:lvlJc w:val="left"/>
      <w:pPr>
        <w:ind w:left="600" w:hanging="600"/>
      </w:pPr>
      <w:rPr>
        <w:rFonts w:hint="default"/>
      </w:rPr>
    </w:lvl>
    <w:lvl w:ilvl="1">
      <w:start w:val="1"/>
      <w:numFmt w:val="decimal"/>
      <w:lvlText w:val="%1.%2"/>
      <w:lvlJc w:val="left"/>
      <w:pPr>
        <w:ind w:left="1167" w:hanging="600"/>
      </w:pPr>
      <w:rPr>
        <w:rFonts w:hint="default"/>
      </w:rPr>
    </w:lvl>
    <w:lvl w:ilvl="2">
      <w:start w:val="1"/>
      <w:numFmt w:val="decimal"/>
      <w:lvlText w:val="%1.%2.%3"/>
      <w:lvlJc w:val="left"/>
      <w:pPr>
        <w:ind w:left="1854" w:hanging="720"/>
      </w:pPr>
      <w:rPr>
        <w:rFonts w:hint="default"/>
        <w:lang w:bidi="he-IL"/>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 w15:restartNumberingAfterBreak="0">
    <w:nsid w:val="22665B31"/>
    <w:multiLevelType w:val="multilevel"/>
    <w:tmpl w:val="CE36A2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70829DF"/>
    <w:multiLevelType w:val="hybridMultilevel"/>
    <w:tmpl w:val="0F3CB388"/>
    <w:lvl w:ilvl="0" w:tplc="8F82D676">
      <w:start w:val="1"/>
      <w:numFmt w:val="bullet"/>
      <w:lvlText w:val=""/>
      <w:lvlJc w:val="left"/>
      <w:pPr>
        <w:tabs>
          <w:tab w:val="num" w:pos="4696"/>
        </w:tabs>
        <w:ind w:left="4696" w:hanging="360"/>
      </w:pPr>
      <w:rPr>
        <w:rFonts w:ascii="Symbol" w:hAnsi="Symbol" w:hint="default"/>
      </w:rPr>
    </w:lvl>
    <w:lvl w:ilvl="1" w:tplc="03A64856" w:tentative="1">
      <w:start w:val="1"/>
      <w:numFmt w:val="bullet"/>
      <w:lvlText w:val="o"/>
      <w:lvlJc w:val="left"/>
      <w:pPr>
        <w:tabs>
          <w:tab w:val="num" w:pos="5416"/>
        </w:tabs>
        <w:ind w:left="5416" w:hanging="360"/>
      </w:pPr>
      <w:rPr>
        <w:rFonts w:ascii="Courier New" w:hAnsi="Courier New" w:cs="Courier New" w:hint="default"/>
      </w:rPr>
    </w:lvl>
    <w:lvl w:ilvl="2" w:tplc="6CB4D57A" w:tentative="1">
      <w:start w:val="1"/>
      <w:numFmt w:val="bullet"/>
      <w:lvlText w:val=""/>
      <w:lvlJc w:val="left"/>
      <w:pPr>
        <w:tabs>
          <w:tab w:val="num" w:pos="6136"/>
        </w:tabs>
        <w:ind w:left="6136" w:hanging="360"/>
      </w:pPr>
      <w:rPr>
        <w:rFonts w:ascii="Wingdings" w:hAnsi="Wingdings" w:hint="default"/>
      </w:rPr>
    </w:lvl>
    <w:lvl w:ilvl="3" w:tplc="25F6C1BA" w:tentative="1">
      <w:start w:val="1"/>
      <w:numFmt w:val="bullet"/>
      <w:lvlText w:val=""/>
      <w:lvlJc w:val="left"/>
      <w:pPr>
        <w:tabs>
          <w:tab w:val="num" w:pos="6856"/>
        </w:tabs>
        <w:ind w:left="6856" w:hanging="360"/>
      </w:pPr>
      <w:rPr>
        <w:rFonts w:ascii="Symbol" w:hAnsi="Symbol" w:hint="default"/>
      </w:rPr>
    </w:lvl>
    <w:lvl w:ilvl="4" w:tplc="7D5224AC" w:tentative="1">
      <w:start w:val="1"/>
      <w:numFmt w:val="bullet"/>
      <w:lvlText w:val="o"/>
      <w:lvlJc w:val="left"/>
      <w:pPr>
        <w:tabs>
          <w:tab w:val="num" w:pos="7576"/>
        </w:tabs>
        <w:ind w:left="7576" w:hanging="360"/>
      </w:pPr>
      <w:rPr>
        <w:rFonts w:ascii="Courier New" w:hAnsi="Courier New" w:cs="Courier New" w:hint="default"/>
      </w:rPr>
    </w:lvl>
    <w:lvl w:ilvl="5" w:tplc="544EAF58" w:tentative="1">
      <w:start w:val="1"/>
      <w:numFmt w:val="bullet"/>
      <w:lvlText w:val=""/>
      <w:lvlJc w:val="left"/>
      <w:pPr>
        <w:tabs>
          <w:tab w:val="num" w:pos="8296"/>
        </w:tabs>
        <w:ind w:left="8296" w:hanging="360"/>
      </w:pPr>
      <w:rPr>
        <w:rFonts w:ascii="Wingdings" w:hAnsi="Wingdings" w:hint="default"/>
      </w:rPr>
    </w:lvl>
    <w:lvl w:ilvl="6" w:tplc="63589BDA" w:tentative="1">
      <w:start w:val="1"/>
      <w:numFmt w:val="bullet"/>
      <w:lvlText w:val=""/>
      <w:lvlJc w:val="left"/>
      <w:pPr>
        <w:tabs>
          <w:tab w:val="num" w:pos="9016"/>
        </w:tabs>
        <w:ind w:left="9016" w:hanging="360"/>
      </w:pPr>
      <w:rPr>
        <w:rFonts w:ascii="Symbol" w:hAnsi="Symbol" w:hint="default"/>
      </w:rPr>
    </w:lvl>
    <w:lvl w:ilvl="7" w:tplc="A24E393E" w:tentative="1">
      <w:start w:val="1"/>
      <w:numFmt w:val="bullet"/>
      <w:lvlText w:val="o"/>
      <w:lvlJc w:val="left"/>
      <w:pPr>
        <w:tabs>
          <w:tab w:val="num" w:pos="9736"/>
        </w:tabs>
        <w:ind w:left="9736" w:hanging="360"/>
      </w:pPr>
      <w:rPr>
        <w:rFonts w:ascii="Courier New" w:hAnsi="Courier New" w:cs="Courier New" w:hint="default"/>
      </w:rPr>
    </w:lvl>
    <w:lvl w:ilvl="8" w:tplc="915854F8" w:tentative="1">
      <w:start w:val="1"/>
      <w:numFmt w:val="bullet"/>
      <w:lvlText w:val=""/>
      <w:lvlJc w:val="left"/>
      <w:pPr>
        <w:tabs>
          <w:tab w:val="num" w:pos="10456"/>
        </w:tabs>
        <w:ind w:left="10456" w:hanging="360"/>
      </w:pPr>
      <w:rPr>
        <w:rFonts w:ascii="Wingdings" w:hAnsi="Wingdings" w:hint="default"/>
      </w:rPr>
    </w:lvl>
  </w:abstractNum>
  <w:abstractNum w:abstractNumId="12" w15:restartNumberingAfterBreak="0">
    <w:nsid w:val="2D0F5BDC"/>
    <w:multiLevelType w:val="multilevel"/>
    <w:tmpl w:val="B94AD182"/>
    <w:lvl w:ilvl="0">
      <w:start w:val="1"/>
      <w:numFmt w:val="decimal"/>
      <w:pStyle w:val="10"/>
      <w:lvlText w:val="%1."/>
      <w:lvlJc w:val="left"/>
      <w:pPr>
        <w:ind w:left="360" w:hanging="360"/>
      </w:pPr>
    </w:lvl>
    <w:lvl w:ilvl="1">
      <w:start w:val="1"/>
      <w:numFmt w:val="decimal"/>
      <w:pStyle w:val="11"/>
      <w:isLgl/>
      <w:lvlText w:val="%1.%2"/>
      <w:lvlJc w:val="left"/>
      <w:pPr>
        <w:ind w:left="2880" w:hanging="360"/>
      </w:pPr>
      <w:rPr>
        <w:sz w:val="24"/>
      </w:rPr>
    </w:lvl>
    <w:lvl w:ilvl="2">
      <w:start w:val="1"/>
      <w:numFmt w:val="decimal"/>
      <w:pStyle w:val="111"/>
      <w:isLgl/>
      <w:lvlText w:val="%1.%2.%3"/>
      <w:lvlJc w:val="left"/>
      <w:pPr>
        <w:ind w:left="1440" w:hanging="720"/>
      </w:pPr>
      <w:rPr>
        <w:b w:val="0"/>
        <w:bCs w:val="0"/>
        <w:sz w:val="24"/>
        <w:lang w:bidi="he-IL"/>
      </w:rPr>
    </w:lvl>
    <w:lvl w:ilvl="3">
      <w:start w:val="1"/>
      <w:numFmt w:val="decimal"/>
      <w:pStyle w:val="1111"/>
      <w:isLgl/>
      <w:lvlText w:val="%1.%2.%3.%4"/>
      <w:lvlJc w:val="left"/>
      <w:pPr>
        <w:ind w:left="1800" w:hanging="720"/>
      </w:pPr>
      <w:rPr>
        <w:sz w:val="24"/>
      </w:rPr>
    </w:lvl>
    <w:lvl w:ilvl="4">
      <w:start w:val="1"/>
      <w:numFmt w:val="decimal"/>
      <w:pStyle w:val="50"/>
      <w:isLgl/>
      <w:lvlText w:val="%1.%2.%3.%4.%5"/>
      <w:lvlJc w:val="left"/>
      <w:pPr>
        <w:ind w:left="2160" w:hanging="720"/>
      </w:pPr>
      <w:rPr>
        <w:sz w:val="24"/>
      </w:rPr>
    </w:lvl>
    <w:lvl w:ilvl="5">
      <w:start w:val="1"/>
      <w:numFmt w:val="decimal"/>
      <w:isLgl/>
      <w:lvlText w:val="%1.%2.%3.%4.%5.%6"/>
      <w:lvlJc w:val="left"/>
      <w:pPr>
        <w:ind w:left="2880" w:hanging="1080"/>
      </w:pPr>
      <w:rPr>
        <w:sz w:val="24"/>
      </w:rPr>
    </w:lvl>
    <w:lvl w:ilvl="6">
      <w:start w:val="1"/>
      <w:numFmt w:val="decimal"/>
      <w:isLgl/>
      <w:lvlText w:val="%1.%2.%3.%4.%5.%6.%7"/>
      <w:lvlJc w:val="left"/>
      <w:pPr>
        <w:ind w:left="3240" w:hanging="1080"/>
      </w:pPr>
      <w:rPr>
        <w:sz w:val="24"/>
      </w:rPr>
    </w:lvl>
    <w:lvl w:ilvl="7">
      <w:start w:val="1"/>
      <w:numFmt w:val="decimal"/>
      <w:isLgl/>
      <w:lvlText w:val="%1.%2.%3.%4.%5.%6.%7.%8"/>
      <w:lvlJc w:val="left"/>
      <w:pPr>
        <w:ind w:left="3600" w:hanging="1080"/>
      </w:pPr>
      <w:rPr>
        <w:sz w:val="24"/>
      </w:rPr>
    </w:lvl>
    <w:lvl w:ilvl="8">
      <w:start w:val="1"/>
      <w:numFmt w:val="decimal"/>
      <w:isLgl/>
      <w:lvlText w:val="%1.%2.%3.%4.%5.%6.%7.%8.%9"/>
      <w:lvlJc w:val="left"/>
      <w:pPr>
        <w:ind w:left="4320" w:hanging="1440"/>
      </w:pPr>
      <w:rPr>
        <w:sz w:val="24"/>
      </w:rPr>
    </w:lvl>
  </w:abstractNum>
  <w:abstractNum w:abstractNumId="13" w15:restartNumberingAfterBreak="0">
    <w:nsid w:val="2E9B3DFB"/>
    <w:multiLevelType w:val="hybridMultilevel"/>
    <w:tmpl w:val="033EDEDA"/>
    <w:lvl w:ilvl="0" w:tplc="DE224470">
      <w:start w:val="1"/>
      <w:numFmt w:val="decimal"/>
      <w:pStyle w:val="12"/>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4" w15:restartNumberingAfterBreak="0">
    <w:nsid w:val="318B4D5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3B0195E"/>
    <w:multiLevelType w:val="multilevel"/>
    <w:tmpl w:val="C9BCC7F4"/>
    <w:numStyleLink w:val="a0"/>
  </w:abstractNum>
  <w:abstractNum w:abstractNumId="16"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8" w15:restartNumberingAfterBreak="0">
    <w:nsid w:val="472D48F5"/>
    <w:multiLevelType w:val="multilevel"/>
    <w:tmpl w:val="86C25240"/>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4B930D66"/>
    <w:multiLevelType w:val="multilevel"/>
    <w:tmpl w:val="12EEB20C"/>
    <w:lvl w:ilvl="0">
      <w:start w:val="1"/>
      <w:numFmt w:val="decimal"/>
      <w:lvlText w:val="%1."/>
      <w:lvlJc w:val="left"/>
      <w:pPr>
        <w:ind w:left="360" w:hanging="360"/>
      </w:pPr>
      <w:rPr>
        <w:rFonts w:ascii="Arial" w:hAnsi="Arial" w:cs="Arial" w:hint="default"/>
        <w:b w:val="0"/>
        <w:bCs w:val="0"/>
        <w:i w:val="0"/>
        <w:iCs w:val="0"/>
        <w:color w:val="003399"/>
        <w:kern w:val="32"/>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52F302EA"/>
    <w:multiLevelType w:val="multilevel"/>
    <w:tmpl w:val="F2681CCC"/>
    <w:lvl w:ilvl="0">
      <w:start w:val="1"/>
      <w:numFmt w:val="decimal"/>
      <w:lvlText w:val="%1."/>
      <w:lvlJc w:val="left"/>
      <w:pPr>
        <w:ind w:left="360" w:hanging="360"/>
      </w:pPr>
    </w:lvl>
    <w:lvl w:ilvl="1">
      <w:start w:val="1"/>
      <w:numFmt w:val="decimal"/>
      <w:lvlText w:val="%1.%2."/>
      <w:lvlJc w:val="left"/>
      <w:pPr>
        <w:ind w:left="1140" w:hanging="432"/>
      </w:pPr>
      <w:rPr>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553A5CEA"/>
    <w:multiLevelType w:val="hybridMultilevel"/>
    <w:tmpl w:val="A4E08F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65FE008A"/>
    <w:multiLevelType w:val="multilevel"/>
    <w:tmpl w:val="D7322EA2"/>
    <w:lvl w:ilvl="0">
      <w:start w:val="1"/>
      <w:numFmt w:val="decimal"/>
      <w:lvlText w:val="%1."/>
      <w:lvlJc w:val="left"/>
      <w:pPr>
        <w:tabs>
          <w:tab w:val="num" w:pos="392"/>
        </w:tabs>
        <w:ind w:left="392" w:hanging="392"/>
      </w:pPr>
      <w:rPr>
        <w:rFonts w:cs="Courier New" w:hint="default"/>
        <w:b/>
        <w:bCs/>
        <w:szCs w:val="22"/>
        <w:u w:val="none"/>
      </w:rPr>
    </w:lvl>
    <w:lvl w:ilvl="1">
      <w:start w:val="1"/>
      <w:numFmt w:val="decimal"/>
      <w:lvlText w:val="%1.%2."/>
      <w:lvlJc w:val="left"/>
      <w:pPr>
        <w:tabs>
          <w:tab w:val="num" w:pos="1701"/>
        </w:tabs>
        <w:ind w:left="1701" w:hanging="1191"/>
      </w:pPr>
      <w:rPr>
        <w:rFonts w:ascii="Times New Roman" w:hAnsi="Times New Roman" w:cs="Courier New" w:hint="default"/>
        <w:b w:val="0"/>
        <w:bCs w:val="0"/>
        <w:i w:val="0"/>
        <w:iCs w:val="0"/>
        <w:color w:val="000000"/>
        <w:w w:val="100"/>
        <w:szCs w:val="22"/>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3062"/>
        </w:tabs>
        <w:ind w:left="3062" w:hanging="1531"/>
      </w:pPr>
      <w:rPr>
        <w:rFonts w:cs="Courier New" w:hint="default"/>
        <w:bCs w:val="0"/>
        <w:iCs w:val="0"/>
        <w:caps w:val="0"/>
        <w:strike w:val="0"/>
        <w:dstrike w:val="0"/>
        <w:vanish w:val="0"/>
        <w:color w:val="auto"/>
        <w:spacing w:val="0"/>
        <w:w w:val="100"/>
        <w:szCs w:val="22"/>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5471"/>
        </w:tabs>
        <w:ind w:left="5471" w:hanging="1871"/>
      </w:pPr>
      <w:rPr>
        <w:rFonts w:cs="Courier New" w:hint="default"/>
        <w:bCs w:val="0"/>
        <w:iCs w:val="0"/>
        <w:szCs w:val="22"/>
      </w:rPr>
    </w:lvl>
    <w:lvl w:ilvl="4">
      <w:start w:val="1"/>
      <w:numFmt w:val="decimal"/>
      <w:lvlText w:val="%1.%2.%3.%4.%5."/>
      <w:lvlJc w:val="center"/>
      <w:pPr>
        <w:tabs>
          <w:tab w:val="num" w:pos="6521"/>
        </w:tabs>
        <w:ind w:left="6521" w:hanging="1191"/>
      </w:pPr>
      <w:rPr>
        <w:rFonts w:cs="Courier New" w:hint="default"/>
        <w:bCs w:val="0"/>
        <w:iCs w:val="0"/>
        <w:szCs w:val="22"/>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24" w15:restartNumberingAfterBreak="0">
    <w:nsid w:val="6C095D86"/>
    <w:multiLevelType w:val="multilevel"/>
    <w:tmpl w:val="65D8807C"/>
    <w:lvl w:ilvl="0">
      <w:numFmt w:val="decimal"/>
      <w:lvlText w:val="%1.0"/>
      <w:lvlJc w:val="left"/>
      <w:pPr>
        <w:tabs>
          <w:tab w:val="num" w:pos="1080"/>
        </w:tabs>
        <w:ind w:left="1080" w:right="1080" w:hanging="720"/>
      </w:pPr>
      <w:rPr>
        <w:rFonts w:hint="cs"/>
      </w:rPr>
    </w:lvl>
    <w:lvl w:ilvl="1">
      <w:numFmt w:val="decimal"/>
      <w:lvlText w:val="%1.%2"/>
      <w:lvlJc w:val="left"/>
      <w:pPr>
        <w:tabs>
          <w:tab w:val="num" w:pos="900"/>
        </w:tabs>
        <w:ind w:left="900" w:right="1800" w:hanging="720"/>
      </w:pPr>
      <w:rPr>
        <w:rFonts w:hint="cs"/>
        <w:lang w:bidi="he-IL"/>
      </w:rPr>
    </w:lvl>
    <w:lvl w:ilvl="2">
      <w:start w:val="1"/>
      <w:numFmt w:val="decimal"/>
      <w:lvlText w:val="%1.%2.%3"/>
      <w:lvlJc w:val="left"/>
      <w:pPr>
        <w:tabs>
          <w:tab w:val="num" w:pos="720"/>
        </w:tabs>
        <w:ind w:left="720" w:right="2520" w:hanging="720"/>
      </w:pPr>
      <w:rPr>
        <w:rFonts w:hint="cs"/>
        <w:b/>
        <w:bCs/>
        <w:sz w:val="26"/>
        <w:szCs w:val="26"/>
      </w:rPr>
    </w:lvl>
    <w:lvl w:ilvl="3">
      <w:start w:val="1"/>
      <w:numFmt w:val="decimal"/>
      <w:lvlText w:val="%1.%2.%3.%4"/>
      <w:lvlJc w:val="left"/>
      <w:pPr>
        <w:tabs>
          <w:tab w:val="num" w:pos="1080"/>
        </w:tabs>
        <w:ind w:left="1080" w:right="3600" w:hanging="1080"/>
      </w:pPr>
      <w:rPr>
        <w:rFonts w:hint="cs"/>
        <w:b w:val="0"/>
        <w:bCs w:val="0"/>
      </w:rPr>
    </w:lvl>
    <w:lvl w:ilvl="4">
      <w:start w:val="1"/>
      <w:numFmt w:val="decimal"/>
      <w:pStyle w:val="51"/>
      <w:lvlText w:val="%1.%2.%3.%4.%5"/>
      <w:lvlJc w:val="left"/>
      <w:pPr>
        <w:tabs>
          <w:tab w:val="num" w:pos="4680"/>
        </w:tabs>
        <w:ind w:left="4680" w:right="4680" w:hanging="1440"/>
      </w:pPr>
      <w:rPr>
        <w:rFonts w:hint="cs"/>
        <w:lang w:bidi="he-IL"/>
      </w:rPr>
    </w:lvl>
    <w:lvl w:ilvl="5">
      <w:start w:val="1"/>
      <w:numFmt w:val="decimal"/>
      <w:pStyle w:val="60"/>
      <w:lvlText w:val="%1.%2.%3.%4.%5.%6"/>
      <w:lvlJc w:val="left"/>
      <w:pPr>
        <w:tabs>
          <w:tab w:val="num" w:pos="5400"/>
        </w:tabs>
        <w:ind w:left="5400" w:right="5400" w:hanging="1440"/>
      </w:pPr>
      <w:rPr>
        <w:rFonts w:hint="cs"/>
        <w:sz w:val="20"/>
        <w:szCs w:val="20"/>
      </w:rPr>
    </w:lvl>
    <w:lvl w:ilvl="6">
      <w:start w:val="1"/>
      <w:numFmt w:val="decimal"/>
      <w:lvlText w:val="%1.%2.%3.%4.%5.%6.%7"/>
      <w:lvlJc w:val="left"/>
      <w:pPr>
        <w:tabs>
          <w:tab w:val="num" w:pos="6480"/>
        </w:tabs>
        <w:ind w:left="6480" w:right="6480" w:hanging="1800"/>
      </w:pPr>
      <w:rPr>
        <w:rFonts w:hint="cs"/>
      </w:rPr>
    </w:lvl>
    <w:lvl w:ilvl="7">
      <w:start w:val="1"/>
      <w:numFmt w:val="decimal"/>
      <w:lvlText w:val="%1.%2.%3.%4.%5.%6.%7.%8"/>
      <w:lvlJc w:val="left"/>
      <w:pPr>
        <w:tabs>
          <w:tab w:val="num" w:pos="7200"/>
        </w:tabs>
        <w:ind w:left="7200" w:right="7200" w:hanging="1800"/>
      </w:pPr>
      <w:rPr>
        <w:rFonts w:hint="cs"/>
      </w:rPr>
    </w:lvl>
    <w:lvl w:ilvl="8">
      <w:start w:val="1"/>
      <w:numFmt w:val="decimal"/>
      <w:lvlText w:val="%1.%2.%3.%4.%5.%6.%7.%8.%9"/>
      <w:lvlJc w:val="left"/>
      <w:pPr>
        <w:tabs>
          <w:tab w:val="num" w:pos="8280"/>
        </w:tabs>
        <w:ind w:left="8280" w:right="8280" w:hanging="2160"/>
      </w:pPr>
      <w:rPr>
        <w:rFonts w:hint="cs"/>
      </w:rPr>
    </w:lvl>
  </w:abstractNum>
  <w:abstractNum w:abstractNumId="25"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6E904E93"/>
    <w:multiLevelType w:val="hybridMultilevel"/>
    <w:tmpl w:val="F92A4668"/>
    <w:lvl w:ilvl="0" w:tplc="4A003722">
      <w:start w:val="1"/>
      <w:numFmt w:val="decimal"/>
      <w:lvlText w:val="1.%1"/>
      <w:lvlJc w:val="left"/>
      <w:pPr>
        <w:ind w:left="360" w:hanging="360"/>
      </w:pPr>
      <w:rPr>
        <w:rFonts w:ascii="Arial" w:hAnsi="Arial" w:cs="Arial" w:hint="default"/>
        <w:b w:val="0"/>
        <w:bCs w:val="0"/>
        <w:i w:val="0"/>
        <w:iCs w:val="0"/>
        <w:color w:val="auto"/>
        <w:kern w:val="32"/>
        <w:sz w:val="22"/>
        <w:szCs w:val="22"/>
      </w:rPr>
    </w:lvl>
    <w:lvl w:ilvl="1" w:tplc="700E22F2" w:tentative="1">
      <w:start w:val="1"/>
      <w:numFmt w:val="lowerLetter"/>
      <w:lvlText w:val="%2."/>
      <w:lvlJc w:val="left"/>
      <w:pPr>
        <w:ind w:left="1440" w:hanging="360"/>
      </w:pPr>
    </w:lvl>
    <w:lvl w:ilvl="2" w:tplc="E0B654CA" w:tentative="1">
      <w:start w:val="1"/>
      <w:numFmt w:val="lowerRoman"/>
      <w:lvlText w:val="%3."/>
      <w:lvlJc w:val="right"/>
      <w:pPr>
        <w:ind w:left="2160" w:hanging="180"/>
      </w:pPr>
    </w:lvl>
    <w:lvl w:ilvl="3" w:tplc="1ECCD464" w:tentative="1">
      <w:start w:val="1"/>
      <w:numFmt w:val="decimal"/>
      <w:lvlText w:val="%4."/>
      <w:lvlJc w:val="left"/>
      <w:pPr>
        <w:ind w:left="2880" w:hanging="360"/>
      </w:pPr>
    </w:lvl>
    <w:lvl w:ilvl="4" w:tplc="8070AF6A" w:tentative="1">
      <w:start w:val="1"/>
      <w:numFmt w:val="lowerLetter"/>
      <w:lvlText w:val="%5."/>
      <w:lvlJc w:val="left"/>
      <w:pPr>
        <w:ind w:left="3600" w:hanging="360"/>
      </w:pPr>
    </w:lvl>
    <w:lvl w:ilvl="5" w:tplc="F1D2C682" w:tentative="1">
      <w:start w:val="1"/>
      <w:numFmt w:val="lowerRoman"/>
      <w:lvlText w:val="%6."/>
      <w:lvlJc w:val="right"/>
      <w:pPr>
        <w:ind w:left="4320" w:hanging="180"/>
      </w:pPr>
    </w:lvl>
    <w:lvl w:ilvl="6" w:tplc="0F98901A" w:tentative="1">
      <w:start w:val="1"/>
      <w:numFmt w:val="decimal"/>
      <w:lvlText w:val="%7."/>
      <w:lvlJc w:val="left"/>
      <w:pPr>
        <w:ind w:left="5040" w:hanging="360"/>
      </w:pPr>
    </w:lvl>
    <w:lvl w:ilvl="7" w:tplc="D2BC24A8" w:tentative="1">
      <w:start w:val="1"/>
      <w:numFmt w:val="lowerLetter"/>
      <w:lvlText w:val="%8."/>
      <w:lvlJc w:val="left"/>
      <w:pPr>
        <w:ind w:left="5760" w:hanging="360"/>
      </w:pPr>
    </w:lvl>
    <w:lvl w:ilvl="8" w:tplc="ADB47CA8" w:tentative="1">
      <w:start w:val="1"/>
      <w:numFmt w:val="lowerRoman"/>
      <w:lvlText w:val="%9."/>
      <w:lvlJc w:val="right"/>
      <w:pPr>
        <w:ind w:left="6480" w:hanging="180"/>
      </w:pPr>
    </w:lvl>
  </w:abstractNum>
  <w:abstractNum w:abstractNumId="27" w15:restartNumberingAfterBreak="0">
    <w:nsid w:val="716044A7"/>
    <w:multiLevelType w:val="multilevel"/>
    <w:tmpl w:val="F57C3A3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77664DD5"/>
    <w:multiLevelType w:val="hybridMultilevel"/>
    <w:tmpl w:val="903271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8744AF4"/>
    <w:multiLevelType w:val="hybridMultilevel"/>
    <w:tmpl w:val="FA3C7388"/>
    <w:lvl w:ilvl="0" w:tplc="0FE8A47E">
      <w:start w:val="10"/>
      <w:numFmt w:val="bullet"/>
      <w:lvlText w:val=""/>
      <w:lvlJc w:val="left"/>
      <w:pPr>
        <w:ind w:left="3196" w:hanging="360"/>
      </w:pPr>
      <w:rPr>
        <w:rFonts w:ascii="Symbol" w:eastAsia="Times New Roman" w:hAnsi="Symbol" w:cs="Arial" w:hint="default"/>
      </w:rPr>
    </w:lvl>
    <w:lvl w:ilvl="1" w:tplc="04090003" w:tentative="1">
      <w:start w:val="1"/>
      <w:numFmt w:val="bullet"/>
      <w:lvlText w:val="o"/>
      <w:lvlJc w:val="left"/>
      <w:pPr>
        <w:ind w:left="3916" w:hanging="360"/>
      </w:pPr>
      <w:rPr>
        <w:rFonts w:ascii="Courier New" w:hAnsi="Courier New" w:cs="Courier New" w:hint="default"/>
      </w:rPr>
    </w:lvl>
    <w:lvl w:ilvl="2" w:tplc="04090005" w:tentative="1">
      <w:start w:val="1"/>
      <w:numFmt w:val="bullet"/>
      <w:lvlText w:val=""/>
      <w:lvlJc w:val="left"/>
      <w:pPr>
        <w:ind w:left="4636" w:hanging="360"/>
      </w:pPr>
      <w:rPr>
        <w:rFonts w:ascii="Wingdings" w:hAnsi="Wingdings" w:hint="default"/>
      </w:rPr>
    </w:lvl>
    <w:lvl w:ilvl="3" w:tplc="04090001" w:tentative="1">
      <w:start w:val="1"/>
      <w:numFmt w:val="bullet"/>
      <w:lvlText w:val=""/>
      <w:lvlJc w:val="left"/>
      <w:pPr>
        <w:ind w:left="5356" w:hanging="360"/>
      </w:pPr>
      <w:rPr>
        <w:rFonts w:ascii="Symbol" w:hAnsi="Symbol" w:hint="default"/>
      </w:rPr>
    </w:lvl>
    <w:lvl w:ilvl="4" w:tplc="04090003" w:tentative="1">
      <w:start w:val="1"/>
      <w:numFmt w:val="bullet"/>
      <w:lvlText w:val="o"/>
      <w:lvlJc w:val="left"/>
      <w:pPr>
        <w:ind w:left="6076" w:hanging="360"/>
      </w:pPr>
      <w:rPr>
        <w:rFonts w:ascii="Courier New" w:hAnsi="Courier New" w:cs="Courier New" w:hint="default"/>
      </w:rPr>
    </w:lvl>
    <w:lvl w:ilvl="5" w:tplc="04090005" w:tentative="1">
      <w:start w:val="1"/>
      <w:numFmt w:val="bullet"/>
      <w:lvlText w:val=""/>
      <w:lvlJc w:val="left"/>
      <w:pPr>
        <w:ind w:left="6796" w:hanging="360"/>
      </w:pPr>
      <w:rPr>
        <w:rFonts w:ascii="Wingdings" w:hAnsi="Wingdings" w:hint="default"/>
      </w:rPr>
    </w:lvl>
    <w:lvl w:ilvl="6" w:tplc="04090001" w:tentative="1">
      <w:start w:val="1"/>
      <w:numFmt w:val="bullet"/>
      <w:lvlText w:val=""/>
      <w:lvlJc w:val="left"/>
      <w:pPr>
        <w:ind w:left="7516" w:hanging="360"/>
      </w:pPr>
      <w:rPr>
        <w:rFonts w:ascii="Symbol" w:hAnsi="Symbol" w:hint="default"/>
      </w:rPr>
    </w:lvl>
    <w:lvl w:ilvl="7" w:tplc="04090003" w:tentative="1">
      <w:start w:val="1"/>
      <w:numFmt w:val="bullet"/>
      <w:lvlText w:val="o"/>
      <w:lvlJc w:val="left"/>
      <w:pPr>
        <w:ind w:left="8236" w:hanging="360"/>
      </w:pPr>
      <w:rPr>
        <w:rFonts w:ascii="Courier New" w:hAnsi="Courier New" w:cs="Courier New" w:hint="default"/>
      </w:rPr>
    </w:lvl>
    <w:lvl w:ilvl="8" w:tplc="04090005" w:tentative="1">
      <w:start w:val="1"/>
      <w:numFmt w:val="bullet"/>
      <w:lvlText w:val=""/>
      <w:lvlJc w:val="left"/>
      <w:pPr>
        <w:ind w:left="8956" w:hanging="360"/>
      </w:pPr>
      <w:rPr>
        <w:rFonts w:ascii="Wingdings" w:hAnsi="Wingdings" w:hint="default"/>
      </w:rPr>
    </w:lvl>
  </w:abstractNum>
  <w:abstractNum w:abstractNumId="30" w15:restartNumberingAfterBreak="0">
    <w:nsid w:val="7D6C5BBC"/>
    <w:multiLevelType w:val="multilevel"/>
    <w:tmpl w:val="222C3A9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lang w:bidi="he-IL"/>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4"/>
  </w:num>
  <w:num w:numId="2">
    <w:abstractNumId w:val="23"/>
  </w:num>
  <w:num w:numId="3">
    <w:abstractNumId w:val="25"/>
  </w:num>
  <w:num w:numId="4">
    <w:abstractNumId w:val="18"/>
  </w:num>
  <w:num w:numId="5">
    <w:abstractNumId w:val="0"/>
  </w:num>
  <w:num w:numId="6">
    <w:abstractNumId w:val="3"/>
  </w:num>
  <w:num w:numId="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7"/>
  </w:num>
  <w:num w:numId="9">
    <w:abstractNumId w:val="25"/>
  </w:num>
  <w:num w:numId="10">
    <w:abstractNumId w:val="12"/>
  </w:num>
  <w:num w:numId="11">
    <w:abstractNumId w:val="25"/>
  </w:num>
  <w:num w:numId="12">
    <w:abstractNumId w:val="25"/>
  </w:num>
  <w:num w:numId="13">
    <w:abstractNumId w:val="25"/>
  </w:num>
  <w:num w:numId="1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5"/>
  </w:num>
  <w:num w:numId="16">
    <w:abstractNumId w:val="25"/>
  </w:num>
  <w:num w:numId="17">
    <w:abstractNumId w:val="25"/>
  </w:num>
  <w:num w:numId="18">
    <w:abstractNumId w:val="25"/>
  </w:num>
  <w:num w:numId="19">
    <w:abstractNumId w:val="7"/>
  </w:num>
  <w:num w:numId="20">
    <w:abstractNumId w:val="8"/>
  </w:num>
  <w:num w:numId="21">
    <w:abstractNumId w:val="29"/>
  </w:num>
  <w:num w:numId="22">
    <w:abstractNumId w:val="25"/>
  </w:num>
  <w:num w:numId="23">
    <w:abstractNumId w:val="25"/>
  </w:num>
  <w:num w:numId="24">
    <w:abstractNumId w:val="25"/>
  </w:num>
  <w:num w:numId="25">
    <w:abstractNumId w:val="25"/>
  </w:num>
  <w:num w:numId="26">
    <w:abstractNumId w:val="25"/>
  </w:num>
  <w:num w:numId="27">
    <w:abstractNumId w:val="25"/>
  </w:num>
  <w:num w:numId="28">
    <w:abstractNumId w:val="13"/>
  </w:num>
  <w:num w:numId="29">
    <w:abstractNumId w:val="16"/>
  </w:num>
  <w:num w:numId="30">
    <w:abstractNumId w:val="15"/>
  </w:num>
  <w:num w:numId="31">
    <w:abstractNumId w:val="26"/>
  </w:num>
  <w:num w:numId="32">
    <w:abstractNumId w:val="21"/>
  </w:num>
  <w:num w:numId="33">
    <w:abstractNumId w:val="20"/>
  </w:num>
  <w:num w:numId="34">
    <w:abstractNumId w:val="9"/>
  </w:num>
  <w:num w:numId="35">
    <w:abstractNumId w:val="6"/>
  </w:num>
  <w:num w:numId="36">
    <w:abstractNumId w:val="10"/>
  </w:num>
  <w:num w:numId="37">
    <w:abstractNumId w:val="11"/>
  </w:num>
  <w:num w:numId="38">
    <w:abstractNumId w:val="30"/>
  </w:num>
  <w:num w:numId="3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
  </w:num>
  <w:num w:numId="44">
    <w:abstractNumId w:val="5"/>
  </w:num>
  <w:num w:numId="45">
    <w:abstractNumId w:val="2"/>
  </w:num>
  <w:num w:numId="46">
    <w:abstractNumId w:val="25"/>
    <w:lvlOverride w:ilvl="0">
      <w:startOverride w:val="1"/>
    </w:lvlOverride>
  </w:num>
  <w:num w:numId="47">
    <w:abstractNumId w:val="27"/>
  </w:num>
  <w:num w:numId="48">
    <w:abstractNumId w:val="14"/>
  </w:num>
  <w:num w:numId="49">
    <w:abstractNumId w:val="28"/>
  </w:num>
  <w:num w:numId="50">
    <w:abstractNumId w:val="4"/>
  </w:num>
  <w:num w:numId="51">
    <w:abstractNumId w:val="22"/>
  </w:num>
  <w:num w:numId="52">
    <w:abstractNumId w:val="2"/>
  </w:num>
  <w:num w:numId="53">
    <w:abstractNumId w:val="2"/>
  </w:num>
  <w:num w:numId="54">
    <w:abstractNumId w:val="2"/>
  </w:num>
  <w:num w:numId="55">
    <w:abstractNumId w:val="2"/>
  </w:num>
  <w:num w:numId="56">
    <w:abstractNumId w:val="2"/>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GrammaticalErrors/>
  <w:activeWritingStyle w:appName="MSWord" w:lang="ar-SA" w:vendorID="64" w:dllVersion="6" w:nlCheck="1" w:checkStyle="0"/>
  <w:activeWritingStyle w:appName="MSWord" w:lang="en-US" w:vendorID="64" w:dllVersion="6" w:nlCheck="1" w:checkStyle="1"/>
  <w:activeWritingStyle w:appName="MSWord" w:lang="en-US" w:vendorID="64" w:dllVersion="0" w:nlCheck="1" w:checkStyle="0"/>
  <w:activeWritingStyle w:appName="MSWord" w:lang="en-US" w:vendorID="64" w:dllVersion="131078" w:nlCheck="1" w:checkStyle="1"/>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fill="f" fillcolor="white">
      <v:fill color="white" on="f"/>
      <o:colormru v:ext="edit" colors="#f8f8f8,#eaeaea"/>
    </o:shapedefaults>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0ED6"/>
    <w:rsid w:val="00001400"/>
    <w:rsid w:val="00002598"/>
    <w:rsid w:val="00004038"/>
    <w:rsid w:val="0000552A"/>
    <w:rsid w:val="00006D51"/>
    <w:rsid w:val="00007656"/>
    <w:rsid w:val="00007C3C"/>
    <w:rsid w:val="00011C11"/>
    <w:rsid w:val="00012B46"/>
    <w:rsid w:val="00013490"/>
    <w:rsid w:val="00013D3C"/>
    <w:rsid w:val="000150DF"/>
    <w:rsid w:val="000167AB"/>
    <w:rsid w:val="00020606"/>
    <w:rsid w:val="000206DB"/>
    <w:rsid w:val="00020FAB"/>
    <w:rsid w:val="000211B5"/>
    <w:rsid w:val="00021F15"/>
    <w:rsid w:val="00022399"/>
    <w:rsid w:val="0002374D"/>
    <w:rsid w:val="00024A45"/>
    <w:rsid w:val="00024D7B"/>
    <w:rsid w:val="00024E76"/>
    <w:rsid w:val="0002509D"/>
    <w:rsid w:val="0002586B"/>
    <w:rsid w:val="00025BD7"/>
    <w:rsid w:val="00026C66"/>
    <w:rsid w:val="0002753B"/>
    <w:rsid w:val="000278F5"/>
    <w:rsid w:val="00030394"/>
    <w:rsid w:val="00031720"/>
    <w:rsid w:val="000317A5"/>
    <w:rsid w:val="00032C17"/>
    <w:rsid w:val="00032EE6"/>
    <w:rsid w:val="0003363C"/>
    <w:rsid w:val="000342AF"/>
    <w:rsid w:val="00035D0A"/>
    <w:rsid w:val="00036CC9"/>
    <w:rsid w:val="00036F8F"/>
    <w:rsid w:val="000375EC"/>
    <w:rsid w:val="000377E4"/>
    <w:rsid w:val="00037F22"/>
    <w:rsid w:val="0004139B"/>
    <w:rsid w:val="0004181C"/>
    <w:rsid w:val="00041B25"/>
    <w:rsid w:val="00043002"/>
    <w:rsid w:val="00044268"/>
    <w:rsid w:val="00044AD5"/>
    <w:rsid w:val="00044F3C"/>
    <w:rsid w:val="00046E33"/>
    <w:rsid w:val="000477BD"/>
    <w:rsid w:val="00050D80"/>
    <w:rsid w:val="00051B1F"/>
    <w:rsid w:val="00051EA8"/>
    <w:rsid w:val="00052139"/>
    <w:rsid w:val="0005260D"/>
    <w:rsid w:val="00054EEB"/>
    <w:rsid w:val="00057EB5"/>
    <w:rsid w:val="00060084"/>
    <w:rsid w:val="00060729"/>
    <w:rsid w:val="00060C85"/>
    <w:rsid w:val="00061655"/>
    <w:rsid w:val="000628E5"/>
    <w:rsid w:val="0006292A"/>
    <w:rsid w:val="00062B39"/>
    <w:rsid w:val="00062BBE"/>
    <w:rsid w:val="00062D59"/>
    <w:rsid w:val="00063611"/>
    <w:rsid w:val="00064A0A"/>
    <w:rsid w:val="000652A8"/>
    <w:rsid w:val="00065ED1"/>
    <w:rsid w:val="00066189"/>
    <w:rsid w:val="0006701E"/>
    <w:rsid w:val="00067B4A"/>
    <w:rsid w:val="00070FF3"/>
    <w:rsid w:val="000715EA"/>
    <w:rsid w:val="00071A20"/>
    <w:rsid w:val="000731A7"/>
    <w:rsid w:val="00073EA7"/>
    <w:rsid w:val="0007422C"/>
    <w:rsid w:val="00076DFA"/>
    <w:rsid w:val="00077960"/>
    <w:rsid w:val="00080B31"/>
    <w:rsid w:val="00080DAF"/>
    <w:rsid w:val="000814C8"/>
    <w:rsid w:val="000820B3"/>
    <w:rsid w:val="00082D21"/>
    <w:rsid w:val="00083CF3"/>
    <w:rsid w:val="000844EB"/>
    <w:rsid w:val="000853C2"/>
    <w:rsid w:val="00085895"/>
    <w:rsid w:val="000877D5"/>
    <w:rsid w:val="00090246"/>
    <w:rsid w:val="00090F70"/>
    <w:rsid w:val="0009105D"/>
    <w:rsid w:val="00091AFC"/>
    <w:rsid w:val="0009201D"/>
    <w:rsid w:val="00092FED"/>
    <w:rsid w:val="0009374B"/>
    <w:rsid w:val="00093E3D"/>
    <w:rsid w:val="00094809"/>
    <w:rsid w:val="00094E88"/>
    <w:rsid w:val="0009507A"/>
    <w:rsid w:val="00095B19"/>
    <w:rsid w:val="00097C23"/>
    <w:rsid w:val="000A1AF5"/>
    <w:rsid w:val="000A2089"/>
    <w:rsid w:val="000A3A8C"/>
    <w:rsid w:val="000A4B28"/>
    <w:rsid w:val="000A546E"/>
    <w:rsid w:val="000A587D"/>
    <w:rsid w:val="000A5A53"/>
    <w:rsid w:val="000A6C0D"/>
    <w:rsid w:val="000A70C5"/>
    <w:rsid w:val="000B0AB6"/>
    <w:rsid w:val="000B160D"/>
    <w:rsid w:val="000B200C"/>
    <w:rsid w:val="000B2F1F"/>
    <w:rsid w:val="000B4544"/>
    <w:rsid w:val="000B47E7"/>
    <w:rsid w:val="000B51F1"/>
    <w:rsid w:val="000B6C85"/>
    <w:rsid w:val="000B7092"/>
    <w:rsid w:val="000C0407"/>
    <w:rsid w:val="000C0532"/>
    <w:rsid w:val="000C24B3"/>
    <w:rsid w:val="000C30F3"/>
    <w:rsid w:val="000C65C0"/>
    <w:rsid w:val="000D0285"/>
    <w:rsid w:val="000D13A5"/>
    <w:rsid w:val="000D2047"/>
    <w:rsid w:val="000D2B3F"/>
    <w:rsid w:val="000D2BAA"/>
    <w:rsid w:val="000D3337"/>
    <w:rsid w:val="000D41BB"/>
    <w:rsid w:val="000D7347"/>
    <w:rsid w:val="000D7F86"/>
    <w:rsid w:val="000E1142"/>
    <w:rsid w:val="000E11B8"/>
    <w:rsid w:val="000E2996"/>
    <w:rsid w:val="000E2EF2"/>
    <w:rsid w:val="000E383D"/>
    <w:rsid w:val="000E432E"/>
    <w:rsid w:val="000E4AC7"/>
    <w:rsid w:val="000E5C54"/>
    <w:rsid w:val="000E7335"/>
    <w:rsid w:val="000E78C4"/>
    <w:rsid w:val="000F0CE2"/>
    <w:rsid w:val="000F1D6E"/>
    <w:rsid w:val="000F300B"/>
    <w:rsid w:val="000F319A"/>
    <w:rsid w:val="000F3286"/>
    <w:rsid w:val="000F35E3"/>
    <w:rsid w:val="000F4526"/>
    <w:rsid w:val="000F5018"/>
    <w:rsid w:val="000F5B99"/>
    <w:rsid w:val="000F5DDE"/>
    <w:rsid w:val="000F63A1"/>
    <w:rsid w:val="00100B43"/>
    <w:rsid w:val="00104F94"/>
    <w:rsid w:val="0010592C"/>
    <w:rsid w:val="00106849"/>
    <w:rsid w:val="00110662"/>
    <w:rsid w:val="00111455"/>
    <w:rsid w:val="00111CC1"/>
    <w:rsid w:val="001133DA"/>
    <w:rsid w:val="00113761"/>
    <w:rsid w:val="00113799"/>
    <w:rsid w:val="00113C21"/>
    <w:rsid w:val="001164D1"/>
    <w:rsid w:val="00116637"/>
    <w:rsid w:val="00117112"/>
    <w:rsid w:val="001209CD"/>
    <w:rsid w:val="00120F4E"/>
    <w:rsid w:val="00120F77"/>
    <w:rsid w:val="001214F1"/>
    <w:rsid w:val="001216CC"/>
    <w:rsid w:val="001225BC"/>
    <w:rsid w:val="001226CF"/>
    <w:rsid w:val="001244C0"/>
    <w:rsid w:val="00124FD3"/>
    <w:rsid w:val="00127823"/>
    <w:rsid w:val="00130ECB"/>
    <w:rsid w:val="00131FE7"/>
    <w:rsid w:val="00132FBE"/>
    <w:rsid w:val="00133B62"/>
    <w:rsid w:val="00133CF1"/>
    <w:rsid w:val="001359C1"/>
    <w:rsid w:val="00135D16"/>
    <w:rsid w:val="00137151"/>
    <w:rsid w:val="00137887"/>
    <w:rsid w:val="00142B1A"/>
    <w:rsid w:val="00142C91"/>
    <w:rsid w:val="00142E31"/>
    <w:rsid w:val="001444CE"/>
    <w:rsid w:val="00144B0C"/>
    <w:rsid w:val="00145322"/>
    <w:rsid w:val="0014581E"/>
    <w:rsid w:val="00146113"/>
    <w:rsid w:val="00147540"/>
    <w:rsid w:val="00151DB1"/>
    <w:rsid w:val="00151DD2"/>
    <w:rsid w:val="001524F4"/>
    <w:rsid w:val="00153885"/>
    <w:rsid w:val="001545A5"/>
    <w:rsid w:val="00155BFD"/>
    <w:rsid w:val="001562C6"/>
    <w:rsid w:val="001565B4"/>
    <w:rsid w:val="001566DE"/>
    <w:rsid w:val="00160112"/>
    <w:rsid w:val="00160995"/>
    <w:rsid w:val="00161F35"/>
    <w:rsid w:val="001629EF"/>
    <w:rsid w:val="001637A7"/>
    <w:rsid w:val="00163A91"/>
    <w:rsid w:val="00163C83"/>
    <w:rsid w:val="00163F9E"/>
    <w:rsid w:val="0016437B"/>
    <w:rsid w:val="00170038"/>
    <w:rsid w:val="00170313"/>
    <w:rsid w:val="00170CB7"/>
    <w:rsid w:val="00171EFD"/>
    <w:rsid w:val="0017202E"/>
    <w:rsid w:val="001731C8"/>
    <w:rsid w:val="00173ABB"/>
    <w:rsid w:val="001751D2"/>
    <w:rsid w:val="001762EA"/>
    <w:rsid w:val="001764AE"/>
    <w:rsid w:val="00176E37"/>
    <w:rsid w:val="0017736A"/>
    <w:rsid w:val="00181643"/>
    <w:rsid w:val="00182239"/>
    <w:rsid w:val="001835DE"/>
    <w:rsid w:val="00184482"/>
    <w:rsid w:val="00184BA4"/>
    <w:rsid w:val="00184E37"/>
    <w:rsid w:val="00185BBA"/>
    <w:rsid w:val="00186EBC"/>
    <w:rsid w:val="001900C4"/>
    <w:rsid w:val="00191378"/>
    <w:rsid w:val="00192D22"/>
    <w:rsid w:val="001968FB"/>
    <w:rsid w:val="00197424"/>
    <w:rsid w:val="001A0583"/>
    <w:rsid w:val="001A0A93"/>
    <w:rsid w:val="001A12A5"/>
    <w:rsid w:val="001A2057"/>
    <w:rsid w:val="001A2975"/>
    <w:rsid w:val="001A4A76"/>
    <w:rsid w:val="001A60F3"/>
    <w:rsid w:val="001A756C"/>
    <w:rsid w:val="001A7877"/>
    <w:rsid w:val="001A7C2B"/>
    <w:rsid w:val="001B0328"/>
    <w:rsid w:val="001B05A0"/>
    <w:rsid w:val="001B0EA1"/>
    <w:rsid w:val="001B1E21"/>
    <w:rsid w:val="001B3A0B"/>
    <w:rsid w:val="001B3E9E"/>
    <w:rsid w:val="001B5F89"/>
    <w:rsid w:val="001B5FE1"/>
    <w:rsid w:val="001B6BFD"/>
    <w:rsid w:val="001C035E"/>
    <w:rsid w:val="001C21DA"/>
    <w:rsid w:val="001C274E"/>
    <w:rsid w:val="001C4288"/>
    <w:rsid w:val="001C519B"/>
    <w:rsid w:val="001C6B97"/>
    <w:rsid w:val="001D0C05"/>
    <w:rsid w:val="001D0D2E"/>
    <w:rsid w:val="001D1EAD"/>
    <w:rsid w:val="001D2745"/>
    <w:rsid w:val="001D4CD8"/>
    <w:rsid w:val="001D523E"/>
    <w:rsid w:val="001D7B47"/>
    <w:rsid w:val="001D7F8E"/>
    <w:rsid w:val="001E0D94"/>
    <w:rsid w:val="001E37AD"/>
    <w:rsid w:val="001E3978"/>
    <w:rsid w:val="001E3C72"/>
    <w:rsid w:val="001E3CFE"/>
    <w:rsid w:val="001E3F84"/>
    <w:rsid w:val="001E43C5"/>
    <w:rsid w:val="001E4AAF"/>
    <w:rsid w:val="001E5261"/>
    <w:rsid w:val="001E654F"/>
    <w:rsid w:val="001E675B"/>
    <w:rsid w:val="001E7AD5"/>
    <w:rsid w:val="001F016F"/>
    <w:rsid w:val="001F0A1A"/>
    <w:rsid w:val="001F0A83"/>
    <w:rsid w:val="001F30D1"/>
    <w:rsid w:val="001F3725"/>
    <w:rsid w:val="001F4075"/>
    <w:rsid w:val="001F42D8"/>
    <w:rsid w:val="001F572D"/>
    <w:rsid w:val="001F6606"/>
    <w:rsid w:val="001F6CA8"/>
    <w:rsid w:val="001F7008"/>
    <w:rsid w:val="001F7595"/>
    <w:rsid w:val="001F7C2E"/>
    <w:rsid w:val="00200017"/>
    <w:rsid w:val="0020075D"/>
    <w:rsid w:val="00204681"/>
    <w:rsid w:val="0020493F"/>
    <w:rsid w:val="00204F55"/>
    <w:rsid w:val="00204FE5"/>
    <w:rsid w:val="00205111"/>
    <w:rsid w:val="002123BD"/>
    <w:rsid w:val="00212B60"/>
    <w:rsid w:val="0021629D"/>
    <w:rsid w:val="0021646D"/>
    <w:rsid w:val="00216FFF"/>
    <w:rsid w:val="002208CD"/>
    <w:rsid w:val="002228DE"/>
    <w:rsid w:val="00222DA5"/>
    <w:rsid w:val="00222F59"/>
    <w:rsid w:val="00224061"/>
    <w:rsid w:val="00224334"/>
    <w:rsid w:val="0022493C"/>
    <w:rsid w:val="002255F4"/>
    <w:rsid w:val="00225AB2"/>
    <w:rsid w:val="002275FA"/>
    <w:rsid w:val="00227BF4"/>
    <w:rsid w:val="00231164"/>
    <w:rsid w:val="0023201A"/>
    <w:rsid w:val="00232C3E"/>
    <w:rsid w:val="00232F27"/>
    <w:rsid w:val="0023426E"/>
    <w:rsid w:val="00235BF1"/>
    <w:rsid w:val="00235F6C"/>
    <w:rsid w:val="00236260"/>
    <w:rsid w:val="00237614"/>
    <w:rsid w:val="00237E37"/>
    <w:rsid w:val="00241B93"/>
    <w:rsid w:val="00242C94"/>
    <w:rsid w:val="002454BC"/>
    <w:rsid w:val="00245502"/>
    <w:rsid w:val="00246C92"/>
    <w:rsid w:val="00246ED2"/>
    <w:rsid w:val="002470AC"/>
    <w:rsid w:val="002473A9"/>
    <w:rsid w:val="002477C1"/>
    <w:rsid w:val="002506E5"/>
    <w:rsid w:val="00251DFC"/>
    <w:rsid w:val="0025319E"/>
    <w:rsid w:val="00257C07"/>
    <w:rsid w:val="00263787"/>
    <w:rsid w:val="00264C3F"/>
    <w:rsid w:val="00266610"/>
    <w:rsid w:val="00266A4D"/>
    <w:rsid w:val="002679C7"/>
    <w:rsid w:val="00270067"/>
    <w:rsid w:val="0027047C"/>
    <w:rsid w:val="00270E15"/>
    <w:rsid w:val="0027125D"/>
    <w:rsid w:val="002720AD"/>
    <w:rsid w:val="00273621"/>
    <w:rsid w:val="002744DC"/>
    <w:rsid w:val="00274EA4"/>
    <w:rsid w:val="00275D72"/>
    <w:rsid w:val="00276B4D"/>
    <w:rsid w:val="00281327"/>
    <w:rsid w:val="00281F87"/>
    <w:rsid w:val="00282447"/>
    <w:rsid w:val="0028262A"/>
    <w:rsid w:val="002832CD"/>
    <w:rsid w:val="002834CB"/>
    <w:rsid w:val="00284E97"/>
    <w:rsid w:val="00285C8F"/>
    <w:rsid w:val="00286A2C"/>
    <w:rsid w:val="00286A44"/>
    <w:rsid w:val="00287626"/>
    <w:rsid w:val="00287A46"/>
    <w:rsid w:val="00287BC9"/>
    <w:rsid w:val="00290DB5"/>
    <w:rsid w:val="00290F14"/>
    <w:rsid w:val="00293426"/>
    <w:rsid w:val="0029406E"/>
    <w:rsid w:val="00296202"/>
    <w:rsid w:val="0029653B"/>
    <w:rsid w:val="002967AC"/>
    <w:rsid w:val="002A020E"/>
    <w:rsid w:val="002A2F60"/>
    <w:rsid w:val="002A3C91"/>
    <w:rsid w:val="002A4573"/>
    <w:rsid w:val="002A46A0"/>
    <w:rsid w:val="002A650B"/>
    <w:rsid w:val="002A6A5A"/>
    <w:rsid w:val="002A7210"/>
    <w:rsid w:val="002B2834"/>
    <w:rsid w:val="002B2F0F"/>
    <w:rsid w:val="002B4613"/>
    <w:rsid w:val="002B6E32"/>
    <w:rsid w:val="002C15A2"/>
    <w:rsid w:val="002C250B"/>
    <w:rsid w:val="002C2712"/>
    <w:rsid w:val="002C3760"/>
    <w:rsid w:val="002C4C45"/>
    <w:rsid w:val="002C56B1"/>
    <w:rsid w:val="002C6344"/>
    <w:rsid w:val="002C6F9E"/>
    <w:rsid w:val="002C7BAE"/>
    <w:rsid w:val="002C7CD8"/>
    <w:rsid w:val="002C7CF7"/>
    <w:rsid w:val="002D18FA"/>
    <w:rsid w:val="002D1DC7"/>
    <w:rsid w:val="002D2A20"/>
    <w:rsid w:val="002D3300"/>
    <w:rsid w:val="002D3812"/>
    <w:rsid w:val="002D3933"/>
    <w:rsid w:val="002D3C67"/>
    <w:rsid w:val="002D61C7"/>
    <w:rsid w:val="002D67FE"/>
    <w:rsid w:val="002D748F"/>
    <w:rsid w:val="002E04FB"/>
    <w:rsid w:val="002E0DA8"/>
    <w:rsid w:val="002E2998"/>
    <w:rsid w:val="002E3BB0"/>
    <w:rsid w:val="002E401E"/>
    <w:rsid w:val="002E4080"/>
    <w:rsid w:val="002E4C2E"/>
    <w:rsid w:val="002E4E7F"/>
    <w:rsid w:val="002E6A2E"/>
    <w:rsid w:val="002E6DB6"/>
    <w:rsid w:val="002E79C0"/>
    <w:rsid w:val="002E7A26"/>
    <w:rsid w:val="002E7C45"/>
    <w:rsid w:val="002F0928"/>
    <w:rsid w:val="002F2CC4"/>
    <w:rsid w:val="002F3757"/>
    <w:rsid w:val="002F420A"/>
    <w:rsid w:val="002F489B"/>
    <w:rsid w:val="002F48C4"/>
    <w:rsid w:val="002F6526"/>
    <w:rsid w:val="002F7D8D"/>
    <w:rsid w:val="002F7DFE"/>
    <w:rsid w:val="003016BC"/>
    <w:rsid w:val="00301BD9"/>
    <w:rsid w:val="003021F0"/>
    <w:rsid w:val="00302753"/>
    <w:rsid w:val="00303B83"/>
    <w:rsid w:val="00305590"/>
    <w:rsid w:val="00310559"/>
    <w:rsid w:val="00311033"/>
    <w:rsid w:val="003116F6"/>
    <w:rsid w:val="00311A49"/>
    <w:rsid w:val="0031223C"/>
    <w:rsid w:val="00313E3C"/>
    <w:rsid w:val="00314111"/>
    <w:rsid w:val="003160FB"/>
    <w:rsid w:val="00320BBD"/>
    <w:rsid w:val="00320BC8"/>
    <w:rsid w:val="00321A80"/>
    <w:rsid w:val="0032254D"/>
    <w:rsid w:val="00324496"/>
    <w:rsid w:val="00324AA3"/>
    <w:rsid w:val="00325BDA"/>
    <w:rsid w:val="00326521"/>
    <w:rsid w:val="003268CB"/>
    <w:rsid w:val="00326C69"/>
    <w:rsid w:val="003279F8"/>
    <w:rsid w:val="00330D35"/>
    <w:rsid w:val="0033145C"/>
    <w:rsid w:val="00332030"/>
    <w:rsid w:val="00333D40"/>
    <w:rsid w:val="003368AD"/>
    <w:rsid w:val="00336BB7"/>
    <w:rsid w:val="00337A77"/>
    <w:rsid w:val="00340B98"/>
    <w:rsid w:val="00342F76"/>
    <w:rsid w:val="003459E2"/>
    <w:rsid w:val="00346448"/>
    <w:rsid w:val="003467BC"/>
    <w:rsid w:val="003467EF"/>
    <w:rsid w:val="003469FF"/>
    <w:rsid w:val="00346CB3"/>
    <w:rsid w:val="00347683"/>
    <w:rsid w:val="003479EB"/>
    <w:rsid w:val="00347D70"/>
    <w:rsid w:val="003500B6"/>
    <w:rsid w:val="00350113"/>
    <w:rsid w:val="00352F43"/>
    <w:rsid w:val="00353B54"/>
    <w:rsid w:val="00355760"/>
    <w:rsid w:val="00360C0D"/>
    <w:rsid w:val="00361621"/>
    <w:rsid w:val="00362CB0"/>
    <w:rsid w:val="003636CF"/>
    <w:rsid w:val="0036422C"/>
    <w:rsid w:val="0036527C"/>
    <w:rsid w:val="003658AE"/>
    <w:rsid w:val="00366A5C"/>
    <w:rsid w:val="00367921"/>
    <w:rsid w:val="00371F10"/>
    <w:rsid w:val="0037286B"/>
    <w:rsid w:val="00374D5C"/>
    <w:rsid w:val="003761A7"/>
    <w:rsid w:val="00376A1D"/>
    <w:rsid w:val="003773D6"/>
    <w:rsid w:val="00377B84"/>
    <w:rsid w:val="00377EE7"/>
    <w:rsid w:val="00380234"/>
    <w:rsid w:val="00380A8F"/>
    <w:rsid w:val="0038365D"/>
    <w:rsid w:val="00384BB3"/>
    <w:rsid w:val="00384C63"/>
    <w:rsid w:val="0038687E"/>
    <w:rsid w:val="003871C0"/>
    <w:rsid w:val="003904B1"/>
    <w:rsid w:val="00391435"/>
    <w:rsid w:val="003925FD"/>
    <w:rsid w:val="003942FD"/>
    <w:rsid w:val="00395BD2"/>
    <w:rsid w:val="0039608E"/>
    <w:rsid w:val="003966A5"/>
    <w:rsid w:val="00396811"/>
    <w:rsid w:val="003A02EB"/>
    <w:rsid w:val="003A0590"/>
    <w:rsid w:val="003A08C7"/>
    <w:rsid w:val="003A1133"/>
    <w:rsid w:val="003A13F8"/>
    <w:rsid w:val="003A3671"/>
    <w:rsid w:val="003A416A"/>
    <w:rsid w:val="003A49CF"/>
    <w:rsid w:val="003A5EE2"/>
    <w:rsid w:val="003A74BA"/>
    <w:rsid w:val="003B1307"/>
    <w:rsid w:val="003B1834"/>
    <w:rsid w:val="003B2104"/>
    <w:rsid w:val="003B4D62"/>
    <w:rsid w:val="003B5C91"/>
    <w:rsid w:val="003B6DA8"/>
    <w:rsid w:val="003B7956"/>
    <w:rsid w:val="003C0614"/>
    <w:rsid w:val="003C1F92"/>
    <w:rsid w:val="003C289F"/>
    <w:rsid w:val="003C2E9F"/>
    <w:rsid w:val="003C5A33"/>
    <w:rsid w:val="003C6219"/>
    <w:rsid w:val="003C6296"/>
    <w:rsid w:val="003C6AE1"/>
    <w:rsid w:val="003C6FF0"/>
    <w:rsid w:val="003C73B1"/>
    <w:rsid w:val="003C7C67"/>
    <w:rsid w:val="003D0534"/>
    <w:rsid w:val="003D0BB8"/>
    <w:rsid w:val="003D306C"/>
    <w:rsid w:val="003D366A"/>
    <w:rsid w:val="003D4CD2"/>
    <w:rsid w:val="003D545A"/>
    <w:rsid w:val="003D7FE5"/>
    <w:rsid w:val="003E1ECE"/>
    <w:rsid w:val="003E1F80"/>
    <w:rsid w:val="003E6103"/>
    <w:rsid w:val="003E66B2"/>
    <w:rsid w:val="003E6850"/>
    <w:rsid w:val="003E7E02"/>
    <w:rsid w:val="003F0525"/>
    <w:rsid w:val="003F0601"/>
    <w:rsid w:val="003F17AC"/>
    <w:rsid w:val="003F24C1"/>
    <w:rsid w:val="003F2E31"/>
    <w:rsid w:val="003F3B4D"/>
    <w:rsid w:val="003F3F0F"/>
    <w:rsid w:val="00400152"/>
    <w:rsid w:val="00400825"/>
    <w:rsid w:val="00400C39"/>
    <w:rsid w:val="004020A9"/>
    <w:rsid w:val="00402719"/>
    <w:rsid w:val="00402838"/>
    <w:rsid w:val="00403293"/>
    <w:rsid w:val="0040455C"/>
    <w:rsid w:val="004051DD"/>
    <w:rsid w:val="004054ED"/>
    <w:rsid w:val="00406E4C"/>
    <w:rsid w:val="004100F2"/>
    <w:rsid w:val="00410589"/>
    <w:rsid w:val="00410A43"/>
    <w:rsid w:val="00411001"/>
    <w:rsid w:val="0041153A"/>
    <w:rsid w:val="004122EA"/>
    <w:rsid w:val="00412A1B"/>
    <w:rsid w:val="00413624"/>
    <w:rsid w:val="00416ABD"/>
    <w:rsid w:val="0041707E"/>
    <w:rsid w:val="00417290"/>
    <w:rsid w:val="00417B88"/>
    <w:rsid w:val="00420251"/>
    <w:rsid w:val="004219F3"/>
    <w:rsid w:val="00422717"/>
    <w:rsid w:val="00423657"/>
    <w:rsid w:val="00424ECA"/>
    <w:rsid w:val="004260AB"/>
    <w:rsid w:val="00426583"/>
    <w:rsid w:val="00430750"/>
    <w:rsid w:val="00430ADC"/>
    <w:rsid w:val="00432310"/>
    <w:rsid w:val="00432567"/>
    <w:rsid w:val="00432873"/>
    <w:rsid w:val="00432AD4"/>
    <w:rsid w:val="00432FAD"/>
    <w:rsid w:val="00434017"/>
    <w:rsid w:val="004346CE"/>
    <w:rsid w:val="00434972"/>
    <w:rsid w:val="00435631"/>
    <w:rsid w:val="00435A2D"/>
    <w:rsid w:val="00435D02"/>
    <w:rsid w:val="00436555"/>
    <w:rsid w:val="004409FB"/>
    <w:rsid w:val="00441654"/>
    <w:rsid w:val="00441824"/>
    <w:rsid w:val="00441D40"/>
    <w:rsid w:val="0044270B"/>
    <w:rsid w:val="00442AD3"/>
    <w:rsid w:val="00442B1F"/>
    <w:rsid w:val="004430DC"/>
    <w:rsid w:val="00443678"/>
    <w:rsid w:val="004439C6"/>
    <w:rsid w:val="00443BE2"/>
    <w:rsid w:val="004462FC"/>
    <w:rsid w:val="00447D7D"/>
    <w:rsid w:val="00451483"/>
    <w:rsid w:val="004518F7"/>
    <w:rsid w:val="00451940"/>
    <w:rsid w:val="004520C5"/>
    <w:rsid w:val="00452974"/>
    <w:rsid w:val="00453AFC"/>
    <w:rsid w:val="00453F75"/>
    <w:rsid w:val="00455A3E"/>
    <w:rsid w:val="00455A97"/>
    <w:rsid w:val="00455F05"/>
    <w:rsid w:val="00456715"/>
    <w:rsid w:val="00456FE1"/>
    <w:rsid w:val="0045706C"/>
    <w:rsid w:val="004571C0"/>
    <w:rsid w:val="004601E0"/>
    <w:rsid w:val="0046043D"/>
    <w:rsid w:val="004609F3"/>
    <w:rsid w:val="0046143C"/>
    <w:rsid w:val="0046163F"/>
    <w:rsid w:val="00461D51"/>
    <w:rsid w:val="00462060"/>
    <w:rsid w:val="00463973"/>
    <w:rsid w:val="0046469C"/>
    <w:rsid w:val="0046508E"/>
    <w:rsid w:val="0046509C"/>
    <w:rsid w:val="00465661"/>
    <w:rsid w:val="00465BF7"/>
    <w:rsid w:val="00465D69"/>
    <w:rsid w:val="00471945"/>
    <w:rsid w:val="0047208F"/>
    <w:rsid w:val="004728AE"/>
    <w:rsid w:val="00474478"/>
    <w:rsid w:val="00476E98"/>
    <w:rsid w:val="00481304"/>
    <w:rsid w:val="0048165B"/>
    <w:rsid w:val="0048231F"/>
    <w:rsid w:val="00483A57"/>
    <w:rsid w:val="00483C9F"/>
    <w:rsid w:val="0048408F"/>
    <w:rsid w:val="00484F17"/>
    <w:rsid w:val="00485865"/>
    <w:rsid w:val="004860EF"/>
    <w:rsid w:val="00486439"/>
    <w:rsid w:val="00491F15"/>
    <w:rsid w:val="00492196"/>
    <w:rsid w:val="0049225F"/>
    <w:rsid w:val="004928F1"/>
    <w:rsid w:val="00493FA8"/>
    <w:rsid w:val="00494979"/>
    <w:rsid w:val="00494DCD"/>
    <w:rsid w:val="0049735A"/>
    <w:rsid w:val="004975A9"/>
    <w:rsid w:val="004A0D4A"/>
    <w:rsid w:val="004A0DB2"/>
    <w:rsid w:val="004A1B6A"/>
    <w:rsid w:val="004A1FCC"/>
    <w:rsid w:val="004A47A6"/>
    <w:rsid w:val="004A55C0"/>
    <w:rsid w:val="004A6EA6"/>
    <w:rsid w:val="004A7DB9"/>
    <w:rsid w:val="004B0BA7"/>
    <w:rsid w:val="004B1D89"/>
    <w:rsid w:val="004B296C"/>
    <w:rsid w:val="004B3B58"/>
    <w:rsid w:val="004B3F4F"/>
    <w:rsid w:val="004B59FE"/>
    <w:rsid w:val="004C2647"/>
    <w:rsid w:val="004C3C28"/>
    <w:rsid w:val="004C61C0"/>
    <w:rsid w:val="004C64BD"/>
    <w:rsid w:val="004C6C21"/>
    <w:rsid w:val="004C74EF"/>
    <w:rsid w:val="004D016B"/>
    <w:rsid w:val="004D1671"/>
    <w:rsid w:val="004D1FE7"/>
    <w:rsid w:val="004D29BD"/>
    <w:rsid w:val="004D2DC5"/>
    <w:rsid w:val="004D52DF"/>
    <w:rsid w:val="004D6229"/>
    <w:rsid w:val="004E18C3"/>
    <w:rsid w:val="004E1A76"/>
    <w:rsid w:val="004E2D9C"/>
    <w:rsid w:val="004E34EA"/>
    <w:rsid w:val="004E4E25"/>
    <w:rsid w:val="004E4FDF"/>
    <w:rsid w:val="004E5389"/>
    <w:rsid w:val="004E63B6"/>
    <w:rsid w:val="004E7DA0"/>
    <w:rsid w:val="004F047B"/>
    <w:rsid w:val="004F248D"/>
    <w:rsid w:val="004F2AC8"/>
    <w:rsid w:val="004F36CC"/>
    <w:rsid w:val="004F46FF"/>
    <w:rsid w:val="004F5E65"/>
    <w:rsid w:val="004F6A48"/>
    <w:rsid w:val="004F6DA6"/>
    <w:rsid w:val="004F7B84"/>
    <w:rsid w:val="004F7D02"/>
    <w:rsid w:val="00504515"/>
    <w:rsid w:val="005050B9"/>
    <w:rsid w:val="0050637D"/>
    <w:rsid w:val="005063DE"/>
    <w:rsid w:val="00506B7D"/>
    <w:rsid w:val="0050743E"/>
    <w:rsid w:val="005078D6"/>
    <w:rsid w:val="00510248"/>
    <w:rsid w:val="00510A34"/>
    <w:rsid w:val="00511438"/>
    <w:rsid w:val="00511A98"/>
    <w:rsid w:val="00511FB2"/>
    <w:rsid w:val="0051400B"/>
    <w:rsid w:val="005149F7"/>
    <w:rsid w:val="00515DF5"/>
    <w:rsid w:val="005160B7"/>
    <w:rsid w:val="0051727A"/>
    <w:rsid w:val="00517AF7"/>
    <w:rsid w:val="00517EF9"/>
    <w:rsid w:val="005209CD"/>
    <w:rsid w:val="00522FEB"/>
    <w:rsid w:val="00523046"/>
    <w:rsid w:val="005237A9"/>
    <w:rsid w:val="005240F8"/>
    <w:rsid w:val="0052557B"/>
    <w:rsid w:val="00525C85"/>
    <w:rsid w:val="00525EC5"/>
    <w:rsid w:val="00527D48"/>
    <w:rsid w:val="00527DD1"/>
    <w:rsid w:val="00527E8F"/>
    <w:rsid w:val="00530028"/>
    <w:rsid w:val="00532921"/>
    <w:rsid w:val="005337E1"/>
    <w:rsid w:val="00534039"/>
    <w:rsid w:val="00536302"/>
    <w:rsid w:val="0053678D"/>
    <w:rsid w:val="005371C2"/>
    <w:rsid w:val="005412E8"/>
    <w:rsid w:val="00541851"/>
    <w:rsid w:val="00541A73"/>
    <w:rsid w:val="00541B77"/>
    <w:rsid w:val="00542E3D"/>
    <w:rsid w:val="00543CD0"/>
    <w:rsid w:val="00550F4B"/>
    <w:rsid w:val="00552C50"/>
    <w:rsid w:val="005544D7"/>
    <w:rsid w:val="005552BD"/>
    <w:rsid w:val="00555B3B"/>
    <w:rsid w:val="00555BD3"/>
    <w:rsid w:val="00557197"/>
    <w:rsid w:val="0055784A"/>
    <w:rsid w:val="00557DFF"/>
    <w:rsid w:val="00560DAA"/>
    <w:rsid w:val="00561223"/>
    <w:rsid w:val="0056205D"/>
    <w:rsid w:val="00562BDE"/>
    <w:rsid w:val="00563465"/>
    <w:rsid w:val="00563CAB"/>
    <w:rsid w:val="00567640"/>
    <w:rsid w:val="00570086"/>
    <w:rsid w:val="0057061C"/>
    <w:rsid w:val="0057138A"/>
    <w:rsid w:val="005716FA"/>
    <w:rsid w:val="005738E0"/>
    <w:rsid w:val="00573B17"/>
    <w:rsid w:val="005750E4"/>
    <w:rsid w:val="00576799"/>
    <w:rsid w:val="00577206"/>
    <w:rsid w:val="00577A89"/>
    <w:rsid w:val="00577C73"/>
    <w:rsid w:val="00577D5F"/>
    <w:rsid w:val="005808EA"/>
    <w:rsid w:val="00580BA1"/>
    <w:rsid w:val="005812FF"/>
    <w:rsid w:val="00581947"/>
    <w:rsid w:val="00581F85"/>
    <w:rsid w:val="005821BE"/>
    <w:rsid w:val="005824A1"/>
    <w:rsid w:val="0058274F"/>
    <w:rsid w:val="00583196"/>
    <w:rsid w:val="005837B5"/>
    <w:rsid w:val="00586155"/>
    <w:rsid w:val="00586F9F"/>
    <w:rsid w:val="005909EE"/>
    <w:rsid w:val="00590BF5"/>
    <w:rsid w:val="005915F2"/>
    <w:rsid w:val="005915FE"/>
    <w:rsid w:val="0059441E"/>
    <w:rsid w:val="00594BF8"/>
    <w:rsid w:val="00595350"/>
    <w:rsid w:val="00595779"/>
    <w:rsid w:val="00596D15"/>
    <w:rsid w:val="00596F6F"/>
    <w:rsid w:val="00597397"/>
    <w:rsid w:val="005A0AFB"/>
    <w:rsid w:val="005A11C7"/>
    <w:rsid w:val="005A11E0"/>
    <w:rsid w:val="005A1229"/>
    <w:rsid w:val="005A15EB"/>
    <w:rsid w:val="005A1AA0"/>
    <w:rsid w:val="005A2391"/>
    <w:rsid w:val="005A3B5A"/>
    <w:rsid w:val="005A6D06"/>
    <w:rsid w:val="005B044F"/>
    <w:rsid w:val="005B0B92"/>
    <w:rsid w:val="005B1606"/>
    <w:rsid w:val="005B1836"/>
    <w:rsid w:val="005B22CD"/>
    <w:rsid w:val="005B349C"/>
    <w:rsid w:val="005B3DF4"/>
    <w:rsid w:val="005B4151"/>
    <w:rsid w:val="005B4693"/>
    <w:rsid w:val="005B46D5"/>
    <w:rsid w:val="005B5965"/>
    <w:rsid w:val="005B7B65"/>
    <w:rsid w:val="005C1886"/>
    <w:rsid w:val="005C1EB6"/>
    <w:rsid w:val="005C1FEE"/>
    <w:rsid w:val="005C23C6"/>
    <w:rsid w:val="005C23D2"/>
    <w:rsid w:val="005C3805"/>
    <w:rsid w:val="005C3E1A"/>
    <w:rsid w:val="005C4A1B"/>
    <w:rsid w:val="005C631A"/>
    <w:rsid w:val="005C684E"/>
    <w:rsid w:val="005C6FEC"/>
    <w:rsid w:val="005D0FF7"/>
    <w:rsid w:val="005D372C"/>
    <w:rsid w:val="005D4D40"/>
    <w:rsid w:val="005D59A3"/>
    <w:rsid w:val="005D72E7"/>
    <w:rsid w:val="005E086C"/>
    <w:rsid w:val="005E08E3"/>
    <w:rsid w:val="005E122D"/>
    <w:rsid w:val="005E306D"/>
    <w:rsid w:val="005E3F83"/>
    <w:rsid w:val="005E4251"/>
    <w:rsid w:val="005E4A37"/>
    <w:rsid w:val="005F07A8"/>
    <w:rsid w:val="005F0B7E"/>
    <w:rsid w:val="005F20CC"/>
    <w:rsid w:val="005F220B"/>
    <w:rsid w:val="005F31A4"/>
    <w:rsid w:val="005F621D"/>
    <w:rsid w:val="005F6F37"/>
    <w:rsid w:val="005F764E"/>
    <w:rsid w:val="005F7947"/>
    <w:rsid w:val="00600BE0"/>
    <w:rsid w:val="00600DAC"/>
    <w:rsid w:val="00600DF7"/>
    <w:rsid w:val="00601049"/>
    <w:rsid w:val="0060198C"/>
    <w:rsid w:val="006025F1"/>
    <w:rsid w:val="006026EB"/>
    <w:rsid w:val="00604241"/>
    <w:rsid w:val="0060512C"/>
    <w:rsid w:val="006051B0"/>
    <w:rsid w:val="006072BA"/>
    <w:rsid w:val="00607C32"/>
    <w:rsid w:val="00607DE2"/>
    <w:rsid w:val="0061007F"/>
    <w:rsid w:val="00610772"/>
    <w:rsid w:val="00610A5C"/>
    <w:rsid w:val="00611175"/>
    <w:rsid w:val="00614185"/>
    <w:rsid w:val="006148ED"/>
    <w:rsid w:val="0061596E"/>
    <w:rsid w:val="00620914"/>
    <w:rsid w:val="006213A1"/>
    <w:rsid w:val="00623741"/>
    <w:rsid w:val="00624BB3"/>
    <w:rsid w:val="00624FE3"/>
    <w:rsid w:val="00625DC1"/>
    <w:rsid w:val="00626223"/>
    <w:rsid w:val="0062654A"/>
    <w:rsid w:val="006272A1"/>
    <w:rsid w:val="00630749"/>
    <w:rsid w:val="0063172D"/>
    <w:rsid w:val="006324C8"/>
    <w:rsid w:val="00632B59"/>
    <w:rsid w:val="00633B08"/>
    <w:rsid w:val="00634DCE"/>
    <w:rsid w:val="00636010"/>
    <w:rsid w:val="0063671B"/>
    <w:rsid w:val="0064023D"/>
    <w:rsid w:val="006404AC"/>
    <w:rsid w:val="006426A3"/>
    <w:rsid w:val="00642FA3"/>
    <w:rsid w:val="006434E4"/>
    <w:rsid w:val="00643AC9"/>
    <w:rsid w:val="00644278"/>
    <w:rsid w:val="00644B74"/>
    <w:rsid w:val="00644FF6"/>
    <w:rsid w:val="006450D5"/>
    <w:rsid w:val="006472BF"/>
    <w:rsid w:val="006476B6"/>
    <w:rsid w:val="006521EA"/>
    <w:rsid w:val="006523E5"/>
    <w:rsid w:val="00652422"/>
    <w:rsid w:val="00652A34"/>
    <w:rsid w:val="0065307F"/>
    <w:rsid w:val="00653190"/>
    <w:rsid w:val="0065320D"/>
    <w:rsid w:val="00654C58"/>
    <w:rsid w:val="006562A4"/>
    <w:rsid w:val="006566DB"/>
    <w:rsid w:val="0065708A"/>
    <w:rsid w:val="006576A0"/>
    <w:rsid w:val="00660270"/>
    <w:rsid w:val="00661E7A"/>
    <w:rsid w:val="006622EC"/>
    <w:rsid w:val="00662E7F"/>
    <w:rsid w:val="006636C8"/>
    <w:rsid w:val="00664905"/>
    <w:rsid w:val="0066513C"/>
    <w:rsid w:val="006657A4"/>
    <w:rsid w:val="0066617F"/>
    <w:rsid w:val="006670AF"/>
    <w:rsid w:val="006702AD"/>
    <w:rsid w:val="006703AB"/>
    <w:rsid w:val="006705EF"/>
    <w:rsid w:val="00670E2C"/>
    <w:rsid w:val="00670FD9"/>
    <w:rsid w:val="00671052"/>
    <w:rsid w:val="00671737"/>
    <w:rsid w:val="00671B28"/>
    <w:rsid w:val="006725AA"/>
    <w:rsid w:val="00672D68"/>
    <w:rsid w:val="0067501F"/>
    <w:rsid w:val="006818D0"/>
    <w:rsid w:val="00681AD4"/>
    <w:rsid w:val="0068203E"/>
    <w:rsid w:val="00682539"/>
    <w:rsid w:val="006827EF"/>
    <w:rsid w:val="00683430"/>
    <w:rsid w:val="00683489"/>
    <w:rsid w:val="00683E28"/>
    <w:rsid w:val="00683E61"/>
    <w:rsid w:val="006874F7"/>
    <w:rsid w:val="00687638"/>
    <w:rsid w:val="00687953"/>
    <w:rsid w:val="00690A40"/>
    <w:rsid w:val="0069137D"/>
    <w:rsid w:val="006934B7"/>
    <w:rsid w:val="0069510D"/>
    <w:rsid w:val="006961D5"/>
    <w:rsid w:val="00697BE2"/>
    <w:rsid w:val="006A1535"/>
    <w:rsid w:val="006A7BCE"/>
    <w:rsid w:val="006A7C70"/>
    <w:rsid w:val="006B01B1"/>
    <w:rsid w:val="006B1F90"/>
    <w:rsid w:val="006B2096"/>
    <w:rsid w:val="006B2346"/>
    <w:rsid w:val="006B30DE"/>
    <w:rsid w:val="006B3487"/>
    <w:rsid w:val="006B3C9E"/>
    <w:rsid w:val="006B3F10"/>
    <w:rsid w:val="006B40CE"/>
    <w:rsid w:val="006B52D5"/>
    <w:rsid w:val="006B672E"/>
    <w:rsid w:val="006B6D33"/>
    <w:rsid w:val="006B75D7"/>
    <w:rsid w:val="006C0240"/>
    <w:rsid w:val="006C4040"/>
    <w:rsid w:val="006C498E"/>
    <w:rsid w:val="006C56A8"/>
    <w:rsid w:val="006C683B"/>
    <w:rsid w:val="006D1064"/>
    <w:rsid w:val="006D26CA"/>
    <w:rsid w:val="006D3FF2"/>
    <w:rsid w:val="006D466A"/>
    <w:rsid w:val="006D46E6"/>
    <w:rsid w:val="006E090E"/>
    <w:rsid w:val="006E0ED0"/>
    <w:rsid w:val="006E1F23"/>
    <w:rsid w:val="006E2F5F"/>
    <w:rsid w:val="006E4240"/>
    <w:rsid w:val="006E4A51"/>
    <w:rsid w:val="006E784C"/>
    <w:rsid w:val="006E7ABC"/>
    <w:rsid w:val="006F070F"/>
    <w:rsid w:val="006F2CE8"/>
    <w:rsid w:val="006F3377"/>
    <w:rsid w:val="006F4295"/>
    <w:rsid w:val="006F4F43"/>
    <w:rsid w:val="006F5608"/>
    <w:rsid w:val="006F56F5"/>
    <w:rsid w:val="006F5BF3"/>
    <w:rsid w:val="0070075F"/>
    <w:rsid w:val="007021FA"/>
    <w:rsid w:val="00702C84"/>
    <w:rsid w:val="00703EA6"/>
    <w:rsid w:val="0070490E"/>
    <w:rsid w:val="00704B92"/>
    <w:rsid w:val="00704E08"/>
    <w:rsid w:val="00705577"/>
    <w:rsid w:val="00706CD2"/>
    <w:rsid w:val="007110D1"/>
    <w:rsid w:val="0071116B"/>
    <w:rsid w:val="00711563"/>
    <w:rsid w:val="00712BD1"/>
    <w:rsid w:val="00713440"/>
    <w:rsid w:val="00714FAC"/>
    <w:rsid w:val="0071541B"/>
    <w:rsid w:val="00715B42"/>
    <w:rsid w:val="00715ECA"/>
    <w:rsid w:val="00717369"/>
    <w:rsid w:val="00717432"/>
    <w:rsid w:val="0072060C"/>
    <w:rsid w:val="00721B81"/>
    <w:rsid w:val="00721D5B"/>
    <w:rsid w:val="0072337C"/>
    <w:rsid w:val="0072425F"/>
    <w:rsid w:val="00724769"/>
    <w:rsid w:val="00727487"/>
    <w:rsid w:val="00727AE6"/>
    <w:rsid w:val="00731CFD"/>
    <w:rsid w:val="00732B44"/>
    <w:rsid w:val="00733FF9"/>
    <w:rsid w:val="00734291"/>
    <w:rsid w:val="00735CCF"/>
    <w:rsid w:val="00736706"/>
    <w:rsid w:val="007372FC"/>
    <w:rsid w:val="007375F3"/>
    <w:rsid w:val="00741CA1"/>
    <w:rsid w:val="00741F97"/>
    <w:rsid w:val="00743DA5"/>
    <w:rsid w:val="00743EDF"/>
    <w:rsid w:val="00744DFC"/>
    <w:rsid w:val="00744EFA"/>
    <w:rsid w:val="00744F93"/>
    <w:rsid w:val="00745BCB"/>
    <w:rsid w:val="00746A7F"/>
    <w:rsid w:val="0074777C"/>
    <w:rsid w:val="00747CDE"/>
    <w:rsid w:val="00747F3B"/>
    <w:rsid w:val="00753082"/>
    <w:rsid w:val="0075410B"/>
    <w:rsid w:val="00755C3E"/>
    <w:rsid w:val="00756313"/>
    <w:rsid w:val="00756F81"/>
    <w:rsid w:val="00760357"/>
    <w:rsid w:val="00760826"/>
    <w:rsid w:val="00761E97"/>
    <w:rsid w:val="00762098"/>
    <w:rsid w:val="00763123"/>
    <w:rsid w:val="0076337F"/>
    <w:rsid w:val="00763AED"/>
    <w:rsid w:val="0076527C"/>
    <w:rsid w:val="0076688C"/>
    <w:rsid w:val="007670EA"/>
    <w:rsid w:val="00767409"/>
    <w:rsid w:val="007676EC"/>
    <w:rsid w:val="00770070"/>
    <w:rsid w:val="007705FA"/>
    <w:rsid w:val="00772139"/>
    <w:rsid w:val="00773C62"/>
    <w:rsid w:val="007743B3"/>
    <w:rsid w:val="00776125"/>
    <w:rsid w:val="007818CA"/>
    <w:rsid w:val="00781931"/>
    <w:rsid w:val="00782352"/>
    <w:rsid w:val="00782771"/>
    <w:rsid w:val="0078307E"/>
    <w:rsid w:val="007841C4"/>
    <w:rsid w:val="007847BD"/>
    <w:rsid w:val="00785E2A"/>
    <w:rsid w:val="007900DD"/>
    <w:rsid w:val="00790E84"/>
    <w:rsid w:val="0079233C"/>
    <w:rsid w:val="00792E8C"/>
    <w:rsid w:val="00793B06"/>
    <w:rsid w:val="00794183"/>
    <w:rsid w:val="007951D8"/>
    <w:rsid w:val="007962A3"/>
    <w:rsid w:val="007A0259"/>
    <w:rsid w:val="007A07D1"/>
    <w:rsid w:val="007A161D"/>
    <w:rsid w:val="007A241C"/>
    <w:rsid w:val="007A2877"/>
    <w:rsid w:val="007A28A6"/>
    <w:rsid w:val="007A2B2F"/>
    <w:rsid w:val="007A4BAF"/>
    <w:rsid w:val="007A5FF7"/>
    <w:rsid w:val="007A711A"/>
    <w:rsid w:val="007A7423"/>
    <w:rsid w:val="007A7EB2"/>
    <w:rsid w:val="007B09FF"/>
    <w:rsid w:val="007B1B6A"/>
    <w:rsid w:val="007B3151"/>
    <w:rsid w:val="007B3C21"/>
    <w:rsid w:val="007B3E2A"/>
    <w:rsid w:val="007B4EB2"/>
    <w:rsid w:val="007B4F9D"/>
    <w:rsid w:val="007B5B07"/>
    <w:rsid w:val="007B6426"/>
    <w:rsid w:val="007B69C2"/>
    <w:rsid w:val="007B6B7C"/>
    <w:rsid w:val="007B7E76"/>
    <w:rsid w:val="007C2394"/>
    <w:rsid w:val="007C28C3"/>
    <w:rsid w:val="007C30E3"/>
    <w:rsid w:val="007C53F2"/>
    <w:rsid w:val="007C58EA"/>
    <w:rsid w:val="007C7752"/>
    <w:rsid w:val="007D0588"/>
    <w:rsid w:val="007D0E8B"/>
    <w:rsid w:val="007D1C27"/>
    <w:rsid w:val="007D25B3"/>
    <w:rsid w:val="007D2A0A"/>
    <w:rsid w:val="007D3793"/>
    <w:rsid w:val="007D3C56"/>
    <w:rsid w:val="007D5115"/>
    <w:rsid w:val="007D64BE"/>
    <w:rsid w:val="007D6569"/>
    <w:rsid w:val="007E0D05"/>
    <w:rsid w:val="007E2CBD"/>
    <w:rsid w:val="007E2CEC"/>
    <w:rsid w:val="007E3833"/>
    <w:rsid w:val="007E6699"/>
    <w:rsid w:val="007E6A0A"/>
    <w:rsid w:val="007E770E"/>
    <w:rsid w:val="007F1224"/>
    <w:rsid w:val="007F18DE"/>
    <w:rsid w:val="007F1FD3"/>
    <w:rsid w:val="007F2E17"/>
    <w:rsid w:val="007F2F8C"/>
    <w:rsid w:val="007F3634"/>
    <w:rsid w:val="007F47A5"/>
    <w:rsid w:val="007F4907"/>
    <w:rsid w:val="007F4EC7"/>
    <w:rsid w:val="007F5136"/>
    <w:rsid w:val="007F6A30"/>
    <w:rsid w:val="007F7F33"/>
    <w:rsid w:val="008009BE"/>
    <w:rsid w:val="008010D1"/>
    <w:rsid w:val="0080166C"/>
    <w:rsid w:val="00801B46"/>
    <w:rsid w:val="00801C53"/>
    <w:rsid w:val="00801D40"/>
    <w:rsid w:val="008021A2"/>
    <w:rsid w:val="00804C11"/>
    <w:rsid w:val="00804E48"/>
    <w:rsid w:val="00805146"/>
    <w:rsid w:val="00805A12"/>
    <w:rsid w:val="00806311"/>
    <w:rsid w:val="00810899"/>
    <w:rsid w:val="00811EE4"/>
    <w:rsid w:val="008125C0"/>
    <w:rsid w:val="00812BF0"/>
    <w:rsid w:val="008131CF"/>
    <w:rsid w:val="008131E2"/>
    <w:rsid w:val="00813338"/>
    <w:rsid w:val="00813ED9"/>
    <w:rsid w:val="00815AD1"/>
    <w:rsid w:val="00816FE2"/>
    <w:rsid w:val="008173EF"/>
    <w:rsid w:val="0082161F"/>
    <w:rsid w:val="008224C5"/>
    <w:rsid w:val="00823C95"/>
    <w:rsid w:val="00824666"/>
    <w:rsid w:val="00825916"/>
    <w:rsid w:val="00825FFE"/>
    <w:rsid w:val="00826401"/>
    <w:rsid w:val="00827EC5"/>
    <w:rsid w:val="0083029C"/>
    <w:rsid w:val="0083180B"/>
    <w:rsid w:val="00831D17"/>
    <w:rsid w:val="008324A4"/>
    <w:rsid w:val="00833435"/>
    <w:rsid w:val="008337CA"/>
    <w:rsid w:val="00833D07"/>
    <w:rsid w:val="00834B68"/>
    <w:rsid w:val="00835615"/>
    <w:rsid w:val="00836C90"/>
    <w:rsid w:val="00837CF1"/>
    <w:rsid w:val="0084175B"/>
    <w:rsid w:val="0084228F"/>
    <w:rsid w:val="00843D08"/>
    <w:rsid w:val="008468F2"/>
    <w:rsid w:val="008503D3"/>
    <w:rsid w:val="00850B20"/>
    <w:rsid w:val="00850FBE"/>
    <w:rsid w:val="00851839"/>
    <w:rsid w:val="00852324"/>
    <w:rsid w:val="00852D08"/>
    <w:rsid w:val="008530EB"/>
    <w:rsid w:val="00855B85"/>
    <w:rsid w:val="00856BF1"/>
    <w:rsid w:val="00860520"/>
    <w:rsid w:val="008635A1"/>
    <w:rsid w:val="00863941"/>
    <w:rsid w:val="00864F7C"/>
    <w:rsid w:val="008676C0"/>
    <w:rsid w:val="00867A20"/>
    <w:rsid w:val="00870E59"/>
    <w:rsid w:val="00871904"/>
    <w:rsid w:val="00872B79"/>
    <w:rsid w:val="00875074"/>
    <w:rsid w:val="008757B7"/>
    <w:rsid w:val="00875D78"/>
    <w:rsid w:val="00876415"/>
    <w:rsid w:val="00877CDF"/>
    <w:rsid w:val="00880B87"/>
    <w:rsid w:val="00880DE4"/>
    <w:rsid w:val="00881789"/>
    <w:rsid w:val="00881A52"/>
    <w:rsid w:val="00882DDC"/>
    <w:rsid w:val="00883021"/>
    <w:rsid w:val="00883EB8"/>
    <w:rsid w:val="0088434A"/>
    <w:rsid w:val="00884368"/>
    <w:rsid w:val="00884A00"/>
    <w:rsid w:val="00885E69"/>
    <w:rsid w:val="00886964"/>
    <w:rsid w:val="00891409"/>
    <w:rsid w:val="00891448"/>
    <w:rsid w:val="00891786"/>
    <w:rsid w:val="00891D00"/>
    <w:rsid w:val="00895ED8"/>
    <w:rsid w:val="008964C1"/>
    <w:rsid w:val="0089659A"/>
    <w:rsid w:val="008A103F"/>
    <w:rsid w:val="008A16C5"/>
    <w:rsid w:val="008A1E6B"/>
    <w:rsid w:val="008A2B1D"/>
    <w:rsid w:val="008A2E9C"/>
    <w:rsid w:val="008A35B0"/>
    <w:rsid w:val="008A3C42"/>
    <w:rsid w:val="008A4C19"/>
    <w:rsid w:val="008A69B0"/>
    <w:rsid w:val="008B0DA2"/>
    <w:rsid w:val="008B19FE"/>
    <w:rsid w:val="008B32D0"/>
    <w:rsid w:val="008B3B84"/>
    <w:rsid w:val="008B41AC"/>
    <w:rsid w:val="008B4BC2"/>
    <w:rsid w:val="008B51D6"/>
    <w:rsid w:val="008B5CCE"/>
    <w:rsid w:val="008B5E62"/>
    <w:rsid w:val="008B63F3"/>
    <w:rsid w:val="008B676D"/>
    <w:rsid w:val="008C04B6"/>
    <w:rsid w:val="008C0E58"/>
    <w:rsid w:val="008C1D71"/>
    <w:rsid w:val="008C1D8F"/>
    <w:rsid w:val="008C2233"/>
    <w:rsid w:val="008C3A7F"/>
    <w:rsid w:val="008C44A7"/>
    <w:rsid w:val="008C6CA0"/>
    <w:rsid w:val="008C7751"/>
    <w:rsid w:val="008C779C"/>
    <w:rsid w:val="008C77BA"/>
    <w:rsid w:val="008C7911"/>
    <w:rsid w:val="008D0547"/>
    <w:rsid w:val="008D1244"/>
    <w:rsid w:val="008D1B61"/>
    <w:rsid w:val="008D260C"/>
    <w:rsid w:val="008D2EB6"/>
    <w:rsid w:val="008D3BB9"/>
    <w:rsid w:val="008D530C"/>
    <w:rsid w:val="008D6135"/>
    <w:rsid w:val="008D7453"/>
    <w:rsid w:val="008E0ADF"/>
    <w:rsid w:val="008E1331"/>
    <w:rsid w:val="008E1D15"/>
    <w:rsid w:val="008E392B"/>
    <w:rsid w:val="008E3DC7"/>
    <w:rsid w:val="008E4D0D"/>
    <w:rsid w:val="008F03DC"/>
    <w:rsid w:val="008F0C9B"/>
    <w:rsid w:val="008F1063"/>
    <w:rsid w:val="008F3A09"/>
    <w:rsid w:val="008F6683"/>
    <w:rsid w:val="008F6A7A"/>
    <w:rsid w:val="008F7B48"/>
    <w:rsid w:val="0090076E"/>
    <w:rsid w:val="00900C59"/>
    <w:rsid w:val="00900E30"/>
    <w:rsid w:val="0090133B"/>
    <w:rsid w:val="00901F5C"/>
    <w:rsid w:val="00902973"/>
    <w:rsid w:val="00904151"/>
    <w:rsid w:val="009076D8"/>
    <w:rsid w:val="00911C36"/>
    <w:rsid w:val="0091301A"/>
    <w:rsid w:val="00914C5E"/>
    <w:rsid w:val="00915559"/>
    <w:rsid w:val="00915ADB"/>
    <w:rsid w:val="00915B03"/>
    <w:rsid w:val="00915BAB"/>
    <w:rsid w:val="0092187C"/>
    <w:rsid w:val="00922A8D"/>
    <w:rsid w:val="009232D8"/>
    <w:rsid w:val="00923BF4"/>
    <w:rsid w:val="009241B5"/>
    <w:rsid w:val="0092539C"/>
    <w:rsid w:val="00926092"/>
    <w:rsid w:val="00926A88"/>
    <w:rsid w:val="009307C5"/>
    <w:rsid w:val="00930F42"/>
    <w:rsid w:val="00931C9A"/>
    <w:rsid w:val="009325DD"/>
    <w:rsid w:val="00932A96"/>
    <w:rsid w:val="00933A29"/>
    <w:rsid w:val="00933FEC"/>
    <w:rsid w:val="009345FB"/>
    <w:rsid w:val="00934B13"/>
    <w:rsid w:val="00935A88"/>
    <w:rsid w:val="0093631A"/>
    <w:rsid w:val="00936A94"/>
    <w:rsid w:val="00937B51"/>
    <w:rsid w:val="0094069C"/>
    <w:rsid w:val="0094095E"/>
    <w:rsid w:val="00940E6E"/>
    <w:rsid w:val="00943A15"/>
    <w:rsid w:val="009443BE"/>
    <w:rsid w:val="009466D3"/>
    <w:rsid w:val="00946CF1"/>
    <w:rsid w:val="00950FA5"/>
    <w:rsid w:val="00952CA6"/>
    <w:rsid w:val="00953601"/>
    <w:rsid w:val="009539A4"/>
    <w:rsid w:val="00953DD0"/>
    <w:rsid w:val="00954932"/>
    <w:rsid w:val="00954D7C"/>
    <w:rsid w:val="00955765"/>
    <w:rsid w:val="00955999"/>
    <w:rsid w:val="00956EF8"/>
    <w:rsid w:val="0095715F"/>
    <w:rsid w:val="0095799B"/>
    <w:rsid w:val="009632E8"/>
    <w:rsid w:val="00963F2B"/>
    <w:rsid w:val="00964113"/>
    <w:rsid w:val="00965AD5"/>
    <w:rsid w:val="00966E04"/>
    <w:rsid w:val="009675A9"/>
    <w:rsid w:val="0096766E"/>
    <w:rsid w:val="009702EF"/>
    <w:rsid w:val="00971262"/>
    <w:rsid w:val="009714E3"/>
    <w:rsid w:val="00972609"/>
    <w:rsid w:val="00973CAF"/>
    <w:rsid w:val="00974AAB"/>
    <w:rsid w:val="00974D87"/>
    <w:rsid w:val="00975075"/>
    <w:rsid w:val="009763EC"/>
    <w:rsid w:val="0097641A"/>
    <w:rsid w:val="00976618"/>
    <w:rsid w:val="00977503"/>
    <w:rsid w:val="009802E3"/>
    <w:rsid w:val="00981A13"/>
    <w:rsid w:val="009822F3"/>
    <w:rsid w:val="009823F9"/>
    <w:rsid w:val="00982DAB"/>
    <w:rsid w:val="00983F81"/>
    <w:rsid w:val="00984A24"/>
    <w:rsid w:val="00984EF8"/>
    <w:rsid w:val="009858B2"/>
    <w:rsid w:val="00985E64"/>
    <w:rsid w:val="00987776"/>
    <w:rsid w:val="0099130A"/>
    <w:rsid w:val="00991A91"/>
    <w:rsid w:val="009924AF"/>
    <w:rsid w:val="0099358F"/>
    <w:rsid w:val="0099390F"/>
    <w:rsid w:val="00994374"/>
    <w:rsid w:val="00994841"/>
    <w:rsid w:val="00995540"/>
    <w:rsid w:val="00995667"/>
    <w:rsid w:val="00995EE9"/>
    <w:rsid w:val="00996454"/>
    <w:rsid w:val="00997DAD"/>
    <w:rsid w:val="009A0A02"/>
    <w:rsid w:val="009A29A1"/>
    <w:rsid w:val="009A4482"/>
    <w:rsid w:val="009A4A1A"/>
    <w:rsid w:val="009A4B36"/>
    <w:rsid w:val="009A6D27"/>
    <w:rsid w:val="009A7533"/>
    <w:rsid w:val="009B37B8"/>
    <w:rsid w:val="009B4CE7"/>
    <w:rsid w:val="009B516D"/>
    <w:rsid w:val="009B51E0"/>
    <w:rsid w:val="009B54F6"/>
    <w:rsid w:val="009B55E9"/>
    <w:rsid w:val="009B5AE2"/>
    <w:rsid w:val="009B62D0"/>
    <w:rsid w:val="009B65BD"/>
    <w:rsid w:val="009B6751"/>
    <w:rsid w:val="009C081A"/>
    <w:rsid w:val="009C0E2D"/>
    <w:rsid w:val="009C4321"/>
    <w:rsid w:val="009C471B"/>
    <w:rsid w:val="009C4D55"/>
    <w:rsid w:val="009C4FE0"/>
    <w:rsid w:val="009C6592"/>
    <w:rsid w:val="009C6C33"/>
    <w:rsid w:val="009C78A6"/>
    <w:rsid w:val="009C7916"/>
    <w:rsid w:val="009C7F24"/>
    <w:rsid w:val="009D058C"/>
    <w:rsid w:val="009D126C"/>
    <w:rsid w:val="009D1E88"/>
    <w:rsid w:val="009D33A3"/>
    <w:rsid w:val="009D4359"/>
    <w:rsid w:val="009D4B6C"/>
    <w:rsid w:val="009D50B7"/>
    <w:rsid w:val="009D5433"/>
    <w:rsid w:val="009D5A4F"/>
    <w:rsid w:val="009D64F9"/>
    <w:rsid w:val="009D6657"/>
    <w:rsid w:val="009D6BDB"/>
    <w:rsid w:val="009E0449"/>
    <w:rsid w:val="009E0CEB"/>
    <w:rsid w:val="009E0E11"/>
    <w:rsid w:val="009E18E6"/>
    <w:rsid w:val="009E1FD1"/>
    <w:rsid w:val="009E1FE4"/>
    <w:rsid w:val="009E24BD"/>
    <w:rsid w:val="009E310D"/>
    <w:rsid w:val="009E6EB9"/>
    <w:rsid w:val="009E785D"/>
    <w:rsid w:val="009E7EF0"/>
    <w:rsid w:val="009F1A9B"/>
    <w:rsid w:val="009F1B5E"/>
    <w:rsid w:val="009F2F93"/>
    <w:rsid w:val="009F4B9A"/>
    <w:rsid w:val="009F5160"/>
    <w:rsid w:val="009F52AC"/>
    <w:rsid w:val="009F57AC"/>
    <w:rsid w:val="009F5FF7"/>
    <w:rsid w:val="009F7E42"/>
    <w:rsid w:val="00A004EB"/>
    <w:rsid w:val="00A014C9"/>
    <w:rsid w:val="00A0156E"/>
    <w:rsid w:val="00A01B54"/>
    <w:rsid w:val="00A0253B"/>
    <w:rsid w:val="00A05A7F"/>
    <w:rsid w:val="00A06B2B"/>
    <w:rsid w:val="00A06CD6"/>
    <w:rsid w:val="00A06EDB"/>
    <w:rsid w:val="00A07797"/>
    <w:rsid w:val="00A07E47"/>
    <w:rsid w:val="00A112DA"/>
    <w:rsid w:val="00A13466"/>
    <w:rsid w:val="00A1346C"/>
    <w:rsid w:val="00A14872"/>
    <w:rsid w:val="00A15385"/>
    <w:rsid w:val="00A1612E"/>
    <w:rsid w:val="00A16E5D"/>
    <w:rsid w:val="00A20FAD"/>
    <w:rsid w:val="00A224AB"/>
    <w:rsid w:val="00A230C1"/>
    <w:rsid w:val="00A234D8"/>
    <w:rsid w:val="00A2700D"/>
    <w:rsid w:val="00A273EE"/>
    <w:rsid w:val="00A27549"/>
    <w:rsid w:val="00A27EDC"/>
    <w:rsid w:val="00A30007"/>
    <w:rsid w:val="00A3224A"/>
    <w:rsid w:val="00A32E7F"/>
    <w:rsid w:val="00A337E7"/>
    <w:rsid w:val="00A340BD"/>
    <w:rsid w:val="00A37014"/>
    <w:rsid w:val="00A43B8F"/>
    <w:rsid w:val="00A44570"/>
    <w:rsid w:val="00A44E15"/>
    <w:rsid w:val="00A45C09"/>
    <w:rsid w:val="00A4635D"/>
    <w:rsid w:val="00A464CB"/>
    <w:rsid w:val="00A475BB"/>
    <w:rsid w:val="00A536B6"/>
    <w:rsid w:val="00A53758"/>
    <w:rsid w:val="00A54178"/>
    <w:rsid w:val="00A54E4C"/>
    <w:rsid w:val="00A54E7B"/>
    <w:rsid w:val="00A572C1"/>
    <w:rsid w:val="00A57521"/>
    <w:rsid w:val="00A60432"/>
    <w:rsid w:val="00A60DA7"/>
    <w:rsid w:val="00A622C2"/>
    <w:rsid w:val="00A62867"/>
    <w:rsid w:val="00A64337"/>
    <w:rsid w:val="00A64A82"/>
    <w:rsid w:val="00A66DDE"/>
    <w:rsid w:val="00A70CF5"/>
    <w:rsid w:val="00A71815"/>
    <w:rsid w:val="00A7192D"/>
    <w:rsid w:val="00A733C5"/>
    <w:rsid w:val="00A73ACD"/>
    <w:rsid w:val="00A73DBF"/>
    <w:rsid w:val="00A74D26"/>
    <w:rsid w:val="00A75364"/>
    <w:rsid w:val="00A758FD"/>
    <w:rsid w:val="00A75FB7"/>
    <w:rsid w:val="00A7665E"/>
    <w:rsid w:val="00A77896"/>
    <w:rsid w:val="00A77A37"/>
    <w:rsid w:val="00A8060B"/>
    <w:rsid w:val="00A809D2"/>
    <w:rsid w:val="00A81A53"/>
    <w:rsid w:val="00A83A34"/>
    <w:rsid w:val="00A85087"/>
    <w:rsid w:val="00A85A87"/>
    <w:rsid w:val="00A860BF"/>
    <w:rsid w:val="00A873AD"/>
    <w:rsid w:val="00A90191"/>
    <w:rsid w:val="00A91623"/>
    <w:rsid w:val="00A92F58"/>
    <w:rsid w:val="00A94362"/>
    <w:rsid w:val="00A94D2D"/>
    <w:rsid w:val="00A94F85"/>
    <w:rsid w:val="00A95234"/>
    <w:rsid w:val="00A95294"/>
    <w:rsid w:val="00A95A08"/>
    <w:rsid w:val="00A961A0"/>
    <w:rsid w:val="00A97E71"/>
    <w:rsid w:val="00AA165F"/>
    <w:rsid w:val="00AA1726"/>
    <w:rsid w:val="00AA2496"/>
    <w:rsid w:val="00AA6710"/>
    <w:rsid w:val="00AA6BEC"/>
    <w:rsid w:val="00AA76A4"/>
    <w:rsid w:val="00AB0282"/>
    <w:rsid w:val="00AB07FC"/>
    <w:rsid w:val="00AB18DF"/>
    <w:rsid w:val="00AB19B9"/>
    <w:rsid w:val="00AB1BAD"/>
    <w:rsid w:val="00AB2446"/>
    <w:rsid w:val="00AB2A3E"/>
    <w:rsid w:val="00AB389C"/>
    <w:rsid w:val="00AB3E7D"/>
    <w:rsid w:val="00AB49BA"/>
    <w:rsid w:val="00AB4EFD"/>
    <w:rsid w:val="00AB5124"/>
    <w:rsid w:val="00AB56C7"/>
    <w:rsid w:val="00AB5728"/>
    <w:rsid w:val="00AB6296"/>
    <w:rsid w:val="00AC0217"/>
    <w:rsid w:val="00AC1E70"/>
    <w:rsid w:val="00AC30F3"/>
    <w:rsid w:val="00AC3157"/>
    <w:rsid w:val="00AC5FB7"/>
    <w:rsid w:val="00AC73E7"/>
    <w:rsid w:val="00AC79A3"/>
    <w:rsid w:val="00AD0E74"/>
    <w:rsid w:val="00AD32FC"/>
    <w:rsid w:val="00AD3656"/>
    <w:rsid w:val="00AD51B5"/>
    <w:rsid w:val="00AD51CC"/>
    <w:rsid w:val="00AD5416"/>
    <w:rsid w:val="00AD5AB9"/>
    <w:rsid w:val="00AD7FAF"/>
    <w:rsid w:val="00AE12A3"/>
    <w:rsid w:val="00AE267E"/>
    <w:rsid w:val="00AE2947"/>
    <w:rsid w:val="00AE29A3"/>
    <w:rsid w:val="00AE3862"/>
    <w:rsid w:val="00AE3CC3"/>
    <w:rsid w:val="00AE626B"/>
    <w:rsid w:val="00AE6FC7"/>
    <w:rsid w:val="00AE7243"/>
    <w:rsid w:val="00AF25D0"/>
    <w:rsid w:val="00AF2860"/>
    <w:rsid w:val="00AF3C91"/>
    <w:rsid w:val="00AF498F"/>
    <w:rsid w:val="00AF56E1"/>
    <w:rsid w:val="00AF5801"/>
    <w:rsid w:val="00AF6A5B"/>
    <w:rsid w:val="00B00A57"/>
    <w:rsid w:val="00B01E66"/>
    <w:rsid w:val="00B01EBB"/>
    <w:rsid w:val="00B03FB3"/>
    <w:rsid w:val="00B049BF"/>
    <w:rsid w:val="00B0543C"/>
    <w:rsid w:val="00B07199"/>
    <w:rsid w:val="00B078B0"/>
    <w:rsid w:val="00B078F0"/>
    <w:rsid w:val="00B07DFD"/>
    <w:rsid w:val="00B07EC6"/>
    <w:rsid w:val="00B10A8F"/>
    <w:rsid w:val="00B116D2"/>
    <w:rsid w:val="00B116F3"/>
    <w:rsid w:val="00B11A37"/>
    <w:rsid w:val="00B11F67"/>
    <w:rsid w:val="00B14BAB"/>
    <w:rsid w:val="00B167A4"/>
    <w:rsid w:val="00B21691"/>
    <w:rsid w:val="00B21FF4"/>
    <w:rsid w:val="00B24833"/>
    <w:rsid w:val="00B24EDF"/>
    <w:rsid w:val="00B25207"/>
    <w:rsid w:val="00B25360"/>
    <w:rsid w:val="00B25430"/>
    <w:rsid w:val="00B258D1"/>
    <w:rsid w:val="00B26A2D"/>
    <w:rsid w:val="00B275F7"/>
    <w:rsid w:val="00B276FF"/>
    <w:rsid w:val="00B27D16"/>
    <w:rsid w:val="00B301A2"/>
    <w:rsid w:val="00B30653"/>
    <w:rsid w:val="00B311F7"/>
    <w:rsid w:val="00B32FEC"/>
    <w:rsid w:val="00B33F2F"/>
    <w:rsid w:val="00B341BB"/>
    <w:rsid w:val="00B36276"/>
    <w:rsid w:val="00B44BC9"/>
    <w:rsid w:val="00B44FB9"/>
    <w:rsid w:val="00B45346"/>
    <w:rsid w:val="00B45654"/>
    <w:rsid w:val="00B45D5A"/>
    <w:rsid w:val="00B46085"/>
    <w:rsid w:val="00B47333"/>
    <w:rsid w:val="00B47814"/>
    <w:rsid w:val="00B47DB0"/>
    <w:rsid w:val="00B5086D"/>
    <w:rsid w:val="00B50C21"/>
    <w:rsid w:val="00B50FDB"/>
    <w:rsid w:val="00B526CB"/>
    <w:rsid w:val="00B52B7B"/>
    <w:rsid w:val="00B532A0"/>
    <w:rsid w:val="00B53470"/>
    <w:rsid w:val="00B54615"/>
    <w:rsid w:val="00B5484B"/>
    <w:rsid w:val="00B55213"/>
    <w:rsid w:val="00B56856"/>
    <w:rsid w:val="00B568C5"/>
    <w:rsid w:val="00B60345"/>
    <w:rsid w:val="00B60FA9"/>
    <w:rsid w:val="00B62D71"/>
    <w:rsid w:val="00B63A83"/>
    <w:rsid w:val="00B658B1"/>
    <w:rsid w:val="00B65A26"/>
    <w:rsid w:val="00B65E40"/>
    <w:rsid w:val="00B6727C"/>
    <w:rsid w:val="00B6764A"/>
    <w:rsid w:val="00B71EE6"/>
    <w:rsid w:val="00B73F47"/>
    <w:rsid w:val="00B76599"/>
    <w:rsid w:val="00B8006D"/>
    <w:rsid w:val="00B807B3"/>
    <w:rsid w:val="00B80F76"/>
    <w:rsid w:val="00B81335"/>
    <w:rsid w:val="00B832E0"/>
    <w:rsid w:val="00B83CC7"/>
    <w:rsid w:val="00B8449B"/>
    <w:rsid w:val="00B859B8"/>
    <w:rsid w:val="00B91659"/>
    <w:rsid w:val="00B927E4"/>
    <w:rsid w:val="00B93681"/>
    <w:rsid w:val="00B93942"/>
    <w:rsid w:val="00B93F5E"/>
    <w:rsid w:val="00B96198"/>
    <w:rsid w:val="00B965F4"/>
    <w:rsid w:val="00B9731D"/>
    <w:rsid w:val="00BA02BE"/>
    <w:rsid w:val="00BA0697"/>
    <w:rsid w:val="00BA160E"/>
    <w:rsid w:val="00BA1C28"/>
    <w:rsid w:val="00BA1E1D"/>
    <w:rsid w:val="00BA2026"/>
    <w:rsid w:val="00BA20BF"/>
    <w:rsid w:val="00BA2764"/>
    <w:rsid w:val="00BA39C1"/>
    <w:rsid w:val="00BA3CBA"/>
    <w:rsid w:val="00BA4FEC"/>
    <w:rsid w:val="00BA58AD"/>
    <w:rsid w:val="00BA5BC0"/>
    <w:rsid w:val="00BA5CBB"/>
    <w:rsid w:val="00BA6046"/>
    <w:rsid w:val="00BB1A24"/>
    <w:rsid w:val="00BB1F2A"/>
    <w:rsid w:val="00BB4371"/>
    <w:rsid w:val="00BB47E0"/>
    <w:rsid w:val="00BB4824"/>
    <w:rsid w:val="00BB4C2A"/>
    <w:rsid w:val="00BB510A"/>
    <w:rsid w:val="00BB5114"/>
    <w:rsid w:val="00BB52F1"/>
    <w:rsid w:val="00BB5603"/>
    <w:rsid w:val="00BB597B"/>
    <w:rsid w:val="00BB60DA"/>
    <w:rsid w:val="00BC0F83"/>
    <w:rsid w:val="00BC42E6"/>
    <w:rsid w:val="00BC446A"/>
    <w:rsid w:val="00BC5612"/>
    <w:rsid w:val="00BC6827"/>
    <w:rsid w:val="00BC6D35"/>
    <w:rsid w:val="00BC795C"/>
    <w:rsid w:val="00BD0485"/>
    <w:rsid w:val="00BD097F"/>
    <w:rsid w:val="00BD0DF0"/>
    <w:rsid w:val="00BD1C0A"/>
    <w:rsid w:val="00BD1E0C"/>
    <w:rsid w:val="00BD2913"/>
    <w:rsid w:val="00BD3515"/>
    <w:rsid w:val="00BD38EF"/>
    <w:rsid w:val="00BD40C6"/>
    <w:rsid w:val="00BD62A4"/>
    <w:rsid w:val="00BD6845"/>
    <w:rsid w:val="00BD7B98"/>
    <w:rsid w:val="00BE13B6"/>
    <w:rsid w:val="00BE1411"/>
    <w:rsid w:val="00BE1ECB"/>
    <w:rsid w:val="00BE2583"/>
    <w:rsid w:val="00BE2D9B"/>
    <w:rsid w:val="00BE3169"/>
    <w:rsid w:val="00BE35A9"/>
    <w:rsid w:val="00BE3D71"/>
    <w:rsid w:val="00BE3E8F"/>
    <w:rsid w:val="00BE522B"/>
    <w:rsid w:val="00BE5973"/>
    <w:rsid w:val="00BE66B1"/>
    <w:rsid w:val="00BE7A52"/>
    <w:rsid w:val="00BF1005"/>
    <w:rsid w:val="00BF1127"/>
    <w:rsid w:val="00BF13C5"/>
    <w:rsid w:val="00BF163C"/>
    <w:rsid w:val="00BF256B"/>
    <w:rsid w:val="00BF2773"/>
    <w:rsid w:val="00BF2982"/>
    <w:rsid w:val="00BF3404"/>
    <w:rsid w:val="00BF36A9"/>
    <w:rsid w:val="00BF3B91"/>
    <w:rsid w:val="00BF3DD4"/>
    <w:rsid w:val="00BF4A2D"/>
    <w:rsid w:val="00BF6D20"/>
    <w:rsid w:val="00BF7E52"/>
    <w:rsid w:val="00C00071"/>
    <w:rsid w:val="00C01592"/>
    <w:rsid w:val="00C01F9F"/>
    <w:rsid w:val="00C04183"/>
    <w:rsid w:val="00C042F6"/>
    <w:rsid w:val="00C05436"/>
    <w:rsid w:val="00C05692"/>
    <w:rsid w:val="00C06771"/>
    <w:rsid w:val="00C067CD"/>
    <w:rsid w:val="00C07A26"/>
    <w:rsid w:val="00C11150"/>
    <w:rsid w:val="00C11B90"/>
    <w:rsid w:val="00C120B3"/>
    <w:rsid w:val="00C12876"/>
    <w:rsid w:val="00C12A78"/>
    <w:rsid w:val="00C165A6"/>
    <w:rsid w:val="00C16EB2"/>
    <w:rsid w:val="00C207AB"/>
    <w:rsid w:val="00C20884"/>
    <w:rsid w:val="00C2116D"/>
    <w:rsid w:val="00C214E1"/>
    <w:rsid w:val="00C21A53"/>
    <w:rsid w:val="00C21E73"/>
    <w:rsid w:val="00C244CB"/>
    <w:rsid w:val="00C251C6"/>
    <w:rsid w:val="00C2628C"/>
    <w:rsid w:val="00C27186"/>
    <w:rsid w:val="00C2797D"/>
    <w:rsid w:val="00C27ECA"/>
    <w:rsid w:val="00C33476"/>
    <w:rsid w:val="00C34023"/>
    <w:rsid w:val="00C34052"/>
    <w:rsid w:val="00C36E8F"/>
    <w:rsid w:val="00C374D3"/>
    <w:rsid w:val="00C3765F"/>
    <w:rsid w:val="00C379B5"/>
    <w:rsid w:val="00C4072D"/>
    <w:rsid w:val="00C4088A"/>
    <w:rsid w:val="00C40EF6"/>
    <w:rsid w:val="00C412FF"/>
    <w:rsid w:val="00C41D80"/>
    <w:rsid w:val="00C42525"/>
    <w:rsid w:val="00C43536"/>
    <w:rsid w:val="00C43BAA"/>
    <w:rsid w:val="00C441E3"/>
    <w:rsid w:val="00C446F4"/>
    <w:rsid w:val="00C4473C"/>
    <w:rsid w:val="00C459B3"/>
    <w:rsid w:val="00C467EE"/>
    <w:rsid w:val="00C472E0"/>
    <w:rsid w:val="00C47662"/>
    <w:rsid w:val="00C51087"/>
    <w:rsid w:val="00C5262B"/>
    <w:rsid w:val="00C52F55"/>
    <w:rsid w:val="00C53438"/>
    <w:rsid w:val="00C535E7"/>
    <w:rsid w:val="00C53804"/>
    <w:rsid w:val="00C53980"/>
    <w:rsid w:val="00C546FB"/>
    <w:rsid w:val="00C554E8"/>
    <w:rsid w:val="00C565F7"/>
    <w:rsid w:val="00C56726"/>
    <w:rsid w:val="00C615ED"/>
    <w:rsid w:val="00C619EE"/>
    <w:rsid w:val="00C6256F"/>
    <w:rsid w:val="00C64747"/>
    <w:rsid w:val="00C65025"/>
    <w:rsid w:val="00C65596"/>
    <w:rsid w:val="00C6595F"/>
    <w:rsid w:val="00C662EE"/>
    <w:rsid w:val="00C67943"/>
    <w:rsid w:val="00C67EC9"/>
    <w:rsid w:val="00C70B80"/>
    <w:rsid w:val="00C70BBB"/>
    <w:rsid w:val="00C71192"/>
    <w:rsid w:val="00C713D3"/>
    <w:rsid w:val="00C72C6E"/>
    <w:rsid w:val="00C733C5"/>
    <w:rsid w:val="00C73584"/>
    <w:rsid w:val="00C74171"/>
    <w:rsid w:val="00C74326"/>
    <w:rsid w:val="00C7434A"/>
    <w:rsid w:val="00C744E5"/>
    <w:rsid w:val="00C74B27"/>
    <w:rsid w:val="00C761F0"/>
    <w:rsid w:val="00C7650E"/>
    <w:rsid w:val="00C772FB"/>
    <w:rsid w:val="00C77731"/>
    <w:rsid w:val="00C77A35"/>
    <w:rsid w:val="00C77C5C"/>
    <w:rsid w:val="00C80EF4"/>
    <w:rsid w:val="00C82F92"/>
    <w:rsid w:val="00C838AA"/>
    <w:rsid w:val="00C839C4"/>
    <w:rsid w:val="00C849BD"/>
    <w:rsid w:val="00C84D1B"/>
    <w:rsid w:val="00C851ED"/>
    <w:rsid w:val="00C85772"/>
    <w:rsid w:val="00C8605D"/>
    <w:rsid w:val="00C87AE5"/>
    <w:rsid w:val="00C901CD"/>
    <w:rsid w:val="00C933D1"/>
    <w:rsid w:val="00C9525B"/>
    <w:rsid w:val="00C95C0B"/>
    <w:rsid w:val="00CA0BC0"/>
    <w:rsid w:val="00CA2199"/>
    <w:rsid w:val="00CA3A89"/>
    <w:rsid w:val="00CA5ADC"/>
    <w:rsid w:val="00CA6065"/>
    <w:rsid w:val="00CA7436"/>
    <w:rsid w:val="00CA7E7F"/>
    <w:rsid w:val="00CB012E"/>
    <w:rsid w:val="00CB0A05"/>
    <w:rsid w:val="00CB0ABC"/>
    <w:rsid w:val="00CB0DB8"/>
    <w:rsid w:val="00CB1244"/>
    <w:rsid w:val="00CB311D"/>
    <w:rsid w:val="00CB3766"/>
    <w:rsid w:val="00CB3B08"/>
    <w:rsid w:val="00CB4771"/>
    <w:rsid w:val="00CB535D"/>
    <w:rsid w:val="00CC0432"/>
    <w:rsid w:val="00CC14B3"/>
    <w:rsid w:val="00CC2615"/>
    <w:rsid w:val="00CC2761"/>
    <w:rsid w:val="00CC399D"/>
    <w:rsid w:val="00CC3D98"/>
    <w:rsid w:val="00CC43BE"/>
    <w:rsid w:val="00CC44D4"/>
    <w:rsid w:val="00CC6624"/>
    <w:rsid w:val="00CC7173"/>
    <w:rsid w:val="00CC7417"/>
    <w:rsid w:val="00CD0CD4"/>
    <w:rsid w:val="00CD1D87"/>
    <w:rsid w:val="00CD24AC"/>
    <w:rsid w:val="00CD3F9F"/>
    <w:rsid w:val="00CD4101"/>
    <w:rsid w:val="00CD5920"/>
    <w:rsid w:val="00CD6EDB"/>
    <w:rsid w:val="00CD6F91"/>
    <w:rsid w:val="00CD72B5"/>
    <w:rsid w:val="00CE0923"/>
    <w:rsid w:val="00CE0CE2"/>
    <w:rsid w:val="00CE1CEF"/>
    <w:rsid w:val="00CE20C6"/>
    <w:rsid w:val="00CE293C"/>
    <w:rsid w:val="00CE346C"/>
    <w:rsid w:val="00CE3F80"/>
    <w:rsid w:val="00CE3FC1"/>
    <w:rsid w:val="00CE6137"/>
    <w:rsid w:val="00CE78CE"/>
    <w:rsid w:val="00CF1483"/>
    <w:rsid w:val="00CF175C"/>
    <w:rsid w:val="00CF2FDA"/>
    <w:rsid w:val="00CF3FC4"/>
    <w:rsid w:val="00CF4B32"/>
    <w:rsid w:val="00CF560E"/>
    <w:rsid w:val="00CF5821"/>
    <w:rsid w:val="00CF6D95"/>
    <w:rsid w:val="00CF762B"/>
    <w:rsid w:val="00D0010B"/>
    <w:rsid w:val="00D04290"/>
    <w:rsid w:val="00D06F63"/>
    <w:rsid w:val="00D07D08"/>
    <w:rsid w:val="00D1018B"/>
    <w:rsid w:val="00D12184"/>
    <w:rsid w:val="00D1400A"/>
    <w:rsid w:val="00D15511"/>
    <w:rsid w:val="00D16FD5"/>
    <w:rsid w:val="00D20794"/>
    <w:rsid w:val="00D25793"/>
    <w:rsid w:val="00D26A01"/>
    <w:rsid w:val="00D27DC9"/>
    <w:rsid w:val="00D300F6"/>
    <w:rsid w:val="00D30AC8"/>
    <w:rsid w:val="00D32779"/>
    <w:rsid w:val="00D327B7"/>
    <w:rsid w:val="00D3322E"/>
    <w:rsid w:val="00D341FC"/>
    <w:rsid w:val="00D35CA8"/>
    <w:rsid w:val="00D35F56"/>
    <w:rsid w:val="00D3620C"/>
    <w:rsid w:val="00D37363"/>
    <w:rsid w:val="00D37595"/>
    <w:rsid w:val="00D376AC"/>
    <w:rsid w:val="00D40E23"/>
    <w:rsid w:val="00D41213"/>
    <w:rsid w:val="00D4126B"/>
    <w:rsid w:val="00D42F37"/>
    <w:rsid w:val="00D4401C"/>
    <w:rsid w:val="00D461FB"/>
    <w:rsid w:val="00D4677C"/>
    <w:rsid w:val="00D4693C"/>
    <w:rsid w:val="00D46D62"/>
    <w:rsid w:val="00D47008"/>
    <w:rsid w:val="00D54880"/>
    <w:rsid w:val="00D57DD3"/>
    <w:rsid w:val="00D60944"/>
    <w:rsid w:val="00D60F6C"/>
    <w:rsid w:val="00D612CF"/>
    <w:rsid w:val="00D62542"/>
    <w:rsid w:val="00D631AD"/>
    <w:rsid w:val="00D63D89"/>
    <w:rsid w:val="00D64683"/>
    <w:rsid w:val="00D647E2"/>
    <w:rsid w:val="00D64C5C"/>
    <w:rsid w:val="00D6548C"/>
    <w:rsid w:val="00D67C8C"/>
    <w:rsid w:val="00D67CA9"/>
    <w:rsid w:val="00D67D72"/>
    <w:rsid w:val="00D704C8"/>
    <w:rsid w:val="00D70C69"/>
    <w:rsid w:val="00D710B7"/>
    <w:rsid w:val="00D71C75"/>
    <w:rsid w:val="00D7256E"/>
    <w:rsid w:val="00D72BD8"/>
    <w:rsid w:val="00D72CD8"/>
    <w:rsid w:val="00D73838"/>
    <w:rsid w:val="00D7470A"/>
    <w:rsid w:val="00D74C82"/>
    <w:rsid w:val="00D75254"/>
    <w:rsid w:val="00D772FB"/>
    <w:rsid w:val="00D7767F"/>
    <w:rsid w:val="00D77A40"/>
    <w:rsid w:val="00D77ADE"/>
    <w:rsid w:val="00D8081E"/>
    <w:rsid w:val="00D808A7"/>
    <w:rsid w:val="00D824D4"/>
    <w:rsid w:val="00D84BA0"/>
    <w:rsid w:val="00D84D86"/>
    <w:rsid w:val="00D8507C"/>
    <w:rsid w:val="00D85214"/>
    <w:rsid w:val="00D8533B"/>
    <w:rsid w:val="00D8562B"/>
    <w:rsid w:val="00D87044"/>
    <w:rsid w:val="00D871F0"/>
    <w:rsid w:val="00D87DA3"/>
    <w:rsid w:val="00D90586"/>
    <w:rsid w:val="00D913DA"/>
    <w:rsid w:val="00D91C27"/>
    <w:rsid w:val="00D92815"/>
    <w:rsid w:val="00D9364A"/>
    <w:rsid w:val="00D93968"/>
    <w:rsid w:val="00D94CFA"/>
    <w:rsid w:val="00D95019"/>
    <w:rsid w:val="00D96955"/>
    <w:rsid w:val="00D96BED"/>
    <w:rsid w:val="00D97E12"/>
    <w:rsid w:val="00D97F62"/>
    <w:rsid w:val="00DA005A"/>
    <w:rsid w:val="00DA07A4"/>
    <w:rsid w:val="00DA086F"/>
    <w:rsid w:val="00DA16EC"/>
    <w:rsid w:val="00DA170D"/>
    <w:rsid w:val="00DA2C3D"/>
    <w:rsid w:val="00DA3F12"/>
    <w:rsid w:val="00DA42A1"/>
    <w:rsid w:val="00DA4A18"/>
    <w:rsid w:val="00DA4A4F"/>
    <w:rsid w:val="00DA6017"/>
    <w:rsid w:val="00DA6B9B"/>
    <w:rsid w:val="00DA6F8D"/>
    <w:rsid w:val="00DA753F"/>
    <w:rsid w:val="00DB21DF"/>
    <w:rsid w:val="00DB2395"/>
    <w:rsid w:val="00DB3210"/>
    <w:rsid w:val="00DB344B"/>
    <w:rsid w:val="00DB4893"/>
    <w:rsid w:val="00DB509A"/>
    <w:rsid w:val="00DB5693"/>
    <w:rsid w:val="00DB595D"/>
    <w:rsid w:val="00DB6F5A"/>
    <w:rsid w:val="00DC09CA"/>
    <w:rsid w:val="00DC0B9A"/>
    <w:rsid w:val="00DC104D"/>
    <w:rsid w:val="00DC18AA"/>
    <w:rsid w:val="00DC3F8E"/>
    <w:rsid w:val="00DC42DC"/>
    <w:rsid w:val="00DC46F5"/>
    <w:rsid w:val="00DC5032"/>
    <w:rsid w:val="00DC5790"/>
    <w:rsid w:val="00DC71F2"/>
    <w:rsid w:val="00DC7AC3"/>
    <w:rsid w:val="00DD0E1A"/>
    <w:rsid w:val="00DD2F8F"/>
    <w:rsid w:val="00DD2FB1"/>
    <w:rsid w:val="00DD4ADB"/>
    <w:rsid w:val="00DD4FBB"/>
    <w:rsid w:val="00DD5809"/>
    <w:rsid w:val="00DD58FA"/>
    <w:rsid w:val="00DD6910"/>
    <w:rsid w:val="00DD6AD7"/>
    <w:rsid w:val="00DD6B9A"/>
    <w:rsid w:val="00DD6DA4"/>
    <w:rsid w:val="00DE01A6"/>
    <w:rsid w:val="00DE16E5"/>
    <w:rsid w:val="00DE18EA"/>
    <w:rsid w:val="00DE26E7"/>
    <w:rsid w:val="00DE2C2A"/>
    <w:rsid w:val="00DE2CE1"/>
    <w:rsid w:val="00DE2E88"/>
    <w:rsid w:val="00DE33F8"/>
    <w:rsid w:val="00DE3F27"/>
    <w:rsid w:val="00DE4DAA"/>
    <w:rsid w:val="00DE4E18"/>
    <w:rsid w:val="00DE52AA"/>
    <w:rsid w:val="00DE6D2B"/>
    <w:rsid w:val="00DF0262"/>
    <w:rsid w:val="00DF0A00"/>
    <w:rsid w:val="00DF1B5D"/>
    <w:rsid w:val="00DF1DBA"/>
    <w:rsid w:val="00DF32E5"/>
    <w:rsid w:val="00DF5313"/>
    <w:rsid w:val="00DF539B"/>
    <w:rsid w:val="00DF5D33"/>
    <w:rsid w:val="00DF7519"/>
    <w:rsid w:val="00E02B28"/>
    <w:rsid w:val="00E02FED"/>
    <w:rsid w:val="00E03977"/>
    <w:rsid w:val="00E04726"/>
    <w:rsid w:val="00E06EB2"/>
    <w:rsid w:val="00E0799E"/>
    <w:rsid w:val="00E1040D"/>
    <w:rsid w:val="00E10509"/>
    <w:rsid w:val="00E10CBD"/>
    <w:rsid w:val="00E1135B"/>
    <w:rsid w:val="00E121C9"/>
    <w:rsid w:val="00E122B7"/>
    <w:rsid w:val="00E15C5D"/>
    <w:rsid w:val="00E17746"/>
    <w:rsid w:val="00E17781"/>
    <w:rsid w:val="00E2024D"/>
    <w:rsid w:val="00E21468"/>
    <w:rsid w:val="00E21AD0"/>
    <w:rsid w:val="00E21E28"/>
    <w:rsid w:val="00E21EE0"/>
    <w:rsid w:val="00E23A45"/>
    <w:rsid w:val="00E24DE3"/>
    <w:rsid w:val="00E267CA"/>
    <w:rsid w:val="00E2793A"/>
    <w:rsid w:val="00E27BE5"/>
    <w:rsid w:val="00E300A7"/>
    <w:rsid w:val="00E30A04"/>
    <w:rsid w:val="00E30F5B"/>
    <w:rsid w:val="00E31687"/>
    <w:rsid w:val="00E32F0E"/>
    <w:rsid w:val="00E32F5A"/>
    <w:rsid w:val="00E33AA4"/>
    <w:rsid w:val="00E368C2"/>
    <w:rsid w:val="00E3696E"/>
    <w:rsid w:val="00E3741E"/>
    <w:rsid w:val="00E4041E"/>
    <w:rsid w:val="00E405A0"/>
    <w:rsid w:val="00E406F0"/>
    <w:rsid w:val="00E423BE"/>
    <w:rsid w:val="00E4385D"/>
    <w:rsid w:val="00E44353"/>
    <w:rsid w:val="00E44D07"/>
    <w:rsid w:val="00E45368"/>
    <w:rsid w:val="00E45AC8"/>
    <w:rsid w:val="00E46822"/>
    <w:rsid w:val="00E46B74"/>
    <w:rsid w:val="00E4718D"/>
    <w:rsid w:val="00E4749B"/>
    <w:rsid w:val="00E53DEB"/>
    <w:rsid w:val="00E54395"/>
    <w:rsid w:val="00E54783"/>
    <w:rsid w:val="00E5671D"/>
    <w:rsid w:val="00E601DD"/>
    <w:rsid w:val="00E60552"/>
    <w:rsid w:val="00E60687"/>
    <w:rsid w:val="00E61AF1"/>
    <w:rsid w:val="00E61E06"/>
    <w:rsid w:val="00E621A6"/>
    <w:rsid w:val="00E62B67"/>
    <w:rsid w:val="00E62BF6"/>
    <w:rsid w:val="00E630A8"/>
    <w:rsid w:val="00E635F3"/>
    <w:rsid w:val="00E63AFA"/>
    <w:rsid w:val="00E643E0"/>
    <w:rsid w:val="00E6441D"/>
    <w:rsid w:val="00E6483C"/>
    <w:rsid w:val="00E65AC8"/>
    <w:rsid w:val="00E66D16"/>
    <w:rsid w:val="00E67D8E"/>
    <w:rsid w:val="00E71726"/>
    <w:rsid w:val="00E72BB4"/>
    <w:rsid w:val="00E72D7D"/>
    <w:rsid w:val="00E7446F"/>
    <w:rsid w:val="00E762F5"/>
    <w:rsid w:val="00E77DEC"/>
    <w:rsid w:val="00E81956"/>
    <w:rsid w:val="00E81ACC"/>
    <w:rsid w:val="00E825C0"/>
    <w:rsid w:val="00E833FD"/>
    <w:rsid w:val="00E8433B"/>
    <w:rsid w:val="00E8444E"/>
    <w:rsid w:val="00E85587"/>
    <w:rsid w:val="00E85989"/>
    <w:rsid w:val="00E860DC"/>
    <w:rsid w:val="00E863CF"/>
    <w:rsid w:val="00E864EA"/>
    <w:rsid w:val="00E87577"/>
    <w:rsid w:val="00E90571"/>
    <w:rsid w:val="00E90E84"/>
    <w:rsid w:val="00E912FC"/>
    <w:rsid w:val="00E9382E"/>
    <w:rsid w:val="00E93C3B"/>
    <w:rsid w:val="00E971E7"/>
    <w:rsid w:val="00E97A0F"/>
    <w:rsid w:val="00EA21B4"/>
    <w:rsid w:val="00EA2EC4"/>
    <w:rsid w:val="00EA2F20"/>
    <w:rsid w:val="00EA302F"/>
    <w:rsid w:val="00EA4D8D"/>
    <w:rsid w:val="00EA6C10"/>
    <w:rsid w:val="00EB1981"/>
    <w:rsid w:val="00EB2474"/>
    <w:rsid w:val="00EB3BBB"/>
    <w:rsid w:val="00EB4001"/>
    <w:rsid w:val="00EB473F"/>
    <w:rsid w:val="00EB7B6F"/>
    <w:rsid w:val="00EC0F32"/>
    <w:rsid w:val="00EC28C9"/>
    <w:rsid w:val="00EC447A"/>
    <w:rsid w:val="00EC4BA1"/>
    <w:rsid w:val="00EC520C"/>
    <w:rsid w:val="00EC5D27"/>
    <w:rsid w:val="00EC5E42"/>
    <w:rsid w:val="00EC632B"/>
    <w:rsid w:val="00EC69DD"/>
    <w:rsid w:val="00EC7226"/>
    <w:rsid w:val="00ED116B"/>
    <w:rsid w:val="00ED1F39"/>
    <w:rsid w:val="00ED36B0"/>
    <w:rsid w:val="00ED48D4"/>
    <w:rsid w:val="00ED4B53"/>
    <w:rsid w:val="00ED4F07"/>
    <w:rsid w:val="00ED6D12"/>
    <w:rsid w:val="00ED704E"/>
    <w:rsid w:val="00EE121C"/>
    <w:rsid w:val="00EE132B"/>
    <w:rsid w:val="00EE20DE"/>
    <w:rsid w:val="00EE2F8D"/>
    <w:rsid w:val="00EE5445"/>
    <w:rsid w:val="00EE6320"/>
    <w:rsid w:val="00EF079D"/>
    <w:rsid w:val="00EF0A10"/>
    <w:rsid w:val="00EF0C01"/>
    <w:rsid w:val="00EF0E25"/>
    <w:rsid w:val="00EF3134"/>
    <w:rsid w:val="00EF3180"/>
    <w:rsid w:val="00EF69D7"/>
    <w:rsid w:val="00F00F3C"/>
    <w:rsid w:val="00F02D12"/>
    <w:rsid w:val="00F0458F"/>
    <w:rsid w:val="00F04EFC"/>
    <w:rsid w:val="00F052BB"/>
    <w:rsid w:val="00F05E16"/>
    <w:rsid w:val="00F067A8"/>
    <w:rsid w:val="00F0733C"/>
    <w:rsid w:val="00F07871"/>
    <w:rsid w:val="00F07B10"/>
    <w:rsid w:val="00F07B67"/>
    <w:rsid w:val="00F10A85"/>
    <w:rsid w:val="00F114E1"/>
    <w:rsid w:val="00F118EC"/>
    <w:rsid w:val="00F11D80"/>
    <w:rsid w:val="00F168F2"/>
    <w:rsid w:val="00F17596"/>
    <w:rsid w:val="00F21AEE"/>
    <w:rsid w:val="00F21DF9"/>
    <w:rsid w:val="00F2263B"/>
    <w:rsid w:val="00F22E58"/>
    <w:rsid w:val="00F30563"/>
    <w:rsid w:val="00F306A0"/>
    <w:rsid w:val="00F32FD4"/>
    <w:rsid w:val="00F34F6A"/>
    <w:rsid w:val="00F35D41"/>
    <w:rsid w:val="00F37620"/>
    <w:rsid w:val="00F37DA5"/>
    <w:rsid w:val="00F37F09"/>
    <w:rsid w:val="00F403CD"/>
    <w:rsid w:val="00F44898"/>
    <w:rsid w:val="00F454DD"/>
    <w:rsid w:val="00F45F77"/>
    <w:rsid w:val="00F4635B"/>
    <w:rsid w:val="00F477F5"/>
    <w:rsid w:val="00F50874"/>
    <w:rsid w:val="00F514C9"/>
    <w:rsid w:val="00F51B72"/>
    <w:rsid w:val="00F5369F"/>
    <w:rsid w:val="00F53C65"/>
    <w:rsid w:val="00F547E6"/>
    <w:rsid w:val="00F5598E"/>
    <w:rsid w:val="00F55DAD"/>
    <w:rsid w:val="00F55F08"/>
    <w:rsid w:val="00F565C4"/>
    <w:rsid w:val="00F613B1"/>
    <w:rsid w:val="00F61CD4"/>
    <w:rsid w:val="00F61E48"/>
    <w:rsid w:val="00F62C27"/>
    <w:rsid w:val="00F63022"/>
    <w:rsid w:val="00F639CB"/>
    <w:rsid w:val="00F63DF0"/>
    <w:rsid w:val="00F64D90"/>
    <w:rsid w:val="00F65B65"/>
    <w:rsid w:val="00F6623C"/>
    <w:rsid w:val="00F66C8B"/>
    <w:rsid w:val="00F70567"/>
    <w:rsid w:val="00F70812"/>
    <w:rsid w:val="00F742A3"/>
    <w:rsid w:val="00F76AA9"/>
    <w:rsid w:val="00F800DD"/>
    <w:rsid w:val="00F80F86"/>
    <w:rsid w:val="00F811E9"/>
    <w:rsid w:val="00F8158B"/>
    <w:rsid w:val="00F82533"/>
    <w:rsid w:val="00F83532"/>
    <w:rsid w:val="00F8586E"/>
    <w:rsid w:val="00F87896"/>
    <w:rsid w:val="00F879FC"/>
    <w:rsid w:val="00F9017E"/>
    <w:rsid w:val="00F90BB9"/>
    <w:rsid w:val="00F93C39"/>
    <w:rsid w:val="00F941B9"/>
    <w:rsid w:val="00F94788"/>
    <w:rsid w:val="00F949ED"/>
    <w:rsid w:val="00F95022"/>
    <w:rsid w:val="00F95300"/>
    <w:rsid w:val="00F9629E"/>
    <w:rsid w:val="00FA0199"/>
    <w:rsid w:val="00FA0AB9"/>
    <w:rsid w:val="00FA18C0"/>
    <w:rsid w:val="00FA20E0"/>
    <w:rsid w:val="00FA21EA"/>
    <w:rsid w:val="00FA3352"/>
    <w:rsid w:val="00FA3596"/>
    <w:rsid w:val="00FA37F8"/>
    <w:rsid w:val="00FA3CEB"/>
    <w:rsid w:val="00FA5C30"/>
    <w:rsid w:val="00FA5F7B"/>
    <w:rsid w:val="00FB0339"/>
    <w:rsid w:val="00FB0633"/>
    <w:rsid w:val="00FB0692"/>
    <w:rsid w:val="00FB112E"/>
    <w:rsid w:val="00FB142A"/>
    <w:rsid w:val="00FB23CD"/>
    <w:rsid w:val="00FB2A5C"/>
    <w:rsid w:val="00FB44C0"/>
    <w:rsid w:val="00FB4822"/>
    <w:rsid w:val="00FB4938"/>
    <w:rsid w:val="00FB4AA5"/>
    <w:rsid w:val="00FB4ACE"/>
    <w:rsid w:val="00FC11C9"/>
    <w:rsid w:val="00FC3ECD"/>
    <w:rsid w:val="00FC48D3"/>
    <w:rsid w:val="00FC4A5E"/>
    <w:rsid w:val="00FC64EB"/>
    <w:rsid w:val="00FC7993"/>
    <w:rsid w:val="00FD0550"/>
    <w:rsid w:val="00FD1376"/>
    <w:rsid w:val="00FD2D71"/>
    <w:rsid w:val="00FD5083"/>
    <w:rsid w:val="00FD61B7"/>
    <w:rsid w:val="00FD6E14"/>
    <w:rsid w:val="00FD76BD"/>
    <w:rsid w:val="00FD7E66"/>
    <w:rsid w:val="00FE0DEE"/>
    <w:rsid w:val="00FE0F72"/>
    <w:rsid w:val="00FE12F6"/>
    <w:rsid w:val="00FE19D0"/>
    <w:rsid w:val="00FE29AC"/>
    <w:rsid w:val="00FE2D73"/>
    <w:rsid w:val="00FE338F"/>
    <w:rsid w:val="00FE69C8"/>
    <w:rsid w:val="00FE770B"/>
    <w:rsid w:val="00FF0328"/>
    <w:rsid w:val="00FF0790"/>
    <w:rsid w:val="00FF0EAE"/>
    <w:rsid w:val="00FF1B9D"/>
    <w:rsid w:val="00FF2057"/>
    <w:rsid w:val="00FF26E8"/>
    <w:rsid w:val="00FF3007"/>
    <w:rsid w:val="00FF3C0A"/>
    <w:rsid w:val="00FF46FD"/>
    <w:rsid w:val="00FF5383"/>
    <w:rsid w:val="00FF65DE"/>
    <w:rsid w:val="00FF6B56"/>
    <w:rsid w:val="00FF779B"/>
    <w:rsid w:val="00FF7C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v:fill color="white" on="f"/>
      <o:colormru v:ext="edit" colors="#f8f8f8,#eaeaea"/>
    </o:shapedefaults>
    <o:shapelayout v:ext="edit">
      <o:idmap v:ext="edit" data="1"/>
    </o:shapelayout>
  </w:shapeDefaults>
  <w:decimalSymbol w:val="."/>
  <w:listSeparator w:val=","/>
  <w14:docId w14:val="5428C2DB"/>
  <w15:docId w15:val="{A143E663-A75D-427D-903E-442770E8F9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7D3793"/>
    <w:pPr>
      <w:bidi/>
    </w:pPr>
    <w:rPr>
      <w:sz w:val="24"/>
      <w:szCs w:val="24"/>
    </w:rPr>
  </w:style>
  <w:style w:type="paragraph" w:styleId="1">
    <w:name w:val="heading 1"/>
    <w:basedOn w:val="12"/>
    <w:next w:val="a4"/>
    <w:link w:val="14"/>
    <w:qFormat/>
    <w:rsid w:val="007D3793"/>
    <w:pPr>
      <w:numPr>
        <w:numId w:val="45"/>
      </w:numPr>
      <w:ind w:left="521" w:hanging="521"/>
    </w:pPr>
  </w:style>
  <w:style w:type="paragraph" w:styleId="20">
    <w:name w:val="heading 2"/>
    <w:basedOn w:val="2"/>
    <w:next w:val="a4"/>
    <w:link w:val="21"/>
    <w:unhideWhenUsed/>
    <w:qFormat/>
    <w:rsid w:val="007D3793"/>
    <w:pPr>
      <w:outlineLvl w:val="1"/>
    </w:pPr>
  </w:style>
  <w:style w:type="paragraph" w:styleId="30">
    <w:name w:val="heading 3"/>
    <w:basedOn w:val="a4"/>
    <w:next w:val="a4"/>
    <w:qFormat/>
    <w:rsid w:val="00C120B3"/>
    <w:pPr>
      <w:keepNext/>
      <w:spacing w:before="240" w:after="60"/>
      <w:outlineLvl w:val="2"/>
    </w:pPr>
    <w:rPr>
      <w:rFonts w:ascii="Arial" w:hAnsi="Arial" w:cs="Arial"/>
      <w:b/>
      <w:bCs/>
      <w:sz w:val="26"/>
      <w:szCs w:val="26"/>
    </w:rPr>
  </w:style>
  <w:style w:type="paragraph" w:styleId="40">
    <w:name w:val="heading 4"/>
    <w:basedOn w:val="a4"/>
    <w:next w:val="a4"/>
    <w:qFormat/>
    <w:rsid w:val="0069510D"/>
    <w:pPr>
      <w:keepNext/>
      <w:spacing w:before="240" w:after="60"/>
      <w:outlineLvl w:val="3"/>
    </w:pPr>
    <w:rPr>
      <w:b/>
      <w:bCs/>
      <w:sz w:val="28"/>
      <w:szCs w:val="2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rsid w:val="007D3793"/>
    <w:pPr>
      <w:tabs>
        <w:tab w:val="center" w:pos="4153"/>
        <w:tab w:val="right" w:pos="8306"/>
      </w:tabs>
    </w:pPr>
  </w:style>
  <w:style w:type="paragraph" w:styleId="aa">
    <w:name w:val="footer"/>
    <w:basedOn w:val="a4"/>
    <w:link w:val="ab"/>
    <w:uiPriority w:val="99"/>
    <w:rsid w:val="007D3793"/>
    <w:pPr>
      <w:tabs>
        <w:tab w:val="center" w:pos="4153"/>
        <w:tab w:val="right" w:pos="8306"/>
      </w:tabs>
    </w:pPr>
  </w:style>
  <w:style w:type="table" w:styleId="ac">
    <w:name w:val="Table Grid"/>
    <w:aliases w:val="טקסט טבלה תחתונה"/>
    <w:basedOn w:val="a6"/>
    <w:uiPriority w:val="39"/>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d">
    <w:name w:val="כותרת סעיף"/>
    <w:basedOn w:val="a4"/>
    <w:rsid w:val="007D3793"/>
    <w:pPr>
      <w:tabs>
        <w:tab w:val="num" w:pos="567"/>
      </w:tabs>
      <w:spacing w:before="240" w:line="360" w:lineRule="auto"/>
      <w:ind w:left="567" w:right="567" w:hanging="567"/>
      <w:jc w:val="both"/>
    </w:pPr>
    <w:rPr>
      <w:rFonts w:ascii="Arial" w:hAnsi="Arial" w:cs="Arial"/>
      <w:b/>
      <w:bCs/>
      <w:color w:val="1B3461"/>
      <w:sz w:val="22"/>
      <w:szCs w:val="22"/>
    </w:rPr>
  </w:style>
  <w:style w:type="paragraph" w:customStyle="1" w:styleId="a2">
    <w:name w:val="טקסט סעיף"/>
    <w:basedOn w:val="a4"/>
    <w:link w:val="Char"/>
    <w:rsid w:val="007D3793"/>
    <w:pPr>
      <w:numPr>
        <w:ilvl w:val="1"/>
        <w:numId w:val="46"/>
      </w:numPr>
      <w:spacing w:line="360" w:lineRule="auto"/>
      <w:jc w:val="both"/>
    </w:pPr>
    <w:rPr>
      <w:rFonts w:ascii="Arial" w:hAnsi="Arial" w:cs="Arial"/>
      <w:sz w:val="22"/>
      <w:szCs w:val="22"/>
    </w:rPr>
  </w:style>
  <w:style w:type="paragraph" w:customStyle="1" w:styleId="a3">
    <w:name w:val="תת סעיף"/>
    <w:basedOn w:val="a4"/>
    <w:link w:val="Char0"/>
    <w:rsid w:val="007D3793"/>
    <w:pPr>
      <w:numPr>
        <w:ilvl w:val="2"/>
        <w:numId w:val="46"/>
      </w:numPr>
      <w:spacing w:line="360" w:lineRule="auto"/>
      <w:jc w:val="both"/>
    </w:pPr>
    <w:rPr>
      <w:rFonts w:cs="Arial"/>
      <w:sz w:val="22"/>
      <w:szCs w:val="22"/>
    </w:rPr>
  </w:style>
  <w:style w:type="paragraph" w:customStyle="1" w:styleId="13">
    <w:name w:val="תת סעיף1"/>
    <w:basedOn w:val="a3"/>
    <w:rsid w:val="007D3793"/>
    <w:pPr>
      <w:numPr>
        <w:ilvl w:val="3"/>
      </w:numPr>
    </w:pPr>
  </w:style>
  <w:style w:type="character" w:styleId="Hyperlink">
    <w:name w:val="Hyperlink"/>
    <w:rsid w:val="007D3793"/>
    <w:rPr>
      <w:color w:val="3464BA"/>
      <w:u w:val="dotted" w:color="3464BA"/>
    </w:rPr>
  </w:style>
  <w:style w:type="paragraph" w:customStyle="1" w:styleId="ae">
    <w:name w:val="כותרת שם נספח"/>
    <w:basedOn w:val="a4"/>
    <w:rsid w:val="00F941B9"/>
    <w:pPr>
      <w:spacing w:before="240" w:line="360" w:lineRule="auto"/>
      <w:jc w:val="both"/>
    </w:pPr>
    <w:rPr>
      <w:rFonts w:ascii="Arial" w:hAnsi="Arial" w:cs="Arial"/>
      <w:b/>
      <w:bCs/>
      <w:color w:val="1B3461"/>
      <w:sz w:val="26"/>
      <w:szCs w:val="26"/>
    </w:rPr>
  </w:style>
  <w:style w:type="paragraph" w:customStyle="1" w:styleId="af">
    <w:name w:val="טקסט נספח"/>
    <w:basedOn w:val="ae"/>
    <w:rsid w:val="00043002"/>
    <w:rPr>
      <w:rFonts w:cs="David"/>
      <w:b w:val="0"/>
      <w:bCs w:val="0"/>
      <w:color w:val="auto"/>
      <w:sz w:val="22"/>
      <w:szCs w:val="22"/>
    </w:rPr>
  </w:style>
  <w:style w:type="paragraph" w:customStyle="1" w:styleId="af0">
    <w:name w:val="כותרת טבלת נספחים"/>
    <w:basedOn w:val="a4"/>
    <w:rsid w:val="008173EF"/>
    <w:pPr>
      <w:jc w:val="center"/>
    </w:pPr>
    <w:rPr>
      <w:rFonts w:ascii="Arial" w:hAnsi="Arial" w:cs="Arial"/>
      <w:b/>
      <w:color w:val="1B3461"/>
      <w:sz w:val="28"/>
      <w:szCs w:val="22"/>
    </w:rPr>
  </w:style>
  <w:style w:type="paragraph" w:customStyle="1" w:styleId="af1">
    <w:name w:val="שם הוראה"/>
    <w:basedOn w:val="a4"/>
    <w:rsid w:val="00CA2199"/>
    <w:pPr>
      <w:jc w:val="both"/>
    </w:pPr>
    <w:rPr>
      <w:rFonts w:ascii="Arial" w:hAnsi="Arial" w:cs="Arial"/>
      <w:b/>
      <w:bCs/>
      <w:color w:val="FFFFFF"/>
      <w:sz w:val="28"/>
      <w:szCs w:val="28"/>
    </w:rPr>
  </w:style>
  <w:style w:type="paragraph" w:customStyle="1" w:styleId="af2">
    <w:name w:val="טקסט רץ טבלה עליונה"/>
    <w:basedOn w:val="a4"/>
    <w:rsid w:val="00CA2199"/>
    <w:pPr>
      <w:jc w:val="both"/>
    </w:pPr>
    <w:rPr>
      <w:rFonts w:ascii="Arial" w:hAnsi="Arial" w:cs="Arial"/>
      <w:sz w:val="20"/>
      <w:szCs w:val="20"/>
    </w:rPr>
  </w:style>
  <w:style w:type="paragraph" w:customStyle="1" w:styleId="af3">
    <w:name w:val="טקסט סעיף מודגש"/>
    <w:basedOn w:val="a2"/>
    <w:link w:val="af4"/>
    <w:rsid w:val="00CA2199"/>
    <w:rPr>
      <w:b/>
      <w:bCs/>
    </w:rPr>
  </w:style>
  <w:style w:type="character" w:customStyle="1" w:styleId="Char">
    <w:name w:val="טקסט סעיף Char"/>
    <w:link w:val="a2"/>
    <w:rsid w:val="007D3793"/>
    <w:rPr>
      <w:rFonts w:ascii="Arial" w:hAnsi="Arial" w:cs="Arial"/>
      <w:sz w:val="22"/>
      <w:szCs w:val="22"/>
    </w:rPr>
  </w:style>
  <w:style w:type="character" w:customStyle="1" w:styleId="af4">
    <w:name w:val="טקסט סעיף מודגש תו"/>
    <w:link w:val="af3"/>
    <w:rsid w:val="00CA2199"/>
    <w:rPr>
      <w:rFonts w:ascii="Arial" w:hAnsi="Arial" w:cs="Arial"/>
      <w:b/>
      <w:bCs/>
      <w:sz w:val="22"/>
      <w:szCs w:val="22"/>
    </w:rPr>
  </w:style>
  <w:style w:type="paragraph" w:customStyle="1" w:styleId="Char1">
    <w:name w:val="הדגשת צבע תו Char"/>
    <w:basedOn w:val="a2"/>
    <w:link w:val="CharChar0"/>
    <w:rsid w:val="00F941B9"/>
    <w:rPr>
      <w:shd w:val="clear" w:color="auto" w:fill="DEE7F6"/>
    </w:rPr>
  </w:style>
  <w:style w:type="character" w:customStyle="1" w:styleId="CharChar0">
    <w:name w:val="הדגשת צבע תו Char Char"/>
    <w:link w:val="Char1"/>
    <w:rsid w:val="00F941B9"/>
    <w:rPr>
      <w:rFonts w:ascii="Arial" w:hAnsi="Arial" w:cs="Arial"/>
      <w:sz w:val="22"/>
      <w:szCs w:val="22"/>
    </w:rPr>
  </w:style>
  <w:style w:type="paragraph" w:customStyle="1" w:styleId="af5">
    <w:name w:val="אייקון החשוב ביותר"/>
    <w:basedOn w:val="a2"/>
    <w:link w:val="af6"/>
    <w:rsid w:val="001225BC"/>
    <w:rPr>
      <w:rFonts w:ascii="Wingdings" w:hAnsi="Wingdings"/>
      <w:color w:val="5EA740"/>
      <w:position w:val="-4"/>
      <w:sz w:val="28"/>
      <w:szCs w:val="28"/>
    </w:rPr>
  </w:style>
  <w:style w:type="character" w:customStyle="1" w:styleId="af6">
    <w:name w:val="אייקון החשוב ביותר תו"/>
    <w:link w:val="af5"/>
    <w:rsid w:val="001225BC"/>
    <w:rPr>
      <w:rFonts w:ascii="Wingdings" w:hAnsi="Wingdings" w:cs="Arial"/>
      <w:color w:val="5EA740"/>
      <w:position w:val="-4"/>
      <w:sz w:val="28"/>
      <w:szCs w:val="28"/>
    </w:rPr>
  </w:style>
  <w:style w:type="paragraph" w:customStyle="1" w:styleId="af7">
    <w:name w:val="אייקון רישום/דיווח"/>
    <w:basedOn w:val="a2"/>
    <w:link w:val="af8"/>
    <w:rsid w:val="001225BC"/>
    <w:rPr>
      <w:rFonts w:ascii="Wingdings" w:hAnsi="Wingdings"/>
      <w:color w:val="800080"/>
      <w:position w:val="-4"/>
      <w:sz w:val="28"/>
      <w:szCs w:val="28"/>
    </w:rPr>
  </w:style>
  <w:style w:type="character" w:customStyle="1" w:styleId="af8">
    <w:name w:val="אייקון רישום/דיווח תו"/>
    <w:link w:val="af7"/>
    <w:rsid w:val="001225BC"/>
    <w:rPr>
      <w:rFonts w:ascii="Wingdings" w:hAnsi="Wingdings" w:cs="Arial"/>
      <w:color w:val="800080"/>
      <w:position w:val="-4"/>
      <w:sz w:val="28"/>
      <w:szCs w:val="28"/>
    </w:rPr>
  </w:style>
  <w:style w:type="paragraph" w:customStyle="1" w:styleId="af9">
    <w:name w:val="אייקון מערכות מידע"/>
    <w:basedOn w:val="a2"/>
    <w:link w:val="afa"/>
    <w:rsid w:val="001225BC"/>
    <w:rPr>
      <w:rFonts w:ascii="Wingdings" w:hAnsi="Wingdings"/>
      <w:color w:val="36A6E8"/>
      <w:position w:val="-4"/>
      <w:sz w:val="28"/>
      <w:szCs w:val="28"/>
    </w:rPr>
  </w:style>
  <w:style w:type="character" w:customStyle="1" w:styleId="afa">
    <w:name w:val="אייקון מערכות מידע תו"/>
    <w:link w:val="af9"/>
    <w:rsid w:val="001225BC"/>
    <w:rPr>
      <w:rFonts w:ascii="Wingdings" w:hAnsi="Wingdings" w:cs="Arial"/>
      <w:color w:val="36A6E8"/>
      <w:position w:val="-4"/>
      <w:sz w:val="28"/>
      <w:szCs w:val="28"/>
    </w:rPr>
  </w:style>
  <w:style w:type="paragraph" w:customStyle="1" w:styleId="CharChar">
    <w:name w:val="אייקון אסור לעשות תו Char Char"/>
    <w:basedOn w:val="a2"/>
    <w:link w:val="CharCharChar"/>
    <w:rsid w:val="007D3793"/>
    <w:pPr>
      <w:numPr>
        <w:numId w:val="28"/>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7D3793"/>
    <w:rPr>
      <w:rFonts w:ascii="Wingdings" w:hAnsi="Wingdings" w:cs="Arial"/>
      <w:color w:val="A81229"/>
      <w:position w:val="-4"/>
      <w:sz w:val="28"/>
      <w:szCs w:val="28"/>
    </w:rPr>
  </w:style>
  <w:style w:type="paragraph" w:styleId="afb">
    <w:name w:val="footnote text"/>
    <w:basedOn w:val="a4"/>
    <w:link w:val="afc"/>
    <w:rsid w:val="007D3793"/>
    <w:rPr>
      <w:sz w:val="20"/>
      <w:szCs w:val="20"/>
    </w:rPr>
  </w:style>
  <w:style w:type="character" w:styleId="afd">
    <w:name w:val="footnote reference"/>
    <w:basedOn w:val="a5"/>
    <w:rsid w:val="007D3793"/>
    <w:rPr>
      <w:vertAlign w:val="superscript"/>
    </w:rPr>
  </w:style>
  <w:style w:type="paragraph" w:styleId="afe">
    <w:name w:val="Balloon Text"/>
    <w:basedOn w:val="a4"/>
    <w:link w:val="aff"/>
    <w:rsid w:val="007D3793"/>
    <w:rPr>
      <w:rFonts w:ascii="Tahoma" w:hAnsi="Tahoma" w:cs="Tahoma"/>
      <w:sz w:val="16"/>
      <w:szCs w:val="16"/>
    </w:rPr>
  </w:style>
  <w:style w:type="paragraph" w:customStyle="1" w:styleId="StyleHeading4">
    <w:name w:val="Style Heading 4"/>
    <w:basedOn w:val="40"/>
    <w:rsid w:val="007B4F9D"/>
    <w:rPr>
      <w:rFonts w:ascii="Arial Bold" w:hAnsi="Arial Bold" w:cs="Arial"/>
      <w:color w:val="1B3461"/>
      <w:sz w:val="26"/>
      <w:szCs w:val="26"/>
    </w:rPr>
  </w:style>
  <w:style w:type="character" w:styleId="FollowedHyperlink">
    <w:name w:val="FollowedHyperlink"/>
    <w:basedOn w:val="a5"/>
    <w:rsid w:val="007D3793"/>
    <w:rPr>
      <w:color w:val="800080" w:themeColor="followedHyperlink"/>
      <w:u w:val="single"/>
    </w:rPr>
  </w:style>
  <w:style w:type="paragraph" w:customStyle="1" w:styleId="Char10">
    <w:name w:val="Char1 תו"/>
    <w:basedOn w:val="a4"/>
    <w:rsid w:val="00B62D71"/>
    <w:pPr>
      <w:bidi w:val="0"/>
      <w:spacing w:after="160" w:line="240" w:lineRule="exact"/>
      <w:jc w:val="both"/>
    </w:pPr>
    <w:rPr>
      <w:rFonts w:ascii="Verdana" w:hAnsi="Verdana" w:cs="FrankRuehl"/>
      <w:sz w:val="16"/>
      <w:szCs w:val="20"/>
      <w:lang w:bidi="ar-SA"/>
    </w:rPr>
  </w:style>
  <w:style w:type="paragraph" w:customStyle="1" w:styleId="52">
    <w:name w:val="פסקה 5"/>
    <w:basedOn w:val="a4"/>
    <w:rsid w:val="00AB18DF"/>
    <w:pPr>
      <w:ind w:left="1361" w:right="1814"/>
      <w:jc w:val="both"/>
    </w:pPr>
    <w:rPr>
      <w:rFonts w:ascii="Tahoma" w:hAnsi="Tahoma" w:cs="Tahoma"/>
      <w:sz w:val="22"/>
      <w:szCs w:val="22"/>
    </w:rPr>
  </w:style>
  <w:style w:type="paragraph" w:customStyle="1" w:styleId="15">
    <w:name w:val="תו תו1"/>
    <w:basedOn w:val="a4"/>
    <w:rsid w:val="00AB18DF"/>
    <w:pPr>
      <w:bidi w:val="0"/>
      <w:spacing w:before="60" w:after="160" w:line="240" w:lineRule="exact"/>
    </w:pPr>
    <w:rPr>
      <w:rFonts w:ascii="Verdana" w:hAnsi="Verdana"/>
      <w:color w:val="FF00FF"/>
      <w:szCs w:val="20"/>
      <w:lang w:val="en-GB" w:bidi="ar-SA"/>
    </w:rPr>
  </w:style>
  <w:style w:type="paragraph" w:customStyle="1" w:styleId="aff0">
    <w:name w:val="א.ב.ג"/>
    <w:basedOn w:val="a4"/>
    <w:rsid w:val="00AB18DF"/>
    <w:pPr>
      <w:keepLines/>
      <w:spacing w:before="100" w:beforeAutospacing="1" w:after="240" w:line="320" w:lineRule="atLeast"/>
      <w:ind w:right="1117"/>
    </w:pPr>
    <w:rPr>
      <w:rFonts w:cs="Narkisim"/>
    </w:rPr>
  </w:style>
  <w:style w:type="paragraph" w:customStyle="1" w:styleId="31">
    <w:name w:val="פסקה3"/>
    <w:basedOn w:val="a4"/>
    <w:rsid w:val="00AB18DF"/>
    <w:pPr>
      <w:ind w:left="907"/>
      <w:jc w:val="both"/>
    </w:pPr>
    <w:rPr>
      <w:rFonts w:ascii="Tahoma" w:hAnsi="Tahoma" w:cs="Tahoma"/>
      <w:noProof/>
      <w:sz w:val="22"/>
      <w:szCs w:val="22"/>
      <w:lang w:eastAsia="he-IL"/>
    </w:rPr>
  </w:style>
  <w:style w:type="paragraph" w:styleId="aff1">
    <w:name w:val="Body Text Indent"/>
    <w:basedOn w:val="a4"/>
    <w:rsid w:val="00AB18DF"/>
    <w:pPr>
      <w:ind w:left="6180"/>
    </w:pPr>
    <w:rPr>
      <w:rFonts w:cs="FrankRuehl"/>
      <w:sz w:val="26"/>
      <w:szCs w:val="26"/>
      <w:lang w:eastAsia="he-IL"/>
    </w:rPr>
  </w:style>
  <w:style w:type="paragraph" w:customStyle="1" w:styleId="32">
    <w:name w:val="מטאור_רמה3"/>
    <w:basedOn w:val="20"/>
    <w:rsid w:val="00AB18DF"/>
    <w:pPr>
      <w:ind w:right="1080"/>
    </w:pPr>
    <w:rPr>
      <w:i/>
      <w:iCs/>
      <w:sz w:val="26"/>
      <w:szCs w:val="26"/>
      <w:lang w:eastAsia="he-IL"/>
    </w:rPr>
  </w:style>
  <w:style w:type="paragraph" w:customStyle="1" w:styleId="51">
    <w:name w:val="מטאור_רמה5"/>
    <w:basedOn w:val="a4"/>
    <w:rsid w:val="00AB18DF"/>
    <w:pPr>
      <w:keepNext/>
      <w:numPr>
        <w:ilvl w:val="4"/>
        <w:numId w:val="1"/>
      </w:numPr>
      <w:spacing w:line="360" w:lineRule="auto"/>
      <w:jc w:val="both"/>
      <w:outlineLvl w:val="1"/>
    </w:pPr>
    <w:rPr>
      <w:rFonts w:ascii="Arial" w:hAnsi="Arial" w:cs="Arial"/>
      <w:b/>
      <w:bCs/>
      <w:sz w:val="22"/>
      <w:szCs w:val="22"/>
      <w:lang w:eastAsia="he-IL"/>
    </w:rPr>
  </w:style>
  <w:style w:type="paragraph" w:customStyle="1" w:styleId="60">
    <w:name w:val="מטאור_רמה6"/>
    <w:basedOn w:val="51"/>
    <w:rsid w:val="00AB18DF"/>
    <w:pPr>
      <w:numPr>
        <w:ilvl w:val="5"/>
      </w:numPr>
    </w:pPr>
  </w:style>
  <w:style w:type="paragraph" w:customStyle="1" w:styleId="a1">
    <w:name w:val="מספור"/>
    <w:rsid w:val="00AB18DF"/>
    <w:pPr>
      <w:numPr>
        <w:ilvl w:val="3"/>
        <w:numId w:val="2"/>
      </w:numPr>
      <w:bidi/>
      <w:spacing w:before="80" w:after="120" w:line="340" w:lineRule="atLeast"/>
      <w:jc w:val="both"/>
    </w:pPr>
    <w:rPr>
      <w:rFonts w:cs="David"/>
      <w:sz w:val="24"/>
      <w:szCs w:val="24"/>
    </w:rPr>
  </w:style>
  <w:style w:type="paragraph" w:customStyle="1" w:styleId="16">
    <w:name w:val="תו תו1 תו"/>
    <w:basedOn w:val="a4"/>
    <w:rsid w:val="00AB18DF"/>
    <w:pPr>
      <w:bidi w:val="0"/>
      <w:spacing w:before="60" w:after="160" w:line="240" w:lineRule="exact"/>
    </w:pPr>
    <w:rPr>
      <w:rFonts w:ascii="Verdana" w:hAnsi="Verdana"/>
      <w:color w:val="FF00FF"/>
      <w:szCs w:val="20"/>
      <w:lang w:val="en-GB" w:bidi="ar-SA"/>
    </w:rPr>
  </w:style>
  <w:style w:type="paragraph" w:customStyle="1" w:styleId="CharChar1">
    <w:name w:val="תו תו Char Char תו תו תו"/>
    <w:basedOn w:val="a4"/>
    <w:rsid w:val="00AB18DF"/>
    <w:pPr>
      <w:bidi w:val="0"/>
      <w:spacing w:before="60" w:after="160" w:line="240" w:lineRule="exact"/>
    </w:pPr>
    <w:rPr>
      <w:rFonts w:ascii="Verdana" w:hAnsi="Verdana"/>
      <w:color w:val="FF00FF"/>
      <w:szCs w:val="20"/>
      <w:lang w:val="en-GB" w:bidi="ar-SA"/>
    </w:rPr>
  </w:style>
  <w:style w:type="character" w:styleId="aff2">
    <w:name w:val="annotation reference"/>
    <w:basedOn w:val="a5"/>
    <w:semiHidden/>
    <w:unhideWhenUsed/>
    <w:rsid w:val="007D3793"/>
    <w:rPr>
      <w:sz w:val="16"/>
      <w:szCs w:val="16"/>
    </w:rPr>
  </w:style>
  <w:style w:type="paragraph" w:styleId="aff3">
    <w:name w:val="annotation text"/>
    <w:basedOn w:val="a4"/>
    <w:link w:val="aff4"/>
    <w:unhideWhenUsed/>
    <w:rsid w:val="007D3793"/>
    <w:rPr>
      <w:sz w:val="20"/>
      <w:szCs w:val="20"/>
    </w:rPr>
  </w:style>
  <w:style w:type="paragraph" w:styleId="aff5">
    <w:name w:val="annotation subject"/>
    <w:basedOn w:val="aff3"/>
    <w:next w:val="aff3"/>
    <w:link w:val="aff6"/>
    <w:semiHidden/>
    <w:unhideWhenUsed/>
    <w:rsid w:val="007D3793"/>
    <w:rPr>
      <w:b/>
      <w:bCs/>
    </w:rPr>
  </w:style>
  <w:style w:type="paragraph" w:customStyle="1" w:styleId="211111">
    <w:name w:val="תת סעיף2 1.1.1.1.1"/>
    <w:basedOn w:val="13"/>
    <w:rsid w:val="007D3793"/>
    <w:pPr>
      <w:numPr>
        <w:ilvl w:val="4"/>
      </w:numPr>
    </w:pPr>
  </w:style>
  <w:style w:type="character" w:styleId="aff7">
    <w:name w:val="Emphasis"/>
    <w:basedOn w:val="a5"/>
    <w:qFormat/>
    <w:rsid w:val="00346CB3"/>
    <w:rPr>
      <w:i/>
      <w:iCs/>
    </w:rPr>
  </w:style>
  <w:style w:type="paragraph" w:styleId="aff8">
    <w:name w:val="Revision"/>
    <w:hidden/>
    <w:uiPriority w:val="99"/>
    <w:semiHidden/>
    <w:rsid w:val="00051B1F"/>
    <w:rPr>
      <w:sz w:val="24"/>
      <w:szCs w:val="24"/>
    </w:rPr>
  </w:style>
  <w:style w:type="paragraph" w:customStyle="1" w:styleId="41">
    <w:name w:val="ממוספר 4"/>
    <w:basedOn w:val="a4"/>
    <w:link w:val="42"/>
    <w:qFormat/>
    <w:rsid w:val="00966E04"/>
    <w:pPr>
      <w:tabs>
        <w:tab w:val="left" w:pos="1334"/>
        <w:tab w:val="left" w:pos="1759"/>
      </w:tabs>
      <w:snapToGrid w:val="0"/>
      <w:spacing w:before="240" w:after="240" w:line="360" w:lineRule="auto"/>
      <w:outlineLvl w:val="1"/>
    </w:pPr>
    <w:rPr>
      <w:rFonts w:cs="David"/>
    </w:rPr>
  </w:style>
  <w:style w:type="character" w:customStyle="1" w:styleId="42">
    <w:name w:val="ממוספר 4 תו"/>
    <w:link w:val="41"/>
    <w:rsid w:val="00966E04"/>
    <w:rPr>
      <w:rFonts w:cs="David"/>
      <w:sz w:val="24"/>
      <w:szCs w:val="24"/>
    </w:rPr>
  </w:style>
  <w:style w:type="paragraph" w:customStyle="1" w:styleId="33">
    <w:name w:val="ממוספר 3"/>
    <w:basedOn w:val="a4"/>
    <w:next w:val="a4"/>
    <w:qFormat/>
    <w:rsid w:val="00966E04"/>
    <w:pPr>
      <w:tabs>
        <w:tab w:val="left" w:pos="1476"/>
      </w:tabs>
      <w:spacing w:before="240" w:after="240" w:line="360" w:lineRule="auto"/>
      <w:jc w:val="both"/>
      <w:outlineLvl w:val="1"/>
    </w:pPr>
    <w:rPr>
      <w:rFonts w:cs="David"/>
    </w:rPr>
  </w:style>
  <w:style w:type="paragraph" w:customStyle="1" w:styleId="RonnyHeading">
    <w:name w:val="RonnyHeading"/>
    <w:basedOn w:val="a4"/>
    <w:next w:val="a4"/>
    <w:link w:val="RonnyHeading1"/>
    <w:uiPriority w:val="99"/>
    <w:rsid w:val="00EC0F32"/>
    <w:pPr>
      <w:keepLines/>
      <w:spacing w:before="120"/>
      <w:ind w:hanging="1134"/>
      <w:jc w:val="both"/>
    </w:pPr>
    <w:rPr>
      <w:rFonts w:cs="David"/>
      <w:sz w:val="22"/>
      <w:szCs w:val="22"/>
    </w:rPr>
  </w:style>
  <w:style w:type="character" w:customStyle="1" w:styleId="RonnyHeading1">
    <w:name w:val="RonnyHeading תו1"/>
    <w:basedOn w:val="a5"/>
    <w:link w:val="RonnyHeading"/>
    <w:uiPriority w:val="99"/>
    <w:rsid w:val="00EC0F32"/>
    <w:rPr>
      <w:rFonts w:cs="David"/>
      <w:sz w:val="22"/>
      <w:szCs w:val="22"/>
    </w:rPr>
  </w:style>
  <w:style w:type="paragraph" w:customStyle="1" w:styleId="IndentPara">
    <w:name w:val="Indent Para"/>
    <w:basedOn w:val="a4"/>
    <w:uiPriority w:val="99"/>
    <w:rsid w:val="00EC0F32"/>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NormalWeb">
    <w:name w:val="Normal (Web)"/>
    <w:basedOn w:val="a4"/>
    <w:uiPriority w:val="99"/>
    <w:semiHidden/>
    <w:unhideWhenUsed/>
    <w:rsid w:val="00411001"/>
    <w:pPr>
      <w:bidi w:val="0"/>
      <w:spacing w:before="100" w:beforeAutospacing="1" w:after="100" w:afterAutospacing="1"/>
    </w:pPr>
    <w:rPr>
      <w:rFonts w:eastAsiaTheme="minorEastAsia"/>
    </w:rPr>
  </w:style>
  <w:style w:type="character" w:customStyle="1" w:styleId="aff9">
    <w:name w:val="טקסט סעיף תו"/>
    <w:rsid w:val="007D6569"/>
    <w:rPr>
      <w:rFonts w:ascii="Arial" w:hAnsi="Arial" w:cs="Arial"/>
      <w:sz w:val="22"/>
      <w:szCs w:val="22"/>
      <w:lang w:val="en-US" w:eastAsia="en-US" w:bidi="he-IL"/>
    </w:rPr>
  </w:style>
  <w:style w:type="paragraph" w:customStyle="1" w:styleId="RonnyBase">
    <w:name w:val="RonnyBase"/>
    <w:link w:val="RonnyBase1"/>
    <w:rsid w:val="00900C59"/>
    <w:pPr>
      <w:keepLines/>
      <w:bidi/>
      <w:spacing w:before="120"/>
      <w:jc w:val="both"/>
    </w:pPr>
    <w:rPr>
      <w:rFonts w:cs="David"/>
      <w:sz w:val="22"/>
      <w:szCs w:val="22"/>
    </w:rPr>
  </w:style>
  <w:style w:type="character" w:customStyle="1" w:styleId="RonnyBase1">
    <w:name w:val="RonnyBase תו1"/>
    <w:link w:val="RonnyBase"/>
    <w:rsid w:val="00900C59"/>
    <w:rPr>
      <w:rFonts w:cs="David"/>
      <w:sz w:val="22"/>
      <w:szCs w:val="22"/>
    </w:rPr>
  </w:style>
  <w:style w:type="character" w:customStyle="1" w:styleId="apple-converted-space">
    <w:name w:val="apple-converted-space"/>
    <w:rsid w:val="007D3793"/>
  </w:style>
  <w:style w:type="paragraph" w:customStyle="1" w:styleId="53">
    <w:name w:val="ממוספר 5 תו תו תו תו תו"/>
    <w:basedOn w:val="41"/>
    <w:qFormat/>
    <w:rsid w:val="00983F81"/>
    <w:pPr>
      <w:numPr>
        <w:ilvl w:val="4"/>
      </w:numPr>
      <w:tabs>
        <w:tab w:val="clear" w:pos="1334"/>
        <w:tab w:val="clear" w:pos="1759"/>
        <w:tab w:val="left" w:pos="2468"/>
      </w:tabs>
      <w:jc w:val="both"/>
    </w:pPr>
    <w:rPr>
      <w:noProof/>
      <w:lang w:eastAsia="he-IL"/>
    </w:rPr>
  </w:style>
  <w:style w:type="paragraph" w:customStyle="1" w:styleId="34">
    <w:name w:val="כותרת 3 חדש"/>
    <w:basedOn w:val="a4"/>
    <w:next w:val="a4"/>
    <w:qFormat/>
    <w:rsid w:val="009F1B5E"/>
    <w:pPr>
      <w:tabs>
        <w:tab w:val="left" w:pos="1334"/>
      </w:tabs>
      <w:spacing w:before="240" w:after="240"/>
      <w:jc w:val="both"/>
      <w:outlineLvl w:val="1"/>
    </w:pPr>
    <w:rPr>
      <w:rFonts w:cs="David"/>
      <w:b/>
      <w:bCs/>
      <w:sz w:val="32"/>
      <w:szCs w:val="32"/>
    </w:rPr>
  </w:style>
  <w:style w:type="character" w:customStyle="1" w:styleId="affa">
    <w:name w:val="טקסט בסיסי תו"/>
    <w:link w:val="affb"/>
    <w:locked/>
    <w:rsid w:val="006B6D33"/>
    <w:rPr>
      <w:rFonts w:cs="Narkisim"/>
      <w:sz w:val="24"/>
      <w:szCs w:val="24"/>
    </w:rPr>
  </w:style>
  <w:style w:type="paragraph" w:customStyle="1" w:styleId="affb">
    <w:name w:val="טקסט בסיסי"/>
    <w:link w:val="affa"/>
    <w:rsid w:val="006B6D33"/>
    <w:pPr>
      <w:keepLines/>
      <w:bidi/>
      <w:spacing w:before="100" w:beforeAutospacing="1" w:after="240" w:line="320" w:lineRule="atLeast"/>
    </w:pPr>
    <w:rPr>
      <w:rFonts w:cs="Narkisim"/>
      <w:sz w:val="24"/>
      <w:szCs w:val="24"/>
    </w:rPr>
  </w:style>
  <w:style w:type="character" w:customStyle="1" w:styleId="TableTextChar">
    <w:name w:val="TableText Char"/>
    <w:link w:val="TableText"/>
    <w:locked/>
    <w:rsid w:val="006B6D33"/>
    <w:rPr>
      <w:rFonts w:cs="David"/>
      <w:szCs w:val="24"/>
      <w:lang w:eastAsia="he-IL"/>
    </w:rPr>
  </w:style>
  <w:style w:type="paragraph" w:customStyle="1" w:styleId="TableText">
    <w:name w:val="TableText"/>
    <w:basedOn w:val="a4"/>
    <w:link w:val="TableTextChar"/>
    <w:rsid w:val="006B6D33"/>
    <w:pPr>
      <w:spacing w:before="75" w:line="280" w:lineRule="atLeast"/>
    </w:pPr>
    <w:rPr>
      <w:rFonts w:cs="David"/>
      <w:sz w:val="20"/>
      <w:lang w:eastAsia="he-IL"/>
    </w:rPr>
  </w:style>
  <w:style w:type="paragraph" w:customStyle="1" w:styleId="11">
    <w:name w:val="1.1"/>
    <w:basedOn w:val="a4"/>
    <w:link w:val="110"/>
    <w:qFormat/>
    <w:rsid w:val="000F5018"/>
    <w:pPr>
      <w:keepLines/>
      <w:widowControl w:val="0"/>
      <w:numPr>
        <w:ilvl w:val="1"/>
        <w:numId w:val="7"/>
      </w:numPr>
      <w:spacing w:before="240" w:after="240" w:line="360" w:lineRule="auto"/>
      <w:ind w:left="533" w:hanging="425"/>
      <w:contextualSpacing/>
      <w:jc w:val="both"/>
      <w:outlineLvl w:val="2"/>
    </w:pPr>
    <w:rPr>
      <w:rFonts w:ascii="Narkisim" w:eastAsiaTheme="minorHAnsi" w:hAnsi="Narkisim" w:cs="Narkisim"/>
    </w:rPr>
  </w:style>
  <w:style w:type="paragraph" w:customStyle="1" w:styleId="10">
    <w:name w:val="1."/>
    <w:basedOn w:val="affc"/>
    <w:next w:val="11"/>
    <w:autoRedefine/>
    <w:qFormat/>
    <w:rsid w:val="000F5018"/>
    <w:pPr>
      <w:keepNext/>
      <w:keepLines/>
      <w:widowControl w:val="0"/>
      <w:numPr>
        <w:numId w:val="7"/>
      </w:numPr>
      <w:tabs>
        <w:tab w:val="num" w:pos="360"/>
        <w:tab w:val="num" w:pos="1080"/>
      </w:tabs>
      <w:spacing w:before="240" w:after="120" w:line="480" w:lineRule="auto"/>
      <w:ind w:left="720" w:right="1080" w:firstLine="0"/>
      <w:contextualSpacing w:val="0"/>
      <w:outlineLvl w:val="2"/>
    </w:pPr>
    <w:rPr>
      <w:rFonts w:ascii="Narkisim" w:eastAsiaTheme="minorHAnsi" w:hAnsi="Narkisim" w:cs="Narkisim"/>
      <w:b/>
      <w:bCs/>
      <w:vanish/>
      <w:szCs w:val="28"/>
    </w:rPr>
  </w:style>
  <w:style w:type="character" w:customStyle="1" w:styleId="1110">
    <w:name w:val="1.1.1 תו"/>
    <w:basedOn w:val="a5"/>
    <w:link w:val="111"/>
    <w:locked/>
    <w:rsid w:val="000F5018"/>
    <w:rPr>
      <w:rFonts w:ascii="Narkisim" w:hAnsi="Narkisim" w:cs="Narkisim"/>
      <w:sz w:val="24"/>
      <w:szCs w:val="24"/>
    </w:rPr>
  </w:style>
  <w:style w:type="paragraph" w:customStyle="1" w:styleId="111">
    <w:name w:val="1.1.1"/>
    <w:basedOn w:val="a4"/>
    <w:link w:val="1110"/>
    <w:qFormat/>
    <w:rsid w:val="000F5018"/>
    <w:pPr>
      <w:keepLines/>
      <w:widowControl w:val="0"/>
      <w:numPr>
        <w:ilvl w:val="2"/>
        <w:numId w:val="7"/>
      </w:numPr>
      <w:spacing w:before="240" w:after="240" w:line="276" w:lineRule="auto"/>
      <w:jc w:val="both"/>
    </w:pPr>
    <w:rPr>
      <w:rFonts w:ascii="Narkisim" w:hAnsi="Narkisim" w:cs="Narkisim"/>
    </w:rPr>
  </w:style>
  <w:style w:type="character" w:customStyle="1" w:styleId="110">
    <w:name w:val="1.1 תו"/>
    <w:basedOn w:val="a5"/>
    <w:link w:val="11"/>
    <w:locked/>
    <w:rsid w:val="000F5018"/>
    <w:rPr>
      <w:rFonts w:ascii="Narkisim" w:eastAsiaTheme="minorHAnsi" w:hAnsi="Narkisim" w:cs="Narkisim"/>
      <w:sz w:val="24"/>
      <w:szCs w:val="24"/>
    </w:rPr>
  </w:style>
  <w:style w:type="paragraph" w:customStyle="1" w:styleId="1111">
    <w:name w:val="1.1.1.1"/>
    <w:basedOn w:val="111"/>
    <w:qFormat/>
    <w:rsid w:val="000F5018"/>
    <w:pPr>
      <w:numPr>
        <w:ilvl w:val="3"/>
      </w:numPr>
      <w:tabs>
        <w:tab w:val="num" w:pos="360"/>
        <w:tab w:val="num" w:pos="1080"/>
      </w:tabs>
      <w:ind w:left="2091" w:right="3600" w:hanging="709"/>
    </w:pPr>
  </w:style>
  <w:style w:type="paragraph" w:customStyle="1" w:styleId="50">
    <w:name w:val="סגנון5"/>
    <w:basedOn w:val="1111"/>
    <w:qFormat/>
    <w:rsid w:val="000F5018"/>
    <w:pPr>
      <w:numPr>
        <w:ilvl w:val="4"/>
      </w:numPr>
      <w:tabs>
        <w:tab w:val="num" w:pos="360"/>
        <w:tab w:val="num" w:pos="1080"/>
        <w:tab w:val="num" w:pos="4680"/>
      </w:tabs>
      <w:ind w:left="2977" w:right="4680" w:hanging="992"/>
    </w:pPr>
  </w:style>
  <w:style w:type="character" w:customStyle="1" w:styleId="17">
    <w:name w:val="1) תו"/>
    <w:basedOn w:val="a5"/>
    <w:link w:val="18"/>
    <w:locked/>
    <w:rsid w:val="000F5018"/>
    <w:rPr>
      <w:rFonts w:asciiTheme="majorHAnsi" w:eastAsiaTheme="majorEastAsia" w:hAnsiTheme="majorHAnsi" w:cs="Narkisim"/>
      <w:bCs/>
      <w:sz w:val="32"/>
      <w:szCs w:val="32"/>
    </w:rPr>
  </w:style>
  <w:style w:type="paragraph" w:customStyle="1" w:styleId="18">
    <w:name w:val="1)"/>
    <w:basedOn w:val="1"/>
    <w:next w:val="11"/>
    <w:link w:val="17"/>
    <w:qFormat/>
    <w:rsid w:val="000F5018"/>
    <w:pPr>
      <w:keepLines/>
      <w:spacing w:after="0"/>
      <w:ind w:left="651" w:hanging="567"/>
    </w:pPr>
    <w:rPr>
      <w:rFonts w:asciiTheme="majorHAnsi" w:eastAsiaTheme="majorEastAsia" w:hAnsiTheme="majorHAnsi" w:cs="Narkisim"/>
      <w:b w:val="0"/>
      <w:kern w:val="0"/>
    </w:rPr>
  </w:style>
  <w:style w:type="paragraph" w:styleId="affc">
    <w:name w:val="List Paragraph"/>
    <w:basedOn w:val="a4"/>
    <w:uiPriority w:val="34"/>
    <w:qFormat/>
    <w:rsid w:val="007D3793"/>
    <w:pPr>
      <w:ind w:left="720"/>
      <w:contextualSpacing/>
    </w:pPr>
  </w:style>
  <w:style w:type="paragraph" w:customStyle="1" w:styleId="ListHnumber6">
    <w:name w:val="List Hnumber 6"/>
    <w:basedOn w:val="a4"/>
    <w:uiPriority w:val="99"/>
    <w:rsid w:val="00B21FF4"/>
    <w:pPr>
      <w:keepLines/>
      <w:numPr>
        <w:numId w:val="8"/>
      </w:numPr>
      <w:tabs>
        <w:tab w:val="left" w:pos="2880"/>
      </w:tabs>
      <w:overflowPunct w:val="0"/>
      <w:autoSpaceDE w:val="0"/>
      <w:autoSpaceDN w:val="0"/>
      <w:adjustRightInd w:val="0"/>
      <w:spacing w:before="120"/>
      <w:ind w:right="0"/>
      <w:jc w:val="both"/>
      <w:textAlignment w:val="baseline"/>
    </w:pPr>
    <w:rPr>
      <w:rFonts w:cs="David"/>
      <w:sz w:val="22"/>
      <w:szCs w:val="22"/>
      <w:lang w:eastAsia="he-IL"/>
    </w:rPr>
  </w:style>
  <w:style w:type="table" w:customStyle="1" w:styleId="1-51">
    <w:name w:val="טבלת רשת 1 בהירה - הדגשה 51"/>
    <w:basedOn w:val="a6"/>
    <w:uiPriority w:val="46"/>
    <w:rsid w:val="004409FB"/>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numbering" w:customStyle="1" w:styleId="-">
    <w:name w:val="משרד האוצר - מדורג קצר"/>
    <w:uiPriority w:val="99"/>
    <w:rsid w:val="00176E37"/>
    <w:pPr>
      <w:numPr>
        <w:numId w:val="19"/>
      </w:numPr>
    </w:pPr>
  </w:style>
  <w:style w:type="character" w:customStyle="1" w:styleId="ab">
    <w:name w:val="כותרת תחתונה תו"/>
    <w:basedOn w:val="a5"/>
    <w:link w:val="aa"/>
    <w:uiPriority w:val="99"/>
    <w:rsid w:val="007D3793"/>
    <w:rPr>
      <w:sz w:val="24"/>
      <w:szCs w:val="24"/>
    </w:rPr>
  </w:style>
  <w:style w:type="character" w:styleId="affd">
    <w:name w:val="page number"/>
    <w:basedOn w:val="a5"/>
    <w:uiPriority w:val="99"/>
    <w:rsid w:val="007D3793"/>
  </w:style>
  <w:style w:type="character" w:customStyle="1" w:styleId="a9">
    <w:name w:val="כותרת עליונה תו"/>
    <w:basedOn w:val="a5"/>
    <w:link w:val="a8"/>
    <w:rsid w:val="007D3793"/>
    <w:rPr>
      <w:sz w:val="24"/>
      <w:szCs w:val="24"/>
    </w:rPr>
  </w:style>
  <w:style w:type="character" w:customStyle="1" w:styleId="afc">
    <w:name w:val="טקסט הערת שוליים תו"/>
    <w:basedOn w:val="a5"/>
    <w:link w:val="afb"/>
    <w:rsid w:val="007D3793"/>
  </w:style>
  <w:style w:type="paragraph" w:customStyle="1" w:styleId="12">
    <w:name w:val="כותרת רמה 1"/>
    <w:basedOn w:val="a4"/>
    <w:link w:val="19"/>
    <w:qFormat/>
    <w:rsid w:val="007D3793"/>
    <w:pPr>
      <w:keepNext/>
      <w:numPr>
        <w:numId w:val="28"/>
      </w:numPr>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0">
    <w:name w:val="מספור משרד האוצר"/>
    <w:uiPriority w:val="99"/>
    <w:rsid w:val="007D3793"/>
    <w:pPr>
      <w:numPr>
        <w:numId w:val="29"/>
      </w:numPr>
    </w:pPr>
  </w:style>
  <w:style w:type="character" w:customStyle="1" w:styleId="19">
    <w:name w:val="כותרת רמה 1 תו"/>
    <w:basedOn w:val="a5"/>
    <w:link w:val="12"/>
    <w:rsid w:val="007D3793"/>
    <w:rPr>
      <w:rFonts w:ascii="Arial" w:hAnsi="Arial" w:cstheme="minorBidi"/>
      <w:b/>
      <w:bCs/>
      <w:color w:val="003399"/>
      <w:kern w:val="32"/>
      <w:sz w:val="22"/>
      <w:szCs w:val="22"/>
      <w:shd w:val="clear" w:color="auto" w:fill="F2F2F2"/>
    </w:rPr>
  </w:style>
  <w:style w:type="paragraph" w:customStyle="1" w:styleId="2">
    <w:name w:val="סעיף רמה 2"/>
    <w:basedOn w:val="a4"/>
    <w:link w:val="22"/>
    <w:qFormat/>
    <w:rsid w:val="007D3793"/>
    <w:pPr>
      <w:numPr>
        <w:ilvl w:val="1"/>
        <w:numId w:val="45"/>
      </w:numPr>
      <w:spacing w:line="360" w:lineRule="auto"/>
      <w:ind w:left="567" w:hanging="567"/>
      <w:jc w:val="both"/>
    </w:pPr>
    <w:rPr>
      <w:rFonts w:ascii="Arial" w:hAnsi="Arial" w:cstheme="minorBidi"/>
      <w:sz w:val="22"/>
      <w:szCs w:val="22"/>
    </w:rPr>
  </w:style>
  <w:style w:type="character" w:customStyle="1" w:styleId="22">
    <w:name w:val="סעיף רמה 2 תו"/>
    <w:basedOn w:val="a5"/>
    <w:link w:val="2"/>
    <w:rsid w:val="007D3793"/>
    <w:rPr>
      <w:rFonts w:ascii="Arial" w:hAnsi="Arial" w:cstheme="minorBidi"/>
      <w:sz w:val="22"/>
      <w:szCs w:val="22"/>
    </w:rPr>
  </w:style>
  <w:style w:type="paragraph" w:customStyle="1" w:styleId="3">
    <w:name w:val="סעיף רמה 3"/>
    <w:basedOn w:val="a4"/>
    <w:link w:val="35"/>
    <w:qFormat/>
    <w:rsid w:val="007D3793"/>
    <w:pPr>
      <w:numPr>
        <w:ilvl w:val="2"/>
        <w:numId w:val="45"/>
      </w:numPr>
      <w:tabs>
        <w:tab w:val="left" w:pos="1371"/>
      </w:tabs>
      <w:spacing w:line="360" w:lineRule="auto"/>
      <w:ind w:left="1371" w:hanging="804"/>
      <w:jc w:val="both"/>
    </w:pPr>
    <w:rPr>
      <w:rFonts w:ascii="Arial" w:hAnsi="Arial" w:cstheme="minorBidi"/>
      <w:sz w:val="22"/>
      <w:szCs w:val="22"/>
    </w:rPr>
  </w:style>
  <w:style w:type="character" w:customStyle="1" w:styleId="35">
    <w:name w:val="סעיף רמה 3 תו"/>
    <w:basedOn w:val="22"/>
    <w:link w:val="3"/>
    <w:rsid w:val="007D3793"/>
    <w:rPr>
      <w:rFonts w:ascii="Arial" w:hAnsi="Arial" w:cstheme="minorBidi"/>
      <w:sz w:val="22"/>
      <w:szCs w:val="22"/>
    </w:rPr>
  </w:style>
  <w:style w:type="paragraph" w:customStyle="1" w:styleId="4">
    <w:name w:val="סעיף רמה 4"/>
    <w:basedOn w:val="3"/>
    <w:link w:val="43"/>
    <w:qFormat/>
    <w:rsid w:val="007D3793"/>
    <w:pPr>
      <w:numPr>
        <w:ilvl w:val="3"/>
      </w:numPr>
      <w:tabs>
        <w:tab w:val="clear" w:pos="1371"/>
        <w:tab w:val="left" w:pos="1513"/>
        <w:tab w:val="left" w:pos="2268"/>
      </w:tabs>
      <w:ind w:left="2268" w:hanging="897"/>
    </w:pPr>
  </w:style>
  <w:style w:type="paragraph" w:customStyle="1" w:styleId="5">
    <w:name w:val="סעיף רמה 5"/>
    <w:basedOn w:val="4"/>
    <w:link w:val="54"/>
    <w:qFormat/>
    <w:rsid w:val="007D3793"/>
    <w:pPr>
      <w:numPr>
        <w:ilvl w:val="4"/>
      </w:numPr>
      <w:tabs>
        <w:tab w:val="clear" w:pos="2268"/>
        <w:tab w:val="left" w:pos="3402"/>
      </w:tabs>
      <w:ind w:left="3402" w:hanging="1134"/>
    </w:pPr>
  </w:style>
  <w:style w:type="character" w:customStyle="1" w:styleId="43">
    <w:name w:val="סעיף רמה 4 תו"/>
    <w:basedOn w:val="35"/>
    <w:link w:val="4"/>
    <w:rsid w:val="007D3793"/>
    <w:rPr>
      <w:rFonts w:ascii="Arial" w:hAnsi="Arial" w:cstheme="minorBidi"/>
      <w:sz w:val="22"/>
      <w:szCs w:val="22"/>
    </w:rPr>
  </w:style>
  <w:style w:type="paragraph" w:customStyle="1" w:styleId="-0">
    <w:name w:val="נספח - כותרת"/>
    <w:basedOn w:val="affe"/>
    <w:link w:val="-Char"/>
    <w:qFormat/>
    <w:rsid w:val="007D3793"/>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54">
    <w:name w:val="סעיף רמה 5 תו"/>
    <w:basedOn w:val="43"/>
    <w:link w:val="5"/>
    <w:rsid w:val="007D3793"/>
    <w:rPr>
      <w:rFonts w:ascii="Arial" w:hAnsi="Arial" w:cstheme="minorBidi"/>
      <w:sz w:val="22"/>
      <w:szCs w:val="22"/>
    </w:rPr>
  </w:style>
  <w:style w:type="character" w:customStyle="1" w:styleId="-Char">
    <w:name w:val="נספח - כותרת Char"/>
    <w:basedOn w:val="afff"/>
    <w:link w:val="-0"/>
    <w:rsid w:val="007D3793"/>
    <w:rPr>
      <w:rFonts w:ascii="Arial" w:eastAsiaTheme="majorEastAsia" w:hAnsi="Arial" w:cs="Arial"/>
      <w:b/>
      <w:bCs/>
      <w:color w:val="FFFFFF"/>
      <w:spacing w:val="-10"/>
      <w:kern w:val="28"/>
      <w:sz w:val="22"/>
      <w:szCs w:val="22"/>
      <w:shd w:val="clear" w:color="auto" w:fill="4F81BD"/>
    </w:rPr>
  </w:style>
  <w:style w:type="paragraph" w:styleId="affe">
    <w:name w:val="Title"/>
    <w:basedOn w:val="a4"/>
    <w:next w:val="a4"/>
    <w:link w:val="afff"/>
    <w:qFormat/>
    <w:rsid w:val="007D3793"/>
    <w:pPr>
      <w:contextualSpacing/>
    </w:pPr>
    <w:rPr>
      <w:rFonts w:asciiTheme="majorHAnsi" w:eastAsiaTheme="majorEastAsia" w:hAnsiTheme="majorHAnsi" w:cstheme="majorBidi"/>
      <w:spacing w:val="-10"/>
      <w:kern w:val="28"/>
      <w:sz w:val="56"/>
      <w:szCs w:val="56"/>
    </w:rPr>
  </w:style>
  <w:style w:type="character" w:customStyle="1" w:styleId="afff">
    <w:name w:val="כותרת טקסט תו"/>
    <w:basedOn w:val="a5"/>
    <w:link w:val="affe"/>
    <w:rsid w:val="007D3793"/>
    <w:rPr>
      <w:rFonts w:asciiTheme="majorHAnsi" w:eastAsiaTheme="majorEastAsia" w:hAnsiTheme="majorHAnsi" w:cstheme="majorBidi"/>
      <w:spacing w:val="-10"/>
      <w:kern w:val="28"/>
      <w:sz w:val="56"/>
      <w:szCs w:val="56"/>
    </w:rPr>
  </w:style>
  <w:style w:type="character" w:customStyle="1" w:styleId="14">
    <w:name w:val="כותרת 1 תו"/>
    <w:basedOn w:val="a5"/>
    <w:link w:val="1"/>
    <w:rsid w:val="007D3793"/>
    <w:rPr>
      <w:rFonts w:ascii="Arial" w:hAnsi="Arial" w:cstheme="minorBidi"/>
      <w:b/>
      <w:bCs/>
      <w:color w:val="003399"/>
      <w:kern w:val="32"/>
      <w:sz w:val="22"/>
      <w:szCs w:val="22"/>
      <w:shd w:val="clear" w:color="auto" w:fill="F2F2F2"/>
    </w:rPr>
  </w:style>
  <w:style w:type="paragraph" w:styleId="afff0">
    <w:name w:val="Subtitle"/>
    <w:basedOn w:val="a4"/>
    <w:next w:val="a4"/>
    <w:link w:val="afff1"/>
    <w:qFormat/>
    <w:rsid w:val="007D3793"/>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1">
    <w:name w:val="כותרת משנה תו"/>
    <w:basedOn w:val="a5"/>
    <w:link w:val="afff0"/>
    <w:rsid w:val="007D3793"/>
    <w:rPr>
      <w:rFonts w:asciiTheme="minorHAnsi" w:eastAsiaTheme="minorEastAsia" w:hAnsiTheme="minorHAnsi" w:cstheme="minorBidi"/>
      <w:color w:val="5A5A5A" w:themeColor="text1" w:themeTint="A5"/>
      <w:spacing w:val="15"/>
      <w:sz w:val="22"/>
      <w:szCs w:val="22"/>
    </w:rPr>
  </w:style>
  <w:style w:type="paragraph" w:customStyle="1" w:styleId="-1">
    <w:name w:val="נספח - תיאור"/>
    <w:basedOn w:val="afff0"/>
    <w:link w:val="-2"/>
    <w:qFormat/>
    <w:rsid w:val="007D3793"/>
    <w:pPr>
      <w:numPr>
        <w:ilvl w:val="0"/>
      </w:numPr>
      <w:pBdr>
        <w:bottom w:val="single" w:sz="6" w:space="1" w:color="1F497D"/>
      </w:pBdr>
      <w:spacing w:after="60"/>
      <w:jc w:val="center"/>
      <w:outlineLvl w:val="1"/>
    </w:pPr>
  </w:style>
  <w:style w:type="character" w:customStyle="1" w:styleId="-2">
    <w:name w:val="נספח - תיאור תו"/>
    <w:basedOn w:val="afff1"/>
    <w:link w:val="-1"/>
    <w:rsid w:val="007D3793"/>
    <w:rPr>
      <w:rFonts w:asciiTheme="minorHAnsi" w:eastAsiaTheme="minorEastAsia" w:hAnsiTheme="minorHAnsi" w:cstheme="minorBidi"/>
      <w:color w:val="5A5A5A" w:themeColor="text1" w:themeTint="A5"/>
      <w:spacing w:val="15"/>
      <w:sz w:val="22"/>
      <w:szCs w:val="22"/>
    </w:rPr>
  </w:style>
  <w:style w:type="character" w:customStyle="1" w:styleId="Char0">
    <w:name w:val="תת סעיף Char"/>
    <w:link w:val="a3"/>
    <w:rsid w:val="007D3793"/>
    <w:rPr>
      <w:rFonts w:cs="Arial"/>
      <w:sz w:val="22"/>
      <w:szCs w:val="22"/>
    </w:rPr>
  </w:style>
  <w:style w:type="paragraph" w:customStyle="1" w:styleId="a">
    <w:name w:val="הגדרות"/>
    <w:basedOn w:val="a4"/>
    <w:link w:val="afff2"/>
    <w:qFormat/>
    <w:rsid w:val="007D3793"/>
    <w:pPr>
      <w:numPr>
        <w:numId w:val="39"/>
      </w:numPr>
      <w:spacing w:line="360" w:lineRule="auto"/>
      <w:contextualSpacing/>
      <w:jc w:val="both"/>
    </w:pPr>
    <w:rPr>
      <w:rFonts w:ascii="Arial" w:hAnsi="Arial" w:cs="Arial"/>
      <w:sz w:val="22"/>
      <w:szCs w:val="22"/>
    </w:rPr>
  </w:style>
  <w:style w:type="character" w:customStyle="1" w:styleId="afff2">
    <w:name w:val="הגדרות תו"/>
    <w:basedOn w:val="a5"/>
    <w:link w:val="a"/>
    <w:rsid w:val="007D3793"/>
    <w:rPr>
      <w:rFonts w:ascii="Arial" w:hAnsi="Arial" w:cs="Arial"/>
      <w:sz w:val="22"/>
      <w:szCs w:val="22"/>
    </w:rPr>
  </w:style>
  <w:style w:type="character" w:customStyle="1" w:styleId="aff">
    <w:name w:val="טקסט בלונים תו"/>
    <w:basedOn w:val="a5"/>
    <w:link w:val="afe"/>
    <w:rsid w:val="007D3793"/>
    <w:rPr>
      <w:rFonts w:ascii="Tahoma" w:hAnsi="Tahoma" w:cs="Tahoma"/>
      <w:sz w:val="16"/>
      <w:szCs w:val="16"/>
    </w:rPr>
  </w:style>
  <w:style w:type="paragraph" w:customStyle="1" w:styleId="6">
    <w:name w:val="סעיף רמה 6"/>
    <w:basedOn w:val="5"/>
    <w:link w:val="6Char"/>
    <w:qFormat/>
    <w:rsid w:val="007D3793"/>
    <w:pPr>
      <w:numPr>
        <w:ilvl w:val="5"/>
      </w:numPr>
      <w:ind w:left="4820" w:hanging="1418"/>
    </w:pPr>
  </w:style>
  <w:style w:type="character" w:customStyle="1" w:styleId="6Char">
    <w:name w:val="סעיף רמה 6 Char"/>
    <w:basedOn w:val="54"/>
    <w:link w:val="6"/>
    <w:rsid w:val="007D3793"/>
    <w:rPr>
      <w:rFonts w:ascii="Arial" w:hAnsi="Arial" w:cstheme="minorBidi"/>
      <w:sz w:val="22"/>
      <w:szCs w:val="22"/>
    </w:rPr>
  </w:style>
  <w:style w:type="character" w:customStyle="1" w:styleId="aff4">
    <w:name w:val="טקסט הערה תו"/>
    <w:basedOn w:val="a5"/>
    <w:link w:val="aff3"/>
    <w:rsid w:val="007D3793"/>
  </w:style>
  <w:style w:type="character" w:customStyle="1" w:styleId="aff6">
    <w:name w:val="נושא הערה תו"/>
    <w:basedOn w:val="aff4"/>
    <w:link w:val="aff5"/>
    <w:semiHidden/>
    <w:rsid w:val="007D3793"/>
    <w:rPr>
      <w:b/>
      <w:bCs/>
    </w:rPr>
  </w:style>
  <w:style w:type="character" w:customStyle="1" w:styleId="21">
    <w:name w:val="כותרת 2 תו"/>
    <w:basedOn w:val="a5"/>
    <w:link w:val="20"/>
    <w:rsid w:val="007D3793"/>
    <w:rPr>
      <w:rFonts w:ascii="Arial" w:hAnsi="Arial" w:cstheme="minorBidi"/>
      <w:sz w:val="22"/>
      <w:szCs w:val="22"/>
    </w:rPr>
  </w:style>
  <w:style w:type="paragraph" w:customStyle="1" w:styleId="220">
    <w:name w:val="סעיף רמה 22"/>
    <w:basedOn w:val="2"/>
    <w:link w:val="22Char"/>
    <w:qFormat/>
    <w:rsid w:val="007D3793"/>
    <w:rPr>
      <w:u w:val="single"/>
    </w:rPr>
  </w:style>
  <w:style w:type="paragraph" w:customStyle="1" w:styleId="330">
    <w:name w:val="סעיף רמה 33"/>
    <w:basedOn w:val="3"/>
    <w:link w:val="33Char"/>
    <w:qFormat/>
    <w:rsid w:val="007D3793"/>
  </w:style>
  <w:style w:type="character" w:customStyle="1" w:styleId="22Char">
    <w:name w:val="סעיף רמה 22 Char"/>
    <w:basedOn w:val="22"/>
    <w:link w:val="220"/>
    <w:rsid w:val="007D3793"/>
    <w:rPr>
      <w:rFonts w:ascii="Arial" w:hAnsi="Arial" w:cstheme="minorBidi"/>
      <w:sz w:val="22"/>
      <w:szCs w:val="22"/>
      <w:u w:val="single"/>
    </w:rPr>
  </w:style>
  <w:style w:type="character" w:customStyle="1" w:styleId="33Char">
    <w:name w:val="סעיף רמה 33 Char"/>
    <w:basedOn w:val="35"/>
    <w:link w:val="330"/>
    <w:rsid w:val="007D3793"/>
    <w:rPr>
      <w:rFonts w:ascii="Arial" w:hAnsi="Arial"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2560">
      <w:bodyDiv w:val="1"/>
      <w:marLeft w:val="0"/>
      <w:marRight w:val="0"/>
      <w:marTop w:val="0"/>
      <w:marBottom w:val="0"/>
      <w:divBdr>
        <w:top w:val="none" w:sz="0" w:space="0" w:color="auto"/>
        <w:left w:val="none" w:sz="0" w:space="0" w:color="auto"/>
        <w:bottom w:val="none" w:sz="0" w:space="0" w:color="auto"/>
        <w:right w:val="none" w:sz="0" w:space="0" w:color="auto"/>
      </w:divBdr>
    </w:div>
    <w:div w:id="38164676">
      <w:bodyDiv w:val="1"/>
      <w:marLeft w:val="0"/>
      <w:marRight w:val="0"/>
      <w:marTop w:val="0"/>
      <w:marBottom w:val="0"/>
      <w:divBdr>
        <w:top w:val="none" w:sz="0" w:space="0" w:color="auto"/>
        <w:left w:val="none" w:sz="0" w:space="0" w:color="auto"/>
        <w:bottom w:val="none" w:sz="0" w:space="0" w:color="auto"/>
        <w:right w:val="none" w:sz="0" w:space="0" w:color="auto"/>
      </w:divBdr>
    </w:div>
    <w:div w:id="96869130">
      <w:bodyDiv w:val="1"/>
      <w:marLeft w:val="0"/>
      <w:marRight w:val="0"/>
      <w:marTop w:val="0"/>
      <w:marBottom w:val="0"/>
      <w:divBdr>
        <w:top w:val="none" w:sz="0" w:space="0" w:color="auto"/>
        <w:left w:val="none" w:sz="0" w:space="0" w:color="auto"/>
        <w:bottom w:val="none" w:sz="0" w:space="0" w:color="auto"/>
        <w:right w:val="none" w:sz="0" w:space="0" w:color="auto"/>
      </w:divBdr>
    </w:div>
    <w:div w:id="97873795">
      <w:bodyDiv w:val="1"/>
      <w:marLeft w:val="0"/>
      <w:marRight w:val="0"/>
      <w:marTop w:val="0"/>
      <w:marBottom w:val="0"/>
      <w:divBdr>
        <w:top w:val="none" w:sz="0" w:space="0" w:color="auto"/>
        <w:left w:val="none" w:sz="0" w:space="0" w:color="auto"/>
        <w:bottom w:val="none" w:sz="0" w:space="0" w:color="auto"/>
        <w:right w:val="none" w:sz="0" w:space="0" w:color="auto"/>
      </w:divBdr>
    </w:div>
    <w:div w:id="101927435">
      <w:bodyDiv w:val="1"/>
      <w:marLeft w:val="0"/>
      <w:marRight w:val="0"/>
      <w:marTop w:val="0"/>
      <w:marBottom w:val="0"/>
      <w:divBdr>
        <w:top w:val="none" w:sz="0" w:space="0" w:color="auto"/>
        <w:left w:val="none" w:sz="0" w:space="0" w:color="auto"/>
        <w:bottom w:val="none" w:sz="0" w:space="0" w:color="auto"/>
        <w:right w:val="none" w:sz="0" w:space="0" w:color="auto"/>
      </w:divBdr>
    </w:div>
    <w:div w:id="104817130">
      <w:bodyDiv w:val="1"/>
      <w:marLeft w:val="0"/>
      <w:marRight w:val="0"/>
      <w:marTop w:val="0"/>
      <w:marBottom w:val="0"/>
      <w:divBdr>
        <w:top w:val="none" w:sz="0" w:space="0" w:color="auto"/>
        <w:left w:val="none" w:sz="0" w:space="0" w:color="auto"/>
        <w:bottom w:val="none" w:sz="0" w:space="0" w:color="auto"/>
        <w:right w:val="none" w:sz="0" w:space="0" w:color="auto"/>
      </w:divBdr>
    </w:div>
    <w:div w:id="114108145">
      <w:bodyDiv w:val="1"/>
      <w:marLeft w:val="0"/>
      <w:marRight w:val="0"/>
      <w:marTop w:val="0"/>
      <w:marBottom w:val="0"/>
      <w:divBdr>
        <w:top w:val="none" w:sz="0" w:space="0" w:color="auto"/>
        <w:left w:val="none" w:sz="0" w:space="0" w:color="auto"/>
        <w:bottom w:val="none" w:sz="0" w:space="0" w:color="auto"/>
        <w:right w:val="none" w:sz="0" w:space="0" w:color="auto"/>
      </w:divBdr>
    </w:div>
    <w:div w:id="133721333">
      <w:bodyDiv w:val="1"/>
      <w:marLeft w:val="0"/>
      <w:marRight w:val="0"/>
      <w:marTop w:val="0"/>
      <w:marBottom w:val="0"/>
      <w:divBdr>
        <w:top w:val="none" w:sz="0" w:space="0" w:color="auto"/>
        <w:left w:val="none" w:sz="0" w:space="0" w:color="auto"/>
        <w:bottom w:val="none" w:sz="0" w:space="0" w:color="auto"/>
        <w:right w:val="none" w:sz="0" w:space="0" w:color="auto"/>
      </w:divBdr>
    </w:div>
    <w:div w:id="140781389">
      <w:bodyDiv w:val="1"/>
      <w:marLeft w:val="0"/>
      <w:marRight w:val="0"/>
      <w:marTop w:val="0"/>
      <w:marBottom w:val="0"/>
      <w:divBdr>
        <w:top w:val="none" w:sz="0" w:space="0" w:color="auto"/>
        <w:left w:val="none" w:sz="0" w:space="0" w:color="auto"/>
        <w:bottom w:val="none" w:sz="0" w:space="0" w:color="auto"/>
        <w:right w:val="none" w:sz="0" w:space="0" w:color="auto"/>
      </w:divBdr>
    </w:div>
    <w:div w:id="146748268">
      <w:bodyDiv w:val="1"/>
      <w:marLeft w:val="0"/>
      <w:marRight w:val="0"/>
      <w:marTop w:val="0"/>
      <w:marBottom w:val="0"/>
      <w:divBdr>
        <w:top w:val="none" w:sz="0" w:space="0" w:color="auto"/>
        <w:left w:val="none" w:sz="0" w:space="0" w:color="auto"/>
        <w:bottom w:val="none" w:sz="0" w:space="0" w:color="auto"/>
        <w:right w:val="none" w:sz="0" w:space="0" w:color="auto"/>
      </w:divBdr>
    </w:div>
    <w:div w:id="159926100">
      <w:bodyDiv w:val="1"/>
      <w:marLeft w:val="0"/>
      <w:marRight w:val="0"/>
      <w:marTop w:val="0"/>
      <w:marBottom w:val="0"/>
      <w:divBdr>
        <w:top w:val="none" w:sz="0" w:space="0" w:color="auto"/>
        <w:left w:val="none" w:sz="0" w:space="0" w:color="auto"/>
        <w:bottom w:val="none" w:sz="0" w:space="0" w:color="auto"/>
        <w:right w:val="none" w:sz="0" w:space="0" w:color="auto"/>
      </w:divBdr>
    </w:div>
    <w:div w:id="187255463">
      <w:bodyDiv w:val="1"/>
      <w:marLeft w:val="0"/>
      <w:marRight w:val="0"/>
      <w:marTop w:val="0"/>
      <w:marBottom w:val="0"/>
      <w:divBdr>
        <w:top w:val="none" w:sz="0" w:space="0" w:color="auto"/>
        <w:left w:val="none" w:sz="0" w:space="0" w:color="auto"/>
        <w:bottom w:val="none" w:sz="0" w:space="0" w:color="auto"/>
        <w:right w:val="none" w:sz="0" w:space="0" w:color="auto"/>
      </w:divBdr>
    </w:div>
    <w:div w:id="193077052">
      <w:bodyDiv w:val="1"/>
      <w:marLeft w:val="0"/>
      <w:marRight w:val="0"/>
      <w:marTop w:val="0"/>
      <w:marBottom w:val="0"/>
      <w:divBdr>
        <w:top w:val="none" w:sz="0" w:space="0" w:color="auto"/>
        <w:left w:val="none" w:sz="0" w:space="0" w:color="auto"/>
        <w:bottom w:val="none" w:sz="0" w:space="0" w:color="auto"/>
        <w:right w:val="none" w:sz="0" w:space="0" w:color="auto"/>
      </w:divBdr>
    </w:div>
    <w:div w:id="292563098">
      <w:bodyDiv w:val="1"/>
      <w:marLeft w:val="0"/>
      <w:marRight w:val="0"/>
      <w:marTop w:val="0"/>
      <w:marBottom w:val="0"/>
      <w:divBdr>
        <w:top w:val="none" w:sz="0" w:space="0" w:color="auto"/>
        <w:left w:val="none" w:sz="0" w:space="0" w:color="auto"/>
        <w:bottom w:val="none" w:sz="0" w:space="0" w:color="auto"/>
        <w:right w:val="none" w:sz="0" w:space="0" w:color="auto"/>
      </w:divBdr>
    </w:div>
    <w:div w:id="337536747">
      <w:bodyDiv w:val="1"/>
      <w:marLeft w:val="0"/>
      <w:marRight w:val="0"/>
      <w:marTop w:val="0"/>
      <w:marBottom w:val="0"/>
      <w:divBdr>
        <w:top w:val="none" w:sz="0" w:space="0" w:color="auto"/>
        <w:left w:val="none" w:sz="0" w:space="0" w:color="auto"/>
        <w:bottom w:val="none" w:sz="0" w:space="0" w:color="auto"/>
        <w:right w:val="none" w:sz="0" w:space="0" w:color="auto"/>
      </w:divBdr>
    </w:div>
    <w:div w:id="364141935">
      <w:bodyDiv w:val="1"/>
      <w:marLeft w:val="0"/>
      <w:marRight w:val="0"/>
      <w:marTop w:val="0"/>
      <w:marBottom w:val="0"/>
      <w:divBdr>
        <w:top w:val="none" w:sz="0" w:space="0" w:color="auto"/>
        <w:left w:val="none" w:sz="0" w:space="0" w:color="auto"/>
        <w:bottom w:val="none" w:sz="0" w:space="0" w:color="auto"/>
        <w:right w:val="none" w:sz="0" w:space="0" w:color="auto"/>
      </w:divBdr>
    </w:div>
    <w:div w:id="413822772">
      <w:bodyDiv w:val="1"/>
      <w:marLeft w:val="0"/>
      <w:marRight w:val="0"/>
      <w:marTop w:val="0"/>
      <w:marBottom w:val="0"/>
      <w:divBdr>
        <w:top w:val="none" w:sz="0" w:space="0" w:color="auto"/>
        <w:left w:val="none" w:sz="0" w:space="0" w:color="auto"/>
        <w:bottom w:val="none" w:sz="0" w:space="0" w:color="auto"/>
        <w:right w:val="none" w:sz="0" w:space="0" w:color="auto"/>
      </w:divBdr>
    </w:div>
    <w:div w:id="476728801">
      <w:bodyDiv w:val="1"/>
      <w:marLeft w:val="0"/>
      <w:marRight w:val="0"/>
      <w:marTop w:val="0"/>
      <w:marBottom w:val="0"/>
      <w:divBdr>
        <w:top w:val="none" w:sz="0" w:space="0" w:color="auto"/>
        <w:left w:val="none" w:sz="0" w:space="0" w:color="auto"/>
        <w:bottom w:val="none" w:sz="0" w:space="0" w:color="auto"/>
        <w:right w:val="none" w:sz="0" w:space="0" w:color="auto"/>
      </w:divBdr>
    </w:div>
    <w:div w:id="484860560">
      <w:bodyDiv w:val="1"/>
      <w:marLeft w:val="0"/>
      <w:marRight w:val="0"/>
      <w:marTop w:val="0"/>
      <w:marBottom w:val="0"/>
      <w:divBdr>
        <w:top w:val="none" w:sz="0" w:space="0" w:color="auto"/>
        <w:left w:val="none" w:sz="0" w:space="0" w:color="auto"/>
        <w:bottom w:val="none" w:sz="0" w:space="0" w:color="auto"/>
        <w:right w:val="none" w:sz="0" w:space="0" w:color="auto"/>
      </w:divBdr>
    </w:div>
    <w:div w:id="514197004">
      <w:bodyDiv w:val="1"/>
      <w:marLeft w:val="0"/>
      <w:marRight w:val="0"/>
      <w:marTop w:val="0"/>
      <w:marBottom w:val="0"/>
      <w:divBdr>
        <w:top w:val="none" w:sz="0" w:space="0" w:color="auto"/>
        <w:left w:val="none" w:sz="0" w:space="0" w:color="auto"/>
        <w:bottom w:val="none" w:sz="0" w:space="0" w:color="auto"/>
        <w:right w:val="none" w:sz="0" w:space="0" w:color="auto"/>
      </w:divBdr>
    </w:div>
    <w:div w:id="532421258">
      <w:bodyDiv w:val="1"/>
      <w:marLeft w:val="0"/>
      <w:marRight w:val="0"/>
      <w:marTop w:val="0"/>
      <w:marBottom w:val="0"/>
      <w:divBdr>
        <w:top w:val="none" w:sz="0" w:space="0" w:color="auto"/>
        <w:left w:val="none" w:sz="0" w:space="0" w:color="auto"/>
        <w:bottom w:val="none" w:sz="0" w:space="0" w:color="auto"/>
        <w:right w:val="none" w:sz="0" w:space="0" w:color="auto"/>
      </w:divBdr>
    </w:div>
    <w:div w:id="552931305">
      <w:bodyDiv w:val="1"/>
      <w:marLeft w:val="0"/>
      <w:marRight w:val="0"/>
      <w:marTop w:val="0"/>
      <w:marBottom w:val="0"/>
      <w:divBdr>
        <w:top w:val="none" w:sz="0" w:space="0" w:color="auto"/>
        <w:left w:val="none" w:sz="0" w:space="0" w:color="auto"/>
        <w:bottom w:val="none" w:sz="0" w:space="0" w:color="auto"/>
        <w:right w:val="none" w:sz="0" w:space="0" w:color="auto"/>
      </w:divBdr>
    </w:div>
    <w:div w:id="555899943">
      <w:bodyDiv w:val="1"/>
      <w:marLeft w:val="0"/>
      <w:marRight w:val="0"/>
      <w:marTop w:val="0"/>
      <w:marBottom w:val="0"/>
      <w:divBdr>
        <w:top w:val="none" w:sz="0" w:space="0" w:color="auto"/>
        <w:left w:val="none" w:sz="0" w:space="0" w:color="auto"/>
        <w:bottom w:val="none" w:sz="0" w:space="0" w:color="auto"/>
        <w:right w:val="none" w:sz="0" w:space="0" w:color="auto"/>
      </w:divBdr>
    </w:div>
    <w:div w:id="594288402">
      <w:bodyDiv w:val="1"/>
      <w:marLeft w:val="0"/>
      <w:marRight w:val="0"/>
      <w:marTop w:val="0"/>
      <w:marBottom w:val="0"/>
      <w:divBdr>
        <w:top w:val="none" w:sz="0" w:space="0" w:color="auto"/>
        <w:left w:val="none" w:sz="0" w:space="0" w:color="auto"/>
        <w:bottom w:val="none" w:sz="0" w:space="0" w:color="auto"/>
        <w:right w:val="none" w:sz="0" w:space="0" w:color="auto"/>
      </w:divBdr>
    </w:div>
    <w:div w:id="601110952">
      <w:bodyDiv w:val="1"/>
      <w:marLeft w:val="0"/>
      <w:marRight w:val="0"/>
      <w:marTop w:val="0"/>
      <w:marBottom w:val="0"/>
      <w:divBdr>
        <w:top w:val="none" w:sz="0" w:space="0" w:color="auto"/>
        <w:left w:val="none" w:sz="0" w:space="0" w:color="auto"/>
        <w:bottom w:val="none" w:sz="0" w:space="0" w:color="auto"/>
        <w:right w:val="none" w:sz="0" w:space="0" w:color="auto"/>
      </w:divBdr>
    </w:div>
    <w:div w:id="602691624">
      <w:bodyDiv w:val="1"/>
      <w:marLeft w:val="0"/>
      <w:marRight w:val="0"/>
      <w:marTop w:val="0"/>
      <w:marBottom w:val="0"/>
      <w:divBdr>
        <w:top w:val="none" w:sz="0" w:space="0" w:color="auto"/>
        <w:left w:val="none" w:sz="0" w:space="0" w:color="auto"/>
        <w:bottom w:val="none" w:sz="0" w:space="0" w:color="auto"/>
        <w:right w:val="none" w:sz="0" w:space="0" w:color="auto"/>
      </w:divBdr>
    </w:div>
    <w:div w:id="647445092">
      <w:bodyDiv w:val="1"/>
      <w:marLeft w:val="0"/>
      <w:marRight w:val="0"/>
      <w:marTop w:val="0"/>
      <w:marBottom w:val="0"/>
      <w:divBdr>
        <w:top w:val="none" w:sz="0" w:space="0" w:color="auto"/>
        <w:left w:val="none" w:sz="0" w:space="0" w:color="auto"/>
        <w:bottom w:val="none" w:sz="0" w:space="0" w:color="auto"/>
        <w:right w:val="none" w:sz="0" w:space="0" w:color="auto"/>
      </w:divBdr>
    </w:div>
    <w:div w:id="656957077">
      <w:bodyDiv w:val="1"/>
      <w:marLeft w:val="0"/>
      <w:marRight w:val="0"/>
      <w:marTop w:val="0"/>
      <w:marBottom w:val="0"/>
      <w:divBdr>
        <w:top w:val="none" w:sz="0" w:space="0" w:color="auto"/>
        <w:left w:val="none" w:sz="0" w:space="0" w:color="auto"/>
        <w:bottom w:val="none" w:sz="0" w:space="0" w:color="auto"/>
        <w:right w:val="none" w:sz="0" w:space="0" w:color="auto"/>
      </w:divBdr>
    </w:div>
    <w:div w:id="717357065">
      <w:bodyDiv w:val="1"/>
      <w:marLeft w:val="0"/>
      <w:marRight w:val="0"/>
      <w:marTop w:val="0"/>
      <w:marBottom w:val="0"/>
      <w:divBdr>
        <w:top w:val="none" w:sz="0" w:space="0" w:color="auto"/>
        <w:left w:val="none" w:sz="0" w:space="0" w:color="auto"/>
        <w:bottom w:val="none" w:sz="0" w:space="0" w:color="auto"/>
        <w:right w:val="none" w:sz="0" w:space="0" w:color="auto"/>
      </w:divBdr>
    </w:div>
    <w:div w:id="744424581">
      <w:bodyDiv w:val="1"/>
      <w:marLeft w:val="0"/>
      <w:marRight w:val="0"/>
      <w:marTop w:val="0"/>
      <w:marBottom w:val="0"/>
      <w:divBdr>
        <w:top w:val="none" w:sz="0" w:space="0" w:color="auto"/>
        <w:left w:val="none" w:sz="0" w:space="0" w:color="auto"/>
        <w:bottom w:val="none" w:sz="0" w:space="0" w:color="auto"/>
        <w:right w:val="none" w:sz="0" w:space="0" w:color="auto"/>
      </w:divBdr>
    </w:div>
    <w:div w:id="749273867">
      <w:bodyDiv w:val="1"/>
      <w:marLeft w:val="0"/>
      <w:marRight w:val="0"/>
      <w:marTop w:val="0"/>
      <w:marBottom w:val="0"/>
      <w:divBdr>
        <w:top w:val="none" w:sz="0" w:space="0" w:color="auto"/>
        <w:left w:val="none" w:sz="0" w:space="0" w:color="auto"/>
        <w:bottom w:val="none" w:sz="0" w:space="0" w:color="auto"/>
        <w:right w:val="none" w:sz="0" w:space="0" w:color="auto"/>
      </w:divBdr>
    </w:div>
    <w:div w:id="760562315">
      <w:bodyDiv w:val="1"/>
      <w:marLeft w:val="0"/>
      <w:marRight w:val="0"/>
      <w:marTop w:val="0"/>
      <w:marBottom w:val="0"/>
      <w:divBdr>
        <w:top w:val="none" w:sz="0" w:space="0" w:color="auto"/>
        <w:left w:val="none" w:sz="0" w:space="0" w:color="auto"/>
        <w:bottom w:val="none" w:sz="0" w:space="0" w:color="auto"/>
        <w:right w:val="none" w:sz="0" w:space="0" w:color="auto"/>
      </w:divBdr>
    </w:div>
    <w:div w:id="772166240">
      <w:bodyDiv w:val="1"/>
      <w:marLeft w:val="0"/>
      <w:marRight w:val="0"/>
      <w:marTop w:val="0"/>
      <w:marBottom w:val="0"/>
      <w:divBdr>
        <w:top w:val="none" w:sz="0" w:space="0" w:color="auto"/>
        <w:left w:val="none" w:sz="0" w:space="0" w:color="auto"/>
        <w:bottom w:val="none" w:sz="0" w:space="0" w:color="auto"/>
        <w:right w:val="none" w:sz="0" w:space="0" w:color="auto"/>
      </w:divBdr>
    </w:div>
    <w:div w:id="776679641">
      <w:bodyDiv w:val="1"/>
      <w:marLeft w:val="0"/>
      <w:marRight w:val="0"/>
      <w:marTop w:val="0"/>
      <w:marBottom w:val="0"/>
      <w:divBdr>
        <w:top w:val="none" w:sz="0" w:space="0" w:color="auto"/>
        <w:left w:val="none" w:sz="0" w:space="0" w:color="auto"/>
        <w:bottom w:val="none" w:sz="0" w:space="0" w:color="auto"/>
        <w:right w:val="none" w:sz="0" w:space="0" w:color="auto"/>
      </w:divBdr>
    </w:div>
    <w:div w:id="796220658">
      <w:bodyDiv w:val="1"/>
      <w:marLeft w:val="0"/>
      <w:marRight w:val="0"/>
      <w:marTop w:val="0"/>
      <w:marBottom w:val="0"/>
      <w:divBdr>
        <w:top w:val="none" w:sz="0" w:space="0" w:color="auto"/>
        <w:left w:val="none" w:sz="0" w:space="0" w:color="auto"/>
        <w:bottom w:val="none" w:sz="0" w:space="0" w:color="auto"/>
        <w:right w:val="none" w:sz="0" w:space="0" w:color="auto"/>
      </w:divBdr>
    </w:div>
    <w:div w:id="798451176">
      <w:bodyDiv w:val="1"/>
      <w:marLeft w:val="0"/>
      <w:marRight w:val="0"/>
      <w:marTop w:val="0"/>
      <w:marBottom w:val="0"/>
      <w:divBdr>
        <w:top w:val="none" w:sz="0" w:space="0" w:color="auto"/>
        <w:left w:val="none" w:sz="0" w:space="0" w:color="auto"/>
        <w:bottom w:val="none" w:sz="0" w:space="0" w:color="auto"/>
        <w:right w:val="none" w:sz="0" w:space="0" w:color="auto"/>
      </w:divBdr>
    </w:div>
    <w:div w:id="807476122">
      <w:bodyDiv w:val="1"/>
      <w:marLeft w:val="0"/>
      <w:marRight w:val="0"/>
      <w:marTop w:val="0"/>
      <w:marBottom w:val="0"/>
      <w:divBdr>
        <w:top w:val="none" w:sz="0" w:space="0" w:color="auto"/>
        <w:left w:val="none" w:sz="0" w:space="0" w:color="auto"/>
        <w:bottom w:val="none" w:sz="0" w:space="0" w:color="auto"/>
        <w:right w:val="none" w:sz="0" w:space="0" w:color="auto"/>
      </w:divBdr>
    </w:div>
    <w:div w:id="808866505">
      <w:bodyDiv w:val="1"/>
      <w:marLeft w:val="0"/>
      <w:marRight w:val="0"/>
      <w:marTop w:val="0"/>
      <w:marBottom w:val="0"/>
      <w:divBdr>
        <w:top w:val="none" w:sz="0" w:space="0" w:color="auto"/>
        <w:left w:val="none" w:sz="0" w:space="0" w:color="auto"/>
        <w:bottom w:val="none" w:sz="0" w:space="0" w:color="auto"/>
        <w:right w:val="none" w:sz="0" w:space="0" w:color="auto"/>
      </w:divBdr>
    </w:div>
    <w:div w:id="837814132">
      <w:bodyDiv w:val="1"/>
      <w:marLeft w:val="0"/>
      <w:marRight w:val="0"/>
      <w:marTop w:val="0"/>
      <w:marBottom w:val="0"/>
      <w:divBdr>
        <w:top w:val="none" w:sz="0" w:space="0" w:color="auto"/>
        <w:left w:val="none" w:sz="0" w:space="0" w:color="auto"/>
        <w:bottom w:val="none" w:sz="0" w:space="0" w:color="auto"/>
        <w:right w:val="none" w:sz="0" w:space="0" w:color="auto"/>
      </w:divBdr>
    </w:div>
    <w:div w:id="915675872">
      <w:bodyDiv w:val="1"/>
      <w:marLeft w:val="0"/>
      <w:marRight w:val="0"/>
      <w:marTop w:val="0"/>
      <w:marBottom w:val="0"/>
      <w:divBdr>
        <w:top w:val="none" w:sz="0" w:space="0" w:color="auto"/>
        <w:left w:val="none" w:sz="0" w:space="0" w:color="auto"/>
        <w:bottom w:val="none" w:sz="0" w:space="0" w:color="auto"/>
        <w:right w:val="none" w:sz="0" w:space="0" w:color="auto"/>
      </w:divBdr>
    </w:div>
    <w:div w:id="938634958">
      <w:bodyDiv w:val="1"/>
      <w:marLeft w:val="0"/>
      <w:marRight w:val="0"/>
      <w:marTop w:val="0"/>
      <w:marBottom w:val="0"/>
      <w:divBdr>
        <w:top w:val="none" w:sz="0" w:space="0" w:color="auto"/>
        <w:left w:val="none" w:sz="0" w:space="0" w:color="auto"/>
        <w:bottom w:val="none" w:sz="0" w:space="0" w:color="auto"/>
        <w:right w:val="none" w:sz="0" w:space="0" w:color="auto"/>
      </w:divBdr>
    </w:div>
    <w:div w:id="942759249">
      <w:bodyDiv w:val="1"/>
      <w:marLeft w:val="0"/>
      <w:marRight w:val="0"/>
      <w:marTop w:val="0"/>
      <w:marBottom w:val="0"/>
      <w:divBdr>
        <w:top w:val="none" w:sz="0" w:space="0" w:color="auto"/>
        <w:left w:val="none" w:sz="0" w:space="0" w:color="auto"/>
        <w:bottom w:val="none" w:sz="0" w:space="0" w:color="auto"/>
        <w:right w:val="none" w:sz="0" w:space="0" w:color="auto"/>
      </w:divBdr>
    </w:div>
    <w:div w:id="952322170">
      <w:bodyDiv w:val="1"/>
      <w:marLeft w:val="0"/>
      <w:marRight w:val="0"/>
      <w:marTop w:val="0"/>
      <w:marBottom w:val="0"/>
      <w:divBdr>
        <w:top w:val="none" w:sz="0" w:space="0" w:color="auto"/>
        <w:left w:val="none" w:sz="0" w:space="0" w:color="auto"/>
        <w:bottom w:val="none" w:sz="0" w:space="0" w:color="auto"/>
        <w:right w:val="none" w:sz="0" w:space="0" w:color="auto"/>
      </w:divBdr>
    </w:div>
    <w:div w:id="981689032">
      <w:bodyDiv w:val="1"/>
      <w:marLeft w:val="0"/>
      <w:marRight w:val="0"/>
      <w:marTop w:val="0"/>
      <w:marBottom w:val="0"/>
      <w:divBdr>
        <w:top w:val="none" w:sz="0" w:space="0" w:color="auto"/>
        <w:left w:val="none" w:sz="0" w:space="0" w:color="auto"/>
        <w:bottom w:val="none" w:sz="0" w:space="0" w:color="auto"/>
        <w:right w:val="none" w:sz="0" w:space="0" w:color="auto"/>
      </w:divBdr>
    </w:div>
    <w:div w:id="997539549">
      <w:bodyDiv w:val="1"/>
      <w:marLeft w:val="0"/>
      <w:marRight w:val="0"/>
      <w:marTop w:val="0"/>
      <w:marBottom w:val="0"/>
      <w:divBdr>
        <w:top w:val="none" w:sz="0" w:space="0" w:color="auto"/>
        <w:left w:val="none" w:sz="0" w:space="0" w:color="auto"/>
        <w:bottom w:val="none" w:sz="0" w:space="0" w:color="auto"/>
        <w:right w:val="none" w:sz="0" w:space="0" w:color="auto"/>
      </w:divBdr>
    </w:div>
    <w:div w:id="998923256">
      <w:bodyDiv w:val="1"/>
      <w:marLeft w:val="0"/>
      <w:marRight w:val="0"/>
      <w:marTop w:val="0"/>
      <w:marBottom w:val="0"/>
      <w:divBdr>
        <w:top w:val="none" w:sz="0" w:space="0" w:color="auto"/>
        <w:left w:val="none" w:sz="0" w:space="0" w:color="auto"/>
        <w:bottom w:val="none" w:sz="0" w:space="0" w:color="auto"/>
        <w:right w:val="none" w:sz="0" w:space="0" w:color="auto"/>
      </w:divBdr>
    </w:div>
    <w:div w:id="1008485607">
      <w:bodyDiv w:val="1"/>
      <w:marLeft w:val="0"/>
      <w:marRight w:val="0"/>
      <w:marTop w:val="0"/>
      <w:marBottom w:val="0"/>
      <w:divBdr>
        <w:top w:val="none" w:sz="0" w:space="0" w:color="auto"/>
        <w:left w:val="none" w:sz="0" w:space="0" w:color="auto"/>
        <w:bottom w:val="none" w:sz="0" w:space="0" w:color="auto"/>
        <w:right w:val="none" w:sz="0" w:space="0" w:color="auto"/>
      </w:divBdr>
    </w:div>
    <w:div w:id="1025448923">
      <w:bodyDiv w:val="1"/>
      <w:marLeft w:val="0"/>
      <w:marRight w:val="0"/>
      <w:marTop w:val="0"/>
      <w:marBottom w:val="0"/>
      <w:divBdr>
        <w:top w:val="none" w:sz="0" w:space="0" w:color="auto"/>
        <w:left w:val="none" w:sz="0" w:space="0" w:color="auto"/>
        <w:bottom w:val="none" w:sz="0" w:space="0" w:color="auto"/>
        <w:right w:val="none" w:sz="0" w:space="0" w:color="auto"/>
      </w:divBdr>
    </w:div>
    <w:div w:id="1033573920">
      <w:bodyDiv w:val="1"/>
      <w:marLeft w:val="0"/>
      <w:marRight w:val="0"/>
      <w:marTop w:val="0"/>
      <w:marBottom w:val="0"/>
      <w:divBdr>
        <w:top w:val="none" w:sz="0" w:space="0" w:color="auto"/>
        <w:left w:val="none" w:sz="0" w:space="0" w:color="auto"/>
        <w:bottom w:val="none" w:sz="0" w:space="0" w:color="auto"/>
        <w:right w:val="none" w:sz="0" w:space="0" w:color="auto"/>
      </w:divBdr>
    </w:div>
    <w:div w:id="1041327589">
      <w:bodyDiv w:val="1"/>
      <w:marLeft w:val="0"/>
      <w:marRight w:val="0"/>
      <w:marTop w:val="0"/>
      <w:marBottom w:val="0"/>
      <w:divBdr>
        <w:top w:val="none" w:sz="0" w:space="0" w:color="auto"/>
        <w:left w:val="none" w:sz="0" w:space="0" w:color="auto"/>
        <w:bottom w:val="none" w:sz="0" w:space="0" w:color="auto"/>
        <w:right w:val="none" w:sz="0" w:space="0" w:color="auto"/>
      </w:divBdr>
    </w:div>
    <w:div w:id="1118718343">
      <w:bodyDiv w:val="1"/>
      <w:marLeft w:val="0"/>
      <w:marRight w:val="0"/>
      <w:marTop w:val="0"/>
      <w:marBottom w:val="0"/>
      <w:divBdr>
        <w:top w:val="none" w:sz="0" w:space="0" w:color="auto"/>
        <w:left w:val="none" w:sz="0" w:space="0" w:color="auto"/>
        <w:bottom w:val="none" w:sz="0" w:space="0" w:color="auto"/>
        <w:right w:val="none" w:sz="0" w:space="0" w:color="auto"/>
      </w:divBdr>
    </w:div>
    <w:div w:id="1144664572">
      <w:bodyDiv w:val="1"/>
      <w:marLeft w:val="0"/>
      <w:marRight w:val="0"/>
      <w:marTop w:val="0"/>
      <w:marBottom w:val="0"/>
      <w:divBdr>
        <w:top w:val="none" w:sz="0" w:space="0" w:color="auto"/>
        <w:left w:val="none" w:sz="0" w:space="0" w:color="auto"/>
        <w:bottom w:val="none" w:sz="0" w:space="0" w:color="auto"/>
        <w:right w:val="none" w:sz="0" w:space="0" w:color="auto"/>
      </w:divBdr>
    </w:div>
    <w:div w:id="1156996853">
      <w:bodyDiv w:val="1"/>
      <w:marLeft w:val="0"/>
      <w:marRight w:val="0"/>
      <w:marTop w:val="0"/>
      <w:marBottom w:val="0"/>
      <w:divBdr>
        <w:top w:val="none" w:sz="0" w:space="0" w:color="auto"/>
        <w:left w:val="none" w:sz="0" w:space="0" w:color="auto"/>
        <w:bottom w:val="none" w:sz="0" w:space="0" w:color="auto"/>
        <w:right w:val="none" w:sz="0" w:space="0" w:color="auto"/>
      </w:divBdr>
    </w:div>
    <w:div w:id="1159005708">
      <w:bodyDiv w:val="1"/>
      <w:marLeft w:val="0"/>
      <w:marRight w:val="0"/>
      <w:marTop w:val="0"/>
      <w:marBottom w:val="0"/>
      <w:divBdr>
        <w:top w:val="none" w:sz="0" w:space="0" w:color="auto"/>
        <w:left w:val="none" w:sz="0" w:space="0" w:color="auto"/>
        <w:bottom w:val="none" w:sz="0" w:space="0" w:color="auto"/>
        <w:right w:val="none" w:sz="0" w:space="0" w:color="auto"/>
      </w:divBdr>
    </w:div>
    <w:div w:id="1174299615">
      <w:bodyDiv w:val="1"/>
      <w:marLeft w:val="0"/>
      <w:marRight w:val="0"/>
      <w:marTop w:val="0"/>
      <w:marBottom w:val="0"/>
      <w:divBdr>
        <w:top w:val="none" w:sz="0" w:space="0" w:color="auto"/>
        <w:left w:val="none" w:sz="0" w:space="0" w:color="auto"/>
        <w:bottom w:val="none" w:sz="0" w:space="0" w:color="auto"/>
        <w:right w:val="none" w:sz="0" w:space="0" w:color="auto"/>
      </w:divBdr>
    </w:div>
    <w:div w:id="1179734892">
      <w:bodyDiv w:val="1"/>
      <w:marLeft w:val="0"/>
      <w:marRight w:val="0"/>
      <w:marTop w:val="0"/>
      <w:marBottom w:val="0"/>
      <w:divBdr>
        <w:top w:val="none" w:sz="0" w:space="0" w:color="auto"/>
        <w:left w:val="none" w:sz="0" w:space="0" w:color="auto"/>
        <w:bottom w:val="none" w:sz="0" w:space="0" w:color="auto"/>
        <w:right w:val="none" w:sz="0" w:space="0" w:color="auto"/>
      </w:divBdr>
    </w:div>
    <w:div w:id="1185512265">
      <w:bodyDiv w:val="1"/>
      <w:marLeft w:val="0"/>
      <w:marRight w:val="0"/>
      <w:marTop w:val="0"/>
      <w:marBottom w:val="0"/>
      <w:divBdr>
        <w:top w:val="none" w:sz="0" w:space="0" w:color="auto"/>
        <w:left w:val="none" w:sz="0" w:space="0" w:color="auto"/>
        <w:bottom w:val="none" w:sz="0" w:space="0" w:color="auto"/>
        <w:right w:val="none" w:sz="0" w:space="0" w:color="auto"/>
      </w:divBdr>
    </w:div>
    <w:div w:id="1198472585">
      <w:bodyDiv w:val="1"/>
      <w:marLeft w:val="0"/>
      <w:marRight w:val="0"/>
      <w:marTop w:val="0"/>
      <w:marBottom w:val="0"/>
      <w:divBdr>
        <w:top w:val="none" w:sz="0" w:space="0" w:color="auto"/>
        <w:left w:val="none" w:sz="0" w:space="0" w:color="auto"/>
        <w:bottom w:val="none" w:sz="0" w:space="0" w:color="auto"/>
        <w:right w:val="none" w:sz="0" w:space="0" w:color="auto"/>
      </w:divBdr>
    </w:div>
    <w:div w:id="1199394665">
      <w:bodyDiv w:val="1"/>
      <w:marLeft w:val="0"/>
      <w:marRight w:val="0"/>
      <w:marTop w:val="0"/>
      <w:marBottom w:val="0"/>
      <w:divBdr>
        <w:top w:val="none" w:sz="0" w:space="0" w:color="auto"/>
        <w:left w:val="none" w:sz="0" w:space="0" w:color="auto"/>
        <w:bottom w:val="none" w:sz="0" w:space="0" w:color="auto"/>
        <w:right w:val="none" w:sz="0" w:space="0" w:color="auto"/>
      </w:divBdr>
    </w:div>
    <w:div w:id="1230383764">
      <w:bodyDiv w:val="1"/>
      <w:marLeft w:val="0"/>
      <w:marRight w:val="0"/>
      <w:marTop w:val="0"/>
      <w:marBottom w:val="0"/>
      <w:divBdr>
        <w:top w:val="none" w:sz="0" w:space="0" w:color="auto"/>
        <w:left w:val="none" w:sz="0" w:space="0" w:color="auto"/>
        <w:bottom w:val="none" w:sz="0" w:space="0" w:color="auto"/>
        <w:right w:val="none" w:sz="0" w:space="0" w:color="auto"/>
      </w:divBdr>
    </w:div>
    <w:div w:id="1231619822">
      <w:bodyDiv w:val="1"/>
      <w:marLeft w:val="0"/>
      <w:marRight w:val="0"/>
      <w:marTop w:val="0"/>
      <w:marBottom w:val="0"/>
      <w:divBdr>
        <w:top w:val="none" w:sz="0" w:space="0" w:color="auto"/>
        <w:left w:val="none" w:sz="0" w:space="0" w:color="auto"/>
        <w:bottom w:val="none" w:sz="0" w:space="0" w:color="auto"/>
        <w:right w:val="none" w:sz="0" w:space="0" w:color="auto"/>
      </w:divBdr>
    </w:div>
    <w:div w:id="1266304778">
      <w:bodyDiv w:val="1"/>
      <w:marLeft w:val="0"/>
      <w:marRight w:val="0"/>
      <w:marTop w:val="0"/>
      <w:marBottom w:val="0"/>
      <w:divBdr>
        <w:top w:val="none" w:sz="0" w:space="0" w:color="auto"/>
        <w:left w:val="none" w:sz="0" w:space="0" w:color="auto"/>
        <w:bottom w:val="none" w:sz="0" w:space="0" w:color="auto"/>
        <w:right w:val="none" w:sz="0" w:space="0" w:color="auto"/>
      </w:divBdr>
    </w:div>
    <w:div w:id="1309823787">
      <w:bodyDiv w:val="1"/>
      <w:marLeft w:val="0"/>
      <w:marRight w:val="0"/>
      <w:marTop w:val="0"/>
      <w:marBottom w:val="0"/>
      <w:divBdr>
        <w:top w:val="none" w:sz="0" w:space="0" w:color="auto"/>
        <w:left w:val="none" w:sz="0" w:space="0" w:color="auto"/>
        <w:bottom w:val="none" w:sz="0" w:space="0" w:color="auto"/>
        <w:right w:val="none" w:sz="0" w:space="0" w:color="auto"/>
      </w:divBdr>
    </w:div>
    <w:div w:id="1309939248">
      <w:bodyDiv w:val="1"/>
      <w:marLeft w:val="0"/>
      <w:marRight w:val="0"/>
      <w:marTop w:val="0"/>
      <w:marBottom w:val="0"/>
      <w:divBdr>
        <w:top w:val="none" w:sz="0" w:space="0" w:color="auto"/>
        <w:left w:val="none" w:sz="0" w:space="0" w:color="auto"/>
        <w:bottom w:val="none" w:sz="0" w:space="0" w:color="auto"/>
        <w:right w:val="none" w:sz="0" w:space="0" w:color="auto"/>
      </w:divBdr>
    </w:div>
    <w:div w:id="1318266195">
      <w:bodyDiv w:val="1"/>
      <w:marLeft w:val="0"/>
      <w:marRight w:val="0"/>
      <w:marTop w:val="0"/>
      <w:marBottom w:val="0"/>
      <w:divBdr>
        <w:top w:val="none" w:sz="0" w:space="0" w:color="auto"/>
        <w:left w:val="none" w:sz="0" w:space="0" w:color="auto"/>
        <w:bottom w:val="none" w:sz="0" w:space="0" w:color="auto"/>
        <w:right w:val="none" w:sz="0" w:space="0" w:color="auto"/>
      </w:divBdr>
    </w:div>
    <w:div w:id="1341276836">
      <w:bodyDiv w:val="1"/>
      <w:marLeft w:val="0"/>
      <w:marRight w:val="0"/>
      <w:marTop w:val="0"/>
      <w:marBottom w:val="0"/>
      <w:divBdr>
        <w:top w:val="none" w:sz="0" w:space="0" w:color="auto"/>
        <w:left w:val="none" w:sz="0" w:space="0" w:color="auto"/>
        <w:bottom w:val="none" w:sz="0" w:space="0" w:color="auto"/>
        <w:right w:val="none" w:sz="0" w:space="0" w:color="auto"/>
      </w:divBdr>
    </w:div>
    <w:div w:id="1345134787">
      <w:bodyDiv w:val="1"/>
      <w:marLeft w:val="0"/>
      <w:marRight w:val="0"/>
      <w:marTop w:val="0"/>
      <w:marBottom w:val="0"/>
      <w:divBdr>
        <w:top w:val="none" w:sz="0" w:space="0" w:color="auto"/>
        <w:left w:val="none" w:sz="0" w:space="0" w:color="auto"/>
        <w:bottom w:val="none" w:sz="0" w:space="0" w:color="auto"/>
        <w:right w:val="none" w:sz="0" w:space="0" w:color="auto"/>
      </w:divBdr>
    </w:div>
    <w:div w:id="1379822394">
      <w:bodyDiv w:val="1"/>
      <w:marLeft w:val="0"/>
      <w:marRight w:val="0"/>
      <w:marTop w:val="0"/>
      <w:marBottom w:val="0"/>
      <w:divBdr>
        <w:top w:val="none" w:sz="0" w:space="0" w:color="auto"/>
        <w:left w:val="none" w:sz="0" w:space="0" w:color="auto"/>
        <w:bottom w:val="none" w:sz="0" w:space="0" w:color="auto"/>
        <w:right w:val="none" w:sz="0" w:space="0" w:color="auto"/>
      </w:divBdr>
    </w:div>
    <w:div w:id="1380324227">
      <w:bodyDiv w:val="1"/>
      <w:marLeft w:val="0"/>
      <w:marRight w:val="0"/>
      <w:marTop w:val="0"/>
      <w:marBottom w:val="0"/>
      <w:divBdr>
        <w:top w:val="none" w:sz="0" w:space="0" w:color="auto"/>
        <w:left w:val="none" w:sz="0" w:space="0" w:color="auto"/>
        <w:bottom w:val="none" w:sz="0" w:space="0" w:color="auto"/>
        <w:right w:val="none" w:sz="0" w:space="0" w:color="auto"/>
      </w:divBdr>
    </w:div>
    <w:div w:id="1442845433">
      <w:bodyDiv w:val="1"/>
      <w:marLeft w:val="0"/>
      <w:marRight w:val="0"/>
      <w:marTop w:val="0"/>
      <w:marBottom w:val="0"/>
      <w:divBdr>
        <w:top w:val="none" w:sz="0" w:space="0" w:color="auto"/>
        <w:left w:val="none" w:sz="0" w:space="0" w:color="auto"/>
        <w:bottom w:val="none" w:sz="0" w:space="0" w:color="auto"/>
        <w:right w:val="none" w:sz="0" w:space="0" w:color="auto"/>
      </w:divBdr>
    </w:div>
    <w:div w:id="1451360737">
      <w:bodyDiv w:val="1"/>
      <w:marLeft w:val="0"/>
      <w:marRight w:val="0"/>
      <w:marTop w:val="0"/>
      <w:marBottom w:val="0"/>
      <w:divBdr>
        <w:top w:val="none" w:sz="0" w:space="0" w:color="auto"/>
        <w:left w:val="none" w:sz="0" w:space="0" w:color="auto"/>
        <w:bottom w:val="none" w:sz="0" w:space="0" w:color="auto"/>
        <w:right w:val="none" w:sz="0" w:space="0" w:color="auto"/>
      </w:divBdr>
    </w:div>
    <w:div w:id="1462839513">
      <w:bodyDiv w:val="1"/>
      <w:marLeft w:val="0"/>
      <w:marRight w:val="0"/>
      <w:marTop w:val="0"/>
      <w:marBottom w:val="0"/>
      <w:divBdr>
        <w:top w:val="none" w:sz="0" w:space="0" w:color="auto"/>
        <w:left w:val="none" w:sz="0" w:space="0" w:color="auto"/>
        <w:bottom w:val="none" w:sz="0" w:space="0" w:color="auto"/>
        <w:right w:val="none" w:sz="0" w:space="0" w:color="auto"/>
      </w:divBdr>
    </w:div>
    <w:div w:id="146592485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547647076">
      <w:bodyDiv w:val="1"/>
      <w:marLeft w:val="0"/>
      <w:marRight w:val="0"/>
      <w:marTop w:val="0"/>
      <w:marBottom w:val="0"/>
      <w:divBdr>
        <w:top w:val="none" w:sz="0" w:space="0" w:color="auto"/>
        <w:left w:val="none" w:sz="0" w:space="0" w:color="auto"/>
        <w:bottom w:val="none" w:sz="0" w:space="0" w:color="auto"/>
        <w:right w:val="none" w:sz="0" w:space="0" w:color="auto"/>
      </w:divBdr>
    </w:div>
    <w:div w:id="1556693532">
      <w:bodyDiv w:val="1"/>
      <w:marLeft w:val="0"/>
      <w:marRight w:val="0"/>
      <w:marTop w:val="0"/>
      <w:marBottom w:val="0"/>
      <w:divBdr>
        <w:top w:val="none" w:sz="0" w:space="0" w:color="auto"/>
        <w:left w:val="none" w:sz="0" w:space="0" w:color="auto"/>
        <w:bottom w:val="none" w:sz="0" w:space="0" w:color="auto"/>
        <w:right w:val="none" w:sz="0" w:space="0" w:color="auto"/>
      </w:divBdr>
    </w:div>
    <w:div w:id="1564946531">
      <w:bodyDiv w:val="1"/>
      <w:marLeft w:val="0"/>
      <w:marRight w:val="0"/>
      <w:marTop w:val="0"/>
      <w:marBottom w:val="0"/>
      <w:divBdr>
        <w:top w:val="none" w:sz="0" w:space="0" w:color="auto"/>
        <w:left w:val="none" w:sz="0" w:space="0" w:color="auto"/>
        <w:bottom w:val="none" w:sz="0" w:space="0" w:color="auto"/>
        <w:right w:val="none" w:sz="0" w:space="0" w:color="auto"/>
      </w:divBdr>
    </w:div>
    <w:div w:id="1584795774">
      <w:bodyDiv w:val="1"/>
      <w:marLeft w:val="0"/>
      <w:marRight w:val="0"/>
      <w:marTop w:val="0"/>
      <w:marBottom w:val="0"/>
      <w:divBdr>
        <w:top w:val="none" w:sz="0" w:space="0" w:color="auto"/>
        <w:left w:val="none" w:sz="0" w:space="0" w:color="auto"/>
        <w:bottom w:val="none" w:sz="0" w:space="0" w:color="auto"/>
        <w:right w:val="none" w:sz="0" w:space="0" w:color="auto"/>
      </w:divBdr>
    </w:div>
    <w:div w:id="1606037030">
      <w:bodyDiv w:val="1"/>
      <w:marLeft w:val="0"/>
      <w:marRight w:val="0"/>
      <w:marTop w:val="0"/>
      <w:marBottom w:val="0"/>
      <w:divBdr>
        <w:top w:val="none" w:sz="0" w:space="0" w:color="auto"/>
        <w:left w:val="none" w:sz="0" w:space="0" w:color="auto"/>
        <w:bottom w:val="none" w:sz="0" w:space="0" w:color="auto"/>
        <w:right w:val="none" w:sz="0" w:space="0" w:color="auto"/>
      </w:divBdr>
    </w:div>
    <w:div w:id="1606502721">
      <w:bodyDiv w:val="1"/>
      <w:marLeft w:val="0"/>
      <w:marRight w:val="0"/>
      <w:marTop w:val="0"/>
      <w:marBottom w:val="0"/>
      <w:divBdr>
        <w:top w:val="none" w:sz="0" w:space="0" w:color="auto"/>
        <w:left w:val="none" w:sz="0" w:space="0" w:color="auto"/>
        <w:bottom w:val="none" w:sz="0" w:space="0" w:color="auto"/>
        <w:right w:val="none" w:sz="0" w:space="0" w:color="auto"/>
      </w:divBdr>
    </w:div>
    <w:div w:id="1636520507">
      <w:bodyDiv w:val="1"/>
      <w:marLeft w:val="0"/>
      <w:marRight w:val="0"/>
      <w:marTop w:val="0"/>
      <w:marBottom w:val="0"/>
      <w:divBdr>
        <w:top w:val="none" w:sz="0" w:space="0" w:color="auto"/>
        <w:left w:val="none" w:sz="0" w:space="0" w:color="auto"/>
        <w:bottom w:val="none" w:sz="0" w:space="0" w:color="auto"/>
        <w:right w:val="none" w:sz="0" w:space="0" w:color="auto"/>
      </w:divBdr>
    </w:div>
    <w:div w:id="1643005268">
      <w:bodyDiv w:val="1"/>
      <w:marLeft w:val="0"/>
      <w:marRight w:val="0"/>
      <w:marTop w:val="0"/>
      <w:marBottom w:val="0"/>
      <w:divBdr>
        <w:top w:val="none" w:sz="0" w:space="0" w:color="auto"/>
        <w:left w:val="none" w:sz="0" w:space="0" w:color="auto"/>
        <w:bottom w:val="none" w:sz="0" w:space="0" w:color="auto"/>
        <w:right w:val="none" w:sz="0" w:space="0" w:color="auto"/>
      </w:divBdr>
    </w:div>
    <w:div w:id="1649432314">
      <w:bodyDiv w:val="1"/>
      <w:marLeft w:val="0"/>
      <w:marRight w:val="0"/>
      <w:marTop w:val="0"/>
      <w:marBottom w:val="0"/>
      <w:divBdr>
        <w:top w:val="none" w:sz="0" w:space="0" w:color="auto"/>
        <w:left w:val="none" w:sz="0" w:space="0" w:color="auto"/>
        <w:bottom w:val="none" w:sz="0" w:space="0" w:color="auto"/>
        <w:right w:val="none" w:sz="0" w:space="0" w:color="auto"/>
      </w:divBdr>
    </w:div>
    <w:div w:id="1688404240">
      <w:bodyDiv w:val="1"/>
      <w:marLeft w:val="0"/>
      <w:marRight w:val="0"/>
      <w:marTop w:val="0"/>
      <w:marBottom w:val="0"/>
      <w:divBdr>
        <w:top w:val="none" w:sz="0" w:space="0" w:color="auto"/>
        <w:left w:val="none" w:sz="0" w:space="0" w:color="auto"/>
        <w:bottom w:val="none" w:sz="0" w:space="0" w:color="auto"/>
        <w:right w:val="none" w:sz="0" w:space="0" w:color="auto"/>
      </w:divBdr>
    </w:div>
    <w:div w:id="1708720991">
      <w:bodyDiv w:val="1"/>
      <w:marLeft w:val="0"/>
      <w:marRight w:val="0"/>
      <w:marTop w:val="0"/>
      <w:marBottom w:val="0"/>
      <w:divBdr>
        <w:top w:val="none" w:sz="0" w:space="0" w:color="auto"/>
        <w:left w:val="none" w:sz="0" w:space="0" w:color="auto"/>
        <w:bottom w:val="none" w:sz="0" w:space="0" w:color="auto"/>
        <w:right w:val="none" w:sz="0" w:space="0" w:color="auto"/>
      </w:divBdr>
    </w:div>
    <w:div w:id="1769422282">
      <w:bodyDiv w:val="1"/>
      <w:marLeft w:val="0"/>
      <w:marRight w:val="0"/>
      <w:marTop w:val="0"/>
      <w:marBottom w:val="0"/>
      <w:divBdr>
        <w:top w:val="none" w:sz="0" w:space="0" w:color="auto"/>
        <w:left w:val="none" w:sz="0" w:space="0" w:color="auto"/>
        <w:bottom w:val="none" w:sz="0" w:space="0" w:color="auto"/>
        <w:right w:val="none" w:sz="0" w:space="0" w:color="auto"/>
      </w:divBdr>
    </w:div>
    <w:div w:id="1773747083">
      <w:bodyDiv w:val="1"/>
      <w:marLeft w:val="0"/>
      <w:marRight w:val="0"/>
      <w:marTop w:val="0"/>
      <w:marBottom w:val="0"/>
      <w:divBdr>
        <w:top w:val="none" w:sz="0" w:space="0" w:color="auto"/>
        <w:left w:val="none" w:sz="0" w:space="0" w:color="auto"/>
        <w:bottom w:val="none" w:sz="0" w:space="0" w:color="auto"/>
        <w:right w:val="none" w:sz="0" w:space="0" w:color="auto"/>
      </w:divBdr>
    </w:div>
    <w:div w:id="1788811233">
      <w:bodyDiv w:val="1"/>
      <w:marLeft w:val="0"/>
      <w:marRight w:val="0"/>
      <w:marTop w:val="0"/>
      <w:marBottom w:val="0"/>
      <w:divBdr>
        <w:top w:val="none" w:sz="0" w:space="0" w:color="auto"/>
        <w:left w:val="none" w:sz="0" w:space="0" w:color="auto"/>
        <w:bottom w:val="none" w:sz="0" w:space="0" w:color="auto"/>
        <w:right w:val="none" w:sz="0" w:space="0" w:color="auto"/>
      </w:divBdr>
    </w:div>
    <w:div w:id="1833526300">
      <w:bodyDiv w:val="1"/>
      <w:marLeft w:val="0"/>
      <w:marRight w:val="0"/>
      <w:marTop w:val="0"/>
      <w:marBottom w:val="0"/>
      <w:divBdr>
        <w:top w:val="none" w:sz="0" w:space="0" w:color="auto"/>
        <w:left w:val="none" w:sz="0" w:space="0" w:color="auto"/>
        <w:bottom w:val="none" w:sz="0" w:space="0" w:color="auto"/>
        <w:right w:val="none" w:sz="0" w:space="0" w:color="auto"/>
      </w:divBdr>
    </w:div>
    <w:div w:id="1848865374">
      <w:bodyDiv w:val="1"/>
      <w:marLeft w:val="0"/>
      <w:marRight w:val="0"/>
      <w:marTop w:val="0"/>
      <w:marBottom w:val="0"/>
      <w:divBdr>
        <w:top w:val="none" w:sz="0" w:space="0" w:color="auto"/>
        <w:left w:val="none" w:sz="0" w:space="0" w:color="auto"/>
        <w:bottom w:val="none" w:sz="0" w:space="0" w:color="auto"/>
        <w:right w:val="none" w:sz="0" w:space="0" w:color="auto"/>
      </w:divBdr>
    </w:div>
    <w:div w:id="1855262903">
      <w:bodyDiv w:val="1"/>
      <w:marLeft w:val="0"/>
      <w:marRight w:val="0"/>
      <w:marTop w:val="0"/>
      <w:marBottom w:val="0"/>
      <w:divBdr>
        <w:top w:val="none" w:sz="0" w:space="0" w:color="auto"/>
        <w:left w:val="none" w:sz="0" w:space="0" w:color="auto"/>
        <w:bottom w:val="none" w:sz="0" w:space="0" w:color="auto"/>
        <w:right w:val="none" w:sz="0" w:space="0" w:color="auto"/>
      </w:divBdr>
    </w:div>
    <w:div w:id="1872570656">
      <w:bodyDiv w:val="1"/>
      <w:marLeft w:val="0"/>
      <w:marRight w:val="0"/>
      <w:marTop w:val="0"/>
      <w:marBottom w:val="0"/>
      <w:divBdr>
        <w:top w:val="none" w:sz="0" w:space="0" w:color="auto"/>
        <w:left w:val="none" w:sz="0" w:space="0" w:color="auto"/>
        <w:bottom w:val="none" w:sz="0" w:space="0" w:color="auto"/>
        <w:right w:val="none" w:sz="0" w:space="0" w:color="auto"/>
      </w:divBdr>
    </w:div>
    <w:div w:id="1915696973">
      <w:bodyDiv w:val="1"/>
      <w:marLeft w:val="0"/>
      <w:marRight w:val="0"/>
      <w:marTop w:val="0"/>
      <w:marBottom w:val="0"/>
      <w:divBdr>
        <w:top w:val="none" w:sz="0" w:space="0" w:color="auto"/>
        <w:left w:val="none" w:sz="0" w:space="0" w:color="auto"/>
        <w:bottom w:val="none" w:sz="0" w:space="0" w:color="auto"/>
        <w:right w:val="none" w:sz="0" w:space="0" w:color="auto"/>
      </w:divBdr>
    </w:div>
    <w:div w:id="1916477537">
      <w:bodyDiv w:val="1"/>
      <w:marLeft w:val="0"/>
      <w:marRight w:val="0"/>
      <w:marTop w:val="0"/>
      <w:marBottom w:val="0"/>
      <w:divBdr>
        <w:top w:val="none" w:sz="0" w:space="0" w:color="auto"/>
        <w:left w:val="none" w:sz="0" w:space="0" w:color="auto"/>
        <w:bottom w:val="none" w:sz="0" w:space="0" w:color="auto"/>
        <w:right w:val="none" w:sz="0" w:space="0" w:color="auto"/>
      </w:divBdr>
    </w:div>
    <w:div w:id="1967001845">
      <w:bodyDiv w:val="1"/>
      <w:marLeft w:val="0"/>
      <w:marRight w:val="0"/>
      <w:marTop w:val="0"/>
      <w:marBottom w:val="0"/>
      <w:divBdr>
        <w:top w:val="none" w:sz="0" w:space="0" w:color="auto"/>
        <w:left w:val="none" w:sz="0" w:space="0" w:color="auto"/>
        <w:bottom w:val="none" w:sz="0" w:space="0" w:color="auto"/>
        <w:right w:val="none" w:sz="0" w:space="0" w:color="auto"/>
      </w:divBdr>
    </w:div>
    <w:div w:id="2012560367">
      <w:bodyDiv w:val="1"/>
      <w:marLeft w:val="0"/>
      <w:marRight w:val="0"/>
      <w:marTop w:val="0"/>
      <w:marBottom w:val="0"/>
      <w:divBdr>
        <w:top w:val="none" w:sz="0" w:space="0" w:color="auto"/>
        <w:left w:val="none" w:sz="0" w:space="0" w:color="auto"/>
        <w:bottom w:val="none" w:sz="0" w:space="0" w:color="auto"/>
        <w:right w:val="none" w:sz="0" w:space="0" w:color="auto"/>
      </w:divBdr>
    </w:div>
    <w:div w:id="2072189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takam.mof.gov.il/document/H.15.4.3" TargetMode="External"/><Relationship Id="rId18" Type="http://schemas.openxmlformats.org/officeDocument/2006/relationships/hyperlink" Target="https://www.10bis.co.il/gov" TargetMode="External"/><Relationship Id="rId26" Type="http://schemas.openxmlformats.org/officeDocument/2006/relationships/hyperlink" Target="mailto:Lunch@mof.gov.il" TargetMode="External"/><Relationship Id="rId39" Type="http://schemas.microsoft.com/office/2018/08/relationships/commentsExtensible" Target="commentsExtensible.xml"/><Relationship Id="rId3" Type="http://schemas.openxmlformats.org/officeDocument/2006/relationships/customXml" Target="../customXml/item3.xml"/><Relationship Id="rId21" Type="http://schemas.openxmlformats.org/officeDocument/2006/relationships/hyperlink" Target="mailto:razt@10bis.co.il" TargetMode="External"/><Relationship Id="rId34"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takam.mof.gov.il/document/H.15.4.3" TargetMode="External"/><Relationship Id="rId17" Type="http://schemas.openxmlformats.org/officeDocument/2006/relationships/hyperlink" Target="https://www.cibus-sodexo.co.il/gov" TargetMode="External"/><Relationship Id="rId25" Type="http://schemas.openxmlformats.org/officeDocument/2006/relationships/hyperlink" Target="mailto:service@10bis.co.il" TargetMode="External"/><Relationship Id="rId33"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goodi.co.il/hellow/" TargetMode="External"/><Relationship Id="rId20" Type="http://schemas.openxmlformats.org/officeDocument/2006/relationships/hyperlink" Target="mailto:Ishay.Blutner@sodexo.com" TargetMode="External"/><Relationship Id="rId29" Type="http://schemas.openxmlformats.org/officeDocument/2006/relationships/image" Target="media/image1.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takam.mof.gov.il/document/HM.16.3.9" TargetMode="External"/><Relationship Id="rId24" Type="http://schemas.openxmlformats.org/officeDocument/2006/relationships/hyperlink" Target="mailto:cs.il@sodexo.com" TargetMode="External"/><Relationship Id="rId32" Type="http://schemas.openxmlformats.org/officeDocument/2006/relationships/oleObject" Target="embeddings/oleObject2.bin"/><Relationship Id="rId37" Type="http://schemas.openxmlformats.org/officeDocument/2006/relationships/theme" Target="theme/theme1.xml"/><Relationship Id="rId40" Type="http://schemas.microsoft.com/office/2016/09/relationships/commentsIds" Target="commentsIds.xml"/><Relationship Id="rId5" Type="http://schemas.openxmlformats.org/officeDocument/2006/relationships/numbering" Target="numbering.xml"/><Relationship Id="rId15" Type="http://schemas.openxmlformats.org/officeDocument/2006/relationships/hyperlink" Target="https://takam.mof.gov.il/document/H.1.6.3" TargetMode="External"/><Relationship Id="rId23" Type="http://schemas.openxmlformats.org/officeDocument/2006/relationships/hyperlink" Target="https://goo.gl/w3sn33" TargetMode="External"/><Relationship Id="rId28" Type="http://schemas.openxmlformats.org/officeDocument/2006/relationships/hyperlink" Target="mailto:josephk@mof.gov.il" TargetMode="External"/><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mailto:lior.s@goodi.co.il" TargetMode="External"/><Relationship Id="rId31" Type="http://schemas.openxmlformats.org/officeDocument/2006/relationships/image" Target="media/image2.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lunch@mof.gov.il" TargetMode="External"/><Relationship Id="rId22" Type="http://schemas.openxmlformats.org/officeDocument/2006/relationships/hyperlink" Target="mailto:service@goodi.co.il" TargetMode="External"/><Relationship Id="rId27" Type="http://schemas.openxmlformats.org/officeDocument/2006/relationships/hyperlink" Target="mailto:Hasada@mof.gov.il" TargetMode="External"/><Relationship Id="rId30" Type="http://schemas.openxmlformats.org/officeDocument/2006/relationships/oleObject" Target="embeddings/oleObject1.bin"/><Relationship Id="rId35"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s://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mailto:takam@mof.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MY%20PROJECTS\&#1506;&#1489;&#1493;&#1491;&#1492;%20&#1502;&#1492;&#1489;&#1497;&#1514;\&#1502;&#1513;&#1512;&#1491;%20&#1492;&#1488;&#1493;&#1510;&#1512;\&#1495;&#1493;&#1502;&#1512;&#1497;&#1501;%20&#1508;&#1504;&#1497;&#1502;&#1497;&#1497;&#1501;\&#1499;&#1500;&#1500;&#1497;%20&#1488;&#1493;&#1500;&#1490;&#1492;\Horaa_Full_Document_Template.doc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HM16110001000102.pdf|HM16110001000103.pdf</Attachmens>
    <AdditionalDocumentSerialNumber xmlns="a46656d4-8850-49b3-aebd-68bd05f7f43d">0</AdditionalDocumentSerialNumber>
    <IsMainInstractionFile xmlns="a46656d4-8850-49b3-aebd-68bd05f7f43d">true</IsMainInstractionFile>
    <ChapterNumber xmlns="a46656d4-8850-49b3-aebd-68bd05f7f43d">16</ChapterNumber>
    <InstructionTenderSerialNumber xmlns="a46656d4-8850-49b3-aebd-68bd05f7f43d">1</InstructionTenderSerialNumber>
    <ValidFromDate xmlns="a46656d4-8850-49b3-aebd-68bd05f7f43d">2021-01-31T22:00:00+00:00</ValidFromDate>
    <InfoTypeTitle xmlns="a46656d4-8850-49b3-aebd-68bd05f7f43d">מכרז</InfoTypeTitle>
    <SecondaryChapterNumber xmlns="a46656d4-8850-49b3-aebd-68bd05f7f43d">11</SecondaryChapterNumber>
    <KeyWords xmlns="a46656d4-8850-49b3-aebd-68bd05f7f43d"> </KeyWords>
    <HendlesDevision xmlns="a46656d4-8850-49b3-aebd-68bd05f7f43d"> </HendlesDevision>
    <DocumentName xmlns="a46656d4-8850-49b3-aebd-68bd05f7f43d">סליקת ארוחות לעובדי מדינה</DocumentName>
    <ExpirationDate xmlns="a46656d4-8850-49b3-aebd-68bd05f7f43d">2021-09-23T21:00:00+00:00</ExpirationDate>
    <TaxCatchAll xmlns="a46656d4-8850-49b3-aebd-68bd05f7f43d">
      <Value>914</Value>
      <Value>928</Value>
    </TaxCatchAll>
    <EditionNumber xmlns="a46656d4-8850-49b3-aebd-68bd05f7f43d">1</EditionNumber>
    <SubsectionNumber xmlns="a46656d4-8850-49b3-aebd-68bd05f7f43d">0</SubsectionNumber>
    <Reference xmlns="a46656d4-8850-49b3-aebd-68bd05f7f43d">12</Reference>
    <nab11dae78434cc3b325be5ea13887b1 xmlns="a46656d4-8850-49b3-aebd-68bd05f7f43d">
      <Terms xmlns="http://schemas.microsoft.com/office/infopath/2007/PartnerControls"/>
    </nab11dae78434cc3b325be5ea13887b1>
    <InfoType xmlns="a46656d4-8850-49b3-aebd-68bd05f7f43d">6</InfoType>
    <NameSigned xmlns="a46656d4-8850-49b3-aebd-68bd05f7f43d">דני מור</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שירותי הסעדה</TermName>
          <TermId xmlns="http://schemas.microsoft.com/office/infopath/2007/PartnerControls">c0bd25b2-ca06-4b68-9bf0-7e6318337467</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הסכמים ומכרזים מרכזיים</TermName>
          <TermId xmlns="http://schemas.microsoft.com/office/infopath/2007/PartnerControls">c67b4f09-6d5a-47a3-a480-ebbb67a3606f</TermId>
        </TermInfo>
      </Terms>
    </i282c1dec52e435ba40569f48c3269eb>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771C1C-4F05-4420-8DA4-9850C52E4D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4877843-3958-42E9-948F-C121C619A6F8}">
  <ds:schemaRefs>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purl.org/dc/terms/"/>
    <ds:schemaRef ds:uri="a46656d4-8850-49b3-aebd-68bd05f7f43d"/>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A3B344FB-CD55-4E25-B134-B1D677333359}">
  <ds:schemaRefs>
    <ds:schemaRef ds:uri="http://schemas.microsoft.com/sharepoint/v3/contenttype/forms"/>
  </ds:schemaRefs>
</ds:datastoreItem>
</file>

<file path=customXml/itemProps4.xml><?xml version="1.0" encoding="utf-8"?>
<ds:datastoreItem xmlns:ds="http://schemas.openxmlformats.org/officeDocument/2006/customXml" ds:itemID="{DF22BA04-C42F-4A21-94B4-EB6DCBED11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Horaa_Full_Document_Template</Template>
  <TotalTime>0</TotalTime>
  <Pages>13</Pages>
  <Words>2586</Words>
  <Characters>14598</Characters>
  <Application>Microsoft Office Word</Application>
  <DocSecurity>0</DocSecurity>
  <Lines>121</Lines>
  <Paragraphs>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MOF</Company>
  <LinksUpToDate>false</LinksUpToDate>
  <CharactersWithSpaces>17150</CharactersWithSpaces>
  <SharedDoc>false</SharedDoc>
  <HLinks>
    <vt:vector size="108" baseType="variant">
      <vt:variant>
        <vt:i4>98762843</vt:i4>
      </vt:variant>
      <vt:variant>
        <vt:i4>117</vt:i4>
      </vt:variant>
      <vt:variant>
        <vt:i4>0</vt:i4>
      </vt:variant>
      <vt:variant>
        <vt:i4>5</vt:i4>
      </vt:variant>
      <vt:variant>
        <vt:lpwstr/>
      </vt:variant>
      <vt:variant>
        <vt:lpwstr>נספח_ו</vt:lpwstr>
      </vt:variant>
      <vt:variant>
        <vt:i4>98697307</vt:i4>
      </vt:variant>
      <vt:variant>
        <vt:i4>114</vt:i4>
      </vt:variant>
      <vt:variant>
        <vt:i4>0</vt:i4>
      </vt:variant>
      <vt:variant>
        <vt:i4>5</vt:i4>
      </vt:variant>
      <vt:variant>
        <vt:lpwstr/>
      </vt:variant>
      <vt:variant>
        <vt:lpwstr>נספח_ה</vt:lpwstr>
      </vt:variant>
      <vt:variant>
        <vt:i4>98893915</vt:i4>
      </vt:variant>
      <vt:variant>
        <vt:i4>111</vt:i4>
      </vt:variant>
      <vt:variant>
        <vt:i4>0</vt:i4>
      </vt:variant>
      <vt:variant>
        <vt:i4>5</vt:i4>
      </vt:variant>
      <vt:variant>
        <vt:lpwstr/>
      </vt:variant>
      <vt:variant>
        <vt:lpwstr>נספח_ד</vt:lpwstr>
      </vt:variant>
      <vt:variant>
        <vt:i4>98828379</vt:i4>
      </vt:variant>
      <vt:variant>
        <vt:i4>108</vt:i4>
      </vt:variant>
      <vt:variant>
        <vt:i4>0</vt:i4>
      </vt:variant>
      <vt:variant>
        <vt:i4>5</vt:i4>
      </vt:variant>
      <vt:variant>
        <vt:lpwstr/>
      </vt:variant>
      <vt:variant>
        <vt:lpwstr>נספח_ג</vt:lpwstr>
      </vt:variant>
      <vt:variant>
        <vt:i4>99024987</vt:i4>
      </vt:variant>
      <vt:variant>
        <vt:i4>105</vt:i4>
      </vt:variant>
      <vt:variant>
        <vt:i4>0</vt:i4>
      </vt:variant>
      <vt:variant>
        <vt:i4>5</vt:i4>
      </vt:variant>
      <vt:variant>
        <vt:lpwstr/>
      </vt:variant>
      <vt:variant>
        <vt:lpwstr>נספח_ב</vt:lpwstr>
      </vt:variant>
      <vt:variant>
        <vt:i4>98959451</vt:i4>
      </vt:variant>
      <vt:variant>
        <vt:i4>102</vt:i4>
      </vt:variant>
      <vt:variant>
        <vt:i4>0</vt:i4>
      </vt:variant>
      <vt:variant>
        <vt:i4>5</vt:i4>
      </vt:variant>
      <vt:variant>
        <vt:lpwstr/>
      </vt:variant>
      <vt:variant>
        <vt:lpwstr>נספח_א</vt:lpwstr>
      </vt:variant>
      <vt:variant>
        <vt:i4>263608</vt:i4>
      </vt:variant>
      <vt:variant>
        <vt:i4>99</vt:i4>
      </vt:variant>
      <vt:variant>
        <vt:i4>0</vt:i4>
      </vt:variant>
      <vt:variant>
        <vt:i4>5</vt:i4>
      </vt:variant>
      <vt:variant>
        <vt:lpwstr/>
      </vt:variant>
      <vt:variant>
        <vt:lpwstr>_נספח_ב_–</vt:lpwstr>
      </vt:variant>
      <vt:variant>
        <vt:i4>263608</vt:i4>
      </vt:variant>
      <vt:variant>
        <vt:i4>96</vt:i4>
      </vt:variant>
      <vt:variant>
        <vt:i4>0</vt:i4>
      </vt:variant>
      <vt:variant>
        <vt:i4>5</vt:i4>
      </vt:variant>
      <vt:variant>
        <vt:lpwstr/>
      </vt:variant>
      <vt:variant>
        <vt:lpwstr>_נספח_ב_–</vt:lpwstr>
      </vt:variant>
      <vt:variant>
        <vt:i4>98893915</vt:i4>
      </vt:variant>
      <vt:variant>
        <vt:i4>93</vt:i4>
      </vt:variant>
      <vt:variant>
        <vt:i4>0</vt:i4>
      </vt:variant>
      <vt:variant>
        <vt:i4>5</vt:i4>
      </vt:variant>
      <vt:variant>
        <vt:lpwstr/>
      </vt:variant>
      <vt:variant>
        <vt:lpwstr>נספח_ד</vt:lpwstr>
      </vt:variant>
      <vt:variant>
        <vt:i4>98828379</vt:i4>
      </vt:variant>
      <vt:variant>
        <vt:i4>90</vt:i4>
      </vt:variant>
      <vt:variant>
        <vt:i4>0</vt:i4>
      </vt:variant>
      <vt:variant>
        <vt:i4>5</vt:i4>
      </vt:variant>
      <vt:variant>
        <vt:lpwstr/>
      </vt:variant>
      <vt:variant>
        <vt:lpwstr>נספח_ג</vt:lpwstr>
      </vt:variant>
      <vt:variant>
        <vt:i4>263609</vt:i4>
      </vt:variant>
      <vt:variant>
        <vt:i4>81</vt:i4>
      </vt:variant>
      <vt:variant>
        <vt:i4>0</vt:i4>
      </vt:variant>
      <vt:variant>
        <vt:i4>5</vt:i4>
      </vt:variant>
      <vt:variant>
        <vt:lpwstr/>
      </vt:variant>
      <vt:variant>
        <vt:lpwstr>_נספח_א_–</vt:lpwstr>
      </vt:variant>
      <vt:variant>
        <vt:i4>98893915</vt:i4>
      </vt:variant>
      <vt:variant>
        <vt:i4>57</vt:i4>
      </vt:variant>
      <vt:variant>
        <vt:i4>0</vt:i4>
      </vt:variant>
      <vt:variant>
        <vt:i4>5</vt:i4>
      </vt:variant>
      <vt:variant>
        <vt:lpwstr/>
      </vt:variant>
      <vt:variant>
        <vt:lpwstr>נספח_ד</vt:lpwstr>
      </vt:variant>
      <vt:variant>
        <vt:i4>98828379</vt:i4>
      </vt:variant>
      <vt:variant>
        <vt:i4>54</vt:i4>
      </vt:variant>
      <vt:variant>
        <vt:i4>0</vt:i4>
      </vt:variant>
      <vt:variant>
        <vt:i4>5</vt:i4>
      </vt:variant>
      <vt:variant>
        <vt:lpwstr/>
      </vt:variant>
      <vt:variant>
        <vt:lpwstr>נספח_ג</vt:lpwstr>
      </vt:variant>
      <vt:variant>
        <vt:i4>4522074</vt:i4>
      </vt:variant>
      <vt:variant>
        <vt:i4>12</vt:i4>
      </vt:variant>
      <vt:variant>
        <vt:i4>0</vt:i4>
      </vt:variant>
      <vt:variant>
        <vt:i4>5</vt:i4>
      </vt:variant>
      <vt:variant>
        <vt:lpwstr>http://www.mr.gov.il/</vt:lpwstr>
      </vt:variant>
      <vt:variant>
        <vt:lpwstr/>
      </vt:variant>
      <vt:variant>
        <vt:i4>98697307</vt:i4>
      </vt:variant>
      <vt:variant>
        <vt:i4>9</vt:i4>
      </vt:variant>
      <vt:variant>
        <vt:i4>0</vt:i4>
      </vt:variant>
      <vt:variant>
        <vt:i4>5</vt:i4>
      </vt:variant>
      <vt:variant>
        <vt:lpwstr/>
      </vt:variant>
      <vt:variant>
        <vt:lpwstr>נספח_ה</vt:lpwstr>
      </vt:variant>
      <vt:variant>
        <vt:i4>98697307</vt:i4>
      </vt:variant>
      <vt:variant>
        <vt:i4>6</vt:i4>
      </vt:variant>
      <vt:variant>
        <vt:i4>0</vt:i4>
      </vt:variant>
      <vt:variant>
        <vt:i4>5</vt:i4>
      </vt:variant>
      <vt:variant>
        <vt:lpwstr/>
      </vt:variant>
      <vt:variant>
        <vt:lpwstr>נספח_ה</vt:lpwstr>
      </vt:variant>
      <vt:variant>
        <vt:i4>98893915</vt:i4>
      </vt:variant>
      <vt:variant>
        <vt:i4>3</vt:i4>
      </vt:variant>
      <vt:variant>
        <vt:i4>0</vt:i4>
      </vt:variant>
      <vt:variant>
        <vt:i4>5</vt:i4>
      </vt:variant>
      <vt:variant>
        <vt:lpwstr/>
      </vt:variant>
      <vt:variant>
        <vt:lpwstr>נספח_ד</vt:lpwstr>
      </vt:variant>
      <vt:variant>
        <vt:i4>99024987</vt:i4>
      </vt:variant>
      <vt:variant>
        <vt:i4>0</vt:i4>
      </vt:variant>
      <vt:variant>
        <vt:i4>0</vt:i4>
      </vt:variant>
      <vt:variant>
        <vt:i4>5</vt:i4>
      </vt:variant>
      <vt:variant>
        <vt:lpwstr/>
      </vt:variant>
      <vt:variant>
        <vt:lpwstr>נספח_ב</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אייל קובי</dc:creator>
  <cp:lastModifiedBy>אבשלום מורג</cp:lastModifiedBy>
  <cp:revision>2</cp:revision>
  <cp:lastPrinted>2017-11-01T06:29:00Z</cp:lastPrinted>
  <dcterms:created xsi:type="dcterms:W3CDTF">2022-11-21T12:27:00Z</dcterms:created>
  <dcterms:modified xsi:type="dcterms:W3CDTF">2022-11-21T12:27:00Z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SecondaryChapterName">
    <vt:lpwstr>928;#שירותי הסעדה|c0bd25b2-ca06-4b68-9bf0-7e6318337467</vt:lpwstr>
  </property>
  <property fmtid="{D5CDD505-2E9C-101B-9397-08002B2CF9AE}" pid="4" name="MMDMainChapterName">
    <vt:lpwstr>914;#הסכמים ומכרזים מרכזיים|c67b4f09-6d5a-47a3-a480-ebbb67a3606f</vt:lpwstr>
  </property>
  <property fmtid="{D5CDD505-2E9C-101B-9397-08002B2CF9AE}" pid="5" name="MMDTakamChapter">
    <vt:lpwstr/>
  </property>
</Properties>
</file>