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68B8B7" w14:textId="2E62C374" w:rsidR="001015D6" w:rsidRPr="00C320FF" w:rsidRDefault="00D97F0F"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C320FF">
        <w:rPr>
          <w:rFonts w:ascii="David" w:hAnsi="David" w:cs="David"/>
          <w:noProof/>
        </w:rPr>
        <w:drawing>
          <wp:inline distT="0" distB="0" distL="0" distR="0" wp14:anchorId="40254AF9" wp14:editId="71BA1968">
            <wp:extent cx="1060196" cy="1272235"/>
            <wp:effectExtent l="0" t="0" r="6985" b="4445"/>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078860" cy="1294631"/>
                    </a:xfrm>
                    <a:prstGeom prst="rect">
                      <a:avLst/>
                    </a:prstGeom>
                    <a:noFill/>
                    <a:ln>
                      <a:noFill/>
                    </a:ln>
                  </pic:spPr>
                </pic:pic>
              </a:graphicData>
            </a:graphic>
          </wp:inline>
        </w:drawing>
      </w:r>
    </w:p>
    <w:p w14:paraId="51832523" w14:textId="77777777" w:rsidR="001015D6" w:rsidRPr="00C320FF" w:rsidRDefault="001015D6" w:rsidP="001015D6">
      <w:pPr>
        <w:spacing w:line="360" w:lineRule="auto"/>
        <w:jc w:val="center"/>
        <w:rPr>
          <w:rFonts w:ascii="David" w:hAnsi="David" w:cs="David"/>
          <w:b/>
          <w:bCs/>
          <w:sz w:val="16"/>
          <w:szCs w:val="16"/>
          <w:rtl/>
        </w:rPr>
      </w:pPr>
    </w:p>
    <w:p w14:paraId="2F3495B2" w14:textId="77777777" w:rsidR="00194889" w:rsidRPr="00C320FF" w:rsidRDefault="00194889" w:rsidP="00194889">
      <w:pPr>
        <w:spacing w:line="360" w:lineRule="auto"/>
        <w:jc w:val="center"/>
        <w:rPr>
          <w:rFonts w:ascii="David" w:hAnsi="David" w:cs="David"/>
          <w:b/>
          <w:bCs/>
          <w:sz w:val="16"/>
          <w:szCs w:val="16"/>
          <w:rtl/>
        </w:rPr>
      </w:pPr>
    </w:p>
    <w:p w14:paraId="0F5F894F" w14:textId="00BE9E03" w:rsidR="00194889" w:rsidRPr="00C320FF" w:rsidRDefault="00D97F0F" w:rsidP="003F74EE">
      <w:pPr>
        <w:spacing w:line="360" w:lineRule="auto"/>
        <w:jc w:val="center"/>
        <w:rPr>
          <w:rFonts w:ascii="David" w:hAnsi="David" w:cs="David"/>
          <w:b/>
          <w:bCs/>
          <w:sz w:val="44"/>
          <w:szCs w:val="48"/>
          <w:rtl/>
        </w:rPr>
      </w:pPr>
      <w:r w:rsidRPr="00C320FF">
        <w:rPr>
          <w:rFonts w:ascii="David" w:hAnsi="David" w:cs="David"/>
          <w:b/>
          <w:bCs/>
          <w:sz w:val="44"/>
          <w:szCs w:val="48"/>
          <w:rtl/>
        </w:rPr>
        <w:t xml:space="preserve">מדינת ישראל </w:t>
      </w:r>
      <w:r w:rsidR="00AB1D25" w:rsidRPr="00C320FF">
        <w:rPr>
          <w:rFonts w:ascii="David" w:hAnsi="David" w:cs="David"/>
          <w:b/>
          <w:bCs/>
          <w:sz w:val="44"/>
          <w:szCs w:val="48"/>
          <w:rtl/>
        </w:rPr>
        <w:t>-</w:t>
      </w:r>
      <w:r w:rsidRPr="00C320FF">
        <w:rPr>
          <w:rFonts w:ascii="David" w:hAnsi="David" w:cs="David"/>
          <w:b/>
          <w:bCs/>
          <w:sz w:val="44"/>
          <w:szCs w:val="48"/>
          <w:rtl/>
        </w:rPr>
        <w:t xml:space="preserve"> </w:t>
      </w:r>
      <w:bookmarkStart w:id="5" w:name="OfficeValue"/>
      <w:r w:rsidR="00AB1D25" w:rsidRPr="00C320FF">
        <w:rPr>
          <w:rFonts w:ascii="David" w:hAnsi="David" w:cs="David"/>
          <w:b/>
          <w:bCs/>
          <w:sz w:val="44"/>
          <w:szCs w:val="48"/>
          <w:rtl/>
        </w:rPr>
        <w:t>רשות המסים - שירות עיבודים ממוחשבים</w:t>
      </w:r>
      <w:r w:rsidR="003F74EE" w:rsidRPr="00C320FF">
        <w:rPr>
          <w:rFonts w:ascii="David" w:hAnsi="David" w:cs="David"/>
          <w:b/>
          <w:bCs/>
          <w:sz w:val="44"/>
          <w:szCs w:val="48"/>
          <w:rtl/>
        </w:rPr>
        <w:t xml:space="preserve"> -</w:t>
      </w:r>
      <w:r w:rsidR="007F5DF6">
        <w:rPr>
          <w:rFonts w:ascii="David" w:hAnsi="David" w:cs="David"/>
          <w:b/>
          <w:bCs/>
          <w:sz w:val="44"/>
          <w:szCs w:val="48"/>
          <w:rtl/>
        </w:rPr>
        <w:t>שע"מ</w:t>
      </w:r>
      <w:r w:rsidR="00AB1D25" w:rsidRPr="00C320FF">
        <w:rPr>
          <w:rFonts w:ascii="David" w:hAnsi="David" w:cs="David"/>
          <w:b/>
          <w:bCs/>
          <w:sz w:val="44"/>
          <w:szCs w:val="48"/>
          <w:rtl/>
        </w:rPr>
        <w:t xml:space="preserve"> </w:t>
      </w:r>
      <w:bookmarkStart w:id="6" w:name="show_department"/>
      <w:bookmarkEnd w:id="5"/>
    </w:p>
    <w:bookmarkEnd w:id="6"/>
    <w:p w14:paraId="5F2365A7" w14:textId="539ECA10" w:rsidR="00194889" w:rsidRPr="00C320FF" w:rsidRDefault="00194889" w:rsidP="00194889">
      <w:pPr>
        <w:spacing w:line="360" w:lineRule="auto"/>
        <w:jc w:val="center"/>
        <w:rPr>
          <w:rFonts w:ascii="David" w:hAnsi="David" w:cs="David"/>
          <w:b/>
          <w:bCs/>
          <w:sz w:val="16"/>
          <w:szCs w:val="16"/>
          <w:rtl/>
        </w:rPr>
      </w:pPr>
    </w:p>
    <w:p w14:paraId="6BFF9C38" w14:textId="77777777" w:rsidR="00194889" w:rsidRPr="00C320FF" w:rsidRDefault="00D97F0F" w:rsidP="000568D7">
      <w:pPr>
        <w:pStyle w:val="afe"/>
        <w:tabs>
          <w:tab w:val="left" w:pos="720"/>
        </w:tabs>
        <w:spacing w:line="360" w:lineRule="auto"/>
        <w:jc w:val="center"/>
        <w:rPr>
          <w:rFonts w:ascii="David" w:hAnsi="David" w:cs="David"/>
          <w:b/>
          <w:bCs/>
          <w:noProof w:val="0"/>
          <w:sz w:val="64"/>
          <w:szCs w:val="64"/>
          <w:rtl/>
        </w:rPr>
      </w:pPr>
      <w:r w:rsidRPr="00C320FF">
        <w:rPr>
          <w:rFonts w:ascii="David" w:hAnsi="David" w:cs="David"/>
          <w:b/>
          <w:bCs/>
          <w:noProof w:val="0"/>
          <w:sz w:val="64"/>
          <w:szCs w:val="64"/>
          <w:rtl/>
        </w:rPr>
        <w:t xml:space="preserve">מכרז </w:t>
      </w:r>
      <w:bookmarkStart w:id="7" w:name="TenderNumber_1"/>
      <w:r w:rsidR="00434B55" w:rsidRPr="00C320FF">
        <w:rPr>
          <w:rFonts w:ascii="David" w:hAnsi="David" w:cs="David"/>
          <w:b/>
          <w:bCs/>
          <w:noProof w:val="0"/>
          <w:sz w:val="64"/>
          <w:szCs w:val="64"/>
        </w:rPr>
        <w:t>/2023</w:t>
      </w:r>
      <w:bookmarkEnd w:id="7"/>
      <w:r w:rsidR="00110193" w:rsidRPr="00C320FF">
        <w:rPr>
          <w:rFonts w:ascii="David" w:hAnsi="David" w:cs="David"/>
          <w:b/>
          <w:bCs/>
          <w:noProof w:val="0"/>
          <w:sz w:val="64"/>
          <w:szCs w:val="64"/>
          <w:rtl/>
        </w:rPr>
        <w:t>5</w:t>
      </w:r>
    </w:p>
    <w:p w14:paraId="48190768" w14:textId="71FCA63C" w:rsidR="00110193" w:rsidRPr="00C320FF" w:rsidRDefault="00110193" w:rsidP="00110193">
      <w:pPr>
        <w:spacing w:line="360" w:lineRule="auto"/>
        <w:jc w:val="center"/>
        <w:rPr>
          <w:rFonts w:ascii="David" w:hAnsi="David" w:cs="David"/>
          <w:b/>
          <w:bCs/>
          <w:sz w:val="56"/>
          <w:szCs w:val="56"/>
        </w:rPr>
      </w:pPr>
      <w:r w:rsidRPr="00C320FF">
        <w:rPr>
          <w:rFonts w:ascii="David" w:hAnsi="David" w:cs="David"/>
          <w:b/>
          <w:bCs/>
          <w:sz w:val="56"/>
          <w:szCs w:val="56"/>
          <w:rtl/>
        </w:rPr>
        <w:t>אספקת שירותי רכש, הקמה והטמעת פלטפורמת</w:t>
      </w:r>
      <w:r w:rsidRPr="00C320FF">
        <w:rPr>
          <w:rFonts w:ascii="David" w:hAnsi="David" w:cs="David"/>
          <w:b/>
          <w:bCs/>
          <w:sz w:val="56"/>
          <w:szCs w:val="56"/>
        </w:rPr>
        <w:t xml:space="preserve"> DATA</w:t>
      </w:r>
      <w:r w:rsidR="00781670">
        <w:rPr>
          <w:rFonts w:ascii="David" w:hAnsi="David" w:cs="David"/>
          <w:b/>
          <w:bCs/>
          <w:sz w:val="56"/>
          <w:szCs w:val="56"/>
        </w:rPr>
        <w:t xml:space="preserve"> </w:t>
      </w:r>
    </w:p>
    <w:p w14:paraId="033DEC63" w14:textId="77777777" w:rsidR="00194889" w:rsidRPr="00C320FF" w:rsidRDefault="006A7318" w:rsidP="00194889">
      <w:pPr>
        <w:spacing w:line="360" w:lineRule="auto"/>
        <w:jc w:val="center"/>
        <w:rPr>
          <w:rFonts w:ascii="David" w:hAnsi="David" w:cs="David"/>
          <w:b/>
          <w:bCs/>
          <w:sz w:val="40"/>
          <w:szCs w:val="40"/>
          <w:rtl/>
        </w:rPr>
      </w:pPr>
      <w:r w:rsidRPr="00C320FF">
        <w:rPr>
          <w:rFonts w:ascii="David" w:hAnsi="David" w:cs="David"/>
          <w:b/>
          <w:bCs/>
          <w:sz w:val="40"/>
          <w:szCs w:val="40"/>
          <w:rtl/>
        </w:rPr>
        <w:t xml:space="preserve">פרק ג -  </w:t>
      </w:r>
      <w:r w:rsidR="009C46B3" w:rsidRPr="00C320FF">
        <w:rPr>
          <w:rFonts w:ascii="David" w:hAnsi="David" w:cs="David"/>
          <w:b/>
          <w:bCs/>
          <w:sz w:val="40"/>
          <w:szCs w:val="40"/>
          <w:rtl/>
        </w:rPr>
        <w:t xml:space="preserve">פירוט השירותים ותוכן ההתקשרות עם הספק הזוכה </w:t>
      </w:r>
    </w:p>
    <w:p w14:paraId="79A25001" w14:textId="77777777" w:rsidR="001015D6" w:rsidRPr="00C320FF" w:rsidRDefault="001015D6" w:rsidP="006F467B">
      <w:pPr>
        <w:tabs>
          <w:tab w:val="left" w:pos="4770"/>
        </w:tabs>
        <w:spacing w:line="360" w:lineRule="auto"/>
        <w:rPr>
          <w:rFonts w:ascii="David" w:hAnsi="David" w:cs="David"/>
          <w:b/>
          <w:bCs/>
          <w:sz w:val="72"/>
          <w:szCs w:val="72"/>
          <w:rtl/>
        </w:rPr>
      </w:pPr>
    </w:p>
    <w:p w14:paraId="62E41F7D" w14:textId="77777777" w:rsidR="006F467B" w:rsidRPr="00C320FF" w:rsidRDefault="00D97F0F">
      <w:pPr>
        <w:bidi w:val="0"/>
        <w:spacing w:before="200" w:after="200" w:line="276" w:lineRule="auto"/>
        <w:rPr>
          <w:rFonts w:ascii="David" w:hAnsi="David" w:cs="David"/>
          <w:sz w:val="36"/>
          <w:szCs w:val="36"/>
        </w:rPr>
      </w:pPr>
      <w:r w:rsidRPr="00C320FF">
        <w:rPr>
          <w:rFonts w:ascii="David" w:hAnsi="David" w:cs="David"/>
          <w:sz w:val="36"/>
          <w:szCs w:val="36"/>
          <w:rtl/>
        </w:rPr>
        <w:br w:type="page"/>
      </w:r>
    </w:p>
    <w:p w14:paraId="6498E92E" w14:textId="77777777" w:rsidR="000626ED" w:rsidRPr="00C320FF" w:rsidRDefault="00D97F0F" w:rsidP="00ED1416">
      <w:pPr>
        <w:pStyle w:val="-6"/>
        <w:rPr>
          <w:rtl/>
        </w:rPr>
      </w:pPr>
      <w:bookmarkStart w:id="8" w:name="_Toc32477895"/>
      <w:bookmarkStart w:id="9" w:name="_Toc43400585"/>
      <w:bookmarkStart w:id="10" w:name="_Toc44931894"/>
      <w:bookmarkStart w:id="11" w:name="_Toc44931981"/>
      <w:bookmarkStart w:id="12" w:name="_Toc44932667"/>
      <w:bookmarkStart w:id="13" w:name="_Toc53331323"/>
      <w:bookmarkStart w:id="14" w:name="_Toc139297590"/>
      <w:r w:rsidRPr="00C320FF">
        <w:rPr>
          <w:rtl/>
        </w:rPr>
        <w:lastRenderedPageBreak/>
        <w:t>הקדמה</w:t>
      </w:r>
      <w:bookmarkEnd w:id="8"/>
      <w:bookmarkEnd w:id="9"/>
      <w:bookmarkEnd w:id="10"/>
      <w:bookmarkEnd w:id="11"/>
      <w:bookmarkEnd w:id="12"/>
      <w:bookmarkEnd w:id="13"/>
      <w:bookmarkEnd w:id="14"/>
    </w:p>
    <w:p w14:paraId="593683B1" w14:textId="12A16216" w:rsidR="00FA79FC" w:rsidRPr="00C320FF" w:rsidRDefault="00FA79FC" w:rsidP="00FA79FC">
      <w:pPr>
        <w:pStyle w:val="1fd"/>
        <w:rPr>
          <w:rFonts w:eastAsia="David"/>
        </w:rPr>
      </w:pPr>
      <w:bookmarkStart w:id="15" w:name="html_TiurKatzar"/>
      <w:r w:rsidRPr="00C320FF">
        <w:rPr>
          <w:rFonts w:eastAsia="David"/>
          <w:rtl/>
        </w:rPr>
        <w:t xml:space="preserve">רשות המסים בישראל- </w:t>
      </w:r>
      <w:r w:rsidR="007F5DF6">
        <w:rPr>
          <w:rFonts w:eastAsia="David"/>
          <w:rtl/>
        </w:rPr>
        <w:t>שע"מ</w:t>
      </w:r>
      <w:r w:rsidRPr="00C320FF">
        <w:rPr>
          <w:rFonts w:eastAsia="David"/>
          <w:rtl/>
        </w:rPr>
        <w:t xml:space="preserve"> (שירותי עיבוד ממוחשבים) (להלן: "המזמין") מבקשת לקבל הצעות למתן שירותי הקמה מימוש ותחזוקה של פלטפורמת דאטה (להלן: "הפתרון") </w:t>
      </w:r>
    </w:p>
    <w:p w14:paraId="1B67126B" w14:textId="19FB76C6" w:rsidR="00FA79FC" w:rsidRPr="00C320FF" w:rsidRDefault="00FA79FC" w:rsidP="00FA79FC">
      <w:pPr>
        <w:pStyle w:val="1fd"/>
        <w:rPr>
          <w:rFonts w:eastAsia="David"/>
          <w:rtl/>
        </w:rPr>
      </w:pPr>
      <w:r w:rsidRPr="00C320FF">
        <w:rPr>
          <w:rFonts w:eastAsia="David"/>
          <w:rtl/>
        </w:rPr>
        <w:t>ברשות המסים הישראלית מיוצרים מיליוני נתונים כתוצאה מביצוע טרנזקציות המיסוי. נתונים אלה טומנים בחובם פוטנציאל מחקרי ומיסויי עצום למקבלי ההחלטות, ואנליזה שלהם עשויה ליצור תועלת אדירה לרשות בייעול וחדשות תהליכי עבודה, אכיפה חכמה והעמקת הגבייה, שיפור השירות הדיגיטאלי וזמינות המידע לאזרח. תפקידו של הפתרון אותו מבקש</w:t>
      </w:r>
      <w:r w:rsidR="00F60CDA">
        <w:rPr>
          <w:rFonts w:eastAsia="David" w:hint="cs"/>
          <w:rtl/>
        </w:rPr>
        <w:t>ת</w:t>
      </w:r>
      <w:r w:rsidR="00F60CDA">
        <w:rPr>
          <w:rFonts w:eastAsia="David"/>
          <w:rtl/>
        </w:rPr>
        <w:t xml:space="preserve"> המזמי</w:t>
      </w:r>
      <w:r w:rsidR="00F60CDA">
        <w:rPr>
          <w:rFonts w:eastAsia="David" w:hint="cs"/>
          <w:rtl/>
        </w:rPr>
        <w:t>נה</w:t>
      </w:r>
      <w:r w:rsidRPr="00C320FF">
        <w:rPr>
          <w:rFonts w:eastAsia="David"/>
          <w:rtl/>
        </w:rPr>
        <w:t xml:space="preserve"> לרכוש וליישם הוא לאסוף את הנתונים הרלוונטיים, לאגור אותם ולאפשר ניתוח חכם שלהם, במטרה לסייע לעובדי רשות המסים ולגורמי המחקר השונים להפיק תועלת מהמידע, תוך שמירה מרבית על פרטיות האזרחים וביטחון המידע.</w:t>
      </w:r>
    </w:p>
    <w:p w14:paraId="5C3A42AD" w14:textId="77777777" w:rsidR="00FA79FC" w:rsidRPr="00C320FF" w:rsidRDefault="00FA79FC" w:rsidP="00FA79FC">
      <w:pPr>
        <w:pStyle w:val="1fd"/>
        <w:rPr>
          <w:rFonts w:eastAsia="David"/>
        </w:rPr>
      </w:pPr>
      <w:r w:rsidRPr="00C320FF">
        <w:rPr>
          <w:rFonts w:eastAsia="David"/>
          <w:rtl/>
        </w:rPr>
        <w:t>המזמינה מבקשת</w:t>
      </w:r>
      <w:r w:rsidRPr="00C320FF">
        <w:rPr>
          <w:rFonts w:eastAsia="David"/>
        </w:rPr>
        <w:t xml:space="preserve"> </w:t>
      </w:r>
      <w:r w:rsidRPr="00C320FF">
        <w:rPr>
          <w:rFonts w:eastAsia="David"/>
          <w:rtl/>
        </w:rPr>
        <w:t xml:space="preserve"> להקים פלטפורמה </w:t>
      </w:r>
      <w:r w:rsidRPr="00C320FF">
        <w:rPr>
          <w:rFonts w:eastAsia="David"/>
        </w:rPr>
        <w:t>DATA</w:t>
      </w:r>
      <w:r w:rsidRPr="00C320FF">
        <w:rPr>
          <w:rFonts w:eastAsia="David"/>
          <w:rtl/>
        </w:rPr>
        <w:t xml:space="preserve"> תשתיתית אינטגרטיבית אשר תיתן מענה לכלל שלבי מחזור החיים של צריכת מידע ע"י צרכני דאטה מגוונים ביחידת המחשוב וביחידות העסקיות.</w:t>
      </w:r>
    </w:p>
    <w:p w14:paraId="421CBC57" w14:textId="30542D26" w:rsidR="00FA79FC" w:rsidRPr="00C320FF" w:rsidRDefault="00FA79FC" w:rsidP="001C2178">
      <w:pPr>
        <w:pStyle w:val="1fd"/>
        <w:rPr>
          <w:rFonts w:eastAsia="David"/>
          <w:rtl/>
        </w:rPr>
      </w:pPr>
      <w:r w:rsidRPr="00C320FF">
        <w:rPr>
          <w:rFonts w:eastAsia="David"/>
          <w:rtl/>
        </w:rPr>
        <w:t xml:space="preserve">פלטפורמת הדאטה תוקם בסביבת </w:t>
      </w:r>
      <w:r w:rsidRPr="00C320FF">
        <w:rPr>
          <w:rFonts w:eastAsia="David"/>
        </w:rPr>
        <w:t>on-prem</w:t>
      </w:r>
      <w:r w:rsidRPr="00C320FF">
        <w:rPr>
          <w:rFonts w:eastAsia="David"/>
          <w:rtl/>
        </w:rPr>
        <w:t xml:space="preserve"> אך עם דגש על טכנולוגיות </w:t>
      </w:r>
      <w:r w:rsidR="006E415B" w:rsidRPr="00C320FF">
        <w:rPr>
          <w:rFonts w:eastAsia="David"/>
          <w:rtl/>
        </w:rPr>
        <w:t xml:space="preserve">שעובדות </w:t>
      </w:r>
      <w:r w:rsidR="006E415B" w:rsidRPr="00C320FF">
        <w:rPr>
          <w:rFonts w:eastAsia="David"/>
        </w:rPr>
        <w:t xml:space="preserve"> </w:t>
      </w:r>
      <w:r w:rsidR="0006773B" w:rsidRPr="00C320FF">
        <w:rPr>
          <w:rFonts w:eastAsia="David"/>
        </w:rPr>
        <w:t>o</w:t>
      </w:r>
      <w:r w:rsidR="0006773B">
        <w:rPr>
          <w:rFonts w:eastAsia="David"/>
        </w:rPr>
        <w:t>n</w:t>
      </w:r>
      <w:r w:rsidR="0006773B" w:rsidRPr="00C320FF">
        <w:rPr>
          <w:rFonts w:eastAsia="David"/>
        </w:rPr>
        <w:t xml:space="preserve"> </w:t>
      </w:r>
      <w:r w:rsidR="006E415B" w:rsidRPr="00C320FF">
        <w:rPr>
          <w:rFonts w:eastAsia="David"/>
        </w:rPr>
        <w:t xml:space="preserve">prem </w:t>
      </w:r>
      <w:r w:rsidR="006E415B" w:rsidRPr="00C320FF">
        <w:rPr>
          <w:rFonts w:eastAsia="David"/>
          <w:rtl/>
        </w:rPr>
        <w:t>וגם בענן</w:t>
      </w:r>
      <w:r w:rsidRPr="00C320FF">
        <w:rPr>
          <w:rFonts w:eastAsia="David"/>
          <w:rtl/>
        </w:rPr>
        <w:t xml:space="preserve"> ואפשרויות של העברת מידע לענן על פי </w:t>
      </w:r>
      <w:r w:rsidR="0006773B">
        <w:rPr>
          <w:rFonts w:eastAsia="David" w:hint="cs"/>
          <w:rtl/>
        </w:rPr>
        <w:t>ה</w:t>
      </w:r>
      <w:r w:rsidRPr="00C320FF">
        <w:rPr>
          <w:rFonts w:eastAsia="David"/>
          <w:rtl/>
        </w:rPr>
        <w:t>צורך. הפלטפורמה תהווה תשתית רחבה למגוון שימושים בארג</w:t>
      </w:r>
      <w:r w:rsidR="001C2178" w:rsidRPr="00C320FF">
        <w:rPr>
          <w:rFonts w:eastAsia="David"/>
          <w:rtl/>
        </w:rPr>
        <w:t>ון</w:t>
      </w:r>
      <w:r w:rsidR="00DC1CB8">
        <w:rPr>
          <w:rFonts w:eastAsia="David" w:hint="cs"/>
          <w:rtl/>
        </w:rPr>
        <w:t xml:space="preserve"> כגון</w:t>
      </w:r>
      <w:r w:rsidR="001C2178" w:rsidRPr="00C320FF">
        <w:rPr>
          <w:rFonts w:eastAsia="David"/>
          <w:rtl/>
        </w:rPr>
        <w:t>: עיבודים שונים ע"י אנליסטים</w:t>
      </w:r>
      <w:r w:rsidR="00B717A2" w:rsidRPr="00C320FF">
        <w:rPr>
          <w:rFonts w:eastAsia="David"/>
          <w:rtl/>
        </w:rPr>
        <w:t>,</w:t>
      </w:r>
      <w:r w:rsidR="001A68AB">
        <w:rPr>
          <w:rFonts w:eastAsia="David" w:hint="cs"/>
          <w:rtl/>
        </w:rPr>
        <w:t xml:space="preserve"> </w:t>
      </w:r>
      <w:r w:rsidRPr="00C320FF">
        <w:rPr>
          <w:rFonts w:eastAsia="David"/>
          <w:rtl/>
        </w:rPr>
        <w:t xml:space="preserve">דוחות </w:t>
      </w:r>
      <w:r w:rsidRPr="00C320FF">
        <w:rPr>
          <w:rFonts w:eastAsia="David"/>
        </w:rPr>
        <w:t>BI</w:t>
      </w:r>
      <w:r w:rsidRPr="00C320FF">
        <w:rPr>
          <w:rFonts w:eastAsia="David"/>
          <w:rtl/>
        </w:rPr>
        <w:t xml:space="preserve">, מודלי </w:t>
      </w:r>
      <w:r w:rsidRPr="00C320FF">
        <w:rPr>
          <w:rFonts w:eastAsia="David"/>
        </w:rPr>
        <w:t>AI</w:t>
      </w:r>
      <w:r w:rsidRPr="00C320FF">
        <w:rPr>
          <w:rFonts w:eastAsia="David"/>
          <w:rtl/>
        </w:rPr>
        <w:t xml:space="preserve"> חכמים, יישומי דאטה ואנליטיקה.</w:t>
      </w:r>
    </w:p>
    <w:p w14:paraId="6372391C" w14:textId="77777777" w:rsidR="00FA79FC" w:rsidRPr="00C320FF" w:rsidRDefault="00FA79FC" w:rsidP="004D0450">
      <w:pPr>
        <w:pStyle w:val="1fd"/>
        <w:rPr>
          <w:rFonts w:eastAsia="David"/>
          <w:rtl/>
        </w:rPr>
      </w:pPr>
      <w:r w:rsidRPr="00C320FF">
        <w:rPr>
          <w:rFonts w:eastAsia="David"/>
          <w:rtl/>
        </w:rPr>
        <w:t xml:space="preserve">הפלטפורמה תשמש גם מערכות תפעוליות המבקשות מידע באמצעות </w:t>
      </w:r>
      <w:r w:rsidRPr="00C320FF">
        <w:rPr>
          <w:rFonts w:eastAsia="David"/>
        </w:rPr>
        <w:t>API</w:t>
      </w:r>
      <w:r w:rsidR="004D0450" w:rsidRPr="00C320FF">
        <w:rPr>
          <w:rFonts w:eastAsia="David"/>
          <w:rtl/>
        </w:rPr>
        <w:t>.</w:t>
      </w:r>
      <w:r w:rsidRPr="00C320FF">
        <w:rPr>
          <w:rFonts w:eastAsia="David"/>
          <w:rtl/>
        </w:rPr>
        <w:t xml:space="preserve"> </w:t>
      </w:r>
    </w:p>
    <w:p w14:paraId="3005C967" w14:textId="77777777" w:rsidR="00447BDE" w:rsidRPr="00C320FF" w:rsidRDefault="00447BDE" w:rsidP="00447BDE">
      <w:pPr>
        <w:pStyle w:val="1fd"/>
        <w:rPr>
          <w:rFonts w:eastAsia="David"/>
          <w:rtl/>
        </w:rPr>
      </w:pPr>
      <w:r w:rsidRPr="00C320FF">
        <w:rPr>
          <w:rFonts w:eastAsia="David"/>
          <w:rtl/>
        </w:rPr>
        <w:t>הפתרון ישלב מספר רכיבים לתשתית ארכיטקטונית אחודה, מרכזית, מנוהלת ומאובטחת המאפשרת החלפת כלים בעת הצורך בכלים אחרים במינימום אינטגרציה. הארכיטקטורה המומלצת ע"י הספק תאפשר הוספה של מוצרים נוספים עבור צרכים עסקיים ותפעוליים שונים.</w:t>
      </w:r>
    </w:p>
    <w:p w14:paraId="690C5346" w14:textId="5878E648" w:rsidR="00447BDE" w:rsidRPr="00C320FF" w:rsidRDefault="00447BDE" w:rsidP="00447BDE">
      <w:pPr>
        <w:pStyle w:val="1fd"/>
        <w:rPr>
          <w:rFonts w:eastAsia="David"/>
          <w:rtl/>
        </w:rPr>
      </w:pPr>
      <w:r w:rsidRPr="00C320FF">
        <w:rPr>
          <w:rFonts w:eastAsia="David"/>
          <w:rtl/>
        </w:rPr>
        <w:t>ארכיטקטורת הפתרון תאפשר חלוקה לוגית לשכבות שונות של מידע, תיתן יכולות  איסוף מידע ממקורות שונים ובנפחים גדולים, עיבוד ו</w:t>
      </w:r>
      <w:r w:rsidR="003B7355" w:rsidRPr="00C320FF">
        <w:rPr>
          <w:rFonts w:eastAsia="David"/>
          <w:rtl/>
        </w:rPr>
        <w:t>טיוב הנתונים ברמת מורכבות שונה</w:t>
      </w:r>
      <w:r w:rsidR="00FF4E84">
        <w:rPr>
          <w:rFonts w:eastAsia="David" w:hint="cs"/>
          <w:rtl/>
        </w:rPr>
        <w:t>,</w:t>
      </w:r>
      <w:r w:rsidR="003B7355" w:rsidRPr="00C320FF">
        <w:rPr>
          <w:rFonts w:eastAsia="David"/>
          <w:rtl/>
        </w:rPr>
        <w:t xml:space="preserve"> תספק מעטפת למודלים חכמים ו</w:t>
      </w:r>
      <w:r w:rsidRPr="00C320FF">
        <w:rPr>
          <w:rFonts w:eastAsia="David"/>
          <w:rtl/>
        </w:rPr>
        <w:t xml:space="preserve">תאפשר אנליזה ותחקור חכם מעל שכבות </w:t>
      </w:r>
      <w:r w:rsidR="00FF4E84">
        <w:rPr>
          <w:rFonts w:eastAsia="David" w:hint="cs"/>
          <w:rtl/>
        </w:rPr>
        <w:t>ה</w:t>
      </w:r>
      <w:r w:rsidRPr="00C320FF">
        <w:rPr>
          <w:rFonts w:eastAsia="David"/>
          <w:rtl/>
        </w:rPr>
        <w:t xml:space="preserve">דאטה השונות. במסגרת הפתרון </w:t>
      </w:r>
      <w:r w:rsidR="00FF4E84">
        <w:rPr>
          <w:rFonts w:eastAsia="David" w:hint="cs"/>
          <w:rtl/>
        </w:rPr>
        <w:t>ת</w:t>
      </w:r>
      <w:r w:rsidR="00FF4E84" w:rsidRPr="00C320FF">
        <w:rPr>
          <w:rFonts w:eastAsia="David"/>
          <w:rtl/>
        </w:rPr>
        <w:t xml:space="preserve">ינתנו </w:t>
      </w:r>
      <w:r w:rsidRPr="00C320FF">
        <w:rPr>
          <w:rFonts w:eastAsia="David"/>
          <w:rtl/>
        </w:rPr>
        <w:t>אפשרויות ניהול, ניטור ובקרה עבור כל מוצר טכנולוגי המשולב בארכיטקטורה ועבור כל תהליך זרימת מידע.</w:t>
      </w:r>
    </w:p>
    <w:p w14:paraId="18E3A2FC" w14:textId="77777777" w:rsidR="00447BDE" w:rsidRPr="00C320FF" w:rsidRDefault="00447BDE" w:rsidP="00FA79FC">
      <w:pPr>
        <w:pStyle w:val="1fd"/>
        <w:rPr>
          <w:rFonts w:eastAsia="David"/>
          <w:rtl/>
        </w:rPr>
      </w:pPr>
    </w:p>
    <w:p w14:paraId="76FD6C50" w14:textId="73313A76" w:rsidR="00397181" w:rsidRPr="00C320FF" w:rsidRDefault="00397181" w:rsidP="008638D6">
      <w:pPr>
        <w:pStyle w:val="1fd"/>
        <w:rPr>
          <w:rFonts w:eastAsia="David"/>
          <w:rtl/>
        </w:rPr>
      </w:pPr>
      <w:r w:rsidRPr="00C320FF">
        <w:rPr>
          <w:rFonts w:eastAsia="David"/>
          <w:rtl/>
        </w:rPr>
        <w:t>לפרויקט שני שלבים עיקריים:</w:t>
      </w:r>
    </w:p>
    <w:p w14:paraId="345FB3CF" w14:textId="77777777" w:rsidR="00397181" w:rsidRPr="00C320FF" w:rsidRDefault="00397181" w:rsidP="00397181">
      <w:pPr>
        <w:pStyle w:val="1fd"/>
        <w:rPr>
          <w:rFonts w:eastAsia="David"/>
          <w:rtl/>
        </w:rPr>
      </w:pPr>
      <w:r w:rsidRPr="00C320FF">
        <w:rPr>
          <w:rFonts w:eastAsia="David"/>
          <w:rtl/>
        </w:rPr>
        <w:t xml:space="preserve">שלב א' : הקמה של פלטפורמת ה- </w:t>
      </w:r>
      <w:r w:rsidRPr="00C320FF">
        <w:rPr>
          <w:rFonts w:eastAsia="David"/>
        </w:rPr>
        <w:t>DATA</w:t>
      </w:r>
      <w:r w:rsidRPr="00C320FF">
        <w:rPr>
          <w:rFonts w:eastAsia="David"/>
          <w:rtl/>
        </w:rPr>
        <w:t xml:space="preserve"> הכולל תכנון ואפיון ארכיטקטורה, רכש של מוצרי המערכת, התקנתם והטמעת המערכת בין משתמשי שע"מ. להלן תמצית השירותים הנדרשים בשלב א':</w:t>
      </w:r>
    </w:p>
    <w:p w14:paraId="33ECCC25" w14:textId="77777777" w:rsidR="008B6F58" w:rsidRPr="00E97E8F" w:rsidRDefault="008B6F58" w:rsidP="008B6F58">
      <w:pPr>
        <w:pStyle w:val="1fd"/>
        <w:numPr>
          <w:ilvl w:val="0"/>
          <w:numId w:val="77"/>
        </w:numPr>
        <w:rPr>
          <w:rFonts w:eastAsia="David"/>
        </w:rPr>
      </w:pPr>
      <w:bookmarkStart w:id="16" w:name="_Hlk138580993"/>
      <w:r w:rsidRPr="00E97E8F">
        <w:rPr>
          <w:rFonts w:eastAsia="David" w:hint="eastAsia"/>
          <w:rtl/>
        </w:rPr>
        <w:t>תכנון</w:t>
      </w:r>
      <w:r w:rsidRPr="00E97E8F">
        <w:rPr>
          <w:rFonts w:eastAsia="David"/>
          <w:rtl/>
        </w:rPr>
        <w:t xml:space="preserve"> </w:t>
      </w:r>
      <w:r w:rsidRPr="00E97E8F">
        <w:rPr>
          <w:rFonts w:eastAsia="David" w:hint="eastAsia"/>
          <w:rtl/>
        </w:rPr>
        <w:t>ארכיטקטורה</w:t>
      </w:r>
      <w:r w:rsidRPr="00E97E8F">
        <w:rPr>
          <w:rFonts w:eastAsia="David"/>
          <w:rtl/>
        </w:rPr>
        <w:t xml:space="preserve"> </w:t>
      </w:r>
      <w:r w:rsidRPr="00E97E8F">
        <w:rPr>
          <w:rFonts w:eastAsia="David" w:hint="eastAsia"/>
          <w:rtl/>
        </w:rPr>
        <w:t>כללית</w:t>
      </w:r>
      <w:r w:rsidRPr="00E97E8F">
        <w:rPr>
          <w:rFonts w:eastAsia="David"/>
          <w:rtl/>
        </w:rPr>
        <w:t xml:space="preserve"> </w:t>
      </w:r>
      <w:r w:rsidRPr="00E97E8F">
        <w:rPr>
          <w:rFonts w:eastAsia="David" w:hint="eastAsia"/>
          <w:rtl/>
        </w:rPr>
        <w:t>של</w:t>
      </w:r>
      <w:r w:rsidRPr="00E97E8F">
        <w:rPr>
          <w:rFonts w:eastAsia="David"/>
          <w:rtl/>
        </w:rPr>
        <w:t xml:space="preserve"> </w:t>
      </w:r>
      <w:r w:rsidRPr="00E97E8F">
        <w:rPr>
          <w:rFonts w:eastAsia="David" w:hint="eastAsia"/>
          <w:rtl/>
        </w:rPr>
        <w:t>הפתרון</w:t>
      </w:r>
      <w:r>
        <w:rPr>
          <w:rFonts w:eastAsia="David" w:hint="cs"/>
          <w:rtl/>
        </w:rPr>
        <w:t>.</w:t>
      </w:r>
    </w:p>
    <w:p w14:paraId="1E6076A5" w14:textId="77777777" w:rsidR="008B6F58" w:rsidRPr="00E97E8F" w:rsidRDefault="008B6F58" w:rsidP="008B6F58">
      <w:pPr>
        <w:pStyle w:val="1fd"/>
        <w:numPr>
          <w:ilvl w:val="0"/>
          <w:numId w:val="77"/>
        </w:numPr>
        <w:rPr>
          <w:rFonts w:eastAsia="David"/>
        </w:rPr>
      </w:pPr>
      <w:r w:rsidRPr="00E97E8F">
        <w:rPr>
          <w:rFonts w:eastAsia="David" w:hint="eastAsia"/>
          <w:rtl/>
        </w:rPr>
        <w:t>הקמת</w:t>
      </w:r>
      <w:r w:rsidRPr="00E97E8F">
        <w:rPr>
          <w:rFonts w:eastAsia="David"/>
          <w:rtl/>
        </w:rPr>
        <w:t xml:space="preserve"> </w:t>
      </w:r>
      <w:r w:rsidRPr="00E97E8F">
        <w:rPr>
          <w:rFonts w:eastAsia="David" w:hint="eastAsia"/>
          <w:rtl/>
        </w:rPr>
        <w:t>מודול</w:t>
      </w:r>
      <w:r w:rsidRPr="00E97E8F">
        <w:rPr>
          <w:rFonts w:eastAsia="David"/>
          <w:rtl/>
        </w:rPr>
        <w:t xml:space="preserve"> </w:t>
      </w:r>
      <w:r w:rsidRPr="00E97E8F">
        <w:rPr>
          <w:rFonts w:eastAsia="David" w:hint="cs"/>
          <w:rtl/>
        </w:rPr>
        <w:t>טעינת נתונים</w:t>
      </w:r>
      <w:r>
        <w:rPr>
          <w:rFonts w:eastAsia="David" w:hint="cs"/>
          <w:rtl/>
        </w:rPr>
        <w:t>.</w:t>
      </w:r>
    </w:p>
    <w:p w14:paraId="75B44B30" w14:textId="77777777" w:rsidR="008B6F58" w:rsidRPr="00E97E8F" w:rsidRDefault="008B6F58" w:rsidP="008B6F58">
      <w:pPr>
        <w:pStyle w:val="1fd"/>
        <w:numPr>
          <w:ilvl w:val="0"/>
          <w:numId w:val="77"/>
        </w:numPr>
        <w:rPr>
          <w:rFonts w:eastAsia="David"/>
        </w:rPr>
      </w:pPr>
      <w:r w:rsidRPr="00E97E8F">
        <w:rPr>
          <w:rFonts w:eastAsia="David" w:hint="eastAsia"/>
          <w:rtl/>
        </w:rPr>
        <w:t>הקמת</w:t>
      </w:r>
      <w:r w:rsidRPr="00E97E8F">
        <w:rPr>
          <w:rFonts w:eastAsia="David"/>
          <w:rtl/>
        </w:rPr>
        <w:t xml:space="preserve"> </w:t>
      </w:r>
      <w:r w:rsidRPr="00E97E8F">
        <w:rPr>
          <w:rFonts w:eastAsia="David" w:hint="eastAsia"/>
          <w:rtl/>
        </w:rPr>
        <w:t>מודול</w:t>
      </w:r>
      <w:r w:rsidRPr="00E97E8F">
        <w:rPr>
          <w:rFonts w:eastAsia="David"/>
          <w:rtl/>
        </w:rPr>
        <w:t xml:space="preserve"> </w:t>
      </w:r>
      <w:r w:rsidRPr="00E97E8F">
        <w:rPr>
          <w:rFonts w:eastAsia="David" w:hint="eastAsia"/>
          <w:rtl/>
        </w:rPr>
        <w:t>אחסון</w:t>
      </w:r>
      <w:r w:rsidRPr="00E97E8F">
        <w:rPr>
          <w:rFonts w:eastAsia="David"/>
          <w:rtl/>
        </w:rPr>
        <w:t xml:space="preserve"> </w:t>
      </w:r>
      <w:r w:rsidRPr="00E97E8F">
        <w:rPr>
          <w:rFonts w:eastAsia="David" w:hint="eastAsia"/>
          <w:rtl/>
        </w:rPr>
        <w:t>מידע</w:t>
      </w:r>
      <w:r w:rsidRPr="00E97E8F">
        <w:rPr>
          <w:rFonts w:eastAsia="David"/>
          <w:rtl/>
        </w:rPr>
        <w:t xml:space="preserve"> </w:t>
      </w:r>
      <w:r w:rsidRPr="00E97E8F">
        <w:rPr>
          <w:rFonts w:eastAsia="David" w:hint="eastAsia"/>
          <w:rtl/>
        </w:rPr>
        <w:t>ומסד</w:t>
      </w:r>
      <w:r w:rsidRPr="00E97E8F">
        <w:rPr>
          <w:rFonts w:eastAsia="David"/>
          <w:rtl/>
        </w:rPr>
        <w:t xml:space="preserve"> </w:t>
      </w:r>
      <w:r w:rsidRPr="00E97E8F">
        <w:rPr>
          <w:rFonts w:eastAsia="David" w:hint="eastAsia"/>
          <w:rtl/>
        </w:rPr>
        <w:t>נתונים</w:t>
      </w:r>
      <w:r>
        <w:rPr>
          <w:rFonts w:eastAsia="David" w:hint="cs"/>
          <w:rtl/>
        </w:rPr>
        <w:t>.</w:t>
      </w:r>
    </w:p>
    <w:p w14:paraId="20B579EF" w14:textId="77777777" w:rsidR="008B6F58" w:rsidRPr="00E97E8F" w:rsidRDefault="008B6F58" w:rsidP="008B6F58">
      <w:pPr>
        <w:pStyle w:val="1fd"/>
        <w:numPr>
          <w:ilvl w:val="0"/>
          <w:numId w:val="77"/>
        </w:numPr>
        <w:rPr>
          <w:rFonts w:eastAsia="David"/>
        </w:rPr>
      </w:pPr>
      <w:r w:rsidRPr="00E97E8F">
        <w:rPr>
          <w:rFonts w:eastAsia="David" w:hint="eastAsia"/>
          <w:rtl/>
        </w:rPr>
        <w:t>הקמת</w:t>
      </w:r>
      <w:r w:rsidRPr="00E97E8F">
        <w:rPr>
          <w:rFonts w:eastAsia="David"/>
          <w:rtl/>
        </w:rPr>
        <w:t xml:space="preserve"> </w:t>
      </w:r>
      <w:r w:rsidRPr="00E97E8F">
        <w:rPr>
          <w:rFonts w:eastAsia="David" w:hint="eastAsia"/>
          <w:rtl/>
        </w:rPr>
        <w:t>מודול</w:t>
      </w:r>
      <w:r w:rsidRPr="00E97E8F">
        <w:rPr>
          <w:rFonts w:eastAsia="David"/>
          <w:rtl/>
        </w:rPr>
        <w:t xml:space="preserve"> </w:t>
      </w:r>
      <w:r w:rsidRPr="00E97E8F">
        <w:rPr>
          <w:rFonts w:eastAsia="David" w:hint="eastAsia"/>
          <w:rtl/>
        </w:rPr>
        <w:t>עיבוד</w:t>
      </w:r>
      <w:r w:rsidRPr="00E97E8F">
        <w:rPr>
          <w:rFonts w:eastAsia="David"/>
          <w:rtl/>
        </w:rPr>
        <w:t xml:space="preserve"> </w:t>
      </w:r>
      <w:r w:rsidRPr="00E97E8F">
        <w:rPr>
          <w:rFonts w:eastAsia="David" w:hint="cs"/>
          <w:rtl/>
        </w:rPr>
        <w:t>הנתונים</w:t>
      </w:r>
      <w:r>
        <w:rPr>
          <w:rFonts w:eastAsia="David" w:hint="cs"/>
          <w:rtl/>
        </w:rPr>
        <w:t>.</w:t>
      </w:r>
    </w:p>
    <w:p w14:paraId="6D138549" w14:textId="77777777" w:rsidR="008B6F58" w:rsidRDefault="008B6F58" w:rsidP="008B6F58">
      <w:pPr>
        <w:pStyle w:val="1fd"/>
        <w:numPr>
          <w:ilvl w:val="0"/>
          <w:numId w:val="77"/>
        </w:numPr>
        <w:rPr>
          <w:rFonts w:eastAsia="David"/>
        </w:rPr>
      </w:pPr>
      <w:r w:rsidRPr="00E97E8F">
        <w:rPr>
          <w:rFonts w:eastAsia="David" w:hint="eastAsia"/>
          <w:rtl/>
        </w:rPr>
        <w:lastRenderedPageBreak/>
        <w:t>הקמת</w:t>
      </w:r>
      <w:r w:rsidRPr="00E97E8F">
        <w:rPr>
          <w:rFonts w:eastAsia="David"/>
          <w:rtl/>
        </w:rPr>
        <w:t xml:space="preserve"> </w:t>
      </w:r>
      <w:r w:rsidRPr="00E97E8F">
        <w:rPr>
          <w:rFonts w:eastAsia="David" w:hint="eastAsia"/>
          <w:rtl/>
        </w:rPr>
        <w:t>מודול</w:t>
      </w:r>
      <w:r w:rsidRPr="00E97E8F">
        <w:rPr>
          <w:rFonts w:eastAsia="David"/>
          <w:rtl/>
        </w:rPr>
        <w:t xml:space="preserve"> </w:t>
      </w:r>
      <w:r w:rsidRPr="00E97E8F">
        <w:rPr>
          <w:rFonts w:eastAsia="David" w:hint="cs"/>
          <w:rtl/>
        </w:rPr>
        <w:t>אנליזת</w:t>
      </w:r>
      <w:r w:rsidRPr="00E97E8F">
        <w:rPr>
          <w:rFonts w:eastAsia="David"/>
          <w:rtl/>
        </w:rPr>
        <w:t xml:space="preserve"> </w:t>
      </w:r>
      <w:r w:rsidRPr="00E97E8F">
        <w:rPr>
          <w:rFonts w:eastAsia="David" w:hint="eastAsia"/>
          <w:rtl/>
        </w:rPr>
        <w:t>מידע</w:t>
      </w:r>
      <w:r>
        <w:rPr>
          <w:rFonts w:eastAsia="David" w:hint="cs"/>
          <w:rtl/>
        </w:rPr>
        <w:t>.</w:t>
      </w:r>
    </w:p>
    <w:p w14:paraId="20ED3BF4" w14:textId="77777777" w:rsidR="008B6F58" w:rsidRDefault="008B6F58" w:rsidP="008B6F58">
      <w:pPr>
        <w:pStyle w:val="1fd"/>
        <w:numPr>
          <w:ilvl w:val="0"/>
          <w:numId w:val="77"/>
        </w:numPr>
        <w:rPr>
          <w:rFonts w:eastAsia="David"/>
        </w:rPr>
      </w:pPr>
      <w:r>
        <w:rPr>
          <w:rFonts w:eastAsia="David" w:hint="cs"/>
          <w:rtl/>
        </w:rPr>
        <w:t>ביצוע אינטגרציה לפלטפורמה לעבודה מקצה לקצה.</w:t>
      </w:r>
    </w:p>
    <w:p w14:paraId="4821D1FD" w14:textId="77777777" w:rsidR="008B6F58" w:rsidRPr="00DD702C" w:rsidRDefault="008B6F58" w:rsidP="008B6F58">
      <w:pPr>
        <w:pStyle w:val="1fd"/>
        <w:numPr>
          <w:ilvl w:val="0"/>
          <w:numId w:val="77"/>
        </w:numPr>
        <w:rPr>
          <w:rFonts w:eastAsia="David"/>
        </w:rPr>
      </w:pPr>
      <w:bookmarkStart w:id="17" w:name="_Hlk138580950"/>
      <w:r w:rsidRPr="00DD702C">
        <w:rPr>
          <w:rFonts w:eastAsia="David" w:hint="cs"/>
          <w:rtl/>
        </w:rPr>
        <w:t>הזרמת מידע מקצה לקצה ובדיקות מערכתיות.</w:t>
      </w:r>
    </w:p>
    <w:bookmarkEnd w:id="17"/>
    <w:p w14:paraId="5481A249" w14:textId="77777777" w:rsidR="008B6F58" w:rsidRPr="00E97E8F" w:rsidRDefault="008B6F58" w:rsidP="008B6F58">
      <w:pPr>
        <w:pStyle w:val="1fd"/>
        <w:numPr>
          <w:ilvl w:val="0"/>
          <w:numId w:val="77"/>
        </w:numPr>
        <w:rPr>
          <w:rFonts w:eastAsia="David"/>
        </w:rPr>
      </w:pPr>
      <w:r w:rsidRPr="00E97E8F">
        <w:rPr>
          <w:rFonts w:eastAsia="David" w:hint="eastAsia"/>
          <w:rtl/>
        </w:rPr>
        <w:t>הטמעת</w:t>
      </w:r>
      <w:r w:rsidRPr="00E97E8F">
        <w:rPr>
          <w:rFonts w:eastAsia="David"/>
          <w:rtl/>
        </w:rPr>
        <w:t xml:space="preserve"> </w:t>
      </w:r>
      <w:r w:rsidRPr="00E97E8F">
        <w:rPr>
          <w:rFonts w:eastAsia="David" w:hint="eastAsia"/>
          <w:rtl/>
        </w:rPr>
        <w:t>הפתרון</w:t>
      </w:r>
      <w:r w:rsidRPr="00E97E8F">
        <w:rPr>
          <w:rFonts w:eastAsia="David"/>
          <w:rtl/>
        </w:rPr>
        <w:t xml:space="preserve"> </w:t>
      </w:r>
      <w:r w:rsidRPr="00E97E8F">
        <w:rPr>
          <w:rFonts w:eastAsia="David" w:hint="eastAsia"/>
          <w:rtl/>
        </w:rPr>
        <w:t>בקרב</w:t>
      </w:r>
      <w:r w:rsidRPr="00E97E8F">
        <w:rPr>
          <w:rFonts w:eastAsia="David"/>
          <w:rtl/>
        </w:rPr>
        <w:t xml:space="preserve"> </w:t>
      </w:r>
      <w:r w:rsidRPr="00E97E8F">
        <w:rPr>
          <w:rFonts w:eastAsia="David" w:hint="eastAsia"/>
          <w:rtl/>
        </w:rPr>
        <w:t>עובדי</w:t>
      </w:r>
      <w:r w:rsidRPr="00E97E8F">
        <w:rPr>
          <w:rFonts w:eastAsia="David"/>
          <w:rtl/>
        </w:rPr>
        <w:t xml:space="preserve"> </w:t>
      </w:r>
      <w:r w:rsidRPr="00E97E8F">
        <w:rPr>
          <w:rFonts w:eastAsia="David" w:hint="eastAsia"/>
          <w:rtl/>
        </w:rPr>
        <w:t>שע</w:t>
      </w:r>
      <w:r w:rsidRPr="00E97E8F">
        <w:rPr>
          <w:rFonts w:eastAsia="David"/>
          <w:rtl/>
        </w:rPr>
        <w:t>"מ</w:t>
      </w:r>
      <w:r>
        <w:rPr>
          <w:rFonts w:eastAsia="David" w:hint="cs"/>
          <w:rtl/>
        </w:rPr>
        <w:t>.</w:t>
      </w:r>
    </w:p>
    <w:bookmarkEnd w:id="16"/>
    <w:p w14:paraId="5E4D718F" w14:textId="77777777" w:rsidR="00397181" w:rsidRPr="008B6F58" w:rsidRDefault="00397181" w:rsidP="00397181">
      <w:pPr>
        <w:pStyle w:val="1fd"/>
        <w:rPr>
          <w:b w:val="0"/>
          <w:rtl/>
        </w:rPr>
      </w:pPr>
    </w:p>
    <w:p w14:paraId="5C0A55D6" w14:textId="77777777" w:rsidR="00397181" w:rsidRPr="00C320FF" w:rsidRDefault="00397181" w:rsidP="00397181">
      <w:pPr>
        <w:pStyle w:val="1fd"/>
        <w:rPr>
          <w:rFonts w:eastAsia="David"/>
          <w:rtl/>
        </w:rPr>
      </w:pPr>
      <w:r w:rsidRPr="00C320FF">
        <w:rPr>
          <w:b w:val="0"/>
          <w:rtl/>
        </w:rPr>
        <w:t xml:space="preserve">שלב ב': הרחבת המערכת באמצעות </w:t>
      </w:r>
      <w:r w:rsidRPr="00C320FF">
        <w:rPr>
          <w:rFonts w:eastAsia="David"/>
          <w:rtl/>
        </w:rPr>
        <w:t>בנק שעות עבור ביצוע פרויקטי המשך על גבי הפלטפורמה החדשה ותחזוקת הפלטפורמה.</w:t>
      </w:r>
    </w:p>
    <w:p w14:paraId="2D99609C" w14:textId="77777777" w:rsidR="00FA79FC" w:rsidRPr="00C320FF" w:rsidRDefault="00FA79FC" w:rsidP="004466BB">
      <w:pPr>
        <w:pStyle w:val="1fd"/>
        <w:rPr>
          <w:b w:val="0"/>
          <w:rtl/>
        </w:rPr>
      </w:pPr>
      <w:r w:rsidRPr="00C320FF">
        <w:rPr>
          <w:b w:val="0"/>
          <w:rtl/>
        </w:rPr>
        <w:br w:type="page"/>
      </w:r>
    </w:p>
    <w:p w14:paraId="701C169D" w14:textId="77777777" w:rsidR="00FA79FC" w:rsidRPr="00C320FF" w:rsidRDefault="00FA79FC" w:rsidP="00FA79FC">
      <w:pPr>
        <w:pStyle w:val="af7"/>
        <w:spacing w:before="240" w:after="240" w:line="360" w:lineRule="auto"/>
        <w:jc w:val="both"/>
        <w:rPr>
          <w:rFonts w:ascii="David" w:hAnsi="David" w:cs="David"/>
          <w:b/>
          <w:rtl/>
        </w:rPr>
      </w:pPr>
    </w:p>
    <w:p w14:paraId="009C6BFE" w14:textId="77777777" w:rsidR="00717FE4" w:rsidRPr="00C320FF" w:rsidRDefault="00D97F0F" w:rsidP="00ED1416">
      <w:pPr>
        <w:pStyle w:val="-6"/>
        <w:rPr>
          <w:rtl/>
        </w:rPr>
      </w:pPr>
      <w:bookmarkStart w:id="18" w:name="_Toc139297591"/>
      <w:bookmarkEnd w:id="15"/>
      <w:r w:rsidRPr="00C320FF">
        <w:rPr>
          <w:rtl/>
        </w:rPr>
        <w:t>תוכן עניינים</w:t>
      </w:r>
      <w:bookmarkEnd w:id="18"/>
    </w:p>
    <w:p w14:paraId="5EAB18BE" w14:textId="30DC9918" w:rsidR="00F42134" w:rsidRPr="006B6705" w:rsidRDefault="00D97F0F" w:rsidP="006B6705">
      <w:pPr>
        <w:pStyle w:val="TOC2"/>
        <w:tabs>
          <w:tab w:val="right" w:leader="dot" w:pos="8270"/>
        </w:tabs>
        <w:spacing w:line="360" w:lineRule="auto"/>
        <w:rPr>
          <w:rFonts w:ascii="David" w:eastAsiaTheme="minorEastAsia" w:hAnsi="David" w:cs="David"/>
          <w:smallCaps w:val="0"/>
          <w:noProof/>
          <w:kern w:val="2"/>
          <w:sz w:val="24"/>
          <w:szCs w:val="24"/>
          <w:rtl/>
          <w14:ligatures w14:val="standardContextual"/>
        </w:rPr>
      </w:pPr>
      <w:r w:rsidRPr="006B6705">
        <w:rPr>
          <w:rFonts w:ascii="David" w:hAnsi="David" w:cs="David"/>
          <w:b/>
          <w:bCs/>
          <w:caps/>
          <w:sz w:val="24"/>
          <w:szCs w:val="24"/>
          <w:rtl/>
        </w:rPr>
        <w:fldChar w:fldCharType="begin"/>
      </w:r>
      <w:r w:rsidRPr="006B6705">
        <w:rPr>
          <w:rFonts w:ascii="David" w:hAnsi="David" w:cs="David"/>
          <w:b/>
          <w:bCs/>
          <w:caps/>
          <w:sz w:val="24"/>
          <w:szCs w:val="24"/>
          <w:rtl/>
        </w:rPr>
        <w:instrText xml:space="preserve"> </w:instrText>
      </w:r>
      <w:r w:rsidRPr="006B6705">
        <w:rPr>
          <w:rFonts w:ascii="David" w:hAnsi="David" w:cs="David"/>
          <w:b/>
          <w:bCs/>
          <w:caps/>
          <w:sz w:val="24"/>
          <w:szCs w:val="24"/>
        </w:rPr>
        <w:instrText>TOC</w:instrText>
      </w:r>
      <w:r w:rsidRPr="006B6705">
        <w:rPr>
          <w:rFonts w:ascii="David" w:hAnsi="David" w:cs="David"/>
          <w:b/>
          <w:bCs/>
          <w:caps/>
          <w:sz w:val="24"/>
          <w:szCs w:val="24"/>
          <w:rtl/>
        </w:rPr>
        <w:instrText xml:space="preserve"> \</w:instrText>
      </w:r>
      <w:r w:rsidRPr="006B6705">
        <w:rPr>
          <w:rFonts w:ascii="David" w:hAnsi="David" w:cs="David"/>
          <w:b/>
          <w:bCs/>
          <w:caps/>
          <w:sz w:val="24"/>
          <w:szCs w:val="24"/>
        </w:rPr>
        <w:instrText>o "1-2" \h \z \u</w:instrText>
      </w:r>
      <w:r w:rsidRPr="006B6705">
        <w:rPr>
          <w:rFonts w:ascii="David" w:hAnsi="David" w:cs="David"/>
          <w:b/>
          <w:bCs/>
          <w:caps/>
          <w:sz w:val="24"/>
          <w:szCs w:val="24"/>
          <w:rtl/>
        </w:rPr>
        <w:instrText xml:space="preserve"> </w:instrText>
      </w:r>
      <w:r w:rsidRPr="006B6705">
        <w:rPr>
          <w:rFonts w:ascii="David" w:hAnsi="David" w:cs="David"/>
          <w:b/>
          <w:bCs/>
          <w:caps/>
          <w:sz w:val="24"/>
          <w:szCs w:val="24"/>
          <w:rtl/>
        </w:rPr>
        <w:fldChar w:fldCharType="separate"/>
      </w:r>
      <w:hyperlink w:anchor="_Toc139297590" w:history="1">
        <w:r w:rsidR="00F42134" w:rsidRPr="006B6705">
          <w:rPr>
            <w:rStyle w:val="Hyperlink"/>
            <w:rFonts w:ascii="David" w:hAnsi="David" w:cs="David"/>
            <w:noProof/>
            <w:sz w:val="24"/>
            <w:szCs w:val="24"/>
            <w:rtl/>
          </w:rPr>
          <w:t>הקדמה</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Toc139297590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2</w:t>
        </w:r>
        <w:r w:rsidR="00F42134" w:rsidRPr="006B6705">
          <w:rPr>
            <w:rFonts w:ascii="David" w:hAnsi="David" w:cs="David"/>
            <w:noProof/>
            <w:webHidden/>
            <w:sz w:val="24"/>
            <w:szCs w:val="24"/>
            <w:rtl/>
          </w:rPr>
          <w:fldChar w:fldCharType="end"/>
        </w:r>
      </w:hyperlink>
    </w:p>
    <w:p w14:paraId="64E11F17" w14:textId="34DABAA1" w:rsidR="00F42134" w:rsidRPr="006B6705" w:rsidRDefault="00CE0B7B" w:rsidP="006B6705">
      <w:pPr>
        <w:pStyle w:val="TOC2"/>
        <w:tabs>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591" w:history="1">
        <w:r w:rsidR="00F42134" w:rsidRPr="006B6705">
          <w:rPr>
            <w:rStyle w:val="Hyperlink"/>
            <w:rFonts w:ascii="David" w:hAnsi="David" w:cs="David"/>
            <w:noProof/>
            <w:sz w:val="24"/>
            <w:szCs w:val="24"/>
            <w:rtl/>
          </w:rPr>
          <w:t>תוכן עניינים</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Toc139297591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4</w:t>
        </w:r>
        <w:r w:rsidR="00F42134" w:rsidRPr="006B6705">
          <w:rPr>
            <w:rFonts w:ascii="David" w:hAnsi="David" w:cs="David"/>
            <w:noProof/>
            <w:webHidden/>
            <w:sz w:val="24"/>
            <w:szCs w:val="24"/>
            <w:rtl/>
          </w:rPr>
          <w:fldChar w:fldCharType="end"/>
        </w:r>
      </w:hyperlink>
    </w:p>
    <w:p w14:paraId="2B72AF0A" w14:textId="0B9D540A"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592" w:history="1">
        <w:r w:rsidR="00F42134" w:rsidRPr="006B6705">
          <w:rPr>
            <w:rStyle w:val="Hyperlink"/>
            <w:rFonts w:ascii="David" w:hAnsi="David" w:cs="David"/>
            <w:noProof/>
            <w:sz w:val="24"/>
            <w:szCs w:val="24"/>
          </w:rPr>
          <w:t>1.</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תשתיות ותהליכים קיימים – תיאור מצב קיים</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Toc139297592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5</w:t>
        </w:r>
        <w:r w:rsidR="00F42134" w:rsidRPr="006B6705">
          <w:rPr>
            <w:rFonts w:ascii="David" w:hAnsi="David" w:cs="David"/>
            <w:noProof/>
            <w:webHidden/>
            <w:sz w:val="24"/>
            <w:szCs w:val="24"/>
            <w:rtl/>
          </w:rPr>
          <w:fldChar w:fldCharType="end"/>
        </w:r>
      </w:hyperlink>
    </w:p>
    <w:p w14:paraId="69B1EBDF" w14:textId="2746477B"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593" w:history="1">
        <w:r w:rsidR="00F42134" w:rsidRPr="006B6705">
          <w:rPr>
            <w:rStyle w:val="Hyperlink"/>
            <w:rFonts w:ascii="David" w:hAnsi="David" w:cs="David"/>
            <w:noProof/>
            <w:sz w:val="24"/>
            <w:szCs w:val="24"/>
          </w:rPr>
          <w:t>2.</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ארכיטקטורה כללית של המערכת הנדרשת</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Toc139297593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7</w:t>
        </w:r>
        <w:r w:rsidR="00F42134" w:rsidRPr="006B6705">
          <w:rPr>
            <w:rFonts w:ascii="David" w:hAnsi="David" w:cs="David"/>
            <w:noProof/>
            <w:webHidden/>
            <w:sz w:val="24"/>
            <w:szCs w:val="24"/>
            <w:rtl/>
          </w:rPr>
          <w:fldChar w:fldCharType="end"/>
        </w:r>
      </w:hyperlink>
    </w:p>
    <w:p w14:paraId="69B2B0A9" w14:textId="4D524925"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594" w:history="1">
        <w:r w:rsidR="00F42134" w:rsidRPr="006B6705">
          <w:rPr>
            <w:rStyle w:val="Hyperlink"/>
            <w:rFonts w:ascii="David" w:hAnsi="David" w:cs="David"/>
            <w:noProof/>
            <w:sz w:val="24"/>
            <w:szCs w:val="24"/>
          </w:rPr>
          <w:t>3.</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מודול טעינת הנתונים – דרישות פונקציונאליות</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Toc139297594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11</w:t>
        </w:r>
        <w:r w:rsidR="00F42134" w:rsidRPr="006B6705">
          <w:rPr>
            <w:rFonts w:ascii="David" w:hAnsi="David" w:cs="David"/>
            <w:noProof/>
            <w:webHidden/>
            <w:sz w:val="24"/>
            <w:szCs w:val="24"/>
            <w:rtl/>
          </w:rPr>
          <w:fldChar w:fldCharType="end"/>
        </w:r>
      </w:hyperlink>
    </w:p>
    <w:p w14:paraId="07303DC2" w14:textId="1E399237"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595" w:history="1">
        <w:r w:rsidR="00F42134" w:rsidRPr="006B6705">
          <w:rPr>
            <w:rStyle w:val="Hyperlink"/>
            <w:rFonts w:ascii="David" w:hAnsi="David" w:cs="David"/>
            <w:noProof/>
            <w:sz w:val="24"/>
            <w:szCs w:val="24"/>
          </w:rPr>
          <w:t>4.</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מודול אחסון המידע ומסד הנתונים – דרישות פונקציונאליות</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Toc139297595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14</w:t>
        </w:r>
        <w:r w:rsidR="00F42134" w:rsidRPr="006B6705">
          <w:rPr>
            <w:rFonts w:ascii="David" w:hAnsi="David" w:cs="David"/>
            <w:noProof/>
            <w:webHidden/>
            <w:sz w:val="24"/>
            <w:szCs w:val="24"/>
            <w:rtl/>
          </w:rPr>
          <w:fldChar w:fldCharType="end"/>
        </w:r>
      </w:hyperlink>
    </w:p>
    <w:p w14:paraId="60BDE057" w14:textId="3EF252A3"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596" w:history="1">
        <w:r w:rsidR="00F42134" w:rsidRPr="006B6705">
          <w:rPr>
            <w:rStyle w:val="Hyperlink"/>
            <w:rFonts w:ascii="David" w:hAnsi="David" w:cs="David"/>
            <w:noProof/>
            <w:sz w:val="24"/>
            <w:szCs w:val="24"/>
          </w:rPr>
          <w:t>5.</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מודול עיבוד הנתונים – דרישות פונקציונאליות</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Toc139297596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17</w:t>
        </w:r>
        <w:r w:rsidR="00F42134" w:rsidRPr="006B6705">
          <w:rPr>
            <w:rFonts w:ascii="David" w:hAnsi="David" w:cs="David"/>
            <w:noProof/>
            <w:webHidden/>
            <w:sz w:val="24"/>
            <w:szCs w:val="24"/>
            <w:rtl/>
          </w:rPr>
          <w:fldChar w:fldCharType="end"/>
        </w:r>
      </w:hyperlink>
    </w:p>
    <w:p w14:paraId="6F545187" w14:textId="3526064B"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597" w:history="1">
        <w:r w:rsidR="00F42134" w:rsidRPr="006B6705">
          <w:rPr>
            <w:rStyle w:val="Hyperlink"/>
            <w:rFonts w:ascii="David" w:hAnsi="David" w:cs="David"/>
            <w:noProof/>
            <w:sz w:val="24"/>
            <w:szCs w:val="24"/>
          </w:rPr>
          <w:t>6.</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מודול אנליזת המידע – דרישות פונקציונאליות</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Toc139297597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21</w:t>
        </w:r>
        <w:r w:rsidR="00F42134" w:rsidRPr="006B6705">
          <w:rPr>
            <w:rFonts w:ascii="David" w:hAnsi="David" w:cs="David"/>
            <w:noProof/>
            <w:webHidden/>
            <w:sz w:val="24"/>
            <w:szCs w:val="24"/>
            <w:rtl/>
          </w:rPr>
          <w:fldChar w:fldCharType="end"/>
        </w:r>
      </w:hyperlink>
    </w:p>
    <w:p w14:paraId="10C8A5C7" w14:textId="68476C60"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598" w:history="1">
        <w:r w:rsidR="00F42134" w:rsidRPr="006B6705">
          <w:rPr>
            <w:rStyle w:val="Hyperlink"/>
            <w:rFonts w:ascii="David" w:hAnsi="David" w:cs="David"/>
            <w:noProof/>
            <w:sz w:val="24"/>
            <w:szCs w:val="24"/>
          </w:rPr>
          <w:t>7.</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ניהול ובקרה כלי הפלטפורמה – דרישות פונקציונאליות</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Toc139297598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23</w:t>
        </w:r>
        <w:r w:rsidR="00F42134" w:rsidRPr="006B6705">
          <w:rPr>
            <w:rFonts w:ascii="David" w:hAnsi="David" w:cs="David"/>
            <w:noProof/>
            <w:webHidden/>
            <w:sz w:val="24"/>
            <w:szCs w:val="24"/>
            <w:rtl/>
          </w:rPr>
          <w:fldChar w:fldCharType="end"/>
        </w:r>
      </w:hyperlink>
    </w:p>
    <w:p w14:paraId="7C8C6EF9" w14:textId="11738D98"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599" w:history="1">
        <w:r w:rsidR="00F42134" w:rsidRPr="006B6705">
          <w:rPr>
            <w:rStyle w:val="Hyperlink"/>
            <w:rFonts w:ascii="David" w:hAnsi="David" w:cs="David"/>
            <w:noProof/>
            <w:sz w:val="24"/>
            <w:szCs w:val="24"/>
          </w:rPr>
          <w:t>8.</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דרישות נוספות</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Toc139297599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25</w:t>
        </w:r>
        <w:r w:rsidR="00F42134" w:rsidRPr="006B6705">
          <w:rPr>
            <w:rFonts w:ascii="David" w:hAnsi="David" w:cs="David"/>
            <w:noProof/>
            <w:webHidden/>
            <w:sz w:val="24"/>
            <w:szCs w:val="24"/>
            <w:rtl/>
          </w:rPr>
          <w:fldChar w:fldCharType="end"/>
        </w:r>
      </w:hyperlink>
    </w:p>
    <w:p w14:paraId="328A42B0" w14:textId="04A2DFF6"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600" w:history="1">
        <w:r w:rsidR="00F42134" w:rsidRPr="006B6705">
          <w:rPr>
            <w:rStyle w:val="Hyperlink"/>
            <w:rFonts w:ascii="David" w:hAnsi="David" w:cs="David"/>
            <w:noProof/>
            <w:sz w:val="24"/>
            <w:szCs w:val="24"/>
          </w:rPr>
          <w:t>9.</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ניהול והקמת הפרויקט - הזרמת מידע מקצה לקצה ובדיקות מערכתיות</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Toc139297600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31</w:t>
        </w:r>
        <w:r w:rsidR="00F42134" w:rsidRPr="006B6705">
          <w:rPr>
            <w:rFonts w:ascii="David" w:hAnsi="David" w:cs="David"/>
            <w:noProof/>
            <w:webHidden/>
            <w:sz w:val="24"/>
            <w:szCs w:val="24"/>
            <w:rtl/>
          </w:rPr>
          <w:fldChar w:fldCharType="end"/>
        </w:r>
      </w:hyperlink>
    </w:p>
    <w:p w14:paraId="7D2D3A11" w14:textId="5FB447A1"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601" w:history="1">
        <w:r w:rsidR="00F42134" w:rsidRPr="006B6705">
          <w:rPr>
            <w:rStyle w:val="Hyperlink"/>
            <w:rFonts w:ascii="David" w:hAnsi="David" w:cs="David"/>
            <w:noProof/>
            <w:sz w:val="24"/>
            <w:szCs w:val="24"/>
          </w:rPr>
          <w:t>10.</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שירותי אחריות ותחזוקה</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Toc139297601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43</w:t>
        </w:r>
        <w:r w:rsidR="00F42134" w:rsidRPr="006B6705">
          <w:rPr>
            <w:rFonts w:ascii="David" w:hAnsi="David" w:cs="David"/>
            <w:noProof/>
            <w:webHidden/>
            <w:sz w:val="24"/>
            <w:szCs w:val="24"/>
            <w:rtl/>
          </w:rPr>
          <w:fldChar w:fldCharType="end"/>
        </w:r>
      </w:hyperlink>
    </w:p>
    <w:p w14:paraId="4B19A01A" w14:textId="1B384E93" w:rsidR="00F42134" w:rsidRPr="006B6705" w:rsidRDefault="00CE0B7B" w:rsidP="006B6705">
      <w:pPr>
        <w:pStyle w:val="TOC2"/>
        <w:tabs>
          <w:tab w:val="left" w:pos="120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602" w:history="1">
        <w:r w:rsidR="00F42134" w:rsidRPr="006B6705">
          <w:rPr>
            <w:rStyle w:val="Hyperlink"/>
            <w:rFonts w:ascii="David" w:hAnsi="David" w:cs="David"/>
            <w:noProof/>
            <w:sz w:val="24"/>
            <w:szCs w:val="24"/>
            <w:rtl/>
          </w:rPr>
          <w:t>11.</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שירותי תמיכה וסיוע טכני מקצועיים</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Toc139297602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48</w:t>
        </w:r>
        <w:r w:rsidR="00F42134" w:rsidRPr="006B6705">
          <w:rPr>
            <w:rFonts w:ascii="David" w:hAnsi="David" w:cs="David"/>
            <w:noProof/>
            <w:webHidden/>
            <w:sz w:val="24"/>
            <w:szCs w:val="24"/>
            <w:rtl/>
          </w:rPr>
          <w:fldChar w:fldCharType="end"/>
        </w:r>
      </w:hyperlink>
    </w:p>
    <w:p w14:paraId="311FDE16" w14:textId="45DA5812"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603" w:history="1">
        <w:r w:rsidR="00F42134" w:rsidRPr="006B6705">
          <w:rPr>
            <w:rStyle w:val="Hyperlink"/>
            <w:rFonts w:ascii="David" w:hAnsi="David" w:cs="David"/>
            <w:noProof/>
            <w:sz w:val="24"/>
            <w:szCs w:val="24"/>
          </w:rPr>
          <w:t>12.</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נותני שירותים מטעם הספק</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Toc139297603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50</w:t>
        </w:r>
        <w:r w:rsidR="00F42134" w:rsidRPr="006B6705">
          <w:rPr>
            <w:rFonts w:ascii="David" w:hAnsi="David" w:cs="David"/>
            <w:noProof/>
            <w:webHidden/>
            <w:sz w:val="24"/>
            <w:szCs w:val="24"/>
            <w:rtl/>
          </w:rPr>
          <w:fldChar w:fldCharType="end"/>
        </w:r>
      </w:hyperlink>
    </w:p>
    <w:p w14:paraId="2E97C743" w14:textId="2A8772A4"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604" w:history="1">
        <w:r w:rsidR="00F42134" w:rsidRPr="006B6705">
          <w:rPr>
            <w:rStyle w:val="Hyperlink"/>
            <w:rFonts w:ascii="David" w:hAnsi="David" w:cs="David"/>
            <w:noProof/>
            <w:sz w:val="24"/>
            <w:szCs w:val="24"/>
          </w:rPr>
          <w:t>13.</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מנהל לקוח מטעם הספק</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Toc139297604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52</w:t>
        </w:r>
        <w:r w:rsidR="00F42134" w:rsidRPr="006B6705">
          <w:rPr>
            <w:rFonts w:ascii="David" w:hAnsi="David" w:cs="David"/>
            <w:noProof/>
            <w:webHidden/>
            <w:sz w:val="24"/>
            <w:szCs w:val="24"/>
            <w:rtl/>
          </w:rPr>
          <w:fldChar w:fldCharType="end"/>
        </w:r>
      </w:hyperlink>
    </w:p>
    <w:p w14:paraId="0FC423F1" w14:textId="16C56EC7"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605" w:history="1">
        <w:r w:rsidR="00F42134" w:rsidRPr="006B6705">
          <w:rPr>
            <w:rStyle w:val="Hyperlink"/>
            <w:rFonts w:ascii="David" w:hAnsi="David" w:cs="David"/>
            <w:noProof/>
            <w:sz w:val="24"/>
            <w:szCs w:val="24"/>
          </w:rPr>
          <w:t>14.</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הנחיות אבטחת מידע, פרטיות וסייבר נוספים</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Toc139297605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53</w:t>
        </w:r>
        <w:r w:rsidR="00F42134" w:rsidRPr="006B6705">
          <w:rPr>
            <w:rFonts w:ascii="David" w:hAnsi="David" w:cs="David"/>
            <w:noProof/>
            <w:webHidden/>
            <w:sz w:val="24"/>
            <w:szCs w:val="24"/>
            <w:rtl/>
          </w:rPr>
          <w:fldChar w:fldCharType="end"/>
        </w:r>
      </w:hyperlink>
    </w:p>
    <w:p w14:paraId="72A39CC7" w14:textId="510ED5D2"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606" w:history="1">
        <w:r w:rsidR="00F42134" w:rsidRPr="006B6705">
          <w:rPr>
            <w:rStyle w:val="Hyperlink"/>
            <w:rFonts w:ascii="David" w:hAnsi="David" w:cs="David"/>
            <w:noProof/>
            <w:sz w:val="24"/>
            <w:szCs w:val="24"/>
          </w:rPr>
          <w:t>15.</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מנגנון פיצוי וקנסות</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Toc139297606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58</w:t>
        </w:r>
        <w:r w:rsidR="00F42134" w:rsidRPr="006B6705">
          <w:rPr>
            <w:rFonts w:ascii="David" w:hAnsi="David" w:cs="David"/>
            <w:noProof/>
            <w:webHidden/>
            <w:sz w:val="24"/>
            <w:szCs w:val="24"/>
            <w:rtl/>
          </w:rPr>
          <w:fldChar w:fldCharType="end"/>
        </w:r>
      </w:hyperlink>
    </w:p>
    <w:p w14:paraId="09C28265" w14:textId="5D04482A" w:rsidR="00F42134" w:rsidRPr="006B6705" w:rsidRDefault="00CE0B7B" w:rsidP="006B6705">
      <w:pPr>
        <w:pStyle w:val="TOC2"/>
        <w:tabs>
          <w:tab w:val="left" w:pos="960"/>
          <w:tab w:val="right" w:leader="dot" w:pos="8270"/>
        </w:tabs>
        <w:spacing w:line="360" w:lineRule="auto"/>
        <w:rPr>
          <w:rFonts w:ascii="David" w:eastAsiaTheme="minorEastAsia" w:hAnsi="David" w:cs="David"/>
          <w:smallCaps w:val="0"/>
          <w:noProof/>
          <w:kern w:val="2"/>
          <w:sz w:val="24"/>
          <w:szCs w:val="24"/>
          <w:rtl/>
          <w14:ligatures w14:val="standardContextual"/>
        </w:rPr>
      </w:pPr>
      <w:hyperlink w:anchor="_Toc139297607" w:history="1">
        <w:r w:rsidR="00F42134" w:rsidRPr="006B6705">
          <w:rPr>
            <w:rStyle w:val="Hyperlink"/>
            <w:rFonts w:ascii="David" w:hAnsi="David" w:cs="David"/>
            <w:noProof/>
            <w:sz w:val="24"/>
            <w:szCs w:val="24"/>
          </w:rPr>
          <w:t>16.</w:t>
        </w:r>
        <w:r w:rsidR="00F42134" w:rsidRPr="006B6705">
          <w:rPr>
            <w:rFonts w:ascii="David" w:eastAsiaTheme="minorEastAsia" w:hAnsi="David" w:cs="David"/>
            <w:smallCaps w:val="0"/>
            <w:noProof/>
            <w:kern w:val="2"/>
            <w:sz w:val="24"/>
            <w:szCs w:val="24"/>
            <w:rtl/>
            <w14:ligatures w14:val="standardContextual"/>
          </w:rPr>
          <w:tab/>
        </w:r>
        <w:r w:rsidR="00F42134" w:rsidRPr="006B6705">
          <w:rPr>
            <w:rStyle w:val="Hyperlink"/>
            <w:rFonts w:ascii="David" w:hAnsi="David" w:cs="David"/>
            <w:noProof/>
            <w:sz w:val="24"/>
            <w:szCs w:val="24"/>
            <w:rtl/>
          </w:rPr>
          <w:t>טבלת משקלות ציוני איכות למפרט הטכני</w:t>
        </w:r>
        <w:r w:rsidR="00F42134" w:rsidRPr="006B6705">
          <w:rPr>
            <w:rFonts w:ascii="David" w:hAnsi="David" w:cs="David"/>
            <w:noProof/>
            <w:webHidden/>
            <w:sz w:val="24"/>
            <w:szCs w:val="24"/>
            <w:rtl/>
          </w:rPr>
          <w:tab/>
        </w:r>
        <w:r w:rsidR="00F42134" w:rsidRPr="006B6705">
          <w:rPr>
            <w:rFonts w:ascii="David" w:hAnsi="David" w:cs="David"/>
            <w:noProof/>
            <w:webHidden/>
            <w:sz w:val="24"/>
            <w:szCs w:val="24"/>
            <w:rtl/>
          </w:rPr>
          <w:fldChar w:fldCharType="begin"/>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Pr>
          <w:instrText>PAGEREF</w:instrText>
        </w:r>
        <w:r w:rsidR="00F42134" w:rsidRPr="006B6705">
          <w:rPr>
            <w:rFonts w:ascii="David" w:hAnsi="David" w:cs="David"/>
            <w:noProof/>
            <w:webHidden/>
            <w:sz w:val="24"/>
            <w:szCs w:val="24"/>
            <w:rtl/>
          </w:rPr>
          <w:instrText xml:space="preserve"> _</w:instrText>
        </w:r>
        <w:r w:rsidR="00F42134" w:rsidRPr="006B6705">
          <w:rPr>
            <w:rFonts w:ascii="David" w:hAnsi="David" w:cs="David"/>
            <w:noProof/>
            <w:webHidden/>
            <w:sz w:val="24"/>
            <w:szCs w:val="24"/>
          </w:rPr>
          <w:instrText>Toc139297607 \h</w:instrText>
        </w:r>
        <w:r w:rsidR="00F42134" w:rsidRPr="006B6705">
          <w:rPr>
            <w:rFonts w:ascii="David" w:hAnsi="David" w:cs="David"/>
            <w:noProof/>
            <w:webHidden/>
            <w:sz w:val="24"/>
            <w:szCs w:val="24"/>
            <w:rtl/>
          </w:rPr>
          <w:instrText xml:space="preserve"> </w:instrText>
        </w:r>
        <w:r w:rsidR="00F42134" w:rsidRPr="006B6705">
          <w:rPr>
            <w:rFonts w:ascii="David" w:hAnsi="David" w:cs="David"/>
            <w:noProof/>
            <w:webHidden/>
            <w:sz w:val="24"/>
            <w:szCs w:val="24"/>
            <w:rtl/>
          </w:rPr>
        </w:r>
        <w:r w:rsidR="00F42134" w:rsidRPr="006B6705">
          <w:rPr>
            <w:rFonts w:ascii="David" w:hAnsi="David" w:cs="David"/>
            <w:noProof/>
            <w:webHidden/>
            <w:sz w:val="24"/>
            <w:szCs w:val="24"/>
            <w:rtl/>
          </w:rPr>
          <w:fldChar w:fldCharType="separate"/>
        </w:r>
        <w:r w:rsidR="006B6705" w:rsidRPr="006B6705">
          <w:rPr>
            <w:rFonts w:ascii="David" w:hAnsi="David" w:cs="David"/>
            <w:noProof/>
            <w:webHidden/>
            <w:sz w:val="24"/>
            <w:szCs w:val="24"/>
            <w:rtl/>
          </w:rPr>
          <w:t>60</w:t>
        </w:r>
        <w:r w:rsidR="00F42134" w:rsidRPr="006B6705">
          <w:rPr>
            <w:rFonts w:ascii="David" w:hAnsi="David" w:cs="David"/>
            <w:noProof/>
            <w:webHidden/>
            <w:sz w:val="24"/>
            <w:szCs w:val="24"/>
            <w:rtl/>
          </w:rPr>
          <w:fldChar w:fldCharType="end"/>
        </w:r>
      </w:hyperlink>
    </w:p>
    <w:p w14:paraId="1A7F5AE9" w14:textId="0611192A" w:rsidR="00717FE4" w:rsidRPr="00C320FF" w:rsidRDefault="00D97F0F" w:rsidP="006B6705">
      <w:pPr>
        <w:spacing w:line="360" w:lineRule="auto"/>
        <w:rPr>
          <w:rFonts w:ascii="David" w:hAnsi="David" w:cs="David"/>
          <w:sz w:val="36"/>
          <w:szCs w:val="36"/>
          <w:rtl/>
        </w:rPr>
      </w:pPr>
      <w:r w:rsidRPr="006B6705">
        <w:rPr>
          <w:rFonts w:ascii="David" w:hAnsi="David" w:cs="David"/>
          <w:b/>
          <w:bCs/>
          <w:caps/>
          <w:rtl/>
        </w:rPr>
        <w:fldChar w:fldCharType="end"/>
      </w:r>
    </w:p>
    <w:p w14:paraId="22CF6481" w14:textId="77777777" w:rsidR="00717FE4" w:rsidRPr="00C320FF" w:rsidRDefault="00717FE4" w:rsidP="00717FE4">
      <w:pPr>
        <w:tabs>
          <w:tab w:val="left" w:pos="504"/>
        </w:tabs>
        <w:spacing w:line="360" w:lineRule="auto"/>
        <w:rPr>
          <w:rFonts w:ascii="David" w:hAnsi="David" w:cs="David"/>
          <w:b/>
          <w:bCs/>
          <w:sz w:val="22"/>
          <w:szCs w:val="22"/>
          <w:rtl/>
        </w:rPr>
        <w:sectPr w:rsidR="00717FE4" w:rsidRPr="00C320FF" w:rsidSect="003869F5">
          <w:headerReference w:type="default" r:id="rId10"/>
          <w:footerReference w:type="default" r:id="rId11"/>
          <w:headerReference w:type="first" r:id="rId12"/>
          <w:footerReference w:type="first" r:id="rId13"/>
          <w:pgSz w:w="11906" w:h="16838" w:code="9"/>
          <w:pgMar w:top="2209" w:right="1826" w:bottom="1440" w:left="1800" w:header="709" w:footer="709" w:gutter="0"/>
          <w:cols w:space="708"/>
          <w:bidi/>
          <w:rtlGutter/>
          <w:docGrid w:linePitch="360"/>
        </w:sectPr>
      </w:pPr>
    </w:p>
    <w:p w14:paraId="094F63C3" w14:textId="77777777" w:rsidR="00717FE4" w:rsidRPr="00C320FF" w:rsidRDefault="00717FE4" w:rsidP="00717FE4">
      <w:pPr>
        <w:pStyle w:val="16"/>
        <w:keepNext/>
        <w:widowControl/>
        <w:tabs>
          <w:tab w:val="left" w:pos="283"/>
        </w:tabs>
        <w:spacing w:before="240" w:after="240" w:line="360" w:lineRule="auto"/>
        <w:ind w:left="357"/>
        <w:rPr>
          <w:rFonts w:ascii="David" w:hAnsi="David" w:cs="David"/>
          <w:rtl/>
        </w:rPr>
        <w:sectPr w:rsidR="00717FE4" w:rsidRPr="00C320FF" w:rsidSect="003D6B71">
          <w:type w:val="continuous"/>
          <w:pgSz w:w="11906" w:h="16838" w:code="9"/>
          <w:pgMar w:top="1616" w:right="1826" w:bottom="1440" w:left="1800" w:header="709" w:footer="709" w:gutter="0"/>
          <w:cols w:space="708"/>
          <w:titlePg/>
          <w:bidi/>
          <w:rtlGutter/>
          <w:docGrid w:linePitch="360"/>
        </w:sectPr>
      </w:pPr>
    </w:p>
    <w:p w14:paraId="45B2DA79" w14:textId="7A295082" w:rsidR="00BB3183" w:rsidRPr="00C320FF" w:rsidRDefault="00FA79FC" w:rsidP="00FA79FC">
      <w:pPr>
        <w:pStyle w:val="1ff"/>
        <w:tabs>
          <w:tab w:val="clear" w:pos="1050"/>
        </w:tabs>
        <w:ind w:left="483" w:hanging="483"/>
      </w:pPr>
      <w:bookmarkStart w:id="19" w:name="_Toc139297592"/>
      <w:r w:rsidRPr="00C320FF">
        <w:rPr>
          <w:rtl/>
        </w:rPr>
        <w:lastRenderedPageBreak/>
        <w:t>תשתיות ותהליכים קיימים</w:t>
      </w:r>
      <w:r w:rsidR="00BB3183" w:rsidRPr="00C320FF">
        <w:rPr>
          <w:rtl/>
        </w:rPr>
        <w:t xml:space="preserve"> – </w:t>
      </w:r>
      <w:r w:rsidR="00334B59" w:rsidRPr="00C320FF">
        <w:rPr>
          <w:rtl/>
        </w:rPr>
        <w:t xml:space="preserve">תיאור </w:t>
      </w:r>
      <w:r w:rsidR="00BB3183" w:rsidRPr="00C320FF">
        <w:rPr>
          <w:rtl/>
        </w:rPr>
        <w:t>מצב קיים</w:t>
      </w:r>
      <w:bookmarkEnd w:id="19"/>
    </w:p>
    <w:p w14:paraId="79743B5B" w14:textId="77777777" w:rsidR="00FA79FC" w:rsidRPr="00C320FF" w:rsidRDefault="00FA79FC" w:rsidP="00FA79FC">
      <w:pPr>
        <w:pStyle w:val="11"/>
        <w:rPr>
          <w:b w:val="0"/>
          <w:bCs w:val="0"/>
          <w:sz w:val="24"/>
          <w:szCs w:val="24"/>
        </w:rPr>
      </w:pPr>
      <w:r w:rsidRPr="00C320FF">
        <w:rPr>
          <w:b w:val="0"/>
          <w:bCs w:val="0"/>
          <w:sz w:val="24"/>
          <w:szCs w:val="24"/>
          <w:rtl/>
        </w:rPr>
        <w:t>בחלק זה מתוארים תשתיות המחשוב, מאגרי המידע ותהליכי הדאטה הקיימים כיום במזמינה. תיאור זה נועד ללמד את המציע על סביבת המחשוב הקיימת בארגון והרלוונטית לפרויקט זה.</w:t>
      </w:r>
    </w:p>
    <w:p w14:paraId="7B16055F" w14:textId="77777777" w:rsidR="00FA79FC" w:rsidRPr="00C320FF" w:rsidRDefault="00FA79FC" w:rsidP="00FA79FC">
      <w:pPr>
        <w:pStyle w:val="111"/>
        <w:rPr>
          <w:u w:val="single"/>
        </w:rPr>
      </w:pPr>
      <w:r w:rsidRPr="00C320FF">
        <w:rPr>
          <w:rtl/>
        </w:rPr>
        <w:t>טכנולוגיה ותשתית</w:t>
      </w:r>
    </w:p>
    <w:p w14:paraId="16D8FC55" w14:textId="77777777" w:rsidR="00FA79FC" w:rsidRPr="00C320FF" w:rsidRDefault="00FA79FC" w:rsidP="0025419A">
      <w:pPr>
        <w:pStyle w:val="1111"/>
        <w:tabs>
          <w:tab w:val="clear" w:pos="1617"/>
        </w:tabs>
        <w:ind w:left="2184" w:hanging="567"/>
        <w:rPr>
          <w:rtl/>
        </w:rPr>
      </w:pPr>
      <w:r w:rsidRPr="00C320FF">
        <w:rPr>
          <w:rtl/>
        </w:rPr>
        <w:t xml:space="preserve">דיסקים: הינם </w:t>
      </w:r>
      <w:r w:rsidRPr="00C320FF">
        <w:t>SSD\SAS</w:t>
      </w:r>
      <w:r w:rsidRPr="00C320FF">
        <w:rPr>
          <w:rtl/>
        </w:rPr>
        <w:t xml:space="preserve"> של </w:t>
      </w:r>
      <w:r w:rsidRPr="00C320FF">
        <w:t>Net App</w:t>
      </w:r>
      <w:r w:rsidRPr="00C320FF">
        <w:rPr>
          <w:rtl/>
        </w:rPr>
        <w:t>.</w:t>
      </w:r>
    </w:p>
    <w:p w14:paraId="1D55153C" w14:textId="77777777" w:rsidR="00FA79FC" w:rsidRPr="00C320FF" w:rsidRDefault="00FA79FC" w:rsidP="0025419A">
      <w:pPr>
        <w:pStyle w:val="1111"/>
        <w:tabs>
          <w:tab w:val="clear" w:pos="1617"/>
        </w:tabs>
        <w:ind w:left="2184" w:hanging="567"/>
        <w:rPr>
          <w:rtl/>
        </w:rPr>
      </w:pPr>
      <w:r w:rsidRPr="00C320FF">
        <w:t>Failover</w:t>
      </w:r>
      <w:r w:rsidRPr="00C320FF">
        <w:rPr>
          <w:rtl/>
        </w:rPr>
        <w:t xml:space="preserve"> ברמת התשתית: המערכות הקיימות מבוססות על כפילות שרתים ועובדים בתצורת </w:t>
      </w:r>
      <w:r w:rsidRPr="00C320FF">
        <w:t>Active-Active</w:t>
      </w:r>
      <w:r w:rsidRPr="00C320FF">
        <w:rPr>
          <w:rtl/>
        </w:rPr>
        <w:t>.</w:t>
      </w:r>
    </w:p>
    <w:p w14:paraId="641C55CB" w14:textId="77777777" w:rsidR="00FA79FC" w:rsidRPr="00C320FF" w:rsidRDefault="00FA79FC" w:rsidP="0025419A">
      <w:pPr>
        <w:pStyle w:val="1111"/>
        <w:tabs>
          <w:tab w:val="clear" w:pos="1617"/>
        </w:tabs>
        <w:ind w:left="2184" w:hanging="567"/>
        <w:rPr>
          <w:rtl/>
        </w:rPr>
      </w:pPr>
      <w:r w:rsidRPr="00C320FF">
        <w:rPr>
          <w:rtl/>
        </w:rPr>
        <w:t xml:space="preserve">גיבויים: מתבצעים באמצעות </w:t>
      </w:r>
      <w:r w:rsidRPr="00C320FF">
        <w:t>Commvault</w:t>
      </w:r>
      <w:r w:rsidRPr="00C320FF">
        <w:rPr>
          <w:rtl/>
        </w:rPr>
        <w:t xml:space="preserve"> (גרסה עדכנית).</w:t>
      </w:r>
    </w:p>
    <w:p w14:paraId="2E143306" w14:textId="77777777" w:rsidR="00FA79FC" w:rsidRPr="00C320FF" w:rsidRDefault="00FA79FC" w:rsidP="0025419A">
      <w:pPr>
        <w:pStyle w:val="1111"/>
        <w:tabs>
          <w:tab w:val="clear" w:pos="1617"/>
        </w:tabs>
        <w:ind w:left="2184" w:hanging="567"/>
      </w:pPr>
      <w:r w:rsidRPr="00C320FF">
        <w:rPr>
          <w:rtl/>
        </w:rPr>
        <w:t xml:space="preserve">שרת קבצים: </w:t>
      </w:r>
      <w:r w:rsidRPr="00C320FF">
        <w:t>NetApp NAS</w:t>
      </w:r>
      <w:r w:rsidRPr="00C320FF">
        <w:rPr>
          <w:rtl/>
        </w:rPr>
        <w:t>.</w:t>
      </w:r>
    </w:p>
    <w:p w14:paraId="57F644B2" w14:textId="77777777" w:rsidR="00FA79FC" w:rsidRPr="00C320FF" w:rsidRDefault="00FA79FC" w:rsidP="0025419A">
      <w:pPr>
        <w:pStyle w:val="1111"/>
        <w:tabs>
          <w:tab w:val="clear" w:pos="1617"/>
        </w:tabs>
        <w:ind w:left="2184" w:hanging="567"/>
      </w:pPr>
      <w:r w:rsidRPr="00C320FF">
        <w:rPr>
          <w:rtl/>
        </w:rPr>
        <w:t xml:space="preserve">מערכת וירטואליזציה: </w:t>
      </w:r>
      <w:r w:rsidRPr="00C320FF">
        <w:t>VMware</w:t>
      </w:r>
      <w:r w:rsidRPr="00C320FF">
        <w:rPr>
          <w:rtl/>
        </w:rPr>
        <w:t>.</w:t>
      </w:r>
    </w:p>
    <w:p w14:paraId="1DB64080" w14:textId="77777777" w:rsidR="00FA79FC" w:rsidRPr="00C320FF" w:rsidRDefault="00FA79FC" w:rsidP="0025419A">
      <w:pPr>
        <w:pStyle w:val="1111"/>
        <w:tabs>
          <w:tab w:val="clear" w:pos="1617"/>
        </w:tabs>
        <w:ind w:left="2184" w:hanging="567"/>
      </w:pPr>
      <w:r w:rsidRPr="00C320FF">
        <w:rPr>
          <w:rtl/>
        </w:rPr>
        <w:t xml:space="preserve">תזמון והרצת תהליכים: </w:t>
      </w:r>
      <w:r w:rsidRPr="00C320FF">
        <w:t>ControlM</w:t>
      </w:r>
      <w:r w:rsidRPr="00C320FF">
        <w:rPr>
          <w:rtl/>
        </w:rPr>
        <w:t>.</w:t>
      </w:r>
    </w:p>
    <w:p w14:paraId="73D52E30" w14:textId="75320FE6" w:rsidR="00FA79FC" w:rsidRPr="00C320FF" w:rsidRDefault="00FA79FC" w:rsidP="0025419A">
      <w:pPr>
        <w:pStyle w:val="1111"/>
        <w:tabs>
          <w:tab w:val="clear" w:pos="1617"/>
        </w:tabs>
        <w:ind w:left="2184" w:hanging="567"/>
      </w:pPr>
      <w:r w:rsidRPr="00C320FF">
        <w:rPr>
          <w:rtl/>
        </w:rPr>
        <w:t xml:space="preserve">שו"ב וניטור: באמצעות </w:t>
      </w:r>
      <w:r w:rsidRPr="00C320FF">
        <w:t>NimsoftCA</w:t>
      </w:r>
      <w:r w:rsidRPr="00C320FF">
        <w:rPr>
          <w:rtl/>
        </w:rPr>
        <w:t>- לביצוע ניטור תשתיתי על השרת הפיזי (</w:t>
      </w:r>
      <w:r w:rsidRPr="00C320FF">
        <w:t>Processes, Services, URL etc.</w:t>
      </w:r>
      <w:r w:rsidR="008A0B14">
        <w:rPr>
          <w:rFonts w:hint="cs"/>
          <w:rtl/>
        </w:rPr>
        <w:t xml:space="preserve">, זיכרון, </w:t>
      </w:r>
      <w:r w:rsidR="008A0B14">
        <w:rPr>
          <w:rFonts w:hint="cs"/>
        </w:rPr>
        <w:t>CPU</w:t>
      </w:r>
      <w:r w:rsidRPr="00C320FF">
        <w:rPr>
          <w:rtl/>
        </w:rPr>
        <w:t>) וניטור אפליקטיבי (חווית משתמש, עומסים, רצף תפקודי ועוד).</w:t>
      </w:r>
    </w:p>
    <w:p w14:paraId="5459D069" w14:textId="77777777" w:rsidR="00FA79FC" w:rsidRPr="00C320FF" w:rsidRDefault="00FA79FC" w:rsidP="0025419A">
      <w:pPr>
        <w:pStyle w:val="1111"/>
        <w:tabs>
          <w:tab w:val="clear" w:pos="1617"/>
        </w:tabs>
        <w:ind w:left="2184" w:hanging="567"/>
      </w:pPr>
      <w:r w:rsidRPr="00C320FF">
        <w:rPr>
          <w:rtl/>
        </w:rPr>
        <w:t xml:space="preserve">מאגר המסמכים מבוסס </w:t>
      </w:r>
      <w:r w:rsidRPr="00C320FF">
        <w:t>Documentum</w:t>
      </w:r>
      <w:r w:rsidRPr="00C320FF">
        <w:rPr>
          <w:rtl/>
        </w:rPr>
        <w:t>.</w:t>
      </w:r>
    </w:p>
    <w:p w14:paraId="149D386B" w14:textId="77777777" w:rsidR="00FA79FC" w:rsidRPr="00C320FF" w:rsidRDefault="00FA79FC" w:rsidP="00730B6A">
      <w:pPr>
        <w:pStyle w:val="1111"/>
        <w:tabs>
          <w:tab w:val="clear" w:pos="1617"/>
        </w:tabs>
        <w:ind w:left="2184" w:hanging="567"/>
      </w:pPr>
      <w:r w:rsidRPr="00C320FF">
        <w:rPr>
          <w:rtl/>
        </w:rPr>
        <w:t xml:space="preserve">מרבית המידע נוצר </w:t>
      </w:r>
      <w:r w:rsidR="00730B6A" w:rsidRPr="00C320FF">
        <w:rPr>
          <w:rtl/>
        </w:rPr>
        <w:t>ב</w:t>
      </w:r>
      <w:r w:rsidRPr="00C320FF">
        <w:rPr>
          <w:rtl/>
        </w:rPr>
        <w:t>בסביבת ה-</w:t>
      </w:r>
      <w:r w:rsidRPr="00C320FF">
        <w:t>Mainframe</w:t>
      </w:r>
      <w:r w:rsidRPr="00C320FF">
        <w:rPr>
          <w:rtl/>
        </w:rPr>
        <w:t xml:space="preserve"> ונשמר בקבצי </w:t>
      </w:r>
      <w:r w:rsidRPr="00C320FF">
        <w:t>ADABAS</w:t>
      </w:r>
      <w:r w:rsidRPr="00C320FF">
        <w:rPr>
          <w:rtl/>
        </w:rPr>
        <w:t>. נפח בסיסי הנתונים כיום ב-</w:t>
      </w:r>
      <w:r w:rsidRPr="00C320FF">
        <w:t>Mainframe</w:t>
      </w:r>
      <w:r w:rsidRPr="00C320FF">
        <w:rPr>
          <w:rtl/>
        </w:rPr>
        <w:t xml:space="preserve"> הוא כ-6</w:t>
      </w:r>
      <w:r w:rsidRPr="00C320FF">
        <w:t>TB</w:t>
      </w:r>
      <w:r w:rsidRPr="00C320FF">
        <w:rPr>
          <w:rtl/>
        </w:rPr>
        <w:t>, נפח זה כולל אינדקסים ו-</w:t>
      </w:r>
      <w:r w:rsidRPr="00C320FF">
        <w:t>Compression</w:t>
      </w:r>
      <w:r w:rsidRPr="00C320FF">
        <w:rPr>
          <w:rtl/>
        </w:rPr>
        <w:t xml:space="preserve"> (בדר"כ מעל 80%) כך שהמידע שנפרק הוא בסדר גודל של כ-60</w:t>
      </w:r>
      <w:r w:rsidRPr="00C320FF">
        <w:t>TB</w:t>
      </w:r>
      <w:r w:rsidRPr="00C320FF">
        <w:rPr>
          <w:rtl/>
        </w:rPr>
        <w:t>, וקצב הגידול שלו הינו כ-10% בשנה.</w:t>
      </w:r>
    </w:p>
    <w:p w14:paraId="6E8A2667" w14:textId="429CB561" w:rsidR="00397181" w:rsidRPr="00C320FF" w:rsidRDefault="00397181">
      <w:pPr>
        <w:bidi w:val="0"/>
        <w:spacing w:before="200" w:after="200" w:line="276" w:lineRule="auto"/>
        <w:rPr>
          <w:rFonts w:ascii="David" w:hAnsi="David" w:cs="David"/>
          <w:noProof/>
          <w:lang w:eastAsia="he-IL"/>
        </w:rPr>
      </w:pPr>
      <w:r w:rsidRPr="00C320FF">
        <w:rPr>
          <w:rFonts w:ascii="David" w:hAnsi="David" w:cs="David"/>
          <w:rtl/>
        </w:rPr>
        <w:br w:type="page"/>
      </w:r>
    </w:p>
    <w:p w14:paraId="44F02CD6" w14:textId="77777777" w:rsidR="00351640" w:rsidRPr="00C320FF" w:rsidRDefault="00351640" w:rsidP="00351640">
      <w:pPr>
        <w:pStyle w:val="111"/>
      </w:pPr>
      <w:r w:rsidRPr="00C320FF">
        <w:rPr>
          <w:rtl/>
        </w:rPr>
        <w:lastRenderedPageBreak/>
        <w:t xml:space="preserve"> מערכות הנתונים ותהליכי הזרימה הרלוונטיים לפרויקט</w:t>
      </w:r>
    </w:p>
    <w:p w14:paraId="4CF4EB7A" w14:textId="3127361E" w:rsidR="00351640" w:rsidRPr="00C320FF" w:rsidRDefault="00351640" w:rsidP="00351640">
      <w:pPr>
        <w:pStyle w:val="1111"/>
        <w:tabs>
          <w:tab w:val="clear" w:pos="1617"/>
        </w:tabs>
        <w:ind w:left="2184" w:hanging="567"/>
      </w:pPr>
      <w:r w:rsidRPr="00C320FF">
        <w:rPr>
          <w:rtl/>
        </w:rPr>
        <w:t xml:space="preserve">מרבית המידע נוצר </w:t>
      </w:r>
      <w:r w:rsidR="009C4BB5">
        <w:rPr>
          <w:rFonts w:hint="cs"/>
          <w:rtl/>
        </w:rPr>
        <w:t>ב</w:t>
      </w:r>
      <w:r w:rsidR="009C4BB5" w:rsidRPr="00C320FF">
        <w:rPr>
          <w:rtl/>
        </w:rPr>
        <w:t xml:space="preserve">מערכת </w:t>
      </w:r>
      <w:r w:rsidRPr="00C320FF">
        <w:rPr>
          <w:rtl/>
        </w:rPr>
        <w:t xml:space="preserve">התפעולית העיקרית בסביבת ה- </w:t>
      </w:r>
      <w:r w:rsidRPr="00C320FF">
        <w:t>Mainframe</w:t>
      </w:r>
      <w:r w:rsidRPr="00C320FF">
        <w:rPr>
          <w:rtl/>
        </w:rPr>
        <w:t xml:space="preserve"> ונשמר בקבצי </w:t>
      </w:r>
      <w:r w:rsidRPr="00C320FF">
        <w:t>ADABAS</w:t>
      </w:r>
      <w:r w:rsidRPr="00C320FF">
        <w:rPr>
          <w:rtl/>
        </w:rPr>
        <w:t>. ס</w:t>
      </w:r>
      <w:r w:rsidR="00356F6E" w:rsidRPr="00C320FF">
        <w:rPr>
          <w:rtl/>
        </w:rPr>
        <w:t>ה</w:t>
      </w:r>
      <w:r w:rsidRPr="00C320FF">
        <w:rPr>
          <w:rtl/>
        </w:rPr>
        <w:t>"כ קבצים – כ- 1300.</w:t>
      </w:r>
    </w:p>
    <w:p w14:paraId="6AFA8A13" w14:textId="251A25AA" w:rsidR="00356F6E" w:rsidRPr="00C320FF" w:rsidRDefault="00356F6E" w:rsidP="00356F6E">
      <w:pPr>
        <w:pStyle w:val="1111"/>
        <w:tabs>
          <w:tab w:val="clear" w:pos="1617"/>
        </w:tabs>
        <w:ind w:left="2184" w:hanging="567"/>
        <w:rPr>
          <w:rtl/>
        </w:rPr>
      </w:pPr>
      <w:r w:rsidRPr="00C320FF">
        <w:rPr>
          <w:rtl/>
        </w:rPr>
        <w:t xml:space="preserve">קיימים גם קבצי </w:t>
      </w:r>
      <w:r w:rsidRPr="00C320FF">
        <w:t>TXT</w:t>
      </w:r>
      <w:r w:rsidRPr="00C320FF">
        <w:rPr>
          <w:rtl/>
        </w:rPr>
        <w:t xml:space="preserve"> ו</w:t>
      </w:r>
      <w:r w:rsidRPr="00C320FF">
        <w:t>CSV</w:t>
      </w:r>
      <w:r w:rsidRPr="00C320FF">
        <w:rPr>
          <w:rtl/>
        </w:rPr>
        <w:t xml:space="preserve"> שמתקבלים מגורמים חיצו</w:t>
      </w:r>
      <w:r w:rsidR="004E129A">
        <w:rPr>
          <w:rFonts w:hint="cs"/>
          <w:rtl/>
        </w:rPr>
        <w:t>ניים שנקלטים לספריות יעודייות ומשם ל</w:t>
      </w:r>
      <w:r w:rsidR="004E129A">
        <w:rPr>
          <w:rFonts w:hint="cs"/>
        </w:rPr>
        <w:t>MSSQL</w:t>
      </w:r>
    </w:p>
    <w:p w14:paraId="288FE42E" w14:textId="142C17ED" w:rsidR="00356F6E" w:rsidRPr="00C320FF" w:rsidRDefault="00356F6E" w:rsidP="00553F8E">
      <w:pPr>
        <w:pStyle w:val="1111"/>
        <w:tabs>
          <w:tab w:val="clear" w:pos="1617"/>
        </w:tabs>
        <w:ind w:left="2184" w:hanging="567"/>
      </w:pPr>
      <w:r w:rsidRPr="00C320FF">
        <w:rPr>
          <w:rtl/>
        </w:rPr>
        <w:t xml:space="preserve">מידע חיצוני שלא נוצר במערכות </w:t>
      </w:r>
      <w:r w:rsidR="007F5DF6">
        <w:rPr>
          <w:rtl/>
        </w:rPr>
        <w:t>שע"מ</w:t>
      </w:r>
      <w:r w:rsidRPr="00C320FF">
        <w:rPr>
          <w:rtl/>
        </w:rPr>
        <w:t>: מידע המגיע ממשרדים אחרים ל</w:t>
      </w:r>
      <w:r w:rsidR="007F5DF6">
        <w:rPr>
          <w:rtl/>
        </w:rPr>
        <w:t>שע"מ</w:t>
      </w:r>
      <w:r w:rsidRPr="00C320FF">
        <w:rPr>
          <w:rtl/>
        </w:rPr>
        <w:t xml:space="preserve"> (כגון קבצים מרשות האוכלוסין, רשם החברות וכו') מגיע לשרת הקבצים הארגוני. </w:t>
      </w:r>
    </w:p>
    <w:p w14:paraId="33317421" w14:textId="600B76BC" w:rsidR="00356F6E" w:rsidRPr="00C320FF" w:rsidRDefault="00356F6E" w:rsidP="00B104ED">
      <w:pPr>
        <w:pStyle w:val="1111"/>
        <w:tabs>
          <w:tab w:val="clear" w:pos="1617"/>
        </w:tabs>
        <w:ind w:left="2184" w:hanging="567"/>
        <w:rPr>
          <w:rtl/>
        </w:rPr>
      </w:pPr>
      <w:r w:rsidRPr="00C320FF">
        <w:rPr>
          <w:rtl/>
        </w:rPr>
        <w:t>קבצי ה-</w:t>
      </w:r>
      <w:r w:rsidRPr="00C320FF">
        <w:t>Mainframe</w:t>
      </w:r>
      <w:r w:rsidRPr="00C320FF">
        <w:rPr>
          <w:rtl/>
        </w:rPr>
        <w:t xml:space="preserve"> מרופלקים לטבלאות </w:t>
      </w:r>
      <w:r w:rsidRPr="00C320FF">
        <w:t>MSSQL</w:t>
      </w:r>
      <w:r w:rsidRPr="00C320FF">
        <w:rPr>
          <w:rtl/>
        </w:rPr>
        <w:t xml:space="preserve">  באמצעות  שימוש  ב - (</w:t>
      </w:r>
      <w:r w:rsidRPr="00C320FF">
        <w:t>Replicator (Software AG</w:t>
      </w:r>
      <w:r w:rsidRPr="00C320FF">
        <w:rPr>
          <w:rtl/>
        </w:rPr>
        <w:t xml:space="preserve">  בצורה הגולמית ללא שינוי או עיבוד נתונים. במעבר בין המבנה הלא רלציוני של </w:t>
      </w:r>
      <w:r w:rsidRPr="00C320FF">
        <w:t>ADABAS</w:t>
      </w:r>
      <w:r w:rsidRPr="00C320FF">
        <w:rPr>
          <w:rtl/>
        </w:rPr>
        <w:t xml:space="preserve"> לרלציוני של  </w:t>
      </w:r>
      <w:r w:rsidRPr="00C320FF">
        <w:t>MSSQL</w:t>
      </w:r>
      <w:r w:rsidRPr="00C320FF">
        <w:rPr>
          <w:rtl/>
        </w:rPr>
        <w:t xml:space="preserve">  קובץ אחד יכול להיות מרופלק לכמה טבלאות בבסיס נתונים </w:t>
      </w:r>
      <w:r w:rsidRPr="00C320FF">
        <w:t>MSSQL</w:t>
      </w:r>
      <w:r w:rsidRPr="00C320FF">
        <w:rPr>
          <w:rtl/>
        </w:rPr>
        <w:t xml:space="preserve">. מקור הנתונים </w:t>
      </w:r>
      <w:r w:rsidR="00B104ED" w:rsidRPr="00C320FF">
        <w:rPr>
          <w:rtl/>
        </w:rPr>
        <w:t>לפלטפורמת הדאטה</w:t>
      </w:r>
      <w:r w:rsidRPr="00C320FF">
        <w:t xml:space="preserve"> </w:t>
      </w:r>
      <w:r w:rsidRPr="00C320FF">
        <w:rPr>
          <w:rtl/>
        </w:rPr>
        <w:t xml:space="preserve"> שמגיעים מ</w:t>
      </w:r>
      <w:r w:rsidRPr="00C320FF">
        <w:t xml:space="preserve">MF </w:t>
      </w:r>
      <w:r w:rsidRPr="00C320FF">
        <w:rPr>
          <w:rtl/>
        </w:rPr>
        <w:t xml:space="preserve"> הינו </w:t>
      </w:r>
      <w:r w:rsidRPr="00C320FF">
        <w:t>MSSQL</w:t>
      </w:r>
      <w:r w:rsidRPr="00C320FF">
        <w:rPr>
          <w:rtl/>
        </w:rPr>
        <w:t xml:space="preserve"> ולא </w:t>
      </w:r>
      <w:r w:rsidRPr="00C320FF">
        <w:t>ADABAS</w:t>
      </w:r>
      <w:r w:rsidR="00CB0C3E" w:rsidRPr="00C320FF">
        <w:rPr>
          <w:rtl/>
        </w:rPr>
        <w:t xml:space="preserve">. נפח </w:t>
      </w:r>
      <w:r w:rsidR="00842D74">
        <w:rPr>
          <w:rFonts w:hint="cs"/>
          <w:rtl/>
        </w:rPr>
        <w:t>ה</w:t>
      </w:r>
      <w:r w:rsidR="00CB0C3E" w:rsidRPr="00C320FF">
        <w:rPr>
          <w:rtl/>
        </w:rPr>
        <w:t xml:space="preserve">מידע הגולמי נכון ליום פרסום המכרז </w:t>
      </w:r>
      <w:r w:rsidR="002515F6">
        <w:rPr>
          <w:rFonts w:hint="cs"/>
          <w:rtl/>
        </w:rPr>
        <w:t xml:space="preserve">הינו </w:t>
      </w:r>
      <w:r w:rsidR="00CB0C3E" w:rsidRPr="00C320FF">
        <w:rPr>
          <w:rtl/>
        </w:rPr>
        <w:t>כ</w:t>
      </w:r>
      <w:r w:rsidR="00D6785B" w:rsidRPr="00C320FF">
        <w:rPr>
          <w:rtl/>
        </w:rPr>
        <w:t xml:space="preserve">-  </w:t>
      </w:r>
      <w:r w:rsidR="00CB0C3E" w:rsidRPr="00C320FF">
        <w:rPr>
          <w:rtl/>
        </w:rPr>
        <w:t>8</w:t>
      </w:r>
      <w:r w:rsidR="00CB0C3E" w:rsidRPr="00C320FF">
        <w:t>TB</w:t>
      </w:r>
    </w:p>
    <w:p w14:paraId="0B40F168" w14:textId="5D083FFE" w:rsidR="009C6BB0" w:rsidRPr="00C320FF" w:rsidRDefault="009C6BB0" w:rsidP="009C6BB0">
      <w:pPr>
        <w:pStyle w:val="111"/>
      </w:pPr>
      <w:r w:rsidRPr="00C320FF">
        <w:t>DWH</w:t>
      </w:r>
      <w:r w:rsidR="001A68AB">
        <w:rPr>
          <w:rFonts w:hint="cs"/>
          <w:rtl/>
        </w:rPr>
        <w:t xml:space="preserve">- </w:t>
      </w:r>
      <w:r w:rsidR="001A68AB">
        <w:t>Data Warehouse</w:t>
      </w:r>
    </w:p>
    <w:p w14:paraId="5579C6F8" w14:textId="34B121D2" w:rsidR="009C6BB0" w:rsidRPr="00C320FF" w:rsidRDefault="003329C5" w:rsidP="009C6BB0">
      <w:pPr>
        <w:pStyle w:val="1111"/>
        <w:tabs>
          <w:tab w:val="clear" w:pos="1617"/>
        </w:tabs>
        <w:ind w:left="2184" w:hanging="567"/>
      </w:pPr>
      <w:r>
        <w:rPr>
          <w:rFonts w:hint="cs"/>
          <w:rtl/>
        </w:rPr>
        <w:t xml:space="preserve">קיים בארגון </w:t>
      </w:r>
      <w:r>
        <w:rPr>
          <w:rFonts w:hint="cs"/>
        </w:rPr>
        <w:t>DWH</w:t>
      </w:r>
      <w:r>
        <w:rPr>
          <w:rFonts w:hint="cs"/>
          <w:rtl/>
        </w:rPr>
        <w:t xml:space="preserve"> בסביבת </w:t>
      </w:r>
      <w:r>
        <w:rPr>
          <w:rFonts w:hint="cs"/>
        </w:rPr>
        <w:t>MSSQL</w:t>
      </w:r>
      <w:r>
        <w:rPr>
          <w:rFonts w:hint="cs"/>
          <w:rtl/>
        </w:rPr>
        <w:t>,</w:t>
      </w:r>
      <w:r w:rsidR="009C6BB0" w:rsidRPr="00C320FF">
        <w:rPr>
          <w:rtl/>
        </w:rPr>
        <w:t xml:space="preserve">נפח ה- </w:t>
      </w:r>
      <w:r w:rsidR="009C6BB0" w:rsidRPr="00C320FF">
        <w:t>DWH</w:t>
      </w:r>
      <w:r w:rsidR="009C6BB0" w:rsidRPr="00C320FF">
        <w:rPr>
          <w:rtl/>
        </w:rPr>
        <w:t xml:space="preserve"> הוא כ- 15</w:t>
      </w:r>
      <w:r w:rsidR="009C6BB0" w:rsidRPr="00C320FF">
        <w:t>TB</w:t>
      </w:r>
      <w:r w:rsidR="009C6BB0" w:rsidRPr="00C320FF">
        <w:rPr>
          <w:rtl/>
        </w:rPr>
        <w:t>.</w:t>
      </w:r>
    </w:p>
    <w:p w14:paraId="3BD30E08" w14:textId="77777777" w:rsidR="00356F6E" w:rsidRPr="00C320FF" w:rsidRDefault="00356F6E" w:rsidP="00D302EE">
      <w:pPr>
        <w:pStyle w:val="1111"/>
        <w:tabs>
          <w:tab w:val="clear" w:pos="1617"/>
        </w:tabs>
        <w:ind w:left="2184" w:hanging="567"/>
        <w:rPr>
          <w:rtl/>
        </w:rPr>
      </w:pPr>
      <w:r w:rsidRPr="00C320FF">
        <w:rPr>
          <w:rtl/>
        </w:rPr>
        <w:t xml:space="preserve">מקורות נוספים: בסיסי נתונים ארגוניים ,קבצים חיצוניים  כגון </w:t>
      </w:r>
      <w:r w:rsidRPr="00C320FF">
        <w:t>CSV</w:t>
      </w:r>
      <w:r w:rsidRPr="00C320FF">
        <w:rPr>
          <w:rtl/>
        </w:rPr>
        <w:t>, מת</w:t>
      </w:r>
      <w:r w:rsidR="00D6785B" w:rsidRPr="00C320FF">
        <w:rPr>
          <w:rtl/>
        </w:rPr>
        <w:t>י</w:t>
      </w:r>
      <w:r w:rsidRPr="00C320FF">
        <w:rPr>
          <w:rtl/>
        </w:rPr>
        <w:t>קיות שונות בארגון.</w:t>
      </w:r>
    </w:p>
    <w:p w14:paraId="2ACE1F00" w14:textId="77777777" w:rsidR="009C6BB0" w:rsidRPr="00C320FF" w:rsidRDefault="009C6BB0" w:rsidP="009C6BB0">
      <w:pPr>
        <w:pStyle w:val="1111"/>
        <w:tabs>
          <w:tab w:val="clear" w:pos="1617"/>
        </w:tabs>
        <w:ind w:left="2184" w:hanging="567"/>
      </w:pPr>
      <w:r w:rsidRPr="00C320FF">
        <w:rPr>
          <w:rtl/>
        </w:rPr>
        <w:t xml:space="preserve">כל תהליכי ה- </w:t>
      </w:r>
      <w:r w:rsidRPr="00C320FF">
        <w:t>ETL</w:t>
      </w:r>
      <w:r w:rsidRPr="00C320FF">
        <w:rPr>
          <w:rtl/>
        </w:rPr>
        <w:t xml:space="preserve"> מבוצעים בעזרת כלי </w:t>
      </w:r>
      <w:r w:rsidRPr="00C320FF">
        <w:t>DataStage</w:t>
      </w:r>
      <w:r w:rsidR="00356F6E" w:rsidRPr="00C320FF">
        <w:rPr>
          <w:rtl/>
        </w:rPr>
        <w:t xml:space="preserve"> של חברת </w:t>
      </w:r>
      <w:r w:rsidR="00356F6E" w:rsidRPr="00C320FF">
        <w:t>IBM</w:t>
      </w:r>
    </w:p>
    <w:p w14:paraId="40881186" w14:textId="77777777" w:rsidR="009C6BB0" w:rsidRPr="00C320FF" w:rsidRDefault="009C6BB0" w:rsidP="009C6BB0">
      <w:pPr>
        <w:pStyle w:val="1111"/>
        <w:tabs>
          <w:tab w:val="clear" w:pos="1617"/>
        </w:tabs>
        <w:ind w:left="2184" w:hanging="567"/>
      </w:pPr>
      <w:r w:rsidRPr="00C320FF">
        <w:rPr>
          <w:rtl/>
        </w:rPr>
        <w:t xml:space="preserve">ה- </w:t>
      </w:r>
      <w:r w:rsidRPr="00C320FF">
        <w:t>DWH</w:t>
      </w:r>
      <w:r w:rsidRPr="00C320FF">
        <w:rPr>
          <w:rtl/>
        </w:rPr>
        <w:t xml:space="preserve"> בנוי במודל 3 שכבות: </w:t>
      </w:r>
      <w:r w:rsidRPr="00C320FF">
        <w:t>Mrr, Stg, Dwh</w:t>
      </w:r>
    </w:p>
    <w:p w14:paraId="3F15294E" w14:textId="2F644ED8" w:rsidR="009C6BB0" w:rsidRPr="00C320FF" w:rsidRDefault="009C6BB0" w:rsidP="00467552">
      <w:pPr>
        <w:pStyle w:val="1111"/>
        <w:tabs>
          <w:tab w:val="clear" w:pos="1617"/>
        </w:tabs>
        <w:ind w:left="2184" w:hanging="567"/>
      </w:pPr>
      <w:r w:rsidRPr="00C320FF">
        <w:rPr>
          <w:rtl/>
        </w:rPr>
        <w:t>קיימים מערכות/כלי הקצ</w:t>
      </w:r>
      <w:r w:rsidR="00CC2207" w:rsidRPr="00C320FF">
        <w:rPr>
          <w:rtl/>
        </w:rPr>
        <w:t>ה</w:t>
      </w:r>
      <w:r w:rsidRPr="00C320FF">
        <w:rPr>
          <w:rtl/>
        </w:rPr>
        <w:t xml:space="preserve"> הבאים: </w:t>
      </w:r>
      <w:r w:rsidR="00CC2207" w:rsidRPr="00C320FF">
        <w:t xml:space="preserve">QlikView, QlikSense; SSMS, </w:t>
      </w:r>
      <w:r w:rsidR="00CC2207" w:rsidRPr="00C320FF">
        <w:rPr>
          <w:rtl/>
        </w:rPr>
        <w:t>, ,</w:t>
      </w:r>
      <w:r w:rsidR="00356F6E" w:rsidRPr="00C320FF">
        <w:t>R</w:t>
      </w:r>
      <w:r w:rsidR="00CC2207" w:rsidRPr="00C320FF">
        <w:rPr>
          <w:rtl/>
        </w:rPr>
        <w:t xml:space="preserve"> </w:t>
      </w:r>
      <w:r w:rsidR="00CC2207" w:rsidRPr="00C320FF">
        <w:t>SPSS</w:t>
      </w:r>
      <w:r w:rsidR="00356F6E" w:rsidRPr="00C320FF">
        <w:t>,</w:t>
      </w:r>
      <w:r w:rsidR="00CC2207" w:rsidRPr="00C320FF">
        <w:rPr>
          <w:rtl/>
        </w:rPr>
        <w:t xml:space="preserve">, </w:t>
      </w:r>
      <w:r w:rsidR="00CC2207" w:rsidRPr="00C320FF">
        <w:t>SAS</w:t>
      </w:r>
      <w:r w:rsidR="00CC2207" w:rsidRPr="00C320FF">
        <w:rPr>
          <w:rtl/>
        </w:rPr>
        <w:t xml:space="preserve">, </w:t>
      </w:r>
      <w:r w:rsidR="00CC2207" w:rsidRPr="00C320FF">
        <w:t>Elastic Se</w:t>
      </w:r>
      <w:r w:rsidR="00467552" w:rsidRPr="00C320FF">
        <w:t>ar</w:t>
      </w:r>
      <w:r w:rsidR="00CC2207" w:rsidRPr="00C320FF">
        <w:t xml:space="preserve">ch </w:t>
      </w:r>
      <w:r w:rsidR="00CC2207" w:rsidRPr="00C320FF">
        <w:rPr>
          <w:rtl/>
        </w:rPr>
        <w:t xml:space="preserve"> (משמש את מילון הנתונים לשכבה הגולמית ופותח פנימית ב</w:t>
      </w:r>
      <w:r w:rsidR="007F5DF6">
        <w:rPr>
          <w:rtl/>
        </w:rPr>
        <w:t>שע"מ</w:t>
      </w:r>
      <w:r w:rsidR="00CC2207" w:rsidRPr="00C320FF">
        <w:rPr>
          <w:rtl/>
        </w:rPr>
        <w:t xml:space="preserve">), </w:t>
      </w:r>
      <w:r w:rsidR="00CC2207" w:rsidRPr="00C320FF">
        <w:t>Neo4J Gra</w:t>
      </w:r>
      <w:r w:rsidR="00467552" w:rsidRPr="00C320FF">
        <w:t>ph</w:t>
      </w:r>
      <w:r w:rsidR="00CC2207" w:rsidRPr="00C320FF">
        <w:t xml:space="preserve">DB </w:t>
      </w:r>
      <w:r w:rsidR="00CC2207" w:rsidRPr="00C320FF">
        <w:rPr>
          <w:rtl/>
        </w:rPr>
        <w:t>.</w:t>
      </w:r>
    </w:p>
    <w:p w14:paraId="588F5281" w14:textId="490FE523" w:rsidR="00BB3183" w:rsidRPr="00C320FF" w:rsidRDefault="006F056C" w:rsidP="00BB3183">
      <w:pPr>
        <w:pStyle w:val="1ff"/>
      </w:pPr>
      <w:bookmarkStart w:id="20" w:name="_Toc139297593"/>
      <w:r w:rsidRPr="00C320FF">
        <w:rPr>
          <w:rtl/>
        </w:rPr>
        <w:t>ארכיטקטורה כללית של המערכת הנדרשת</w:t>
      </w:r>
      <w:bookmarkEnd w:id="20"/>
    </w:p>
    <w:p w14:paraId="0D5D152E" w14:textId="54011C95" w:rsidR="004F3819" w:rsidRPr="00C320FF" w:rsidRDefault="003904BC" w:rsidP="005C4D4F">
      <w:pPr>
        <w:pStyle w:val="11"/>
        <w:rPr>
          <w:b w:val="0"/>
          <w:bCs w:val="0"/>
          <w:sz w:val="24"/>
          <w:szCs w:val="24"/>
        </w:rPr>
      </w:pPr>
      <w:r w:rsidRPr="00C320FF">
        <w:rPr>
          <w:b w:val="0"/>
          <w:bCs w:val="0"/>
          <w:sz w:val="24"/>
          <w:szCs w:val="24"/>
          <w:rtl/>
        </w:rPr>
        <w:t>הפלטפורמה</w:t>
      </w:r>
      <w:r w:rsidR="006F056C" w:rsidRPr="00C320FF">
        <w:rPr>
          <w:b w:val="0"/>
          <w:bCs w:val="0"/>
          <w:sz w:val="24"/>
          <w:szCs w:val="24"/>
          <w:rtl/>
        </w:rPr>
        <w:t xml:space="preserve"> הנדרשת הינה פלטפורמת נתונים </w:t>
      </w:r>
      <w:r w:rsidR="00417BA0" w:rsidRPr="00C320FF">
        <w:rPr>
          <w:b w:val="0"/>
          <w:bCs w:val="0"/>
          <w:sz w:val="24"/>
          <w:szCs w:val="24"/>
          <w:rtl/>
        </w:rPr>
        <w:t xml:space="preserve">אגנוסטית </w:t>
      </w:r>
      <w:r w:rsidR="006F056C" w:rsidRPr="00C320FF">
        <w:rPr>
          <w:b w:val="0"/>
          <w:bCs w:val="0"/>
          <w:sz w:val="24"/>
          <w:szCs w:val="24"/>
          <w:rtl/>
        </w:rPr>
        <w:t>שתספק כלים לניהול, שילוב, עיבוד וניתוח נתונים ממקורות שונים</w:t>
      </w:r>
      <w:r w:rsidR="00447BDE" w:rsidRPr="00C320FF">
        <w:rPr>
          <w:b w:val="0"/>
          <w:bCs w:val="0"/>
          <w:sz w:val="24"/>
          <w:szCs w:val="24"/>
          <w:rtl/>
        </w:rPr>
        <w:t>.</w:t>
      </w:r>
      <w:r w:rsidR="004F3819" w:rsidRPr="00C320FF">
        <w:rPr>
          <w:b w:val="0"/>
          <w:bCs w:val="0"/>
          <w:sz w:val="24"/>
          <w:szCs w:val="24"/>
          <w:rtl/>
        </w:rPr>
        <w:t xml:space="preserve"> </w:t>
      </w:r>
    </w:p>
    <w:p w14:paraId="470231EB" w14:textId="2B318649" w:rsidR="006F056C" w:rsidRPr="00C320FF" w:rsidRDefault="004F3819" w:rsidP="005C4D4F">
      <w:pPr>
        <w:pStyle w:val="11"/>
        <w:rPr>
          <w:b w:val="0"/>
          <w:bCs w:val="0"/>
          <w:sz w:val="24"/>
          <w:szCs w:val="24"/>
        </w:rPr>
      </w:pPr>
      <w:r w:rsidRPr="00C320FF">
        <w:rPr>
          <w:b w:val="0"/>
          <w:bCs w:val="0"/>
          <w:sz w:val="24"/>
          <w:szCs w:val="24"/>
          <w:rtl/>
        </w:rPr>
        <w:lastRenderedPageBreak/>
        <w:t>על</w:t>
      </w:r>
      <w:r w:rsidRPr="00C320FF">
        <w:rPr>
          <w:b w:val="0"/>
          <w:bCs w:val="0"/>
          <w:color w:val="000000"/>
          <w:rtl/>
        </w:rPr>
        <w:t xml:space="preserve"> </w:t>
      </w:r>
      <w:r w:rsidRPr="00C320FF">
        <w:rPr>
          <w:b w:val="0"/>
          <w:bCs w:val="0"/>
          <w:sz w:val="24"/>
          <w:szCs w:val="24"/>
          <w:rtl/>
        </w:rPr>
        <w:t>הארכ</w:t>
      </w:r>
      <w:r w:rsidR="00D6785B" w:rsidRPr="00C320FF">
        <w:rPr>
          <w:b w:val="0"/>
          <w:bCs w:val="0"/>
          <w:sz w:val="24"/>
          <w:szCs w:val="24"/>
          <w:rtl/>
        </w:rPr>
        <w:t>י</w:t>
      </w:r>
      <w:r w:rsidRPr="00C320FF">
        <w:rPr>
          <w:b w:val="0"/>
          <w:bCs w:val="0"/>
          <w:sz w:val="24"/>
          <w:szCs w:val="24"/>
          <w:rtl/>
        </w:rPr>
        <w:t>טקטורה לאפשר</w:t>
      </w:r>
      <w:r w:rsidRPr="00C320FF">
        <w:rPr>
          <w:b w:val="0"/>
          <w:bCs w:val="0"/>
          <w:color w:val="000000"/>
          <w:rtl/>
        </w:rPr>
        <w:t xml:space="preserve"> </w:t>
      </w:r>
      <w:r w:rsidRPr="00C320FF">
        <w:rPr>
          <w:b w:val="0"/>
          <w:bCs w:val="0"/>
          <w:sz w:val="24"/>
          <w:szCs w:val="24"/>
          <w:rtl/>
        </w:rPr>
        <w:t xml:space="preserve">גמישות טכנולוגית-יכולת החלפת\ </w:t>
      </w:r>
      <w:r w:rsidR="00AA0FD1" w:rsidRPr="00C320FF">
        <w:rPr>
          <w:b w:val="0"/>
          <w:bCs w:val="0"/>
          <w:sz w:val="24"/>
          <w:szCs w:val="24"/>
          <w:rtl/>
        </w:rPr>
        <w:t>הוספ</w:t>
      </w:r>
      <w:r w:rsidR="00AA0FD1">
        <w:rPr>
          <w:rFonts w:hint="cs"/>
          <w:b w:val="0"/>
          <w:bCs w:val="0"/>
          <w:sz w:val="24"/>
          <w:szCs w:val="24"/>
          <w:rtl/>
        </w:rPr>
        <w:t>ת</w:t>
      </w:r>
      <w:r w:rsidR="00AA0FD1" w:rsidRPr="00C320FF">
        <w:rPr>
          <w:b w:val="0"/>
          <w:bCs w:val="0"/>
          <w:sz w:val="24"/>
          <w:szCs w:val="24"/>
          <w:rtl/>
        </w:rPr>
        <w:t xml:space="preserve"> </w:t>
      </w:r>
      <w:r w:rsidRPr="00C320FF">
        <w:rPr>
          <w:b w:val="0"/>
          <w:bCs w:val="0"/>
          <w:sz w:val="24"/>
          <w:szCs w:val="24"/>
          <w:rtl/>
        </w:rPr>
        <w:t>כלים בעת הצורך בכלים אחרים במינימום אינטגרציה</w:t>
      </w:r>
      <w:r w:rsidR="00D6785B" w:rsidRPr="00C320FF">
        <w:rPr>
          <w:b w:val="0"/>
          <w:bCs w:val="0"/>
          <w:sz w:val="24"/>
          <w:szCs w:val="24"/>
          <w:rtl/>
        </w:rPr>
        <w:t>.</w:t>
      </w:r>
      <w:r w:rsidR="00B70CB6" w:rsidRPr="00C320FF">
        <w:rPr>
          <w:b w:val="0"/>
          <w:bCs w:val="0"/>
          <w:sz w:val="24"/>
          <w:szCs w:val="24"/>
          <w:rtl/>
        </w:rPr>
        <w:t xml:space="preserve"> </w:t>
      </w:r>
    </w:p>
    <w:p w14:paraId="0CEDC42C" w14:textId="710C6CF3" w:rsidR="00A141E7" w:rsidRPr="00C320FF" w:rsidRDefault="004F3819" w:rsidP="00AA7406">
      <w:pPr>
        <w:pStyle w:val="11"/>
        <w:rPr>
          <w:b w:val="0"/>
          <w:bCs w:val="0"/>
          <w:sz w:val="24"/>
          <w:szCs w:val="24"/>
        </w:rPr>
      </w:pPr>
      <w:r w:rsidRPr="00C320FF">
        <w:rPr>
          <w:b w:val="0"/>
          <w:bCs w:val="0"/>
          <w:sz w:val="24"/>
          <w:szCs w:val="24"/>
          <w:rtl/>
        </w:rPr>
        <w:t xml:space="preserve">על </w:t>
      </w:r>
      <w:r w:rsidR="006F056C" w:rsidRPr="00C320FF">
        <w:rPr>
          <w:b w:val="0"/>
          <w:bCs w:val="0"/>
          <w:sz w:val="24"/>
          <w:szCs w:val="24"/>
          <w:rtl/>
        </w:rPr>
        <w:t>ה</w:t>
      </w:r>
      <w:r w:rsidR="003904BC" w:rsidRPr="00C320FF">
        <w:rPr>
          <w:b w:val="0"/>
          <w:bCs w:val="0"/>
          <w:sz w:val="24"/>
          <w:szCs w:val="24"/>
          <w:rtl/>
        </w:rPr>
        <w:t>פלטפורמה</w:t>
      </w:r>
      <w:r w:rsidR="006F056C" w:rsidRPr="00C320FF">
        <w:rPr>
          <w:b w:val="0"/>
          <w:bCs w:val="0"/>
          <w:sz w:val="24"/>
          <w:szCs w:val="24"/>
          <w:rtl/>
        </w:rPr>
        <w:t xml:space="preserve"> </w:t>
      </w:r>
      <w:r w:rsidRPr="00C320FF">
        <w:rPr>
          <w:b w:val="0"/>
          <w:bCs w:val="0"/>
          <w:sz w:val="24"/>
          <w:szCs w:val="24"/>
          <w:rtl/>
        </w:rPr>
        <w:t>לשלב</w:t>
      </w:r>
      <w:r w:rsidR="006F056C" w:rsidRPr="00C320FF">
        <w:rPr>
          <w:b w:val="0"/>
          <w:bCs w:val="0"/>
          <w:sz w:val="24"/>
          <w:szCs w:val="24"/>
          <w:rtl/>
        </w:rPr>
        <w:t xml:space="preserve"> מספר טכנולוגיות אחסון ועיבוד נתונים אל תוך פלטפורמה אחת.</w:t>
      </w:r>
    </w:p>
    <w:p w14:paraId="188B75DF" w14:textId="05560E68" w:rsidR="00A141E7" w:rsidRPr="00C320FF" w:rsidRDefault="004F3819" w:rsidP="004F3819">
      <w:pPr>
        <w:pStyle w:val="11"/>
        <w:rPr>
          <w:b w:val="0"/>
          <w:bCs w:val="0"/>
          <w:sz w:val="24"/>
          <w:szCs w:val="24"/>
        </w:rPr>
      </w:pPr>
      <w:r w:rsidRPr="00C320FF">
        <w:rPr>
          <w:b w:val="0"/>
          <w:bCs w:val="0"/>
          <w:sz w:val="24"/>
          <w:szCs w:val="24"/>
          <w:rtl/>
        </w:rPr>
        <w:t xml:space="preserve">על </w:t>
      </w:r>
      <w:r w:rsidR="003904BC" w:rsidRPr="00C320FF">
        <w:rPr>
          <w:b w:val="0"/>
          <w:bCs w:val="0"/>
          <w:sz w:val="24"/>
          <w:szCs w:val="24"/>
          <w:rtl/>
        </w:rPr>
        <w:t>הפלטפורמה</w:t>
      </w:r>
      <w:r w:rsidR="00A141E7" w:rsidRPr="00C320FF">
        <w:rPr>
          <w:b w:val="0"/>
          <w:bCs w:val="0"/>
          <w:sz w:val="24"/>
          <w:szCs w:val="24"/>
          <w:rtl/>
        </w:rPr>
        <w:t xml:space="preserve"> </w:t>
      </w:r>
      <w:r w:rsidRPr="00C320FF">
        <w:rPr>
          <w:b w:val="0"/>
          <w:bCs w:val="0"/>
          <w:sz w:val="24"/>
          <w:szCs w:val="24"/>
          <w:rtl/>
        </w:rPr>
        <w:t>לתת</w:t>
      </w:r>
      <w:r w:rsidR="00A141E7" w:rsidRPr="00C320FF">
        <w:rPr>
          <w:b w:val="0"/>
          <w:bCs w:val="0"/>
          <w:sz w:val="24"/>
          <w:szCs w:val="24"/>
          <w:rtl/>
        </w:rPr>
        <w:t xml:space="preserve"> מענה מהיר ויעיל עבור עיבודים מורכבים, תחקור נתונים ואחזור המידע </w:t>
      </w:r>
      <w:r w:rsidR="003904BC" w:rsidRPr="00C320FF">
        <w:rPr>
          <w:b w:val="0"/>
          <w:bCs w:val="0"/>
          <w:sz w:val="24"/>
          <w:szCs w:val="24"/>
          <w:rtl/>
        </w:rPr>
        <w:t>על ידי</w:t>
      </w:r>
      <w:r w:rsidR="00A141E7" w:rsidRPr="00C320FF">
        <w:rPr>
          <w:b w:val="0"/>
          <w:bCs w:val="0"/>
          <w:sz w:val="24"/>
          <w:szCs w:val="24"/>
          <w:rtl/>
        </w:rPr>
        <w:t xml:space="preserve"> מאות משתמשים </w:t>
      </w:r>
      <w:r w:rsidR="007800D5" w:rsidRPr="00C320FF">
        <w:rPr>
          <w:b w:val="0"/>
          <w:bCs w:val="0"/>
          <w:sz w:val="24"/>
          <w:szCs w:val="24"/>
          <w:rtl/>
        </w:rPr>
        <w:t>במקביל.</w:t>
      </w:r>
      <w:r w:rsidR="00B70CB6" w:rsidRPr="00C320FF">
        <w:rPr>
          <w:b w:val="0"/>
          <w:bCs w:val="0"/>
          <w:sz w:val="24"/>
          <w:szCs w:val="24"/>
          <w:rtl/>
        </w:rPr>
        <w:t xml:space="preserve"> </w:t>
      </w:r>
    </w:p>
    <w:p w14:paraId="3935B418" w14:textId="7CEF186D" w:rsidR="00A141E7" w:rsidRPr="00C320FF" w:rsidRDefault="00571E00" w:rsidP="00E40678">
      <w:pPr>
        <w:pStyle w:val="11"/>
        <w:rPr>
          <w:b w:val="0"/>
          <w:bCs w:val="0"/>
          <w:sz w:val="24"/>
          <w:szCs w:val="24"/>
        </w:rPr>
      </w:pPr>
      <w:r w:rsidRPr="00C320FF">
        <w:rPr>
          <w:b w:val="0"/>
          <w:bCs w:val="0"/>
          <w:sz w:val="24"/>
          <w:szCs w:val="24"/>
          <w:rtl/>
        </w:rPr>
        <w:t xml:space="preserve">על </w:t>
      </w:r>
      <w:r w:rsidR="003904BC" w:rsidRPr="00C320FF">
        <w:rPr>
          <w:b w:val="0"/>
          <w:bCs w:val="0"/>
          <w:sz w:val="24"/>
          <w:szCs w:val="24"/>
          <w:rtl/>
        </w:rPr>
        <w:t>הפלטפורמה</w:t>
      </w:r>
      <w:r w:rsidR="003904BC" w:rsidRPr="00C320FF">
        <w:rPr>
          <w:b w:val="0"/>
          <w:bCs w:val="0"/>
          <w:color w:val="000000" w:themeColor="text1"/>
          <w:sz w:val="24"/>
          <w:szCs w:val="24"/>
          <w:rtl/>
        </w:rPr>
        <w:t xml:space="preserve"> </w:t>
      </w:r>
      <w:r w:rsidR="00C93648">
        <w:rPr>
          <w:b w:val="0"/>
          <w:bCs w:val="0"/>
          <w:color w:val="000000" w:themeColor="text1"/>
          <w:sz w:val="24"/>
          <w:szCs w:val="24"/>
          <w:rtl/>
        </w:rPr>
        <w:t xml:space="preserve">לאפשר אחזור </w:t>
      </w:r>
      <w:r w:rsidRPr="00C320FF">
        <w:rPr>
          <w:b w:val="0"/>
          <w:bCs w:val="0"/>
          <w:color w:val="000000" w:themeColor="text1"/>
          <w:sz w:val="24"/>
          <w:szCs w:val="24"/>
          <w:rtl/>
        </w:rPr>
        <w:t xml:space="preserve">מידע </w:t>
      </w:r>
      <w:r w:rsidR="00A141E7" w:rsidRPr="00C320FF">
        <w:rPr>
          <w:b w:val="0"/>
          <w:bCs w:val="0"/>
          <w:color w:val="000000" w:themeColor="text1"/>
          <w:sz w:val="24"/>
          <w:szCs w:val="24"/>
          <w:rtl/>
        </w:rPr>
        <w:t xml:space="preserve">ברמה של חלקי שניות עד </w:t>
      </w:r>
      <w:r w:rsidR="00E40678" w:rsidRPr="00C320FF">
        <w:rPr>
          <w:b w:val="0"/>
          <w:bCs w:val="0"/>
          <w:color w:val="000000" w:themeColor="text1"/>
          <w:sz w:val="24"/>
          <w:szCs w:val="24"/>
          <w:rtl/>
        </w:rPr>
        <w:t>שתיים –שלוש שניות</w:t>
      </w:r>
      <w:r w:rsidR="00A141E7" w:rsidRPr="00C320FF">
        <w:rPr>
          <w:b w:val="0"/>
          <w:bCs w:val="0"/>
          <w:color w:val="000000" w:themeColor="text1"/>
          <w:sz w:val="24"/>
          <w:szCs w:val="24"/>
          <w:rtl/>
        </w:rPr>
        <w:t xml:space="preserve"> על מאות מיל</w:t>
      </w:r>
      <w:r w:rsidR="00D6785B" w:rsidRPr="00C320FF">
        <w:rPr>
          <w:b w:val="0"/>
          <w:bCs w:val="0"/>
          <w:color w:val="000000" w:themeColor="text1"/>
          <w:sz w:val="24"/>
          <w:szCs w:val="24"/>
          <w:rtl/>
        </w:rPr>
        <w:t>י</w:t>
      </w:r>
      <w:r w:rsidR="00A141E7" w:rsidRPr="00C320FF">
        <w:rPr>
          <w:b w:val="0"/>
          <w:bCs w:val="0"/>
          <w:color w:val="000000" w:themeColor="text1"/>
          <w:sz w:val="24"/>
          <w:szCs w:val="24"/>
          <w:rtl/>
        </w:rPr>
        <w:t>ונים של רשומות</w:t>
      </w:r>
      <w:r w:rsidR="004F3819" w:rsidRPr="00C320FF">
        <w:rPr>
          <w:b w:val="0"/>
          <w:bCs w:val="0"/>
          <w:sz w:val="24"/>
          <w:szCs w:val="24"/>
          <w:rtl/>
        </w:rPr>
        <w:t xml:space="preserve"> לשאילתות </w:t>
      </w:r>
      <w:r w:rsidR="00DB04BF" w:rsidRPr="00C320FF">
        <w:rPr>
          <w:b w:val="0"/>
          <w:bCs w:val="0"/>
          <w:sz w:val="24"/>
          <w:szCs w:val="24"/>
          <w:rtl/>
        </w:rPr>
        <w:t>ב</w:t>
      </w:r>
      <w:r w:rsidR="00DB04BF">
        <w:rPr>
          <w:rFonts w:hint="cs"/>
          <w:b w:val="0"/>
          <w:bCs w:val="0"/>
          <w:sz w:val="24"/>
          <w:szCs w:val="24"/>
          <w:rtl/>
        </w:rPr>
        <w:t>התאם</w:t>
      </w:r>
      <w:r w:rsidR="00DB04BF" w:rsidRPr="00C320FF">
        <w:rPr>
          <w:b w:val="0"/>
          <w:bCs w:val="0"/>
          <w:sz w:val="24"/>
          <w:szCs w:val="24"/>
          <w:rtl/>
        </w:rPr>
        <w:t xml:space="preserve"> </w:t>
      </w:r>
      <w:r w:rsidR="00DB04BF">
        <w:rPr>
          <w:rFonts w:hint="cs"/>
          <w:b w:val="0"/>
          <w:bCs w:val="0"/>
          <w:sz w:val="24"/>
          <w:szCs w:val="24"/>
          <w:rtl/>
        </w:rPr>
        <w:t>לרמת ה</w:t>
      </w:r>
      <w:r w:rsidR="004F3819" w:rsidRPr="00C320FF">
        <w:rPr>
          <w:b w:val="0"/>
          <w:bCs w:val="0"/>
          <w:sz w:val="24"/>
          <w:szCs w:val="24"/>
          <w:rtl/>
        </w:rPr>
        <w:t>מורכבות.</w:t>
      </w:r>
    </w:p>
    <w:p w14:paraId="5C4ACC84" w14:textId="16A80005" w:rsidR="00A141E7" w:rsidRPr="00C320FF" w:rsidRDefault="004F3819" w:rsidP="00E40678">
      <w:pPr>
        <w:pStyle w:val="11"/>
        <w:rPr>
          <w:b w:val="0"/>
          <w:bCs w:val="0"/>
          <w:sz w:val="24"/>
          <w:szCs w:val="24"/>
        </w:rPr>
      </w:pPr>
      <w:r w:rsidRPr="00C320FF">
        <w:rPr>
          <w:b w:val="0"/>
          <w:bCs w:val="0"/>
          <w:sz w:val="24"/>
          <w:szCs w:val="24"/>
          <w:rtl/>
        </w:rPr>
        <w:t xml:space="preserve">על </w:t>
      </w:r>
      <w:r w:rsidR="00A141E7" w:rsidRPr="00C320FF">
        <w:rPr>
          <w:b w:val="0"/>
          <w:bCs w:val="0"/>
          <w:sz w:val="24"/>
          <w:szCs w:val="24"/>
          <w:rtl/>
        </w:rPr>
        <w:t>ארכיטקטורת ה</w:t>
      </w:r>
      <w:r w:rsidR="00E40678" w:rsidRPr="00C320FF">
        <w:rPr>
          <w:b w:val="0"/>
          <w:bCs w:val="0"/>
          <w:sz w:val="24"/>
          <w:szCs w:val="24"/>
          <w:rtl/>
        </w:rPr>
        <w:t>אחסון</w:t>
      </w:r>
      <w:r w:rsidR="00A141E7" w:rsidRPr="00C320FF">
        <w:rPr>
          <w:b w:val="0"/>
          <w:bCs w:val="0"/>
          <w:sz w:val="24"/>
          <w:szCs w:val="24"/>
          <w:rtl/>
        </w:rPr>
        <w:t xml:space="preserve"> </w:t>
      </w:r>
      <w:r w:rsidRPr="00C320FF">
        <w:rPr>
          <w:b w:val="0"/>
          <w:bCs w:val="0"/>
          <w:sz w:val="24"/>
          <w:szCs w:val="24"/>
          <w:rtl/>
        </w:rPr>
        <w:t>להכיל</w:t>
      </w:r>
      <w:r w:rsidR="00A141E7" w:rsidRPr="00C320FF">
        <w:rPr>
          <w:b w:val="0"/>
          <w:bCs w:val="0"/>
          <w:sz w:val="24"/>
          <w:szCs w:val="24"/>
          <w:rtl/>
        </w:rPr>
        <w:t xml:space="preserve"> מאות פונקציות אנל</w:t>
      </w:r>
      <w:r w:rsidR="0021706F" w:rsidRPr="00C320FF">
        <w:rPr>
          <w:b w:val="0"/>
          <w:bCs w:val="0"/>
          <w:sz w:val="24"/>
          <w:szCs w:val="24"/>
          <w:rtl/>
        </w:rPr>
        <w:t>י</w:t>
      </w:r>
      <w:r w:rsidR="00A141E7" w:rsidRPr="00C320FF">
        <w:rPr>
          <w:b w:val="0"/>
          <w:bCs w:val="0"/>
          <w:sz w:val="24"/>
          <w:szCs w:val="24"/>
          <w:rtl/>
        </w:rPr>
        <w:t xml:space="preserve">טיות מובנות </w:t>
      </w:r>
      <w:r w:rsidR="009F6B1E" w:rsidRPr="00C320FF">
        <w:rPr>
          <w:b w:val="0"/>
          <w:bCs w:val="0"/>
          <w:sz w:val="24"/>
          <w:szCs w:val="24"/>
          <w:rtl/>
        </w:rPr>
        <w:t>ויחד עם זאת</w:t>
      </w:r>
      <w:r w:rsidR="00A141E7" w:rsidRPr="00C320FF">
        <w:rPr>
          <w:b w:val="0"/>
          <w:bCs w:val="0"/>
          <w:sz w:val="24"/>
          <w:szCs w:val="24"/>
          <w:rtl/>
        </w:rPr>
        <w:t xml:space="preserve"> </w:t>
      </w:r>
      <w:r w:rsidR="00E40678" w:rsidRPr="00C320FF">
        <w:rPr>
          <w:b w:val="0"/>
          <w:bCs w:val="0"/>
          <w:sz w:val="24"/>
          <w:szCs w:val="24"/>
          <w:rtl/>
        </w:rPr>
        <w:t>להיות</w:t>
      </w:r>
      <w:r w:rsidR="00A141E7" w:rsidRPr="00C320FF">
        <w:rPr>
          <w:b w:val="0"/>
          <w:bCs w:val="0"/>
          <w:sz w:val="24"/>
          <w:szCs w:val="24"/>
          <w:rtl/>
        </w:rPr>
        <w:t xml:space="preserve">  פתוחה לכתיבה במסד הנתונים</w:t>
      </w:r>
      <w:r w:rsidR="009F6B1E" w:rsidRPr="00C320FF">
        <w:rPr>
          <w:b w:val="0"/>
          <w:bCs w:val="0"/>
          <w:sz w:val="24"/>
          <w:szCs w:val="24"/>
          <w:rtl/>
        </w:rPr>
        <w:t xml:space="preserve"> עבור</w:t>
      </w:r>
      <w:r w:rsidR="00A141E7" w:rsidRPr="00C320FF">
        <w:rPr>
          <w:b w:val="0"/>
          <w:bCs w:val="0"/>
          <w:sz w:val="24"/>
          <w:szCs w:val="24"/>
          <w:rtl/>
        </w:rPr>
        <w:t xml:space="preserve"> </w:t>
      </w:r>
      <w:r w:rsidR="00A141E7" w:rsidRPr="00C320FF">
        <w:rPr>
          <w:b w:val="0"/>
          <w:bCs w:val="0"/>
          <w:sz w:val="24"/>
          <w:szCs w:val="24"/>
        </w:rPr>
        <w:t>UDF</w:t>
      </w:r>
      <w:r w:rsidR="00A141E7" w:rsidRPr="00C320FF">
        <w:rPr>
          <w:b w:val="0"/>
          <w:bCs w:val="0"/>
          <w:sz w:val="24"/>
          <w:szCs w:val="24"/>
          <w:rtl/>
        </w:rPr>
        <w:t xml:space="preserve">  בשפות כמו: </w:t>
      </w:r>
      <w:r w:rsidR="00A141E7" w:rsidRPr="00C320FF">
        <w:rPr>
          <w:b w:val="0"/>
          <w:bCs w:val="0"/>
          <w:sz w:val="24"/>
          <w:szCs w:val="24"/>
        </w:rPr>
        <w:t>R , PYTHON JAVA, C++  SQL</w:t>
      </w:r>
      <w:r w:rsidR="00A141E7" w:rsidRPr="00C320FF">
        <w:rPr>
          <w:b w:val="0"/>
          <w:bCs w:val="0"/>
          <w:sz w:val="24"/>
          <w:szCs w:val="24"/>
          <w:rtl/>
        </w:rPr>
        <w:t>.</w:t>
      </w:r>
    </w:p>
    <w:p w14:paraId="3C94CEF4" w14:textId="630D3345" w:rsidR="000357F9" w:rsidRPr="00C320FF" w:rsidRDefault="004F3819" w:rsidP="00E721FC">
      <w:pPr>
        <w:pStyle w:val="11"/>
        <w:rPr>
          <w:b w:val="0"/>
          <w:bCs w:val="0"/>
          <w:sz w:val="24"/>
          <w:szCs w:val="24"/>
        </w:rPr>
      </w:pPr>
      <w:r w:rsidRPr="00C320FF">
        <w:rPr>
          <w:b w:val="0"/>
          <w:bCs w:val="0"/>
          <w:color w:val="000000" w:themeColor="text1"/>
          <w:sz w:val="24"/>
          <w:szCs w:val="24"/>
          <w:rtl/>
        </w:rPr>
        <w:t xml:space="preserve">על </w:t>
      </w:r>
      <w:r w:rsidR="00963B9E" w:rsidRPr="00C320FF">
        <w:rPr>
          <w:b w:val="0"/>
          <w:bCs w:val="0"/>
          <w:color w:val="000000" w:themeColor="text1"/>
          <w:sz w:val="24"/>
          <w:szCs w:val="24"/>
          <w:rtl/>
        </w:rPr>
        <w:t>ארכיטקטורת ה</w:t>
      </w:r>
      <w:r w:rsidRPr="00C320FF">
        <w:rPr>
          <w:b w:val="0"/>
          <w:bCs w:val="0"/>
          <w:color w:val="000000" w:themeColor="text1"/>
          <w:sz w:val="24"/>
          <w:szCs w:val="24"/>
          <w:rtl/>
        </w:rPr>
        <w:t>פתרון</w:t>
      </w:r>
      <w:r w:rsidR="00963B9E" w:rsidRPr="00C320FF">
        <w:rPr>
          <w:b w:val="0"/>
          <w:bCs w:val="0"/>
          <w:color w:val="000000" w:themeColor="text1"/>
          <w:sz w:val="24"/>
          <w:szCs w:val="24"/>
          <w:rtl/>
        </w:rPr>
        <w:t xml:space="preserve"> </w:t>
      </w:r>
      <w:r w:rsidRPr="00C320FF">
        <w:rPr>
          <w:b w:val="0"/>
          <w:bCs w:val="0"/>
          <w:color w:val="000000" w:themeColor="text1"/>
          <w:sz w:val="24"/>
          <w:szCs w:val="24"/>
          <w:rtl/>
        </w:rPr>
        <w:t>לתמוך</w:t>
      </w:r>
      <w:r w:rsidR="00A141E7" w:rsidRPr="00C320FF">
        <w:rPr>
          <w:b w:val="0"/>
          <w:bCs w:val="0"/>
          <w:color w:val="000000" w:themeColor="text1"/>
          <w:sz w:val="24"/>
          <w:szCs w:val="24"/>
          <w:rtl/>
        </w:rPr>
        <w:t xml:space="preserve"> ב </w:t>
      </w:r>
      <w:r w:rsidR="00A141E7" w:rsidRPr="00C320FF">
        <w:rPr>
          <w:b w:val="0"/>
          <w:bCs w:val="0"/>
          <w:color w:val="000000" w:themeColor="text1"/>
          <w:sz w:val="24"/>
          <w:szCs w:val="24"/>
        </w:rPr>
        <w:t>High Availability</w:t>
      </w:r>
      <w:r w:rsidR="00A141E7" w:rsidRPr="00C320FF">
        <w:rPr>
          <w:b w:val="0"/>
          <w:bCs w:val="0"/>
          <w:color w:val="000000" w:themeColor="text1"/>
          <w:sz w:val="24"/>
          <w:szCs w:val="24"/>
          <w:rtl/>
        </w:rPr>
        <w:t xml:space="preserve"> </w:t>
      </w:r>
      <w:r w:rsidR="004261B0" w:rsidRPr="00C320FF">
        <w:rPr>
          <w:b w:val="0"/>
          <w:bCs w:val="0"/>
          <w:color w:val="000000" w:themeColor="text1"/>
          <w:sz w:val="24"/>
          <w:szCs w:val="24"/>
          <w:rtl/>
        </w:rPr>
        <w:t>וב</w:t>
      </w:r>
      <w:r w:rsidR="00A141E7" w:rsidRPr="00C320FF">
        <w:rPr>
          <w:b w:val="0"/>
          <w:bCs w:val="0"/>
          <w:color w:val="000000" w:themeColor="text1"/>
          <w:sz w:val="24"/>
          <w:szCs w:val="24"/>
          <w:rtl/>
        </w:rPr>
        <w:t>התאוששות אוטומטית של כלל המרכיבים ב</w:t>
      </w:r>
      <w:r w:rsidR="00E721FC">
        <w:rPr>
          <w:rFonts w:hint="cs"/>
          <w:b w:val="0"/>
          <w:bCs w:val="0"/>
          <w:color w:val="000000" w:themeColor="text1"/>
          <w:sz w:val="24"/>
          <w:szCs w:val="24"/>
          <w:rtl/>
        </w:rPr>
        <w:t>פלטפורמה</w:t>
      </w:r>
      <w:r w:rsidR="000357F9" w:rsidRPr="00C320FF">
        <w:rPr>
          <w:b w:val="0"/>
          <w:bCs w:val="0"/>
          <w:color w:val="000000" w:themeColor="text1"/>
          <w:sz w:val="24"/>
          <w:szCs w:val="24"/>
          <w:rtl/>
        </w:rPr>
        <w:t xml:space="preserve"> </w:t>
      </w:r>
      <w:r w:rsidR="004261B0" w:rsidRPr="00C320FF">
        <w:rPr>
          <w:b w:val="0"/>
          <w:bCs w:val="0"/>
          <w:sz w:val="24"/>
          <w:szCs w:val="24"/>
          <w:rtl/>
        </w:rPr>
        <w:t xml:space="preserve">על פי המפורט </w:t>
      </w:r>
      <w:r w:rsidR="00397181" w:rsidRPr="00C320FF">
        <w:rPr>
          <w:b w:val="0"/>
          <w:bCs w:val="0"/>
          <w:sz w:val="24"/>
          <w:szCs w:val="24"/>
          <w:rtl/>
        </w:rPr>
        <w:t>ב</w:t>
      </w:r>
      <w:r w:rsidR="00A74F11" w:rsidRPr="00C320FF">
        <w:rPr>
          <w:b w:val="0"/>
          <w:bCs w:val="0"/>
          <w:sz w:val="24"/>
          <w:szCs w:val="24"/>
          <w:rtl/>
        </w:rPr>
        <w:t>סעי</w:t>
      </w:r>
      <w:r w:rsidR="00E92042" w:rsidRPr="00C320FF">
        <w:rPr>
          <w:b w:val="0"/>
          <w:bCs w:val="0"/>
          <w:sz w:val="24"/>
          <w:szCs w:val="24"/>
          <w:rtl/>
        </w:rPr>
        <w:t>ף</w:t>
      </w:r>
      <w:r w:rsidR="00A74F11" w:rsidRPr="00C320FF">
        <w:rPr>
          <w:b w:val="0"/>
          <w:bCs w:val="0"/>
          <w:sz w:val="24"/>
          <w:szCs w:val="24"/>
          <w:rtl/>
        </w:rPr>
        <w:t xml:space="preserve"> </w:t>
      </w:r>
      <w:r w:rsidR="001A68AB">
        <w:rPr>
          <w:rFonts w:hint="cs"/>
          <w:b w:val="0"/>
          <w:bCs w:val="0"/>
          <w:sz w:val="24"/>
          <w:szCs w:val="24"/>
          <w:rtl/>
        </w:rPr>
        <w:t xml:space="preserve">8.5 </w:t>
      </w:r>
      <w:r w:rsidR="004261B0" w:rsidRPr="00C320FF">
        <w:rPr>
          <w:b w:val="0"/>
          <w:bCs w:val="0"/>
          <w:sz w:val="24"/>
          <w:szCs w:val="24"/>
          <w:rtl/>
        </w:rPr>
        <w:t>להלן.</w:t>
      </w:r>
      <w:r w:rsidR="00A61CA4" w:rsidRPr="00C320FF">
        <w:rPr>
          <w:b w:val="0"/>
          <w:bCs w:val="0"/>
          <w:sz w:val="24"/>
          <w:szCs w:val="24"/>
          <w:rtl/>
        </w:rPr>
        <w:t xml:space="preserve"> </w:t>
      </w:r>
    </w:p>
    <w:p w14:paraId="33D428CE" w14:textId="138EA5E9" w:rsidR="006000B1" w:rsidRPr="00C320FF" w:rsidRDefault="009F6B1E" w:rsidP="002365DE">
      <w:pPr>
        <w:pStyle w:val="11"/>
        <w:rPr>
          <w:b w:val="0"/>
          <w:bCs w:val="0"/>
          <w:sz w:val="24"/>
          <w:szCs w:val="24"/>
        </w:rPr>
      </w:pPr>
      <w:r w:rsidRPr="00C320FF">
        <w:rPr>
          <w:b w:val="0"/>
          <w:bCs w:val="0"/>
          <w:sz w:val="24"/>
          <w:szCs w:val="24"/>
          <w:rtl/>
        </w:rPr>
        <w:t xml:space="preserve"> </w:t>
      </w:r>
      <w:r w:rsidR="004F3819" w:rsidRPr="00C320FF">
        <w:rPr>
          <w:b w:val="0"/>
          <w:bCs w:val="0"/>
          <w:sz w:val="24"/>
          <w:szCs w:val="24"/>
          <w:rtl/>
        </w:rPr>
        <w:t xml:space="preserve">על </w:t>
      </w:r>
      <w:r w:rsidR="004261B0" w:rsidRPr="00C320FF">
        <w:rPr>
          <w:b w:val="0"/>
          <w:bCs w:val="0"/>
          <w:sz w:val="24"/>
          <w:szCs w:val="24"/>
          <w:rtl/>
        </w:rPr>
        <w:t>ה</w:t>
      </w:r>
      <w:r w:rsidR="00E40678" w:rsidRPr="00C320FF">
        <w:rPr>
          <w:b w:val="0"/>
          <w:bCs w:val="0"/>
          <w:sz w:val="24"/>
          <w:szCs w:val="24"/>
          <w:rtl/>
        </w:rPr>
        <w:t>פתרון</w:t>
      </w:r>
      <w:r w:rsidR="00553F8E" w:rsidRPr="00C320FF">
        <w:rPr>
          <w:b w:val="0"/>
          <w:bCs w:val="0"/>
          <w:sz w:val="24"/>
          <w:szCs w:val="24"/>
          <w:rtl/>
        </w:rPr>
        <w:t xml:space="preserve"> </w:t>
      </w:r>
      <w:r w:rsidR="004F3819" w:rsidRPr="00C320FF">
        <w:rPr>
          <w:b w:val="0"/>
          <w:bCs w:val="0"/>
          <w:sz w:val="24"/>
          <w:szCs w:val="24"/>
          <w:rtl/>
        </w:rPr>
        <w:t>לשמש</w:t>
      </w:r>
      <w:r w:rsidR="00553F8E" w:rsidRPr="00C320FF">
        <w:rPr>
          <w:b w:val="0"/>
          <w:bCs w:val="0"/>
          <w:sz w:val="24"/>
          <w:szCs w:val="24"/>
          <w:rtl/>
        </w:rPr>
        <w:t xml:space="preserve"> גם מערכות תפעוליות המבקשות מידע באמצעות </w:t>
      </w:r>
      <w:r w:rsidR="00D26DAB" w:rsidRPr="00C320FF">
        <w:rPr>
          <w:b w:val="0"/>
          <w:bCs w:val="0"/>
          <w:sz w:val="24"/>
          <w:szCs w:val="24"/>
        </w:rPr>
        <w:t xml:space="preserve"> </w:t>
      </w:r>
      <w:r w:rsidR="00553F8E" w:rsidRPr="00C320FF">
        <w:rPr>
          <w:b w:val="0"/>
          <w:bCs w:val="0"/>
          <w:sz w:val="24"/>
          <w:szCs w:val="24"/>
        </w:rPr>
        <w:t>API</w:t>
      </w:r>
      <w:r w:rsidR="00A61CA4" w:rsidRPr="00C320FF">
        <w:rPr>
          <w:b w:val="0"/>
          <w:bCs w:val="0"/>
          <w:sz w:val="24"/>
          <w:szCs w:val="24"/>
          <w:rtl/>
        </w:rPr>
        <w:t>.</w:t>
      </w:r>
    </w:p>
    <w:p w14:paraId="6D2E2938" w14:textId="527C5825" w:rsidR="00A23D36" w:rsidRPr="00042672" w:rsidRDefault="00E1533B" w:rsidP="00911118">
      <w:pPr>
        <w:pStyle w:val="11"/>
        <w:tabs>
          <w:tab w:val="clear" w:pos="1334"/>
          <w:tab w:val="left" w:pos="900"/>
        </w:tabs>
        <w:rPr>
          <w:b w:val="0"/>
          <w:bCs w:val="0"/>
          <w:sz w:val="24"/>
          <w:szCs w:val="24"/>
        </w:rPr>
      </w:pPr>
      <w:r w:rsidRPr="00042672">
        <w:rPr>
          <w:b w:val="0"/>
          <w:bCs w:val="0"/>
          <w:sz w:val="24"/>
          <w:szCs w:val="24"/>
          <w:rtl/>
        </w:rPr>
        <w:t xml:space="preserve">על כל רכיביה של הפלטפורמה להיות היברידיים ולאפשר ריצה </w:t>
      </w:r>
      <w:r w:rsidR="000F55D9">
        <w:rPr>
          <w:rFonts w:hint="cs"/>
          <w:b w:val="0"/>
          <w:bCs w:val="0"/>
          <w:sz w:val="24"/>
          <w:szCs w:val="24"/>
          <w:rtl/>
        </w:rPr>
        <w:t xml:space="preserve">הן </w:t>
      </w:r>
      <w:r w:rsidR="000357F9" w:rsidRPr="00042672">
        <w:rPr>
          <w:b w:val="0"/>
          <w:bCs w:val="0"/>
          <w:sz w:val="24"/>
          <w:szCs w:val="24"/>
          <w:rtl/>
        </w:rPr>
        <w:t xml:space="preserve">בסביבת </w:t>
      </w:r>
      <w:r w:rsidR="000357F9" w:rsidRPr="00042672">
        <w:rPr>
          <w:b w:val="0"/>
          <w:bCs w:val="0"/>
          <w:sz w:val="24"/>
          <w:szCs w:val="24"/>
        </w:rPr>
        <w:t>O</w:t>
      </w:r>
      <w:r w:rsidR="001A68AB" w:rsidRPr="00042672">
        <w:rPr>
          <w:b w:val="0"/>
          <w:bCs w:val="0"/>
          <w:sz w:val="24"/>
          <w:szCs w:val="24"/>
        </w:rPr>
        <w:t>n</w:t>
      </w:r>
      <w:r w:rsidR="000357F9" w:rsidRPr="00042672">
        <w:rPr>
          <w:b w:val="0"/>
          <w:bCs w:val="0"/>
          <w:sz w:val="24"/>
          <w:szCs w:val="24"/>
        </w:rPr>
        <w:t xml:space="preserve"> P</w:t>
      </w:r>
      <w:r w:rsidR="001A68AB" w:rsidRPr="00042672">
        <w:rPr>
          <w:b w:val="0"/>
          <w:bCs w:val="0"/>
          <w:sz w:val="24"/>
          <w:szCs w:val="24"/>
        </w:rPr>
        <w:t>rem</w:t>
      </w:r>
      <w:r w:rsidR="00A23D36" w:rsidRPr="00042672">
        <w:rPr>
          <w:b w:val="0"/>
          <w:bCs w:val="0"/>
          <w:sz w:val="24"/>
          <w:szCs w:val="24"/>
          <w:rtl/>
        </w:rPr>
        <w:t xml:space="preserve"> והן בסביבת הענן.</w:t>
      </w:r>
      <w:r w:rsidR="00911118" w:rsidRPr="00042672">
        <w:rPr>
          <w:rFonts w:hint="cs"/>
          <w:b w:val="0"/>
          <w:bCs w:val="0"/>
          <w:sz w:val="24"/>
          <w:szCs w:val="24"/>
          <w:rtl/>
        </w:rPr>
        <w:t xml:space="preserve"> יש לפרט בפתרון את נושא ההיברידיות לגבי כלל הפלטפורמה בפתרון בארכיטקטורה המוצעת. </w:t>
      </w:r>
    </w:p>
    <w:p w14:paraId="1EF04700" w14:textId="5BC4F5DD" w:rsidR="006F056C" w:rsidRPr="00C320FF" w:rsidRDefault="006F056C" w:rsidP="00A61CA4">
      <w:pPr>
        <w:pStyle w:val="11"/>
        <w:ind w:left="909" w:hanging="549"/>
        <w:rPr>
          <w:b w:val="0"/>
          <w:bCs w:val="0"/>
          <w:sz w:val="24"/>
          <w:szCs w:val="24"/>
          <w:rtl/>
        </w:rPr>
      </w:pPr>
      <w:r w:rsidRPr="00C320FF">
        <w:rPr>
          <w:b w:val="0"/>
          <w:bCs w:val="0"/>
          <w:sz w:val="24"/>
          <w:szCs w:val="24"/>
          <w:rtl/>
        </w:rPr>
        <w:t>ה</w:t>
      </w:r>
      <w:r w:rsidR="005A20EB" w:rsidRPr="00C320FF">
        <w:rPr>
          <w:b w:val="0"/>
          <w:bCs w:val="0"/>
          <w:sz w:val="24"/>
          <w:szCs w:val="24"/>
          <w:rtl/>
        </w:rPr>
        <w:t>פתרון י</w:t>
      </w:r>
      <w:r w:rsidRPr="00C320FF">
        <w:rPr>
          <w:b w:val="0"/>
          <w:bCs w:val="0"/>
          <w:sz w:val="24"/>
          <w:szCs w:val="24"/>
          <w:rtl/>
        </w:rPr>
        <w:t xml:space="preserve">אפשר לאחסן נתונים במספר פורמטים ומבנים </w:t>
      </w:r>
      <w:r w:rsidR="00AD6A41" w:rsidRPr="00C320FF">
        <w:rPr>
          <w:b w:val="0"/>
          <w:bCs w:val="0"/>
          <w:sz w:val="24"/>
          <w:szCs w:val="24"/>
          <w:rtl/>
        </w:rPr>
        <w:t xml:space="preserve">של נתונים </w:t>
      </w:r>
      <w:r w:rsidRPr="00C320FF">
        <w:rPr>
          <w:b w:val="0"/>
          <w:bCs w:val="0"/>
          <w:sz w:val="24"/>
          <w:szCs w:val="24"/>
          <w:rtl/>
        </w:rPr>
        <w:t xml:space="preserve">על פני </w:t>
      </w:r>
      <w:r w:rsidR="003B0D42" w:rsidRPr="00C320FF">
        <w:rPr>
          <w:b w:val="0"/>
          <w:bCs w:val="0"/>
          <w:sz w:val="24"/>
          <w:szCs w:val="24"/>
          <w:rtl/>
        </w:rPr>
        <w:t>שיטות</w:t>
      </w:r>
      <w:r w:rsidRPr="00C320FF">
        <w:rPr>
          <w:b w:val="0"/>
          <w:bCs w:val="0"/>
          <w:sz w:val="24"/>
          <w:szCs w:val="24"/>
          <w:rtl/>
        </w:rPr>
        <w:t xml:space="preserve"> אחסון נתונים </w:t>
      </w:r>
      <w:r w:rsidR="00AD6A41" w:rsidRPr="00C320FF">
        <w:rPr>
          <w:b w:val="0"/>
          <w:bCs w:val="0"/>
          <w:sz w:val="24"/>
          <w:szCs w:val="24"/>
          <w:rtl/>
        </w:rPr>
        <w:t xml:space="preserve">מתקדמות </w:t>
      </w:r>
      <w:r w:rsidRPr="00C320FF">
        <w:rPr>
          <w:b w:val="0"/>
          <w:bCs w:val="0"/>
          <w:sz w:val="24"/>
          <w:szCs w:val="24"/>
          <w:rtl/>
        </w:rPr>
        <w:t>שונות</w:t>
      </w:r>
      <w:r w:rsidR="003B0D42" w:rsidRPr="00C320FF">
        <w:rPr>
          <w:b w:val="0"/>
          <w:bCs w:val="0"/>
          <w:sz w:val="24"/>
          <w:szCs w:val="24"/>
          <w:rtl/>
        </w:rPr>
        <w:t xml:space="preserve"> : </w:t>
      </w:r>
      <w:r w:rsidR="006F1693" w:rsidRPr="00C320FF">
        <w:rPr>
          <w:b w:val="0"/>
          <w:bCs w:val="0"/>
          <w:sz w:val="24"/>
          <w:szCs w:val="24"/>
          <w:rtl/>
        </w:rPr>
        <w:t xml:space="preserve">מבנה </w:t>
      </w:r>
      <w:r w:rsidR="00194A6E" w:rsidRPr="00C320FF">
        <w:rPr>
          <w:b w:val="0"/>
          <w:bCs w:val="0"/>
          <w:sz w:val="24"/>
          <w:szCs w:val="24"/>
          <w:rtl/>
        </w:rPr>
        <w:t xml:space="preserve">מסד נתונים </w:t>
      </w:r>
      <w:r w:rsidR="006F1693" w:rsidRPr="00C320FF">
        <w:rPr>
          <w:b w:val="0"/>
          <w:bCs w:val="0"/>
          <w:sz w:val="24"/>
          <w:szCs w:val="24"/>
          <w:rtl/>
        </w:rPr>
        <w:t>מבוזר</w:t>
      </w:r>
      <w:r w:rsidR="00194A6E" w:rsidRPr="00C320FF">
        <w:rPr>
          <w:b w:val="0"/>
          <w:bCs w:val="0"/>
          <w:sz w:val="24"/>
          <w:szCs w:val="24"/>
          <w:rtl/>
        </w:rPr>
        <w:t xml:space="preserve"> </w:t>
      </w:r>
      <w:r w:rsidR="00AD6A41" w:rsidRPr="00C320FF">
        <w:rPr>
          <w:b w:val="0"/>
          <w:bCs w:val="0"/>
          <w:sz w:val="24"/>
          <w:szCs w:val="24"/>
          <w:rtl/>
        </w:rPr>
        <w:t xml:space="preserve">או מבנה בסיס נתונים מבוסס עמודות </w:t>
      </w:r>
      <w:r w:rsidR="00AA7406" w:rsidRPr="00C320FF">
        <w:rPr>
          <w:b w:val="0"/>
          <w:bCs w:val="0"/>
          <w:sz w:val="24"/>
          <w:szCs w:val="24"/>
          <w:rtl/>
        </w:rPr>
        <w:t>.</w:t>
      </w:r>
      <w:r w:rsidR="00AD6A41" w:rsidRPr="00C320FF">
        <w:rPr>
          <w:b w:val="0"/>
          <w:bCs w:val="0"/>
          <w:sz w:val="24"/>
          <w:szCs w:val="24"/>
          <w:rtl/>
        </w:rPr>
        <w:t xml:space="preserve"> </w:t>
      </w:r>
      <w:r w:rsidR="00AA7406" w:rsidRPr="00C320FF">
        <w:rPr>
          <w:b w:val="0"/>
          <w:bCs w:val="0"/>
          <w:sz w:val="24"/>
          <w:szCs w:val="24"/>
          <w:rtl/>
        </w:rPr>
        <w:t>יש לאפשר</w:t>
      </w:r>
      <w:r w:rsidR="00AD6A41" w:rsidRPr="00C320FF">
        <w:rPr>
          <w:b w:val="0"/>
          <w:bCs w:val="0"/>
          <w:sz w:val="24"/>
          <w:szCs w:val="24"/>
          <w:rtl/>
        </w:rPr>
        <w:t xml:space="preserve"> עיבוד נתונים מתקד</w:t>
      </w:r>
      <w:r w:rsidR="00AA7406" w:rsidRPr="00C320FF">
        <w:rPr>
          <w:b w:val="0"/>
          <w:bCs w:val="0"/>
          <w:sz w:val="24"/>
          <w:szCs w:val="24"/>
          <w:rtl/>
        </w:rPr>
        <w:t>ם</w:t>
      </w:r>
      <w:r w:rsidR="00AD6A41" w:rsidRPr="00C320FF">
        <w:rPr>
          <w:b w:val="0"/>
          <w:bCs w:val="0"/>
          <w:sz w:val="24"/>
          <w:szCs w:val="24"/>
          <w:rtl/>
        </w:rPr>
        <w:t xml:space="preserve"> ומאסיבי בצורה מקבילית (</w:t>
      </w:r>
      <w:r w:rsidR="00AD6A41" w:rsidRPr="00C320FF">
        <w:rPr>
          <w:b w:val="0"/>
          <w:bCs w:val="0"/>
          <w:sz w:val="24"/>
          <w:szCs w:val="24"/>
        </w:rPr>
        <w:t>MPP</w:t>
      </w:r>
      <w:r w:rsidR="00AD6A41" w:rsidRPr="00C320FF">
        <w:rPr>
          <w:b w:val="0"/>
          <w:bCs w:val="0"/>
          <w:sz w:val="24"/>
          <w:szCs w:val="24"/>
          <w:rtl/>
        </w:rPr>
        <w:t>)</w:t>
      </w:r>
      <w:r w:rsidR="003B0D42" w:rsidRPr="00C320FF">
        <w:rPr>
          <w:b w:val="0"/>
          <w:bCs w:val="0"/>
          <w:sz w:val="24"/>
          <w:szCs w:val="24"/>
          <w:rtl/>
        </w:rPr>
        <w:t>.</w:t>
      </w:r>
    </w:p>
    <w:p w14:paraId="02E09602" w14:textId="77777777" w:rsidR="006F056C" w:rsidRPr="00C320FF" w:rsidRDefault="006F056C" w:rsidP="00A61CA4">
      <w:pPr>
        <w:pStyle w:val="11"/>
        <w:ind w:left="909" w:hanging="549"/>
        <w:rPr>
          <w:b w:val="0"/>
          <w:bCs w:val="0"/>
          <w:sz w:val="24"/>
          <w:szCs w:val="24"/>
        </w:rPr>
      </w:pPr>
      <w:r w:rsidRPr="00C320FF">
        <w:rPr>
          <w:b w:val="0"/>
          <w:bCs w:val="0"/>
          <w:sz w:val="24"/>
          <w:szCs w:val="24"/>
          <w:rtl/>
        </w:rPr>
        <w:t xml:space="preserve">על מנת להבהיר את דרישות המכרז, להלן תרשים סכמתי כללי אפשרי של </w:t>
      </w:r>
      <w:r w:rsidR="006000B1" w:rsidRPr="00C320FF">
        <w:rPr>
          <w:b w:val="0"/>
          <w:bCs w:val="0"/>
          <w:sz w:val="24"/>
          <w:szCs w:val="24"/>
          <w:rtl/>
        </w:rPr>
        <w:t>הפיתרון</w:t>
      </w:r>
      <w:r w:rsidRPr="00C320FF">
        <w:rPr>
          <w:b w:val="0"/>
          <w:bCs w:val="0"/>
          <w:sz w:val="24"/>
          <w:szCs w:val="24"/>
          <w:rtl/>
        </w:rPr>
        <w:t xml:space="preserve"> כפי </w:t>
      </w:r>
      <w:r w:rsidR="006000B1" w:rsidRPr="00C320FF">
        <w:rPr>
          <w:b w:val="0"/>
          <w:bCs w:val="0"/>
          <w:sz w:val="24"/>
          <w:szCs w:val="24"/>
          <w:rtl/>
        </w:rPr>
        <w:t>שהוא</w:t>
      </w:r>
      <w:r w:rsidRPr="00C320FF">
        <w:rPr>
          <w:b w:val="0"/>
          <w:bCs w:val="0"/>
          <w:sz w:val="24"/>
          <w:szCs w:val="24"/>
          <w:rtl/>
        </w:rPr>
        <w:t xml:space="preserve"> נתפס בעיני המזמינה. מטרת התרשים </w:t>
      </w:r>
      <w:r w:rsidR="00C91BDA" w:rsidRPr="00C320FF">
        <w:rPr>
          <w:b w:val="0"/>
          <w:bCs w:val="0"/>
          <w:sz w:val="24"/>
          <w:szCs w:val="24"/>
          <w:rtl/>
        </w:rPr>
        <w:t xml:space="preserve">היא </w:t>
      </w:r>
      <w:r w:rsidRPr="00C320FF">
        <w:rPr>
          <w:b w:val="0"/>
          <w:bCs w:val="0"/>
          <w:sz w:val="24"/>
          <w:szCs w:val="24"/>
          <w:rtl/>
        </w:rPr>
        <w:t xml:space="preserve">להסביר את הרכיבים העיקריים </w:t>
      </w:r>
      <w:r w:rsidR="006000B1" w:rsidRPr="00C320FF">
        <w:rPr>
          <w:b w:val="0"/>
          <w:bCs w:val="0"/>
          <w:sz w:val="24"/>
          <w:szCs w:val="24"/>
          <w:rtl/>
        </w:rPr>
        <w:t>בפיתרון</w:t>
      </w:r>
      <w:r w:rsidRPr="00C320FF">
        <w:rPr>
          <w:b w:val="0"/>
          <w:bCs w:val="0"/>
          <w:sz w:val="24"/>
          <w:szCs w:val="24"/>
          <w:rtl/>
        </w:rPr>
        <w:t xml:space="preserve"> ה</w:t>
      </w:r>
      <w:r w:rsidR="006000B1" w:rsidRPr="00C320FF">
        <w:rPr>
          <w:b w:val="0"/>
          <w:bCs w:val="0"/>
          <w:sz w:val="24"/>
          <w:szCs w:val="24"/>
          <w:rtl/>
        </w:rPr>
        <w:t>מבוקש והוא אינו</w:t>
      </w:r>
      <w:r w:rsidRPr="00C320FF">
        <w:rPr>
          <w:b w:val="0"/>
          <w:bCs w:val="0"/>
          <w:sz w:val="24"/>
          <w:szCs w:val="24"/>
          <w:rtl/>
        </w:rPr>
        <w:t xml:space="preserve"> בא</w:t>
      </w:r>
      <w:r w:rsidR="006000B1" w:rsidRPr="00C320FF">
        <w:rPr>
          <w:b w:val="0"/>
          <w:bCs w:val="0"/>
          <w:sz w:val="24"/>
          <w:szCs w:val="24"/>
          <w:rtl/>
        </w:rPr>
        <w:t xml:space="preserve"> להחליף את הצעת הספק לפיתרון שי</w:t>
      </w:r>
      <w:r w:rsidRPr="00C320FF">
        <w:rPr>
          <w:b w:val="0"/>
          <w:bCs w:val="0"/>
          <w:sz w:val="24"/>
          <w:szCs w:val="24"/>
          <w:rtl/>
        </w:rPr>
        <w:t>תאים לדרישות מכרז זה.</w:t>
      </w:r>
    </w:p>
    <w:p w14:paraId="7CE77761" w14:textId="07AA4EB9" w:rsidR="006F056C" w:rsidRPr="00C320FF" w:rsidRDefault="006F056C" w:rsidP="001A68AB">
      <w:pPr>
        <w:pStyle w:val="11"/>
        <w:ind w:left="909" w:hanging="549"/>
        <w:rPr>
          <w:b w:val="0"/>
          <w:bCs w:val="0"/>
          <w:sz w:val="24"/>
          <w:szCs w:val="24"/>
        </w:rPr>
      </w:pPr>
      <w:r w:rsidRPr="00C320FF">
        <w:rPr>
          <w:b w:val="0"/>
          <w:bCs w:val="0"/>
          <w:sz w:val="24"/>
          <w:szCs w:val="24"/>
          <w:rtl/>
        </w:rPr>
        <w:t xml:space="preserve">על הספק להציע </w:t>
      </w:r>
      <w:r w:rsidR="006000B1" w:rsidRPr="00C320FF">
        <w:rPr>
          <w:b w:val="0"/>
          <w:bCs w:val="0"/>
          <w:sz w:val="24"/>
          <w:szCs w:val="24"/>
          <w:rtl/>
        </w:rPr>
        <w:t>את ה</w:t>
      </w:r>
      <w:r w:rsidRPr="00C320FF">
        <w:rPr>
          <w:b w:val="0"/>
          <w:bCs w:val="0"/>
          <w:sz w:val="24"/>
          <w:szCs w:val="24"/>
          <w:rtl/>
        </w:rPr>
        <w:t>ארכיטקטורה המתאימה ביותר שתענה על</w:t>
      </w:r>
      <w:r w:rsidR="006000B1" w:rsidRPr="00C320FF">
        <w:rPr>
          <w:b w:val="0"/>
          <w:bCs w:val="0"/>
          <w:sz w:val="24"/>
          <w:szCs w:val="24"/>
          <w:rtl/>
        </w:rPr>
        <w:t xml:space="preserve"> כלל</w:t>
      </w:r>
      <w:r w:rsidRPr="00C320FF">
        <w:rPr>
          <w:b w:val="0"/>
          <w:bCs w:val="0"/>
          <w:sz w:val="24"/>
          <w:szCs w:val="24"/>
          <w:rtl/>
        </w:rPr>
        <w:t xml:space="preserve"> </w:t>
      </w:r>
      <w:r w:rsidR="006000B1" w:rsidRPr="00C320FF">
        <w:rPr>
          <w:b w:val="0"/>
          <w:bCs w:val="0"/>
          <w:sz w:val="24"/>
          <w:szCs w:val="24"/>
          <w:rtl/>
        </w:rPr>
        <w:t>הדרישות ב</w:t>
      </w:r>
      <w:r w:rsidRPr="00C320FF">
        <w:rPr>
          <w:b w:val="0"/>
          <w:bCs w:val="0"/>
          <w:sz w:val="24"/>
          <w:szCs w:val="24"/>
          <w:rtl/>
        </w:rPr>
        <w:t>מכרז ו</w:t>
      </w:r>
      <w:r w:rsidR="00A61D98" w:rsidRPr="00C320FF">
        <w:rPr>
          <w:b w:val="0"/>
          <w:bCs w:val="0"/>
          <w:sz w:val="24"/>
          <w:szCs w:val="24"/>
          <w:rtl/>
        </w:rPr>
        <w:t xml:space="preserve">היא </w:t>
      </w:r>
      <w:r w:rsidRPr="00C320FF">
        <w:rPr>
          <w:b w:val="0"/>
          <w:bCs w:val="0"/>
          <w:sz w:val="24"/>
          <w:szCs w:val="24"/>
          <w:rtl/>
        </w:rPr>
        <w:t xml:space="preserve">אינה חייבת להיות זהה לארכיטקטורה </w:t>
      </w:r>
      <w:r w:rsidR="006000B1" w:rsidRPr="00C320FF">
        <w:rPr>
          <w:b w:val="0"/>
          <w:bCs w:val="0"/>
          <w:sz w:val="24"/>
          <w:szCs w:val="24"/>
          <w:rtl/>
        </w:rPr>
        <w:t>המתוארת מטה</w:t>
      </w:r>
      <w:r w:rsidRPr="00C320FF">
        <w:rPr>
          <w:b w:val="0"/>
          <w:bCs w:val="0"/>
          <w:sz w:val="24"/>
          <w:szCs w:val="24"/>
          <w:rtl/>
        </w:rPr>
        <w:t>.</w:t>
      </w:r>
      <w:r w:rsidR="00B46DE8" w:rsidRPr="00C320FF">
        <w:rPr>
          <w:b w:val="0"/>
          <w:bCs w:val="0"/>
          <w:sz w:val="24"/>
          <w:szCs w:val="24"/>
          <w:rtl/>
        </w:rPr>
        <w:t xml:space="preserve"> ינתן יתרון לארכ</w:t>
      </w:r>
      <w:r w:rsidR="001A68AB">
        <w:rPr>
          <w:rFonts w:hint="cs"/>
          <w:b w:val="0"/>
          <w:bCs w:val="0"/>
          <w:sz w:val="24"/>
          <w:szCs w:val="24"/>
          <w:rtl/>
        </w:rPr>
        <w:t>י</w:t>
      </w:r>
      <w:r w:rsidR="00B46DE8" w:rsidRPr="00C320FF">
        <w:rPr>
          <w:b w:val="0"/>
          <w:bCs w:val="0"/>
          <w:sz w:val="24"/>
          <w:szCs w:val="24"/>
          <w:rtl/>
        </w:rPr>
        <w:t>טקטורה קלה להתקנה,שידרוג ותחזוקה טכנית.</w:t>
      </w:r>
    </w:p>
    <w:p w14:paraId="56DBCE55" w14:textId="28EA74AE" w:rsidR="006F056C" w:rsidRPr="00DE6D6B" w:rsidRDefault="00A61D98" w:rsidP="006000B1">
      <w:pPr>
        <w:pStyle w:val="11"/>
        <w:numPr>
          <w:ilvl w:val="0"/>
          <w:numId w:val="0"/>
        </w:numPr>
        <w:ind w:left="360"/>
        <w:jc w:val="center"/>
        <w:rPr>
          <w:b w:val="0"/>
          <w:bCs w:val="0"/>
          <w:sz w:val="24"/>
          <w:szCs w:val="24"/>
          <w:u w:val="single"/>
          <w:rtl/>
        </w:rPr>
      </w:pPr>
      <w:r w:rsidRPr="001A68AB">
        <w:rPr>
          <w:b w:val="0"/>
          <w:bCs w:val="0"/>
          <w:sz w:val="24"/>
          <w:szCs w:val="24"/>
          <w:u w:val="single"/>
          <w:rtl/>
        </w:rPr>
        <w:lastRenderedPageBreak/>
        <w:t xml:space="preserve">תרשים 1: </w:t>
      </w:r>
      <w:r w:rsidR="006F056C" w:rsidRPr="001A68AB">
        <w:rPr>
          <w:b w:val="0"/>
          <w:bCs w:val="0"/>
          <w:sz w:val="24"/>
          <w:szCs w:val="24"/>
          <w:u w:val="single"/>
          <w:rtl/>
        </w:rPr>
        <w:t xml:space="preserve">תרשים סכמתי </w:t>
      </w:r>
      <w:r w:rsidRPr="001A68AB">
        <w:rPr>
          <w:b w:val="0"/>
          <w:bCs w:val="0"/>
          <w:sz w:val="24"/>
          <w:szCs w:val="24"/>
          <w:u w:val="single"/>
          <w:rtl/>
        </w:rPr>
        <w:t xml:space="preserve">של </w:t>
      </w:r>
      <w:r w:rsidR="006F056C" w:rsidRPr="001A68AB">
        <w:rPr>
          <w:b w:val="0"/>
          <w:bCs w:val="0"/>
          <w:sz w:val="24"/>
          <w:szCs w:val="24"/>
          <w:u w:val="single"/>
          <w:rtl/>
        </w:rPr>
        <w:t xml:space="preserve">ארכיטקטורת </w:t>
      </w:r>
      <w:r w:rsidR="006000B1" w:rsidRPr="001A68AB">
        <w:rPr>
          <w:b w:val="0"/>
          <w:bCs w:val="0"/>
          <w:sz w:val="24"/>
          <w:szCs w:val="24"/>
          <w:u w:val="single"/>
          <w:rtl/>
        </w:rPr>
        <w:t>פיתרון</w:t>
      </w:r>
      <w:r w:rsidRPr="001A68AB">
        <w:rPr>
          <w:b w:val="0"/>
          <w:bCs w:val="0"/>
          <w:sz w:val="24"/>
          <w:szCs w:val="24"/>
          <w:u w:val="single"/>
          <w:rtl/>
        </w:rPr>
        <w:t xml:space="preserve"> אפשרית</w:t>
      </w:r>
      <w:r w:rsidR="00DE6D6B">
        <w:rPr>
          <w:lang w:eastAsia="en-US"/>
        </w:rPr>
        <w:drawing>
          <wp:inline distT="0" distB="0" distL="0" distR="0" wp14:anchorId="458AFEF4" wp14:editId="3F043BE4">
            <wp:extent cx="5257800" cy="32080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57800" cy="3208020"/>
                    </a:xfrm>
                    <a:prstGeom prst="rect">
                      <a:avLst/>
                    </a:prstGeom>
                  </pic:spPr>
                </pic:pic>
              </a:graphicData>
            </a:graphic>
          </wp:inline>
        </w:drawing>
      </w:r>
    </w:p>
    <w:p w14:paraId="655BE316" w14:textId="77777777" w:rsidR="00DE6D6B" w:rsidRPr="001A68AB" w:rsidRDefault="00DE6D6B" w:rsidP="006000B1">
      <w:pPr>
        <w:pStyle w:val="11"/>
        <w:numPr>
          <w:ilvl w:val="0"/>
          <w:numId w:val="0"/>
        </w:numPr>
        <w:ind w:left="360"/>
        <w:jc w:val="center"/>
        <w:rPr>
          <w:b w:val="0"/>
          <w:bCs w:val="0"/>
          <w:sz w:val="24"/>
          <w:szCs w:val="24"/>
          <w:u w:val="single"/>
          <w:rtl/>
        </w:rPr>
      </w:pPr>
    </w:p>
    <w:p w14:paraId="49877AA8" w14:textId="22331E1B" w:rsidR="007B4A4E" w:rsidRPr="00C320FF" w:rsidRDefault="007B4A4E" w:rsidP="006000B1">
      <w:pPr>
        <w:pStyle w:val="11"/>
        <w:numPr>
          <w:ilvl w:val="0"/>
          <w:numId w:val="0"/>
        </w:numPr>
        <w:ind w:left="360"/>
        <w:jc w:val="center"/>
        <w:rPr>
          <w:b w:val="0"/>
          <w:bCs w:val="0"/>
          <w:sz w:val="24"/>
          <w:szCs w:val="24"/>
          <w:rtl/>
        </w:rPr>
      </w:pPr>
    </w:p>
    <w:p w14:paraId="6D794875" w14:textId="5887840F" w:rsidR="003E5622" w:rsidRPr="00C320FF" w:rsidRDefault="00EE3CE1" w:rsidP="001A68AB">
      <w:pPr>
        <w:pStyle w:val="11"/>
        <w:ind w:left="1050" w:hanging="690"/>
        <w:rPr>
          <w:b w:val="0"/>
          <w:bCs w:val="0"/>
          <w:sz w:val="24"/>
          <w:szCs w:val="24"/>
        </w:rPr>
      </w:pPr>
      <w:r w:rsidRPr="00C320FF">
        <w:rPr>
          <w:b w:val="0"/>
          <w:bCs w:val="0"/>
          <w:sz w:val="24"/>
          <w:szCs w:val="24"/>
          <w:rtl/>
        </w:rPr>
        <w:t>על הפתרון המוצע ל</w:t>
      </w:r>
      <w:r w:rsidR="003E5622" w:rsidRPr="00C320FF">
        <w:rPr>
          <w:b w:val="0"/>
          <w:bCs w:val="0"/>
          <w:sz w:val="24"/>
          <w:szCs w:val="24"/>
          <w:rtl/>
        </w:rPr>
        <w:t xml:space="preserve">כלול </w:t>
      </w:r>
      <w:r w:rsidR="00AA7406" w:rsidRPr="00C320FF">
        <w:rPr>
          <w:b w:val="0"/>
          <w:bCs w:val="0"/>
          <w:sz w:val="24"/>
          <w:szCs w:val="24"/>
          <w:rtl/>
        </w:rPr>
        <w:t xml:space="preserve">לפחות </w:t>
      </w:r>
      <w:r w:rsidR="00862AD2" w:rsidRPr="00C320FF">
        <w:rPr>
          <w:b w:val="0"/>
          <w:bCs w:val="0"/>
          <w:sz w:val="24"/>
          <w:szCs w:val="24"/>
          <w:rtl/>
        </w:rPr>
        <w:t>ארבעה</w:t>
      </w:r>
      <w:r w:rsidR="003E5622" w:rsidRPr="00C320FF">
        <w:rPr>
          <w:b w:val="0"/>
          <w:bCs w:val="0"/>
          <w:sz w:val="24"/>
          <w:szCs w:val="24"/>
          <w:rtl/>
        </w:rPr>
        <w:t xml:space="preserve"> </w:t>
      </w:r>
      <w:r w:rsidR="00F423CC" w:rsidRPr="00C320FF">
        <w:rPr>
          <w:b w:val="0"/>
          <w:bCs w:val="0"/>
          <w:sz w:val="24"/>
          <w:szCs w:val="24"/>
          <w:rtl/>
        </w:rPr>
        <w:t>מודולים</w:t>
      </w:r>
      <w:r w:rsidR="003E5622" w:rsidRPr="00C320FF">
        <w:rPr>
          <w:b w:val="0"/>
          <w:bCs w:val="0"/>
          <w:sz w:val="24"/>
          <w:szCs w:val="24"/>
          <w:rtl/>
        </w:rPr>
        <w:t xml:space="preserve"> מרכזיים אשר מסומנים </w:t>
      </w:r>
      <w:r w:rsidRPr="00C320FF">
        <w:rPr>
          <w:b w:val="0"/>
          <w:bCs w:val="0"/>
          <w:sz w:val="24"/>
          <w:szCs w:val="24"/>
          <w:rtl/>
        </w:rPr>
        <w:t>במספרים</w:t>
      </w:r>
      <w:r w:rsidR="003E5622" w:rsidRPr="00C320FF">
        <w:rPr>
          <w:b w:val="0"/>
          <w:bCs w:val="0"/>
          <w:sz w:val="24"/>
          <w:szCs w:val="24"/>
          <w:rtl/>
        </w:rPr>
        <w:t xml:space="preserve"> בתרשים </w:t>
      </w:r>
      <w:r w:rsidR="00F954BC">
        <w:rPr>
          <w:b w:val="0"/>
          <w:bCs w:val="0"/>
          <w:sz w:val="24"/>
          <w:szCs w:val="24"/>
        </w:rPr>
        <w:t>1</w:t>
      </w:r>
      <w:r w:rsidR="003E5622" w:rsidRPr="00C320FF">
        <w:rPr>
          <w:b w:val="0"/>
          <w:bCs w:val="0"/>
          <w:sz w:val="24"/>
          <w:szCs w:val="24"/>
          <w:rtl/>
        </w:rPr>
        <w:t xml:space="preserve">. כל </w:t>
      </w:r>
      <w:r w:rsidR="00F423CC" w:rsidRPr="00C320FF">
        <w:rPr>
          <w:b w:val="0"/>
          <w:bCs w:val="0"/>
          <w:sz w:val="24"/>
          <w:szCs w:val="24"/>
          <w:rtl/>
        </w:rPr>
        <w:t>המודולים</w:t>
      </w:r>
      <w:r w:rsidR="003E5622" w:rsidRPr="00C320FF">
        <w:rPr>
          <w:b w:val="0"/>
          <w:bCs w:val="0"/>
          <w:sz w:val="24"/>
          <w:szCs w:val="24"/>
          <w:rtl/>
        </w:rPr>
        <w:t xml:space="preserve"> מפורטים בהרחבה </w:t>
      </w:r>
      <w:r w:rsidR="00F423CC" w:rsidRPr="00C320FF">
        <w:rPr>
          <w:b w:val="0"/>
          <w:bCs w:val="0"/>
          <w:sz w:val="24"/>
          <w:szCs w:val="24"/>
          <w:rtl/>
        </w:rPr>
        <w:t xml:space="preserve">בהמשך </w:t>
      </w:r>
      <w:r w:rsidR="003E5622" w:rsidRPr="00C320FF">
        <w:rPr>
          <w:b w:val="0"/>
          <w:bCs w:val="0"/>
          <w:sz w:val="24"/>
          <w:szCs w:val="24"/>
          <w:rtl/>
        </w:rPr>
        <w:t xml:space="preserve">בסעיפים </w:t>
      </w:r>
      <w:r w:rsidR="005B1002" w:rsidRPr="00C320FF">
        <w:rPr>
          <w:b w:val="0"/>
          <w:bCs w:val="0"/>
          <w:sz w:val="24"/>
          <w:szCs w:val="24"/>
          <w:rtl/>
        </w:rPr>
        <w:t>3-</w:t>
      </w:r>
      <w:r w:rsidR="00636253" w:rsidRPr="00C320FF">
        <w:rPr>
          <w:b w:val="0"/>
          <w:bCs w:val="0"/>
          <w:sz w:val="24"/>
          <w:szCs w:val="24"/>
          <w:rtl/>
        </w:rPr>
        <w:t>6</w:t>
      </w:r>
      <w:r w:rsidR="003E5622" w:rsidRPr="00C320FF">
        <w:rPr>
          <w:b w:val="0"/>
          <w:bCs w:val="0"/>
          <w:sz w:val="24"/>
          <w:szCs w:val="24"/>
          <w:rtl/>
        </w:rPr>
        <w:t>.</w:t>
      </w:r>
    </w:p>
    <w:p w14:paraId="60DDB101" w14:textId="61E207E4" w:rsidR="006F056C" w:rsidRPr="00C320FF" w:rsidRDefault="00F423CC" w:rsidP="001A68AB">
      <w:pPr>
        <w:pStyle w:val="111"/>
        <w:ind w:left="1759" w:hanging="769"/>
        <w:rPr>
          <w:b w:val="0"/>
          <w:bCs w:val="0"/>
        </w:rPr>
      </w:pPr>
      <w:r w:rsidRPr="00C320FF">
        <w:rPr>
          <w:rtl/>
        </w:rPr>
        <w:t>מודול</w:t>
      </w:r>
      <w:r w:rsidR="003E5622" w:rsidRPr="00C320FF">
        <w:rPr>
          <w:rtl/>
        </w:rPr>
        <w:t xml:space="preserve"> </w:t>
      </w:r>
      <w:r w:rsidR="009B37B4" w:rsidRPr="00C320FF">
        <w:rPr>
          <w:rtl/>
        </w:rPr>
        <w:t>טעינת</w:t>
      </w:r>
      <w:r w:rsidR="006F056C" w:rsidRPr="00C320FF">
        <w:rPr>
          <w:rtl/>
        </w:rPr>
        <w:t xml:space="preserve"> הנתונים  (</w:t>
      </w:r>
      <w:r w:rsidR="006F056C" w:rsidRPr="00C320FF">
        <w:t>Data Loader</w:t>
      </w:r>
      <w:r w:rsidR="006F056C" w:rsidRPr="00C320FF">
        <w:rPr>
          <w:rtl/>
        </w:rPr>
        <w:t xml:space="preserve">) </w:t>
      </w:r>
      <w:r w:rsidR="003E5622" w:rsidRPr="00C320FF">
        <w:rPr>
          <w:b w:val="0"/>
          <w:bCs w:val="0"/>
          <w:rtl/>
        </w:rPr>
        <w:t>–</w:t>
      </w:r>
      <w:r w:rsidR="006F056C" w:rsidRPr="00C320FF">
        <w:rPr>
          <w:b w:val="0"/>
          <w:bCs w:val="0"/>
          <w:rtl/>
        </w:rPr>
        <w:t xml:space="preserve"> </w:t>
      </w:r>
      <w:r w:rsidR="003F1CBF" w:rsidRPr="00C320FF">
        <w:rPr>
          <w:b w:val="0"/>
          <w:bCs w:val="0"/>
          <w:rtl/>
        </w:rPr>
        <w:t>המודול</w:t>
      </w:r>
      <w:r w:rsidR="003E5622" w:rsidRPr="00C320FF">
        <w:rPr>
          <w:b w:val="0"/>
          <w:bCs w:val="0"/>
          <w:rtl/>
        </w:rPr>
        <w:t xml:space="preserve"> ה</w:t>
      </w:r>
      <w:r w:rsidR="006F056C" w:rsidRPr="00C320FF">
        <w:rPr>
          <w:b w:val="0"/>
          <w:bCs w:val="0"/>
          <w:rtl/>
        </w:rPr>
        <w:t xml:space="preserve">אחראי על טעינת נתונים ממגוון מקורות אל  מסד הנתונים. </w:t>
      </w:r>
      <w:r w:rsidR="005B1002" w:rsidRPr="00C320FF">
        <w:rPr>
          <w:b w:val="0"/>
          <w:bCs w:val="0"/>
          <w:rtl/>
        </w:rPr>
        <w:t>על</w:t>
      </w:r>
      <w:r w:rsidR="006F056C" w:rsidRPr="00C320FF">
        <w:rPr>
          <w:b w:val="0"/>
          <w:bCs w:val="0"/>
          <w:rtl/>
        </w:rPr>
        <w:t xml:space="preserve"> טוען הנתונים  </w:t>
      </w:r>
      <w:r w:rsidR="005B1002" w:rsidRPr="00C320FF">
        <w:rPr>
          <w:b w:val="0"/>
          <w:bCs w:val="0"/>
          <w:rtl/>
        </w:rPr>
        <w:t>להיות</w:t>
      </w:r>
      <w:r w:rsidR="006F056C" w:rsidRPr="00C320FF">
        <w:rPr>
          <w:b w:val="0"/>
          <w:bCs w:val="0"/>
          <w:rtl/>
        </w:rPr>
        <w:t xml:space="preserve"> </w:t>
      </w:r>
      <w:r w:rsidR="005B1002" w:rsidRPr="00C320FF">
        <w:rPr>
          <w:b w:val="0"/>
          <w:bCs w:val="0"/>
          <w:rtl/>
        </w:rPr>
        <w:t>בעל</w:t>
      </w:r>
      <w:r w:rsidR="006F056C" w:rsidRPr="00C320FF">
        <w:rPr>
          <w:b w:val="0"/>
          <w:bCs w:val="0"/>
          <w:rtl/>
        </w:rPr>
        <w:t xml:space="preserve"> יכולות </w:t>
      </w:r>
      <w:r w:rsidR="006F056C" w:rsidRPr="00C320FF">
        <w:rPr>
          <w:b w:val="0"/>
          <w:bCs w:val="0"/>
        </w:rPr>
        <w:t>CDC</w:t>
      </w:r>
      <w:r w:rsidR="00C84F63">
        <w:rPr>
          <w:rFonts w:hint="cs"/>
          <w:b w:val="0"/>
          <w:bCs w:val="0"/>
          <w:rtl/>
        </w:rPr>
        <w:t xml:space="preserve"> וטעינת </w:t>
      </w:r>
      <w:r w:rsidR="00C84F63">
        <w:rPr>
          <w:rFonts w:hint="cs"/>
          <w:b w:val="0"/>
          <w:bCs w:val="0"/>
        </w:rPr>
        <w:t>BATCH</w:t>
      </w:r>
      <w:r w:rsidR="00C84F63">
        <w:rPr>
          <w:rFonts w:hint="cs"/>
          <w:b w:val="0"/>
          <w:bCs w:val="0"/>
          <w:rtl/>
        </w:rPr>
        <w:t>.</w:t>
      </w:r>
      <w:r w:rsidR="00F954BC">
        <w:rPr>
          <w:b w:val="0"/>
          <w:bCs w:val="0"/>
        </w:rPr>
        <w:t xml:space="preserve"> </w:t>
      </w:r>
      <w:r w:rsidR="003F1CBF" w:rsidRPr="00C320FF">
        <w:rPr>
          <w:b w:val="0"/>
          <w:bCs w:val="0"/>
          <w:rtl/>
        </w:rPr>
        <w:t>המודול</w:t>
      </w:r>
      <w:r w:rsidR="003E5622" w:rsidRPr="00C320FF">
        <w:rPr>
          <w:b w:val="0"/>
          <w:bCs w:val="0"/>
          <w:rtl/>
        </w:rPr>
        <w:t xml:space="preserve"> מסומן בספרה 1 בתרשים 1 לעיל.</w:t>
      </w:r>
    </w:p>
    <w:p w14:paraId="33DC60FC" w14:textId="6C923D20" w:rsidR="00112298" w:rsidRPr="00C320FF" w:rsidRDefault="003E5622" w:rsidP="001A68AB">
      <w:pPr>
        <w:pStyle w:val="111"/>
        <w:ind w:left="1759" w:hanging="769"/>
      </w:pPr>
      <w:r w:rsidRPr="00C320FF">
        <w:rPr>
          <w:rtl/>
        </w:rPr>
        <w:t xml:space="preserve"> </w:t>
      </w:r>
      <w:r w:rsidR="00F423CC" w:rsidRPr="00C320FF">
        <w:rPr>
          <w:rtl/>
        </w:rPr>
        <w:t>מודול</w:t>
      </w:r>
      <w:r w:rsidRPr="00C320FF">
        <w:rPr>
          <w:rtl/>
        </w:rPr>
        <w:t xml:space="preserve"> </w:t>
      </w:r>
      <w:r w:rsidR="006F056C" w:rsidRPr="00C320FF">
        <w:rPr>
          <w:rtl/>
        </w:rPr>
        <w:t>אחסון המידע ומסד הנתונים</w:t>
      </w:r>
      <w:r w:rsidR="004B5A65" w:rsidRPr="00C320FF">
        <w:rPr>
          <w:rtl/>
        </w:rPr>
        <w:t xml:space="preserve"> </w:t>
      </w:r>
      <w:r w:rsidR="006F056C" w:rsidRPr="00C320FF">
        <w:rPr>
          <w:b w:val="0"/>
          <w:bCs w:val="0"/>
          <w:rtl/>
        </w:rPr>
        <w:t xml:space="preserve">- </w:t>
      </w:r>
      <w:r w:rsidR="009F3C17" w:rsidRPr="00C320FF">
        <w:rPr>
          <w:b w:val="0"/>
          <w:bCs w:val="0"/>
          <w:rtl/>
        </w:rPr>
        <w:t xml:space="preserve">על </w:t>
      </w:r>
      <w:r w:rsidR="003F1CBF" w:rsidRPr="00C320FF">
        <w:rPr>
          <w:b w:val="0"/>
          <w:bCs w:val="0"/>
          <w:rtl/>
        </w:rPr>
        <w:t>המודול</w:t>
      </w:r>
      <w:r w:rsidRPr="00C320FF">
        <w:rPr>
          <w:b w:val="0"/>
          <w:bCs w:val="0"/>
          <w:rtl/>
        </w:rPr>
        <w:t xml:space="preserve"> </w:t>
      </w:r>
      <w:r w:rsidR="009F3C17" w:rsidRPr="00C320FF">
        <w:rPr>
          <w:b w:val="0"/>
          <w:bCs w:val="0"/>
          <w:rtl/>
        </w:rPr>
        <w:t>לכלול</w:t>
      </w:r>
      <w:r w:rsidRPr="00C320FF">
        <w:rPr>
          <w:b w:val="0"/>
          <w:bCs w:val="0"/>
          <w:rtl/>
        </w:rPr>
        <w:t xml:space="preserve"> </w:t>
      </w:r>
      <w:r w:rsidR="000049C7" w:rsidRPr="00C320FF">
        <w:rPr>
          <w:b w:val="0"/>
          <w:bCs w:val="0"/>
          <w:rtl/>
        </w:rPr>
        <w:t xml:space="preserve">מערך </w:t>
      </w:r>
      <w:r w:rsidR="009F3C17" w:rsidRPr="00C320FF">
        <w:rPr>
          <w:b w:val="0"/>
          <w:bCs w:val="0"/>
          <w:rtl/>
        </w:rPr>
        <w:t>אחסון נתונים היברידי שיכול</w:t>
      </w:r>
      <w:r w:rsidR="006F056C" w:rsidRPr="00C320FF">
        <w:rPr>
          <w:b w:val="0"/>
          <w:bCs w:val="0"/>
          <w:rtl/>
        </w:rPr>
        <w:t xml:space="preserve"> לשמש כאגם נתונים ומחסן נתונים כאחד. </w:t>
      </w:r>
      <w:r w:rsidR="009F3C17" w:rsidRPr="00C320FF">
        <w:rPr>
          <w:b w:val="0"/>
          <w:bCs w:val="0"/>
          <w:rtl/>
        </w:rPr>
        <w:t xml:space="preserve">על </w:t>
      </w:r>
      <w:r w:rsidR="006F056C" w:rsidRPr="00C320FF">
        <w:rPr>
          <w:b w:val="0"/>
          <w:bCs w:val="0"/>
          <w:rtl/>
        </w:rPr>
        <w:t xml:space="preserve">אגם </w:t>
      </w:r>
      <w:r w:rsidR="009F3C17" w:rsidRPr="00C320FF">
        <w:rPr>
          <w:b w:val="0"/>
          <w:bCs w:val="0"/>
          <w:rtl/>
        </w:rPr>
        <w:t>ה</w:t>
      </w:r>
      <w:r w:rsidR="006F056C" w:rsidRPr="00C320FF">
        <w:rPr>
          <w:b w:val="0"/>
          <w:bCs w:val="0"/>
          <w:rtl/>
        </w:rPr>
        <w:t xml:space="preserve">נתונים </w:t>
      </w:r>
      <w:r w:rsidR="009F3C17" w:rsidRPr="00C320FF">
        <w:rPr>
          <w:b w:val="0"/>
          <w:bCs w:val="0"/>
          <w:rtl/>
        </w:rPr>
        <w:t>ל</w:t>
      </w:r>
      <w:r w:rsidRPr="00C320FF">
        <w:rPr>
          <w:b w:val="0"/>
          <w:bCs w:val="0"/>
          <w:rtl/>
        </w:rPr>
        <w:t>שמש כ</w:t>
      </w:r>
      <w:r w:rsidR="006F056C" w:rsidRPr="00C320FF">
        <w:rPr>
          <w:b w:val="0"/>
          <w:bCs w:val="0"/>
          <w:rtl/>
        </w:rPr>
        <w:t>מאגר מרכזי עבור כל הנתונים</w:t>
      </w:r>
      <w:r w:rsidR="000415D3" w:rsidRPr="00C320FF">
        <w:rPr>
          <w:b w:val="0"/>
          <w:bCs w:val="0"/>
          <w:rtl/>
        </w:rPr>
        <w:t xml:space="preserve"> שיוזנו לתוך הפלטפורמה</w:t>
      </w:r>
      <w:r w:rsidRPr="00C320FF">
        <w:rPr>
          <w:b w:val="0"/>
          <w:bCs w:val="0"/>
          <w:rtl/>
        </w:rPr>
        <w:t>.</w:t>
      </w:r>
      <w:r w:rsidR="00112298" w:rsidRPr="00C320FF">
        <w:rPr>
          <w:b w:val="0"/>
          <w:bCs w:val="0"/>
          <w:rtl/>
        </w:rPr>
        <w:t xml:space="preserve"> </w:t>
      </w:r>
      <w:r w:rsidR="003F1CBF" w:rsidRPr="00C320FF">
        <w:rPr>
          <w:b w:val="0"/>
          <w:bCs w:val="0"/>
          <w:rtl/>
        </w:rPr>
        <w:t>המודול</w:t>
      </w:r>
      <w:r w:rsidR="00112298" w:rsidRPr="00C320FF">
        <w:rPr>
          <w:b w:val="0"/>
          <w:bCs w:val="0"/>
          <w:rtl/>
        </w:rPr>
        <w:t xml:space="preserve"> מסומן בספרה 2 בתרשים 1 לעיל.</w:t>
      </w:r>
    </w:p>
    <w:p w14:paraId="2881736C" w14:textId="54DDED42" w:rsidR="003F1CBF" w:rsidRPr="00C320FF" w:rsidRDefault="00F423CC" w:rsidP="001A68AB">
      <w:pPr>
        <w:pStyle w:val="111"/>
        <w:ind w:left="1759" w:hanging="769"/>
      </w:pPr>
      <w:r w:rsidRPr="00C320FF">
        <w:rPr>
          <w:rtl/>
        </w:rPr>
        <w:t>מודול</w:t>
      </w:r>
      <w:r w:rsidR="00112298" w:rsidRPr="00C320FF">
        <w:rPr>
          <w:rtl/>
        </w:rPr>
        <w:t xml:space="preserve"> עיבוד הנתונים-  </w:t>
      </w:r>
      <w:r w:rsidR="005B1002" w:rsidRPr="00C320FF">
        <w:rPr>
          <w:b w:val="0"/>
          <w:bCs w:val="0"/>
          <w:rtl/>
        </w:rPr>
        <w:t xml:space="preserve">על </w:t>
      </w:r>
      <w:r w:rsidR="003F1CBF" w:rsidRPr="00C320FF">
        <w:rPr>
          <w:b w:val="0"/>
          <w:bCs w:val="0"/>
          <w:rtl/>
        </w:rPr>
        <w:t>המודול</w:t>
      </w:r>
      <w:r w:rsidR="00112298" w:rsidRPr="00C320FF">
        <w:rPr>
          <w:b w:val="0"/>
          <w:bCs w:val="0"/>
          <w:rtl/>
        </w:rPr>
        <w:t xml:space="preserve"> </w:t>
      </w:r>
      <w:r w:rsidR="005B1002" w:rsidRPr="00C320FF">
        <w:rPr>
          <w:b w:val="0"/>
          <w:bCs w:val="0"/>
          <w:rtl/>
        </w:rPr>
        <w:t>ל</w:t>
      </w:r>
      <w:r w:rsidR="00112298" w:rsidRPr="00C320FF">
        <w:rPr>
          <w:b w:val="0"/>
          <w:bCs w:val="0"/>
          <w:rtl/>
        </w:rPr>
        <w:t>כלול</w:t>
      </w:r>
      <w:r w:rsidR="005B1002" w:rsidRPr="00C320FF">
        <w:rPr>
          <w:b w:val="0"/>
          <w:bCs w:val="0"/>
          <w:rtl/>
        </w:rPr>
        <w:t xml:space="preserve"> יכולות</w:t>
      </w:r>
      <w:r w:rsidR="00112298" w:rsidRPr="00C320FF">
        <w:rPr>
          <w:b w:val="0"/>
          <w:bCs w:val="0"/>
          <w:rtl/>
        </w:rPr>
        <w:t xml:space="preserve"> </w:t>
      </w:r>
      <w:r w:rsidR="00112298" w:rsidRPr="00C320FF">
        <w:rPr>
          <w:b w:val="0"/>
          <w:bCs w:val="0"/>
        </w:rPr>
        <w:t>ETL</w:t>
      </w:r>
      <w:r w:rsidR="00112298" w:rsidRPr="00C320FF">
        <w:rPr>
          <w:b w:val="0"/>
          <w:bCs w:val="0"/>
          <w:rtl/>
        </w:rPr>
        <w:t xml:space="preserve"> עבור </w:t>
      </w:r>
      <w:r w:rsidR="005B18A4">
        <w:rPr>
          <w:rFonts w:hint="cs"/>
          <w:b w:val="0"/>
          <w:bCs w:val="0"/>
          <w:rtl/>
        </w:rPr>
        <w:t xml:space="preserve">שינוע, </w:t>
      </w:r>
      <w:r w:rsidR="003F1CBF" w:rsidRPr="00C320FF">
        <w:rPr>
          <w:b w:val="0"/>
          <w:bCs w:val="0"/>
          <w:rtl/>
        </w:rPr>
        <w:t>טיוב וע</w:t>
      </w:r>
      <w:r w:rsidR="00112298" w:rsidRPr="00C320FF">
        <w:rPr>
          <w:b w:val="0"/>
          <w:bCs w:val="0"/>
          <w:rtl/>
        </w:rPr>
        <w:t xml:space="preserve">יבוד הנתונים במערכת </w:t>
      </w:r>
      <w:r w:rsidR="005B1002" w:rsidRPr="00C320FF">
        <w:rPr>
          <w:b w:val="0"/>
          <w:bCs w:val="0"/>
          <w:rtl/>
        </w:rPr>
        <w:t>ול</w:t>
      </w:r>
      <w:r w:rsidR="00112298" w:rsidRPr="00C320FF">
        <w:rPr>
          <w:b w:val="0"/>
          <w:bCs w:val="0"/>
          <w:rtl/>
        </w:rPr>
        <w:t>אפשר בנייה של מודלים</w:t>
      </w:r>
      <w:r w:rsidR="009F3C17" w:rsidRPr="00C320FF">
        <w:rPr>
          <w:b w:val="0"/>
          <w:bCs w:val="0"/>
          <w:rtl/>
        </w:rPr>
        <w:t xml:space="preserve"> עסקיים המבוססים על אגם הנתונים</w:t>
      </w:r>
      <w:r w:rsidR="00C84F63">
        <w:rPr>
          <w:rFonts w:hint="cs"/>
          <w:b w:val="0"/>
          <w:bCs w:val="0"/>
          <w:rtl/>
        </w:rPr>
        <w:t xml:space="preserve">. </w:t>
      </w:r>
      <w:r w:rsidR="009F3C17" w:rsidRPr="00C320FF">
        <w:rPr>
          <w:b w:val="0"/>
          <w:bCs w:val="0"/>
          <w:rtl/>
        </w:rPr>
        <w:t>המודול מסומן בספרה 3 בתרשים 1 לעיל.</w:t>
      </w:r>
    </w:p>
    <w:p w14:paraId="1D4883D8" w14:textId="77777777" w:rsidR="00D46581" w:rsidRDefault="00F423CC" w:rsidP="001A68AB">
      <w:pPr>
        <w:pStyle w:val="111"/>
        <w:ind w:left="1759" w:hanging="769"/>
        <w:rPr>
          <w:b w:val="0"/>
          <w:bCs w:val="0"/>
        </w:rPr>
      </w:pPr>
      <w:r w:rsidRPr="00C320FF">
        <w:rPr>
          <w:rtl/>
        </w:rPr>
        <w:t>מודול</w:t>
      </w:r>
      <w:r w:rsidR="00112298" w:rsidRPr="00C320FF">
        <w:rPr>
          <w:rtl/>
        </w:rPr>
        <w:t xml:space="preserve"> אנליז</w:t>
      </w:r>
      <w:r w:rsidR="00B30BDA" w:rsidRPr="00C320FF">
        <w:rPr>
          <w:rtl/>
        </w:rPr>
        <w:t>ת המידע</w:t>
      </w:r>
      <w:r w:rsidR="00112298" w:rsidRPr="00C320FF">
        <w:rPr>
          <w:rtl/>
        </w:rPr>
        <w:t xml:space="preserve">- </w:t>
      </w:r>
    </w:p>
    <w:p w14:paraId="0935C1D7" w14:textId="49C80E85" w:rsidR="00034174" w:rsidRPr="00D46581" w:rsidRDefault="00057563" w:rsidP="00D46581">
      <w:pPr>
        <w:pStyle w:val="1111"/>
        <w:ind w:left="2610" w:hanging="567"/>
      </w:pPr>
      <w:r w:rsidRPr="00D46581">
        <w:rPr>
          <w:rtl/>
        </w:rPr>
        <w:t>ה</w:t>
      </w:r>
      <w:r w:rsidR="003F1CBF" w:rsidRPr="00D46581">
        <w:rPr>
          <w:rtl/>
        </w:rPr>
        <w:t>מודול</w:t>
      </w:r>
      <w:r w:rsidR="00112298" w:rsidRPr="00D46581">
        <w:rPr>
          <w:rtl/>
        </w:rPr>
        <w:t xml:space="preserve"> </w:t>
      </w:r>
      <w:r w:rsidR="00034174" w:rsidRPr="00D46581">
        <w:rPr>
          <w:rtl/>
        </w:rPr>
        <w:t>י</w:t>
      </w:r>
      <w:r w:rsidR="00112298" w:rsidRPr="00D46581">
        <w:rPr>
          <w:rtl/>
        </w:rPr>
        <w:t xml:space="preserve">כלול </w:t>
      </w:r>
      <w:r w:rsidR="00D46581">
        <w:rPr>
          <w:rFonts w:hint="cs"/>
          <w:rtl/>
        </w:rPr>
        <w:t>(בטווח הארוך)</w:t>
      </w:r>
      <w:r w:rsidR="000415D3" w:rsidRPr="00D46581">
        <w:rPr>
          <w:rtl/>
        </w:rPr>
        <w:t xml:space="preserve"> </w:t>
      </w:r>
      <w:r w:rsidR="00034174" w:rsidRPr="00D46581">
        <w:rPr>
          <w:rtl/>
        </w:rPr>
        <w:t>כלים ויזואלי</w:t>
      </w:r>
      <w:r w:rsidR="001A68AB" w:rsidRPr="00D46581">
        <w:rPr>
          <w:rFonts w:hint="cs"/>
          <w:rtl/>
        </w:rPr>
        <w:t>י</w:t>
      </w:r>
      <w:r w:rsidR="00034174" w:rsidRPr="00D46581">
        <w:rPr>
          <w:rtl/>
        </w:rPr>
        <w:t xml:space="preserve">ם עם יכולות </w:t>
      </w:r>
      <w:r w:rsidR="00034174" w:rsidRPr="00D46581">
        <w:t>Self Service</w:t>
      </w:r>
      <w:r w:rsidR="00034174" w:rsidRPr="00D46581">
        <w:rPr>
          <w:rtl/>
        </w:rPr>
        <w:t>, המאפשרים בפשטות ובמהירות למפתחים ,אנל</w:t>
      </w:r>
      <w:r w:rsidRPr="00D46581">
        <w:rPr>
          <w:rtl/>
        </w:rPr>
        <w:t xml:space="preserve">יסטים </w:t>
      </w:r>
      <w:r w:rsidRPr="00D46581">
        <w:rPr>
          <w:rtl/>
        </w:rPr>
        <w:lastRenderedPageBreak/>
        <w:t>ומדעני נתונים לייצר מודלי</w:t>
      </w:r>
      <w:r w:rsidR="00034174" w:rsidRPr="00D46581">
        <w:rPr>
          <w:rtl/>
        </w:rPr>
        <w:t xml:space="preserve"> </w:t>
      </w:r>
      <w:r w:rsidR="00034174" w:rsidRPr="00D46581">
        <w:t>AI</w:t>
      </w:r>
      <w:r w:rsidR="00034174" w:rsidRPr="00D46581">
        <w:rPr>
          <w:rtl/>
        </w:rPr>
        <w:t xml:space="preserve"> ו</w:t>
      </w:r>
      <w:r w:rsidR="00034174" w:rsidRPr="00D46581">
        <w:t>ML</w:t>
      </w:r>
      <w:r w:rsidR="00034174" w:rsidRPr="00D46581">
        <w:rPr>
          <w:rtl/>
        </w:rPr>
        <w:t xml:space="preserve">, דשבורדים, שאילתות שפת </w:t>
      </w:r>
      <w:r w:rsidR="00034174" w:rsidRPr="00D46581">
        <w:t>SQL</w:t>
      </w:r>
      <w:r w:rsidR="00034174" w:rsidRPr="00D46581">
        <w:rPr>
          <w:rtl/>
        </w:rPr>
        <w:t xml:space="preserve"> בקלות ובמהירות, ולבצע</w:t>
      </w:r>
      <w:r w:rsidR="00034174" w:rsidRPr="00C320FF">
        <w:rPr>
          <w:rtl/>
        </w:rPr>
        <w:t xml:space="preserve"> בעצמם על מאגרי המידע פעולות </w:t>
      </w:r>
      <w:r w:rsidR="00034174" w:rsidRPr="00C320FF">
        <w:t>Data Preparation</w:t>
      </w:r>
      <w:r w:rsidR="00034174" w:rsidRPr="00C320FF">
        <w:rPr>
          <w:rtl/>
        </w:rPr>
        <w:t xml:space="preserve">, על מנת להבנות את המידע באופן שיקל על חילוץ תוצאות אנליטיות מתוכו. </w:t>
      </w:r>
    </w:p>
    <w:p w14:paraId="6E5A1325" w14:textId="25900A06" w:rsidR="00B13D72" w:rsidRPr="00D46581" w:rsidRDefault="000415D3" w:rsidP="00D46581">
      <w:pPr>
        <w:pStyle w:val="1111"/>
        <w:ind w:left="2610" w:hanging="567"/>
        <w:rPr>
          <w:rtl/>
        </w:rPr>
      </w:pPr>
      <w:r w:rsidRPr="00C320FF">
        <w:rPr>
          <w:rtl/>
        </w:rPr>
        <w:t xml:space="preserve">יצויין כי אין בכוונת המזמינה </w:t>
      </w:r>
      <w:r w:rsidR="002C6AC2">
        <w:rPr>
          <w:rFonts w:hint="cs"/>
          <w:rtl/>
        </w:rPr>
        <w:t>ל</w:t>
      </w:r>
      <w:r w:rsidRPr="00C320FF">
        <w:rPr>
          <w:rtl/>
        </w:rPr>
        <w:t xml:space="preserve">הטמיע כלי </w:t>
      </w:r>
      <w:r w:rsidRPr="00C320FF">
        <w:t>BI</w:t>
      </w:r>
      <w:r w:rsidRPr="00C320FF">
        <w:rPr>
          <w:rtl/>
        </w:rPr>
        <w:t xml:space="preserve"> </w:t>
      </w:r>
      <w:r w:rsidR="007B2A8E" w:rsidRPr="00C320FF">
        <w:rPr>
          <w:rtl/>
        </w:rPr>
        <w:t xml:space="preserve">או אנליזה חדש </w:t>
      </w:r>
      <w:r w:rsidRPr="00C320FF">
        <w:rPr>
          <w:rtl/>
        </w:rPr>
        <w:t xml:space="preserve"> </w:t>
      </w:r>
      <w:r w:rsidR="00B13D72" w:rsidRPr="00C320FF">
        <w:rPr>
          <w:rtl/>
        </w:rPr>
        <w:t xml:space="preserve">בשלב </w:t>
      </w:r>
      <w:r w:rsidR="007B2A8E" w:rsidRPr="00C320FF">
        <w:rPr>
          <w:rtl/>
        </w:rPr>
        <w:t>ההקמה</w:t>
      </w:r>
      <w:r w:rsidR="007B2A8E" w:rsidRPr="00D46581">
        <w:rPr>
          <w:rtl/>
        </w:rPr>
        <w:t xml:space="preserve"> (</w:t>
      </w:r>
      <w:r w:rsidR="007B2A8E" w:rsidRPr="00C320FF">
        <w:rPr>
          <w:rtl/>
        </w:rPr>
        <w:t>שלב א</w:t>
      </w:r>
      <w:r w:rsidR="007B2A8E" w:rsidRPr="00D46581">
        <w:rPr>
          <w:rtl/>
        </w:rPr>
        <w:t>')</w:t>
      </w:r>
      <w:r w:rsidR="00B13D72" w:rsidRPr="00D46581">
        <w:rPr>
          <w:rtl/>
        </w:rPr>
        <w:t xml:space="preserve"> </w:t>
      </w:r>
      <w:r w:rsidR="007B2A8E" w:rsidRPr="00D46581">
        <w:rPr>
          <w:rtl/>
        </w:rPr>
        <w:t xml:space="preserve">ולכן </w:t>
      </w:r>
      <w:r w:rsidR="00B13D72" w:rsidRPr="00D46581">
        <w:rPr>
          <w:rtl/>
        </w:rPr>
        <w:t xml:space="preserve">על הפתרון לכלול </w:t>
      </w:r>
      <w:r w:rsidR="00034174" w:rsidRPr="00C320FF">
        <w:rPr>
          <w:rtl/>
        </w:rPr>
        <w:t xml:space="preserve">רק </w:t>
      </w:r>
      <w:r w:rsidR="003F1CBF" w:rsidRPr="00C320FF">
        <w:rPr>
          <w:rtl/>
        </w:rPr>
        <w:t>תשתית</w:t>
      </w:r>
      <w:r w:rsidR="00C84F63">
        <w:t xml:space="preserve"> </w:t>
      </w:r>
      <w:r w:rsidR="00C84F63">
        <w:rPr>
          <w:rFonts w:hint="cs"/>
          <w:rtl/>
        </w:rPr>
        <w:t xml:space="preserve"> (</w:t>
      </w:r>
      <w:r w:rsidR="00C84F63">
        <w:rPr>
          <w:rFonts w:hint="cs"/>
        </w:rPr>
        <w:t>ML</w:t>
      </w:r>
      <w:r w:rsidR="00C84F63">
        <w:rPr>
          <w:rFonts w:asciiTheme="minorHAnsi" w:hAnsiTheme="minorHAnsi"/>
        </w:rPr>
        <w:t>Ops</w:t>
      </w:r>
      <w:r w:rsidR="003F1CBF" w:rsidRPr="00D46581">
        <w:rPr>
          <w:rtl/>
        </w:rPr>
        <w:t xml:space="preserve"> </w:t>
      </w:r>
      <w:r w:rsidR="00C84F63">
        <w:t>(</w:t>
      </w:r>
      <w:r w:rsidR="003F1CBF" w:rsidRPr="00D46581">
        <w:rPr>
          <w:rtl/>
        </w:rPr>
        <w:t xml:space="preserve">יעילה לניהול תהליכי עבודה בסביבות </w:t>
      </w:r>
      <w:r w:rsidR="003F1CBF" w:rsidRPr="00D46581">
        <w:t xml:space="preserve">AI </w:t>
      </w:r>
      <w:r w:rsidR="003F1CBF" w:rsidRPr="00D46581">
        <w:rPr>
          <w:rtl/>
        </w:rPr>
        <w:t xml:space="preserve"> ו- </w:t>
      </w:r>
      <w:r w:rsidR="003F1CBF" w:rsidRPr="00D46581">
        <w:t>ML</w:t>
      </w:r>
      <w:r w:rsidR="007B2A8E" w:rsidRPr="00D46581">
        <w:rPr>
          <w:rtl/>
        </w:rPr>
        <w:t xml:space="preserve"> שתיתן</w:t>
      </w:r>
      <w:r w:rsidR="003F1CBF" w:rsidRPr="00D46581">
        <w:rPr>
          <w:rtl/>
        </w:rPr>
        <w:t xml:space="preserve"> מענה לכל מחזור החיים של מודלים אנליטיים. ה</w:t>
      </w:r>
      <w:r w:rsidR="00034174" w:rsidRPr="00D46581">
        <w:rPr>
          <w:rtl/>
        </w:rPr>
        <w:t>תשתית</w:t>
      </w:r>
      <w:r w:rsidR="003F1CBF" w:rsidRPr="00D46581">
        <w:rPr>
          <w:rtl/>
        </w:rPr>
        <w:t xml:space="preserve"> צריכה לתמוך ביצירה, אימון, </w:t>
      </w:r>
      <w:r w:rsidR="0041284B" w:rsidRPr="00D46581">
        <w:rPr>
          <w:rtl/>
        </w:rPr>
        <w:t>הפצה ,שמירה ו</w:t>
      </w:r>
      <w:r w:rsidR="003F1CBF" w:rsidRPr="00D46581">
        <w:rPr>
          <w:rtl/>
        </w:rPr>
        <w:t>ניהול גרסאות של מודלים בצורה נוחה וידידותית למשתמש</w:t>
      </w:r>
      <w:r w:rsidR="0041284B" w:rsidRPr="00D46581">
        <w:rPr>
          <w:rtl/>
        </w:rPr>
        <w:t xml:space="preserve">. </w:t>
      </w:r>
      <w:r w:rsidR="00B13D72" w:rsidRPr="00D46581">
        <w:rPr>
          <w:rtl/>
        </w:rPr>
        <w:t>המודול מסומן בספרה 4 בתרשים 1 לעיל.</w:t>
      </w:r>
    </w:p>
    <w:p w14:paraId="7FCE9D84" w14:textId="22B93443" w:rsidR="00646B9A" w:rsidRPr="00C320FF" w:rsidRDefault="00BE010F" w:rsidP="00D46581">
      <w:pPr>
        <w:pStyle w:val="11"/>
        <w:ind w:left="1050" w:hanging="690"/>
        <w:rPr>
          <w:b w:val="0"/>
          <w:bCs w:val="0"/>
          <w:sz w:val="24"/>
          <w:szCs w:val="24"/>
        </w:rPr>
      </w:pPr>
      <w:r w:rsidRPr="00C320FF">
        <w:rPr>
          <w:b w:val="0"/>
          <w:bCs w:val="0"/>
          <w:sz w:val="24"/>
          <w:szCs w:val="24"/>
          <w:rtl/>
        </w:rPr>
        <w:t>על הפתרון</w:t>
      </w:r>
      <w:r w:rsidR="00646B9A" w:rsidRPr="00C320FF">
        <w:rPr>
          <w:b w:val="0"/>
          <w:bCs w:val="0"/>
          <w:sz w:val="24"/>
          <w:szCs w:val="24"/>
          <w:rtl/>
        </w:rPr>
        <w:t xml:space="preserve"> </w:t>
      </w:r>
      <w:r w:rsidR="009E7AF5" w:rsidRPr="00C320FF">
        <w:rPr>
          <w:b w:val="0"/>
          <w:bCs w:val="0"/>
          <w:sz w:val="24"/>
          <w:szCs w:val="24"/>
          <w:rtl/>
        </w:rPr>
        <w:t>ל</w:t>
      </w:r>
      <w:r w:rsidR="00646B9A" w:rsidRPr="00C320FF">
        <w:rPr>
          <w:b w:val="0"/>
          <w:bCs w:val="0"/>
          <w:sz w:val="24"/>
          <w:szCs w:val="24"/>
          <w:rtl/>
        </w:rPr>
        <w:t>כלול כלים לניהול המידע, שמירה על זמינות ואבטחת המי</w:t>
      </w:r>
      <w:r w:rsidR="00417BA0" w:rsidRPr="00C320FF">
        <w:rPr>
          <w:b w:val="0"/>
          <w:bCs w:val="0"/>
          <w:sz w:val="24"/>
          <w:szCs w:val="24"/>
          <w:rtl/>
        </w:rPr>
        <w:t>ד</w:t>
      </w:r>
      <w:r w:rsidR="00646B9A" w:rsidRPr="00C320FF">
        <w:rPr>
          <w:b w:val="0"/>
          <w:bCs w:val="0"/>
          <w:sz w:val="24"/>
          <w:szCs w:val="24"/>
          <w:rtl/>
        </w:rPr>
        <w:t>ע ב</w:t>
      </w:r>
      <w:r w:rsidR="00F17E33" w:rsidRPr="00C320FF">
        <w:rPr>
          <w:b w:val="0"/>
          <w:bCs w:val="0"/>
          <w:sz w:val="24"/>
          <w:szCs w:val="24"/>
          <w:rtl/>
        </w:rPr>
        <w:t>פלטפורמה</w:t>
      </w:r>
      <w:r w:rsidR="00646B9A" w:rsidRPr="00C320FF">
        <w:rPr>
          <w:b w:val="0"/>
          <w:bCs w:val="0"/>
          <w:sz w:val="24"/>
          <w:szCs w:val="24"/>
          <w:rtl/>
        </w:rPr>
        <w:t>,</w:t>
      </w:r>
      <w:r w:rsidR="00D648B3" w:rsidRPr="00C320FF">
        <w:rPr>
          <w:b w:val="0"/>
          <w:bCs w:val="0"/>
          <w:sz w:val="24"/>
          <w:szCs w:val="24"/>
          <w:rtl/>
        </w:rPr>
        <w:t xml:space="preserve"> </w:t>
      </w:r>
      <w:r w:rsidRPr="00C320FF">
        <w:rPr>
          <w:b w:val="0"/>
          <w:bCs w:val="0"/>
          <w:sz w:val="24"/>
          <w:szCs w:val="24"/>
          <w:rtl/>
        </w:rPr>
        <w:t>ניהול הרשאות</w:t>
      </w:r>
      <w:r w:rsidR="00D648B3" w:rsidRPr="00C320FF">
        <w:rPr>
          <w:b w:val="0"/>
          <w:bCs w:val="0"/>
          <w:sz w:val="24"/>
          <w:szCs w:val="24"/>
          <w:rtl/>
        </w:rPr>
        <w:t xml:space="preserve">, </w:t>
      </w:r>
      <w:r w:rsidR="00F17E33" w:rsidRPr="00C320FF">
        <w:rPr>
          <w:b w:val="0"/>
          <w:bCs w:val="0"/>
          <w:sz w:val="24"/>
          <w:szCs w:val="24"/>
          <w:rtl/>
        </w:rPr>
        <w:t>יכולת בקרה וניטור תהליכים תשתיתיים ואפליקטיביים כולל מנגנוני התאוששות עצמאיים</w:t>
      </w:r>
      <w:r w:rsidR="007C52DF" w:rsidRPr="00C320FF">
        <w:rPr>
          <w:b w:val="0"/>
          <w:bCs w:val="0"/>
          <w:sz w:val="24"/>
          <w:szCs w:val="24"/>
          <w:rtl/>
        </w:rPr>
        <w:t xml:space="preserve"> כמו שמפורט </w:t>
      </w:r>
      <w:r w:rsidR="00D46581">
        <w:rPr>
          <w:rFonts w:hint="cs"/>
          <w:b w:val="0"/>
          <w:bCs w:val="0"/>
          <w:sz w:val="24"/>
          <w:szCs w:val="24"/>
          <w:rtl/>
        </w:rPr>
        <w:t>בסעי</w:t>
      </w:r>
      <w:r w:rsidR="00EC274E">
        <w:rPr>
          <w:rFonts w:hint="cs"/>
          <w:b w:val="0"/>
          <w:bCs w:val="0"/>
          <w:sz w:val="24"/>
          <w:szCs w:val="24"/>
          <w:rtl/>
        </w:rPr>
        <w:t>פים</w:t>
      </w:r>
      <w:r w:rsidR="007B2A8E" w:rsidRPr="00C320FF">
        <w:rPr>
          <w:b w:val="0"/>
          <w:bCs w:val="0"/>
          <w:sz w:val="24"/>
          <w:szCs w:val="24"/>
          <w:rtl/>
        </w:rPr>
        <w:t xml:space="preserve"> </w:t>
      </w:r>
      <w:r w:rsidR="00EC274E">
        <w:rPr>
          <w:rFonts w:hint="cs"/>
          <w:b w:val="0"/>
          <w:bCs w:val="0"/>
          <w:sz w:val="24"/>
          <w:szCs w:val="24"/>
          <w:rtl/>
        </w:rPr>
        <w:t xml:space="preserve"> </w:t>
      </w:r>
      <w:r w:rsidR="007C52DF" w:rsidRPr="00C320FF">
        <w:rPr>
          <w:b w:val="0"/>
          <w:bCs w:val="0"/>
          <w:sz w:val="24"/>
          <w:szCs w:val="24"/>
          <w:rtl/>
        </w:rPr>
        <w:t>7</w:t>
      </w:r>
      <w:r w:rsidR="00EC274E">
        <w:rPr>
          <w:rFonts w:hint="cs"/>
          <w:b w:val="0"/>
          <w:bCs w:val="0"/>
          <w:sz w:val="24"/>
          <w:szCs w:val="24"/>
          <w:rtl/>
        </w:rPr>
        <w:t xml:space="preserve"> ו-8</w:t>
      </w:r>
      <w:r w:rsidR="007C52DF" w:rsidRPr="00C320FF">
        <w:rPr>
          <w:b w:val="0"/>
          <w:bCs w:val="0"/>
          <w:sz w:val="24"/>
          <w:szCs w:val="24"/>
          <w:rtl/>
        </w:rPr>
        <w:t>.</w:t>
      </w:r>
    </w:p>
    <w:p w14:paraId="347DDAF9" w14:textId="14179B2D" w:rsidR="00B600F7" w:rsidRPr="00C320FF" w:rsidRDefault="00112298" w:rsidP="00D46581">
      <w:pPr>
        <w:pStyle w:val="11"/>
        <w:ind w:left="1050" w:hanging="690"/>
        <w:rPr>
          <w:b w:val="0"/>
          <w:bCs w:val="0"/>
          <w:sz w:val="24"/>
          <w:szCs w:val="24"/>
        </w:rPr>
      </w:pPr>
      <w:r w:rsidRPr="00C320FF">
        <w:rPr>
          <w:b w:val="0"/>
          <w:bCs w:val="0"/>
          <w:sz w:val="24"/>
          <w:szCs w:val="24"/>
          <w:rtl/>
        </w:rPr>
        <w:t>להשלמת הארכיטקטורה הכוללת</w:t>
      </w:r>
      <w:r w:rsidR="00D648B3" w:rsidRPr="00C320FF">
        <w:rPr>
          <w:b w:val="0"/>
          <w:bCs w:val="0"/>
          <w:sz w:val="24"/>
          <w:szCs w:val="24"/>
          <w:rtl/>
        </w:rPr>
        <w:t xml:space="preserve">, </w:t>
      </w:r>
      <w:r w:rsidR="007A043C" w:rsidRPr="00C320FF">
        <w:rPr>
          <w:b w:val="0"/>
          <w:bCs w:val="0"/>
          <w:sz w:val="24"/>
          <w:szCs w:val="24"/>
          <w:rtl/>
        </w:rPr>
        <w:t>על הפתרון להתייחס</w:t>
      </w:r>
      <w:r w:rsidRPr="00C320FF">
        <w:rPr>
          <w:b w:val="0"/>
          <w:bCs w:val="0"/>
          <w:sz w:val="24"/>
          <w:szCs w:val="24"/>
          <w:rtl/>
        </w:rPr>
        <w:t xml:space="preserve"> </w:t>
      </w:r>
      <w:r w:rsidR="007A043C" w:rsidRPr="00C320FF">
        <w:rPr>
          <w:b w:val="0"/>
          <w:bCs w:val="0"/>
          <w:sz w:val="24"/>
          <w:szCs w:val="24"/>
          <w:rtl/>
        </w:rPr>
        <w:t>לחלוקת מידע לשכבות</w:t>
      </w:r>
      <w:r w:rsidR="00D648B3" w:rsidRPr="00C320FF">
        <w:rPr>
          <w:b w:val="0"/>
          <w:bCs w:val="0"/>
          <w:sz w:val="24"/>
          <w:szCs w:val="24"/>
          <w:rtl/>
        </w:rPr>
        <w:t xml:space="preserve">: </w:t>
      </w:r>
      <w:r w:rsidR="006174DD" w:rsidRPr="00C320FF">
        <w:rPr>
          <w:b w:val="0"/>
          <w:bCs w:val="0"/>
          <w:sz w:val="24"/>
          <w:szCs w:val="24"/>
          <w:rtl/>
        </w:rPr>
        <w:t>ה</w:t>
      </w:r>
      <w:r w:rsidR="007A043C" w:rsidRPr="00C320FF">
        <w:rPr>
          <w:b w:val="0"/>
          <w:bCs w:val="0"/>
          <w:sz w:val="24"/>
          <w:szCs w:val="24"/>
          <w:rtl/>
        </w:rPr>
        <w:t xml:space="preserve">שכבה הגולמית של </w:t>
      </w:r>
      <w:r w:rsidR="006174DD" w:rsidRPr="00C320FF">
        <w:rPr>
          <w:b w:val="0"/>
          <w:bCs w:val="0"/>
          <w:sz w:val="24"/>
          <w:szCs w:val="24"/>
          <w:rtl/>
        </w:rPr>
        <w:t>ה</w:t>
      </w:r>
      <w:r w:rsidR="008B0BDC" w:rsidRPr="00C320FF">
        <w:rPr>
          <w:b w:val="0"/>
          <w:bCs w:val="0"/>
          <w:sz w:val="24"/>
          <w:szCs w:val="24"/>
          <w:rtl/>
        </w:rPr>
        <w:t>נתונים,</w:t>
      </w:r>
      <w:r w:rsidR="00D648B3" w:rsidRPr="00C320FF">
        <w:rPr>
          <w:b w:val="0"/>
          <w:bCs w:val="0"/>
          <w:sz w:val="24"/>
          <w:szCs w:val="24"/>
          <w:rtl/>
        </w:rPr>
        <w:t xml:space="preserve"> </w:t>
      </w:r>
      <w:r w:rsidR="006174DD" w:rsidRPr="00C320FF">
        <w:rPr>
          <w:b w:val="0"/>
          <w:bCs w:val="0"/>
          <w:sz w:val="24"/>
          <w:szCs w:val="24"/>
          <w:rtl/>
        </w:rPr>
        <w:t>ה</w:t>
      </w:r>
      <w:r w:rsidR="008B0BDC" w:rsidRPr="00C320FF">
        <w:rPr>
          <w:b w:val="0"/>
          <w:bCs w:val="0"/>
          <w:sz w:val="24"/>
          <w:szCs w:val="24"/>
          <w:rtl/>
        </w:rPr>
        <w:t>שכבה המטויבת</w:t>
      </w:r>
      <w:r w:rsidR="00D648B3" w:rsidRPr="00C320FF">
        <w:rPr>
          <w:b w:val="0"/>
          <w:bCs w:val="0"/>
          <w:sz w:val="24"/>
          <w:szCs w:val="24"/>
          <w:rtl/>
        </w:rPr>
        <w:t xml:space="preserve">, </w:t>
      </w:r>
      <w:r w:rsidR="006174DD" w:rsidRPr="00C320FF">
        <w:rPr>
          <w:b w:val="0"/>
          <w:bCs w:val="0"/>
          <w:sz w:val="24"/>
          <w:szCs w:val="24"/>
          <w:rtl/>
        </w:rPr>
        <w:t>ה</w:t>
      </w:r>
      <w:r w:rsidR="008E0E48" w:rsidRPr="00C320FF">
        <w:rPr>
          <w:b w:val="0"/>
          <w:bCs w:val="0"/>
          <w:sz w:val="24"/>
          <w:szCs w:val="24"/>
          <w:rtl/>
        </w:rPr>
        <w:t xml:space="preserve">שכבה </w:t>
      </w:r>
      <w:r w:rsidRPr="00C320FF">
        <w:rPr>
          <w:b w:val="0"/>
          <w:bCs w:val="0"/>
          <w:sz w:val="24"/>
          <w:szCs w:val="24"/>
          <w:rtl/>
        </w:rPr>
        <w:t xml:space="preserve"> </w:t>
      </w:r>
      <w:r w:rsidR="00417BA0" w:rsidRPr="00C320FF">
        <w:rPr>
          <w:b w:val="0"/>
          <w:bCs w:val="0"/>
          <w:sz w:val="24"/>
          <w:szCs w:val="24"/>
          <w:rtl/>
        </w:rPr>
        <w:t>ה</w:t>
      </w:r>
      <w:r w:rsidR="006174DD" w:rsidRPr="00C320FF">
        <w:rPr>
          <w:b w:val="0"/>
          <w:bCs w:val="0"/>
          <w:sz w:val="24"/>
          <w:szCs w:val="24"/>
          <w:rtl/>
        </w:rPr>
        <w:t>עיסקית שת</w:t>
      </w:r>
      <w:r w:rsidRPr="00C320FF">
        <w:rPr>
          <w:b w:val="0"/>
          <w:bCs w:val="0"/>
          <w:sz w:val="24"/>
          <w:szCs w:val="24"/>
          <w:rtl/>
        </w:rPr>
        <w:t xml:space="preserve">כלול </w:t>
      </w:r>
      <w:r w:rsidR="006F056C" w:rsidRPr="00C320FF">
        <w:rPr>
          <w:b w:val="0"/>
          <w:bCs w:val="0"/>
          <w:sz w:val="24"/>
          <w:szCs w:val="24"/>
          <w:rtl/>
        </w:rPr>
        <w:t>את מחסן הנתונים</w:t>
      </w:r>
      <w:r w:rsidR="00D648B3" w:rsidRPr="00C320FF">
        <w:rPr>
          <w:b w:val="0"/>
          <w:bCs w:val="0"/>
          <w:sz w:val="24"/>
          <w:szCs w:val="24"/>
          <w:rtl/>
        </w:rPr>
        <w:t xml:space="preserve">, </w:t>
      </w:r>
      <w:r w:rsidR="006F056C" w:rsidRPr="00C320FF">
        <w:rPr>
          <w:b w:val="0"/>
          <w:bCs w:val="0"/>
          <w:sz w:val="24"/>
          <w:szCs w:val="24"/>
        </w:rPr>
        <w:t xml:space="preserve">Datamarts </w:t>
      </w:r>
      <w:r w:rsidR="00F423CC" w:rsidRPr="00C320FF">
        <w:rPr>
          <w:b w:val="0"/>
          <w:bCs w:val="0"/>
          <w:sz w:val="24"/>
          <w:szCs w:val="24"/>
          <w:rtl/>
        </w:rPr>
        <w:t xml:space="preserve"> </w:t>
      </w:r>
      <w:r w:rsidRPr="00C320FF">
        <w:rPr>
          <w:b w:val="0"/>
          <w:bCs w:val="0"/>
          <w:sz w:val="24"/>
          <w:szCs w:val="24"/>
          <w:rtl/>
        </w:rPr>
        <w:t xml:space="preserve">ו- </w:t>
      </w:r>
      <w:r w:rsidR="006F056C" w:rsidRPr="00C320FF">
        <w:rPr>
          <w:b w:val="0"/>
          <w:bCs w:val="0"/>
          <w:sz w:val="24"/>
          <w:szCs w:val="24"/>
        </w:rPr>
        <w:t>User DB Workspace</w:t>
      </w:r>
      <w:r w:rsidR="006F056C" w:rsidRPr="00C320FF">
        <w:rPr>
          <w:b w:val="0"/>
          <w:bCs w:val="0"/>
          <w:sz w:val="24"/>
          <w:szCs w:val="24"/>
          <w:rtl/>
        </w:rPr>
        <w:t xml:space="preserve">  </w:t>
      </w:r>
      <w:r w:rsidR="006174DD" w:rsidRPr="00C320FF">
        <w:rPr>
          <w:b w:val="0"/>
          <w:bCs w:val="0"/>
          <w:sz w:val="24"/>
          <w:szCs w:val="24"/>
          <w:rtl/>
        </w:rPr>
        <w:t xml:space="preserve">ושכבת </w:t>
      </w:r>
      <w:r w:rsidR="008B0BDC" w:rsidRPr="00C320FF">
        <w:rPr>
          <w:b w:val="0"/>
          <w:bCs w:val="0"/>
          <w:sz w:val="24"/>
          <w:szCs w:val="24"/>
          <w:rtl/>
        </w:rPr>
        <w:t xml:space="preserve">צריכת המידע </w:t>
      </w:r>
      <w:r w:rsidR="006F056C" w:rsidRPr="00C320FF">
        <w:rPr>
          <w:b w:val="0"/>
          <w:bCs w:val="0"/>
          <w:sz w:val="24"/>
          <w:szCs w:val="24"/>
          <w:rtl/>
        </w:rPr>
        <w:t>על אותה פלטפורמה</w:t>
      </w:r>
      <w:r w:rsidRPr="00C320FF">
        <w:rPr>
          <w:b w:val="0"/>
          <w:bCs w:val="0"/>
          <w:sz w:val="24"/>
          <w:szCs w:val="24"/>
          <w:rtl/>
        </w:rPr>
        <w:t xml:space="preserve">. </w:t>
      </w:r>
    </w:p>
    <w:p w14:paraId="5B464C69" w14:textId="69D74448" w:rsidR="006F056C" w:rsidRPr="00C320FF" w:rsidRDefault="007A043C" w:rsidP="00D46581">
      <w:pPr>
        <w:pStyle w:val="11"/>
        <w:ind w:left="1050" w:hanging="690"/>
        <w:rPr>
          <w:b w:val="0"/>
          <w:bCs w:val="0"/>
          <w:sz w:val="24"/>
          <w:szCs w:val="24"/>
        </w:rPr>
      </w:pPr>
      <w:r w:rsidRPr="00C320FF">
        <w:rPr>
          <w:b w:val="0"/>
          <w:bCs w:val="0"/>
          <w:sz w:val="24"/>
          <w:szCs w:val="24"/>
          <w:rtl/>
        </w:rPr>
        <w:t>מידול</w:t>
      </w:r>
      <w:r w:rsidR="00D648B3" w:rsidRPr="00C320FF">
        <w:rPr>
          <w:b w:val="0"/>
          <w:bCs w:val="0"/>
          <w:sz w:val="24"/>
          <w:szCs w:val="24"/>
          <w:rtl/>
        </w:rPr>
        <w:t xml:space="preserve">, </w:t>
      </w:r>
      <w:r w:rsidRPr="00C320FF">
        <w:rPr>
          <w:b w:val="0"/>
          <w:bCs w:val="0"/>
          <w:sz w:val="24"/>
          <w:szCs w:val="24"/>
          <w:rtl/>
        </w:rPr>
        <w:t xml:space="preserve">אפיון והזרמת המידע לשכבות </w:t>
      </w:r>
      <w:r w:rsidR="00F4183A" w:rsidRPr="00C320FF">
        <w:rPr>
          <w:b w:val="0"/>
          <w:bCs w:val="0"/>
          <w:sz w:val="24"/>
          <w:szCs w:val="24"/>
          <w:rtl/>
        </w:rPr>
        <w:t xml:space="preserve">הפלאטפורמה </w:t>
      </w:r>
      <w:r w:rsidR="00D648B3" w:rsidRPr="00C320FF">
        <w:rPr>
          <w:b w:val="0"/>
          <w:bCs w:val="0"/>
          <w:sz w:val="24"/>
          <w:szCs w:val="24"/>
          <w:rtl/>
        </w:rPr>
        <w:t>הינן חלק משלב א'</w:t>
      </w:r>
      <w:r w:rsidR="00C67546" w:rsidRPr="00C320FF">
        <w:rPr>
          <w:b w:val="0"/>
          <w:bCs w:val="0"/>
          <w:sz w:val="24"/>
          <w:szCs w:val="24"/>
          <w:rtl/>
        </w:rPr>
        <w:t xml:space="preserve">, ויבוצעו </w:t>
      </w:r>
      <w:r w:rsidR="00F4183A" w:rsidRPr="00C320FF">
        <w:rPr>
          <w:b w:val="0"/>
          <w:bCs w:val="0"/>
          <w:sz w:val="24"/>
          <w:szCs w:val="24"/>
          <w:rtl/>
        </w:rPr>
        <w:t xml:space="preserve">במסגרת ההקמה </w:t>
      </w:r>
      <w:r w:rsidR="00C67546" w:rsidRPr="00C320FF">
        <w:rPr>
          <w:b w:val="0"/>
          <w:bCs w:val="0"/>
          <w:sz w:val="24"/>
          <w:szCs w:val="24"/>
          <w:rtl/>
        </w:rPr>
        <w:t>כבר</w:t>
      </w:r>
      <w:r w:rsidR="00F4183A" w:rsidRPr="00C320FF">
        <w:rPr>
          <w:b w:val="0"/>
          <w:bCs w:val="0"/>
          <w:sz w:val="24"/>
          <w:szCs w:val="24"/>
          <w:rtl/>
        </w:rPr>
        <w:t xml:space="preserve"> </w:t>
      </w:r>
      <w:r w:rsidR="001270B1" w:rsidRPr="00C320FF">
        <w:rPr>
          <w:b w:val="0"/>
          <w:bCs w:val="0"/>
          <w:sz w:val="24"/>
          <w:szCs w:val="24"/>
          <w:rtl/>
        </w:rPr>
        <w:t xml:space="preserve">בשלב </w:t>
      </w:r>
      <w:r w:rsidR="00D46581">
        <w:rPr>
          <w:rFonts w:hint="cs"/>
          <w:b w:val="0"/>
          <w:bCs w:val="0"/>
          <w:sz w:val="24"/>
          <w:szCs w:val="24"/>
          <w:rtl/>
        </w:rPr>
        <w:t>הזרמת מידע מקצה לקצה ובדיקות מערכתיות,</w:t>
      </w:r>
      <w:r w:rsidR="001270B1" w:rsidRPr="00C320FF">
        <w:rPr>
          <w:b w:val="0"/>
          <w:bCs w:val="0"/>
          <w:sz w:val="24"/>
          <w:szCs w:val="24"/>
          <w:rtl/>
        </w:rPr>
        <w:t xml:space="preserve"> </w:t>
      </w:r>
      <w:r w:rsidR="008B0BDC" w:rsidRPr="00C320FF">
        <w:rPr>
          <w:b w:val="0"/>
          <w:bCs w:val="0"/>
          <w:sz w:val="24"/>
          <w:szCs w:val="24"/>
          <w:rtl/>
        </w:rPr>
        <w:t xml:space="preserve"> </w:t>
      </w:r>
      <w:r w:rsidR="00C67546" w:rsidRPr="00C320FF">
        <w:rPr>
          <w:b w:val="0"/>
          <w:bCs w:val="0"/>
          <w:sz w:val="24"/>
          <w:szCs w:val="24"/>
          <w:rtl/>
        </w:rPr>
        <w:t xml:space="preserve">כמוגדר </w:t>
      </w:r>
      <w:r w:rsidR="00F4183A" w:rsidRPr="00C320FF">
        <w:rPr>
          <w:b w:val="0"/>
          <w:bCs w:val="0"/>
          <w:sz w:val="24"/>
          <w:szCs w:val="24"/>
          <w:rtl/>
        </w:rPr>
        <w:t xml:space="preserve">בסעיף </w:t>
      </w:r>
      <w:r w:rsidR="001270B1" w:rsidRPr="00C320FF">
        <w:rPr>
          <w:b w:val="0"/>
          <w:bCs w:val="0"/>
          <w:sz w:val="24"/>
          <w:szCs w:val="24"/>
          <w:rtl/>
        </w:rPr>
        <w:t>9.2</w:t>
      </w:r>
      <w:r w:rsidR="00F4183A" w:rsidRPr="00C320FF">
        <w:rPr>
          <w:b w:val="0"/>
          <w:bCs w:val="0"/>
          <w:sz w:val="24"/>
          <w:szCs w:val="24"/>
          <w:rtl/>
        </w:rPr>
        <w:t xml:space="preserve">. </w:t>
      </w:r>
      <w:r w:rsidR="00B44B93" w:rsidRPr="00C320FF">
        <w:rPr>
          <w:b w:val="0"/>
          <w:bCs w:val="0"/>
          <w:sz w:val="24"/>
          <w:szCs w:val="24"/>
          <w:rtl/>
        </w:rPr>
        <w:t>פרויקטים</w:t>
      </w:r>
      <w:r w:rsidR="00F4183A" w:rsidRPr="00C320FF">
        <w:rPr>
          <w:b w:val="0"/>
          <w:bCs w:val="0"/>
          <w:sz w:val="24"/>
          <w:szCs w:val="24"/>
          <w:rtl/>
        </w:rPr>
        <w:t xml:space="preserve"> נוספ</w:t>
      </w:r>
      <w:r w:rsidR="00B44B93" w:rsidRPr="00C320FF">
        <w:rPr>
          <w:b w:val="0"/>
          <w:bCs w:val="0"/>
          <w:sz w:val="24"/>
          <w:szCs w:val="24"/>
          <w:rtl/>
        </w:rPr>
        <w:t>ים</w:t>
      </w:r>
      <w:r w:rsidR="00F4183A" w:rsidRPr="00C320FF">
        <w:rPr>
          <w:b w:val="0"/>
          <w:bCs w:val="0"/>
          <w:sz w:val="24"/>
          <w:szCs w:val="24"/>
          <w:rtl/>
        </w:rPr>
        <w:t xml:space="preserve"> יבוצע</w:t>
      </w:r>
      <w:r w:rsidR="004E7038">
        <w:rPr>
          <w:rFonts w:hint="cs"/>
          <w:b w:val="0"/>
          <w:bCs w:val="0"/>
          <w:sz w:val="24"/>
          <w:szCs w:val="24"/>
          <w:rtl/>
        </w:rPr>
        <w:t>ו</w:t>
      </w:r>
      <w:r w:rsidR="00F4183A" w:rsidRPr="00C320FF">
        <w:rPr>
          <w:b w:val="0"/>
          <w:bCs w:val="0"/>
          <w:sz w:val="24"/>
          <w:szCs w:val="24"/>
          <w:rtl/>
        </w:rPr>
        <w:t xml:space="preserve"> בשלב ב' של הפרויקט במסגרת בנק שעות בהתאם לצורך העסקי.</w:t>
      </w:r>
    </w:p>
    <w:p w14:paraId="32EE3CB3" w14:textId="084CD2EC" w:rsidR="00F17E33" w:rsidRPr="00C320FF" w:rsidRDefault="00F17E33" w:rsidP="001270B1">
      <w:pPr>
        <w:pStyle w:val="11"/>
        <w:rPr>
          <w:b w:val="0"/>
          <w:bCs w:val="0"/>
          <w:sz w:val="24"/>
          <w:szCs w:val="24"/>
          <w:rtl/>
        </w:rPr>
      </w:pPr>
      <w:r w:rsidRPr="00C320FF">
        <w:rPr>
          <w:b w:val="0"/>
          <w:bCs w:val="0"/>
          <w:sz w:val="24"/>
          <w:szCs w:val="24"/>
          <w:rtl/>
        </w:rPr>
        <w:t>על ה</w:t>
      </w:r>
      <w:r w:rsidR="008E3F80" w:rsidRPr="00C320FF">
        <w:rPr>
          <w:b w:val="0"/>
          <w:bCs w:val="0"/>
          <w:sz w:val="24"/>
          <w:szCs w:val="24"/>
          <w:rtl/>
        </w:rPr>
        <w:t>פתרון</w:t>
      </w:r>
      <w:r w:rsidRPr="00C320FF">
        <w:rPr>
          <w:b w:val="0"/>
          <w:bCs w:val="0"/>
          <w:sz w:val="24"/>
          <w:szCs w:val="24"/>
          <w:rtl/>
        </w:rPr>
        <w:t xml:space="preserve"> לספק אינטגרציה מלאה בין </w:t>
      </w:r>
      <w:r w:rsidR="008E3F80" w:rsidRPr="00C320FF">
        <w:rPr>
          <w:b w:val="0"/>
          <w:bCs w:val="0"/>
          <w:sz w:val="24"/>
          <w:szCs w:val="24"/>
          <w:rtl/>
        </w:rPr>
        <w:t xml:space="preserve">כלי </w:t>
      </w:r>
      <w:r w:rsidRPr="00C320FF">
        <w:rPr>
          <w:b w:val="0"/>
          <w:bCs w:val="0"/>
          <w:sz w:val="24"/>
          <w:szCs w:val="24"/>
          <w:rtl/>
        </w:rPr>
        <w:t xml:space="preserve">המודולים </w:t>
      </w:r>
      <w:r w:rsidR="008E3F80" w:rsidRPr="00C320FF">
        <w:rPr>
          <w:b w:val="0"/>
          <w:bCs w:val="0"/>
          <w:sz w:val="24"/>
          <w:szCs w:val="24"/>
          <w:rtl/>
        </w:rPr>
        <w:t>המוצעים</w:t>
      </w:r>
      <w:r w:rsidRPr="00C320FF">
        <w:rPr>
          <w:b w:val="0"/>
          <w:bCs w:val="0"/>
          <w:sz w:val="24"/>
          <w:szCs w:val="24"/>
          <w:rtl/>
        </w:rPr>
        <w:t xml:space="preserve">. </w:t>
      </w:r>
    </w:p>
    <w:p w14:paraId="789B6FB9" w14:textId="77777777" w:rsidR="00F17E33" w:rsidRPr="00C320FF" w:rsidRDefault="00F17E33" w:rsidP="00F17E33">
      <w:pPr>
        <w:pStyle w:val="111"/>
        <w:numPr>
          <w:ilvl w:val="0"/>
          <w:numId w:val="0"/>
        </w:numPr>
        <w:ind w:left="1494"/>
        <w:rPr>
          <w:b w:val="0"/>
          <w:bCs w:val="0"/>
        </w:rPr>
      </w:pPr>
    </w:p>
    <w:p w14:paraId="7E19FE18" w14:textId="77777777" w:rsidR="00AD08B7" w:rsidRPr="00C320FF" w:rsidRDefault="00AD08B7">
      <w:pPr>
        <w:bidi w:val="0"/>
        <w:spacing w:before="200" w:after="200" w:line="276" w:lineRule="auto"/>
        <w:rPr>
          <w:rFonts w:ascii="David" w:eastAsia="David" w:hAnsi="David" w:cs="David"/>
        </w:rPr>
      </w:pPr>
      <w:r w:rsidRPr="00C320FF">
        <w:rPr>
          <w:rFonts w:ascii="David" w:eastAsia="David" w:hAnsi="David" w:cs="David"/>
          <w:rtl/>
        </w:rPr>
        <w:br w:type="page"/>
      </w:r>
    </w:p>
    <w:p w14:paraId="1C3FCF47" w14:textId="77777777" w:rsidR="009B37B4" w:rsidRPr="00C320FF" w:rsidRDefault="009B37B4" w:rsidP="009B37B4">
      <w:pPr>
        <w:pStyle w:val="1ff"/>
      </w:pPr>
      <w:bookmarkStart w:id="21" w:name="_Toc139297594"/>
      <w:r w:rsidRPr="00C320FF">
        <w:rPr>
          <w:rtl/>
        </w:rPr>
        <w:lastRenderedPageBreak/>
        <w:t>מודול טעינת הנתונים – דרישות פו</w:t>
      </w:r>
      <w:r w:rsidR="00F90819" w:rsidRPr="00C320FF">
        <w:rPr>
          <w:rtl/>
        </w:rPr>
        <w:t>נ</w:t>
      </w:r>
      <w:r w:rsidRPr="00C320FF">
        <w:rPr>
          <w:rtl/>
        </w:rPr>
        <w:t>קציונאליות</w:t>
      </w:r>
      <w:bookmarkEnd w:id="21"/>
    </w:p>
    <w:p w14:paraId="2461D182" w14:textId="35BBEA03" w:rsidR="00866FC5" w:rsidRPr="00C320FF" w:rsidRDefault="00764398" w:rsidP="00311612">
      <w:pPr>
        <w:pStyle w:val="11"/>
        <w:numPr>
          <w:ilvl w:val="0"/>
          <w:numId w:val="0"/>
        </w:numPr>
        <w:ind w:left="792"/>
        <w:rPr>
          <w:b w:val="0"/>
          <w:bCs w:val="0"/>
          <w:sz w:val="24"/>
          <w:szCs w:val="24"/>
          <w:rtl/>
        </w:rPr>
      </w:pPr>
      <w:r w:rsidRPr="00C320FF">
        <w:rPr>
          <w:b w:val="0"/>
          <w:bCs w:val="0"/>
          <w:sz w:val="24"/>
          <w:szCs w:val="24"/>
          <w:rtl/>
        </w:rPr>
        <w:t>במודול זה יש לתת מענה</w:t>
      </w:r>
      <w:r w:rsidR="002C05D5" w:rsidRPr="00C320FF">
        <w:rPr>
          <w:b w:val="0"/>
          <w:bCs w:val="0"/>
          <w:sz w:val="24"/>
          <w:szCs w:val="24"/>
          <w:rtl/>
        </w:rPr>
        <w:t xml:space="preserve"> </w:t>
      </w:r>
      <w:r w:rsidR="00CC7B03" w:rsidRPr="00C320FF">
        <w:rPr>
          <w:b w:val="0"/>
          <w:bCs w:val="0"/>
          <w:sz w:val="24"/>
          <w:szCs w:val="24"/>
          <w:rtl/>
        </w:rPr>
        <w:t xml:space="preserve">להעברה וטעינה של כל המידע הגולמי </w:t>
      </w:r>
      <w:r w:rsidR="003C3222" w:rsidRPr="00C320FF">
        <w:rPr>
          <w:b w:val="0"/>
          <w:bCs w:val="0"/>
          <w:sz w:val="24"/>
          <w:szCs w:val="24"/>
          <w:rtl/>
        </w:rPr>
        <w:t>המיוצר</w:t>
      </w:r>
      <w:r w:rsidR="00CC7B03" w:rsidRPr="00C320FF">
        <w:rPr>
          <w:b w:val="0"/>
          <w:bCs w:val="0"/>
          <w:sz w:val="24"/>
          <w:szCs w:val="24"/>
          <w:rtl/>
        </w:rPr>
        <w:t xml:space="preserve"> במערכות השונות לאגם הנתונים המרכזי ב</w:t>
      </w:r>
      <w:r w:rsidR="002C05D5" w:rsidRPr="00C320FF">
        <w:rPr>
          <w:b w:val="0"/>
          <w:bCs w:val="0"/>
          <w:sz w:val="24"/>
          <w:szCs w:val="24"/>
          <w:rtl/>
        </w:rPr>
        <w:t>פלטפור</w:t>
      </w:r>
      <w:r w:rsidRPr="00C320FF">
        <w:rPr>
          <w:b w:val="0"/>
          <w:bCs w:val="0"/>
          <w:sz w:val="24"/>
          <w:szCs w:val="24"/>
          <w:rtl/>
        </w:rPr>
        <w:t>מת ה</w:t>
      </w:r>
      <w:r w:rsidRPr="00C320FF">
        <w:rPr>
          <w:b w:val="0"/>
          <w:bCs w:val="0"/>
          <w:sz w:val="24"/>
          <w:szCs w:val="24"/>
        </w:rPr>
        <w:t>DATA</w:t>
      </w:r>
      <w:r w:rsidRPr="00C320FF">
        <w:rPr>
          <w:b w:val="0"/>
          <w:bCs w:val="0"/>
          <w:sz w:val="24"/>
          <w:szCs w:val="24"/>
          <w:rtl/>
        </w:rPr>
        <w:t>,</w:t>
      </w:r>
      <w:r w:rsidR="002C05D5" w:rsidRPr="00C320FF">
        <w:rPr>
          <w:b w:val="0"/>
          <w:bCs w:val="0"/>
          <w:sz w:val="24"/>
          <w:szCs w:val="24"/>
          <w:rtl/>
        </w:rPr>
        <w:t xml:space="preserve"> כאשר </w:t>
      </w:r>
      <w:r w:rsidR="00413D24" w:rsidRPr="00C320FF">
        <w:rPr>
          <w:b w:val="0"/>
          <w:bCs w:val="0"/>
          <w:sz w:val="24"/>
          <w:szCs w:val="24"/>
          <w:rtl/>
        </w:rPr>
        <w:t xml:space="preserve">אפשרויות הטעינה יכללו יכולות </w:t>
      </w:r>
      <w:r w:rsidR="00413D24" w:rsidRPr="00C320FF">
        <w:rPr>
          <w:b w:val="0"/>
          <w:bCs w:val="0"/>
          <w:sz w:val="24"/>
          <w:szCs w:val="24"/>
        </w:rPr>
        <w:t>BATCH</w:t>
      </w:r>
      <w:r w:rsidR="00413D24" w:rsidRPr="00C320FF">
        <w:rPr>
          <w:b w:val="0"/>
          <w:bCs w:val="0"/>
          <w:sz w:val="24"/>
          <w:szCs w:val="24"/>
          <w:rtl/>
        </w:rPr>
        <w:t xml:space="preserve"> ו-</w:t>
      </w:r>
      <w:r w:rsidR="00413D24" w:rsidRPr="00C320FF">
        <w:rPr>
          <w:b w:val="0"/>
          <w:bCs w:val="0"/>
          <w:sz w:val="24"/>
          <w:szCs w:val="24"/>
        </w:rPr>
        <w:t>Real time Streaming</w:t>
      </w:r>
      <w:r w:rsidR="00413D24" w:rsidRPr="00C320FF">
        <w:rPr>
          <w:b w:val="0"/>
          <w:bCs w:val="0"/>
          <w:sz w:val="24"/>
          <w:szCs w:val="24"/>
          <w:rtl/>
        </w:rPr>
        <w:t xml:space="preserve">, </w:t>
      </w:r>
      <w:r w:rsidR="002C05D5" w:rsidRPr="00C320FF">
        <w:rPr>
          <w:b w:val="0"/>
          <w:bCs w:val="0"/>
          <w:sz w:val="24"/>
          <w:szCs w:val="24"/>
          <w:rtl/>
        </w:rPr>
        <w:t xml:space="preserve"> עם יכולת להתחבר למגוון מקורות מידע</w:t>
      </w:r>
      <w:r w:rsidR="00866FC5" w:rsidRPr="00C320FF">
        <w:rPr>
          <w:b w:val="0"/>
          <w:bCs w:val="0"/>
          <w:sz w:val="24"/>
          <w:szCs w:val="24"/>
          <w:rtl/>
        </w:rPr>
        <w:t>.</w:t>
      </w:r>
    </w:p>
    <w:p w14:paraId="53F4F349" w14:textId="7559AD2F" w:rsidR="00750FDA" w:rsidRPr="00C320FF" w:rsidRDefault="00694CE9" w:rsidP="00750FDA">
      <w:pPr>
        <w:pStyle w:val="11"/>
        <w:rPr>
          <w:b w:val="0"/>
          <w:bCs w:val="0"/>
        </w:rPr>
      </w:pPr>
      <w:r>
        <w:rPr>
          <w:rFonts w:hint="cs"/>
          <w:b w:val="0"/>
          <w:bCs w:val="0"/>
          <w:sz w:val="24"/>
          <w:szCs w:val="24"/>
          <w:rtl/>
        </w:rPr>
        <w:t xml:space="preserve"> </w:t>
      </w:r>
      <w:r w:rsidR="00750FDA" w:rsidRPr="00C320FF">
        <w:rPr>
          <w:b w:val="0"/>
          <w:bCs w:val="0"/>
          <w:sz w:val="24"/>
          <w:szCs w:val="24"/>
          <w:rtl/>
        </w:rPr>
        <w:t>מקורות המידע למודול:</w:t>
      </w:r>
      <w:r w:rsidR="00750FDA" w:rsidRPr="00C320FF">
        <w:rPr>
          <w:b w:val="0"/>
          <w:bCs w:val="0"/>
        </w:rPr>
        <w:t xml:space="preserve"> </w:t>
      </w:r>
    </w:p>
    <w:p w14:paraId="403CC9A3" w14:textId="77777777" w:rsidR="00443F2D" w:rsidRPr="00C320FF" w:rsidRDefault="00750FDA" w:rsidP="00443F2D">
      <w:pPr>
        <w:pStyle w:val="111"/>
        <w:ind w:left="1617" w:hanging="627"/>
        <w:rPr>
          <w:b w:val="0"/>
          <w:bCs w:val="0"/>
        </w:rPr>
      </w:pPr>
      <w:r w:rsidRPr="00C320FF">
        <w:rPr>
          <w:b w:val="0"/>
          <w:bCs w:val="0"/>
          <w:rtl/>
        </w:rPr>
        <w:t xml:space="preserve">טוען הנתונים יתמוך בסוגים שונים של מקורות נתונים. ניתן יהיה להשתמש בו לטעינת נתונים ממגוון מקורות כולל מאגרי מידע מובנים, חצי מובנים ושאינם מובנים.  </w:t>
      </w:r>
    </w:p>
    <w:p w14:paraId="7726085D" w14:textId="35AAD257" w:rsidR="00750FDA" w:rsidRPr="00C320FF" w:rsidRDefault="00561574" w:rsidP="00D6599F">
      <w:pPr>
        <w:pStyle w:val="111"/>
        <w:ind w:left="1617" w:hanging="627"/>
        <w:rPr>
          <w:b w:val="0"/>
          <w:bCs w:val="0"/>
        </w:rPr>
      </w:pPr>
      <w:r>
        <w:rPr>
          <w:rFonts w:hint="cs"/>
          <w:b w:val="0"/>
          <w:bCs w:val="0"/>
          <w:rtl/>
        </w:rPr>
        <w:t>י</w:t>
      </w:r>
      <w:r w:rsidR="00D6599F">
        <w:rPr>
          <w:rFonts w:hint="cs"/>
          <w:b w:val="0"/>
          <w:bCs w:val="0"/>
          <w:rtl/>
        </w:rPr>
        <w:t>ש לפרט יכולות טעינת מידע במבנים שונים ומקורות שונים .</w:t>
      </w:r>
      <w:r w:rsidR="00E9429E">
        <w:rPr>
          <w:rFonts w:hint="cs"/>
          <w:b w:val="0"/>
          <w:bCs w:val="0"/>
          <w:rtl/>
        </w:rPr>
        <w:t>על המציע לצרף רשימה של כל החיבורים (</w:t>
      </w:r>
      <w:r w:rsidR="00AC53E1">
        <w:rPr>
          <w:rFonts w:asciiTheme="minorHAnsi" w:hAnsiTheme="minorHAnsi"/>
          <w:b w:val="0"/>
          <w:bCs w:val="0"/>
        </w:rPr>
        <w:t>connections</w:t>
      </w:r>
      <w:r w:rsidR="00E9429E">
        <w:rPr>
          <w:rFonts w:hint="cs"/>
          <w:b w:val="0"/>
          <w:bCs w:val="0"/>
          <w:rtl/>
        </w:rPr>
        <w:t>) הניתנים במסגרת הפתרון.</w:t>
      </w:r>
    </w:p>
    <w:p w14:paraId="091BD79E" w14:textId="717248C7" w:rsidR="00750FDA" w:rsidRPr="00C320FF" w:rsidRDefault="00D6599F" w:rsidP="00D6599F">
      <w:pPr>
        <w:pStyle w:val="1111"/>
        <w:ind w:left="2610" w:hanging="567"/>
      </w:pPr>
      <w:r>
        <w:rPr>
          <w:rFonts w:hint="cs"/>
          <w:rtl/>
        </w:rPr>
        <w:t xml:space="preserve">על </w:t>
      </w:r>
      <w:r w:rsidR="000A79AD">
        <w:rPr>
          <w:rFonts w:hint="cs"/>
          <w:rtl/>
        </w:rPr>
        <w:t xml:space="preserve">הכלי </w:t>
      </w:r>
      <w:r>
        <w:rPr>
          <w:rFonts w:hint="cs"/>
          <w:rtl/>
        </w:rPr>
        <w:t>להיות בעל יכולת טעינה מ</w:t>
      </w:r>
      <w:r w:rsidR="00750FDA" w:rsidRPr="00C320FF">
        <w:rPr>
          <w:rtl/>
        </w:rPr>
        <w:t>מסדי נתונים</w:t>
      </w:r>
      <w:r w:rsidR="00745422">
        <w:rPr>
          <w:rtl/>
        </w:rPr>
        <w:t xml:space="preserve"> ר</w:t>
      </w:r>
      <w:r w:rsidR="003C3222" w:rsidRPr="00C320FF">
        <w:rPr>
          <w:rtl/>
        </w:rPr>
        <w:t>לציונים</w:t>
      </w:r>
      <w:r w:rsidR="00750FDA" w:rsidRPr="00C320FF">
        <w:rPr>
          <w:rtl/>
        </w:rPr>
        <w:t xml:space="preserve"> </w:t>
      </w:r>
      <w:r w:rsidR="00B77FF3" w:rsidRPr="00C320FF">
        <w:t>O</w:t>
      </w:r>
      <w:r w:rsidR="00B77FF3">
        <w:rPr>
          <w:rFonts w:hint="cs"/>
        </w:rPr>
        <w:t>N</w:t>
      </w:r>
      <w:r w:rsidR="00B77FF3" w:rsidRPr="00C320FF">
        <w:t xml:space="preserve"> </w:t>
      </w:r>
      <w:r w:rsidR="00750FDA" w:rsidRPr="00C320FF">
        <w:t>PREM</w:t>
      </w:r>
      <w:r w:rsidR="00750FDA" w:rsidRPr="00C320FF">
        <w:rPr>
          <w:rtl/>
        </w:rPr>
        <w:t xml:space="preserve"> כגון</w:t>
      </w:r>
      <w:r w:rsidR="00311612" w:rsidRPr="00C320FF">
        <w:t xml:space="preserve"> </w:t>
      </w:r>
      <w:r w:rsidR="00750FDA" w:rsidRPr="00C320FF">
        <w:rPr>
          <w:rtl/>
        </w:rPr>
        <w:t xml:space="preserve"> </w:t>
      </w:r>
      <w:r w:rsidR="00750FDA" w:rsidRPr="00C320FF">
        <w:t>MySQL, PostgreSQL</w:t>
      </w:r>
      <w:r w:rsidR="00750FDA" w:rsidRPr="00C320FF">
        <w:rPr>
          <w:rtl/>
        </w:rPr>
        <w:t xml:space="preserve"> </w:t>
      </w:r>
      <w:r w:rsidR="00311612" w:rsidRPr="00C320FF">
        <w:rPr>
          <w:rtl/>
        </w:rPr>
        <w:t>.</w:t>
      </w:r>
      <w:r w:rsidR="009F3263" w:rsidRPr="00C320FF">
        <w:rPr>
          <w:rtl/>
        </w:rPr>
        <w:t xml:space="preserve"> </w:t>
      </w:r>
      <w:r w:rsidR="00C84F63">
        <w:rPr>
          <w:rFonts w:asciiTheme="minorHAnsi" w:hAnsiTheme="minorHAnsi" w:hint="cs"/>
          <w:rtl/>
        </w:rPr>
        <w:t>על הכלי חובה להתחבר ל</w:t>
      </w:r>
      <w:r w:rsidR="00C84F63">
        <w:rPr>
          <w:rFonts w:asciiTheme="minorHAnsi" w:hAnsiTheme="minorHAnsi" w:hint="cs"/>
        </w:rPr>
        <w:t>MSSQL</w:t>
      </w:r>
      <w:r w:rsidR="00C84F63">
        <w:rPr>
          <w:rFonts w:asciiTheme="minorHAnsi" w:hAnsiTheme="minorHAnsi" w:hint="cs"/>
          <w:rtl/>
        </w:rPr>
        <w:t xml:space="preserve"> כמקור נתונים מרכזי.</w:t>
      </w:r>
    </w:p>
    <w:p w14:paraId="0C2B7762" w14:textId="47F0A1FF" w:rsidR="003C3222" w:rsidRPr="00C320FF" w:rsidRDefault="00D6599F" w:rsidP="00A32430">
      <w:pPr>
        <w:pStyle w:val="1111"/>
        <w:ind w:left="2610" w:hanging="567"/>
      </w:pPr>
      <w:r>
        <w:rPr>
          <w:rFonts w:hint="cs"/>
          <w:rtl/>
        </w:rPr>
        <w:t xml:space="preserve">על </w:t>
      </w:r>
      <w:r w:rsidR="00E968AF">
        <w:rPr>
          <w:rFonts w:hint="cs"/>
          <w:rtl/>
        </w:rPr>
        <w:t xml:space="preserve">הכלי </w:t>
      </w:r>
      <w:r>
        <w:rPr>
          <w:rFonts w:hint="cs"/>
          <w:rtl/>
        </w:rPr>
        <w:t>להיות בעל יכולת טעינה</w:t>
      </w:r>
      <w:r w:rsidRPr="00C320FF">
        <w:rPr>
          <w:rtl/>
        </w:rPr>
        <w:t xml:space="preserve"> </w:t>
      </w:r>
      <w:r>
        <w:rPr>
          <w:rFonts w:hint="cs"/>
          <w:rtl/>
        </w:rPr>
        <w:t xml:space="preserve">של </w:t>
      </w:r>
      <w:r w:rsidR="003C3222" w:rsidRPr="00C320FF">
        <w:rPr>
          <w:rtl/>
        </w:rPr>
        <w:t>קבצים</w:t>
      </w:r>
      <w:r>
        <w:rPr>
          <w:rFonts w:hint="cs"/>
          <w:rtl/>
        </w:rPr>
        <w:t xml:space="preserve"> </w:t>
      </w:r>
      <w:r w:rsidR="00E968AF">
        <w:rPr>
          <w:rFonts w:hint="cs"/>
          <w:rtl/>
        </w:rPr>
        <w:t>מובנים ו</w:t>
      </w:r>
      <w:r>
        <w:rPr>
          <w:rFonts w:hint="cs"/>
          <w:rtl/>
        </w:rPr>
        <w:t>חצי מובניים</w:t>
      </w:r>
      <w:r w:rsidR="003C3222" w:rsidRPr="00C320FF">
        <w:rPr>
          <w:rtl/>
        </w:rPr>
        <w:t xml:space="preserve">, כמו קבצי טקסט ו </w:t>
      </w:r>
      <w:r w:rsidR="003C3222" w:rsidRPr="00C320FF">
        <w:t>CSV</w:t>
      </w:r>
      <w:r w:rsidR="003C3222" w:rsidRPr="00C320FF">
        <w:rPr>
          <w:rtl/>
        </w:rPr>
        <w:t xml:space="preserve"> , קבצי </w:t>
      </w:r>
      <w:r w:rsidR="003C3222" w:rsidRPr="00C320FF">
        <w:t xml:space="preserve"> Excel </w:t>
      </w:r>
      <w:r w:rsidR="003C3222" w:rsidRPr="00C320FF">
        <w:rPr>
          <w:rtl/>
        </w:rPr>
        <w:t xml:space="preserve">בפורמטים ומבנים שונים, מסמכי </w:t>
      </w:r>
      <w:r w:rsidR="003C3222" w:rsidRPr="00C320FF">
        <w:t>Word</w:t>
      </w:r>
      <w:r w:rsidR="003C3222" w:rsidRPr="00C320FF">
        <w:rPr>
          <w:rtl/>
        </w:rPr>
        <w:t xml:space="preserve"> ו-</w:t>
      </w:r>
      <w:r w:rsidR="003C3222" w:rsidRPr="00C320FF">
        <w:t>Pdf</w:t>
      </w:r>
      <w:r w:rsidR="003C3222" w:rsidRPr="00C320FF">
        <w:rPr>
          <w:rtl/>
        </w:rPr>
        <w:t xml:space="preserve">, קבצי </w:t>
      </w:r>
      <w:r w:rsidR="003C3222" w:rsidRPr="00C320FF">
        <w:t>XML</w:t>
      </w:r>
      <w:r w:rsidR="003C3222" w:rsidRPr="00C320FF">
        <w:rPr>
          <w:rtl/>
        </w:rPr>
        <w:t xml:space="preserve"> ו-</w:t>
      </w:r>
      <w:r w:rsidR="003C3222" w:rsidRPr="00C320FF">
        <w:t>HTML</w:t>
      </w:r>
      <w:r w:rsidR="003C3222" w:rsidRPr="00C320FF">
        <w:rPr>
          <w:rtl/>
        </w:rPr>
        <w:t>.</w:t>
      </w:r>
      <w:r w:rsidR="003C3222" w:rsidRPr="00C320FF">
        <w:t xml:space="preserve"> </w:t>
      </w:r>
    </w:p>
    <w:p w14:paraId="7A8F99CE" w14:textId="75839CD5" w:rsidR="001E4D51" w:rsidRPr="00C320FF" w:rsidRDefault="00D30E08" w:rsidP="00443F2D">
      <w:pPr>
        <w:pStyle w:val="1111"/>
        <w:ind w:left="2610" w:hanging="567"/>
      </w:pPr>
      <w:r>
        <w:rPr>
          <w:rFonts w:hint="cs"/>
          <w:rtl/>
        </w:rPr>
        <w:t xml:space="preserve">על </w:t>
      </w:r>
      <w:r w:rsidR="00D41E60">
        <w:rPr>
          <w:rFonts w:hint="cs"/>
          <w:rtl/>
        </w:rPr>
        <w:t xml:space="preserve">הכלי </w:t>
      </w:r>
      <w:r>
        <w:rPr>
          <w:rFonts w:hint="cs"/>
          <w:rtl/>
        </w:rPr>
        <w:t>להיות בעל יכולת טעינה</w:t>
      </w:r>
      <w:r w:rsidRPr="00C320FF">
        <w:rPr>
          <w:rtl/>
        </w:rPr>
        <w:t xml:space="preserve"> </w:t>
      </w:r>
      <w:r>
        <w:rPr>
          <w:rFonts w:hint="cs"/>
          <w:rtl/>
        </w:rPr>
        <w:t>של</w:t>
      </w:r>
      <w:r w:rsidRPr="00C320FF">
        <w:rPr>
          <w:rtl/>
        </w:rPr>
        <w:t xml:space="preserve"> </w:t>
      </w:r>
      <w:r w:rsidR="003C3222" w:rsidRPr="00C320FF">
        <w:rPr>
          <w:rtl/>
        </w:rPr>
        <w:t>מידע</w:t>
      </w:r>
      <w:r w:rsidR="003C3222" w:rsidRPr="00C320FF">
        <w:t xml:space="preserve"> </w:t>
      </w:r>
      <w:r w:rsidR="003C3222" w:rsidRPr="00C320FF">
        <w:rPr>
          <w:rtl/>
        </w:rPr>
        <w:t>מאונדקס לדוגמא מ-</w:t>
      </w:r>
      <w:r w:rsidR="003C3222" w:rsidRPr="00C320FF">
        <w:t xml:space="preserve">Elasticsearch  </w:t>
      </w:r>
      <w:r w:rsidR="00D46581">
        <w:rPr>
          <w:rFonts w:hint="cs"/>
          <w:rtl/>
        </w:rPr>
        <w:t>.</w:t>
      </w:r>
    </w:p>
    <w:p w14:paraId="720C5E4E" w14:textId="5524987B" w:rsidR="00750FDA" w:rsidRPr="00C320FF" w:rsidRDefault="00D30E08" w:rsidP="00443F2D">
      <w:pPr>
        <w:pStyle w:val="1111"/>
        <w:ind w:left="2610" w:hanging="567"/>
      </w:pPr>
      <w:r>
        <w:rPr>
          <w:rFonts w:hint="cs"/>
          <w:rtl/>
        </w:rPr>
        <w:t xml:space="preserve">על </w:t>
      </w:r>
      <w:r w:rsidR="00D60CB7">
        <w:rPr>
          <w:rFonts w:hint="cs"/>
          <w:rtl/>
        </w:rPr>
        <w:t xml:space="preserve">הכלי </w:t>
      </w:r>
      <w:r>
        <w:rPr>
          <w:rFonts w:hint="cs"/>
          <w:rtl/>
        </w:rPr>
        <w:t>להיות בעל יכולת טעינה</w:t>
      </w:r>
      <w:r w:rsidRPr="00C320FF">
        <w:rPr>
          <w:rtl/>
        </w:rPr>
        <w:t xml:space="preserve"> </w:t>
      </w:r>
      <w:r>
        <w:rPr>
          <w:rFonts w:hint="cs"/>
          <w:rtl/>
        </w:rPr>
        <w:t>של</w:t>
      </w:r>
      <w:r w:rsidRPr="00C320FF">
        <w:rPr>
          <w:rtl/>
        </w:rPr>
        <w:t xml:space="preserve"> </w:t>
      </w:r>
      <w:r w:rsidR="00750FDA" w:rsidRPr="00C320FF">
        <w:rPr>
          <w:rtl/>
        </w:rPr>
        <w:t>קבצי לוגים ממערכות תפעוליות שונות, למשל לוגים ושגיאות של אפליקציות הנשמרים כ-</w:t>
      </w:r>
      <w:r w:rsidR="00750FDA" w:rsidRPr="00C320FF">
        <w:t>JSON</w:t>
      </w:r>
      <w:r w:rsidR="00750FDA" w:rsidRPr="00C320FF">
        <w:rPr>
          <w:rtl/>
        </w:rPr>
        <w:t xml:space="preserve">. </w:t>
      </w:r>
    </w:p>
    <w:p w14:paraId="5F8ADAE2" w14:textId="77FA7F52" w:rsidR="00750FDA" w:rsidRDefault="00D30E08" w:rsidP="00D30E08">
      <w:pPr>
        <w:pStyle w:val="1111"/>
        <w:ind w:left="2610" w:hanging="567"/>
      </w:pPr>
      <w:r>
        <w:rPr>
          <w:rFonts w:hint="cs"/>
          <w:rtl/>
        </w:rPr>
        <w:t xml:space="preserve">על </w:t>
      </w:r>
      <w:r w:rsidR="003E1926">
        <w:rPr>
          <w:rFonts w:hint="cs"/>
          <w:rtl/>
        </w:rPr>
        <w:t xml:space="preserve">הכלי </w:t>
      </w:r>
      <w:r>
        <w:rPr>
          <w:rFonts w:hint="cs"/>
          <w:rtl/>
        </w:rPr>
        <w:t xml:space="preserve">להיות בעל </w:t>
      </w:r>
      <w:r w:rsidR="00750FDA" w:rsidRPr="00C320FF">
        <w:rPr>
          <w:rtl/>
        </w:rPr>
        <w:t xml:space="preserve">מחברי אינטרנט: מחברים לאתרי אינטרנט וממשקי </w:t>
      </w:r>
      <w:r w:rsidR="00750FDA" w:rsidRPr="00C320FF">
        <w:t xml:space="preserve"> API  </w:t>
      </w:r>
      <w:r w:rsidR="00750FDA" w:rsidRPr="00C320FF">
        <w:rPr>
          <w:rtl/>
        </w:rPr>
        <w:t>לא</w:t>
      </w:r>
      <w:r w:rsidR="00CC7B03" w:rsidRPr="00C320FF">
        <w:rPr>
          <w:rtl/>
        </w:rPr>
        <w:t>י</w:t>
      </w:r>
      <w:r w:rsidR="00750FDA" w:rsidRPr="00C320FF">
        <w:rPr>
          <w:rtl/>
        </w:rPr>
        <w:t xml:space="preserve">סוף נתונים מאתר או ממשק </w:t>
      </w:r>
      <w:r w:rsidR="00750FDA" w:rsidRPr="00C320FF">
        <w:t>API</w:t>
      </w:r>
      <w:r>
        <w:rPr>
          <w:rtl/>
        </w:rPr>
        <w:t xml:space="preserve"> של ארגונים חיצוניים</w:t>
      </w:r>
      <w:r>
        <w:rPr>
          <w:rFonts w:hint="cs"/>
          <w:rtl/>
        </w:rPr>
        <w:t xml:space="preserve"> .</w:t>
      </w:r>
    </w:p>
    <w:p w14:paraId="2601ABA9" w14:textId="66E8BE5E" w:rsidR="00561574" w:rsidRDefault="00D30E08" w:rsidP="00D30E08">
      <w:pPr>
        <w:pStyle w:val="1111"/>
        <w:ind w:left="2610" w:hanging="567"/>
      </w:pPr>
      <w:r>
        <w:rPr>
          <w:rFonts w:hint="cs"/>
          <w:rtl/>
        </w:rPr>
        <w:t xml:space="preserve">על </w:t>
      </w:r>
      <w:r w:rsidR="003E1926">
        <w:rPr>
          <w:rFonts w:hint="cs"/>
          <w:rtl/>
        </w:rPr>
        <w:t xml:space="preserve">הכלי </w:t>
      </w:r>
      <w:r>
        <w:rPr>
          <w:rFonts w:hint="cs"/>
          <w:rtl/>
        </w:rPr>
        <w:t>להיות בעל יכולת טעינה</w:t>
      </w:r>
      <w:r w:rsidR="00C84F63">
        <w:rPr>
          <w:rFonts w:hint="cs"/>
          <w:rtl/>
        </w:rPr>
        <w:t>\</w:t>
      </w:r>
      <w:r w:rsidRPr="00C320FF">
        <w:rPr>
          <w:rtl/>
        </w:rPr>
        <w:t xml:space="preserve"> </w:t>
      </w:r>
      <w:r w:rsidR="00561574" w:rsidRPr="00561574">
        <w:rPr>
          <w:rtl/>
        </w:rPr>
        <w:t>קליטה של מידע לא מובנה (תמונות,</w:t>
      </w:r>
      <w:r w:rsidR="00561574" w:rsidRPr="00561574">
        <w:rPr>
          <w:rFonts w:hint="cs"/>
          <w:rtl/>
        </w:rPr>
        <w:t xml:space="preserve"> </w:t>
      </w:r>
      <w:r w:rsidR="00561574" w:rsidRPr="00561574">
        <w:rPr>
          <w:rtl/>
        </w:rPr>
        <w:t>קבצי אודיו ווידאו)</w:t>
      </w:r>
      <w:r w:rsidR="00561574" w:rsidRPr="00561574">
        <w:rPr>
          <w:rFonts w:hint="cs"/>
          <w:rtl/>
        </w:rPr>
        <w:t>.</w:t>
      </w:r>
      <w:r w:rsidR="00561574" w:rsidRPr="00C320FF">
        <w:t xml:space="preserve"> </w:t>
      </w:r>
    </w:p>
    <w:p w14:paraId="70A861FF" w14:textId="53C55888" w:rsidR="00561574" w:rsidRPr="00C320FF" w:rsidRDefault="00561574" w:rsidP="00561574">
      <w:pPr>
        <w:pStyle w:val="1111"/>
        <w:ind w:left="2610" w:hanging="567"/>
      </w:pPr>
      <w:r>
        <w:rPr>
          <w:rFonts w:hint="cs"/>
          <w:rtl/>
        </w:rPr>
        <w:t>יש לפרט על יכולות טעינה של מידע גאוגרפי.</w:t>
      </w:r>
      <w:r w:rsidRPr="00C320FF">
        <w:t xml:space="preserve"> </w:t>
      </w:r>
    </w:p>
    <w:p w14:paraId="6CFBF660" w14:textId="6959F585" w:rsidR="008878C8" w:rsidRPr="00C320FF" w:rsidRDefault="00F336AA" w:rsidP="00F336AA">
      <w:pPr>
        <w:pStyle w:val="1111"/>
        <w:ind w:left="2610" w:hanging="567"/>
        <w:rPr>
          <w:rtl/>
        </w:rPr>
      </w:pPr>
      <w:r w:rsidRPr="00C320FF">
        <w:rPr>
          <w:rtl/>
        </w:rPr>
        <w:lastRenderedPageBreak/>
        <w:t xml:space="preserve">יש לפרט על אפשרות עתידית של </w:t>
      </w:r>
      <w:r w:rsidR="008878C8" w:rsidRPr="00C320FF">
        <w:rPr>
          <w:rtl/>
        </w:rPr>
        <w:t>שילוב מחסני נתונים ענניים</w:t>
      </w:r>
      <w:r w:rsidR="00C9512C">
        <w:rPr>
          <w:rFonts w:hint="cs"/>
          <w:rtl/>
        </w:rPr>
        <w:t xml:space="preserve"> בקבלת והוצאת מידע</w:t>
      </w:r>
      <w:r w:rsidR="008878C8" w:rsidRPr="00C320FF">
        <w:rPr>
          <w:rtl/>
        </w:rPr>
        <w:t xml:space="preserve">: יכולות להשתלב עם מגוון מחסני נתונים, כגון </w:t>
      </w:r>
      <w:r w:rsidR="008878C8" w:rsidRPr="00C320FF">
        <w:t>Snowflake, BigQuery</w:t>
      </w:r>
      <w:r w:rsidR="008878C8" w:rsidRPr="00C320FF">
        <w:rPr>
          <w:rtl/>
        </w:rPr>
        <w:t xml:space="preserve"> ו-</w:t>
      </w:r>
      <w:r w:rsidR="008878C8" w:rsidRPr="00C320FF">
        <w:t>Redshift</w:t>
      </w:r>
      <w:r w:rsidR="008878C8" w:rsidRPr="00C320FF">
        <w:rPr>
          <w:rtl/>
        </w:rPr>
        <w:t xml:space="preserve">. </w:t>
      </w:r>
    </w:p>
    <w:p w14:paraId="1927BEC2" w14:textId="4D8228E3" w:rsidR="00750FDA" w:rsidRDefault="00F336AA" w:rsidP="00443F2D">
      <w:pPr>
        <w:pStyle w:val="1111"/>
        <w:ind w:left="2610" w:hanging="567"/>
      </w:pPr>
      <w:r w:rsidRPr="00C320FF">
        <w:rPr>
          <w:rtl/>
        </w:rPr>
        <w:t xml:space="preserve">יש לפרט על אפשרות עתידית של </w:t>
      </w:r>
      <w:r w:rsidR="00750FDA" w:rsidRPr="00C320FF">
        <w:rPr>
          <w:rtl/>
        </w:rPr>
        <w:t xml:space="preserve">מחברי ענן: </w:t>
      </w:r>
      <w:r w:rsidR="00E25834" w:rsidRPr="00C320FF">
        <w:rPr>
          <w:rtl/>
        </w:rPr>
        <w:t>יכולת חיבור</w:t>
      </w:r>
      <w:r w:rsidR="00750FDA" w:rsidRPr="00C320FF">
        <w:rPr>
          <w:rtl/>
        </w:rPr>
        <w:t xml:space="preserve"> ליישומים מבוססי ענן, כגון </w:t>
      </w:r>
      <w:r w:rsidR="00750FDA" w:rsidRPr="00C320FF">
        <w:t>Google Analytics, HubSpot</w:t>
      </w:r>
      <w:r w:rsidR="00750FDA" w:rsidRPr="00C320FF">
        <w:rPr>
          <w:rtl/>
        </w:rPr>
        <w:t xml:space="preserve"> ו-</w:t>
      </w:r>
      <w:r w:rsidR="00750FDA" w:rsidRPr="00C320FF">
        <w:t>Salesforce</w:t>
      </w:r>
      <w:r w:rsidR="00750FDA" w:rsidRPr="00C320FF">
        <w:rPr>
          <w:rtl/>
        </w:rPr>
        <w:t>.</w:t>
      </w:r>
    </w:p>
    <w:p w14:paraId="24CDD1F3" w14:textId="77777777" w:rsidR="006D7631" w:rsidRPr="00C320FF" w:rsidRDefault="00764398" w:rsidP="00EE6D5D">
      <w:pPr>
        <w:pStyle w:val="11"/>
        <w:rPr>
          <w:b w:val="0"/>
          <w:bCs w:val="0"/>
          <w:sz w:val="24"/>
          <w:szCs w:val="24"/>
        </w:rPr>
      </w:pPr>
      <w:r w:rsidRPr="00C320FF">
        <w:rPr>
          <w:b w:val="0"/>
          <w:bCs w:val="0"/>
          <w:sz w:val="24"/>
          <w:szCs w:val="24"/>
          <w:rtl/>
        </w:rPr>
        <w:t>על</w:t>
      </w:r>
      <w:r w:rsidR="006D7631" w:rsidRPr="00C320FF">
        <w:rPr>
          <w:b w:val="0"/>
          <w:bCs w:val="0"/>
          <w:sz w:val="24"/>
          <w:szCs w:val="24"/>
          <w:rtl/>
        </w:rPr>
        <w:t xml:space="preserve"> תהליך טעינת הנתונים ל</w:t>
      </w:r>
      <w:r w:rsidRPr="00C320FF">
        <w:rPr>
          <w:b w:val="0"/>
          <w:bCs w:val="0"/>
          <w:sz w:val="24"/>
          <w:szCs w:val="24"/>
          <w:rtl/>
        </w:rPr>
        <w:t>אגם</w:t>
      </w:r>
      <w:r w:rsidR="006D7631" w:rsidRPr="00C320FF">
        <w:rPr>
          <w:b w:val="0"/>
          <w:bCs w:val="0"/>
          <w:sz w:val="24"/>
          <w:szCs w:val="24"/>
          <w:rtl/>
        </w:rPr>
        <w:t xml:space="preserve"> </w:t>
      </w:r>
      <w:r w:rsidRPr="00C320FF">
        <w:rPr>
          <w:b w:val="0"/>
          <w:bCs w:val="0"/>
          <w:sz w:val="24"/>
          <w:szCs w:val="24"/>
          <w:rtl/>
        </w:rPr>
        <w:t>ה</w:t>
      </w:r>
      <w:r w:rsidR="006D7631" w:rsidRPr="00C320FF">
        <w:rPr>
          <w:b w:val="0"/>
          <w:bCs w:val="0"/>
          <w:sz w:val="24"/>
          <w:szCs w:val="24"/>
          <w:rtl/>
        </w:rPr>
        <w:t xml:space="preserve">נתונים </w:t>
      </w:r>
      <w:r w:rsidRPr="00C320FF">
        <w:rPr>
          <w:rFonts w:eastAsia="David"/>
          <w:b w:val="0"/>
          <w:bCs w:val="0"/>
          <w:sz w:val="24"/>
          <w:szCs w:val="24"/>
          <w:rtl/>
        </w:rPr>
        <w:t>להיות מהיר</w:t>
      </w:r>
      <w:r w:rsidR="00DF49C6" w:rsidRPr="00C320FF">
        <w:rPr>
          <w:rFonts w:eastAsia="David"/>
          <w:b w:val="0"/>
          <w:bCs w:val="0"/>
          <w:sz w:val="24"/>
          <w:szCs w:val="24"/>
          <w:rtl/>
        </w:rPr>
        <w:t xml:space="preserve"> ובד בבד עם יכולת טעינה </w:t>
      </w:r>
      <w:r w:rsidR="00311612" w:rsidRPr="00C320FF">
        <w:rPr>
          <w:rFonts w:eastAsia="David"/>
          <w:b w:val="0"/>
          <w:bCs w:val="0"/>
          <w:sz w:val="24"/>
          <w:szCs w:val="24"/>
          <w:rtl/>
        </w:rPr>
        <w:t xml:space="preserve">של </w:t>
      </w:r>
      <w:r w:rsidR="00DF49C6" w:rsidRPr="00C320FF">
        <w:rPr>
          <w:rFonts w:eastAsia="David"/>
          <w:b w:val="0"/>
          <w:bCs w:val="0"/>
          <w:sz w:val="24"/>
          <w:szCs w:val="24"/>
          <w:rtl/>
        </w:rPr>
        <w:t>כמויות גדולות של נתונים</w:t>
      </w:r>
      <w:r w:rsidR="00311612" w:rsidRPr="00C320FF">
        <w:rPr>
          <w:rFonts w:eastAsia="David"/>
          <w:b w:val="0"/>
          <w:bCs w:val="0"/>
          <w:sz w:val="24"/>
          <w:szCs w:val="24"/>
          <w:rtl/>
        </w:rPr>
        <w:t>.</w:t>
      </w:r>
      <w:r w:rsidR="002C05D5" w:rsidRPr="00C320FF">
        <w:rPr>
          <w:rFonts w:eastAsia="David"/>
          <w:b w:val="0"/>
          <w:bCs w:val="0"/>
          <w:sz w:val="24"/>
          <w:szCs w:val="24"/>
          <w:rtl/>
        </w:rPr>
        <w:t xml:space="preserve"> </w:t>
      </w:r>
    </w:p>
    <w:p w14:paraId="06FC16F8" w14:textId="1AB7D8F6" w:rsidR="00CC7B03" w:rsidRPr="00C320FF" w:rsidRDefault="00866FC5" w:rsidP="00DF49C6">
      <w:pPr>
        <w:pStyle w:val="111"/>
        <w:tabs>
          <w:tab w:val="clear" w:pos="1334"/>
        </w:tabs>
        <w:ind w:left="1617" w:hanging="627"/>
        <w:rPr>
          <w:rFonts w:eastAsia="Times New Roman"/>
          <w:b w:val="0"/>
          <w:bCs w:val="0"/>
        </w:rPr>
      </w:pPr>
      <w:r w:rsidRPr="00C320FF">
        <w:rPr>
          <w:rFonts w:eastAsia="Times New Roman"/>
          <w:b w:val="0"/>
          <w:bCs w:val="0"/>
          <w:rtl/>
        </w:rPr>
        <w:t xml:space="preserve">תתאפשר </w:t>
      </w:r>
      <w:r w:rsidR="00DF49C6" w:rsidRPr="00C320FF">
        <w:rPr>
          <w:rFonts w:eastAsia="Times New Roman"/>
          <w:b w:val="0"/>
          <w:bCs w:val="0"/>
          <w:rtl/>
        </w:rPr>
        <w:t xml:space="preserve">טעינה של מאות </w:t>
      </w:r>
      <w:r w:rsidR="00C51568" w:rsidRPr="00C320FF">
        <w:rPr>
          <w:rFonts w:eastAsia="Times New Roman" w:hint="cs"/>
          <w:b w:val="0"/>
          <w:bCs w:val="0"/>
          <w:rtl/>
        </w:rPr>
        <w:t>מיליונ</w:t>
      </w:r>
      <w:r w:rsidR="00C51568" w:rsidRPr="00C320FF">
        <w:rPr>
          <w:rFonts w:eastAsia="Times New Roman" w:hint="eastAsia"/>
          <w:b w:val="0"/>
          <w:bCs w:val="0"/>
          <w:rtl/>
        </w:rPr>
        <w:t>י</w:t>
      </w:r>
      <w:r w:rsidR="00DF49C6" w:rsidRPr="00C320FF">
        <w:rPr>
          <w:rFonts w:eastAsia="Times New Roman"/>
          <w:b w:val="0"/>
          <w:bCs w:val="0"/>
          <w:rtl/>
        </w:rPr>
        <w:t xml:space="preserve"> רשומ</w:t>
      </w:r>
      <w:r w:rsidR="00CC7B03" w:rsidRPr="00C320FF">
        <w:rPr>
          <w:rFonts w:eastAsia="Times New Roman"/>
          <w:b w:val="0"/>
          <w:bCs w:val="0"/>
          <w:rtl/>
        </w:rPr>
        <w:t>ות ב</w:t>
      </w:r>
      <w:r w:rsidR="00DF49C6" w:rsidRPr="00C320FF">
        <w:rPr>
          <w:rFonts w:eastAsia="Times New Roman"/>
          <w:b w:val="0"/>
          <w:bCs w:val="0"/>
          <w:rtl/>
        </w:rPr>
        <w:t>שניות בודד</w:t>
      </w:r>
      <w:r w:rsidR="00CC7B03" w:rsidRPr="00C320FF">
        <w:rPr>
          <w:rFonts w:eastAsia="Times New Roman"/>
          <w:b w:val="0"/>
          <w:bCs w:val="0"/>
          <w:rtl/>
        </w:rPr>
        <w:t xml:space="preserve">ות </w:t>
      </w:r>
      <w:r w:rsidR="00DF49C6" w:rsidRPr="00C320FF">
        <w:rPr>
          <w:rFonts w:eastAsia="Times New Roman"/>
          <w:b w:val="0"/>
          <w:bCs w:val="0"/>
          <w:rtl/>
        </w:rPr>
        <w:t xml:space="preserve">למספר יעדים </w:t>
      </w:r>
      <w:r w:rsidR="00477017" w:rsidRPr="00C320FF">
        <w:rPr>
          <w:rFonts w:eastAsia="Times New Roman"/>
          <w:b w:val="0"/>
          <w:bCs w:val="0"/>
          <w:rtl/>
        </w:rPr>
        <w:t xml:space="preserve">ומקורות </w:t>
      </w:r>
      <w:r w:rsidR="00DF49C6" w:rsidRPr="00C320FF">
        <w:rPr>
          <w:rFonts w:eastAsia="Times New Roman"/>
          <w:b w:val="0"/>
          <w:bCs w:val="0"/>
          <w:rtl/>
        </w:rPr>
        <w:t>במקביל</w:t>
      </w:r>
      <w:r w:rsidR="00CC7B03" w:rsidRPr="00C320FF">
        <w:rPr>
          <w:rFonts w:eastAsia="Times New Roman"/>
          <w:b w:val="0"/>
          <w:bCs w:val="0"/>
          <w:rtl/>
        </w:rPr>
        <w:t xml:space="preserve">. </w:t>
      </w:r>
    </w:p>
    <w:p w14:paraId="1009EAB5" w14:textId="2D638349" w:rsidR="00CC7B03" w:rsidRPr="00D46581" w:rsidRDefault="00477017" w:rsidP="00CC7B03">
      <w:pPr>
        <w:pStyle w:val="111"/>
        <w:tabs>
          <w:tab w:val="clear" w:pos="1334"/>
        </w:tabs>
        <w:ind w:left="1617" w:hanging="627"/>
        <w:rPr>
          <w:rFonts w:eastAsia="Times New Roman"/>
          <w:b w:val="0"/>
          <w:bCs w:val="0"/>
        </w:rPr>
      </w:pPr>
      <w:r w:rsidRPr="00C320FF">
        <w:rPr>
          <w:rFonts w:eastAsia="Times New Roman"/>
          <w:b w:val="0"/>
          <w:bCs w:val="0"/>
          <w:rtl/>
        </w:rPr>
        <w:t xml:space="preserve">אפשרות </w:t>
      </w:r>
      <w:r w:rsidR="00CC7B03" w:rsidRPr="00C320FF">
        <w:rPr>
          <w:rFonts w:eastAsia="Times New Roman"/>
          <w:b w:val="0"/>
          <w:bCs w:val="0"/>
          <w:rtl/>
        </w:rPr>
        <w:t xml:space="preserve"> </w:t>
      </w:r>
      <w:r w:rsidR="00CC7B03" w:rsidRPr="00C320FF">
        <w:rPr>
          <w:rFonts w:eastAsia="Times New Roman"/>
          <w:b w:val="0"/>
          <w:bCs w:val="0"/>
        </w:rPr>
        <w:t>Scalability</w:t>
      </w:r>
      <w:r w:rsidR="00F543E0" w:rsidRPr="00C320FF">
        <w:rPr>
          <w:rFonts w:eastAsia="Times New Roman"/>
          <w:b w:val="0"/>
          <w:bCs w:val="0"/>
          <w:rtl/>
        </w:rPr>
        <w:t xml:space="preserve"> </w:t>
      </w:r>
      <w:r w:rsidR="00CC7B03" w:rsidRPr="00C320FF">
        <w:rPr>
          <w:rFonts w:eastAsia="Times New Roman"/>
          <w:b w:val="0"/>
          <w:bCs w:val="0"/>
          <w:rtl/>
        </w:rPr>
        <w:t xml:space="preserve"> לאורך זמן עם גידול כמויות המידע</w:t>
      </w:r>
      <w:r w:rsidR="00F543E0" w:rsidRPr="00C320FF">
        <w:rPr>
          <w:rFonts w:eastAsia="Times New Roman"/>
          <w:b w:val="0"/>
          <w:bCs w:val="0"/>
          <w:rtl/>
        </w:rPr>
        <w:t xml:space="preserve"> על פי המתואר בסעיף </w:t>
      </w:r>
      <w:r w:rsidR="00C51568">
        <w:rPr>
          <w:rFonts w:eastAsia="Times New Roman"/>
          <w:b w:val="0"/>
          <w:bCs w:val="0"/>
        </w:rPr>
        <w:t>8.</w:t>
      </w:r>
      <w:r w:rsidR="0020660E">
        <w:rPr>
          <w:rFonts w:eastAsia="Times New Roman"/>
          <w:b w:val="0"/>
          <w:bCs w:val="0"/>
        </w:rPr>
        <w:t>4</w:t>
      </w:r>
      <w:r w:rsidR="00F543E0" w:rsidRPr="00D46581">
        <w:rPr>
          <w:rFonts w:eastAsia="Times New Roman"/>
          <w:b w:val="0"/>
          <w:bCs w:val="0"/>
          <w:rtl/>
        </w:rPr>
        <w:t xml:space="preserve"> להלן</w:t>
      </w:r>
      <w:r w:rsidR="00CC7B03" w:rsidRPr="00D46581">
        <w:rPr>
          <w:rFonts w:eastAsia="Times New Roman"/>
          <w:b w:val="0"/>
          <w:bCs w:val="0"/>
          <w:rtl/>
        </w:rPr>
        <w:t xml:space="preserve">. </w:t>
      </w:r>
    </w:p>
    <w:p w14:paraId="677DE796" w14:textId="4D595E81" w:rsidR="00CC7B03" w:rsidRPr="00C320FF" w:rsidRDefault="00EE6D5D" w:rsidP="00443F2D">
      <w:pPr>
        <w:pStyle w:val="111"/>
        <w:rPr>
          <w:b w:val="0"/>
          <w:bCs w:val="0"/>
        </w:rPr>
      </w:pPr>
      <w:r w:rsidRPr="00C320FF">
        <w:rPr>
          <w:rtl/>
        </w:rPr>
        <w:t xml:space="preserve"> </w:t>
      </w:r>
      <w:r w:rsidR="00CC7B03" w:rsidRPr="00C320FF">
        <w:rPr>
          <w:b w:val="0"/>
          <w:bCs w:val="0"/>
          <w:rtl/>
        </w:rPr>
        <w:t xml:space="preserve">על הפתרון לדעת לקלוט מספר </w:t>
      </w:r>
      <w:r w:rsidR="00443F2D" w:rsidRPr="00C320FF">
        <w:rPr>
          <w:b w:val="0"/>
          <w:bCs w:val="0"/>
          <w:rtl/>
        </w:rPr>
        <w:t xml:space="preserve">רב </w:t>
      </w:r>
      <w:r w:rsidR="00CC7B03" w:rsidRPr="00C320FF">
        <w:rPr>
          <w:b w:val="0"/>
          <w:bCs w:val="0"/>
          <w:rtl/>
        </w:rPr>
        <w:t>של קבצים מספרייה</w:t>
      </w:r>
      <w:r w:rsidR="00443F2D" w:rsidRPr="00C320FF">
        <w:rPr>
          <w:b w:val="0"/>
          <w:bCs w:val="0"/>
          <w:rtl/>
        </w:rPr>
        <w:t xml:space="preserve"> בו זמנית.</w:t>
      </w:r>
    </w:p>
    <w:p w14:paraId="642A4A6B" w14:textId="5DEE191D" w:rsidR="00CC7B03" w:rsidRPr="00C320FF" w:rsidRDefault="00EE6D5D" w:rsidP="00477017">
      <w:pPr>
        <w:pStyle w:val="11"/>
        <w:tabs>
          <w:tab w:val="clear" w:pos="1334"/>
          <w:tab w:val="left" w:pos="909"/>
        </w:tabs>
        <w:ind w:left="909" w:hanging="549"/>
        <w:rPr>
          <w:b w:val="0"/>
          <w:bCs w:val="0"/>
          <w:sz w:val="24"/>
          <w:szCs w:val="24"/>
        </w:rPr>
      </w:pPr>
      <w:r w:rsidRPr="00C320FF">
        <w:rPr>
          <w:b w:val="0"/>
          <w:bCs w:val="0"/>
          <w:sz w:val="24"/>
          <w:szCs w:val="24"/>
          <w:rtl/>
        </w:rPr>
        <w:t xml:space="preserve">על הפתרון להיות פשוט לתפעול עם יכולות התאוששות מנפילה בתהליך </w:t>
      </w:r>
      <w:r w:rsidR="009205B1" w:rsidRPr="00C320FF">
        <w:rPr>
          <w:b w:val="0"/>
          <w:bCs w:val="0"/>
          <w:sz w:val="24"/>
          <w:szCs w:val="24"/>
          <w:rtl/>
        </w:rPr>
        <w:t xml:space="preserve">,עם יכולות </w:t>
      </w:r>
      <w:r w:rsidRPr="00C320FF">
        <w:rPr>
          <w:b w:val="0"/>
          <w:bCs w:val="0"/>
          <w:sz w:val="24"/>
          <w:szCs w:val="24"/>
          <w:rtl/>
        </w:rPr>
        <w:t>סנכרון עצמאיות עם מינימום של התערבות אנושית.</w:t>
      </w:r>
      <w:r w:rsidR="00477017" w:rsidRPr="00C320FF">
        <w:rPr>
          <w:b w:val="0"/>
          <w:bCs w:val="0"/>
          <w:sz w:val="24"/>
          <w:szCs w:val="24"/>
        </w:rPr>
        <w:t xml:space="preserve"> </w:t>
      </w:r>
    </w:p>
    <w:p w14:paraId="4575DE69" w14:textId="3B2CE568" w:rsidR="00CC7B03" w:rsidRDefault="00CC7B03" w:rsidP="00587CAF">
      <w:pPr>
        <w:pStyle w:val="111"/>
        <w:tabs>
          <w:tab w:val="clear" w:pos="1334"/>
        </w:tabs>
        <w:ind w:left="1617" w:hanging="627"/>
        <w:rPr>
          <w:rFonts w:eastAsia="Times New Roman"/>
          <w:b w:val="0"/>
          <w:bCs w:val="0"/>
        </w:rPr>
      </w:pPr>
      <w:r w:rsidRPr="00C320FF">
        <w:rPr>
          <w:rFonts w:eastAsia="Times New Roman"/>
          <w:b w:val="0"/>
          <w:bCs w:val="0"/>
          <w:rtl/>
        </w:rPr>
        <w:t>ביצוע פעולה שלמה, גם במקרה של נפילה- התחלה מחדש.</w:t>
      </w:r>
    </w:p>
    <w:p w14:paraId="446992D5" w14:textId="26CE80C4" w:rsidR="00C9512C" w:rsidRPr="00C320FF" w:rsidRDefault="00C9512C" w:rsidP="00587CAF">
      <w:pPr>
        <w:pStyle w:val="111"/>
        <w:tabs>
          <w:tab w:val="clear" w:pos="1334"/>
        </w:tabs>
        <w:ind w:left="1617" w:hanging="627"/>
        <w:rPr>
          <w:rFonts w:eastAsia="Times New Roman"/>
          <w:b w:val="0"/>
          <w:bCs w:val="0"/>
        </w:rPr>
      </w:pPr>
      <w:r>
        <w:rPr>
          <w:rFonts w:eastAsia="Times New Roman" w:hint="cs"/>
          <w:b w:val="0"/>
          <w:bCs w:val="0"/>
          <w:rtl/>
        </w:rPr>
        <w:t>תמיכה בטרנזקציות באגם המידע</w:t>
      </w:r>
    </w:p>
    <w:p w14:paraId="55E23F6E" w14:textId="77777777" w:rsidR="00CC7B03" w:rsidRPr="00C320FF" w:rsidRDefault="00CC7B03" w:rsidP="00CC7B03">
      <w:pPr>
        <w:pStyle w:val="111"/>
        <w:tabs>
          <w:tab w:val="clear" w:pos="1334"/>
        </w:tabs>
        <w:ind w:left="1617" w:hanging="627"/>
        <w:rPr>
          <w:rFonts w:eastAsia="Times New Roman"/>
          <w:b w:val="0"/>
          <w:bCs w:val="0"/>
        </w:rPr>
      </w:pPr>
      <w:r w:rsidRPr="00C320FF">
        <w:rPr>
          <w:rFonts w:eastAsia="Times New Roman"/>
          <w:b w:val="0"/>
          <w:bCs w:val="0"/>
          <w:rtl/>
        </w:rPr>
        <w:t>הרצה חלקית מנקודת הנפילה (ברמת התהליך ו\או ברמת הנתונים), הן בתהליך פיזי (ממשיכים מנקודת העצירה) והן בתהליך לוגי (ממשיכים מאיפה שעצרנו לפי תנאי מוגדר).</w:t>
      </w:r>
    </w:p>
    <w:p w14:paraId="63A83E45" w14:textId="77777777" w:rsidR="00CC7B03" w:rsidRPr="00C320FF" w:rsidRDefault="00CC7B03" w:rsidP="00CC7B03">
      <w:pPr>
        <w:pStyle w:val="111"/>
        <w:tabs>
          <w:tab w:val="clear" w:pos="1334"/>
        </w:tabs>
        <w:ind w:left="1617" w:hanging="627"/>
        <w:rPr>
          <w:rFonts w:eastAsia="Times New Roman"/>
          <w:b w:val="0"/>
          <w:bCs w:val="0"/>
        </w:rPr>
      </w:pPr>
      <w:r w:rsidRPr="00C320FF">
        <w:rPr>
          <w:rFonts w:eastAsia="Times New Roman"/>
          <w:b w:val="0"/>
          <w:bCs w:val="0"/>
          <w:rtl/>
        </w:rPr>
        <w:t>אפשרות להריץ תהליכים ע"י טריגר חיצוני (כגון כלי שו"ב) וכן להחזיר תשובה לכלי הפונה בהתראה סינכרונית וא-סינכרונית.</w:t>
      </w:r>
    </w:p>
    <w:p w14:paraId="4869B8B4" w14:textId="77777777" w:rsidR="009B37B4" w:rsidRPr="00C320FF" w:rsidRDefault="00D030EB" w:rsidP="00D030EB">
      <w:pPr>
        <w:pStyle w:val="11"/>
        <w:rPr>
          <w:b w:val="0"/>
          <w:bCs w:val="0"/>
          <w:sz w:val="24"/>
          <w:szCs w:val="24"/>
        </w:rPr>
      </w:pPr>
      <w:r w:rsidRPr="00C320FF">
        <w:rPr>
          <w:b w:val="0"/>
          <w:bCs w:val="0"/>
          <w:sz w:val="24"/>
          <w:szCs w:val="24"/>
          <w:rtl/>
        </w:rPr>
        <w:t xml:space="preserve">יש לאפשר </w:t>
      </w:r>
      <w:r w:rsidR="009B37B4" w:rsidRPr="00C320FF">
        <w:rPr>
          <w:b w:val="0"/>
          <w:bCs w:val="0"/>
          <w:sz w:val="24"/>
          <w:szCs w:val="24"/>
          <w:rtl/>
        </w:rPr>
        <w:t xml:space="preserve">קצב רענון הנתונים משתנה, מרמה של </w:t>
      </w:r>
      <w:r w:rsidR="009B37B4" w:rsidRPr="00C320FF">
        <w:rPr>
          <w:b w:val="0"/>
          <w:bCs w:val="0"/>
          <w:sz w:val="24"/>
          <w:szCs w:val="24"/>
        </w:rPr>
        <w:t>events</w:t>
      </w:r>
      <w:r w:rsidR="009B37B4" w:rsidRPr="00C320FF">
        <w:rPr>
          <w:b w:val="0"/>
          <w:bCs w:val="0"/>
          <w:sz w:val="24"/>
          <w:szCs w:val="24"/>
          <w:rtl/>
        </w:rPr>
        <w:t xml:space="preserve"> ועד טעינות ב-  </w:t>
      </w:r>
      <w:r w:rsidR="009B37B4" w:rsidRPr="00C320FF">
        <w:rPr>
          <w:b w:val="0"/>
          <w:bCs w:val="0"/>
          <w:sz w:val="24"/>
          <w:szCs w:val="24"/>
        </w:rPr>
        <w:t>batch</w:t>
      </w:r>
      <w:r w:rsidR="009B37B4" w:rsidRPr="00C320FF">
        <w:rPr>
          <w:b w:val="0"/>
          <w:bCs w:val="0"/>
          <w:sz w:val="24"/>
          <w:szCs w:val="24"/>
          <w:rtl/>
        </w:rPr>
        <w:t xml:space="preserve"> בתדירות משתנה.</w:t>
      </w:r>
    </w:p>
    <w:p w14:paraId="1ADFB0DA" w14:textId="3616AC75" w:rsidR="00D030EB" w:rsidRPr="00C320FF" w:rsidRDefault="00D030EB" w:rsidP="00D030EB">
      <w:pPr>
        <w:pStyle w:val="111"/>
        <w:rPr>
          <w:b w:val="0"/>
          <w:bCs w:val="0"/>
        </w:rPr>
      </w:pPr>
      <w:r w:rsidRPr="00C320FF">
        <w:rPr>
          <w:b w:val="0"/>
          <w:bCs w:val="0"/>
          <w:rtl/>
        </w:rPr>
        <w:t xml:space="preserve">הכלי </w:t>
      </w:r>
      <w:r w:rsidR="009A0583">
        <w:rPr>
          <w:rFonts w:hint="cs"/>
          <w:b w:val="0"/>
          <w:bCs w:val="0"/>
          <w:rtl/>
        </w:rPr>
        <w:t>ש</w:t>
      </w:r>
      <w:r w:rsidRPr="00C320FF">
        <w:rPr>
          <w:b w:val="0"/>
          <w:bCs w:val="0"/>
          <w:rtl/>
        </w:rPr>
        <w:t xml:space="preserve">טוען הנתונים יאפשר ייבוא נתונים ב- </w:t>
      </w:r>
      <w:r w:rsidRPr="00C320FF">
        <w:t>Batch \Periodical</w:t>
      </w:r>
      <w:r w:rsidRPr="00C320FF">
        <w:rPr>
          <w:b w:val="0"/>
          <w:bCs w:val="0"/>
          <w:rtl/>
        </w:rPr>
        <w:t xml:space="preserve">- חלק מהמידע נדרש להתעדכן באופן "תקופתי" בזמנים מוגדרים, כפי שהמערכת פועלת כיום. הטעינות הראשונות של מקורות המידע אל אגם המידע יהיו באופן מלא - </w:t>
      </w:r>
      <w:r w:rsidRPr="00C320FF">
        <w:rPr>
          <w:b w:val="0"/>
          <w:bCs w:val="0"/>
        </w:rPr>
        <w:t>Full Loading</w:t>
      </w:r>
      <w:r w:rsidRPr="00C320FF">
        <w:rPr>
          <w:b w:val="0"/>
          <w:bCs w:val="0"/>
          <w:rtl/>
        </w:rPr>
        <w:t xml:space="preserve"> ולאחר מכן על הפתרון לזהות פערים ולפעול בשיטה </w:t>
      </w:r>
      <w:r w:rsidRPr="00C320FF">
        <w:rPr>
          <w:b w:val="0"/>
          <w:bCs w:val="0"/>
        </w:rPr>
        <w:lastRenderedPageBreak/>
        <w:t xml:space="preserve">CDC - </w:t>
      </w:r>
      <w:r w:rsidR="00C9512C">
        <w:rPr>
          <w:rFonts w:hint="cs"/>
          <w:b w:val="0"/>
          <w:bCs w:val="0"/>
          <w:rtl/>
        </w:rPr>
        <w:t xml:space="preserve"> </w:t>
      </w:r>
      <w:r w:rsidRPr="00C320FF">
        <w:rPr>
          <w:b w:val="0"/>
          <w:bCs w:val="0"/>
        </w:rPr>
        <w:t>Incremental Loading</w:t>
      </w:r>
      <w:r w:rsidR="00C9512C">
        <w:rPr>
          <w:rFonts w:hint="cs"/>
          <w:b w:val="0"/>
          <w:bCs w:val="0"/>
          <w:rtl/>
        </w:rPr>
        <w:t xml:space="preserve"> או להמשיך טעינת </w:t>
      </w:r>
      <w:r w:rsidR="00C9512C">
        <w:rPr>
          <w:rFonts w:hint="cs"/>
          <w:b w:val="0"/>
          <w:bCs w:val="0"/>
        </w:rPr>
        <w:t>FULL</w:t>
      </w:r>
      <w:r w:rsidR="00C9512C">
        <w:rPr>
          <w:rFonts w:hint="cs"/>
          <w:b w:val="0"/>
          <w:bCs w:val="0"/>
          <w:rtl/>
        </w:rPr>
        <w:t xml:space="preserve"> קבועה</w:t>
      </w:r>
      <w:r w:rsidRPr="00C320FF">
        <w:rPr>
          <w:b w:val="0"/>
          <w:bCs w:val="0"/>
          <w:rtl/>
        </w:rPr>
        <w:t xml:space="preserve">. כמו כן- נדרשת יכולת להפעיל את התהליך באופן ידני והן על ידי קריאת  </w:t>
      </w:r>
      <w:r w:rsidRPr="00C320FF">
        <w:rPr>
          <w:b w:val="0"/>
          <w:bCs w:val="0"/>
        </w:rPr>
        <w:t>API</w:t>
      </w:r>
      <w:r w:rsidR="009205B1" w:rsidRPr="00C320FF">
        <w:rPr>
          <w:b w:val="0"/>
          <w:bCs w:val="0"/>
          <w:rtl/>
        </w:rPr>
        <w:t xml:space="preserve">. </w:t>
      </w:r>
    </w:p>
    <w:p w14:paraId="12905E69" w14:textId="21A60CBD" w:rsidR="00145C8A" w:rsidRPr="00C320FF" w:rsidRDefault="00D030EB" w:rsidP="00E53D73">
      <w:pPr>
        <w:pStyle w:val="111"/>
      </w:pPr>
      <w:r w:rsidRPr="00C320FF">
        <w:t>Real Time Streaming</w:t>
      </w:r>
      <w:r w:rsidRPr="00C320FF">
        <w:rPr>
          <w:b w:val="0"/>
          <w:bCs w:val="0"/>
          <w:rtl/>
        </w:rPr>
        <w:t xml:space="preserve"> - נדרשת גם היכולת לתמוך בחיבוריות אל מערכות מקור של נתונים בזמן אמת- </w:t>
      </w:r>
      <w:r w:rsidRPr="00C320FF">
        <w:rPr>
          <w:b w:val="0"/>
          <w:bCs w:val="0"/>
        </w:rPr>
        <w:t>Event Driven</w:t>
      </w:r>
      <w:r w:rsidRPr="00C320FF">
        <w:rPr>
          <w:b w:val="0"/>
          <w:bCs w:val="0"/>
          <w:rtl/>
        </w:rPr>
        <w:t>- כלומר ברגע שהנתון נוצר</w:t>
      </w:r>
      <w:r w:rsidR="008D18B5" w:rsidRPr="00C320FF">
        <w:rPr>
          <w:b w:val="0"/>
          <w:bCs w:val="0"/>
          <w:rtl/>
        </w:rPr>
        <w:t>/</w:t>
      </w:r>
      <w:r w:rsidRPr="00C320FF">
        <w:rPr>
          <w:b w:val="0"/>
          <w:bCs w:val="0"/>
          <w:rtl/>
        </w:rPr>
        <w:t>מתעדכן</w:t>
      </w:r>
      <w:r w:rsidR="008D18B5" w:rsidRPr="00C320FF">
        <w:rPr>
          <w:b w:val="0"/>
          <w:bCs w:val="0"/>
          <w:rtl/>
        </w:rPr>
        <w:t>/</w:t>
      </w:r>
      <w:r w:rsidRPr="00C320FF">
        <w:rPr>
          <w:b w:val="0"/>
          <w:bCs w:val="0"/>
          <w:rtl/>
        </w:rPr>
        <w:t xml:space="preserve">נמחק במערכות המקור </w:t>
      </w:r>
      <w:r w:rsidR="008D18B5" w:rsidRPr="00C320FF">
        <w:rPr>
          <w:b w:val="0"/>
          <w:bCs w:val="0"/>
          <w:rtl/>
        </w:rPr>
        <w:t xml:space="preserve">נדרש </w:t>
      </w:r>
      <w:r w:rsidRPr="00C320FF">
        <w:rPr>
          <w:b w:val="0"/>
          <w:bCs w:val="0"/>
          <w:rtl/>
        </w:rPr>
        <w:t>לעדכן אותו באגם הנתונים</w:t>
      </w:r>
      <w:r w:rsidR="008D18B5" w:rsidRPr="00C320FF">
        <w:rPr>
          <w:b w:val="0"/>
          <w:bCs w:val="0"/>
          <w:rtl/>
        </w:rPr>
        <w:t>.</w:t>
      </w:r>
      <w:r w:rsidR="009205B1" w:rsidRPr="00C320FF">
        <w:rPr>
          <w:rtl/>
        </w:rPr>
        <w:t xml:space="preserve"> </w:t>
      </w:r>
    </w:p>
    <w:p w14:paraId="478292FF" w14:textId="77777777" w:rsidR="003E2214" w:rsidRPr="00C320FF" w:rsidRDefault="003E2214" w:rsidP="003E2214">
      <w:pPr>
        <w:pStyle w:val="11"/>
        <w:tabs>
          <w:tab w:val="clear" w:pos="1334"/>
          <w:tab w:val="left" w:pos="909"/>
        </w:tabs>
        <w:ind w:left="909" w:hanging="549"/>
        <w:rPr>
          <w:b w:val="0"/>
          <w:bCs w:val="0"/>
          <w:sz w:val="24"/>
          <w:szCs w:val="24"/>
        </w:rPr>
      </w:pPr>
      <w:r w:rsidRPr="00C320FF">
        <w:rPr>
          <w:b w:val="0"/>
          <w:bCs w:val="0"/>
          <w:sz w:val="24"/>
          <w:szCs w:val="24"/>
          <w:rtl/>
        </w:rPr>
        <w:t xml:space="preserve">המודול יעמוד בעקרון </w:t>
      </w:r>
      <w:r w:rsidRPr="00C320FF">
        <w:rPr>
          <w:sz w:val="24"/>
          <w:szCs w:val="24"/>
        </w:rPr>
        <w:t>Guaranteed Data Delivery</w:t>
      </w:r>
      <w:r w:rsidRPr="00C320FF">
        <w:rPr>
          <w:b w:val="0"/>
          <w:bCs w:val="0"/>
          <w:sz w:val="24"/>
          <w:szCs w:val="24"/>
          <w:rtl/>
        </w:rPr>
        <w:t>- יכולת לוודא שכל המידע שהיה מיועד לאיסוף אכן נאסף.</w:t>
      </w:r>
      <w:r w:rsidRPr="00C320FF">
        <w:rPr>
          <w:b w:val="0"/>
          <w:bCs w:val="0"/>
          <w:sz w:val="24"/>
          <w:szCs w:val="24"/>
        </w:rPr>
        <w:t xml:space="preserve"> </w:t>
      </w:r>
    </w:p>
    <w:p w14:paraId="774E2AF5" w14:textId="4E3F13E6" w:rsidR="006D7631" w:rsidRPr="00C320FF" w:rsidRDefault="006D7631" w:rsidP="00210869">
      <w:pPr>
        <w:pStyle w:val="111"/>
        <w:tabs>
          <w:tab w:val="clear" w:pos="1334"/>
        </w:tabs>
        <w:ind w:left="1617" w:hanging="627"/>
        <w:rPr>
          <w:rFonts w:eastAsia="Times New Roman"/>
          <w:b w:val="0"/>
          <w:bCs w:val="0"/>
        </w:rPr>
      </w:pPr>
      <w:r w:rsidRPr="00C320FF">
        <w:rPr>
          <w:rFonts w:eastAsia="Times New Roman"/>
          <w:b w:val="0"/>
          <w:bCs w:val="0"/>
          <w:rtl/>
        </w:rPr>
        <w:t>אפשרות השוואת זמני ריצה של תהליכים שונים, ו</w:t>
      </w:r>
      <w:r w:rsidR="008D18B5" w:rsidRPr="00C320FF">
        <w:rPr>
          <w:rFonts w:eastAsia="Times New Roman"/>
          <w:b w:val="0"/>
          <w:bCs w:val="0"/>
          <w:rtl/>
        </w:rPr>
        <w:t>/</w:t>
      </w:r>
      <w:r w:rsidRPr="00C320FF">
        <w:rPr>
          <w:rFonts w:eastAsia="Times New Roman"/>
          <w:b w:val="0"/>
          <w:bCs w:val="0"/>
          <w:rtl/>
        </w:rPr>
        <w:t>או של אותו תהליך בזמנים שונים.</w:t>
      </w:r>
    </w:p>
    <w:p w14:paraId="0CD2EF8B" w14:textId="77777777" w:rsidR="003E2214" w:rsidRPr="00C320FF" w:rsidRDefault="003E2214" w:rsidP="003E2214">
      <w:pPr>
        <w:pStyle w:val="111"/>
        <w:tabs>
          <w:tab w:val="clear" w:pos="1334"/>
        </w:tabs>
        <w:ind w:left="1617" w:hanging="627"/>
        <w:rPr>
          <w:rFonts w:eastAsia="Times New Roman"/>
          <w:b w:val="0"/>
          <w:bCs w:val="0"/>
        </w:rPr>
      </w:pPr>
      <w:r w:rsidRPr="00C320FF">
        <w:rPr>
          <w:rFonts w:eastAsia="Times New Roman"/>
          <w:b w:val="0"/>
          <w:bCs w:val="0"/>
          <w:rtl/>
        </w:rPr>
        <w:t xml:space="preserve">יכולת החזקת </w:t>
      </w:r>
      <w:r w:rsidRPr="00C320FF">
        <w:rPr>
          <w:rFonts w:eastAsia="Times New Roman"/>
          <w:b w:val="0"/>
          <w:bCs w:val="0"/>
        </w:rPr>
        <w:t>Metadata</w:t>
      </w:r>
      <w:r w:rsidRPr="00C320FF">
        <w:rPr>
          <w:rFonts w:eastAsia="Times New Roman"/>
          <w:b w:val="0"/>
          <w:bCs w:val="0"/>
          <w:rtl/>
        </w:rPr>
        <w:t xml:space="preserve"> על תהליכים כולל </w:t>
      </w:r>
      <w:r w:rsidRPr="00C320FF">
        <w:rPr>
          <w:rFonts w:eastAsia="Times New Roman"/>
          <w:b w:val="0"/>
          <w:bCs w:val="0"/>
        </w:rPr>
        <w:t>Log</w:t>
      </w:r>
      <w:r w:rsidRPr="00C320FF">
        <w:rPr>
          <w:rFonts w:eastAsia="Times New Roman"/>
          <w:b w:val="0"/>
          <w:bCs w:val="0"/>
          <w:rtl/>
        </w:rPr>
        <w:t xml:space="preserve"> ו-</w:t>
      </w:r>
      <w:r w:rsidRPr="00C320FF">
        <w:rPr>
          <w:rFonts w:eastAsia="Times New Roman"/>
          <w:b w:val="0"/>
          <w:bCs w:val="0"/>
        </w:rPr>
        <w:t>Audit</w:t>
      </w:r>
      <w:r w:rsidRPr="00C320FF">
        <w:rPr>
          <w:rFonts w:eastAsia="Times New Roman"/>
          <w:b w:val="0"/>
          <w:bCs w:val="0"/>
          <w:rtl/>
        </w:rPr>
        <w:t>.</w:t>
      </w:r>
      <w:r w:rsidRPr="00C320FF">
        <w:rPr>
          <w:rFonts w:eastAsia="Times New Roman"/>
          <w:b w:val="0"/>
          <w:bCs w:val="0"/>
        </w:rPr>
        <w:t xml:space="preserve"> </w:t>
      </w:r>
    </w:p>
    <w:p w14:paraId="133C68C3" w14:textId="314670B0" w:rsidR="006D7631" w:rsidRPr="00C320FF" w:rsidRDefault="006D7631" w:rsidP="00EC72DB">
      <w:pPr>
        <w:pStyle w:val="111"/>
        <w:tabs>
          <w:tab w:val="clear" w:pos="1334"/>
        </w:tabs>
        <w:ind w:left="1617" w:hanging="627"/>
        <w:rPr>
          <w:rFonts w:eastAsia="Times New Roman"/>
          <w:b w:val="0"/>
          <w:bCs w:val="0"/>
        </w:rPr>
      </w:pPr>
      <w:r w:rsidRPr="00C320FF">
        <w:rPr>
          <w:rFonts w:eastAsia="Times New Roman"/>
          <w:b w:val="0"/>
          <w:bCs w:val="0"/>
          <w:rtl/>
        </w:rPr>
        <w:t>אפשרות להגדיר שגיאות ברמת קובץ</w:t>
      </w:r>
      <w:r w:rsidR="008D18B5" w:rsidRPr="00C320FF">
        <w:rPr>
          <w:rFonts w:eastAsia="Times New Roman"/>
          <w:b w:val="0"/>
          <w:bCs w:val="0"/>
          <w:rtl/>
        </w:rPr>
        <w:t>/</w:t>
      </w:r>
      <w:r w:rsidR="00EC72DB" w:rsidRPr="00C320FF">
        <w:rPr>
          <w:rFonts w:eastAsia="Times New Roman"/>
          <w:b w:val="0"/>
          <w:bCs w:val="0"/>
          <w:rtl/>
        </w:rPr>
        <w:t>טבלה</w:t>
      </w:r>
      <w:r w:rsidRPr="00C320FF">
        <w:rPr>
          <w:rFonts w:eastAsia="Times New Roman"/>
          <w:b w:val="0"/>
          <w:bCs w:val="0"/>
          <w:rtl/>
        </w:rPr>
        <w:t>- וטיפול</w:t>
      </w:r>
      <w:r w:rsidR="00EC72DB" w:rsidRPr="00C320FF">
        <w:rPr>
          <w:rFonts w:eastAsia="Times New Roman"/>
          <w:b w:val="0"/>
          <w:bCs w:val="0"/>
          <w:rtl/>
        </w:rPr>
        <w:t>ן</w:t>
      </w:r>
      <w:r w:rsidRPr="00C320FF">
        <w:rPr>
          <w:rFonts w:eastAsia="Times New Roman"/>
          <w:b w:val="0"/>
          <w:bCs w:val="0"/>
          <w:rtl/>
        </w:rPr>
        <w:t xml:space="preserve"> בשני אופנים שונים:</w:t>
      </w:r>
    </w:p>
    <w:p w14:paraId="0F8BBC56" w14:textId="0BDE48F8" w:rsidR="006D7631" w:rsidRPr="00C320FF" w:rsidRDefault="006D7631" w:rsidP="00210869">
      <w:pPr>
        <w:pStyle w:val="1111"/>
        <w:ind w:left="2468" w:hanging="567"/>
      </w:pPr>
      <w:r w:rsidRPr="00C320FF">
        <w:rPr>
          <w:rtl/>
        </w:rPr>
        <w:t>כל הרשומות של הקובץ</w:t>
      </w:r>
      <w:r w:rsidR="008D18B5" w:rsidRPr="00C320FF">
        <w:rPr>
          <w:rtl/>
        </w:rPr>
        <w:t>/</w:t>
      </w:r>
      <w:r w:rsidR="00EC72DB" w:rsidRPr="00C320FF">
        <w:rPr>
          <w:rtl/>
        </w:rPr>
        <w:t>טבלה</w:t>
      </w:r>
      <w:r w:rsidRPr="00C320FF">
        <w:rPr>
          <w:rtl/>
        </w:rPr>
        <w:t xml:space="preserve"> הנקלט</w:t>
      </w:r>
      <w:r w:rsidR="00EC72DB" w:rsidRPr="00C320FF">
        <w:rPr>
          <w:rtl/>
        </w:rPr>
        <w:t>ת</w:t>
      </w:r>
      <w:r w:rsidRPr="00C320FF">
        <w:rPr>
          <w:rtl/>
        </w:rPr>
        <w:t xml:space="preserve"> יסומנו כשגויות ולא יועברו הלאה לשלב הבא.</w:t>
      </w:r>
    </w:p>
    <w:p w14:paraId="7EC4EB42" w14:textId="77777777" w:rsidR="006D7631" w:rsidRPr="00C320FF" w:rsidRDefault="006D7631" w:rsidP="00210869">
      <w:pPr>
        <w:pStyle w:val="1111"/>
        <w:ind w:left="2468" w:hanging="567"/>
      </w:pPr>
      <w:r w:rsidRPr="00C320FF">
        <w:rPr>
          <w:rtl/>
        </w:rPr>
        <w:t>כל הרשומות ידווחו כלא תקינות אך יועברו הלאה כאילו היו תקינות.</w:t>
      </w:r>
    </w:p>
    <w:p w14:paraId="63822FC5" w14:textId="3147475A" w:rsidR="006D7631" w:rsidRPr="00C320FF" w:rsidRDefault="00E21E62" w:rsidP="00210869">
      <w:pPr>
        <w:pStyle w:val="111"/>
        <w:tabs>
          <w:tab w:val="clear" w:pos="1334"/>
        </w:tabs>
        <w:ind w:left="1617" w:hanging="627"/>
        <w:rPr>
          <w:rFonts w:eastAsia="Times New Roman"/>
          <w:b w:val="0"/>
          <w:bCs w:val="0"/>
        </w:rPr>
      </w:pPr>
      <w:r>
        <w:rPr>
          <w:rFonts w:eastAsia="Times New Roman" w:hint="cs"/>
          <w:b w:val="0"/>
          <w:bCs w:val="0"/>
        </w:rPr>
        <w:t>O</w:t>
      </w:r>
      <w:r>
        <w:rPr>
          <w:rFonts w:asciiTheme="minorHAnsi" w:eastAsia="Times New Roman" w:hAnsiTheme="minorHAnsi"/>
          <w:b w:val="0"/>
          <w:bCs w:val="0"/>
        </w:rPr>
        <w:t>bservability</w:t>
      </w:r>
      <w:r w:rsidR="00C9512C">
        <w:rPr>
          <w:rFonts w:asciiTheme="minorHAnsi" w:eastAsia="Times New Roman" w:hAnsiTheme="minorHAnsi" w:hint="cs"/>
          <w:b w:val="0"/>
          <w:bCs w:val="0"/>
          <w:rtl/>
        </w:rPr>
        <w:t>-</w:t>
      </w:r>
      <w:r w:rsidR="006D7631" w:rsidRPr="00C320FF">
        <w:rPr>
          <w:rFonts w:eastAsia="Times New Roman"/>
          <w:b w:val="0"/>
          <w:bCs w:val="0"/>
          <w:rtl/>
        </w:rPr>
        <w:t xml:space="preserve">בדיקת שלמות קלט: לדוגמא בדיקה שמספר הרשומות שנקלטו מופיע בשדה המדווח ברשומה האחרונה, והשוואת כמות הנתונים שהיו בקובץ למה שנקלט. </w:t>
      </w:r>
    </w:p>
    <w:p w14:paraId="146F8EE2" w14:textId="0A3835AD" w:rsidR="006D7631" w:rsidRPr="00C320FF" w:rsidRDefault="006D7631" w:rsidP="0034160E">
      <w:pPr>
        <w:pStyle w:val="111"/>
        <w:tabs>
          <w:tab w:val="clear" w:pos="1334"/>
        </w:tabs>
        <w:ind w:left="1617" w:hanging="627"/>
        <w:rPr>
          <w:rFonts w:eastAsia="Times New Roman"/>
          <w:b w:val="0"/>
          <w:bCs w:val="0"/>
        </w:rPr>
      </w:pPr>
      <w:r w:rsidRPr="00C320FF">
        <w:rPr>
          <w:rFonts w:eastAsia="Times New Roman"/>
          <w:b w:val="0"/>
          <w:bCs w:val="0"/>
          <w:rtl/>
        </w:rPr>
        <w:t>אפשרות לשליחת התראה על כישלון או שגיאה בתהליך.</w:t>
      </w:r>
    </w:p>
    <w:p w14:paraId="16C92050" w14:textId="77777777" w:rsidR="003004F8" w:rsidRPr="00C320FF" w:rsidRDefault="003004F8" w:rsidP="001E4D51">
      <w:pPr>
        <w:pStyle w:val="111"/>
        <w:numPr>
          <w:ilvl w:val="0"/>
          <w:numId w:val="0"/>
        </w:numPr>
        <w:tabs>
          <w:tab w:val="clear" w:pos="1334"/>
        </w:tabs>
        <w:ind w:left="1494" w:hanging="504"/>
        <w:rPr>
          <w:rFonts w:eastAsia="Times New Roman"/>
          <w:b w:val="0"/>
          <w:bCs w:val="0"/>
          <w:highlight w:val="magenta"/>
        </w:rPr>
      </w:pPr>
    </w:p>
    <w:p w14:paraId="3CE956FC" w14:textId="77777777" w:rsidR="003004F8" w:rsidRPr="00C320FF" w:rsidRDefault="003004F8" w:rsidP="003004F8">
      <w:pPr>
        <w:pStyle w:val="111"/>
        <w:numPr>
          <w:ilvl w:val="0"/>
          <w:numId w:val="0"/>
        </w:numPr>
        <w:tabs>
          <w:tab w:val="clear" w:pos="1334"/>
        </w:tabs>
        <w:ind w:left="1617"/>
        <w:rPr>
          <w:rFonts w:eastAsia="Times New Roman"/>
          <w:b w:val="0"/>
          <w:bCs w:val="0"/>
        </w:rPr>
      </w:pPr>
    </w:p>
    <w:p w14:paraId="5EBAC4AE" w14:textId="77777777" w:rsidR="00462CCB" w:rsidRPr="00C320FF" w:rsidRDefault="00462CCB" w:rsidP="00704263">
      <w:pPr>
        <w:pStyle w:val="111"/>
        <w:numPr>
          <w:ilvl w:val="0"/>
          <w:numId w:val="0"/>
        </w:numPr>
        <w:ind w:left="1494"/>
        <w:rPr>
          <w:highlight w:val="yellow"/>
        </w:rPr>
      </w:pPr>
    </w:p>
    <w:p w14:paraId="43088FBC" w14:textId="77777777" w:rsidR="009B37B4" w:rsidRPr="00C320FF" w:rsidRDefault="009B37B4" w:rsidP="009B37B4">
      <w:pPr>
        <w:pStyle w:val="1ff"/>
      </w:pPr>
      <w:bookmarkStart w:id="22" w:name="_Toc139297595"/>
      <w:r w:rsidRPr="00C320FF">
        <w:rPr>
          <w:rtl/>
        </w:rPr>
        <w:t>מודול אח</w:t>
      </w:r>
      <w:r w:rsidR="00E952B5" w:rsidRPr="00C320FF">
        <w:rPr>
          <w:rtl/>
        </w:rPr>
        <w:t>ס</w:t>
      </w:r>
      <w:r w:rsidRPr="00C320FF">
        <w:rPr>
          <w:rtl/>
        </w:rPr>
        <w:t>ון המידע ומסד הנתונים – דרישות פו</w:t>
      </w:r>
      <w:r w:rsidR="00F90819" w:rsidRPr="00C320FF">
        <w:rPr>
          <w:rtl/>
        </w:rPr>
        <w:t>נ</w:t>
      </w:r>
      <w:r w:rsidRPr="00C320FF">
        <w:rPr>
          <w:rtl/>
        </w:rPr>
        <w:t>קציונאליות</w:t>
      </w:r>
      <w:bookmarkEnd w:id="22"/>
    </w:p>
    <w:p w14:paraId="3A7EEF19" w14:textId="6C952A8B" w:rsidR="00592F30" w:rsidRPr="00C320FF" w:rsidRDefault="00592F30" w:rsidP="00F90819">
      <w:pPr>
        <w:pStyle w:val="11"/>
        <w:numPr>
          <w:ilvl w:val="0"/>
          <w:numId w:val="0"/>
        </w:numPr>
        <w:ind w:left="792" w:hanging="432"/>
        <w:rPr>
          <w:b w:val="0"/>
          <w:bCs w:val="0"/>
          <w:sz w:val="24"/>
          <w:szCs w:val="24"/>
          <w:rtl/>
        </w:rPr>
      </w:pPr>
      <w:r w:rsidRPr="00C320FF">
        <w:rPr>
          <w:b w:val="0"/>
          <w:bCs w:val="0"/>
          <w:sz w:val="24"/>
          <w:szCs w:val="24"/>
          <w:rtl/>
        </w:rPr>
        <w:t xml:space="preserve"> </w:t>
      </w:r>
      <w:r w:rsidR="00D62047" w:rsidRPr="00C320FF">
        <w:rPr>
          <w:b w:val="0"/>
          <w:bCs w:val="0"/>
          <w:sz w:val="24"/>
          <w:szCs w:val="24"/>
          <w:rtl/>
        </w:rPr>
        <w:t xml:space="preserve">על </w:t>
      </w:r>
      <w:r w:rsidR="008D18B5" w:rsidRPr="00C320FF">
        <w:rPr>
          <w:b w:val="0"/>
          <w:bCs w:val="0"/>
          <w:sz w:val="24"/>
          <w:szCs w:val="24"/>
          <w:rtl/>
        </w:rPr>
        <w:t>המודול</w:t>
      </w:r>
      <w:r w:rsidRPr="00C320FF">
        <w:rPr>
          <w:b w:val="0"/>
          <w:bCs w:val="0"/>
          <w:sz w:val="24"/>
          <w:szCs w:val="24"/>
          <w:rtl/>
        </w:rPr>
        <w:t xml:space="preserve"> </w:t>
      </w:r>
      <w:r w:rsidR="00D62047" w:rsidRPr="00C320FF">
        <w:rPr>
          <w:b w:val="0"/>
          <w:bCs w:val="0"/>
          <w:sz w:val="24"/>
          <w:szCs w:val="24"/>
          <w:rtl/>
        </w:rPr>
        <w:t>לתת</w:t>
      </w:r>
      <w:r w:rsidRPr="00C320FF">
        <w:rPr>
          <w:b w:val="0"/>
          <w:bCs w:val="0"/>
          <w:sz w:val="24"/>
          <w:szCs w:val="24"/>
          <w:rtl/>
        </w:rPr>
        <w:t xml:space="preserve"> מענה לכל נושא תשתית האחסון ו</w:t>
      </w:r>
      <w:r w:rsidR="0055156F" w:rsidRPr="00C320FF">
        <w:rPr>
          <w:b w:val="0"/>
          <w:bCs w:val="0"/>
          <w:sz w:val="24"/>
          <w:szCs w:val="24"/>
          <w:rtl/>
        </w:rPr>
        <w:t xml:space="preserve">לאפשר </w:t>
      </w:r>
      <w:r w:rsidRPr="00C320FF">
        <w:rPr>
          <w:b w:val="0"/>
          <w:bCs w:val="0"/>
          <w:sz w:val="24"/>
          <w:szCs w:val="24"/>
          <w:rtl/>
        </w:rPr>
        <w:t xml:space="preserve">ניתוח נתונים </w:t>
      </w:r>
      <w:r w:rsidR="00916523" w:rsidRPr="00C320FF">
        <w:rPr>
          <w:b w:val="0"/>
          <w:bCs w:val="0"/>
          <w:sz w:val="24"/>
          <w:szCs w:val="24"/>
          <w:rtl/>
        </w:rPr>
        <w:t xml:space="preserve">בנפחים </w:t>
      </w:r>
      <w:r w:rsidRPr="00C320FF">
        <w:rPr>
          <w:b w:val="0"/>
          <w:bCs w:val="0"/>
          <w:sz w:val="24"/>
          <w:szCs w:val="24"/>
          <w:rtl/>
        </w:rPr>
        <w:t>גדול</w:t>
      </w:r>
      <w:r w:rsidR="00916523" w:rsidRPr="00C320FF">
        <w:rPr>
          <w:b w:val="0"/>
          <w:bCs w:val="0"/>
          <w:sz w:val="24"/>
          <w:szCs w:val="24"/>
          <w:rtl/>
        </w:rPr>
        <w:t>ים</w:t>
      </w:r>
      <w:r w:rsidRPr="00C320FF">
        <w:rPr>
          <w:b w:val="0"/>
          <w:bCs w:val="0"/>
          <w:sz w:val="24"/>
          <w:szCs w:val="24"/>
          <w:rtl/>
        </w:rPr>
        <w:t xml:space="preserve"> - </w:t>
      </w:r>
      <w:r w:rsidRPr="00C320FF">
        <w:rPr>
          <w:b w:val="0"/>
          <w:bCs w:val="0"/>
          <w:sz w:val="24"/>
          <w:szCs w:val="24"/>
        </w:rPr>
        <w:t>Big Data</w:t>
      </w:r>
      <w:r w:rsidRPr="00C320FF">
        <w:rPr>
          <w:b w:val="0"/>
          <w:bCs w:val="0"/>
          <w:sz w:val="24"/>
          <w:szCs w:val="24"/>
          <w:rtl/>
        </w:rPr>
        <w:t xml:space="preserve">. </w:t>
      </w:r>
    </w:p>
    <w:p w14:paraId="30326392" w14:textId="4CED61B0" w:rsidR="008D18B5" w:rsidRPr="00C320FF" w:rsidRDefault="00592F30" w:rsidP="008D18B5">
      <w:pPr>
        <w:pStyle w:val="11"/>
        <w:tabs>
          <w:tab w:val="clear" w:pos="1334"/>
          <w:tab w:val="left" w:pos="909"/>
        </w:tabs>
        <w:ind w:left="909" w:hanging="549"/>
        <w:rPr>
          <w:b w:val="0"/>
          <w:bCs w:val="0"/>
          <w:sz w:val="24"/>
          <w:szCs w:val="24"/>
        </w:rPr>
      </w:pPr>
      <w:r w:rsidRPr="00C320FF">
        <w:rPr>
          <w:b w:val="0"/>
          <w:bCs w:val="0"/>
          <w:sz w:val="24"/>
          <w:szCs w:val="24"/>
          <w:rtl/>
        </w:rPr>
        <w:lastRenderedPageBreak/>
        <w:t>התשתית תאפשר לאחסן את הנתונים בצורה אופטימל</w:t>
      </w:r>
      <w:r w:rsidR="00F90819" w:rsidRPr="00C320FF">
        <w:rPr>
          <w:b w:val="0"/>
          <w:bCs w:val="0"/>
          <w:sz w:val="24"/>
          <w:szCs w:val="24"/>
          <w:rtl/>
        </w:rPr>
        <w:t xml:space="preserve">ית וחסכונית באופן אוטומטי ושקוף </w:t>
      </w:r>
      <w:r w:rsidRPr="00C320FF">
        <w:rPr>
          <w:b w:val="0"/>
          <w:bCs w:val="0"/>
          <w:sz w:val="24"/>
          <w:szCs w:val="24"/>
          <w:rtl/>
        </w:rPr>
        <w:t>למשתמש</w:t>
      </w:r>
      <w:r w:rsidR="008D18B5" w:rsidRPr="00C320FF">
        <w:rPr>
          <w:b w:val="0"/>
          <w:bCs w:val="0"/>
          <w:sz w:val="24"/>
          <w:szCs w:val="24"/>
          <w:rtl/>
        </w:rPr>
        <w:t>,</w:t>
      </w:r>
      <w:r w:rsidRPr="00C320FF">
        <w:rPr>
          <w:b w:val="0"/>
          <w:bCs w:val="0"/>
          <w:sz w:val="24"/>
          <w:szCs w:val="24"/>
          <w:rtl/>
        </w:rPr>
        <w:t xml:space="preserve"> ללא ניהול ידני. </w:t>
      </w:r>
    </w:p>
    <w:p w14:paraId="32A756B8" w14:textId="111B6799" w:rsidR="00D02EE3" w:rsidRPr="00C320FF" w:rsidRDefault="009B37B4" w:rsidP="008D18B5">
      <w:pPr>
        <w:pStyle w:val="11"/>
        <w:tabs>
          <w:tab w:val="clear" w:pos="1334"/>
          <w:tab w:val="left" w:pos="909"/>
        </w:tabs>
        <w:ind w:left="909" w:hanging="549"/>
        <w:rPr>
          <w:b w:val="0"/>
          <w:bCs w:val="0"/>
          <w:sz w:val="24"/>
          <w:szCs w:val="24"/>
        </w:rPr>
      </w:pPr>
      <w:r w:rsidRPr="00C320FF">
        <w:rPr>
          <w:b w:val="0"/>
          <w:bCs w:val="0"/>
          <w:sz w:val="24"/>
          <w:szCs w:val="24"/>
          <w:rtl/>
        </w:rPr>
        <w:t>מודול אחסון המידע ומסד הנתונים נדרש להיות בעל מערכת אחסון מנוהלת, עם יכולת שמירת היסטוריה ושמירה של סוגי מידע מובנים ושאינם מובנים בהיקפים גדולים</w:t>
      </w:r>
      <w:r w:rsidR="0004279D" w:rsidRPr="00C320FF">
        <w:rPr>
          <w:b w:val="0"/>
          <w:bCs w:val="0"/>
          <w:sz w:val="24"/>
          <w:szCs w:val="24"/>
          <w:rtl/>
        </w:rPr>
        <w:t xml:space="preserve"> </w:t>
      </w:r>
      <w:r w:rsidR="00C034BE" w:rsidRPr="00C320FF">
        <w:rPr>
          <w:b w:val="0"/>
          <w:bCs w:val="0"/>
          <w:sz w:val="24"/>
          <w:szCs w:val="24"/>
          <w:rtl/>
        </w:rPr>
        <w:t>שיאפשרו שליפות אנל</w:t>
      </w:r>
      <w:r w:rsidR="00F90819" w:rsidRPr="00C320FF">
        <w:rPr>
          <w:b w:val="0"/>
          <w:bCs w:val="0"/>
          <w:sz w:val="24"/>
          <w:szCs w:val="24"/>
          <w:rtl/>
        </w:rPr>
        <w:t>י</w:t>
      </w:r>
      <w:r w:rsidR="00C034BE" w:rsidRPr="00C320FF">
        <w:rPr>
          <w:b w:val="0"/>
          <w:bCs w:val="0"/>
          <w:sz w:val="24"/>
          <w:szCs w:val="24"/>
          <w:rtl/>
        </w:rPr>
        <w:t xml:space="preserve">טיות מהירות </w:t>
      </w:r>
      <w:r w:rsidR="0004279D" w:rsidRPr="00C320FF">
        <w:rPr>
          <w:b w:val="0"/>
          <w:bCs w:val="0"/>
          <w:sz w:val="24"/>
          <w:szCs w:val="24"/>
          <w:rtl/>
        </w:rPr>
        <w:t xml:space="preserve">(כפי שתואר במודול טעינת הנתונים- </w:t>
      </w:r>
      <w:r w:rsidR="006C40F8">
        <w:rPr>
          <w:rFonts w:hint="cs"/>
          <w:b w:val="0"/>
          <w:bCs w:val="0"/>
          <w:sz w:val="24"/>
          <w:szCs w:val="24"/>
          <w:rtl/>
        </w:rPr>
        <w:t>סעיפי</w:t>
      </w:r>
      <w:r w:rsidR="0004279D" w:rsidRPr="00C320FF">
        <w:rPr>
          <w:b w:val="0"/>
          <w:bCs w:val="0"/>
          <w:sz w:val="24"/>
          <w:szCs w:val="24"/>
          <w:rtl/>
        </w:rPr>
        <w:t xml:space="preserve"> 3)</w:t>
      </w:r>
      <w:r w:rsidRPr="00C320FF">
        <w:rPr>
          <w:b w:val="0"/>
          <w:bCs w:val="0"/>
          <w:sz w:val="24"/>
          <w:szCs w:val="24"/>
          <w:rtl/>
        </w:rPr>
        <w:t xml:space="preserve">. </w:t>
      </w:r>
    </w:p>
    <w:p w14:paraId="58B69301" w14:textId="4BBBBC68" w:rsidR="0000472A" w:rsidRPr="00C320FF" w:rsidRDefault="0000472A" w:rsidP="00DE5B90">
      <w:pPr>
        <w:pStyle w:val="11"/>
        <w:tabs>
          <w:tab w:val="clear" w:pos="1334"/>
          <w:tab w:val="left" w:pos="909"/>
        </w:tabs>
        <w:ind w:left="909" w:hanging="549"/>
        <w:rPr>
          <w:b w:val="0"/>
          <w:bCs w:val="0"/>
          <w:sz w:val="24"/>
          <w:szCs w:val="24"/>
        </w:rPr>
      </w:pPr>
      <w:r w:rsidRPr="00C320FF">
        <w:rPr>
          <w:sz w:val="24"/>
          <w:szCs w:val="24"/>
          <w:rtl/>
        </w:rPr>
        <w:t>מהירות הגישה לנתונים</w:t>
      </w:r>
      <w:r w:rsidRPr="00C320FF">
        <w:rPr>
          <w:b w:val="0"/>
          <w:bCs w:val="0"/>
          <w:sz w:val="24"/>
          <w:szCs w:val="24"/>
          <w:rtl/>
        </w:rPr>
        <w:t xml:space="preserve">: </w:t>
      </w:r>
      <w:r w:rsidR="009B37B4" w:rsidRPr="00C320FF">
        <w:rPr>
          <w:b w:val="0"/>
          <w:bCs w:val="0"/>
          <w:sz w:val="24"/>
          <w:szCs w:val="24"/>
          <w:rtl/>
        </w:rPr>
        <w:t>על מסד הנתונים להיות בעל יכולות תישאול של כמויות מידע גדולות</w:t>
      </w:r>
      <w:r w:rsidR="0055156F" w:rsidRPr="00C320FF">
        <w:rPr>
          <w:b w:val="0"/>
          <w:bCs w:val="0"/>
          <w:sz w:val="24"/>
          <w:szCs w:val="24"/>
          <w:rtl/>
        </w:rPr>
        <w:t xml:space="preserve"> (אחזור מאות מיליוני רשומות </w:t>
      </w:r>
      <w:r w:rsidR="00DE5B90" w:rsidRPr="00C320FF">
        <w:rPr>
          <w:b w:val="0"/>
          <w:bCs w:val="0"/>
          <w:sz w:val="24"/>
          <w:szCs w:val="24"/>
          <w:rtl/>
        </w:rPr>
        <w:t>ב2-3 שניות</w:t>
      </w:r>
      <w:r w:rsidR="0055156F" w:rsidRPr="00C320FF">
        <w:rPr>
          <w:b w:val="0"/>
          <w:bCs w:val="0"/>
          <w:sz w:val="24"/>
          <w:szCs w:val="24"/>
          <w:rtl/>
        </w:rPr>
        <w:t>)</w:t>
      </w:r>
      <w:r w:rsidR="009B37B4" w:rsidRPr="00C320FF">
        <w:rPr>
          <w:b w:val="0"/>
          <w:bCs w:val="0"/>
          <w:sz w:val="24"/>
          <w:szCs w:val="24"/>
          <w:rtl/>
        </w:rPr>
        <w:t xml:space="preserve"> וש</w:t>
      </w:r>
      <w:r w:rsidR="00D02EE3" w:rsidRPr="00C320FF">
        <w:rPr>
          <w:b w:val="0"/>
          <w:bCs w:val="0"/>
          <w:sz w:val="24"/>
          <w:szCs w:val="24"/>
          <w:rtl/>
        </w:rPr>
        <w:t>יתן</w:t>
      </w:r>
      <w:r w:rsidR="00E952B5" w:rsidRPr="00C320FF">
        <w:rPr>
          <w:b w:val="0"/>
          <w:bCs w:val="0"/>
          <w:sz w:val="24"/>
          <w:szCs w:val="24"/>
          <w:rtl/>
        </w:rPr>
        <w:t xml:space="preserve"> </w:t>
      </w:r>
      <w:r w:rsidR="009B37B4" w:rsidRPr="00C320FF">
        <w:rPr>
          <w:b w:val="0"/>
          <w:bCs w:val="0"/>
          <w:sz w:val="24"/>
          <w:szCs w:val="24"/>
          <w:rtl/>
        </w:rPr>
        <w:t xml:space="preserve">מענה למספר רב של משתמשים </w:t>
      </w:r>
      <w:r w:rsidR="0055156F" w:rsidRPr="00C320FF">
        <w:rPr>
          <w:b w:val="0"/>
          <w:bCs w:val="0"/>
          <w:sz w:val="24"/>
          <w:szCs w:val="24"/>
          <w:rtl/>
        </w:rPr>
        <w:t>(כ</w:t>
      </w:r>
      <w:r w:rsidR="00F90819" w:rsidRPr="00C320FF">
        <w:rPr>
          <w:b w:val="0"/>
          <w:bCs w:val="0"/>
          <w:sz w:val="24"/>
          <w:szCs w:val="24"/>
          <w:rtl/>
        </w:rPr>
        <w:t>-</w:t>
      </w:r>
      <w:r w:rsidR="0005032D" w:rsidRPr="00C320FF">
        <w:rPr>
          <w:b w:val="0"/>
          <w:bCs w:val="0"/>
          <w:sz w:val="24"/>
          <w:szCs w:val="24"/>
          <w:rtl/>
        </w:rPr>
        <w:t>מספר אלפים</w:t>
      </w:r>
      <w:r w:rsidR="0055156F" w:rsidRPr="00C320FF">
        <w:rPr>
          <w:b w:val="0"/>
          <w:bCs w:val="0"/>
          <w:sz w:val="24"/>
          <w:szCs w:val="24"/>
          <w:rtl/>
        </w:rPr>
        <w:t xml:space="preserve">) </w:t>
      </w:r>
      <w:r w:rsidR="009B37B4" w:rsidRPr="00C320FF">
        <w:rPr>
          <w:b w:val="0"/>
          <w:bCs w:val="0"/>
          <w:sz w:val="24"/>
          <w:szCs w:val="24"/>
          <w:rtl/>
        </w:rPr>
        <w:t>בעת ובעונה אחת.</w:t>
      </w:r>
      <w:r w:rsidR="00D02EE3" w:rsidRPr="00C320FF">
        <w:rPr>
          <w:b w:val="0"/>
          <w:bCs w:val="0"/>
          <w:sz w:val="24"/>
          <w:szCs w:val="24"/>
        </w:rPr>
        <w:t xml:space="preserve"> </w:t>
      </w:r>
    </w:p>
    <w:p w14:paraId="6F32761C" w14:textId="4933E97E" w:rsidR="0004279D" w:rsidRPr="00C320FF" w:rsidRDefault="0004279D" w:rsidP="0005032D">
      <w:pPr>
        <w:pStyle w:val="11"/>
        <w:tabs>
          <w:tab w:val="clear" w:pos="1334"/>
          <w:tab w:val="left" w:pos="909"/>
        </w:tabs>
        <w:ind w:left="909" w:hanging="549"/>
        <w:rPr>
          <w:b w:val="0"/>
          <w:bCs w:val="0"/>
          <w:sz w:val="24"/>
          <w:szCs w:val="24"/>
        </w:rPr>
      </w:pPr>
      <w:r w:rsidRPr="00C320FF">
        <w:rPr>
          <w:b w:val="0"/>
          <w:bCs w:val="0"/>
          <w:sz w:val="24"/>
          <w:szCs w:val="24"/>
          <w:rtl/>
        </w:rPr>
        <w:t>נדרשת יכולת לאחסן נתונים בכמויות גדולות</w:t>
      </w:r>
      <w:r w:rsidR="00AF3AC8" w:rsidRPr="00C320FF">
        <w:rPr>
          <w:b w:val="0"/>
          <w:bCs w:val="0"/>
          <w:sz w:val="24"/>
          <w:szCs w:val="24"/>
          <w:rtl/>
        </w:rPr>
        <w:t>.</w:t>
      </w:r>
      <w:r w:rsidRPr="00C320FF">
        <w:rPr>
          <w:b w:val="0"/>
          <w:bCs w:val="0"/>
          <w:sz w:val="24"/>
          <w:szCs w:val="24"/>
          <w:rtl/>
        </w:rPr>
        <w:t xml:space="preserve"> המודול יתוכנן לנפחים </w:t>
      </w:r>
      <w:r w:rsidR="0074742D">
        <w:rPr>
          <w:rFonts w:hint="cs"/>
          <w:b w:val="0"/>
          <w:bCs w:val="0"/>
          <w:sz w:val="24"/>
          <w:szCs w:val="24"/>
          <w:rtl/>
        </w:rPr>
        <w:t>כפי שמפורט סעיף בסקלביליות 8.4</w:t>
      </w:r>
      <w:r w:rsidR="008D18B5" w:rsidRPr="00C320FF">
        <w:rPr>
          <w:b w:val="0"/>
          <w:bCs w:val="0"/>
          <w:sz w:val="24"/>
          <w:szCs w:val="24"/>
          <w:rtl/>
        </w:rPr>
        <w:t xml:space="preserve">. </w:t>
      </w:r>
    </w:p>
    <w:p w14:paraId="7DEA0DD3" w14:textId="21F4D613" w:rsidR="00E952B5" w:rsidRPr="00C320FF" w:rsidRDefault="009B37B4" w:rsidP="008D18B5">
      <w:pPr>
        <w:pStyle w:val="11"/>
        <w:tabs>
          <w:tab w:val="clear" w:pos="1334"/>
          <w:tab w:val="left" w:pos="909"/>
        </w:tabs>
        <w:ind w:left="909" w:hanging="549"/>
        <w:rPr>
          <w:b w:val="0"/>
          <w:bCs w:val="0"/>
          <w:sz w:val="24"/>
          <w:szCs w:val="24"/>
        </w:rPr>
      </w:pPr>
      <w:r w:rsidRPr="00C320FF">
        <w:rPr>
          <w:b w:val="0"/>
          <w:bCs w:val="0"/>
          <w:sz w:val="24"/>
          <w:szCs w:val="24"/>
          <w:rtl/>
        </w:rPr>
        <w:t>צריכת הנתונים והשימוש בבסיסי הנתונים צריכים להיות פשוטים ונגישים באמצעות שפ</w:t>
      </w:r>
      <w:r w:rsidR="00322FB6">
        <w:rPr>
          <w:rFonts w:hint="cs"/>
          <w:b w:val="0"/>
          <w:bCs w:val="0"/>
          <w:sz w:val="24"/>
          <w:szCs w:val="24"/>
          <w:rtl/>
        </w:rPr>
        <w:t>ו</w:t>
      </w:r>
      <w:r w:rsidRPr="00C320FF">
        <w:rPr>
          <w:b w:val="0"/>
          <w:bCs w:val="0"/>
          <w:sz w:val="24"/>
          <w:szCs w:val="24"/>
          <w:rtl/>
        </w:rPr>
        <w:t xml:space="preserve">ת  </w:t>
      </w:r>
      <w:r w:rsidRPr="00C320FF">
        <w:rPr>
          <w:b w:val="0"/>
          <w:bCs w:val="0"/>
          <w:sz w:val="24"/>
          <w:szCs w:val="24"/>
        </w:rPr>
        <w:t>Sql &amp; Python</w:t>
      </w:r>
      <w:r w:rsidRPr="00C320FF">
        <w:rPr>
          <w:b w:val="0"/>
          <w:bCs w:val="0"/>
          <w:sz w:val="24"/>
          <w:szCs w:val="24"/>
          <w:rtl/>
        </w:rPr>
        <w:t xml:space="preserve">. </w:t>
      </w:r>
    </w:p>
    <w:p w14:paraId="17214906" w14:textId="582C57B5" w:rsidR="00E952B5" w:rsidRPr="00C320FF" w:rsidRDefault="00B84402" w:rsidP="009205B1">
      <w:pPr>
        <w:pStyle w:val="11"/>
        <w:tabs>
          <w:tab w:val="clear" w:pos="1334"/>
          <w:tab w:val="left" w:pos="909"/>
        </w:tabs>
        <w:ind w:left="909" w:hanging="549"/>
        <w:rPr>
          <w:b w:val="0"/>
          <w:bCs w:val="0"/>
          <w:sz w:val="24"/>
          <w:szCs w:val="24"/>
        </w:rPr>
      </w:pPr>
      <w:r w:rsidRPr="00C320FF">
        <w:rPr>
          <w:b w:val="0"/>
          <w:bCs w:val="0"/>
          <w:sz w:val="24"/>
          <w:szCs w:val="24"/>
          <w:rtl/>
        </w:rPr>
        <w:t xml:space="preserve">על </w:t>
      </w:r>
      <w:r w:rsidR="009B37B4" w:rsidRPr="00C320FF">
        <w:rPr>
          <w:b w:val="0"/>
          <w:bCs w:val="0"/>
          <w:sz w:val="24"/>
          <w:szCs w:val="24"/>
          <w:rtl/>
        </w:rPr>
        <w:t xml:space="preserve">מסד הנתונים </w:t>
      </w:r>
      <w:r w:rsidRPr="00C320FF">
        <w:rPr>
          <w:b w:val="0"/>
          <w:bCs w:val="0"/>
          <w:sz w:val="24"/>
          <w:szCs w:val="24"/>
          <w:rtl/>
        </w:rPr>
        <w:t>להיות</w:t>
      </w:r>
      <w:r w:rsidR="00054FE8" w:rsidRPr="00C320FF">
        <w:rPr>
          <w:b w:val="0"/>
          <w:bCs w:val="0"/>
          <w:sz w:val="24"/>
          <w:szCs w:val="24"/>
          <w:rtl/>
        </w:rPr>
        <w:t xml:space="preserve"> </w:t>
      </w:r>
      <w:r w:rsidR="009205B1" w:rsidRPr="00C320FF">
        <w:rPr>
          <w:b w:val="0"/>
          <w:bCs w:val="0"/>
          <w:sz w:val="24"/>
          <w:szCs w:val="24"/>
          <w:rtl/>
        </w:rPr>
        <w:t xml:space="preserve">בעל יכולת לאחסן נתונים במבנה </w:t>
      </w:r>
      <w:r w:rsidR="00054FE8" w:rsidRPr="00C320FF">
        <w:rPr>
          <w:b w:val="0"/>
          <w:bCs w:val="0"/>
          <w:sz w:val="24"/>
          <w:szCs w:val="24"/>
          <w:rtl/>
        </w:rPr>
        <w:t>רלציוני</w:t>
      </w:r>
      <w:r w:rsidR="009B37B4" w:rsidRPr="00C320FF">
        <w:rPr>
          <w:b w:val="0"/>
          <w:bCs w:val="0"/>
          <w:sz w:val="24"/>
          <w:szCs w:val="24"/>
          <w:rtl/>
        </w:rPr>
        <w:t xml:space="preserve">. </w:t>
      </w:r>
    </w:p>
    <w:p w14:paraId="72FB17E9" w14:textId="6FB3FF9F" w:rsidR="00792407" w:rsidRPr="00C320FF" w:rsidRDefault="00E20949" w:rsidP="008D18B5">
      <w:pPr>
        <w:pStyle w:val="11"/>
        <w:tabs>
          <w:tab w:val="clear" w:pos="1334"/>
          <w:tab w:val="left" w:pos="909"/>
        </w:tabs>
        <w:ind w:left="909" w:hanging="549"/>
        <w:rPr>
          <w:b w:val="0"/>
          <w:bCs w:val="0"/>
          <w:sz w:val="24"/>
          <w:szCs w:val="24"/>
        </w:rPr>
      </w:pPr>
      <w:r w:rsidRPr="00C320FF">
        <w:rPr>
          <w:sz w:val="24"/>
          <w:szCs w:val="24"/>
          <w:rtl/>
        </w:rPr>
        <w:t>אחסון נתונים יעיל:</w:t>
      </w:r>
      <w:r w:rsidRPr="00C320FF">
        <w:rPr>
          <w:b w:val="0"/>
          <w:bCs w:val="0"/>
          <w:sz w:val="24"/>
          <w:szCs w:val="24"/>
          <w:rtl/>
        </w:rPr>
        <w:t xml:space="preserve"> על אחסון הנתונים </w:t>
      </w:r>
      <w:r w:rsidR="00252FE2" w:rsidRPr="00C320FF">
        <w:rPr>
          <w:b w:val="0"/>
          <w:bCs w:val="0"/>
          <w:sz w:val="24"/>
          <w:szCs w:val="24"/>
          <w:rtl/>
        </w:rPr>
        <w:t>לספק יכולות</w:t>
      </w:r>
      <w:r w:rsidRPr="00C320FF">
        <w:rPr>
          <w:b w:val="0"/>
          <w:bCs w:val="0"/>
          <w:sz w:val="24"/>
          <w:szCs w:val="24"/>
          <w:rtl/>
        </w:rPr>
        <w:t xml:space="preserve"> להשגת ביצועים גבוהים בטעינ</w:t>
      </w:r>
      <w:r w:rsidR="008D18B5" w:rsidRPr="00C320FF">
        <w:rPr>
          <w:b w:val="0"/>
          <w:bCs w:val="0"/>
          <w:sz w:val="24"/>
          <w:szCs w:val="24"/>
          <w:rtl/>
        </w:rPr>
        <w:t xml:space="preserve">ה, </w:t>
      </w:r>
      <w:r w:rsidRPr="00C320FF">
        <w:rPr>
          <w:b w:val="0"/>
          <w:bCs w:val="0"/>
          <w:sz w:val="24"/>
          <w:szCs w:val="24"/>
          <w:rtl/>
        </w:rPr>
        <w:t xml:space="preserve">עיבוד </w:t>
      </w:r>
      <w:r w:rsidR="00252FE2" w:rsidRPr="00C320FF">
        <w:rPr>
          <w:b w:val="0"/>
          <w:bCs w:val="0"/>
          <w:sz w:val="24"/>
          <w:szCs w:val="24"/>
          <w:rtl/>
        </w:rPr>
        <w:t>ו</w:t>
      </w:r>
      <w:r w:rsidRPr="00C320FF">
        <w:rPr>
          <w:b w:val="0"/>
          <w:bCs w:val="0"/>
          <w:sz w:val="24"/>
          <w:szCs w:val="24"/>
          <w:rtl/>
        </w:rPr>
        <w:t>אנליז</w:t>
      </w:r>
      <w:r w:rsidR="008D18B5" w:rsidRPr="00C320FF">
        <w:rPr>
          <w:b w:val="0"/>
          <w:bCs w:val="0"/>
          <w:sz w:val="24"/>
          <w:szCs w:val="24"/>
          <w:rtl/>
        </w:rPr>
        <w:t>ה</w:t>
      </w:r>
      <w:r w:rsidR="00252FE2" w:rsidRPr="00C320FF">
        <w:rPr>
          <w:b w:val="0"/>
          <w:bCs w:val="0"/>
          <w:sz w:val="24"/>
          <w:szCs w:val="24"/>
          <w:rtl/>
        </w:rPr>
        <w:t xml:space="preserve"> של-</w:t>
      </w:r>
      <w:r w:rsidRPr="00C320FF">
        <w:rPr>
          <w:b w:val="0"/>
          <w:bCs w:val="0"/>
          <w:sz w:val="24"/>
          <w:szCs w:val="24"/>
          <w:rtl/>
        </w:rPr>
        <w:t xml:space="preserve"> </w:t>
      </w:r>
      <w:r w:rsidRPr="00C320FF">
        <w:rPr>
          <w:b w:val="0"/>
          <w:bCs w:val="0"/>
          <w:sz w:val="24"/>
          <w:szCs w:val="24"/>
        </w:rPr>
        <w:t>BIG DATA</w:t>
      </w:r>
      <w:r w:rsidR="008D18B5" w:rsidRPr="00C320FF">
        <w:rPr>
          <w:b w:val="0"/>
          <w:bCs w:val="0"/>
          <w:sz w:val="24"/>
          <w:szCs w:val="24"/>
          <w:rtl/>
        </w:rPr>
        <w:t xml:space="preserve"> דוגמת </w:t>
      </w:r>
      <w:r w:rsidRPr="00C320FF">
        <w:rPr>
          <w:b w:val="0"/>
          <w:bCs w:val="0"/>
          <w:sz w:val="24"/>
          <w:szCs w:val="24"/>
          <w:rtl/>
        </w:rPr>
        <w:t>היכולת לחלק נתונים לחלקים קטנים יותר, שימוש בדחיסה כדי להקטין את גודל הנתונים, אחסון עמודי בזיכרון</w:t>
      </w:r>
      <w:r w:rsidR="0007545F" w:rsidRPr="00C320FF">
        <w:rPr>
          <w:b w:val="0"/>
          <w:bCs w:val="0"/>
          <w:sz w:val="24"/>
          <w:szCs w:val="24"/>
          <w:rtl/>
        </w:rPr>
        <w:t xml:space="preserve"> או </w:t>
      </w:r>
      <w:r w:rsidRPr="00C320FF">
        <w:rPr>
          <w:b w:val="0"/>
          <w:bCs w:val="0"/>
          <w:sz w:val="24"/>
          <w:szCs w:val="24"/>
          <w:rtl/>
        </w:rPr>
        <w:t xml:space="preserve">אחסון מבוזר </w:t>
      </w:r>
      <w:r w:rsidR="008D18B5" w:rsidRPr="00C320FF">
        <w:rPr>
          <w:b w:val="0"/>
          <w:bCs w:val="0"/>
          <w:sz w:val="24"/>
          <w:szCs w:val="24"/>
          <w:rtl/>
        </w:rPr>
        <w:t xml:space="preserve">שיאפשר </w:t>
      </w:r>
      <w:r w:rsidRPr="00C320FF">
        <w:rPr>
          <w:b w:val="0"/>
          <w:bCs w:val="0"/>
          <w:sz w:val="24"/>
          <w:szCs w:val="24"/>
          <w:rtl/>
        </w:rPr>
        <w:t>לשכפל נתונים למספר שרתים.</w:t>
      </w:r>
      <w:r w:rsidR="00BE1D5C" w:rsidRPr="00C320FF">
        <w:rPr>
          <w:b w:val="0"/>
          <w:bCs w:val="0"/>
          <w:sz w:val="24"/>
          <w:szCs w:val="24"/>
          <w:rtl/>
        </w:rPr>
        <w:t xml:space="preserve"> </w:t>
      </w:r>
    </w:p>
    <w:p w14:paraId="19F3E609" w14:textId="3BA069C5" w:rsidR="008D18B5" w:rsidRPr="00C320FF" w:rsidRDefault="00B84402" w:rsidP="008D18B5">
      <w:pPr>
        <w:pStyle w:val="11"/>
        <w:tabs>
          <w:tab w:val="clear" w:pos="1334"/>
          <w:tab w:val="left" w:pos="909"/>
        </w:tabs>
        <w:ind w:left="909" w:hanging="549"/>
        <w:rPr>
          <w:b w:val="0"/>
          <w:bCs w:val="0"/>
          <w:sz w:val="24"/>
          <w:szCs w:val="24"/>
        </w:rPr>
      </w:pPr>
      <w:r w:rsidRPr="00C320FF">
        <w:rPr>
          <w:b w:val="0"/>
          <w:bCs w:val="0"/>
          <w:sz w:val="24"/>
          <w:szCs w:val="24"/>
          <w:rtl/>
        </w:rPr>
        <w:t>למסד הנתונים נדרש</w:t>
      </w:r>
      <w:r w:rsidR="009B37B4" w:rsidRPr="00C320FF">
        <w:rPr>
          <w:b w:val="0"/>
          <w:bCs w:val="0"/>
          <w:sz w:val="24"/>
          <w:szCs w:val="24"/>
          <w:rtl/>
        </w:rPr>
        <w:t xml:space="preserve"> ממשק משתמש</w:t>
      </w:r>
      <w:r w:rsidR="00831F15" w:rsidRPr="00C320FF">
        <w:rPr>
          <w:b w:val="0"/>
          <w:bCs w:val="0"/>
          <w:sz w:val="24"/>
          <w:szCs w:val="24"/>
          <w:rtl/>
        </w:rPr>
        <w:t xml:space="preserve"> פשוט ואינטואיטיבי ש</w:t>
      </w:r>
      <w:r w:rsidR="008D18B5" w:rsidRPr="00C320FF">
        <w:rPr>
          <w:b w:val="0"/>
          <w:bCs w:val="0"/>
          <w:sz w:val="24"/>
          <w:szCs w:val="24"/>
          <w:rtl/>
        </w:rPr>
        <w:t>י</w:t>
      </w:r>
      <w:r w:rsidR="00831F15" w:rsidRPr="00C320FF">
        <w:rPr>
          <w:b w:val="0"/>
          <w:bCs w:val="0"/>
          <w:sz w:val="24"/>
          <w:szCs w:val="24"/>
          <w:rtl/>
        </w:rPr>
        <w:t xml:space="preserve">קל על תשאול הנתונים והרצת פקודות ניהול ותחזוקה עבור משתמש הקצה, </w:t>
      </w:r>
      <w:r w:rsidR="008D18B5" w:rsidRPr="00C320FF">
        <w:rPr>
          <w:b w:val="0"/>
          <w:bCs w:val="0"/>
          <w:sz w:val="24"/>
          <w:szCs w:val="24"/>
          <w:rtl/>
        </w:rPr>
        <w:t>ה</w:t>
      </w:r>
      <w:r w:rsidR="00831F15" w:rsidRPr="00C320FF">
        <w:rPr>
          <w:b w:val="0"/>
          <w:bCs w:val="0"/>
          <w:sz w:val="24"/>
          <w:szCs w:val="24"/>
          <w:rtl/>
        </w:rPr>
        <w:t>מפתח</w:t>
      </w:r>
      <w:r w:rsidR="008D18B5" w:rsidRPr="00C320FF">
        <w:rPr>
          <w:b w:val="0"/>
          <w:bCs w:val="0"/>
          <w:sz w:val="24"/>
          <w:szCs w:val="24"/>
          <w:rtl/>
        </w:rPr>
        <w:t>ים, ה</w:t>
      </w:r>
      <w:r w:rsidR="00831F15" w:rsidRPr="00C320FF">
        <w:rPr>
          <w:b w:val="0"/>
          <w:bCs w:val="0"/>
          <w:sz w:val="24"/>
          <w:szCs w:val="24"/>
          <w:rtl/>
        </w:rPr>
        <w:t>אנליסט</w:t>
      </w:r>
      <w:r w:rsidR="008D18B5" w:rsidRPr="00C320FF">
        <w:rPr>
          <w:b w:val="0"/>
          <w:bCs w:val="0"/>
          <w:sz w:val="24"/>
          <w:szCs w:val="24"/>
          <w:rtl/>
        </w:rPr>
        <w:t>ים ומדענ</w:t>
      </w:r>
      <w:r w:rsidR="00A32BD8" w:rsidRPr="00C320FF">
        <w:rPr>
          <w:b w:val="0"/>
          <w:bCs w:val="0"/>
          <w:sz w:val="24"/>
          <w:szCs w:val="24"/>
          <w:rtl/>
        </w:rPr>
        <w:t>י</w:t>
      </w:r>
      <w:r w:rsidR="008D18B5" w:rsidRPr="00C320FF">
        <w:rPr>
          <w:b w:val="0"/>
          <w:bCs w:val="0"/>
          <w:sz w:val="24"/>
          <w:szCs w:val="24"/>
          <w:rtl/>
        </w:rPr>
        <w:t xml:space="preserve"> הנתונים.</w:t>
      </w:r>
    </w:p>
    <w:p w14:paraId="65386C9E" w14:textId="0DCD8E90" w:rsidR="00B84402" w:rsidRPr="00C320FF" w:rsidRDefault="00217633" w:rsidP="008D18B5">
      <w:pPr>
        <w:pStyle w:val="11"/>
        <w:tabs>
          <w:tab w:val="clear" w:pos="1334"/>
          <w:tab w:val="left" w:pos="909"/>
        </w:tabs>
        <w:ind w:left="909" w:hanging="549"/>
        <w:rPr>
          <w:b w:val="0"/>
          <w:bCs w:val="0"/>
          <w:sz w:val="24"/>
          <w:szCs w:val="24"/>
        </w:rPr>
      </w:pPr>
      <w:r>
        <w:rPr>
          <w:b w:val="0"/>
          <w:bCs w:val="0"/>
          <w:sz w:val="24"/>
          <w:szCs w:val="24"/>
        </w:rPr>
        <w:t>:</w:t>
      </w:r>
      <w:r>
        <w:rPr>
          <w:rFonts w:hint="cs"/>
          <w:b w:val="0"/>
          <w:bCs w:val="0"/>
          <w:sz w:val="24"/>
          <w:szCs w:val="24"/>
        </w:rPr>
        <w:t>T</w:t>
      </w:r>
      <w:r>
        <w:rPr>
          <w:rFonts w:asciiTheme="minorHAnsi" w:hAnsiTheme="minorHAnsi"/>
          <w:b w:val="0"/>
          <w:bCs w:val="0"/>
          <w:sz w:val="24"/>
          <w:szCs w:val="24"/>
        </w:rPr>
        <w:t>ime travel</w:t>
      </w:r>
      <w:r w:rsidR="008D18B5" w:rsidRPr="00C320FF">
        <w:rPr>
          <w:b w:val="0"/>
          <w:bCs w:val="0"/>
          <w:sz w:val="24"/>
          <w:szCs w:val="24"/>
          <w:rtl/>
        </w:rPr>
        <w:t xml:space="preserve">המודול יתן </w:t>
      </w:r>
      <w:r w:rsidR="00B84402" w:rsidRPr="00C320FF">
        <w:rPr>
          <w:b w:val="0"/>
          <w:bCs w:val="0"/>
          <w:sz w:val="24"/>
          <w:szCs w:val="24"/>
          <w:rtl/>
        </w:rPr>
        <w:t>מענה לשמירת היסטוריה של נתוני</w:t>
      </w:r>
      <w:r w:rsidR="00F11726" w:rsidRPr="00C320FF">
        <w:rPr>
          <w:b w:val="0"/>
          <w:bCs w:val="0"/>
          <w:sz w:val="24"/>
          <w:szCs w:val="24"/>
          <w:rtl/>
        </w:rPr>
        <w:t xml:space="preserve"> </w:t>
      </w:r>
      <w:r w:rsidR="00F11726">
        <w:rPr>
          <w:rFonts w:hint="cs"/>
          <w:b w:val="0"/>
          <w:bCs w:val="0"/>
          <w:sz w:val="24"/>
          <w:szCs w:val="24"/>
          <w:rtl/>
        </w:rPr>
        <w:t>ה</w:t>
      </w:r>
      <w:r w:rsidR="00F11726" w:rsidRPr="00C320FF">
        <w:rPr>
          <w:b w:val="0"/>
          <w:bCs w:val="0"/>
          <w:sz w:val="24"/>
          <w:szCs w:val="24"/>
          <w:rtl/>
        </w:rPr>
        <w:t>טבלה לנקודת זמן מוגדרת מראש ושמירת תמונת מצב בנפרד לנתונים נוכחיים</w:t>
      </w:r>
      <w:r w:rsidR="00F11726">
        <w:rPr>
          <w:rFonts w:hint="cs"/>
          <w:b w:val="0"/>
          <w:bCs w:val="0"/>
          <w:sz w:val="24"/>
          <w:szCs w:val="24"/>
          <w:rtl/>
        </w:rPr>
        <w:t xml:space="preserve"> </w:t>
      </w:r>
      <w:r>
        <w:rPr>
          <w:rFonts w:hint="cs"/>
          <w:b w:val="0"/>
          <w:bCs w:val="0"/>
          <w:sz w:val="24"/>
          <w:szCs w:val="24"/>
          <w:rtl/>
        </w:rPr>
        <w:t>לדוגמה</w:t>
      </w:r>
      <w:r w:rsidRPr="00C320FF">
        <w:rPr>
          <w:b w:val="0"/>
          <w:bCs w:val="0"/>
          <w:sz w:val="24"/>
          <w:szCs w:val="24"/>
          <w:rtl/>
        </w:rPr>
        <w:t xml:space="preserve"> </w:t>
      </w:r>
      <w:r w:rsidR="00B84402" w:rsidRPr="00C320FF">
        <w:rPr>
          <w:b w:val="0"/>
          <w:bCs w:val="0"/>
          <w:sz w:val="24"/>
          <w:szCs w:val="24"/>
        </w:rPr>
        <w:t>SNAPSHOTS</w:t>
      </w:r>
      <w:r w:rsidR="00B84402" w:rsidRPr="00C320FF">
        <w:rPr>
          <w:b w:val="0"/>
          <w:bCs w:val="0"/>
          <w:sz w:val="24"/>
          <w:szCs w:val="24"/>
          <w:rtl/>
        </w:rPr>
        <w:t>.</w:t>
      </w:r>
      <w:r w:rsidR="00BE1D5C" w:rsidRPr="00C320FF">
        <w:rPr>
          <w:b w:val="0"/>
          <w:bCs w:val="0"/>
          <w:sz w:val="24"/>
          <w:szCs w:val="24"/>
          <w:rtl/>
        </w:rPr>
        <w:t xml:space="preserve"> </w:t>
      </w:r>
      <w:r w:rsidR="00F11726">
        <w:rPr>
          <w:rFonts w:hint="cs"/>
          <w:b w:val="0"/>
          <w:bCs w:val="0"/>
          <w:sz w:val="24"/>
          <w:szCs w:val="24"/>
          <w:rtl/>
        </w:rPr>
        <w:t>הפתרון יאפשר תחקור של נתונים היסטוריים במידת הצורך.</w:t>
      </w:r>
    </w:p>
    <w:p w14:paraId="1D2236A6" w14:textId="00E66A4B" w:rsidR="00D02EE3" w:rsidRPr="00C320FF" w:rsidRDefault="00D02EE3" w:rsidP="008D18B5">
      <w:pPr>
        <w:pStyle w:val="11"/>
        <w:tabs>
          <w:tab w:val="clear" w:pos="1334"/>
          <w:tab w:val="left" w:pos="909"/>
        </w:tabs>
        <w:ind w:left="909" w:hanging="549"/>
        <w:rPr>
          <w:b w:val="0"/>
          <w:bCs w:val="0"/>
          <w:sz w:val="24"/>
          <w:szCs w:val="24"/>
        </w:rPr>
      </w:pPr>
      <w:r w:rsidRPr="00C320FF">
        <w:rPr>
          <w:b w:val="0"/>
          <w:bCs w:val="0"/>
          <w:sz w:val="24"/>
          <w:szCs w:val="24"/>
          <w:rtl/>
        </w:rPr>
        <w:t xml:space="preserve">על מסד הנתונים המוצע במודול לתת מענה ל </w:t>
      </w:r>
      <w:r w:rsidRPr="00C320FF">
        <w:rPr>
          <w:b w:val="0"/>
          <w:bCs w:val="0"/>
          <w:sz w:val="24"/>
          <w:szCs w:val="24"/>
        </w:rPr>
        <w:t>high availability &amp; disaster recovery</w:t>
      </w:r>
      <w:r w:rsidR="00F543E0" w:rsidRPr="00C320FF">
        <w:rPr>
          <w:b w:val="0"/>
          <w:bCs w:val="0"/>
          <w:sz w:val="24"/>
          <w:szCs w:val="24"/>
        </w:rPr>
        <w:t xml:space="preserve"> </w:t>
      </w:r>
      <w:r w:rsidR="00F543E0" w:rsidRPr="00C320FF">
        <w:rPr>
          <w:b w:val="0"/>
          <w:bCs w:val="0"/>
          <w:sz w:val="24"/>
          <w:szCs w:val="24"/>
          <w:rtl/>
        </w:rPr>
        <w:t>על פי המתואר ב</w:t>
      </w:r>
      <w:r w:rsidR="0020660E">
        <w:rPr>
          <w:rFonts w:hint="cs"/>
          <w:b w:val="0"/>
          <w:bCs w:val="0"/>
          <w:sz w:val="24"/>
          <w:szCs w:val="24"/>
          <w:rtl/>
        </w:rPr>
        <w:t>סעיף</w:t>
      </w:r>
      <w:r w:rsidR="00F543E0" w:rsidRPr="00C320FF">
        <w:rPr>
          <w:b w:val="0"/>
          <w:bCs w:val="0"/>
          <w:sz w:val="24"/>
          <w:szCs w:val="24"/>
          <w:rtl/>
        </w:rPr>
        <w:t xml:space="preserve"> </w:t>
      </w:r>
      <w:r w:rsidR="008D5C05">
        <w:rPr>
          <w:rFonts w:hint="cs"/>
          <w:b w:val="0"/>
          <w:bCs w:val="0"/>
          <w:sz w:val="24"/>
          <w:szCs w:val="24"/>
          <w:rtl/>
        </w:rPr>
        <w:t>8.5</w:t>
      </w:r>
      <w:r w:rsidR="00F543E0" w:rsidRPr="00C320FF">
        <w:rPr>
          <w:b w:val="0"/>
          <w:bCs w:val="0"/>
          <w:sz w:val="24"/>
          <w:szCs w:val="24"/>
          <w:rtl/>
        </w:rPr>
        <w:t xml:space="preserve"> להלן.</w:t>
      </w:r>
    </w:p>
    <w:p w14:paraId="449730F5" w14:textId="2DED74E8" w:rsidR="00D02EE3" w:rsidRPr="00C320FF" w:rsidRDefault="000C5878" w:rsidP="000C5878">
      <w:pPr>
        <w:pStyle w:val="11"/>
        <w:tabs>
          <w:tab w:val="clear" w:pos="1334"/>
          <w:tab w:val="left" w:pos="909"/>
        </w:tabs>
        <w:ind w:left="909" w:hanging="549"/>
        <w:rPr>
          <w:b w:val="0"/>
          <w:bCs w:val="0"/>
          <w:sz w:val="24"/>
          <w:szCs w:val="24"/>
        </w:rPr>
      </w:pPr>
      <w:r w:rsidRPr="00C320FF">
        <w:rPr>
          <w:b w:val="0"/>
          <w:bCs w:val="0"/>
          <w:sz w:val="24"/>
          <w:szCs w:val="24"/>
          <w:rtl/>
        </w:rPr>
        <w:t>על הפתרון לתת מענה לטיפול אוטומטי ב</w:t>
      </w:r>
      <w:r w:rsidR="00D02EE3" w:rsidRPr="00C320FF">
        <w:rPr>
          <w:b w:val="0"/>
          <w:bCs w:val="0"/>
          <w:sz w:val="24"/>
          <w:szCs w:val="24"/>
          <w:rtl/>
        </w:rPr>
        <w:t>שגיאות וכשלים במסד הנתונים ללא פגיעה בזמינות המידע</w:t>
      </w:r>
      <w:r w:rsidR="008D5C05">
        <w:rPr>
          <w:rFonts w:hint="cs"/>
          <w:b w:val="0"/>
          <w:bCs w:val="0"/>
          <w:sz w:val="24"/>
          <w:szCs w:val="24"/>
          <w:rtl/>
        </w:rPr>
        <w:t xml:space="preserve"> </w:t>
      </w:r>
      <w:r w:rsidR="008D5C05" w:rsidRPr="00C320FF">
        <w:rPr>
          <w:b w:val="0"/>
          <w:bCs w:val="0"/>
          <w:sz w:val="24"/>
          <w:szCs w:val="24"/>
          <w:rtl/>
        </w:rPr>
        <w:t>על פי המתואר ב</w:t>
      </w:r>
      <w:r w:rsidR="0020660E">
        <w:rPr>
          <w:rFonts w:hint="cs"/>
          <w:b w:val="0"/>
          <w:bCs w:val="0"/>
          <w:sz w:val="24"/>
          <w:szCs w:val="24"/>
          <w:rtl/>
        </w:rPr>
        <w:t>סעיפי</w:t>
      </w:r>
      <w:r w:rsidR="008D5C05" w:rsidRPr="00C320FF">
        <w:rPr>
          <w:b w:val="0"/>
          <w:bCs w:val="0"/>
          <w:sz w:val="24"/>
          <w:szCs w:val="24"/>
          <w:rtl/>
        </w:rPr>
        <w:t xml:space="preserve"> </w:t>
      </w:r>
      <w:r w:rsidR="0020660E">
        <w:rPr>
          <w:b w:val="0"/>
          <w:bCs w:val="0"/>
          <w:sz w:val="24"/>
          <w:szCs w:val="24"/>
        </w:rPr>
        <w:t>8</w:t>
      </w:r>
      <w:r w:rsidR="008D5C05" w:rsidRPr="00C320FF">
        <w:rPr>
          <w:b w:val="0"/>
          <w:bCs w:val="0"/>
          <w:sz w:val="24"/>
          <w:szCs w:val="24"/>
          <w:rtl/>
        </w:rPr>
        <w:t xml:space="preserve"> להלן.</w:t>
      </w:r>
    </w:p>
    <w:p w14:paraId="773DF8BF" w14:textId="75BF8880" w:rsidR="00D02EE3" w:rsidRPr="00C320FF" w:rsidRDefault="00AE67B6" w:rsidP="008D5C05">
      <w:pPr>
        <w:pStyle w:val="11"/>
        <w:tabs>
          <w:tab w:val="clear" w:pos="1334"/>
          <w:tab w:val="left" w:pos="909"/>
        </w:tabs>
        <w:ind w:left="909" w:hanging="549"/>
        <w:rPr>
          <w:b w:val="0"/>
          <w:bCs w:val="0"/>
          <w:sz w:val="24"/>
          <w:szCs w:val="24"/>
        </w:rPr>
      </w:pPr>
      <w:r w:rsidRPr="00C320FF">
        <w:rPr>
          <w:b w:val="0"/>
          <w:bCs w:val="0"/>
          <w:sz w:val="24"/>
          <w:szCs w:val="24"/>
          <w:rtl/>
        </w:rPr>
        <w:lastRenderedPageBreak/>
        <w:t>על רכיבי מודול אחסון הנתונים לאפשר אחסון,</w:t>
      </w:r>
      <w:r w:rsidR="00A32BD8" w:rsidRPr="00C320FF">
        <w:rPr>
          <w:b w:val="0"/>
          <w:bCs w:val="0"/>
          <w:sz w:val="24"/>
          <w:szCs w:val="24"/>
          <w:rtl/>
        </w:rPr>
        <w:t xml:space="preserve"> </w:t>
      </w:r>
      <w:r w:rsidRPr="00C320FF">
        <w:rPr>
          <w:b w:val="0"/>
          <w:bCs w:val="0"/>
          <w:sz w:val="24"/>
          <w:szCs w:val="24"/>
          <w:rtl/>
        </w:rPr>
        <w:t xml:space="preserve">תשאול ותחקור סוגי מידע מובנה, חצי מובנה ובלתי מובנים. </w:t>
      </w:r>
    </w:p>
    <w:p w14:paraId="2415029B" w14:textId="122DABE5" w:rsidR="00A32BD8" w:rsidRPr="00C320FF" w:rsidRDefault="009223DC" w:rsidP="00FF0246">
      <w:pPr>
        <w:pStyle w:val="11"/>
        <w:rPr>
          <w:b w:val="0"/>
          <w:bCs w:val="0"/>
          <w:sz w:val="24"/>
          <w:szCs w:val="24"/>
        </w:rPr>
      </w:pPr>
      <w:r w:rsidRPr="00C320FF">
        <w:rPr>
          <w:sz w:val="24"/>
          <w:szCs w:val="24"/>
          <w:rtl/>
        </w:rPr>
        <w:t>שכבות מידע</w:t>
      </w:r>
      <w:r w:rsidR="00560FEA" w:rsidRPr="00C320FF">
        <w:rPr>
          <w:b w:val="0"/>
          <w:bCs w:val="0"/>
          <w:sz w:val="24"/>
          <w:szCs w:val="24"/>
          <w:rtl/>
        </w:rPr>
        <w:t xml:space="preserve"> מובנה</w:t>
      </w:r>
      <w:r w:rsidRPr="00C320FF">
        <w:rPr>
          <w:b w:val="0"/>
          <w:bCs w:val="0"/>
          <w:sz w:val="24"/>
          <w:szCs w:val="24"/>
          <w:rtl/>
        </w:rPr>
        <w:t>:</w:t>
      </w:r>
      <w:r w:rsidRPr="00C320FF">
        <w:rPr>
          <w:b w:val="0"/>
          <w:bCs w:val="0"/>
          <w:sz w:val="24"/>
          <w:szCs w:val="24"/>
        </w:rPr>
        <w:t xml:space="preserve"> </w:t>
      </w:r>
      <w:r w:rsidR="00A32BD8" w:rsidRPr="00C320FF">
        <w:rPr>
          <w:b w:val="0"/>
          <w:bCs w:val="0"/>
          <w:sz w:val="24"/>
          <w:szCs w:val="24"/>
          <w:rtl/>
        </w:rPr>
        <w:t>המודול יכלול א</w:t>
      </w:r>
      <w:r w:rsidR="00C16C25" w:rsidRPr="00C320FF">
        <w:rPr>
          <w:b w:val="0"/>
          <w:bCs w:val="0"/>
          <w:sz w:val="24"/>
          <w:szCs w:val="24"/>
          <w:rtl/>
        </w:rPr>
        <w:t xml:space="preserve">ת שכבות </w:t>
      </w:r>
      <w:r w:rsidR="00A32BD8" w:rsidRPr="00C320FF">
        <w:rPr>
          <w:b w:val="0"/>
          <w:bCs w:val="0"/>
          <w:sz w:val="24"/>
          <w:szCs w:val="24"/>
          <w:rtl/>
        </w:rPr>
        <w:t>המידע הבאות</w:t>
      </w:r>
      <w:r w:rsidR="00C16C25" w:rsidRPr="00C320FF">
        <w:rPr>
          <w:b w:val="0"/>
          <w:bCs w:val="0"/>
          <w:sz w:val="24"/>
          <w:szCs w:val="24"/>
          <w:rtl/>
        </w:rPr>
        <w:t>:</w:t>
      </w:r>
    </w:p>
    <w:p w14:paraId="08E7E9AA" w14:textId="140B5ECF" w:rsidR="003F1CBF" w:rsidRPr="00C320FF" w:rsidRDefault="00C16C25" w:rsidP="008D5C05">
      <w:pPr>
        <w:pStyle w:val="111"/>
        <w:ind w:left="1759" w:hanging="769"/>
        <w:rPr>
          <w:b w:val="0"/>
          <w:bCs w:val="0"/>
        </w:rPr>
      </w:pPr>
      <w:r w:rsidRPr="00C320FF">
        <w:rPr>
          <w:b w:val="0"/>
          <w:bCs w:val="0"/>
          <w:rtl/>
        </w:rPr>
        <w:t xml:space="preserve">שכבת </w:t>
      </w:r>
      <w:r w:rsidR="007D3C91" w:rsidRPr="00C320FF">
        <w:rPr>
          <w:b w:val="0"/>
          <w:bCs w:val="0"/>
          <w:rtl/>
        </w:rPr>
        <w:t>מידע גולמי</w:t>
      </w:r>
      <w:r w:rsidR="003F1CBF" w:rsidRPr="00C320FF">
        <w:rPr>
          <w:b w:val="0"/>
          <w:bCs w:val="0"/>
          <w:rtl/>
        </w:rPr>
        <w:t xml:space="preserve"> - </w:t>
      </w:r>
      <w:r w:rsidR="003F1CBF" w:rsidRPr="00C320FF">
        <w:rPr>
          <w:b w:val="0"/>
          <w:bCs w:val="0"/>
        </w:rPr>
        <w:t>Loading Layer</w:t>
      </w:r>
      <w:r w:rsidR="003F1CBF" w:rsidRPr="00C320FF">
        <w:rPr>
          <w:b w:val="0"/>
          <w:bCs w:val="0"/>
          <w:rtl/>
        </w:rPr>
        <w:t xml:space="preserve">  </w:t>
      </w:r>
      <w:r w:rsidRPr="00C320FF">
        <w:rPr>
          <w:b w:val="0"/>
          <w:bCs w:val="0"/>
          <w:rtl/>
        </w:rPr>
        <w:t xml:space="preserve">- </w:t>
      </w:r>
      <w:r w:rsidR="00B84402" w:rsidRPr="00C320FF">
        <w:rPr>
          <w:b w:val="0"/>
          <w:bCs w:val="0"/>
          <w:rtl/>
        </w:rPr>
        <w:t>תכיל</w:t>
      </w:r>
      <w:r w:rsidR="003F1CBF" w:rsidRPr="00C320FF">
        <w:rPr>
          <w:b w:val="0"/>
          <w:bCs w:val="0"/>
          <w:rtl/>
        </w:rPr>
        <w:t xml:space="preserve"> את הנתונים בצורתם הגולמית - זוהי שכבה שאינה מעובדת וזהה לנתונים הנוכחים במערכות המקור.</w:t>
      </w:r>
    </w:p>
    <w:p w14:paraId="43FBDEF9" w14:textId="12409DD9" w:rsidR="003F1CBF" w:rsidRPr="00C320FF" w:rsidRDefault="00C16C25" w:rsidP="008D5C05">
      <w:pPr>
        <w:pStyle w:val="111"/>
        <w:ind w:left="1759" w:hanging="769"/>
        <w:rPr>
          <w:b w:val="0"/>
          <w:bCs w:val="0"/>
        </w:rPr>
      </w:pPr>
      <w:r w:rsidRPr="00C320FF">
        <w:rPr>
          <w:b w:val="0"/>
          <w:bCs w:val="0"/>
          <w:rtl/>
        </w:rPr>
        <w:t xml:space="preserve">שכבת </w:t>
      </w:r>
      <w:r w:rsidR="007D3C91" w:rsidRPr="00C320FF">
        <w:rPr>
          <w:b w:val="0"/>
          <w:bCs w:val="0"/>
          <w:rtl/>
        </w:rPr>
        <w:t xml:space="preserve">מידע </w:t>
      </w:r>
      <w:r w:rsidR="005E73BB" w:rsidRPr="00C320FF">
        <w:rPr>
          <w:b w:val="0"/>
          <w:bCs w:val="0"/>
          <w:rtl/>
        </w:rPr>
        <w:t>מטויב</w:t>
      </w:r>
      <w:r w:rsidR="008D5C05">
        <w:rPr>
          <w:rFonts w:hint="cs"/>
          <w:b w:val="0"/>
          <w:bCs w:val="0"/>
          <w:rtl/>
        </w:rPr>
        <w:t>ת</w:t>
      </w:r>
      <w:r w:rsidR="003F1CBF" w:rsidRPr="00C320FF">
        <w:rPr>
          <w:b w:val="0"/>
          <w:bCs w:val="0"/>
          <w:rtl/>
        </w:rPr>
        <w:t xml:space="preserve"> - </w:t>
      </w:r>
      <w:r w:rsidR="003F1CBF" w:rsidRPr="00C320FF">
        <w:rPr>
          <w:b w:val="0"/>
          <w:bCs w:val="0"/>
        </w:rPr>
        <w:t>Curated Data Layer</w:t>
      </w:r>
      <w:r w:rsidR="003F1CBF" w:rsidRPr="00C320FF">
        <w:rPr>
          <w:b w:val="0"/>
          <w:bCs w:val="0"/>
          <w:rtl/>
        </w:rPr>
        <w:t xml:space="preserve"> </w:t>
      </w:r>
      <w:r w:rsidRPr="00C320FF">
        <w:rPr>
          <w:b w:val="0"/>
          <w:bCs w:val="0"/>
          <w:rtl/>
        </w:rPr>
        <w:t xml:space="preserve">– תהיה </w:t>
      </w:r>
      <w:r w:rsidR="003F1CBF" w:rsidRPr="00C320FF">
        <w:rPr>
          <w:b w:val="0"/>
          <w:bCs w:val="0"/>
          <w:rtl/>
        </w:rPr>
        <w:t>מבוססת על נתוני שכב</w:t>
      </w:r>
      <w:r w:rsidRPr="00C320FF">
        <w:rPr>
          <w:b w:val="0"/>
          <w:bCs w:val="0"/>
          <w:rtl/>
        </w:rPr>
        <w:t xml:space="preserve">ת המידע הגולמי </w:t>
      </w:r>
      <w:r w:rsidR="003F1CBF" w:rsidRPr="00C320FF">
        <w:rPr>
          <w:b w:val="0"/>
          <w:bCs w:val="0"/>
          <w:rtl/>
        </w:rPr>
        <w:t>ות</w:t>
      </w:r>
      <w:r w:rsidR="00B84402" w:rsidRPr="00C320FF">
        <w:rPr>
          <w:b w:val="0"/>
          <w:bCs w:val="0"/>
          <w:rtl/>
        </w:rPr>
        <w:t>דע ל</w:t>
      </w:r>
      <w:r w:rsidR="003F1CBF" w:rsidRPr="00C320FF">
        <w:rPr>
          <w:b w:val="0"/>
          <w:bCs w:val="0"/>
          <w:rtl/>
        </w:rPr>
        <w:t xml:space="preserve">טפל בניקוי הנתונים, טופולוגיה, סטנדרטיזציה של האובייקטים ושמירת היסטוריה. </w:t>
      </w:r>
    </w:p>
    <w:p w14:paraId="30A5C37C" w14:textId="0E659DA8" w:rsidR="003F1CBF" w:rsidRPr="00C320FF" w:rsidRDefault="00C16C25" w:rsidP="00213A71">
      <w:pPr>
        <w:pStyle w:val="1111"/>
        <w:ind w:left="2184" w:hanging="425"/>
      </w:pPr>
      <w:r w:rsidRPr="00C320FF">
        <w:rPr>
          <w:rtl/>
        </w:rPr>
        <w:t xml:space="preserve">תידרש </w:t>
      </w:r>
      <w:r w:rsidR="003F1CBF" w:rsidRPr="00C320FF">
        <w:rPr>
          <w:rtl/>
        </w:rPr>
        <w:t>הגדרת מפתח חד חד ערכי לרשומה, הורדת</w:t>
      </w:r>
      <w:r w:rsidR="00213A71" w:rsidRPr="00C320FF">
        <w:rPr>
          <w:rtl/>
        </w:rPr>
        <w:t xml:space="preserve"> רשומות כפולות</w:t>
      </w:r>
      <w:r w:rsidR="003F1CBF" w:rsidRPr="00C320FF">
        <w:rPr>
          <w:rtl/>
        </w:rPr>
        <w:t xml:space="preserve"> בהתאם למפתח.</w:t>
      </w:r>
      <w:r w:rsidR="00F67221">
        <w:rPr>
          <w:rFonts w:hint="cs"/>
          <w:rtl/>
        </w:rPr>
        <w:t>יש לפרט האם בפתרון המוצע יש אפשרות חיפוש והגדרת מפתח חד ערכי באופן אוטומטי .</w:t>
      </w:r>
    </w:p>
    <w:p w14:paraId="62493B65" w14:textId="2A1F9B49" w:rsidR="003F1CBF" w:rsidRPr="00C320FF" w:rsidRDefault="00C16C25" w:rsidP="00553F8E">
      <w:pPr>
        <w:pStyle w:val="1111"/>
        <w:ind w:left="2184" w:hanging="425"/>
      </w:pPr>
      <w:r w:rsidRPr="00C320FF">
        <w:rPr>
          <w:rtl/>
        </w:rPr>
        <w:t xml:space="preserve">תידרש </w:t>
      </w:r>
      <w:r w:rsidR="003F1CBF" w:rsidRPr="00C320FF">
        <w:rPr>
          <w:rtl/>
        </w:rPr>
        <w:t>הפיכת פורמט הנתונים בהתאם לאופי הנתונים. לדוגמה כל נתוני התאריך אשר מקורם ב</w:t>
      </w:r>
      <w:r w:rsidR="003F1CBF" w:rsidRPr="00C320FF">
        <w:t>ADABAS</w:t>
      </w:r>
      <w:r w:rsidR="003F1CBF" w:rsidRPr="00C320FF">
        <w:rPr>
          <w:rtl/>
        </w:rPr>
        <w:t xml:space="preserve"> מגיעים בפורמט נומרי ונדרש להפוך אותם לפורמט מסוג תאריך (</w:t>
      </w:r>
      <w:r w:rsidR="003F1CBF" w:rsidRPr="00C320FF">
        <w:t>DATE\DATE TIME</w:t>
      </w:r>
      <w:r w:rsidR="003F1CBF" w:rsidRPr="00C320FF">
        <w:rPr>
          <w:rtl/>
        </w:rPr>
        <w:t xml:space="preserve">). </w:t>
      </w:r>
    </w:p>
    <w:p w14:paraId="2E78793E" w14:textId="0E550009" w:rsidR="003F1CBF" w:rsidRPr="00C320FF" w:rsidRDefault="00C16C25" w:rsidP="003F1CBF">
      <w:pPr>
        <w:pStyle w:val="1111"/>
        <w:ind w:left="2184" w:hanging="425"/>
      </w:pPr>
      <w:r w:rsidRPr="00C320FF">
        <w:rPr>
          <w:rtl/>
        </w:rPr>
        <w:t xml:space="preserve">בנוסף, תבוצע </w:t>
      </w:r>
      <w:r w:rsidR="00217633">
        <w:rPr>
          <w:rFonts w:hint="cs"/>
          <w:rtl/>
        </w:rPr>
        <w:t>נירמול</w:t>
      </w:r>
      <w:r w:rsidR="00217633" w:rsidRPr="00C320FF">
        <w:rPr>
          <w:rtl/>
        </w:rPr>
        <w:t xml:space="preserve"> </w:t>
      </w:r>
      <w:r w:rsidR="003F1CBF" w:rsidRPr="00C320FF">
        <w:rPr>
          <w:rtl/>
        </w:rPr>
        <w:t>וסטנדרטיזציה נוספ</w:t>
      </w:r>
      <w:r w:rsidRPr="00C320FF">
        <w:rPr>
          <w:rtl/>
        </w:rPr>
        <w:t xml:space="preserve">ים, </w:t>
      </w:r>
      <w:r w:rsidR="003F1CBF" w:rsidRPr="00C320FF">
        <w:rPr>
          <w:rtl/>
        </w:rPr>
        <w:t xml:space="preserve">בהתאם להמלצתו של ארכיטקט נתונים. </w:t>
      </w:r>
    </w:p>
    <w:p w14:paraId="5ED01A69" w14:textId="0FABB96C" w:rsidR="003F1CBF" w:rsidRPr="00C320FF" w:rsidRDefault="003F1CBF" w:rsidP="008D5C05">
      <w:pPr>
        <w:pStyle w:val="111"/>
        <w:ind w:left="1759" w:hanging="769"/>
        <w:rPr>
          <w:b w:val="0"/>
          <w:bCs w:val="0"/>
        </w:rPr>
      </w:pPr>
      <w:r w:rsidRPr="00C320FF">
        <w:rPr>
          <w:b w:val="0"/>
          <w:bCs w:val="0"/>
          <w:rtl/>
        </w:rPr>
        <w:t xml:space="preserve"> </w:t>
      </w:r>
      <w:r w:rsidR="00C16C25" w:rsidRPr="00C320FF">
        <w:rPr>
          <w:b w:val="0"/>
          <w:bCs w:val="0"/>
          <w:rtl/>
        </w:rPr>
        <w:t xml:space="preserve">שכבת </w:t>
      </w:r>
      <w:r w:rsidR="007D3C91" w:rsidRPr="00C320FF">
        <w:rPr>
          <w:b w:val="0"/>
          <w:bCs w:val="0"/>
          <w:rtl/>
        </w:rPr>
        <w:t>מידע מותמם</w:t>
      </w:r>
      <w:r w:rsidRPr="00C320FF">
        <w:rPr>
          <w:b w:val="0"/>
          <w:bCs w:val="0"/>
          <w:rtl/>
        </w:rPr>
        <w:t xml:space="preserve">- </w:t>
      </w:r>
      <w:r w:rsidR="00C16C25" w:rsidRPr="00C320FF">
        <w:rPr>
          <w:b w:val="0"/>
          <w:bCs w:val="0"/>
        </w:rPr>
        <w:t xml:space="preserve">- </w:t>
      </w:r>
      <w:r w:rsidRPr="00C320FF">
        <w:rPr>
          <w:b w:val="0"/>
          <w:bCs w:val="0"/>
        </w:rPr>
        <w:t xml:space="preserve"> Clone Data Anonymization </w:t>
      </w:r>
      <w:r w:rsidRPr="00C320FF">
        <w:rPr>
          <w:b w:val="0"/>
          <w:bCs w:val="0"/>
          <w:rtl/>
        </w:rPr>
        <w:t xml:space="preserve">השכבה המותממת של נתונים משכבת </w:t>
      </w:r>
      <w:r w:rsidRPr="00C320FF">
        <w:rPr>
          <w:b w:val="0"/>
          <w:bCs w:val="0"/>
        </w:rPr>
        <w:t>Curated Data Layer</w:t>
      </w:r>
      <w:r w:rsidRPr="00C320FF">
        <w:rPr>
          <w:b w:val="0"/>
          <w:bCs w:val="0"/>
          <w:rtl/>
        </w:rPr>
        <w:t>. על המציע להגדיר את שכבת המידע ולייצר תהליך שינוע הנתונים מ-</w:t>
      </w:r>
      <w:r w:rsidRPr="00C320FF">
        <w:rPr>
          <w:b w:val="0"/>
          <w:bCs w:val="0"/>
        </w:rPr>
        <w:t xml:space="preserve"> Curated Data Layer</w:t>
      </w:r>
      <w:r w:rsidRPr="00C320FF">
        <w:rPr>
          <w:b w:val="0"/>
          <w:bCs w:val="0"/>
          <w:rtl/>
        </w:rPr>
        <w:t>ל</w:t>
      </w:r>
      <w:r w:rsidRPr="00C320FF">
        <w:rPr>
          <w:b w:val="0"/>
          <w:bCs w:val="0"/>
        </w:rPr>
        <w:t xml:space="preserve"> Clone Data Anonymization </w:t>
      </w:r>
      <w:r w:rsidRPr="00C320FF">
        <w:rPr>
          <w:b w:val="0"/>
          <w:bCs w:val="0"/>
          <w:rtl/>
        </w:rPr>
        <w:t>.</w:t>
      </w:r>
      <w:r w:rsidR="008D5C05">
        <w:rPr>
          <w:rFonts w:hint="cs"/>
          <w:b w:val="0"/>
          <w:bCs w:val="0"/>
          <w:rtl/>
        </w:rPr>
        <w:t xml:space="preserve"> </w:t>
      </w:r>
      <w:r w:rsidR="008D5C05" w:rsidRPr="00C320FF">
        <w:rPr>
          <w:b w:val="0"/>
          <w:bCs w:val="0"/>
          <w:rtl/>
        </w:rPr>
        <w:t xml:space="preserve">תהליך ההתממה </w:t>
      </w:r>
      <w:r w:rsidR="008D5C05" w:rsidRPr="00E9429E">
        <w:rPr>
          <w:b w:val="0"/>
          <w:bCs w:val="0"/>
          <w:rtl/>
        </w:rPr>
        <w:t>לא</w:t>
      </w:r>
      <w:r w:rsidR="008D5C05" w:rsidRPr="00C320FF">
        <w:rPr>
          <w:b w:val="0"/>
          <w:bCs w:val="0"/>
          <w:rtl/>
        </w:rPr>
        <w:t xml:space="preserve"> נדרש להתבצע במסגרת הפרויקט.</w:t>
      </w:r>
    </w:p>
    <w:p w14:paraId="1192BF9A" w14:textId="45CD392F" w:rsidR="00E9429E" w:rsidRDefault="007D3C91" w:rsidP="008D5C05">
      <w:pPr>
        <w:pStyle w:val="111"/>
        <w:ind w:left="1759" w:hanging="769"/>
        <w:rPr>
          <w:b w:val="0"/>
          <w:bCs w:val="0"/>
        </w:rPr>
      </w:pPr>
      <w:r w:rsidRPr="00C320FF">
        <w:rPr>
          <w:b w:val="0"/>
          <w:bCs w:val="0"/>
          <w:rtl/>
        </w:rPr>
        <w:t xml:space="preserve"> </w:t>
      </w:r>
      <w:r w:rsidR="009104BD">
        <w:rPr>
          <w:rFonts w:hint="cs"/>
          <w:b w:val="0"/>
          <w:bCs w:val="0"/>
          <w:rtl/>
        </w:rPr>
        <w:t>שכבת מידע עסקי -</w:t>
      </w:r>
      <w:r w:rsidR="00A02ACE" w:rsidRPr="00C320FF">
        <w:rPr>
          <w:b w:val="0"/>
          <w:bCs w:val="0"/>
          <w:rtl/>
        </w:rPr>
        <w:t xml:space="preserve">על </w:t>
      </w:r>
      <w:r w:rsidR="00331D8B" w:rsidRPr="00C320FF">
        <w:rPr>
          <w:b w:val="0"/>
          <w:bCs w:val="0"/>
          <w:rtl/>
        </w:rPr>
        <w:t>ה</w:t>
      </w:r>
      <w:r w:rsidRPr="00C320FF">
        <w:rPr>
          <w:b w:val="0"/>
          <w:bCs w:val="0"/>
          <w:rtl/>
        </w:rPr>
        <w:t xml:space="preserve">שכבה העסקית </w:t>
      </w:r>
      <w:r w:rsidR="00A02ACE" w:rsidRPr="00C320FF">
        <w:rPr>
          <w:b w:val="0"/>
          <w:bCs w:val="0"/>
          <w:rtl/>
        </w:rPr>
        <w:t>לתת מענה ל</w:t>
      </w:r>
      <w:r w:rsidRPr="00C320FF">
        <w:rPr>
          <w:b w:val="0"/>
          <w:bCs w:val="0"/>
          <w:rtl/>
        </w:rPr>
        <w:t>מחסן הנתונים</w:t>
      </w:r>
      <w:r w:rsidRPr="00C320FF">
        <w:rPr>
          <w:b w:val="0"/>
          <w:bCs w:val="0"/>
        </w:rPr>
        <w:t>Datamarts</w:t>
      </w:r>
      <w:r w:rsidR="00851233">
        <w:rPr>
          <w:b w:val="0"/>
          <w:bCs w:val="0"/>
        </w:rPr>
        <w:t xml:space="preserve"> </w:t>
      </w:r>
      <w:r w:rsidRPr="00C320FF">
        <w:rPr>
          <w:b w:val="0"/>
          <w:bCs w:val="0"/>
        </w:rPr>
        <w:t>,</w:t>
      </w:r>
      <w:r w:rsidR="00851233">
        <w:rPr>
          <w:b w:val="0"/>
          <w:bCs w:val="0"/>
        </w:rPr>
        <w:t>DWH</w:t>
      </w:r>
      <w:r w:rsidRPr="00C320FF">
        <w:rPr>
          <w:b w:val="0"/>
          <w:bCs w:val="0"/>
        </w:rPr>
        <w:t xml:space="preserve"> </w:t>
      </w:r>
      <w:r w:rsidRPr="00C320FF">
        <w:rPr>
          <w:b w:val="0"/>
          <w:bCs w:val="0"/>
          <w:rtl/>
        </w:rPr>
        <w:t xml:space="preserve"> </w:t>
      </w:r>
      <w:r w:rsidR="009104BD">
        <w:rPr>
          <w:rFonts w:hint="cs"/>
          <w:b w:val="0"/>
          <w:bCs w:val="0"/>
          <w:rtl/>
        </w:rPr>
        <w:t xml:space="preserve">-מידע מעובד על </w:t>
      </w:r>
      <w:r w:rsidR="00543689">
        <w:rPr>
          <w:rFonts w:hint="cs"/>
          <w:b w:val="0"/>
          <w:bCs w:val="0"/>
          <w:rtl/>
        </w:rPr>
        <w:t xml:space="preserve">פי </w:t>
      </w:r>
      <w:r w:rsidR="009104BD">
        <w:rPr>
          <w:rFonts w:hint="cs"/>
          <w:b w:val="0"/>
          <w:bCs w:val="0"/>
          <w:rtl/>
        </w:rPr>
        <w:t>דרישת המשתמש העסקי</w:t>
      </w:r>
      <w:r w:rsidRPr="00C320FF">
        <w:rPr>
          <w:b w:val="0"/>
          <w:bCs w:val="0"/>
          <w:rtl/>
        </w:rPr>
        <w:t xml:space="preserve">- </w:t>
      </w:r>
      <w:r w:rsidRPr="00C320FF">
        <w:rPr>
          <w:b w:val="0"/>
          <w:bCs w:val="0"/>
        </w:rPr>
        <w:t>User DB Workspace</w:t>
      </w:r>
      <w:r w:rsidRPr="00C320FF">
        <w:rPr>
          <w:b w:val="0"/>
          <w:bCs w:val="0"/>
          <w:rtl/>
        </w:rPr>
        <w:t xml:space="preserve"> </w:t>
      </w:r>
      <w:r w:rsidR="00543689">
        <w:rPr>
          <w:rFonts w:hint="cs"/>
          <w:b w:val="0"/>
          <w:bCs w:val="0"/>
          <w:rtl/>
        </w:rPr>
        <w:t>ואזור</w:t>
      </w:r>
      <w:r w:rsidR="009104BD">
        <w:rPr>
          <w:rFonts w:hint="cs"/>
          <w:b w:val="0"/>
          <w:bCs w:val="0"/>
          <w:rtl/>
        </w:rPr>
        <w:t xml:space="preserve"> אישי ליצירת נכסי מידע באופן </w:t>
      </w:r>
      <w:r w:rsidR="009A1BEA">
        <w:rPr>
          <w:rFonts w:hint="cs"/>
          <w:b w:val="0"/>
          <w:bCs w:val="0"/>
          <w:rtl/>
        </w:rPr>
        <w:t>עצמאי</w:t>
      </w:r>
      <w:r w:rsidR="009104BD">
        <w:rPr>
          <w:rFonts w:hint="cs"/>
          <w:b w:val="0"/>
          <w:bCs w:val="0"/>
          <w:rtl/>
        </w:rPr>
        <w:t xml:space="preserve">- </w:t>
      </w:r>
      <w:r w:rsidR="009104BD">
        <w:rPr>
          <w:rFonts w:hint="cs"/>
          <w:b w:val="0"/>
          <w:bCs w:val="0"/>
        </w:rPr>
        <w:t>S</w:t>
      </w:r>
      <w:r w:rsidR="009104BD" w:rsidRPr="00E9429E">
        <w:rPr>
          <w:b w:val="0"/>
          <w:bCs w:val="0"/>
        </w:rPr>
        <w:t>elf service</w:t>
      </w:r>
      <w:r w:rsidRPr="00C320FF">
        <w:rPr>
          <w:b w:val="0"/>
          <w:bCs w:val="0"/>
          <w:rtl/>
        </w:rPr>
        <w:t xml:space="preserve"> </w:t>
      </w:r>
      <w:r w:rsidR="00E9429E">
        <w:rPr>
          <w:rFonts w:hint="cs"/>
          <w:b w:val="0"/>
          <w:bCs w:val="0"/>
          <w:rtl/>
        </w:rPr>
        <w:t>.</w:t>
      </w:r>
    </w:p>
    <w:p w14:paraId="66FF44B4" w14:textId="77777777" w:rsidR="00E9429E" w:rsidRDefault="007D3C91" w:rsidP="008D5C05">
      <w:pPr>
        <w:pStyle w:val="111"/>
        <w:ind w:left="1759" w:hanging="769"/>
        <w:rPr>
          <w:b w:val="0"/>
          <w:bCs w:val="0"/>
        </w:rPr>
      </w:pPr>
      <w:r w:rsidRPr="00C320FF">
        <w:rPr>
          <w:b w:val="0"/>
          <w:bCs w:val="0"/>
          <w:rtl/>
        </w:rPr>
        <w:t xml:space="preserve">שכבת צריכת המידע </w:t>
      </w:r>
      <w:r w:rsidR="00E9429E">
        <w:rPr>
          <w:rFonts w:hint="cs"/>
          <w:b w:val="0"/>
          <w:bCs w:val="0"/>
          <w:rtl/>
        </w:rPr>
        <w:t xml:space="preserve">על ידי משתמשי הפלטפורמה ישירות או באמצעות כלי צריכת נתונים </w:t>
      </w:r>
      <w:r w:rsidRPr="00C320FF">
        <w:rPr>
          <w:b w:val="0"/>
          <w:bCs w:val="0"/>
          <w:rtl/>
        </w:rPr>
        <w:t xml:space="preserve">על אותה פלטפורמה. </w:t>
      </w:r>
    </w:p>
    <w:p w14:paraId="709214A5" w14:textId="4B6118BF" w:rsidR="00B84402" w:rsidRPr="008D5C05" w:rsidRDefault="007D3C91" w:rsidP="008D5C05">
      <w:pPr>
        <w:pStyle w:val="111"/>
        <w:ind w:left="1759" w:hanging="769"/>
        <w:rPr>
          <w:b w:val="0"/>
          <w:bCs w:val="0"/>
        </w:rPr>
      </w:pPr>
      <w:r w:rsidRPr="00C320FF">
        <w:rPr>
          <w:b w:val="0"/>
          <w:bCs w:val="0"/>
          <w:rtl/>
        </w:rPr>
        <w:t>מידול</w:t>
      </w:r>
      <w:r w:rsidR="005E4EC0" w:rsidRPr="00C320FF">
        <w:rPr>
          <w:b w:val="0"/>
          <w:bCs w:val="0"/>
          <w:rtl/>
        </w:rPr>
        <w:t xml:space="preserve">, </w:t>
      </w:r>
      <w:r w:rsidRPr="00C320FF">
        <w:rPr>
          <w:b w:val="0"/>
          <w:bCs w:val="0"/>
          <w:rtl/>
        </w:rPr>
        <w:t xml:space="preserve">אפיון והזרמת המידע לשכבות מעבר </w:t>
      </w:r>
      <w:r w:rsidR="005E4EC0" w:rsidRPr="00C320FF">
        <w:rPr>
          <w:b w:val="0"/>
          <w:bCs w:val="0"/>
          <w:rtl/>
        </w:rPr>
        <w:t>ל</w:t>
      </w:r>
      <w:r w:rsidRPr="00C320FF">
        <w:rPr>
          <w:b w:val="0"/>
          <w:bCs w:val="0"/>
          <w:rtl/>
        </w:rPr>
        <w:t xml:space="preserve">מוגדר </w:t>
      </w:r>
      <w:r w:rsidR="00174398" w:rsidRPr="008D5C05">
        <w:rPr>
          <w:b w:val="0"/>
          <w:bCs w:val="0"/>
          <w:rtl/>
        </w:rPr>
        <w:t>בשלב הזרמת מידע</w:t>
      </w:r>
      <w:r w:rsidR="00BD7F09" w:rsidRPr="008D5C05">
        <w:rPr>
          <w:b w:val="0"/>
          <w:bCs w:val="0"/>
          <w:rtl/>
        </w:rPr>
        <w:t xml:space="preserve"> </w:t>
      </w:r>
      <w:r w:rsidR="00174398" w:rsidRPr="008D5C05">
        <w:rPr>
          <w:b w:val="0"/>
          <w:bCs w:val="0"/>
          <w:rtl/>
        </w:rPr>
        <w:t xml:space="preserve">קצה לקצה </w:t>
      </w:r>
      <w:r w:rsidR="009A1BEA" w:rsidRPr="008D5C05">
        <w:rPr>
          <w:rFonts w:hint="cs"/>
          <w:b w:val="0"/>
          <w:bCs w:val="0"/>
          <w:rtl/>
        </w:rPr>
        <w:t>בפלטפורמת</w:t>
      </w:r>
      <w:r w:rsidR="00BD7F09" w:rsidRPr="008D5C05">
        <w:rPr>
          <w:b w:val="0"/>
          <w:bCs w:val="0"/>
          <w:rtl/>
        </w:rPr>
        <w:t xml:space="preserve"> ה</w:t>
      </w:r>
      <w:r w:rsidR="00BD7F09" w:rsidRPr="008D5C05">
        <w:rPr>
          <w:b w:val="0"/>
          <w:bCs w:val="0"/>
        </w:rPr>
        <w:t>DATA</w:t>
      </w:r>
      <w:r w:rsidR="008D5C05">
        <w:rPr>
          <w:b w:val="0"/>
          <w:bCs w:val="0"/>
        </w:rPr>
        <w:t>-</w:t>
      </w:r>
      <w:r w:rsidRPr="00C320FF">
        <w:rPr>
          <w:b w:val="0"/>
          <w:bCs w:val="0"/>
          <w:rtl/>
        </w:rPr>
        <w:t xml:space="preserve"> לא נכללים בפרויקט ההקמה</w:t>
      </w:r>
      <w:r w:rsidR="006950B6" w:rsidRPr="00C320FF">
        <w:rPr>
          <w:b w:val="0"/>
          <w:bCs w:val="0"/>
          <w:rtl/>
        </w:rPr>
        <w:t>.</w:t>
      </w:r>
      <w:r w:rsidR="00A02ACE" w:rsidRPr="008D5C05">
        <w:rPr>
          <w:b w:val="0"/>
          <w:bCs w:val="0"/>
        </w:rPr>
        <w:t xml:space="preserve"> </w:t>
      </w:r>
    </w:p>
    <w:p w14:paraId="2F2EEA5D" w14:textId="5E012755" w:rsidR="0004279D" w:rsidRPr="00C320FF" w:rsidRDefault="00A23D36" w:rsidP="00636253">
      <w:pPr>
        <w:pStyle w:val="11"/>
        <w:ind w:left="909" w:hanging="549"/>
        <w:rPr>
          <w:b w:val="0"/>
          <w:bCs w:val="0"/>
          <w:sz w:val="24"/>
          <w:szCs w:val="24"/>
        </w:rPr>
      </w:pPr>
      <w:r w:rsidRPr="00C320FF">
        <w:rPr>
          <w:b w:val="0"/>
          <w:bCs w:val="0"/>
          <w:sz w:val="24"/>
          <w:szCs w:val="24"/>
          <w:rtl/>
        </w:rPr>
        <w:lastRenderedPageBreak/>
        <w:t xml:space="preserve"> </w:t>
      </w:r>
      <w:r w:rsidR="00A02ACE" w:rsidRPr="00C320FF">
        <w:rPr>
          <w:b w:val="0"/>
          <w:bCs w:val="0"/>
          <w:sz w:val="24"/>
          <w:szCs w:val="24"/>
          <w:rtl/>
        </w:rPr>
        <w:t xml:space="preserve">על המציע להקים </w:t>
      </w:r>
      <w:r w:rsidRPr="00C320FF">
        <w:rPr>
          <w:b w:val="0"/>
          <w:bCs w:val="0"/>
          <w:sz w:val="24"/>
          <w:szCs w:val="24"/>
          <w:rtl/>
        </w:rPr>
        <w:t xml:space="preserve">שלוש סביבות עבודה עבור אחסון המידע ומסד הנתונים: סביבת פיתוח, סביבת </w:t>
      </w:r>
      <w:r w:rsidR="00A02ACE" w:rsidRPr="00C320FF">
        <w:rPr>
          <w:b w:val="0"/>
          <w:bCs w:val="0"/>
          <w:sz w:val="24"/>
          <w:szCs w:val="24"/>
        </w:rPr>
        <w:t>PreProd</w:t>
      </w:r>
      <w:r w:rsidRPr="00C320FF">
        <w:rPr>
          <w:b w:val="0"/>
          <w:bCs w:val="0"/>
          <w:sz w:val="24"/>
          <w:szCs w:val="24"/>
          <w:rtl/>
        </w:rPr>
        <w:t xml:space="preserve"> וסביבת ייצור. ייתכן וידרשו סביבות נוספות על פי דרישת המזמינה. תהליכי ה - </w:t>
      </w:r>
      <w:r w:rsidRPr="00C320FF">
        <w:rPr>
          <w:b w:val="0"/>
          <w:bCs w:val="0"/>
          <w:sz w:val="24"/>
          <w:szCs w:val="24"/>
        </w:rPr>
        <w:t>Deployments</w:t>
      </w:r>
      <w:r w:rsidRPr="00C320FF">
        <w:rPr>
          <w:b w:val="0"/>
          <w:bCs w:val="0"/>
          <w:sz w:val="24"/>
          <w:szCs w:val="24"/>
          <w:rtl/>
        </w:rPr>
        <w:t xml:space="preserve"> של הקוד וה -</w:t>
      </w:r>
      <w:r w:rsidRPr="00C320FF">
        <w:rPr>
          <w:b w:val="0"/>
          <w:bCs w:val="0"/>
          <w:sz w:val="24"/>
          <w:szCs w:val="24"/>
        </w:rPr>
        <w:t>ETL</w:t>
      </w:r>
      <w:r w:rsidRPr="00C320FF">
        <w:rPr>
          <w:b w:val="0"/>
          <w:bCs w:val="0"/>
          <w:sz w:val="24"/>
          <w:szCs w:val="24"/>
          <w:rtl/>
        </w:rPr>
        <w:t xml:space="preserve">  ינוהלו בגרסאות מסודרות מהסביבות הנמוכות אל סביבת הייצור .</w:t>
      </w:r>
      <w:r w:rsidR="004505FA" w:rsidRPr="00C320FF">
        <w:rPr>
          <w:b w:val="0"/>
          <w:bCs w:val="0"/>
          <w:sz w:val="24"/>
          <w:szCs w:val="24"/>
        </w:rPr>
        <w:t xml:space="preserve"> </w:t>
      </w:r>
    </w:p>
    <w:p w14:paraId="35E1C555" w14:textId="7260FDCA" w:rsidR="00AA3B5C" w:rsidRPr="00C320FF" w:rsidRDefault="00AA3B5C" w:rsidP="00042EA8">
      <w:pPr>
        <w:pStyle w:val="11"/>
        <w:ind w:left="909" w:hanging="549"/>
        <w:rPr>
          <w:b w:val="0"/>
          <w:bCs w:val="0"/>
          <w:sz w:val="24"/>
          <w:szCs w:val="24"/>
        </w:rPr>
      </w:pPr>
      <w:r w:rsidRPr="00C320FF">
        <w:rPr>
          <w:sz w:val="24"/>
          <w:szCs w:val="24"/>
          <w:rtl/>
        </w:rPr>
        <w:t>שמירה וניהול היסטוריה</w:t>
      </w:r>
      <w:r w:rsidR="009223DC" w:rsidRPr="00C320FF">
        <w:rPr>
          <w:sz w:val="24"/>
          <w:szCs w:val="24"/>
          <w:rtl/>
        </w:rPr>
        <w:t xml:space="preserve"> </w:t>
      </w:r>
      <w:r w:rsidR="00F37541">
        <w:rPr>
          <w:rFonts w:hint="cs"/>
          <w:sz w:val="24"/>
          <w:szCs w:val="24"/>
          <w:rtl/>
        </w:rPr>
        <w:t>במסד הנתונים</w:t>
      </w:r>
      <w:r w:rsidR="009223DC" w:rsidRPr="00C320FF">
        <w:rPr>
          <w:sz w:val="24"/>
          <w:szCs w:val="24"/>
          <w:rtl/>
        </w:rPr>
        <w:t>(גרסאות/תצורה)</w:t>
      </w:r>
      <w:r w:rsidRPr="00C320FF">
        <w:rPr>
          <w:sz w:val="24"/>
          <w:szCs w:val="24"/>
          <w:rtl/>
        </w:rPr>
        <w:t>-</w:t>
      </w:r>
      <w:r w:rsidRPr="00C320FF">
        <w:rPr>
          <w:b w:val="0"/>
          <w:bCs w:val="0"/>
          <w:sz w:val="24"/>
          <w:szCs w:val="24"/>
          <w:rtl/>
        </w:rPr>
        <w:t xml:space="preserve"> </w:t>
      </w:r>
      <w:r w:rsidRPr="00C320FF">
        <w:rPr>
          <w:b w:val="0"/>
          <w:bCs w:val="0"/>
          <w:sz w:val="24"/>
          <w:szCs w:val="24"/>
        </w:rPr>
        <w:t>Data &amp; Metadata Configuration Management</w:t>
      </w:r>
      <w:r w:rsidRPr="00C320FF">
        <w:rPr>
          <w:b w:val="0"/>
          <w:bCs w:val="0"/>
          <w:sz w:val="24"/>
          <w:szCs w:val="24"/>
          <w:rtl/>
        </w:rPr>
        <w:t xml:space="preserve">- על </w:t>
      </w:r>
      <w:r w:rsidR="00042EA8" w:rsidRPr="00C320FF">
        <w:rPr>
          <w:b w:val="0"/>
          <w:bCs w:val="0"/>
          <w:sz w:val="24"/>
          <w:szCs w:val="24"/>
          <w:rtl/>
        </w:rPr>
        <w:t>מציע לפרט פתרונות שי</w:t>
      </w:r>
      <w:r w:rsidR="001E560A" w:rsidRPr="00C320FF">
        <w:rPr>
          <w:b w:val="0"/>
          <w:bCs w:val="0"/>
          <w:sz w:val="24"/>
          <w:szCs w:val="24"/>
          <w:rtl/>
        </w:rPr>
        <w:t>אפשר</w:t>
      </w:r>
      <w:r w:rsidR="00042EA8" w:rsidRPr="00C320FF">
        <w:rPr>
          <w:b w:val="0"/>
          <w:bCs w:val="0"/>
          <w:sz w:val="24"/>
          <w:szCs w:val="24"/>
          <w:rtl/>
        </w:rPr>
        <w:t>ו</w:t>
      </w:r>
      <w:r w:rsidR="001E560A" w:rsidRPr="00C320FF">
        <w:rPr>
          <w:b w:val="0"/>
          <w:bCs w:val="0"/>
          <w:sz w:val="24"/>
          <w:szCs w:val="24"/>
          <w:rtl/>
        </w:rPr>
        <w:t xml:space="preserve"> שמירה של נ</w:t>
      </w:r>
      <w:r w:rsidRPr="00C320FF">
        <w:rPr>
          <w:b w:val="0"/>
          <w:bCs w:val="0"/>
          <w:sz w:val="24"/>
          <w:szCs w:val="24"/>
          <w:rtl/>
        </w:rPr>
        <w:t>תונים</w:t>
      </w:r>
      <w:r w:rsidR="001E560A" w:rsidRPr="00C320FF">
        <w:rPr>
          <w:b w:val="0"/>
          <w:bCs w:val="0"/>
          <w:sz w:val="24"/>
          <w:szCs w:val="24"/>
          <w:rtl/>
        </w:rPr>
        <w:t xml:space="preserve"> ספציפיים ברמת השדה</w:t>
      </w:r>
      <w:r w:rsidR="00E9429E">
        <w:rPr>
          <w:rFonts w:hint="cs"/>
          <w:b w:val="0"/>
          <w:bCs w:val="0"/>
          <w:sz w:val="24"/>
          <w:szCs w:val="24"/>
          <w:rtl/>
        </w:rPr>
        <w:t xml:space="preserve"> ושורה</w:t>
      </w:r>
      <w:r w:rsidRPr="00C320FF">
        <w:rPr>
          <w:b w:val="0"/>
          <w:bCs w:val="0"/>
          <w:sz w:val="24"/>
          <w:szCs w:val="24"/>
          <w:rtl/>
        </w:rPr>
        <w:t>, כולל הגרסאות ההיסטוריות שלהן וכולל עדכונים ומחיקות.</w:t>
      </w:r>
      <w:r w:rsidR="009223DC" w:rsidRPr="00C320FF">
        <w:rPr>
          <w:b w:val="0"/>
          <w:bCs w:val="0"/>
          <w:sz w:val="24"/>
          <w:szCs w:val="24"/>
          <w:rtl/>
        </w:rPr>
        <w:t xml:space="preserve"> </w:t>
      </w:r>
    </w:p>
    <w:p w14:paraId="6E775060" w14:textId="0D15D623" w:rsidR="00D65774" w:rsidRPr="00C320FF" w:rsidRDefault="00D65774" w:rsidP="00D65774">
      <w:pPr>
        <w:pStyle w:val="11"/>
        <w:ind w:left="909" w:hanging="549"/>
        <w:rPr>
          <w:b w:val="0"/>
          <w:bCs w:val="0"/>
          <w:sz w:val="24"/>
          <w:szCs w:val="24"/>
        </w:rPr>
      </w:pPr>
      <w:r w:rsidRPr="00C320FF">
        <w:rPr>
          <w:b w:val="0"/>
          <w:bCs w:val="0"/>
          <w:sz w:val="24"/>
          <w:szCs w:val="24"/>
          <w:rtl/>
        </w:rPr>
        <w:t>על פתרון להיות בעל יכולת לאחסן ולנתח נתונים במגוון פורמטים הכוללות פונקציות אנל</w:t>
      </w:r>
      <w:r w:rsidR="00F20D19" w:rsidRPr="00C320FF">
        <w:rPr>
          <w:b w:val="0"/>
          <w:bCs w:val="0"/>
          <w:sz w:val="24"/>
          <w:szCs w:val="24"/>
          <w:rtl/>
        </w:rPr>
        <w:t>י</w:t>
      </w:r>
      <w:r w:rsidRPr="00C320FF">
        <w:rPr>
          <w:b w:val="0"/>
          <w:bCs w:val="0"/>
          <w:sz w:val="24"/>
          <w:szCs w:val="24"/>
          <w:rtl/>
        </w:rPr>
        <w:t>טיות מובנות רבות  ושימוש בספריות של  פייתון עבור אנל</w:t>
      </w:r>
      <w:r w:rsidR="00F20D19" w:rsidRPr="00C320FF">
        <w:rPr>
          <w:b w:val="0"/>
          <w:bCs w:val="0"/>
          <w:sz w:val="24"/>
          <w:szCs w:val="24"/>
          <w:rtl/>
        </w:rPr>
        <w:t>י</w:t>
      </w:r>
      <w:r w:rsidRPr="00C320FF">
        <w:rPr>
          <w:b w:val="0"/>
          <w:bCs w:val="0"/>
          <w:sz w:val="24"/>
          <w:szCs w:val="24"/>
          <w:rtl/>
        </w:rPr>
        <w:t>טיקה מתקדמת.</w:t>
      </w:r>
      <w:r w:rsidRPr="00C320FF">
        <w:rPr>
          <w:b w:val="0"/>
          <w:bCs w:val="0"/>
          <w:sz w:val="24"/>
          <w:szCs w:val="24"/>
        </w:rPr>
        <w:t xml:space="preserve"> </w:t>
      </w:r>
      <w:r w:rsidR="00953B90">
        <w:rPr>
          <w:rFonts w:hint="cs"/>
          <w:b w:val="0"/>
          <w:bCs w:val="0"/>
          <w:sz w:val="24"/>
          <w:szCs w:val="24"/>
          <w:rtl/>
        </w:rPr>
        <w:t>יש לפרט מהן היכולות האנליטיות המובנות.</w:t>
      </w:r>
    </w:p>
    <w:p w14:paraId="315C15A9" w14:textId="3D50AD9E" w:rsidR="00AA3B5C" w:rsidRPr="00C320FF" w:rsidRDefault="00AA3B5C" w:rsidP="00DE553B">
      <w:pPr>
        <w:pStyle w:val="11"/>
        <w:tabs>
          <w:tab w:val="clear" w:pos="1334"/>
          <w:tab w:val="left" w:pos="909"/>
        </w:tabs>
        <w:ind w:left="909" w:hanging="549"/>
        <w:rPr>
          <w:sz w:val="24"/>
          <w:szCs w:val="24"/>
        </w:rPr>
      </w:pPr>
      <w:r w:rsidRPr="00C320FF">
        <w:rPr>
          <w:sz w:val="24"/>
          <w:szCs w:val="24"/>
          <w:rtl/>
        </w:rPr>
        <w:t>דרישות לבקרת תהליכים במודול</w:t>
      </w:r>
      <w:r w:rsidR="009223DC" w:rsidRPr="00C320FF">
        <w:rPr>
          <w:sz w:val="24"/>
          <w:szCs w:val="24"/>
          <w:rtl/>
        </w:rPr>
        <w:t>:</w:t>
      </w:r>
      <w:r w:rsidRPr="00C320FF">
        <w:rPr>
          <w:sz w:val="24"/>
          <w:szCs w:val="24"/>
          <w:rtl/>
        </w:rPr>
        <w:t xml:space="preserve"> </w:t>
      </w:r>
    </w:p>
    <w:p w14:paraId="34B7CEAF" w14:textId="69A5C5B0" w:rsidR="00C341C3" w:rsidRPr="00C320FF" w:rsidRDefault="00C341C3" w:rsidP="00DE553B">
      <w:pPr>
        <w:pStyle w:val="111"/>
        <w:tabs>
          <w:tab w:val="clear" w:pos="1334"/>
          <w:tab w:val="left" w:pos="1759"/>
        </w:tabs>
        <w:ind w:left="1617" w:hanging="645"/>
        <w:rPr>
          <w:b w:val="0"/>
          <w:bCs w:val="0"/>
        </w:rPr>
      </w:pPr>
      <w:r w:rsidRPr="00C320FF">
        <w:rPr>
          <w:b w:val="0"/>
          <w:bCs w:val="0"/>
          <w:rtl/>
        </w:rPr>
        <w:t>י</w:t>
      </w:r>
      <w:r w:rsidR="00A02ACE" w:rsidRPr="00C320FF">
        <w:rPr>
          <w:b w:val="0"/>
          <w:bCs w:val="0"/>
          <w:rtl/>
        </w:rPr>
        <w:t>ש לתת מענה לבי</w:t>
      </w:r>
      <w:r w:rsidRPr="00C320FF">
        <w:rPr>
          <w:b w:val="0"/>
          <w:bCs w:val="0"/>
          <w:rtl/>
        </w:rPr>
        <w:t>צ</w:t>
      </w:r>
      <w:r w:rsidR="00A02ACE" w:rsidRPr="00C320FF">
        <w:rPr>
          <w:b w:val="0"/>
          <w:bCs w:val="0"/>
          <w:rtl/>
        </w:rPr>
        <w:t>ו</w:t>
      </w:r>
      <w:r w:rsidRPr="00C320FF">
        <w:rPr>
          <w:b w:val="0"/>
          <w:bCs w:val="0"/>
          <w:rtl/>
        </w:rPr>
        <w:t xml:space="preserve">ע ניטור אפליקטיבי שיאפשר לקבל </w:t>
      </w:r>
      <w:r w:rsidR="009223DC" w:rsidRPr="00C320FF">
        <w:rPr>
          <w:b w:val="0"/>
          <w:bCs w:val="0"/>
          <w:rtl/>
        </w:rPr>
        <w:t xml:space="preserve">מידע </w:t>
      </w:r>
      <w:r w:rsidRPr="00C320FF">
        <w:rPr>
          <w:b w:val="0"/>
          <w:bCs w:val="0"/>
          <w:rtl/>
        </w:rPr>
        <w:t>עבור כל מאגר</w:t>
      </w:r>
      <w:r w:rsidR="009223DC" w:rsidRPr="00C320FF">
        <w:rPr>
          <w:b w:val="0"/>
          <w:bCs w:val="0"/>
          <w:rtl/>
        </w:rPr>
        <w:t>, כמו למ</w:t>
      </w:r>
      <w:r w:rsidR="00DE553B" w:rsidRPr="00C320FF">
        <w:rPr>
          <w:b w:val="0"/>
          <w:bCs w:val="0"/>
          <w:rtl/>
        </w:rPr>
        <w:t>של</w:t>
      </w:r>
      <w:r w:rsidR="009223DC" w:rsidRPr="00C320FF">
        <w:rPr>
          <w:b w:val="0"/>
          <w:bCs w:val="0"/>
          <w:rtl/>
        </w:rPr>
        <w:t xml:space="preserve">, </w:t>
      </w:r>
      <w:r w:rsidRPr="00C320FF">
        <w:rPr>
          <w:b w:val="0"/>
          <w:bCs w:val="0"/>
          <w:rtl/>
        </w:rPr>
        <w:t xml:space="preserve">מהם מקורות המידע שלו, מי קורא ממנו ובאיזה תדירות ומתי המאגר התעדכן לאחרונה. </w:t>
      </w:r>
    </w:p>
    <w:p w14:paraId="0A80E4B2" w14:textId="5955C10C" w:rsidR="00C341C3" w:rsidRPr="00C320FF" w:rsidRDefault="00A02ACE" w:rsidP="00C341C3">
      <w:pPr>
        <w:pStyle w:val="111"/>
        <w:tabs>
          <w:tab w:val="clear" w:pos="1334"/>
          <w:tab w:val="left" w:pos="1759"/>
        </w:tabs>
        <w:ind w:left="1617" w:hanging="645"/>
        <w:rPr>
          <w:b w:val="0"/>
          <w:bCs w:val="0"/>
        </w:rPr>
      </w:pPr>
      <w:r w:rsidRPr="00C320FF">
        <w:rPr>
          <w:b w:val="0"/>
          <w:bCs w:val="0"/>
          <w:rtl/>
        </w:rPr>
        <w:t>יש לתת מענה ל</w:t>
      </w:r>
      <w:r w:rsidR="00C341C3" w:rsidRPr="00C320FF">
        <w:rPr>
          <w:b w:val="0"/>
          <w:bCs w:val="0"/>
          <w:rtl/>
        </w:rPr>
        <w:t xml:space="preserve">ניטור האפלקטיבי </w:t>
      </w:r>
      <w:r w:rsidRPr="00C320FF">
        <w:rPr>
          <w:b w:val="0"/>
          <w:bCs w:val="0"/>
          <w:rtl/>
        </w:rPr>
        <w:t>ש</w:t>
      </w:r>
      <w:r w:rsidR="00C341C3" w:rsidRPr="00C320FF">
        <w:rPr>
          <w:b w:val="0"/>
          <w:bCs w:val="0"/>
          <w:rtl/>
        </w:rPr>
        <w:t xml:space="preserve">יאפשר </w:t>
      </w:r>
      <w:r w:rsidR="00EB40D0" w:rsidRPr="00C320FF">
        <w:rPr>
          <w:b w:val="0"/>
          <w:bCs w:val="0"/>
          <w:rtl/>
        </w:rPr>
        <w:t>לדגום סרווי</w:t>
      </w:r>
      <w:r w:rsidR="00C341C3" w:rsidRPr="00C320FF">
        <w:rPr>
          <w:b w:val="0"/>
          <w:bCs w:val="0"/>
          <w:rtl/>
        </w:rPr>
        <w:t>סים ולבצע הרצות דגימה על מנת לוודא תקינות תהליך.</w:t>
      </w:r>
    </w:p>
    <w:p w14:paraId="0DD24155" w14:textId="4E387F7B" w:rsidR="00C341C3" w:rsidRPr="00C320FF" w:rsidRDefault="00D266FA" w:rsidP="00D266FA">
      <w:pPr>
        <w:pStyle w:val="111"/>
        <w:tabs>
          <w:tab w:val="clear" w:pos="1334"/>
          <w:tab w:val="left" w:pos="1759"/>
        </w:tabs>
        <w:ind w:left="1617" w:hanging="645"/>
        <w:rPr>
          <w:b w:val="0"/>
          <w:bCs w:val="0"/>
        </w:rPr>
      </w:pPr>
      <w:r w:rsidRPr="00C320FF">
        <w:rPr>
          <w:b w:val="0"/>
          <w:bCs w:val="0"/>
          <w:rtl/>
        </w:rPr>
        <w:t>יש לתת מענה ליכולות ביצוע</w:t>
      </w:r>
      <w:r w:rsidR="00C341C3" w:rsidRPr="00C320FF">
        <w:rPr>
          <w:b w:val="0"/>
          <w:bCs w:val="0"/>
          <w:rtl/>
        </w:rPr>
        <w:t xml:space="preserve"> ניטור תשתיתי</w:t>
      </w:r>
      <w:r w:rsidR="00F37541">
        <w:rPr>
          <w:rFonts w:hint="cs"/>
          <w:b w:val="0"/>
          <w:bCs w:val="0"/>
          <w:rtl/>
        </w:rPr>
        <w:t xml:space="preserve"> למסד הנתונים וגם לאגם המידע</w:t>
      </w:r>
      <w:r w:rsidR="00C341C3" w:rsidRPr="00C320FF">
        <w:rPr>
          <w:b w:val="0"/>
          <w:bCs w:val="0"/>
          <w:rtl/>
        </w:rPr>
        <w:t xml:space="preserve">- </w:t>
      </w:r>
      <w:r w:rsidR="00C341C3" w:rsidRPr="00C320FF">
        <w:rPr>
          <w:b w:val="0"/>
          <w:bCs w:val="0"/>
        </w:rPr>
        <w:t>Health monitoring</w:t>
      </w:r>
      <w:r w:rsidR="00C341C3" w:rsidRPr="00C320FF">
        <w:rPr>
          <w:b w:val="0"/>
          <w:bCs w:val="0"/>
          <w:rtl/>
        </w:rPr>
        <w:t>- לגבי כל ה-</w:t>
      </w:r>
      <w:r w:rsidR="00C341C3" w:rsidRPr="00C320FF">
        <w:rPr>
          <w:b w:val="0"/>
          <w:bCs w:val="0"/>
        </w:rPr>
        <w:t>DB</w:t>
      </w:r>
      <w:r w:rsidR="009223DC" w:rsidRPr="00C320FF">
        <w:rPr>
          <w:b w:val="0"/>
          <w:bCs w:val="0"/>
          <w:rtl/>
        </w:rPr>
        <w:t xml:space="preserve"> שיכלול, בין השאר, מה ה</w:t>
      </w:r>
      <w:r w:rsidR="00C341C3" w:rsidRPr="00C320FF">
        <w:rPr>
          <w:b w:val="0"/>
          <w:bCs w:val="0"/>
          <w:rtl/>
        </w:rPr>
        <w:t xml:space="preserve">מקום </w:t>
      </w:r>
      <w:r w:rsidR="009223DC" w:rsidRPr="00C320FF">
        <w:rPr>
          <w:b w:val="0"/>
          <w:bCs w:val="0"/>
          <w:rtl/>
        </w:rPr>
        <w:t>ה</w:t>
      </w:r>
      <w:r w:rsidR="00C341C3" w:rsidRPr="00C320FF">
        <w:rPr>
          <w:b w:val="0"/>
          <w:bCs w:val="0"/>
          <w:rtl/>
        </w:rPr>
        <w:t xml:space="preserve">פנוי </w:t>
      </w:r>
      <w:r w:rsidR="009223DC" w:rsidRPr="00C320FF">
        <w:rPr>
          <w:b w:val="0"/>
          <w:bCs w:val="0"/>
          <w:rtl/>
        </w:rPr>
        <w:t>ש</w:t>
      </w:r>
      <w:r w:rsidR="00C341C3" w:rsidRPr="00C320FF">
        <w:rPr>
          <w:b w:val="0"/>
          <w:bCs w:val="0"/>
          <w:rtl/>
        </w:rPr>
        <w:t xml:space="preserve">נותר בו והאם </w:t>
      </w:r>
      <w:r w:rsidR="009223DC" w:rsidRPr="00C320FF">
        <w:rPr>
          <w:b w:val="0"/>
          <w:bCs w:val="0"/>
          <w:rtl/>
        </w:rPr>
        <w:t xml:space="preserve">קיים </w:t>
      </w:r>
      <w:r w:rsidR="00C341C3" w:rsidRPr="00C320FF">
        <w:rPr>
          <w:b w:val="0"/>
          <w:bCs w:val="0"/>
          <w:rtl/>
        </w:rPr>
        <w:t>עומס, באזור מסוים, בשעה מסוימת.</w:t>
      </w:r>
    </w:p>
    <w:p w14:paraId="3C8604BB" w14:textId="7A316DF7" w:rsidR="00397181" w:rsidRPr="00C320FF" w:rsidRDefault="00397181">
      <w:pPr>
        <w:bidi w:val="0"/>
        <w:spacing w:before="200" w:after="200" w:line="276" w:lineRule="auto"/>
        <w:rPr>
          <w:rFonts w:ascii="David" w:hAnsi="David" w:cs="David"/>
        </w:rPr>
      </w:pPr>
      <w:r w:rsidRPr="00C320FF">
        <w:rPr>
          <w:rFonts w:ascii="David" w:hAnsi="David" w:cs="David"/>
          <w:rtl/>
        </w:rPr>
        <w:br w:type="page"/>
      </w:r>
    </w:p>
    <w:p w14:paraId="2CA1F9B5" w14:textId="77777777" w:rsidR="0053735D" w:rsidRPr="00C320FF" w:rsidRDefault="0053735D" w:rsidP="0053735D">
      <w:pPr>
        <w:pStyle w:val="1ff"/>
      </w:pPr>
      <w:bookmarkStart w:id="23" w:name="_Toc139297596"/>
      <w:r w:rsidRPr="00C320FF">
        <w:rPr>
          <w:rtl/>
        </w:rPr>
        <w:lastRenderedPageBreak/>
        <w:t>מודול עיבוד הנתונים – דרישות פו</w:t>
      </w:r>
      <w:r w:rsidR="003D7265" w:rsidRPr="00C320FF">
        <w:rPr>
          <w:rtl/>
        </w:rPr>
        <w:t>נ</w:t>
      </w:r>
      <w:r w:rsidRPr="00C320FF">
        <w:rPr>
          <w:rtl/>
        </w:rPr>
        <w:t>קציונאליות</w:t>
      </w:r>
      <w:bookmarkEnd w:id="23"/>
    </w:p>
    <w:p w14:paraId="5CF567D9" w14:textId="77777777" w:rsidR="009B37B4" w:rsidRPr="00C320FF" w:rsidRDefault="009B37B4" w:rsidP="009B37B4">
      <w:pPr>
        <w:spacing w:line="360" w:lineRule="auto"/>
        <w:ind w:left="1080"/>
        <w:jc w:val="both"/>
        <w:rPr>
          <w:rFonts w:ascii="David" w:eastAsia="David" w:hAnsi="David" w:cs="David"/>
          <w:bCs/>
          <w:rtl/>
        </w:rPr>
      </w:pPr>
    </w:p>
    <w:p w14:paraId="3BD5600F" w14:textId="25D1D0F5" w:rsidR="006203A8" w:rsidRPr="00C320FF" w:rsidRDefault="00110CD8" w:rsidP="00110CD8">
      <w:pPr>
        <w:pStyle w:val="11"/>
        <w:ind w:left="909" w:hanging="549"/>
        <w:rPr>
          <w:b w:val="0"/>
          <w:bCs w:val="0"/>
          <w:sz w:val="24"/>
          <w:szCs w:val="24"/>
        </w:rPr>
      </w:pPr>
      <w:r w:rsidRPr="00C320FF">
        <w:rPr>
          <w:b w:val="0"/>
          <w:bCs w:val="0"/>
          <w:sz w:val="24"/>
          <w:szCs w:val="24"/>
          <w:rtl/>
        </w:rPr>
        <w:t>המודול</w:t>
      </w:r>
      <w:r w:rsidR="006203A8" w:rsidRPr="00C320FF">
        <w:rPr>
          <w:b w:val="0"/>
          <w:bCs w:val="0"/>
          <w:sz w:val="24"/>
          <w:szCs w:val="24"/>
          <w:rtl/>
        </w:rPr>
        <w:t xml:space="preserve"> צריך להכיל כלי </w:t>
      </w:r>
      <w:r w:rsidR="006203A8" w:rsidRPr="00C320FF">
        <w:rPr>
          <w:b w:val="0"/>
          <w:bCs w:val="0"/>
          <w:sz w:val="24"/>
          <w:szCs w:val="24"/>
        </w:rPr>
        <w:t>ETL</w:t>
      </w:r>
      <w:r w:rsidR="006203A8" w:rsidRPr="00C320FF">
        <w:rPr>
          <w:b w:val="0"/>
          <w:bCs w:val="0"/>
          <w:sz w:val="24"/>
          <w:szCs w:val="24"/>
          <w:rtl/>
        </w:rPr>
        <w:t xml:space="preserve"> (חילוץ, טרנספורמציה, טעינה)</w:t>
      </w:r>
      <w:r w:rsidR="00F37541">
        <w:rPr>
          <w:rFonts w:hint="cs"/>
          <w:b w:val="0"/>
          <w:bCs w:val="0"/>
          <w:sz w:val="24"/>
          <w:szCs w:val="24"/>
          <w:rtl/>
        </w:rPr>
        <w:t>.</w:t>
      </w:r>
      <w:r w:rsidR="006203A8" w:rsidRPr="00C320FF">
        <w:rPr>
          <w:b w:val="0"/>
          <w:bCs w:val="0"/>
          <w:sz w:val="24"/>
          <w:szCs w:val="24"/>
          <w:rtl/>
        </w:rPr>
        <w:t>על הכלי לאפשר לבצע אינטגרצית נתונים ע</w:t>
      </w:r>
      <w:r w:rsidR="00AA697C" w:rsidRPr="00C320FF">
        <w:rPr>
          <w:b w:val="0"/>
          <w:bCs w:val="0"/>
          <w:sz w:val="24"/>
          <w:szCs w:val="24"/>
          <w:rtl/>
        </w:rPr>
        <w:t>ל ידי חיבור למ</w:t>
      </w:r>
      <w:r w:rsidR="001B2737" w:rsidRPr="00C320FF">
        <w:rPr>
          <w:b w:val="0"/>
          <w:bCs w:val="0"/>
          <w:sz w:val="24"/>
          <w:szCs w:val="24"/>
          <w:rtl/>
        </w:rPr>
        <w:t>גוון</w:t>
      </w:r>
      <w:r w:rsidR="00AA697C" w:rsidRPr="00C320FF">
        <w:rPr>
          <w:b w:val="0"/>
          <w:bCs w:val="0"/>
          <w:sz w:val="24"/>
          <w:szCs w:val="24"/>
          <w:rtl/>
        </w:rPr>
        <w:t xml:space="preserve"> מקורות</w:t>
      </w:r>
      <w:r w:rsidRPr="00C320FF">
        <w:rPr>
          <w:b w:val="0"/>
          <w:bCs w:val="0"/>
          <w:sz w:val="24"/>
          <w:szCs w:val="24"/>
          <w:rtl/>
        </w:rPr>
        <w:t xml:space="preserve">, </w:t>
      </w:r>
      <w:r w:rsidR="001B2737" w:rsidRPr="00C320FF">
        <w:rPr>
          <w:b w:val="0"/>
          <w:bCs w:val="0"/>
          <w:sz w:val="24"/>
          <w:szCs w:val="24"/>
          <w:rtl/>
        </w:rPr>
        <w:t xml:space="preserve">לבצע </w:t>
      </w:r>
      <w:r w:rsidR="00AA697C" w:rsidRPr="00C320FF">
        <w:rPr>
          <w:b w:val="0"/>
          <w:bCs w:val="0"/>
          <w:sz w:val="24"/>
          <w:szCs w:val="24"/>
          <w:rtl/>
        </w:rPr>
        <w:t>תהליכי טיוב ועיבוד יעילים ברמ</w:t>
      </w:r>
      <w:r w:rsidRPr="00C320FF">
        <w:rPr>
          <w:b w:val="0"/>
          <w:bCs w:val="0"/>
          <w:sz w:val="24"/>
          <w:szCs w:val="24"/>
          <w:rtl/>
        </w:rPr>
        <w:t>ו</w:t>
      </w:r>
      <w:r w:rsidR="00AA697C" w:rsidRPr="00C320FF">
        <w:rPr>
          <w:b w:val="0"/>
          <w:bCs w:val="0"/>
          <w:sz w:val="24"/>
          <w:szCs w:val="24"/>
          <w:rtl/>
        </w:rPr>
        <w:t>ת מורכבות שונה וטעינה של המידע ליעד הסופי .</w:t>
      </w:r>
    </w:p>
    <w:p w14:paraId="03D2F253" w14:textId="363E4050" w:rsidR="00821927" w:rsidRPr="00C320FF" w:rsidRDefault="00CA5603" w:rsidP="00110CD8">
      <w:pPr>
        <w:pStyle w:val="11"/>
        <w:ind w:left="909" w:hanging="549"/>
        <w:rPr>
          <w:sz w:val="24"/>
          <w:szCs w:val="24"/>
        </w:rPr>
      </w:pPr>
      <w:r w:rsidRPr="00C320FF">
        <w:rPr>
          <w:sz w:val="24"/>
          <w:szCs w:val="24"/>
          <w:rtl/>
        </w:rPr>
        <w:t>טיפול ב</w:t>
      </w:r>
      <w:r w:rsidR="00821927" w:rsidRPr="00C320FF">
        <w:rPr>
          <w:sz w:val="24"/>
          <w:szCs w:val="24"/>
          <w:rtl/>
        </w:rPr>
        <w:t>מקורות ו</w:t>
      </w:r>
      <w:r w:rsidR="00E269F3" w:rsidRPr="00C320FF">
        <w:rPr>
          <w:sz w:val="24"/>
          <w:szCs w:val="24"/>
          <w:rtl/>
        </w:rPr>
        <w:t>מבנה</w:t>
      </w:r>
      <w:r w:rsidR="00821927" w:rsidRPr="00C320FF">
        <w:rPr>
          <w:sz w:val="24"/>
          <w:szCs w:val="24"/>
          <w:rtl/>
        </w:rPr>
        <w:t xml:space="preserve"> הנתונים</w:t>
      </w:r>
    </w:p>
    <w:p w14:paraId="4EA70995" w14:textId="71184586" w:rsidR="00540192" w:rsidRPr="00C320FF" w:rsidRDefault="00110CD8" w:rsidP="009C4361">
      <w:pPr>
        <w:pStyle w:val="111"/>
        <w:rPr>
          <w:b w:val="0"/>
          <w:bCs w:val="0"/>
        </w:rPr>
      </w:pPr>
      <w:r w:rsidRPr="00C320FF">
        <w:rPr>
          <w:b w:val="0"/>
          <w:bCs w:val="0"/>
          <w:rtl/>
        </w:rPr>
        <w:t xml:space="preserve"> </w:t>
      </w:r>
      <w:r w:rsidR="00C8600C" w:rsidRPr="00C320FF">
        <w:rPr>
          <w:b w:val="0"/>
          <w:bCs w:val="0"/>
          <w:rtl/>
        </w:rPr>
        <w:t xml:space="preserve">על </w:t>
      </w:r>
      <w:r w:rsidRPr="00C320FF">
        <w:rPr>
          <w:b w:val="0"/>
          <w:bCs w:val="0"/>
          <w:rtl/>
        </w:rPr>
        <w:t>המוד</w:t>
      </w:r>
      <w:r w:rsidR="00941651" w:rsidRPr="00C320FF">
        <w:rPr>
          <w:b w:val="0"/>
          <w:bCs w:val="0"/>
          <w:rtl/>
        </w:rPr>
        <w:t>ו</w:t>
      </w:r>
      <w:r w:rsidRPr="00C320FF">
        <w:rPr>
          <w:b w:val="0"/>
          <w:bCs w:val="0"/>
          <w:rtl/>
        </w:rPr>
        <w:t>ל</w:t>
      </w:r>
      <w:r w:rsidR="00C8600C" w:rsidRPr="00C320FF">
        <w:rPr>
          <w:b w:val="0"/>
          <w:bCs w:val="0"/>
          <w:rtl/>
        </w:rPr>
        <w:t xml:space="preserve"> להיות בעל </w:t>
      </w:r>
      <w:r w:rsidR="009C4361" w:rsidRPr="00C320FF">
        <w:rPr>
          <w:b w:val="0"/>
          <w:bCs w:val="0"/>
          <w:rtl/>
        </w:rPr>
        <w:t xml:space="preserve">יכולות </w:t>
      </w:r>
      <w:r w:rsidR="0040480E" w:rsidRPr="00C320FF">
        <w:rPr>
          <w:b w:val="0"/>
          <w:bCs w:val="0"/>
          <w:rtl/>
        </w:rPr>
        <w:t xml:space="preserve">חילוץ </w:t>
      </w:r>
      <w:r w:rsidR="00442051" w:rsidRPr="00C320FF">
        <w:rPr>
          <w:b w:val="0"/>
          <w:bCs w:val="0"/>
          <w:rtl/>
        </w:rPr>
        <w:t xml:space="preserve">וטעינת </w:t>
      </w:r>
      <w:r w:rsidR="0040480E" w:rsidRPr="00C320FF">
        <w:rPr>
          <w:b w:val="0"/>
          <w:bCs w:val="0"/>
          <w:rtl/>
        </w:rPr>
        <w:t>נתונים ממגוון מקורות, כולל מסדי</w:t>
      </w:r>
      <w:r w:rsidR="00CC039F" w:rsidRPr="00C320FF">
        <w:rPr>
          <w:b w:val="0"/>
          <w:bCs w:val="0"/>
          <w:rtl/>
        </w:rPr>
        <w:t xml:space="preserve"> נתונים רלציוניים</w:t>
      </w:r>
      <w:r w:rsidR="00540192" w:rsidRPr="00C320FF">
        <w:rPr>
          <w:b w:val="0"/>
          <w:bCs w:val="0"/>
          <w:rtl/>
        </w:rPr>
        <w:t xml:space="preserve"> בינ</w:t>
      </w:r>
      <w:r w:rsidR="008D5C05">
        <w:rPr>
          <w:rFonts w:hint="cs"/>
          <w:b w:val="0"/>
          <w:bCs w:val="0"/>
          <w:rtl/>
        </w:rPr>
        <w:t>י</w:t>
      </w:r>
      <w:r w:rsidR="00540192" w:rsidRPr="00C320FF">
        <w:rPr>
          <w:b w:val="0"/>
          <w:bCs w:val="0"/>
          <w:rtl/>
        </w:rPr>
        <w:t xml:space="preserve">הם </w:t>
      </w:r>
      <w:r w:rsidR="00540192" w:rsidRPr="00C320FF">
        <w:rPr>
          <w:b w:val="0"/>
          <w:bCs w:val="0"/>
        </w:rPr>
        <w:t>MSSQL</w:t>
      </w:r>
      <w:r w:rsidR="0040480E" w:rsidRPr="00C320FF">
        <w:rPr>
          <w:b w:val="0"/>
          <w:bCs w:val="0"/>
          <w:rtl/>
        </w:rPr>
        <w:t xml:space="preserve">, מסדי נתונים של </w:t>
      </w:r>
      <w:r w:rsidR="0040480E" w:rsidRPr="00C320FF">
        <w:rPr>
          <w:b w:val="0"/>
          <w:bCs w:val="0"/>
        </w:rPr>
        <w:t>NoSQL</w:t>
      </w:r>
      <w:r w:rsidR="00C8600C" w:rsidRPr="00C320FF">
        <w:rPr>
          <w:b w:val="0"/>
          <w:bCs w:val="0"/>
          <w:rtl/>
        </w:rPr>
        <w:t>,</w:t>
      </w:r>
      <w:r w:rsidR="008D5C05">
        <w:rPr>
          <w:rFonts w:hint="cs"/>
          <w:b w:val="0"/>
          <w:bCs w:val="0"/>
          <w:rtl/>
        </w:rPr>
        <w:t xml:space="preserve"> </w:t>
      </w:r>
      <w:r w:rsidR="00540192" w:rsidRPr="00C320FF">
        <w:rPr>
          <w:b w:val="0"/>
          <w:bCs w:val="0"/>
          <w:rtl/>
        </w:rPr>
        <w:t>מקורות א</w:t>
      </w:r>
      <w:r w:rsidR="00433583" w:rsidRPr="00C320FF">
        <w:rPr>
          <w:b w:val="0"/>
          <w:bCs w:val="0"/>
          <w:rtl/>
        </w:rPr>
        <w:t xml:space="preserve">חסון </w:t>
      </w:r>
      <w:r w:rsidR="00540192" w:rsidRPr="00C320FF">
        <w:rPr>
          <w:b w:val="0"/>
          <w:bCs w:val="0"/>
          <w:rtl/>
        </w:rPr>
        <w:t xml:space="preserve">של </w:t>
      </w:r>
      <w:r w:rsidR="009C4361" w:rsidRPr="00C320FF">
        <w:rPr>
          <w:b w:val="0"/>
          <w:bCs w:val="0"/>
          <w:rtl/>
        </w:rPr>
        <w:t>קבצים</w:t>
      </w:r>
      <w:r w:rsidR="00540192" w:rsidRPr="00C320FF">
        <w:rPr>
          <w:b w:val="0"/>
          <w:bCs w:val="0"/>
          <w:rtl/>
        </w:rPr>
        <w:t xml:space="preserve"> בסביבה המקומית ובענן</w:t>
      </w:r>
      <w:r w:rsidR="008D5C05">
        <w:rPr>
          <w:rFonts w:hint="cs"/>
          <w:b w:val="0"/>
          <w:bCs w:val="0"/>
          <w:rtl/>
        </w:rPr>
        <w:t xml:space="preserve"> ו</w:t>
      </w:r>
      <w:r w:rsidR="00C27DDF" w:rsidRPr="00C320FF">
        <w:rPr>
          <w:b w:val="0"/>
          <w:bCs w:val="0"/>
          <w:rtl/>
        </w:rPr>
        <w:t xml:space="preserve">שירותי </w:t>
      </w:r>
      <w:r w:rsidR="00540192" w:rsidRPr="00C320FF">
        <w:rPr>
          <w:b w:val="0"/>
          <w:bCs w:val="0"/>
        </w:rPr>
        <w:t>API</w:t>
      </w:r>
      <w:r w:rsidR="00540192" w:rsidRPr="00C320FF">
        <w:rPr>
          <w:b w:val="0"/>
          <w:bCs w:val="0"/>
          <w:rtl/>
        </w:rPr>
        <w:t>. על הכלי לקרוא ולכתוב מידע ממקורות שונים בצורה יעילה וממוקדת.</w:t>
      </w:r>
    </w:p>
    <w:p w14:paraId="79277224" w14:textId="2AC6BB1F" w:rsidR="003D0D79" w:rsidRPr="00C320FF" w:rsidRDefault="009C4361" w:rsidP="00F06E60">
      <w:pPr>
        <w:pStyle w:val="111"/>
        <w:rPr>
          <w:b w:val="0"/>
          <w:bCs w:val="0"/>
        </w:rPr>
      </w:pPr>
      <w:r w:rsidRPr="00C320FF">
        <w:rPr>
          <w:b w:val="0"/>
          <w:bCs w:val="0"/>
          <w:rtl/>
        </w:rPr>
        <w:t xml:space="preserve"> </w:t>
      </w:r>
      <w:r w:rsidR="00C8600C" w:rsidRPr="00C320FF">
        <w:rPr>
          <w:b w:val="0"/>
          <w:bCs w:val="0"/>
          <w:rtl/>
        </w:rPr>
        <w:t xml:space="preserve">על </w:t>
      </w:r>
      <w:r w:rsidR="00110CD8" w:rsidRPr="00C320FF">
        <w:rPr>
          <w:b w:val="0"/>
          <w:bCs w:val="0"/>
          <w:rtl/>
        </w:rPr>
        <w:t>המודול</w:t>
      </w:r>
      <w:r w:rsidR="00C8600C" w:rsidRPr="00C320FF">
        <w:rPr>
          <w:b w:val="0"/>
          <w:bCs w:val="0"/>
          <w:rtl/>
        </w:rPr>
        <w:t xml:space="preserve"> לספק </w:t>
      </w:r>
      <w:r w:rsidR="00433583" w:rsidRPr="00C320FF">
        <w:rPr>
          <w:b w:val="0"/>
          <w:bCs w:val="0"/>
          <w:rtl/>
        </w:rPr>
        <w:t xml:space="preserve">יכולת </w:t>
      </w:r>
      <w:r w:rsidR="00C8600C" w:rsidRPr="00C320FF">
        <w:rPr>
          <w:b w:val="0"/>
          <w:bCs w:val="0"/>
          <w:rtl/>
        </w:rPr>
        <w:t xml:space="preserve">עבודה עם </w:t>
      </w:r>
      <w:r w:rsidR="00433583" w:rsidRPr="00C320FF">
        <w:rPr>
          <w:b w:val="0"/>
          <w:bCs w:val="0"/>
          <w:rtl/>
        </w:rPr>
        <w:t>מגוון רחב של פורמטים של נתונ</w:t>
      </w:r>
      <w:r w:rsidR="00110CD8" w:rsidRPr="00C320FF">
        <w:rPr>
          <w:b w:val="0"/>
          <w:bCs w:val="0"/>
          <w:rtl/>
        </w:rPr>
        <w:t>י</w:t>
      </w:r>
      <w:r w:rsidR="00433583" w:rsidRPr="00C320FF">
        <w:rPr>
          <w:b w:val="0"/>
          <w:bCs w:val="0"/>
          <w:rtl/>
        </w:rPr>
        <w:t xml:space="preserve">ם כולל </w:t>
      </w:r>
      <w:r w:rsidR="00C8600C" w:rsidRPr="00C320FF">
        <w:rPr>
          <w:b w:val="0"/>
          <w:bCs w:val="0"/>
          <w:rtl/>
        </w:rPr>
        <w:t xml:space="preserve">מסדי נתונים מסוגים שונים, </w:t>
      </w:r>
      <w:r w:rsidR="002F5798" w:rsidRPr="00C320FF">
        <w:rPr>
          <w:b w:val="0"/>
          <w:bCs w:val="0"/>
          <w:rtl/>
        </w:rPr>
        <w:t>קבצים שטוחים,</w:t>
      </w:r>
      <w:r w:rsidR="00110CD8" w:rsidRPr="00C320FF">
        <w:rPr>
          <w:b w:val="0"/>
          <w:bCs w:val="0"/>
          <w:rtl/>
        </w:rPr>
        <w:t xml:space="preserve"> </w:t>
      </w:r>
      <w:r w:rsidR="00442051" w:rsidRPr="00C320FF">
        <w:rPr>
          <w:b w:val="0"/>
          <w:bCs w:val="0"/>
          <w:rtl/>
        </w:rPr>
        <w:t>קבצים בפורטים</w:t>
      </w:r>
      <w:r w:rsidR="00110CD8" w:rsidRPr="00C320FF">
        <w:rPr>
          <w:b w:val="0"/>
          <w:bCs w:val="0"/>
          <w:rtl/>
        </w:rPr>
        <w:t xml:space="preserve"> כמו</w:t>
      </w:r>
      <w:r w:rsidR="00442051" w:rsidRPr="00C320FF">
        <w:rPr>
          <w:b w:val="0"/>
          <w:bCs w:val="0"/>
          <w:rtl/>
        </w:rPr>
        <w:t xml:space="preserve">: </w:t>
      </w:r>
      <w:r w:rsidR="002F5798" w:rsidRPr="00C320FF">
        <w:rPr>
          <w:b w:val="0"/>
          <w:bCs w:val="0"/>
        </w:rPr>
        <w:t>CSV</w:t>
      </w:r>
      <w:r w:rsidR="002F5798" w:rsidRPr="00C320FF">
        <w:rPr>
          <w:b w:val="0"/>
          <w:bCs w:val="0"/>
          <w:rtl/>
        </w:rPr>
        <w:t>,</w:t>
      </w:r>
      <w:r w:rsidR="002F5798" w:rsidRPr="00C320FF">
        <w:rPr>
          <w:b w:val="0"/>
          <w:bCs w:val="0"/>
        </w:rPr>
        <w:t>XML</w:t>
      </w:r>
      <w:r w:rsidR="002F5798" w:rsidRPr="00C320FF">
        <w:rPr>
          <w:b w:val="0"/>
          <w:bCs w:val="0"/>
          <w:rtl/>
        </w:rPr>
        <w:t>,</w:t>
      </w:r>
      <w:r w:rsidR="002F5798" w:rsidRPr="00C320FF">
        <w:rPr>
          <w:b w:val="0"/>
          <w:bCs w:val="0"/>
        </w:rPr>
        <w:t>JSON</w:t>
      </w:r>
      <w:r w:rsidR="00C8600C" w:rsidRPr="00C320FF">
        <w:rPr>
          <w:b w:val="0"/>
          <w:bCs w:val="0"/>
        </w:rPr>
        <w:t xml:space="preserve"> </w:t>
      </w:r>
      <w:r w:rsidR="00C27DDF" w:rsidRPr="00C320FF">
        <w:rPr>
          <w:b w:val="0"/>
          <w:bCs w:val="0"/>
          <w:rtl/>
        </w:rPr>
        <w:t>.</w:t>
      </w:r>
      <w:r w:rsidR="00675F48" w:rsidRPr="00C320FF">
        <w:rPr>
          <w:b w:val="0"/>
          <w:bCs w:val="0"/>
          <w:rtl/>
        </w:rPr>
        <w:t xml:space="preserve"> </w:t>
      </w:r>
      <w:r w:rsidR="00F06E60">
        <w:rPr>
          <w:rFonts w:hint="cs"/>
          <w:b w:val="0"/>
          <w:bCs w:val="0"/>
          <w:rtl/>
        </w:rPr>
        <w:t>יש לפרט על כל החיבורים המוצעים בפתרון.</w:t>
      </w:r>
    </w:p>
    <w:p w14:paraId="7952C72F" w14:textId="4E901FCB" w:rsidR="009C4361" w:rsidRDefault="003D0D79" w:rsidP="00F06E60">
      <w:pPr>
        <w:pStyle w:val="111"/>
        <w:rPr>
          <w:b w:val="0"/>
          <w:bCs w:val="0"/>
        </w:rPr>
      </w:pPr>
      <w:r w:rsidRPr="00C320FF">
        <w:rPr>
          <w:b w:val="0"/>
          <w:bCs w:val="0"/>
          <w:rtl/>
        </w:rPr>
        <w:t xml:space="preserve"> </w:t>
      </w:r>
      <w:r w:rsidR="00A6431C" w:rsidRPr="00C320FF">
        <w:rPr>
          <w:b w:val="0"/>
          <w:bCs w:val="0"/>
          <w:rtl/>
        </w:rPr>
        <w:t>בנוסף</w:t>
      </w:r>
      <w:r w:rsidR="00110CD8" w:rsidRPr="00C320FF">
        <w:rPr>
          <w:b w:val="0"/>
          <w:bCs w:val="0"/>
          <w:rtl/>
        </w:rPr>
        <w:t xml:space="preserve">, </w:t>
      </w:r>
      <w:r w:rsidR="00F06E60">
        <w:rPr>
          <w:rFonts w:hint="cs"/>
          <w:b w:val="0"/>
          <w:bCs w:val="0"/>
          <w:rtl/>
        </w:rPr>
        <w:t>יש ל</w:t>
      </w:r>
      <w:r w:rsidR="00C27DDF" w:rsidRPr="00C320FF">
        <w:rPr>
          <w:b w:val="0"/>
          <w:bCs w:val="0"/>
          <w:rtl/>
        </w:rPr>
        <w:t xml:space="preserve">פרט </w:t>
      </w:r>
      <w:r w:rsidR="00F06E60">
        <w:rPr>
          <w:rFonts w:hint="cs"/>
          <w:b w:val="0"/>
          <w:bCs w:val="0"/>
          <w:rtl/>
        </w:rPr>
        <w:t>ב</w:t>
      </w:r>
      <w:r w:rsidR="00F06E60" w:rsidRPr="00C320FF">
        <w:rPr>
          <w:b w:val="0"/>
          <w:bCs w:val="0"/>
          <w:rtl/>
        </w:rPr>
        <w:t xml:space="preserve">מענה </w:t>
      </w:r>
      <w:r w:rsidR="0046787A" w:rsidRPr="00C320FF">
        <w:rPr>
          <w:b w:val="0"/>
          <w:bCs w:val="0"/>
          <w:rtl/>
        </w:rPr>
        <w:t xml:space="preserve">מהם אפשרויות עיבוד </w:t>
      </w:r>
      <w:r w:rsidR="00442051" w:rsidRPr="00C320FF">
        <w:rPr>
          <w:b w:val="0"/>
          <w:bCs w:val="0"/>
          <w:rtl/>
        </w:rPr>
        <w:t>ה</w:t>
      </w:r>
      <w:r w:rsidR="0046787A" w:rsidRPr="00C320FF">
        <w:rPr>
          <w:b w:val="0"/>
          <w:bCs w:val="0"/>
          <w:rtl/>
        </w:rPr>
        <w:t xml:space="preserve">מידע </w:t>
      </w:r>
      <w:r w:rsidR="00110CD8" w:rsidRPr="00C320FF">
        <w:rPr>
          <w:b w:val="0"/>
          <w:bCs w:val="0"/>
          <w:rtl/>
        </w:rPr>
        <w:t>ה</w:t>
      </w:r>
      <w:r w:rsidR="0046787A" w:rsidRPr="00C320FF">
        <w:rPr>
          <w:b w:val="0"/>
          <w:bCs w:val="0"/>
          <w:rtl/>
        </w:rPr>
        <w:t>לא מובנ</w:t>
      </w:r>
      <w:r w:rsidR="00941651" w:rsidRPr="00C320FF">
        <w:rPr>
          <w:b w:val="0"/>
          <w:bCs w:val="0"/>
          <w:rtl/>
        </w:rPr>
        <w:t>ה</w:t>
      </w:r>
      <w:r w:rsidR="0046787A" w:rsidRPr="00C320FF">
        <w:rPr>
          <w:b w:val="0"/>
          <w:bCs w:val="0"/>
          <w:rtl/>
        </w:rPr>
        <w:t xml:space="preserve"> כמו ת</w:t>
      </w:r>
      <w:r w:rsidR="00110CD8" w:rsidRPr="00C320FF">
        <w:rPr>
          <w:b w:val="0"/>
          <w:bCs w:val="0"/>
          <w:rtl/>
        </w:rPr>
        <w:t>מ</w:t>
      </w:r>
      <w:r w:rsidR="0046787A" w:rsidRPr="00C320FF">
        <w:rPr>
          <w:b w:val="0"/>
          <w:bCs w:val="0"/>
          <w:rtl/>
        </w:rPr>
        <w:t>ו</w:t>
      </w:r>
      <w:r w:rsidR="00110CD8" w:rsidRPr="00C320FF">
        <w:rPr>
          <w:b w:val="0"/>
          <w:bCs w:val="0"/>
          <w:rtl/>
        </w:rPr>
        <w:t>נ</w:t>
      </w:r>
      <w:r w:rsidR="0046787A" w:rsidRPr="00C320FF">
        <w:rPr>
          <w:b w:val="0"/>
          <w:bCs w:val="0"/>
          <w:rtl/>
        </w:rPr>
        <w:t>ות,</w:t>
      </w:r>
      <w:r w:rsidR="00110CD8" w:rsidRPr="00C320FF">
        <w:rPr>
          <w:b w:val="0"/>
          <w:bCs w:val="0"/>
          <w:rtl/>
        </w:rPr>
        <w:t xml:space="preserve"> </w:t>
      </w:r>
      <w:r w:rsidR="0046787A" w:rsidRPr="00C320FF">
        <w:rPr>
          <w:b w:val="0"/>
          <w:bCs w:val="0"/>
          <w:rtl/>
        </w:rPr>
        <w:t xml:space="preserve">וידאו וקול. </w:t>
      </w:r>
      <w:r w:rsidR="00110CD8" w:rsidRPr="00C320FF">
        <w:rPr>
          <w:b w:val="0"/>
          <w:bCs w:val="0"/>
          <w:rtl/>
        </w:rPr>
        <w:t>המענה יפרט ב</w:t>
      </w:r>
      <w:r w:rsidR="00C27DDF" w:rsidRPr="00C320FF">
        <w:rPr>
          <w:b w:val="0"/>
          <w:bCs w:val="0"/>
          <w:rtl/>
        </w:rPr>
        <w:t xml:space="preserve">אם </w:t>
      </w:r>
      <w:r w:rsidR="00110CD8" w:rsidRPr="00C320FF">
        <w:rPr>
          <w:b w:val="0"/>
          <w:bCs w:val="0"/>
          <w:rtl/>
        </w:rPr>
        <w:t xml:space="preserve">קיים </w:t>
      </w:r>
      <w:r w:rsidR="00C27DDF" w:rsidRPr="00C320FF">
        <w:rPr>
          <w:b w:val="0"/>
          <w:bCs w:val="0"/>
          <w:rtl/>
        </w:rPr>
        <w:t>ת</w:t>
      </w:r>
      <w:r w:rsidR="0046787A" w:rsidRPr="00C320FF">
        <w:rPr>
          <w:b w:val="0"/>
          <w:bCs w:val="0"/>
          <w:rtl/>
        </w:rPr>
        <w:t>וסף</w:t>
      </w:r>
      <w:r w:rsidR="00110CD8" w:rsidRPr="00C320FF">
        <w:rPr>
          <w:b w:val="0"/>
          <w:bCs w:val="0"/>
          <w:rtl/>
        </w:rPr>
        <w:t>/</w:t>
      </w:r>
      <w:r w:rsidR="0046787A" w:rsidRPr="00C320FF">
        <w:rPr>
          <w:b w:val="0"/>
          <w:bCs w:val="0"/>
          <w:rtl/>
        </w:rPr>
        <w:t xml:space="preserve">פלאגין לכלי </w:t>
      </w:r>
      <w:r w:rsidR="0046787A" w:rsidRPr="00C320FF">
        <w:rPr>
          <w:b w:val="0"/>
          <w:bCs w:val="0"/>
        </w:rPr>
        <w:t>ETL</w:t>
      </w:r>
      <w:r w:rsidR="0046787A" w:rsidRPr="00C320FF">
        <w:rPr>
          <w:b w:val="0"/>
          <w:bCs w:val="0"/>
          <w:rtl/>
        </w:rPr>
        <w:t xml:space="preserve"> המוצע המותאם לטיפול בנתונים מסוגים האלה או </w:t>
      </w:r>
      <w:r w:rsidR="00110CD8" w:rsidRPr="00C320FF">
        <w:rPr>
          <w:b w:val="0"/>
          <w:bCs w:val="0"/>
          <w:rtl/>
        </w:rPr>
        <w:t xml:space="preserve">שנדרש </w:t>
      </w:r>
      <w:r w:rsidR="00A6431C" w:rsidRPr="00C320FF">
        <w:rPr>
          <w:b w:val="0"/>
          <w:bCs w:val="0"/>
          <w:rtl/>
        </w:rPr>
        <w:t>שימוש בכלי נוסף לצורך כך.</w:t>
      </w:r>
    </w:p>
    <w:p w14:paraId="0A209973" w14:textId="19FDF92A" w:rsidR="000C4A4B" w:rsidRPr="00C320FF" w:rsidRDefault="000C4A4B" w:rsidP="00F06E60">
      <w:pPr>
        <w:pStyle w:val="111"/>
        <w:rPr>
          <w:b w:val="0"/>
          <w:bCs w:val="0"/>
        </w:rPr>
      </w:pPr>
      <w:r>
        <w:rPr>
          <w:rFonts w:hint="cs"/>
          <w:b w:val="0"/>
          <w:bCs w:val="0"/>
          <w:rtl/>
        </w:rPr>
        <w:t>יש ל</w:t>
      </w:r>
      <w:r w:rsidR="007E2129">
        <w:rPr>
          <w:rFonts w:hint="cs"/>
          <w:b w:val="0"/>
          <w:bCs w:val="0"/>
          <w:rtl/>
        </w:rPr>
        <w:t>פרט במענה את כל הקונקטורים המוצעים בכלי במסגרת הפתרון.</w:t>
      </w:r>
    </w:p>
    <w:p w14:paraId="77B05CDE" w14:textId="31DCC4C0" w:rsidR="00D36087" w:rsidRPr="00C320FF" w:rsidRDefault="00D36087" w:rsidP="00CA5603">
      <w:pPr>
        <w:pStyle w:val="11"/>
        <w:ind w:left="909" w:hanging="549"/>
        <w:rPr>
          <w:sz w:val="24"/>
          <w:szCs w:val="24"/>
        </w:rPr>
      </w:pPr>
      <w:r w:rsidRPr="00C320FF">
        <w:rPr>
          <w:sz w:val="24"/>
          <w:szCs w:val="24"/>
          <w:rtl/>
        </w:rPr>
        <w:t>יכולות עיבוד</w:t>
      </w:r>
      <w:r w:rsidR="00625B53" w:rsidRPr="00C320FF">
        <w:rPr>
          <w:sz w:val="24"/>
          <w:szCs w:val="24"/>
          <w:rtl/>
        </w:rPr>
        <w:t xml:space="preserve">, </w:t>
      </w:r>
      <w:r w:rsidR="00AE74D9" w:rsidRPr="00C320FF">
        <w:rPr>
          <w:sz w:val="24"/>
          <w:szCs w:val="24"/>
          <w:rtl/>
        </w:rPr>
        <w:t xml:space="preserve">טיוב </w:t>
      </w:r>
      <w:r w:rsidR="00F97C7B" w:rsidRPr="00C320FF">
        <w:rPr>
          <w:sz w:val="24"/>
          <w:szCs w:val="24"/>
          <w:rtl/>
        </w:rPr>
        <w:t xml:space="preserve">ובדיקת איכות </w:t>
      </w:r>
      <w:r w:rsidRPr="00C320FF">
        <w:rPr>
          <w:sz w:val="24"/>
          <w:szCs w:val="24"/>
          <w:rtl/>
        </w:rPr>
        <w:t>המידע</w:t>
      </w:r>
    </w:p>
    <w:p w14:paraId="43E7A829" w14:textId="39D03227" w:rsidR="004B0DC8" w:rsidRPr="00C320FF" w:rsidRDefault="00625B53" w:rsidP="00442051">
      <w:pPr>
        <w:pStyle w:val="111"/>
        <w:rPr>
          <w:b w:val="0"/>
          <w:bCs w:val="0"/>
        </w:rPr>
      </w:pPr>
      <w:r w:rsidRPr="00C320FF">
        <w:rPr>
          <w:b w:val="0"/>
          <w:bCs w:val="0"/>
          <w:rtl/>
        </w:rPr>
        <w:t xml:space="preserve"> </w:t>
      </w:r>
      <w:r w:rsidR="004B0DC8" w:rsidRPr="00C320FF">
        <w:rPr>
          <w:b w:val="0"/>
          <w:bCs w:val="0"/>
          <w:rtl/>
        </w:rPr>
        <w:t xml:space="preserve">על </w:t>
      </w:r>
      <w:r w:rsidRPr="00C320FF">
        <w:rPr>
          <w:b w:val="0"/>
          <w:bCs w:val="0"/>
          <w:rtl/>
        </w:rPr>
        <w:t>המודול</w:t>
      </w:r>
      <w:r w:rsidR="004B0DC8" w:rsidRPr="00C320FF">
        <w:rPr>
          <w:b w:val="0"/>
          <w:bCs w:val="0"/>
          <w:rtl/>
        </w:rPr>
        <w:t xml:space="preserve"> ל</w:t>
      </w:r>
      <w:r w:rsidR="00B13616" w:rsidRPr="00C320FF">
        <w:rPr>
          <w:b w:val="0"/>
          <w:bCs w:val="0"/>
          <w:rtl/>
        </w:rPr>
        <w:t>תת מענה טכנולוגי</w:t>
      </w:r>
      <w:r w:rsidR="004B0DC8" w:rsidRPr="00C320FF">
        <w:rPr>
          <w:b w:val="0"/>
          <w:bCs w:val="0"/>
          <w:rtl/>
        </w:rPr>
        <w:t xml:space="preserve"> לע</w:t>
      </w:r>
      <w:r w:rsidR="00B13616" w:rsidRPr="00C320FF">
        <w:rPr>
          <w:b w:val="0"/>
          <w:bCs w:val="0"/>
          <w:rtl/>
        </w:rPr>
        <w:t>י</w:t>
      </w:r>
      <w:r w:rsidR="004B0DC8" w:rsidRPr="00C320FF">
        <w:rPr>
          <w:b w:val="0"/>
          <w:bCs w:val="0"/>
          <w:rtl/>
        </w:rPr>
        <w:t>ב</w:t>
      </w:r>
      <w:r w:rsidR="00B13616" w:rsidRPr="00C320FF">
        <w:rPr>
          <w:b w:val="0"/>
          <w:bCs w:val="0"/>
          <w:rtl/>
        </w:rPr>
        <w:t>ו</w:t>
      </w:r>
      <w:r w:rsidR="004B0DC8" w:rsidRPr="00C320FF">
        <w:rPr>
          <w:b w:val="0"/>
          <w:bCs w:val="0"/>
          <w:rtl/>
        </w:rPr>
        <w:t>ד נפחי</w:t>
      </w:r>
      <w:r w:rsidR="002957D3" w:rsidRPr="00C320FF">
        <w:rPr>
          <w:b w:val="0"/>
          <w:bCs w:val="0"/>
          <w:rtl/>
        </w:rPr>
        <w:t xml:space="preserve"> מידע גדולים במהירות וביעילות</w:t>
      </w:r>
      <w:r w:rsidR="00F77464" w:rsidRPr="00C320FF">
        <w:rPr>
          <w:b w:val="0"/>
          <w:bCs w:val="0"/>
          <w:rtl/>
        </w:rPr>
        <w:t xml:space="preserve">, </w:t>
      </w:r>
      <w:r w:rsidR="002957D3" w:rsidRPr="00C320FF">
        <w:rPr>
          <w:b w:val="0"/>
          <w:bCs w:val="0"/>
          <w:rtl/>
        </w:rPr>
        <w:t xml:space="preserve"> עם התייחסות ליכולת </w:t>
      </w:r>
      <w:r w:rsidRPr="00C320FF">
        <w:rPr>
          <w:b w:val="0"/>
          <w:bCs w:val="0"/>
          <w:rtl/>
        </w:rPr>
        <w:t>גידול</w:t>
      </w:r>
      <w:r w:rsidR="00B13616" w:rsidRPr="00C320FF">
        <w:rPr>
          <w:b w:val="0"/>
          <w:bCs w:val="0"/>
          <w:rtl/>
        </w:rPr>
        <w:t xml:space="preserve"> (</w:t>
      </w:r>
      <w:r w:rsidR="00442051" w:rsidRPr="00C320FF">
        <w:rPr>
          <w:b w:val="0"/>
          <w:bCs w:val="0"/>
          <w:rtl/>
        </w:rPr>
        <w:t>כמו</w:t>
      </w:r>
      <w:r w:rsidR="00B13616" w:rsidRPr="00C320FF">
        <w:rPr>
          <w:b w:val="0"/>
          <w:bCs w:val="0"/>
          <w:rtl/>
        </w:rPr>
        <w:t xml:space="preserve"> עיבוד נתונים מקבילי-חלוקה ל</w:t>
      </w:r>
      <w:r w:rsidR="00B13616" w:rsidRPr="00C320FF">
        <w:rPr>
          <w:b w:val="0"/>
          <w:bCs w:val="0"/>
        </w:rPr>
        <w:t>Nodes</w:t>
      </w:r>
      <w:r w:rsidR="00B13616" w:rsidRPr="00C320FF">
        <w:rPr>
          <w:b w:val="0"/>
          <w:bCs w:val="0"/>
          <w:rtl/>
        </w:rPr>
        <w:t>)</w:t>
      </w:r>
      <w:r w:rsidR="002957D3" w:rsidRPr="00C320FF">
        <w:rPr>
          <w:b w:val="0"/>
          <w:bCs w:val="0"/>
          <w:rtl/>
        </w:rPr>
        <w:t xml:space="preserve">. </w:t>
      </w:r>
      <w:r w:rsidR="00B13616" w:rsidRPr="00C320FF">
        <w:rPr>
          <w:b w:val="0"/>
          <w:bCs w:val="0"/>
          <w:rtl/>
        </w:rPr>
        <w:t>דוגמא</w:t>
      </w:r>
      <w:r w:rsidR="00941651" w:rsidRPr="00C320FF">
        <w:rPr>
          <w:b w:val="0"/>
          <w:bCs w:val="0"/>
          <w:rtl/>
        </w:rPr>
        <w:t xml:space="preserve"> ליכולת עיבוד שכ</w:t>
      </w:r>
      <w:r w:rsidRPr="00C320FF">
        <w:rPr>
          <w:b w:val="0"/>
          <w:bCs w:val="0"/>
          <w:rtl/>
        </w:rPr>
        <w:t xml:space="preserve">זאת היא </w:t>
      </w:r>
      <w:r w:rsidR="00B13616" w:rsidRPr="00C320FF">
        <w:rPr>
          <w:b w:val="0"/>
          <w:bCs w:val="0"/>
          <w:rtl/>
        </w:rPr>
        <w:t>חילוץ,</w:t>
      </w:r>
      <w:r w:rsidRPr="00C320FF">
        <w:rPr>
          <w:b w:val="0"/>
          <w:bCs w:val="0"/>
          <w:rtl/>
        </w:rPr>
        <w:t xml:space="preserve"> </w:t>
      </w:r>
      <w:r w:rsidR="00B13616" w:rsidRPr="00C320FF">
        <w:rPr>
          <w:b w:val="0"/>
          <w:bCs w:val="0"/>
          <w:rtl/>
        </w:rPr>
        <w:t>טרנספורמציה</w:t>
      </w:r>
      <w:r w:rsidR="00946987">
        <w:rPr>
          <w:rFonts w:hint="cs"/>
          <w:b w:val="0"/>
          <w:bCs w:val="0"/>
          <w:rtl/>
        </w:rPr>
        <w:t xml:space="preserve"> </w:t>
      </w:r>
      <w:r w:rsidR="00B13616" w:rsidRPr="00C320FF">
        <w:rPr>
          <w:b w:val="0"/>
          <w:bCs w:val="0"/>
          <w:rtl/>
        </w:rPr>
        <w:t>וטעינה של</w:t>
      </w:r>
      <w:r w:rsidR="004B0DC8" w:rsidRPr="00C320FF">
        <w:rPr>
          <w:b w:val="0"/>
          <w:bCs w:val="0"/>
          <w:rtl/>
        </w:rPr>
        <w:t xml:space="preserve"> טבלה בעלת </w:t>
      </w:r>
      <w:r w:rsidR="00B553F8" w:rsidRPr="00C320FF">
        <w:rPr>
          <w:b w:val="0"/>
          <w:bCs w:val="0"/>
          <w:rtl/>
        </w:rPr>
        <w:t xml:space="preserve">מאתיים שדות </w:t>
      </w:r>
      <w:r w:rsidR="004B0DC8" w:rsidRPr="00C320FF">
        <w:rPr>
          <w:b w:val="0"/>
          <w:bCs w:val="0"/>
          <w:rtl/>
        </w:rPr>
        <w:t xml:space="preserve">של </w:t>
      </w:r>
      <w:r w:rsidRPr="00C320FF">
        <w:rPr>
          <w:b w:val="0"/>
          <w:bCs w:val="0"/>
          <w:rtl/>
        </w:rPr>
        <w:t>מיליארד</w:t>
      </w:r>
      <w:r w:rsidR="004B0DC8" w:rsidRPr="00C320FF">
        <w:rPr>
          <w:b w:val="0"/>
          <w:bCs w:val="0"/>
          <w:rtl/>
        </w:rPr>
        <w:t xml:space="preserve"> רשומות</w:t>
      </w:r>
      <w:r w:rsidR="002957D3" w:rsidRPr="00C320FF">
        <w:rPr>
          <w:b w:val="0"/>
          <w:bCs w:val="0"/>
          <w:rtl/>
        </w:rPr>
        <w:t xml:space="preserve"> שכל הזמן גדלה.</w:t>
      </w:r>
    </w:p>
    <w:p w14:paraId="292AFBF2" w14:textId="7A1C62BD" w:rsidR="00E62D94" w:rsidRPr="00C320FF" w:rsidRDefault="00E62D94" w:rsidP="0033052E">
      <w:pPr>
        <w:pStyle w:val="111"/>
        <w:ind w:left="1617" w:hanging="627"/>
        <w:rPr>
          <w:b w:val="0"/>
          <w:bCs w:val="0"/>
        </w:rPr>
      </w:pPr>
      <w:r w:rsidRPr="00C320FF">
        <w:rPr>
          <w:b w:val="0"/>
          <w:bCs w:val="0"/>
          <w:rtl/>
        </w:rPr>
        <w:t xml:space="preserve">על </w:t>
      </w:r>
      <w:r w:rsidR="00625B53" w:rsidRPr="00C320FF">
        <w:rPr>
          <w:b w:val="0"/>
          <w:bCs w:val="0"/>
          <w:rtl/>
        </w:rPr>
        <w:t>המודול</w:t>
      </w:r>
      <w:r w:rsidRPr="00C320FF">
        <w:rPr>
          <w:b w:val="0"/>
          <w:bCs w:val="0"/>
          <w:rtl/>
        </w:rPr>
        <w:t xml:space="preserve"> לספק יכולות עשירות לביצוע תהליכי טרנספורמציה ברמ</w:t>
      </w:r>
      <w:r w:rsidR="00625B53" w:rsidRPr="00C320FF">
        <w:rPr>
          <w:b w:val="0"/>
          <w:bCs w:val="0"/>
          <w:rtl/>
        </w:rPr>
        <w:t>ו</w:t>
      </w:r>
      <w:r w:rsidRPr="00C320FF">
        <w:rPr>
          <w:b w:val="0"/>
          <w:bCs w:val="0"/>
          <w:rtl/>
        </w:rPr>
        <w:t>ת מורכבות שונ</w:t>
      </w:r>
      <w:r w:rsidR="00625B53" w:rsidRPr="00C320FF">
        <w:rPr>
          <w:b w:val="0"/>
          <w:bCs w:val="0"/>
          <w:rtl/>
        </w:rPr>
        <w:t>ות</w:t>
      </w:r>
      <w:r w:rsidR="00946987">
        <w:rPr>
          <w:rFonts w:hint="cs"/>
          <w:b w:val="0"/>
          <w:bCs w:val="0"/>
          <w:rtl/>
        </w:rPr>
        <w:t xml:space="preserve"> </w:t>
      </w:r>
      <w:r w:rsidRPr="00C320FF">
        <w:rPr>
          <w:b w:val="0"/>
          <w:bCs w:val="0"/>
          <w:rtl/>
        </w:rPr>
        <w:t xml:space="preserve"> </w:t>
      </w:r>
      <w:r w:rsidR="0044025F">
        <w:rPr>
          <w:rFonts w:hint="cs"/>
          <w:b w:val="0"/>
          <w:bCs w:val="0"/>
          <w:rtl/>
        </w:rPr>
        <w:t>לרבות סינון ,מיון, הפעלת פונקציות מובנות, שינוי מבנה נתונים ,יצירת מידע חדש</w:t>
      </w:r>
      <w:r w:rsidR="0044025F" w:rsidRPr="00C320FF">
        <w:rPr>
          <w:b w:val="0"/>
          <w:bCs w:val="0"/>
          <w:rtl/>
        </w:rPr>
        <w:t xml:space="preserve"> </w:t>
      </w:r>
      <w:r w:rsidR="0044025F">
        <w:rPr>
          <w:rFonts w:hint="cs"/>
          <w:b w:val="0"/>
          <w:bCs w:val="0"/>
          <w:rtl/>
        </w:rPr>
        <w:t>.</w:t>
      </w:r>
      <w:r w:rsidR="00625B53" w:rsidRPr="00C320FF">
        <w:rPr>
          <w:b w:val="0"/>
          <w:bCs w:val="0"/>
          <w:rtl/>
        </w:rPr>
        <w:t>דוגמאות ל</w:t>
      </w:r>
      <w:r w:rsidRPr="00C320FF">
        <w:rPr>
          <w:b w:val="0"/>
          <w:bCs w:val="0"/>
          <w:rtl/>
        </w:rPr>
        <w:t>יכולות הנדרשות</w:t>
      </w:r>
      <w:r w:rsidR="00625B53" w:rsidRPr="00C320FF">
        <w:rPr>
          <w:b w:val="0"/>
          <w:bCs w:val="0"/>
          <w:rtl/>
        </w:rPr>
        <w:t xml:space="preserve">: </w:t>
      </w:r>
      <w:r w:rsidRPr="00C320FF">
        <w:rPr>
          <w:b w:val="0"/>
          <w:bCs w:val="0"/>
          <w:rtl/>
        </w:rPr>
        <w:t>חישוב ויצירת שדות חדשים</w:t>
      </w:r>
      <w:r w:rsidR="0033052E" w:rsidRPr="00C320FF">
        <w:rPr>
          <w:rFonts w:eastAsia="Times New Roman"/>
          <w:b w:val="0"/>
          <w:bCs w:val="0"/>
          <w:rtl/>
        </w:rPr>
        <w:t xml:space="preserve"> כמו שדה מספר רץ סדרתי</w:t>
      </w:r>
      <w:r w:rsidR="00625B53" w:rsidRPr="00C320FF">
        <w:rPr>
          <w:rFonts w:eastAsia="Times New Roman"/>
          <w:b w:val="0"/>
          <w:bCs w:val="0"/>
          <w:rtl/>
        </w:rPr>
        <w:t xml:space="preserve">, </w:t>
      </w:r>
      <w:r w:rsidR="0033052E" w:rsidRPr="00C320FF">
        <w:rPr>
          <w:rFonts w:eastAsia="Times New Roman"/>
          <w:b w:val="0"/>
          <w:bCs w:val="0"/>
          <w:rtl/>
        </w:rPr>
        <w:t xml:space="preserve">תרגום שדות </w:t>
      </w:r>
      <w:r w:rsidR="0033052E" w:rsidRPr="00C320FF">
        <w:rPr>
          <w:rFonts w:eastAsia="Times New Roman"/>
          <w:b w:val="0"/>
          <w:bCs w:val="0"/>
        </w:rPr>
        <w:t>ID</w:t>
      </w:r>
      <w:r w:rsidR="0033052E" w:rsidRPr="00C320FF">
        <w:rPr>
          <w:rFonts w:eastAsia="Times New Roman"/>
          <w:b w:val="0"/>
          <w:bCs w:val="0"/>
          <w:rtl/>
        </w:rPr>
        <w:t xml:space="preserve"> ע"י טבלאות עזר</w:t>
      </w:r>
      <w:r w:rsidRPr="00C320FF">
        <w:rPr>
          <w:b w:val="0"/>
          <w:bCs w:val="0"/>
          <w:rtl/>
        </w:rPr>
        <w:t>,</w:t>
      </w:r>
      <w:r w:rsidR="00F97C7B" w:rsidRPr="00C320FF">
        <w:rPr>
          <w:b w:val="0"/>
          <w:bCs w:val="0"/>
          <w:rtl/>
        </w:rPr>
        <w:t xml:space="preserve"> קיבוץ,</w:t>
      </w:r>
      <w:r w:rsidR="00625B53" w:rsidRPr="00C320FF">
        <w:rPr>
          <w:b w:val="0"/>
          <w:bCs w:val="0"/>
          <w:rtl/>
        </w:rPr>
        <w:t xml:space="preserve"> </w:t>
      </w:r>
      <w:r w:rsidR="00F97C7B" w:rsidRPr="00C320FF">
        <w:rPr>
          <w:b w:val="0"/>
          <w:bCs w:val="0"/>
          <w:rtl/>
        </w:rPr>
        <w:t>סינון,</w:t>
      </w:r>
      <w:r w:rsidR="00625B53" w:rsidRPr="00C320FF">
        <w:rPr>
          <w:b w:val="0"/>
          <w:bCs w:val="0"/>
          <w:rtl/>
        </w:rPr>
        <w:t xml:space="preserve"> </w:t>
      </w:r>
      <w:r w:rsidRPr="00C320FF">
        <w:rPr>
          <w:b w:val="0"/>
          <w:bCs w:val="0"/>
          <w:rtl/>
        </w:rPr>
        <w:t>הפעלת פונקציות סטנדרטיות ו</w:t>
      </w:r>
      <w:r w:rsidR="00442051" w:rsidRPr="00C320FF">
        <w:rPr>
          <w:b w:val="0"/>
          <w:bCs w:val="0"/>
          <w:rtl/>
        </w:rPr>
        <w:t xml:space="preserve">אנליטיות </w:t>
      </w:r>
      <w:r w:rsidRPr="00C320FF">
        <w:rPr>
          <w:b w:val="0"/>
          <w:bCs w:val="0"/>
          <w:rtl/>
        </w:rPr>
        <w:t xml:space="preserve">מתקדמות לעיבוד ותמיכה במודלים מתקדמים כמו </w:t>
      </w:r>
      <w:r w:rsidRPr="00C320FF">
        <w:rPr>
          <w:b w:val="0"/>
          <w:bCs w:val="0"/>
        </w:rPr>
        <w:t xml:space="preserve">DWH </w:t>
      </w:r>
      <w:r w:rsidRPr="00C320FF">
        <w:rPr>
          <w:b w:val="0"/>
          <w:bCs w:val="0"/>
          <w:rtl/>
        </w:rPr>
        <w:t xml:space="preserve"> ו</w:t>
      </w:r>
      <w:r w:rsidRPr="00C320FF">
        <w:rPr>
          <w:b w:val="0"/>
          <w:bCs w:val="0"/>
        </w:rPr>
        <w:t>Data Marts</w:t>
      </w:r>
      <w:r w:rsidR="00F97C7B" w:rsidRPr="00C320FF">
        <w:rPr>
          <w:b w:val="0"/>
          <w:bCs w:val="0"/>
          <w:rtl/>
        </w:rPr>
        <w:t>.</w:t>
      </w:r>
    </w:p>
    <w:p w14:paraId="488C4CC6" w14:textId="6BE54340" w:rsidR="00625B53" w:rsidRPr="00C320FF" w:rsidRDefault="00AE74D9" w:rsidP="00F064E6">
      <w:pPr>
        <w:pStyle w:val="111"/>
        <w:ind w:left="1617" w:hanging="627"/>
        <w:rPr>
          <w:b w:val="0"/>
          <w:bCs w:val="0"/>
        </w:rPr>
      </w:pPr>
      <w:r w:rsidRPr="00C320FF">
        <w:rPr>
          <w:b w:val="0"/>
          <w:bCs w:val="0"/>
          <w:rtl/>
        </w:rPr>
        <w:t xml:space="preserve">על </w:t>
      </w:r>
      <w:r w:rsidR="00625B53" w:rsidRPr="00C320FF">
        <w:rPr>
          <w:b w:val="0"/>
          <w:bCs w:val="0"/>
          <w:rtl/>
        </w:rPr>
        <w:t>המודול</w:t>
      </w:r>
      <w:r w:rsidRPr="00C320FF">
        <w:rPr>
          <w:b w:val="0"/>
          <w:bCs w:val="0"/>
          <w:rtl/>
        </w:rPr>
        <w:t xml:space="preserve"> לכלול יכולות פרופי</w:t>
      </w:r>
      <w:r w:rsidR="00941651" w:rsidRPr="00C320FF">
        <w:rPr>
          <w:b w:val="0"/>
          <w:bCs w:val="0"/>
          <w:rtl/>
        </w:rPr>
        <w:t>י</w:t>
      </w:r>
      <w:r w:rsidRPr="00C320FF">
        <w:rPr>
          <w:b w:val="0"/>
          <w:bCs w:val="0"/>
          <w:rtl/>
        </w:rPr>
        <w:t>לינג של הנתונים שניתן להשתמש ב</w:t>
      </w:r>
      <w:r w:rsidR="00625B53" w:rsidRPr="00C320FF">
        <w:rPr>
          <w:b w:val="0"/>
          <w:bCs w:val="0"/>
          <w:rtl/>
        </w:rPr>
        <w:t>הן</w:t>
      </w:r>
      <w:r w:rsidRPr="00C320FF">
        <w:rPr>
          <w:b w:val="0"/>
          <w:bCs w:val="0"/>
          <w:rtl/>
        </w:rPr>
        <w:t xml:space="preserve"> כדי</w:t>
      </w:r>
      <w:r w:rsidR="00625B53" w:rsidRPr="00C320FF">
        <w:rPr>
          <w:b w:val="0"/>
          <w:bCs w:val="0"/>
          <w:rtl/>
        </w:rPr>
        <w:t>:</w:t>
      </w:r>
    </w:p>
    <w:p w14:paraId="3459579F" w14:textId="77777777" w:rsidR="00625B53" w:rsidRPr="00C320FF" w:rsidRDefault="00AE74D9" w:rsidP="00625B53">
      <w:pPr>
        <w:pStyle w:val="1111"/>
        <w:ind w:left="2326" w:hanging="425"/>
        <w:rPr>
          <w:b/>
          <w:bCs/>
        </w:rPr>
      </w:pPr>
      <w:r w:rsidRPr="00C320FF">
        <w:rPr>
          <w:rtl/>
        </w:rPr>
        <w:lastRenderedPageBreak/>
        <w:t xml:space="preserve"> לנתח את איכות הנתונים ולזהות בעיות אפשריות</w:t>
      </w:r>
      <w:r w:rsidR="00625B53" w:rsidRPr="00C320FF">
        <w:rPr>
          <w:rtl/>
        </w:rPr>
        <w:t>.</w:t>
      </w:r>
    </w:p>
    <w:p w14:paraId="3D3A392A" w14:textId="77777777" w:rsidR="00625B53" w:rsidRPr="00C320FF" w:rsidRDefault="00B021B7" w:rsidP="00625B53">
      <w:pPr>
        <w:pStyle w:val="1111"/>
        <w:ind w:left="2326" w:hanging="425"/>
        <w:rPr>
          <w:b/>
          <w:bCs/>
        </w:rPr>
      </w:pPr>
      <w:r w:rsidRPr="00C320FF">
        <w:rPr>
          <w:rtl/>
        </w:rPr>
        <w:t>לתקף נתונים ולתקנם</w:t>
      </w:r>
      <w:r w:rsidR="00625B53" w:rsidRPr="00C320FF">
        <w:rPr>
          <w:rtl/>
        </w:rPr>
        <w:t>.</w:t>
      </w:r>
    </w:p>
    <w:p w14:paraId="678209EA" w14:textId="77777777" w:rsidR="00625B53" w:rsidRPr="00C320FF" w:rsidRDefault="00F064E6" w:rsidP="00625B53">
      <w:pPr>
        <w:pStyle w:val="1111"/>
        <w:ind w:left="2326" w:hanging="425"/>
        <w:rPr>
          <w:b/>
          <w:bCs/>
        </w:rPr>
      </w:pPr>
      <w:r w:rsidRPr="00C320FF">
        <w:rPr>
          <w:rtl/>
        </w:rPr>
        <w:t xml:space="preserve">לבצע </w:t>
      </w:r>
      <w:r w:rsidR="00AE74D9" w:rsidRPr="00C320FF">
        <w:rPr>
          <w:rtl/>
        </w:rPr>
        <w:t xml:space="preserve">בדיקות סטטיסטיות ובדיקות תקינות </w:t>
      </w:r>
      <w:r w:rsidR="00625B53" w:rsidRPr="00C320FF">
        <w:rPr>
          <w:rtl/>
        </w:rPr>
        <w:t xml:space="preserve">כל </w:t>
      </w:r>
      <w:r w:rsidR="00AE74D9" w:rsidRPr="00C320FF">
        <w:rPr>
          <w:rtl/>
        </w:rPr>
        <w:t>השדות</w:t>
      </w:r>
      <w:r w:rsidR="00625B53" w:rsidRPr="00C320FF">
        <w:rPr>
          <w:rtl/>
        </w:rPr>
        <w:t>.</w:t>
      </w:r>
    </w:p>
    <w:p w14:paraId="71103E97" w14:textId="18B2BF9B" w:rsidR="00F97C7B" w:rsidRPr="00C320FF" w:rsidRDefault="00F064E6" w:rsidP="00625B53">
      <w:pPr>
        <w:pStyle w:val="1111"/>
        <w:ind w:left="2326" w:hanging="425"/>
        <w:rPr>
          <w:b/>
          <w:bCs/>
        </w:rPr>
      </w:pPr>
      <w:r w:rsidRPr="00C320FF">
        <w:rPr>
          <w:rtl/>
        </w:rPr>
        <w:t>להסיר שדות לא דרושים או לא מתוחזקים (למשל- בעלי ערך קבוע, או שדות כפולים).</w:t>
      </w:r>
      <w:r w:rsidRPr="00C320FF">
        <w:t xml:space="preserve"> </w:t>
      </w:r>
    </w:p>
    <w:p w14:paraId="173E123B" w14:textId="715AF95D" w:rsidR="00F97C7B" w:rsidRPr="00C320FF" w:rsidRDefault="00F37541" w:rsidP="00F97C7B">
      <w:pPr>
        <w:pStyle w:val="111"/>
        <w:rPr>
          <w:b w:val="0"/>
          <w:bCs w:val="0"/>
        </w:rPr>
      </w:pPr>
      <w:r>
        <w:rPr>
          <w:rFonts w:hint="cs"/>
          <w:b w:val="0"/>
          <w:bCs w:val="0"/>
          <w:rtl/>
        </w:rPr>
        <w:t xml:space="preserve"> </w:t>
      </w:r>
      <w:r>
        <w:rPr>
          <w:b w:val="0"/>
          <w:bCs w:val="0"/>
        </w:rPr>
        <w:t xml:space="preserve"> :</w:t>
      </w:r>
      <w:r w:rsidR="00A75C04">
        <w:rPr>
          <w:b w:val="0"/>
          <w:bCs w:val="0"/>
        </w:rPr>
        <w:t xml:space="preserve"> </w:t>
      </w:r>
      <w:r>
        <w:rPr>
          <w:rFonts w:hint="cs"/>
          <w:b w:val="0"/>
          <w:bCs w:val="0"/>
        </w:rPr>
        <w:t>R</w:t>
      </w:r>
      <w:r>
        <w:rPr>
          <w:rFonts w:asciiTheme="minorHAnsi" w:hAnsiTheme="minorHAnsi"/>
          <w:b w:val="0"/>
          <w:bCs w:val="0"/>
        </w:rPr>
        <w:t>eference data</w:t>
      </w:r>
      <w:r w:rsidR="0033052E" w:rsidRPr="00C320FF">
        <w:rPr>
          <w:b w:val="0"/>
          <w:bCs w:val="0"/>
          <w:rtl/>
        </w:rPr>
        <w:t xml:space="preserve">על </w:t>
      </w:r>
      <w:r w:rsidR="00625B53" w:rsidRPr="00C320FF">
        <w:rPr>
          <w:b w:val="0"/>
          <w:bCs w:val="0"/>
          <w:rtl/>
        </w:rPr>
        <w:t>המודול</w:t>
      </w:r>
      <w:r w:rsidR="0033052E" w:rsidRPr="00C320FF">
        <w:rPr>
          <w:b w:val="0"/>
          <w:bCs w:val="0"/>
          <w:rtl/>
        </w:rPr>
        <w:t xml:space="preserve"> לאפשר </w:t>
      </w:r>
      <w:r w:rsidR="00F97C7B" w:rsidRPr="00C320FF">
        <w:rPr>
          <w:rFonts w:eastAsia="Times New Roman"/>
          <w:b w:val="0"/>
          <w:bCs w:val="0"/>
          <w:rtl/>
        </w:rPr>
        <w:t>בדיקת תקינות ערכים מתוך מילון צדדי או מתוך ערכים אחרים באותו שדה ותיקון בהתאם לערכים התקנים (כמו למשל שם עיר, ויצירת אחידות שמות בעניין זה, כגון: ת"א, תל אביב, תל אביב</w:t>
      </w:r>
      <w:r w:rsidR="00625B53" w:rsidRPr="00C320FF">
        <w:rPr>
          <w:rFonts w:eastAsia="Times New Roman"/>
          <w:b w:val="0"/>
          <w:bCs w:val="0"/>
          <w:rtl/>
        </w:rPr>
        <w:t>-</w:t>
      </w:r>
      <w:r w:rsidR="00F97C7B" w:rsidRPr="00C320FF">
        <w:rPr>
          <w:rFonts w:eastAsia="Times New Roman"/>
          <w:b w:val="0"/>
          <w:bCs w:val="0"/>
          <w:rtl/>
        </w:rPr>
        <w:t>יפו).</w:t>
      </w:r>
    </w:p>
    <w:p w14:paraId="3DCBAA91" w14:textId="77777777" w:rsidR="00D36087" w:rsidRPr="00C320FF" w:rsidRDefault="00525373" w:rsidP="00625B53">
      <w:pPr>
        <w:pStyle w:val="11"/>
        <w:ind w:left="909" w:hanging="549"/>
        <w:rPr>
          <w:sz w:val="24"/>
          <w:szCs w:val="24"/>
        </w:rPr>
      </w:pPr>
      <w:r w:rsidRPr="00C320FF">
        <w:rPr>
          <w:sz w:val="24"/>
          <w:szCs w:val="24"/>
          <w:rtl/>
        </w:rPr>
        <w:t>מוכוונות מפתח</w:t>
      </w:r>
    </w:p>
    <w:p w14:paraId="495B5145" w14:textId="3463B142" w:rsidR="00987131" w:rsidRPr="00C320FF" w:rsidRDefault="00FA1BA3" w:rsidP="00941651">
      <w:pPr>
        <w:pStyle w:val="111"/>
        <w:rPr>
          <w:b w:val="0"/>
          <w:bCs w:val="0"/>
        </w:rPr>
      </w:pPr>
      <w:r w:rsidRPr="00C320FF">
        <w:rPr>
          <w:b w:val="0"/>
          <w:bCs w:val="0"/>
          <w:rtl/>
        </w:rPr>
        <w:t xml:space="preserve"> </w:t>
      </w:r>
      <w:r w:rsidR="00625B53" w:rsidRPr="00C320FF">
        <w:rPr>
          <w:b w:val="0"/>
          <w:bCs w:val="0"/>
          <w:rtl/>
        </w:rPr>
        <w:t>המודול</w:t>
      </w:r>
      <w:r w:rsidRPr="00C320FF">
        <w:rPr>
          <w:b w:val="0"/>
          <w:bCs w:val="0"/>
          <w:rtl/>
        </w:rPr>
        <w:t xml:space="preserve"> </w:t>
      </w:r>
      <w:r w:rsidR="00987131" w:rsidRPr="00C320FF">
        <w:rPr>
          <w:b w:val="0"/>
          <w:bCs w:val="0"/>
          <w:rtl/>
        </w:rPr>
        <w:t>להיות</w:t>
      </w:r>
      <w:r w:rsidR="009C4361" w:rsidRPr="00C320FF">
        <w:rPr>
          <w:b w:val="0"/>
          <w:bCs w:val="0"/>
          <w:rtl/>
        </w:rPr>
        <w:t xml:space="preserve"> </w:t>
      </w:r>
      <w:r w:rsidR="00987131" w:rsidRPr="00C320FF">
        <w:rPr>
          <w:b w:val="0"/>
          <w:bCs w:val="0"/>
          <w:rtl/>
        </w:rPr>
        <w:t>מבוסס שפת</w:t>
      </w:r>
      <w:r w:rsidR="009C4361" w:rsidRPr="00C320FF">
        <w:rPr>
          <w:b w:val="0"/>
          <w:bCs w:val="0"/>
          <w:rtl/>
        </w:rPr>
        <w:t xml:space="preserve"> ב-</w:t>
      </w:r>
      <w:r w:rsidR="009C4361" w:rsidRPr="00C320FF">
        <w:rPr>
          <w:b w:val="0"/>
          <w:bCs w:val="0"/>
        </w:rPr>
        <w:t>SQL</w:t>
      </w:r>
      <w:r w:rsidR="009C4361" w:rsidRPr="00C320FF">
        <w:rPr>
          <w:b w:val="0"/>
          <w:bCs w:val="0"/>
          <w:rtl/>
        </w:rPr>
        <w:t xml:space="preserve">, </w:t>
      </w:r>
      <w:r w:rsidR="00987131" w:rsidRPr="00C320FF">
        <w:rPr>
          <w:b w:val="0"/>
          <w:bCs w:val="0"/>
          <w:rtl/>
        </w:rPr>
        <w:t>שתקל</w:t>
      </w:r>
      <w:r w:rsidR="009C4361" w:rsidRPr="00C320FF">
        <w:rPr>
          <w:b w:val="0"/>
          <w:bCs w:val="0"/>
          <w:rtl/>
        </w:rPr>
        <w:t xml:space="preserve"> על ההבנה והתחזוקה של  התהליכים. </w:t>
      </w:r>
    </w:p>
    <w:p w14:paraId="4F49A0AD" w14:textId="3A1A3147" w:rsidR="00D36087" w:rsidRPr="00C320FF" w:rsidRDefault="00FA1BA3" w:rsidP="00D36087">
      <w:pPr>
        <w:pStyle w:val="111"/>
        <w:rPr>
          <w:b w:val="0"/>
          <w:bCs w:val="0"/>
        </w:rPr>
      </w:pPr>
      <w:r w:rsidRPr="00C320FF">
        <w:rPr>
          <w:b w:val="0"/>
          <w:bCs w:val="0"/>
          <w:rtl/>
        </w:rPr>
        <w:t xml:space="preserve"> </w:t>
      </w:r>
      <w:r w:rsidR="00625B53" w:rsidRPr="00C320FF">
        <w:rPr>
          <w:b w:val="0"/>
          <w:bCs w:val="0"/>
          <w:rtl/>
        </w:rPr>
        <w:t>המודול</w:t>
      </w:r>
      <w:r w:rsidR="00D36087" w:rsidRPr="00C320FF">
        <w:rPr>
          <w:b w:val="0"/>
          <w:bCs w:val="0"/>
          <w:rtl/>
        </w:rPr>
        <w:t xml:space="preserve"> </w:t>
      </w:r>
      <w:r w:rsidRPr="00C320FF">
        <w:rPr>
          <w:b w:val="0"/>
          <w:bCs w:val="0"/>
          <w:rtl/>
        </w:rPr>
        <w:t>י</w:t>
      </w:r>
      <w:r w:rsidR="00D36087" w:rsidRPr="00C320FF">
        <w:rPr>
          <w:b w:val="0"/>
          <w:bCs w:val="0"/>
          <w:rtl/>
        </w:rPr>
        <w:t xml:space="preserve">ספק ממשק פיתוח גרפי ידידותי להרצת תהליכים, חיווי סטטוס תהליך, זמן ריצה, היסטוריית הרצות של התהליכים, </w:t>
      </w:r>
      <w:r w:rsidR="00D36087" w:rsidRPr="00C320FF">
        <w:rPr>
          <w:b w:val="0"/>
          <w:bCs w:val="0"/>
        </w:rPr>
        <w:t>debugging</w:t>
      </w:r>
      <w:r w:rsidR="00D36087" w:rsidRPr="00C320FF">
        <w:rPr>
          <w:b w:val="0"/>
          <w:bCs w:val="0"/>
          <w:rtl/>
        </w:rPr>
        <w:t xml:space="preserve"> ולוגים .</w:t>
      </w:r>
      <w:r w:rsidR="00D36087" w:rsidRPr="00C320FF">
        <w:rPr>
          <w:b w:val="0"/>
          <w:bCs w:val="0"/>
        </w:rPr>
        <w:t xml:space="preserve"> </w:t>
      </w:r>
    </w:p>
    <w:p w14:paraId="56A5FA2B" w14:textId="1F990F85" w:rsidR="00D36087" w:rsidRPr="00C320FF" w:rsidRDefault="00D36087" w:rsidP="00D36087">
      <w:pPr>
        <w:pStyle w:val="111"/>
        <w:rPr>
          <w:b w:val="0"/>
          <w:bCs w:val="0"/>
        </w:rPr>
      </w:pPr>
      <w:r w:rsidRPr="00C320FF">
        <w:rPr>
          <w:b w:val="0"/>
          <w:bCs w:val="0"/>
          <w:rtl/>
        </w:rPr>
        <w:t xml:space="preserve"> </w:t>
      </w:r>
      <w:r w:rsidR="00FA1BA3" w:rsidRPr="00C320FF">
        <w:rPr>
          <w:b w:val="0"/>
          <w:bCs w:val="0"/>
          <w:rtl/>
        </w:rPr>
        <w:t>המודול</w:t>
      </w:r>
      <w:r w:rsidRPr="00C320FF">
        <w:rPr>
          <w:b w:val="0"/>
          <w:bCs w:val="0"/>
          <w:rtl/>
        </w:rPr>
        <w:t xml:space="preserve"> </w:t>
      </w:r>
      <w:r w:rsidR="00FA1BA3" w:rsidRPr="00C320FF">
        <w:rPr>
          <w:b w:val="0"/>
          <w:bCs w:val="0"/>
          <w:rtl/>
        </w:rPr>
        <w:t xml:space="preserve">יהיה </w:t>
      </w:r>
      <w:r w:rsidRPr="00C320FF">
        <w:rPr>
          <w:b w:val="0"/>
          <w:bCs w:val="0"/>
          <w:rtl/>
        </w:rPr>
        <w:t>בעל יכולות תיעוד עבור כל התהליכים, כדי להקל על מעקב אחר שינויים ולהבין כיצד נתונים עוברים טרנספורמציה.</w:t>
      </w:r>
      <w:r w:rsidRPr="00C320FF">
        <w:rPr>
          <w:b w:val="0"/>
          <w:bCs w:val="0"/>
        </w:rPr>
        <w:t xml:space="preserve"> </w:t>
      </w:r>
    </w:p>
    <w:p w14:paraId="387B1DFC" w14:textId="10FF02B7" w:rsidR="00E269F3" w:rsidRPr="00C320FF" w:rsidRDefault="00FA1BA3" w:rsidP="00EF01D3">
      <w:pPr>
        <w:pStyle w:val="111"/>
        <w:rPr>
          <w:b w:val="0"/>
          <w:bCs w:val="0"/>
        </w:rPr>
      </w:pPr>
      <w:r w:rsidRPr="00C320FF">
        <w:rPr>
          <w:b w:val="0"/>
          <w:bCs w:val="0"/>
          <w:rtl/>
        </w:rPr>
        <w:t xml:space="preserve"> המודול</w:t>
      </w:r>
      <w:r w:rsidR="00E269F3" w:rsidRPr="00C320FF">
        <w:rPr>
          <w:b w:val="0"/>
          <w:bCs w:val="0"/>
          <w:rtl/>
        </w:rPr>
        <w:t xml:space="preserve"> </w:t>
      </w:r>
      <w:r w:rsidRPr="00C320FF">
        <w:rPr>
          <w:b w:val="0"/>
          <w:bCs w:val="0"/>
          <w:rtl/>
        </w:rPr>
        <w:t>י</w:t>
      </w:r>
      <w:r w:rsidR="000802E2" w:rsidRPr="00C320FF">
        <w:rPr>
          <w:b w:val="0"/>
          <w:bCs w:val="0"/>
          <w:rtl/>
        </w:rPr>
        <w:t xml:space="preserve">ספק יכולת שיתוף </w:t>
      </w:r>
      <w:r w:rsidR="00EF01D3" w:rsidRPr="00C320FF">
        <w:rPr>
          <w:b w:val="0"/>
          <w:bCs w:val="0"/>
          <w:rtl/>
        </w:rPr>
        <w:t>קוד ,חישובים,</w:t>
      </w:r>
      <w:r w:rsidR="008D5C05">
        <w:rPr>
          <w:rFonts w:hint="cs"/>
          <w:b w:val="0"/>
          <w:bCs w:val="0"/>
          <w:rtl/>
        </w:rPr>
        <w:t xml:space="preserve"> </w:t>
      </w:r>
      <w:r w:rsidR="00EF01D3" w:rsidRPr="00C320FF">
        <w:rPr>
          <w:b w:val="0"/>
          <w:bCs w:val="0"/>
          <w:rtl/>
        </w:rPr>
        <w:t xml:space="preserve">תהליכי </w:t>
      </w:r>
      <w:r w:rsidR="00EF01D3" w:rsidRPr="00C320FF">
        <w:rPr>
          <w:b w:val="0"/>
          <w:bCs w:val="0"/>
        </w:rPr>
        <w:t>ETL</w:t>
      </w:r>
      <w:r w:rsidR="00EF01D3" w:rsidRPr="00C320FF">
        <w:rPr>
          <w:b w:val="0"/>
          <w:bCs w:val="0"/>
          <w:rtl/>
        </w:rPr>
        <w:t xml:space="preserve"> </w:t>
      </w:r>
      <w:r w:rsidR="000802E2" w:rsidRPr="00C320FF">
        <w:rPr>
          <w:b w:val="0"/>
          <w:bCs w:val="0"/>
          <w:rtl/>
        </w:rPr>
        <w:t>בין מפתחי הפרויקט</w:t>
      </w:r>
      <w:r w:rsidR="00EF01D3" w:rsidRPr="00C320FF">
        <w:rPr>
          <w:b w:val="0"/>
          <w:bCs w:val="0"/>
          <w:rtl/>
        </w:rPr>
        <w:t>.</w:t>
      </w:r>
      <w:r w:rsidR="000802E2" w:rsidRPr="00C320FF">
        <w:rPr>
          <w:b w:val="0"/>
          <w:bCs w:val="0"/>
          <w:rtl/>
        </w:rPr>
        <w:t xml:space="preserve"> </w:t>
      </w:r>
      <w:r w:rsidR="00B80ED3" w:rsidRPr="00C320FF">
        <w:rPr>
          <w:b w:val="0"/>
          <w:bCs w:val="0"/>
          <w:rtl/>
        </w:rPr>
        <w:t xml:space="preserve">המודול יאפשר </w:t>
      </w:r>
      <w:r w:rsidR="00EF01D3" w:rsidRPr="00C320FF">
        <w:rPr>
          <w:b w:val="0"/>
          <w:bCs w:val="0"/>
          <w:rtl/>
        </w:rPr>
        <w:t>לצוותים לעבוד על אותו פרויקט במקביל ולבצע שלבי פיתוח ושיפור תהליכים במקביל, יאפשר מעקב ובקרה אחר שינויים של הקוד</w:t>
      </w:r>
      <w:r w:rsidR="00E269F3" w:rsidRPr="00C320FF">
        <w:rPr>
          <w:b w:val="0"/>
          <w:bCs w:val="0"/>
          <w:rtl/>
        </w:rPr>
        <w:t>. על ה</w:t>
      </w:r>
      <w:r w:rsidR="000802E2" w:rsidRPr="00C320FF">
        <w:rPr>
          <w:b w:val="0"/>
          <w:bCs w:val="0"/>
          <w:rtl/>
        </w:rPr>
        <w:t>פיתוחים</w:t>
      </w:r>
      <w:r w:rsidR="00E269F3" w:rsidRPr="00C320FF">
        <w:rPr>
          <w:b w:val="0"/>
          <w:bCs w:val="0"/>
          <w:rtl/>
        </w:rPr>
        <w:t xml:space="preserve"> ו</w:t>
      </w:r>
      <w:r w:rsidR="00B80ED3" w:rsidRPr="00C320FF">
        <w:rPr>
          <w:b w:val="0"/>
          <w:bCs w:val="0"/>
          <w:rtl/>
        </w:rPr>
        <w:t>ה</w:t>
      </w:r>
      <w:r w:rsidR="00E269F3" w:rsidRPr="00C320FF">
        <w:rPr>
          <w:b w:val="0"/>
          <w:bCs w:val="0"/>
          <w:rtl/>
        </w:rPr>
        <w:t>תהליכים להיות מאוחסנים במאגר מרכזי (</w:t>
      </w:r>
      <w:r w:rsidR="00EF01D3" w:rsidRPr="00C320FF">
        <w:rPr>
          <w:b w:val="0"/>
          <w:bCs w:val="0"/>
          <w:rtl/>
        </w:rPr>
        <w:t xml:space="preserve"> כמו </w:t>
      </w:r>
      <w:r w:rsidR="00E269F3" w:rsidRPr="00C320FF">
        <w:rPr>
          <w:b w:val="0"/>
          <w:bCs w:val="0"/>
        </w:rPr>
        <w:t>git</w:t>
      </w:r>
      <w:r w:rsidR="00E269F3" w:rsidRPr="00C320FF">
        <w:rPr>
          <w:b w:val="0"/>
          <w:bCs w:val="0"/>
          <w:rtl/>
        </w:rPr>
        <w:t xml:space="preserve">), </w:t>
      </w:r>
      <w:r w:rsidR="00B80ED3" w:rsidRPr="00C320FF">
        <w:rPr>
          <w:b w:val="0"/>
          <w:bCs w:val="0"/>
          <w:rtl/>
        </w:rPr>
        <w:t xml:space="preserve">על מנת להקל </w:t>
      </w:r>
      <w:r w:rsidR="00E269F3" w:rsidRPr="00C320FF">
        <w:rPr>
          <w:b w:val="0"/>
          <w:bCs w:val="0"/>
          <w:rtl/>
        </w:rPr>
        <w:t xml:space="preserve">על חברי הצוות </w:t>
      </w:r>
      <w:r w:rsidR="00B80ED3" w:rsidRPr="00C320FF">
        <w:rPr>
          <w:b w:val="0"/>
          <w:bCs w:val="0"/>
          <w:rtl/>
        </w:rPr>
        <w:t>ב</w:t>
      </w:r>
      <w:r w:rsidR="00E269F3" w:rsidRPr="00C320FF">
        <w:rPr>
          <w:b w:val="0"/>
          <w:bCs w:val="0"/>
          <w:rtl/>
        </w:rPr>
        <w:t>עבודה שיתופית על המודלים.</w:t>
      </w:r>
    </w:p>
    <w:p w14:paraId="663A28A2" w14:textId="44B8DDA4" w:rsidR="00525373" w:rsidRPr="00C320FF" w:rsidRDefault="00B80ED3" w:rsidP="00525373">
      <w:pPr>
        <w:pStyle w:val="111"/>
        <w:rPr>
          <w:rFonts w:eastAsia="Times New Roman"/>
          <w:b w:val="0"/>
          <w:bCs w:val="0"/>
          <w:rtl/>
        </w:rPr>
      </w:pPr>
      <w:r w:rsidRPr="00C320FF">
        <w:rPr>
          <w:b w:val="0"/>
          <w:bCs w:val="0"/>
          <w:rtl/>
        </w:rPr>
        <w:t>הכלים שיוצעו עבור המודול יהיו ב</w:t>
      </w:r>
      <w:r w:rsidR="00525373" w:rsidRPr="00C320FF">
        <w:rPr>
          <w:b w:val="0"/>
          <w:bCs w:val="0"/>
          <w:rtl/>
        </w:rPr>
        <w:t>על</w:t>
      </w:r>
      <w:r w:rsidRPr="00C320FF">
        <w:rPr>
          <w:b w:val="0"/>
          <w:bCs w:val="0"/>
          <w:rtl/>
        </w:rPr>
        <w:t>י</w:t>
      </w:r>
      <w:r w:rsidR="00525373" w:rsidRPr="00C320FF">
        <w:rPr>
          <w:b w:val="0"/>
          <w:bCs w:val="0"/>
          <w:rtl/>
        </w:rPr>
        <w:t xml:space="preserve"> קהילת משתמשים ומפתחים פעילה ותמיכה בעברית זמינה לכל אורך תקופת ההתקשרות.</w:t>
      </w:r>
    </w:p>
    <w:p w14:paraId="06F13054" w14:textId="77777777" w:rsidR="00E269F3" w:rsidRPr="00C320FF" w:rsidRDefault="00E269F3" w:rsidP="001C76AA">
      <w:pPr>
        <w:pStyle w:val="11"/>
        <w:ind w:left="909" w:hanging="549"/>
        <w:rPr>
          <w:sz w:val="24"/>
          <w:szCs w:val="24"/>
        </w:rPr>
      </w:pPr>
      <w:r w:rsidRPr="00C320FF">
        <w:rPr>
          <w:sz w:val="24"/>
          <w:szCs w:val="24"/>
          <w:rtl/>
        </w:rPr>
        <w:t xml:space="preserve">גמישות </w:t>
      </w:r>
      <w:r w:rsidR="00E62D94" w:rsidRPr="00C320FF">
        <w:rPr>
          <w:sz w:val="24"/>
          <w:szCs w:val="24"/>
          <w:rtl/>
        </w:rPr>
        <w:t>הטכנולוגית</w:t>
      </w:r>
    </w:p>
    <w:p w14:paraId="6DD7B99D" w14:textId="03A75103" w:rsidR="00E269F3" w:rsidRPr="00C320FF" w:rsidRDefault="003503FD" w:rsidP="00E269F3">
      <w:pPr>
        <w:pStyle w:val="111"/>
        <w:tabs>
          <w:tab w:val="left" w:pos="1617"/>
        </w:tabs>
        <w:rPr>
          <w:b w:val="0"/>
          <w:bCs w:val="0"/>
        </w:rPr>
      </w:pPr>
      <w:r>
        <w:rPr>
          <w:rFonts w:asciiTheme="minorHAnsi" w:hAnsiTheme="minorHAnsi"/>
          <w:b w:val="0"/>
          <w:bCs w:val="0"/>
        </w:rPr>
        <w:t>Sch</w:t>
      </w:r>
      <w:r w:rsidRPr="00527F52">
        <w:rPr>
          <w:b w:val="0"/>
          <w:bCs w:val="0"/>
        </w:rPr>
        <w:t>ema on read</w:t>
      </w:r>
      <w:r w:rsidR="00527F52" w:rsidRPr="00527F52">
        <w:rPr>
          <w:b w:val="0"/>
          <w:bCs w:val="0"/>
          <w:rtl/>
        </w:rPr>
        <w:t>:</w:t>
      </w:r>
      <w:r w:rsidR="001C76AA" w:rsidRPr="00527F52">
        <w:rPr>
          <w:b w:val="0"/>
          <w:bCs w:val="0"/>
          <w:rtl/>
        </w:rPr>
        <w:t xml:space="preserve"> </w:t>
      </w:r>
      <w:r w:rsidR="00E269F3" w:rsidRPr="00C320FF">
        <w:rPr>
          <w:b w:val="0"/>
          <w:bCs w:val="0"/>
          <w:rtl/>
        </w:rPr>
        <w:t xml:space="preserve">על </w:t>
      </w:r>
      <w:r w:rsidR="001C76AA" w:rsidRPr="00C320FF">
        <w:rPr>
          <w:b w:val="0"/>
          <w:bCs w:val="0"/>
          <w:rtl/>
        </w:rPr>
        <w:t>המודול</w:t>
      </w:r>
      <w:r w:rsidR="00E269F3" w:rsidRPr="00C320FF">
        <w:rPr>
          <w:b w:val="0"/>
          <w:bCs w:val="0"/>
          <w:rtl/>
        </w:rPr>
        <w:t xml:space="preserve"> לתמוך בקליטת נתונים עם </w:t>
      </w:r>
      <w:r w:rsidR="0020660E" w:rsidRPr="00C320FF">
        <w:rPr>
          <w:b w:val="0"/>
          <w:bCs w:val="0"/>
        </w:rPr>
        <w:t>Metadata</w:t>
      </w:r>
      <w:r w:rsidR="0020660E">
        <w:rPr>
          <w:rFonts w:hint="cs"/>
          <w:b w:val="0"/>
          <w:bCs w:val="0"/>
          <w:rtl/>
        </w:rPr>
        <w:t xml:space="preserve"> </w:t>
      </w:r>
      <w:r w:rsidR="0020660E" w:rsidRPr="00C320FF">
        <w:rPr>
          <w:b w:val="0"/>
          <w:bCs w:val="0"/>
        </w:rPr>
        <w:t xml:space="preserve"> </w:t>
      </w:r>
      <w:r w:rsidR="0020660E">
        <w:rPr>
          <w:rFonts w:hint="cs"/>
          <w:b w:val="0"/>
          <w:bCs w:val="0"/>
          <w:rtl/>
        </w:rPr>
        <w:t>ובפורמטים</w:t>
      </w:r>
      <w:r w:rsidR="00E269F3" w:rsidRPr="00C320FF">
        <w:rPr>
          <w:b w:val="0"/>
          <w:bCs w:val="0"/>
          <w:rtl/>
        </w:rPr>
        <w:t xml:space="preserve"> משתנים מריצה לריצה ללא התערבות מפתח. לדוגמה לטעון טבלה מ</w:t>
      </w:r>
      <w:r w:rsidR="00E269F3" w:rsidRPr="00C320FF">
        <w:rPr>
          <w:b w:val="0"/>
          <w:bCs w:val="0"/>
        </w:rPr>
        <w:t xml:space="preserve">Data Lake </w:t>
      </w:r>
      <w:r w:rsidR="00E269F3" w:rsidRPr="00C320FF">
        <w:rPr>
          <w:b w:val="0"/>
          <w:bCs w:val="0"/>
          <w:rtl/>
        </w:rPr>
        <w:t xml:space="preserve"> שהתווספו בה כמה שדות וגם היה שינוי בפורמט של השדה </w:t>
      </w:r>
      <w:r w:rsidR="00E269F3" w:rsidRPr="00C320FF">
        <w:rPr>
          <w:b w:val="0"/>
          <w:bCs w:val="0"/>
          <w:rtl/>
        </w:rPr>
        <w:lastRenderedPageBreak/>
        <w:t xml:space="preserve">מריצה הקודמת ולטעון את נתוני הטבלה לאחר השינוי ללא התערבות בתהליך . </w:t>
      </w:r>
    </w:p>
    <w:p w14:paraId="07F8B798" w14:textId="65D9C76C" w:rsidR="00E62D94" w:rsidRPr="00C320FF" w:rsidRDefault="00E62D94" w:rsidP="00E62D94">
      <w:pPr>
        <w:pStyle w:val="111"/>
        <w:ind w:left="1617" w:hanging="627"/>
        <w:rPr>
          <w:b w:val="0"/>
          <w:bCs w:val="0"/>
        </w:rPr>
      </w:pPr>
      <w:r w:rsidRPr="00C320FF">
        <w:rPr>
          <w:b w:val="0"/>
          <w:bCs w:val="0"/>
          <w:rtl/>
        </w:rPr>
        <w:t xml:space="preserve">על הפתרון לאפשר הוספת פיתוח עצמי </w:t>
      </w:r>
      <w:r w:rsidR="00476F6E" w:rsidRPr="00C320FF">
        <w:rPr>
          <w:b w:val="0"/>
          <w:bCs w:val="0"/>
          <w:rtl/>
        </w:rPr>
        <w:t xml:space="preserve">(קוד </w:t>
      </w:r>
      <w:r w:rsidR="0083428F" w:rsidRPr="00C320FF">
        <w:rPr>
          <w:rFonts w:hint="cs"/>
          <w:b w:val="0"/>
          <w:bCs w:val="0"/>
          <w:rtl/>
        </w:rPr>
        <w:t>פיתון</w:t>
      </w:r>
      <w:r w:rsidR="00476F6E" w:rsidRPr="00C320FF">
        <w:rPr>
          <w:b w:val="0"/>
          <w:bCs w:val="0"/>
          <w:rtl/>
        </w:rPr>
        <w:t xml:space="preserve"> לדוגמא) </w:t>
      </w:r>
      <w:r w:rsidRPr="00C320FF">
        <w:rPr>
          <w:b w:val="0"/>
          <w:bCs w:val="0"/>
          <w:rtl/>
        </w:rPr>
        <w:t xml:space="preserve">וחיבור לכלים נוספים לצורך </w:t>
      </w:r>
      <w:r w:rsidR="000C4A4B" w:rsidRPr="00C320FF">
        <w:rPr>
          <w:rFonts w:hint="cs"/>
          <w:b w:val="0"/>
          <w:bCs w:val="0"/>
          <w:rtl/>
        </w:rPr>
        <w:t>שדרוג</w:t>
      </w:r>
      <w:r w:rsidRPr="00C320FF">
        <w:rPr>
          <w:b w:val="0"/>
          <w:bCs w:val="0"/>
          <w:rtl/>
        </w:rPr>
        <w:t xml:space="preserve"> יכולות עיבוד</w:t>
      </w:r>
      <w:r w:rsidR="001C76AA" w:rsidRPr="00C320FF">
        <w:rPr>
          <w:b w:val="0"/>
          <w:bCs w:val="0"/>
          <w:rtl/>
        </w:rPr>
        <w:t xml:space="preserve">, </w:t>
      </w:r>
      <w:r w:rsidRPr="00C320FF">
        <w:rPr>
          <w:b w:val="0"/>
          <w:bCs w:val="0"/>
          <w:rtl/>
        </w:rPr>
        <w:t>הוספת פיצ'ר,</w:t>
      </w:r>
      <w:r w:rsidR="001C76AA" w:rsidRPr="00C320FF">
        <w:rPr>
          <w:b w:val="0"/>
          <w:bCs w:val="0"/>
          <w:rtl/>
        </w:rPr>
        <w:t xml:space="preserve"> </w:t>
      </w:r>
      <w:r w:rsidRPr="00C320FF">
        <w:rPr>
          <w:b w:val="0"/>
          <w:bCs w:val="0"/>
          <w:rtl/>
        </w:rPr>
        <w:t>פונקציה או יכולת כלשהי שחסרה בכלי עצמו.</w:t>
      </w:r>
      <w:r w:rsidRPr="00C320FF">
        <w:rPr>
          <w:b w:val="0"/>
          <w:bCs w:val="0"/>
        </w:rPr>
        <w:t xml:space="preserve"> </w:t>
      </w:r>
    </w:p>
    <w:p w14:paraId="6BA809EC" w14:textId="1A51D179" w:rsidR="00AE6853" w:rsidRDefault="001C76AA" w:rsidP="00AE6853">
      <w:pPr>
        <w:pStyle w:val="111"/>
        <w:rPr>
          <w:rFonts w:eastAsia="Times New Roman"/>
          <w:b w:val="0"/>
          <w:bCs w:val="0"/>
        </w:rPr>
      </w:pPr>
      <w:r w:rsidRPr="00C320FF">
        <w:rPr>
          <w:rFonts w:eastAsia="Times New Roman"/>
          <w:b w:val="0"/>
          <w:bCs w:val="0"/>
          <w:rtl/>
        </w:rPr>
        <w:t xml:space="preserve"> תתאפשר </w:t>
      </w:r>
      <w:r w:rsidR="00AE6853" w:rsidRPr="00C320FF">
        <w:rPr>
          <w:rFonts w:eastAsia="Times New Roman"/>
          <w:b w:val="0"/>
          <w:bCs w:val="0"/>
          <w:rtl/>
        </w:rPr>
        <w:t>שמירת היסטוריה של נתונים לנקודת זמן מוגדרת מראש ושמירת המאגר.</w:t>
      </w:r>
    </w:p>
    <w:p w14:paraId="4FDDD0E5" w14:textId="4EDBED91" w:rsidR="000C4A4B" w:rsidRPr="00C320FF" w:rsidRDefault="000C4A4B" w:rsidP="00AE6853">
      <w:pPr>
        <w:pStyle w:val="111"/>
        <w:rPr>
          <w:rFonts w:eastAsia="Times New Roman"/>
          <w:b w:val="0"/>
          <w:bCs w:val="0"/>
        </w:rPr>
      </w:pPr>
      <w:r>
        <w:rPr>
          <w:rFonts w:eastAsia="Times New Roman" w:hint="cs"/>
          <w:b w:val="0"/>
          <w:bCs w:val="0"/>
          <w:rtl/>
        </w:rPr>
        <w:t xml:space="preserve">יש לאפשר ריצה </w:t>
      </w:r>
      <w:r w:rsidR="00E93E55">
        <w:rPr>
          <w:rFonts w:eastAsia="Times New Roman" w:hint="cs"/>
          <w:b w:val="0"/>
          <w:bCs w:val="0"/>
          <w:rtl/>
        </w:rPr>
        <w:t>מק</w:t>
      </w:r>
      <w:r w:rsidR="0083428F">
        <w:rPr>
          <w:rFonts w:eastAsia="Times New Roman" w:hint="cs"/>
          <w:b w:val="0"/>
          <w:bCs w:val="0"/>
          <w:rtl/>
        </w:rPr>
        <w:t>בלית</w:t>
      </w:r>
      <w:r>
        <w:rPr>
          <w:rFonts w:eastAsia="Times New Roman" w:hint="cs"/>
          <w:b w:val="0"/>
          <w:bCs w:val="0"/>
          <w:rtl/>
        </w:rPr>
        <w:t xml:space="preserve"> ומיגרציה יעילה של נפחים גדולים מאוד של מידע </w:t>
      </w:r>
      <w:r w:rsidR="0083428F">
        <w:rPr>
          <w:rFonts w:eastAsia="Times New Roman" w:hint="cs"/>
          <w:b w:val="0"/>
          <w:bCs w:val="0"/>
          <w:rtl/>
        </w:rPr>
        <w:t>.</w:t>
      </w:r>
    </w:p>
    <w:p w14:paraId="28919C6B" w14:textId="4289681E" w:rsidR="00AE6853" w:rsidRPr="00C320FF" w:rsidRDefault="008C297E" w:rsidP="00AE6853">
      <w:pPr>
        <w:pStyle w:val="111"/>
        <w:rPr>
          <w:rFonts w:eastAsia="Times New Roman"/>
          <w:b w:val="0"/>
          <w:bCs w:val="0"/>
        </w:rPr>
      </w:pPr>
      <w:r w:rsidRPr="00C320FF">
        <w:rPr>
          <w:rFonts w:eastAsia="Times New Roman"/>
          <w:b w:val="0"/>
          <w:bCs w:val="0"/>
          <w:rtl/>
        </w:rPr>
        <w:t xml:space="preserve">יודגש </w:t>
      </w:r>
      <w:r w:rsidR="007F5DF6">
        <w:rPr>
          <w:rFonts w:eastAsia="Times New Roman" w:hint="cs"/>
          <w:b w:val="0"/>
          <w:bCs w:val="0"/>
          <w:rtl/>
        </w:rPr>
        <w:t>שה</w:t>
      </w:r>
      <w:r w:rsidR="00AE6853" w:rsidRPr="00C320FF">
        <w:rPr>
          <w:rFonts w:eastAsia="Times New Roman"/>
          <w:b w:val="0"/>
          <w:bCs w:val="0"/>
          <w:rtl/>
        </w:rPr>
        <w:t xml:space="preserve">מענה למודול עיבוד הנתונים יכלול כלים עם יכולות ריצה ועיבוד בסביבת </w:t>
      </w:r>
      <w:r w:rsidR="00AE6853" w:rsidRPr="00C320FF">
        <w:rPr>
          <w:rFonts w:eastAsia="Times New Roman"/>
          <w:b w:val="0"/>
          <w:bCs w:val="0"/>
        </w:rPr>
        <w:t>O</w:t>
      </w:r>
      <w:r w:rsidR="007F5DF6">
        <w:rPr>
          <w:rFonts w:eastAsia="Times New Roman"/>
          <w:b w:val="0"/>
          <w:bCs w:val="0"/>
        </w:rPr>
        <w:t>n</w:t>
      </w:r>
      <w:r w:rsidR="00AE6853" w:rsidRPr="00C320FF">
        <w:rPr>
          <w:rFonts w:eastAsia="Times New Roman"/>
          <w:b w:val="0"/>
          <w:bCs w:val="0"/>
        </w:rPr>
        <w:t xml:space="preserve"> P</w:t>
      </w:r>
      <w:r w:rsidR="007F5DF6">
        <w:rPr>
          <w:rFonts w:eastAsia="Times New Roman"/>
          <w:b w:val="0"/>
          <w:bCs w:val="0"/>
        </w:rPr>
        <w:t>rem</w:t>
      </w:r>
      <w:r w:rsidR="00AE6853" w:rsidRPr="00C320FF">
        <w:rPr>
          <w:rFonts w:eastAsia="Times New Roman"/>
          <w:b w:val="0"/>
          <w:bCs w:val="0"/>
          <w:rtl/>
        </w:rPr>
        <w:t xml:space="preserve"> וגם </w:t>
      </w:r>
      <w:r w:rsidR="003421D1">
        <w:rPr>
          <w:rFonts w:eastAsia="Times New Roman" w:hint="cs"/>
          <w:b w:val="0"/>
          <w:bCs w:val="0"/>
          <w:rtl/>
        </w:rPr>
        <w:t>ב</w:t>
      </w:r>
      <w:r w:rsidR="00AE6853" w:rsidRPr="00C320FF">
        <w:rPr>
          <w:rFonts w:eastAsia="Times New Roman"/>
          <w:b w:val="0"/>
          <w:bCs w:val="0"/>
          <w:rtl/>
        </w:rPr>
        <w:t>ענן.</w:t>
      </w:r>
    </w:p>
    <w:p w14:paraId="161B82DD" w14:textId="57D8AAF2" w:rsidR="001C76AA" w:rsidRPr="00C320FF" w:rsidRDefault="001C76AA" w:rsidP="008C297E">
      <w:pPr>
        <w:pStyle w:val="11"/>
        <w:ind w:left="909" w:hanging="549"/>
        <w:rPr>
          <w:sz w:val="24"/>
          <w:szCs w:val="24"/>
        </w:rPr>
      </w:pPr>
      <w:r w:rsidRPr="00C320FF">
        <w:rPr>
          <w:sz w:val="24"/>
          <w:szCs w:val="24"/>
          <w:rtl/>
        </w:rPr>
        <w:t xml:space="preserve">דרישות ייחודיות </w:t>
      </w:r>
      <w:r w:rsidR="008C297E" w:rsidRPr="00C320FF">
        <w:rPr>
          <w:sz w:val="24"/>
          <w:szCs w:val="24"/>
          <w:rtl/>
        </w:rPr>
        <w:t xml:space="preserve">לניהול ובקרת </w:t>
      </w:r>
      <w:r w:rsidRPr="00C320FF">
        <w:rPr>
          <w:sz w:val="24"/>
          <w:szCs w:val="24"/>
          <w:rtl/>
        </w:rPr>
        <w:t>תהליכים במודול</w:t>
      </w:r>
    </w:p>
    <w:p w14:paraId="5531A8CC" w14:textId="492878CF" w:rsidR="009C4361" w:rsidRPr="00C320FF" w:rsidRDefault="00821927" w:rsidP="00AE6853">
      <w:pPr>
        <w:pStyle w:val="111"/>
        <w:rPr>
          <w:b w:val="0"/>
          <w:bCs w:val="0"/>
        </w:rPr>
      </w:pPr>
      <w:r w:rsidRPr="00C320FF">
        <w:rPr>
          <w:b w:val="0"/>
          <w:bCs w:val="0"/>
          <w:rtl/>
        </w:rPr>
        <w:t xml:space="preserve"> על </w:t>
      </w:r>
      <w:r w:rsidR="001C76AA" w:rsidRPr="00C320FF">
        <w:rPr>
          <w:b w:val="0"/>
          <w:bCs w:val="0"/>
          <w:rtl/>
        </w:rPr>
        <w:t>המודול</w:t>
      </w:r>
      <w:r w:rsidRPr="00C320FF">
        <w:rPr>
          <w:b w:val="0"/>
          <w:bCs w:val="0"/>
          <w:rtl/>
        </w:rPr>
        <w:t xml:space="preserve"> להיות בעל </w:t>
      </w:r>
      <w:r w:rsidR="009C4361" w:rsidRPr="00C320FF">
        <w:rPr>
          <w:b w:val="0"/>
          <w:bCs w:val="0"/>
          <w:rtl/>
        </w:rPr>
        <w:t>יכולת התאוששות מתקלות והתמודדות עם שגיאות וכשלים</w:t>
      </w:r>
      <w:r w:rsidR="00851233">
        <w:rPr>
          <w:b w:val="0"/>
          <w:bCs w:val="0"/>
        </w:rPr>
        <w:t xml:space="preserve"> </w:t>
      </w:r>
      <w:r w:rsidR="00851233">
        <w:rPr>
          <w:rFonts w:hint="cs"/>
          <w:b w:val="0"/>
          <w:bCs w:val="0"/>
          <w:rtl/>
        </w:rPr>
        <w:t>באופן עצמאי</w:t>
      </w:r>
      <w:r w:rsidR="009C4361" w:rsidRPr="00C320FF">
        <w:rPr>
          <w:b w:val="0"/>
          <w:bCs w:val="0"/>
          <w:rtl/>
        </w:rPr>
        <w:t xml:space="preserve">, כולל שליחת הודעות במספר </w:t>
      </w:r>
      <w:r w:rsidR="007C105A" w:rsidRPr="00C320FF">
        <w:rPr>
          <w:b w:val="0"/>
          <w:bCs w:val="0"/>
          <w:rtl/>
        </w:rPr>
        <w:t xml:space="preserve">רב של </w:t>
      </w:r>
      <w:r w:rsidR="009C4361" w:rsidRPr="00C320FF">
        <w:rPr>
          <w:b w:val="0"/>
          <w:bCs w:val="0"/>
          <w:rtl/>
        </w:rPr>
        <w:t xml:space="preserve">ערוצים. </w:t>
      </w:r>
      <w:r w:rsidR="007C105A" w:rsidRPr="00C320FF">
        <w:rPr>
          <w:b w:val="0"/>
          <w:bCs w:val="0"/>
          <w:rtl/>
        </w:rPr>
        <w:t xml:space="preserve">על </w:t>
      </w:r>
      <w:r w:rsidR="001C76AA" w:rsidRPr="00C320FF">
        <w:rPr>
          <w:b w:val="0"/>
          <w:bCs w:val="0"/>
          <w:rtl/>
        </w:rPr>
        <w:t>המודול</w:t>
      </w:r>
      <w:r w:rsidR="007C105A" w:rsidRPr="00C320FF">
        <w:rPr>
          <w:b w:val="0"/>
          <w:bCs w:val="0"/>
          <w:rtl/>
        </w:rPr>
        <w:t xml:space="preserve"> לספק </w:t>
      </w:r>
      <w:r w:rsidR="009C4361" w:rsidRPr="00C320FF">
        <w:rPr>
          <w:b w:val="0"/>
          <w:bCs w:val="0"/>
          <w:rtl/>
        </w:rPr>
        <w:t xml:space="preserve">תכונות של שליטה ובקרה </w:t>
      </w:r>
      <w:r w:rsidR="007C105A" w:rsidRPr="00C320FF">
        <w:rPr>
          <w:b w:val="0"/>
          <w:bCs w:val="0"/>
          <w:rtl/>
        </w:rPr>
        <w:t xml:space="preserve">נוספים </w:t>
      </w:r>
      <w:r w:rsidR="009C4361" w:rsidRPr="00C320FF">
        <w:rPr>
          <w:b w:val="0"/>
          <w:bCs w:val="0"/>
          <w:rtl/>
        </w:rPr>
        <w:t>במצבים כאלו.</w:t>
      </w:r>
      <w:r w:rsidR="00AE6853" w:rsidRPr="00C320FF">
        <w:rPr>
          <w:b w:val="0"/>
          <w:bCs w:val="0"/>
        </w:rPr>
        <w:t xml:space="preserve"> </w:t>
      </w:r>
    </w:p>
    <w:p w14:paraId="6D257359" w14:textId="7A50445E" w:rsidR="009C4361" w:rsidRPr="00C320FF" w:rsidRDefault="007C105A" w:rsidP="00EA3C34">
      <w:pPr>
        <w:pStyle w:val="111"/>
        <w:rPr>
          <w:b w:val="0"/>
          <w:bCs w:val="0"/>
        </w:rPr>
      </w:pPr>
      <w:r w:rsidRPr="00C320FF">
        <w:rPr>
          <w:b w:val="0"/>
          <w:bCs w:val="0"/>
          <w:rtl/>
        </w:rPr>
        <w:t xml:space="preserve">על </w:t>
      </w:r>
      <w:r w:rsidR="001C76AA" w:rsidRPr="00C320FF">
        <w:rPr>
          <w:b w:val="0"/>
          <w:bCs w:val="0"/>
          <w:rtl/>
        </w:rPr>
        <w:t xml:space="preserve">המודול </w:t>
      </w:r>
      <w:r w:rsidR="001C349C" w:rsidRPr="00C320FF">
        <w:rPr>
          <w:b w:val="0"/>
          <w:bCs w:val="0"/>
          <w:rtl/>
        </w:rPr>
        <w:t xml:space="preserve">לכלול </w:t>
      </w:r>
      <w:r w:rsidR="00CA3478" w:rsidRPr="00C320FF">
        <w:rPr>
          <w:b w:val="0"/>
          <w:bCs w:val="0"/>
          <w:rtl/>
        </w:rPr>
        <w:t xml:space="preserve"> תכונות בדיקת תהליכים</w:t>
      </w:r>
      <w:r w:rsidR="001C349C" w:rsidRPr="00C320FF">
        <w:rPr>
          <w:b w:val="0"/>
          <w:bCs w:val="0"/>
          <w:rtl/>
        </w:rPr>
        <w:t xml:space="preserve"> מובנות </w:t>
      </w:r>
      <w:r w:rsidRPr="00C320FF">
        <w:rPr>
          <w:b w:val="0"/>
          <w:bCs w:val="0"/>
          <w:rtl/>
        </w:rPr>
        <w:t xml:space="preserve">, כולל בדיקת יחידה  </w:t>
      </w:r>
      <w:r w:rsidRPr="00C320FF">
        <w:rPr>
          <w:b w:val="0"/>
          <w:bCs w:val="0"/>
        </w:rPr>
        <w:t>Unit Test</w:t>
      </w:r>
      <w:r w:rsidR="001C349C" w:rsidRPr="00C320FF">
        <w:rPr>
          <w:b w:val="0"/>
          <w:bCs w:val="0"/>
        </w:rPr>
        <w:t>)</w:t>
      </w:r>
      <w:r w:rsidRPr="00C320FF">
        <w:rPr>
          <w:b w:val="0"/>
          <w:bCs w:val="0"/>
          <w:rtl/>
        </w:rPr>
        <w:t>)</w:t>
      </w:r>
      <w:r w:rsidR="001C349C" w:rsidRPr="00C320FF">
        <w:rPr>
          <w:b w:val="0"/>
          <w:bCs w:val="0"/>
          <w:rtl/>
        </w:rPr>
        <w:t xml:space="preserve"> </w:t>
      </w:r>
      <w:r w:rsidR="004A4E16" w:rsidRPr="00C320FF">
        <w:rPr>
          <w:b w:val="0"/>
          <w:bCs w:val="0"/>
          <w:rtl/>
        </w:rPr>
        <w:t>, בדיקות ביצועים וניתוח יעילות של השאילתות ותהליכים מקצה לקצה</w:t>
      </w:r>
      <w:r w:rsidR="009C4361" w:rsidRPr="00C320FF">
        <w:rPr>
          <w:b w:val="0"/>
          <w:bCs w:val="0"/>
          <w:rtl/>
        </w:rPr>
        <w:t>.</w:t>
      </w:r>
      <w:r w:rsidR="004A4E16" w:rsidRPr="00C320FF">
        <w:rPr>
          <w:b w:val="0"/>
          <w:bCs w:val="0"/>
          <w:rtl/>
        </w:rPr>
        <w:t xml:space="preserve"> לדוגמא איתור נקודות איטיות ושיפור תצורת האינדקסים,</w:t>
      </w:r>
      <w:r w:rsidR="007F5DF6">
        <w:rPr>
          <w:rFonts w:hint="cs"/>
          <w:b w:val="0"/>
          <w:bCs w:val="0"/>
          <w:rtl/>
        </w:rPr>
        <w:t xml:space="preserve"> </w:t>
      </w:r>
      <w:r w:rsidR="004A4E16" w:rsidRPr="00C320FF">
        <w:rPr>
          <w:b w:val="0"/>
          <w:bCs w:val="0"/>
          <w:rtl/>
        </w:rPr>
        <w:t>שאילתות ותהליכים.</w:t>
      </w:r>
      <w:r w:rsidR="009C4361" w:rsidRPr="00C320FF">
        <w:rPr>
          <w:b w:val="0"/>
          <w:bCs w:val="0"/>
          <w:rtl/>
        </w:rPr>
        <w:t xml:space="preserve"> </w:t>
      </w:r>
    </w:p>
    <w:p w14:paraId="50C703FC" w14:textId="745BD668" w:rsidR="001E4A02" w:rsidRPr="00C320FF" w:rsidRDefault="001E4A02" w:rsidP="008C297E">
      <w:pPr>
        <w:pStyle w:val="111"/>
        <w:ind w:left="1617" w:hanging="627"/>
        <w:rPr>
          <w:b w:val="0"/>
          <w:bCs w:val="0"/>
        </w:rPr>
      </w:pPr>
      <w:r w:rsidRPr="00C320FF">
        <w:rPr>
          <w:b w:val="0"/>
          <w:bCs w:val="0"/>
          <w:rtl/>
        </w:rPr>
        <w:t xml:space="preserve">על </w:t>
      </w:r>
      <w:r w:rsidR="001C76AA" w:rsidRPr="00C320FF">
        <w:rPr>
          <w:b w:val="0"/>
          <w:bCs w:val="0"/>
          <w:rtl/>
        </w:rPr>
        <w:t>המודול</w:t>
      </w:r>
      <w:r w:rsidRPr="00C320FF">
        <w:rPr>
          <w:b w:val="0"/>
          <w:bCs w:val="0"/>
          <w:rtl/>
        </w:rPr>
        <w:t xml:space="preserve"> להיות בעל יכולת ניהול ותצורה גמישים:</w:t>
      </w:r>
      <w:r w:rsidR="001C76AA" w:rsidRPr="00C320FF">
        <w:rPr>
          <w:b w:val="0"/>
          <w:bCs w:val="0"/>
          <w:rtl/>
        </w:rPr>
        <w:t xml:space="preserve"> </w:t>
      </w:r>
      <w:r w:rsidR="007F5DF6">
        <w:rPr>
          <w:rFonts w:hint="cs"/>
          <w:b w:val="0"/>
          <w:bCs w:val="0"/>
          <w:rtl/>
        </w:rPr>
        <w:t>י</w:t>
      </w:r>
      <w:r w:rsidR="008C297E" w:rsidRPr="00C320FF">
        <w:rPr>
          <w:b w:val="0"/>
          <w:bCs w:val="0"/>
          <w:rtl/>
        </w:rPr>
        <w:t>יתן מענה  ל</w:t>
      </w:r>
      <w:r w:rsidRPr="00C320FF">
        <w:rPr>
          <w:b w:val="0"/>
          <w:bCs w:val="0"/>
          <w:rtl/>
        </w:rPr>
        <w:t xml:space="preserve">מספר תהליכי </w:t>
      </w:r>
      <w:r w:rsidRPr="00C320FF">
        <w:rPr>
          <w:b w:val="0"/>
          <w:bCs w:val="0"/>
        </w:rPr>
        <w:t>ETL</w:t>
      </w:r>
      <w:r w:rsidR="008C297E" w:rsidRPr="00C320FF">
        <w:rPr>
          <w:b w:val="0"/>
          <w:bCs w:val="0"/>
          <w:rtl/>
        </w:rPr>
        <w:t xml:space="preserve"> במקביל וי</w:t>
      </w:r>
      <w:r w:rsidRPr="00C320FF">
        <w:rPr>
          <w:b w:val="0"/>
          <w:bCs w:val="0"/>
          <w:rtl/>
        </w:rPr>
        <w:t>תמוך בתצורה וניהול גמישים של צעדי עיבוד</w:t>
      </w:r>
      <w:r w:rsidR="005D695F" w:rsidRPr="00C320FF">
        <w:rPr>
          <w:b w:val="0"/>
          <w:bCs w:val="0"/>
          <w:rtl/>
        </w:rPr>
        <w:t>, בעל יכולת שימ</w:t>
      </w:r>
      <w:r w:rsidR="00476F6E" w:rsidRPr="00C320FF">
        <w:rPr>
          <w:b w:val="0"/>
          <w:bCs w:val="0"/>
          <w:rtl/>
        </w:rPr>
        <w:t>וש בפרמטרים משתנים</w:t>
      </w:r>
      <w:r w:rsidR="005D695F" w:rsidRPr="00C320FF">
        <w:rPr>
          <w:b w:val="0"/>
          <w:bCs w:val="0"/>
          <w:rtl/>
        </w:rPr>
        <w:t>.</w:t>
      </w:r>
    </w:p>
    <w:p w14:paraId="7DF0AEB0" w14:textId="1416C89E" w:rsidR="00BD1F95" w:rsidRPr="00C320FF" w:rsidRDefault="00BD1F95" w:rsidP="00941651">
      <w:pPr>
        <w:pStyle w:val="111"/>
        <w:ind w:left="1617" w:hanging="627"/>
        <w:rPr>
          <w:b w:val="0"/>
          <w:bCs w:val="0"/>
        </w:rPr>
      </w:pPr>
      <w:r w:rsidRPr="00C320FF">
        <w:rPr>
          <w:b w:val="0"/>
          <w:bCs w:val="0"/>
          <w:rtl/>
        </w:rPr>
        <w:t xml:space="preserve">על הפתרון לספק יכולות אוטומציה מתקדמת של תהליכי </w:t>
      </w:r>
      <w:r w:rsidRPr="00C320FF">
        <w:rPr>
          <w:b w:val="0"/>
          <w:bCs w:val="0"/>
        </w:rPr>
        <w:t>ETL</w:t>
      </w:r>
      <w:r w:rsidRPr="00C320FF">
        <w:rPr>
          <w:b w:val="0"/>
          <w:bCs w:val="0"/>
          <w:rtl/>
        </w:rPr>
        <w:t xml:space="preserve">,כולל יכולת </w:t>
      </w:r>
      <w:r w:rsidR="00621CDB" w:rsidRPr="00C320FF">
        <w:rPr>
          <w:b w:val="0"/>
          <w:bCs w:val="0"/>
          <w:rtl/>
        </w:rPr>
        <w:t xml:space="preserve">תזמון </w:t>
      </w:r>
      <w:r w:rsidR="000C4A4B">
        <w:rPr>
          <w:rFonts w:hint="cs"/>
          <w:b w:val="0"/>
          <w:bCs w:val="0"/>
          <w:rtl/>
        </w:rPr>
        <w:t xml:space="preserve">בלי ועם טריגר חיצוני </w:t>
      </w:r>
      <w:r w:rsidR="00621CDB" w:rsidRPr="00C320FF">
        <w:rPr>
          <w:b w:val="0"/>
          <w:bCs w:val="0"/>
          <w:rtl/>
        </w:rPr>
        <w:t>וקביעת מערכת זמנים מתקדמת להפעלת תהליכים באופן אוטומטי.</w:t>
      </w:r>
      <w:r w:rsidR="00941651" w:rsidRPr="00C320FF">
        <w:rPr>
          <w:b w:val="0"/>
          <w:bCs w:val="0"/>
          <w:rtl/>
        </w:rPr>
        <w:t xml:space="preserve"> </w:t>
      </w:r>
      <w:r w:rsidR="001F67E7">
        <w:rPr>
          <w:rFonts w:hint="cs"/>
          <w:b w:val="0"/>
          <w:bCs w:val="0"/>
          <w:rtl/>
        </w:rPr>
        <w:t>ע</w:t>
      </w:r>
      <w:r w:rsidR="001F67E7" w:rsidRPr="00C320FF">
        <w:rPr>
          <w:b w:val="0"/>
          <w:bCs w:val="0"/>
          <w:rtl/>
        </w:rPr>
        <w:t xml:space="preserve">ל </w:t>
      </w:r>
      <w:r w:rsidR="00941651" w:rsidRPr="00C320FF">
        <w:rPr>
          <w:b w:val="0"/>
          <w:bCs w:val="0"/>
          <w:rtl/>
        </w:rPr>
        <w:t xml:space="preserve">הכלי לאפשר הרצת תהליכים על ידי </w:t>
      </w:r>
      <w:r w:rsidR="00941651" w:rsidRPr="00C320FF">
        <w:rPr>
          <w:b w:val="0"/>
          <w:bCs w:val="0"/>
        </w:rPr>
        <w:t>Control M</w:t>
      </w:r>
      <w:r w:rsidR="00941651" w:rsidRPr="00C320FF">
        <w:rPr>
          <w:b w:val="0"/>
          <w:bCs w:val="0"/>
          <w:rtl/>
        </w:rPr>
        <w:t>.</w:t>
      </w:r>
    </w:p>
    <w:p w14:paraId="156A9578" w14:textId="29C23401" w:rsidR="00F97C7B" w:rsidRDefault="00F97C7B" w:rsidP="00476F6E">
      <w:pPr>
        <w:pStyle w:val="111"/>
        <w:ind w:left="1617" w:hanging="627"/>
        <w:rPr>
          <w:b w:val="0"/>
          <w:bCs w:val="0"/>
        </w:rPr>
      </w:pPr>
      <w:r w:rsidRPr="00C320FF">
        <w:rPr>
          <w:b w:val="0"/>
          <w:bCs w:val="0"/>
          <w:rtl/>
        </w:rPr>
        <w:t>על הפתרון לאפשר הגדרת תלויות בין התהליכים,</w:t>
      </w:r>
      <w:r w:rsidR="001C76AA" w:rsidRPr="00C320FF">
        <w:rPr>
          <w:b w:val="0"/>
          <w:bCs w:val="0"/>
          <w:rtl/>
        </w:rPr>
        <w:t xml:space="preserve"> </w:t>
      </w:r>
      <w:r w:rsidRPr="00C320FF">
        <w:rPr>
          <w:b w:val="0"/>
          <w:bCs w:val="0"/>
          <w:rtl/>
        </w:rPr>
        <w:t>העברת נתונים לתהליכי אב\בן</w:t>
      </w:r>
      <w:r w:rsidR="000C4A4B">
        <w:rPr>
          <w:rFonts w:hint="cs"/>
          <w:b w:val="0"/>
          <w:bCs w:val="0"/>
          <w:rtl/>
        </w:rPr>
        <w:t>\אח  עם  ובלי טריגר חיצוני</w:t>
      </w:r>
      <w:r w:rsidRPr="00C320FF">
        <w:rPr>
          <w:b w:val="0"/>
          <w:bCs w:val="0"/>
          <w:rtl/>
        </w:rPr>
        <w:t>,</w:t>
      </w:r>
      <w:r w:rsidR="00476F6E" w:rsidRPr="00C320FF">
        <w:rPr>
          <w:b w:val="0"/>
          <w:bCs w:val="0"/>
          <w:rtl/>
        </w:rPr>
        <w:t xml:space="preserve"> לקבוע תהליכים מחזוריים,</w:t>
      </w:r>
      <w:r w:rsidR="001C76AA" w:rsidRPr="00C320FF">
        <w:rPr>
          <w:b w:val="0"/>
          <w:bCs w:val="0"/>
          <w:rtl/>
        </w:rPr>
        <w:t xml:space="preserve"> </w:t>
      </w:r>
      <w:r w:rsidRPr="00C320FF">
        <w:rPr>
          <w:b w:val="0"/>
          <w:bCs w:val="0"/>
          <w:rtl/>
        </w:rPr>
        <w:t>של</w:t>
      </w:r>
      <w:r w:rsidR="001C76AA" w:rsidRPr="00C320FF">
        <w:rPr>
          <w:b w:val="0"/>
          <w:bCs w:val="0"/>
          <w:rtl/>
        </w:rPr>
        <w:t>י</w:t>
      </w:r>
      <w:r w:rsidRPr="00C320FF">
        <w:rPr>
          <w:b w:val="0"/>
          <w:bCs w:val="0"/>
          <w:rtl/>
        </w:rPr>
        <w:t>חת נתונים במייל וכו.</w:t>
      </w:r>
      <w:r w:rsidR="00851233">
        <w:rPr>
          <w:rFonts w:hint="cs"/>
          <w:b w:val="0"/>
          <w:bCs w:val="0"/>
          <w:rtl/>
        </w:rPr>
        <w:t xml:space="preserve"> </w:t>
      </w:r>
    </w:p>
    <w:p w14:paraId="34F4D611" w14:textId="04DA4729" w:rsidR="00AE6853" w:rsidRPr="00C320FF" w:rsidRDefault="00AE6853" w:rsidP="00B021B7">
      <w:pPr>
        <w:pStyle w:val="111"/>
        <w:ind w:left="1617" w:hanging="627"/>
        <w:rPr>
          <w:b w:val="0"/>
          <w:bCs w:val="0"/>
        </w:rPr>
      </w:pPr>
      <w:r w:rsidRPr="00C320FF">
        <w:rPr>
          <w:b w:val="0"/>
          <w:bCs w:val="0"/>
          <w:rtl/>
        </w:rPr>
        <w:lastRenderedPageBreak/>
        <w:t>על הפתרון להיות בעל רכיב אדמינ</w:t>
      </w:r>
      <w:r w:rsidR="007F5DF6">
        <w:rPr>
          <w:rFonts w:hint="cs"/>
          <w:b w:val="0"/>
          <w:bCs w:val="0"/>
          <w:rtl/>
        </w:rPr>
        <w:t>י</w:t>
      </w:r>
      <w:r w:rsidRPr="00C320FF">
        <w:rPr>
          <w:b w:val="0"/>
          <w:bCs w:val="0"/>
          <w:rtl/>
        </w:rPr>
        <w:t>סטרציה המאפשר הגדר</w:t>
      </w:r>
      <w:r w:rsidR="00B021B7" w:rsidRPr="00C320FF">
        <w:rPr>
          <w:b w:val="0"/>
          <w:bCs w:val="0"/>
          <w:rtl/>
        </w:rPr>
        <w:t>ות קונפ</w:t>
      </w:r>
      <w:r w:rsidR="007F5DF6">
        <w:rPr>
          <w:rFonts w:hint="cs"/>
          <w:b w:val="0"/>
          <w:bCs w:val="0"/>
          <w:rtl/>
        </w:rPr>
        <w:t>י</w:t>
      </w:r>
      <w:r w:rsidR="00B021B7" w:rsidRPr="00C320FF">
        <w:rPr>
          <w:b w:val="0"/>
          <w:bCs w:val="0"/>
          <w:rtl/>
        </w:rPr>
        <w:t xml:space="preserve">גורציה של הכלי </w:t>
      </w:r>
      <w:r w:rsidRPr="00C320FF">
        <w:rPr>
          <w:b w:val="0"/>
          <w:bCs w:val="0"/>
          <w:rtl/>
        </w:rPr>
        <w:t xml:space="preserve"> וניהול הרשאות לסוגים שונים של משתמשים </w:t>
      </w:r>
      <w:r w:rsidR="00B021B7" w:rsidRPr="00C320FF">
        <w:rPr>
          <w:b w:val="0"/>
          <w:bCs w:val="0"/>
          <w:rtl/>
        </w:rPr>
        <w:t>.</w:t>
      </w:r>
    </w:p>
    <w:p w14:paraId="2FC509DE" w14:textId="77777777" w:rsidR="00AE6853" w:rsidRPr="00C320FF" w:rsidRDefault="00AE6853" w:rsidP="001C76AA">
      <w:pPr>
        <w:pStyle w:val="11"/>
        <w:ind w:left="909" w:hanging="549"/>
        <w:rPr>
          <w:sz w:val="24"/>
          <w:szCs w:val="24"/>
        </w:rPr>
      </w:pPr>
      <w:r w:rsidRPr="00C320FF">
        <w:rPr>
          <w:sz w:val="24"/>
          <w:szCs w:val="24"/>
          <w:rtl/>
        </w:rPr>
        <w:t>אבטחת מידע</w:t>
      </w:r>
    </w:p>
    <w:p w14:paraId="35184C43" w14:textId="11A75E6D" w:rsidR="00AE6853" w:rsidRPr="00C320FF" w:rsidRDefault="00AE6853" w:rsidP="00AE6853">
      <w:pPr>
        <w:pStyle w:val="111"/>
        <w:rPr>
          <w:b w:val="0"/>
          <w:bCs w:val="0"/>
        </w:rPr>
      </w:pPr>
      <w:r w:rsidRPr="00C320FF">
        <w:rPr>
          <w:b w:val="0"/>
          <w:bCs w:val="0"/>
          <w:rtl/>
        </w:rPr>
        <w:t xml:space="preserve"> על ה</w:t>
      </w:r>
      <w:r w:rsidR="001C76AA" w:rsidRPr="00C320FF">
        <w:rPr>
          <w:b w:val="0"/>
          <w:bCs w:val="0"/>
          <w:rtl/>
        </w:rPr>
        <w:t xml:space="preserve">מודול </w:t>
      </w:r>
      <w:r w:rsidRPr="00C320FF">
        <w:rPr>
          <w:b w:val="0"/>
          <w:bCs w:val="0"/>
          <w:rtl/>
        </w:rPr>
        <w:t>לכלול מגוון תכונות אבטחה שניתן להשתמש בהן כדי להגן על נתונים מפני גישה לא מורשית</w:t>
      </w:r>
      <w:r w:rsidR="005C5B48" w:rsidRPr="00C320FF">
        <w:rPr>
          <w:b w:val="0"/>
          <w:bCs w:val="0"/>
          <w:rtl/>
        </w:rPr>
        <w:t xml:space="preserve"> כמפורט בסעי</w:t>
      </w:r>
      <w:r w:rsidR="0083428F">
        <w:rPr>
          <w:rFonts w:hint="cs"/>
          <w:b w:val="0"/>
          <w:bCs w:val="0"/>
          <w:rtl/>
        </w:rPr>
        <w:t>פי</w:t>
      </w:r>
      <w:r w:rsidR="005C5B48" w:rsidRPr="00C320FF">
        <w:rPr>
          <w:b w:val="0"/>
          <w:bCs w:val="0"/>
          <w:rtl/>
        </w:rPr>
        <w:t xml:space="preserve"> </w:t>
      </w:r>
      <w:r w:rsidR="00174398" w:rsidRPr="00C320FF">
        <w:rPr>
          <w:b w:val="0"/>
          <w:bCs w:val="0"/>
        </w:rPr>
        <w:t>14</w:t>
      </w:r>
      <w:r w:rsidR="00174398" w:rsidRPr="00C320FF">
        <w:rPr>
          <w:b w:val="0"/>
          <w:bCs w:val="0"/>
          <w:rtl/>
        </w:rPr>
        <w:t>.</w:t>
      </w:r>
    </w:p>
    <w:p w14:paraId="00326C2D" w14:textId="6C33DA6B" w:rsidR="001C76AA" w:rsidRPr="00C320FF" w:rsidRDefault="001C76AA">
      <w:pPr>
        <w:bidi w:val="0"/>
        <w:spacing w:before="200" w:after="200" w:line="276" w:lineRule="auto"/>
        <w:rPr>
          <w:rFonts w:ascii="David" w:eastAsia="David" w:hAnsi="David" w:cs="David"/>
          <w:bCs/>
        </w:rPr>
      </w:pPr>
      <w:r w:rsidRPr="00C320FF">
        <w:rPr>
          <w:rFonts w:ascii="David" w:eastAsia="David" w:hAnsi="David" w:cs="David"/>
          <w:bCs/>
          <w:rtl/>
        </w:rPr>
        <w:br w:type="page"/>
      </w:r>
    </w:p>
    <w:p w14:paraId="296CB8EA" w14:textId="77777777" w:rsidR="00B30BDA" w:rsidRPr="00C320FF" w:rsidRDefault="00B30BDA" w:rsidP="00B30BDA">
      <w:pPr>
        <w:pStyle w:val="1ff"/>
      </w:pPr>
      <w:bookmarkStart w:id="24" w:name="_Toc139297597"/>
      <w:r w:rsidRPr="00C320FF">
        <w:rPr>
          <w:rtl/>
        </w:rPr>
        <w:lastRenderedPageBreak/>
        <w:t>מודול אנליזת המידע – דרישות פו</w:t>
      </w:r>
      <w:r w:rsidR="003D7265" w:rsidRPr="00C320FF">
        <w:rPr>
          <w:rtl/>
        </w:rPr>
        <w:t>נ</w:t>
      </w:r>
      <w:r w:rsidRPr="00C320FF">
        <w:rPr>
          <w:rtl/>
        </w:rPr>
        <w:t>קציונאליות</w:t>
      </w:r>
      <w:bookmarkEnd w:id="24"/>
    </w:p>
    <w:p w14:paraId="5A092887" w14:textId="2C321CAB" w:rsidR="001C76AA" w:rsidRPr="00C320FF" w:rsidRDefault="009B37B4" w:rsidP="001D55AD">
      <w:pPr>
        <w:pStyle w:val="11"/>
        <w:numPr>
          <w:ilvl w:val="0"/>
          <w:numId w:val="0"/>
        </w:numPr>
        <w:ind w:left="792"/>
        <w:rPr>
          <w:b w:val="0"/>
          <w:bCs w:val="0"/>
          <w:sz w:val="24"/>
          <w:szCs w:val="24"/>
          <w:rtl/>
        </w:rPr>
      </w:pPr>
      <w:r w:rsidRPr="00C320FF">
        <w:rPr>
          <w:b w:val="0"/>
          <w:bCs w:val="0"/>
          <w:sz w:val="24"/>
          <w:szCs w:val="24"/>
          <w:rtl/>
        </w:rPr>
        <w:t>מודול אנליזת המידע</w:t>
      </w:r>
      <w:r w:rsidR="00B30BDA" w:rsidRPr="00C320FF">
        <w:rPr>
          <w:b w:val="0"/>
          <w:bCs w:val="0"/>
          <w:sz w:val="24"/>
          <w:szCs w:val="24"/>
          <w:rtl/>
        </w:rPr>
        <w:t xml:space="preserve"> יתן </w:t>
      </w:r>
      <w:r w:rsidRPr="00C320FF">
        <w:rPr>
          <w:b w:val="0"/>
          <w:bCs w:val="0"/>
          <w:sz w:val="24"/>
          <w:szCs w:val="24"/>
          <w:rtl/>
        </w:rPr>
        <w:t>מענה לצריכ</w:t>
      </w:r>
      <w:r w:rsidR="00B30BDA" w:rsidRPr="00C320FF">
        <w:rPr>
          <w:b w:val="0"/>
          <w:bCs w:val="0"/>
          <w:sz w:val="24"/>
          <w:szCs w:val="24"/>
          <w:rtl/>
        </w:rPr>
        <w:t>ה</w:t>
      </w:r>
      <w:r w:rsidRPr="00C320FF">
        <w:rPr>
          <w:b w:val="0"/>
          <w:bCs w:val="0"/>
          <w:sz w:val="24"/>
          <w:szCs w:val="24"/>
          <w:rtl/>
        </w:rPr>
        <w:t xml:space="preserve">, עיבוד ותחקור מידע עצמאי לגורמים שונים בארגון. </w:t>
      </w:r>
      <w:r w:rsidR="007D0CDF" w:rsidRPr="00C320FF">
        <w:rPr>
          <w:b w:val="0"/>
          <w:bCs w:val="0"/>
          <w:sz w:val="24"/>
          <w:szCs w:val="24"/>
          <w:rtl/>
        </w:rPr>
        <w:t xml:space="preserve">במודול </w:t>
      </w:r>
      <w:r w:rsidR="001C76AA" w:rsidRPr="00C320FF">
        <w:rPr>
          <w:b w:val="0"/>
          <w:bCs w:val="0"/>
          <w:sz w:val="24"/>
          <w:szCs w:val="24"/>
          <w:rtl/>
        </w:rPr>
        <w:t xml:space="preserve">זה, </w:t>
      </w:r>
      <w:r w:rsidR="007D0CDF" w:rsidRPr="00C320FF">
        <w:rPr>
          <w:b w:val="0"/>
          <w:bCs w:val="0"/>
          <w:sz w:val="24"/>
          <w:szCs w:val="24"/>
          <w:rtl/>
        </w:rPr>
        <w:t xml:space="preserve">המציע </w:t>
      </w:r>
      <w:r w:rsidR="00065880" w:rsidRPr="00C320FF">
        <w:rPr>
          <w:b w:val="0"/>
          <w:bCs w:val="0"/>
          <w:sz w:val="24"/>
          <w:szCs w:val="24"/>
          <w:rtl/>
        </w:rPr>
        <w:t>נדרש</w:t>
      </w:r>
      <w:r w:rsidR="007D0CDF" w:rsidRPr="00C320FF">
        <w:rPr>
          <w:b w:val="0"/>
          <w:bCs w:val="0"/>
          <w:sz w:val="24"/>
          <w:szCs w:val="24"/>
          <w:rtl/>
        </w:rPr>
        <w:t xml:space="preserve"> </w:t>
      </w:r>
      <w:r w:rsidR="00065880" w:rsidRPr="00C320FF">
        <w:rPr>
          <w:b w:val="0"/>
          <w:bCs w:val="0"/>
          <w:sz w:val="24"/>
          <w:szCs w:val="24"/>
          <w:rtl/>
        </w:rPr>
        <w:t xml:space="preserve">לספק </w:t>
      </w:r>
      <w:r w:rsidR="007D0CDF" w:rsidRPr="00C320FF">
        <w:rPr>
          <w:b w:val="0"/>
          <w:bCs w:val="0"/>
          <w:sz w:val="24"/>
          <w:szCs w:val="24"/>
          <w:rtl/>
        </w:rPr>
        <w:t xml:space="preserve">פלטפורמה יעילה לניהול תהליכי עבודה בסביבות </w:t>
      </w:r>
      <w:r w:rsidR="007D0CDF" w:rsidRPr="00C320FF">
        <w:rPr>
          <w:b w:val="0"/>
          <w:bCs w:val="0"/>
          <w:sz w:val="24"/>
          <w:szCs w:val="24"/>
        </w:rPr>
        <w:t xml:space="preserve">AI </w:t>
      </w:r>
      <w:r w:rsidR="007D0CDF" w:rsidRPr="00C320FF">
        <w:rPr>
          <w:b w:val="0"/>
          <w:bCs w:val="0"/>
          <w:sz w:val="24"/>
          <w:szCs w:val="24"/>
          <w:rtl/>
        </w:rPr>
        <w:t xml:space="preserve"> ו- </w:t>
      </w:r>
      <w:r w:rsidR="007D0CDF" w:rsidRPr="00C320FF">
        <w:rPr>
          <w:b w:val="0"/>
          <w:bCs w:val="0"/>
          <w:sz w:val="24"/>
          <w:szCs w:val="24"/>
        </w:rPr>
        <w:t>ML</w:t>
      </w:r>
      <w:r w:rsidR="007D0CDF" w:rsidRPr="00C320FF">
        <w:rPr>
          <w:b w:val="0"/>
          <w:bCs w:val="0"/>
          <w:sz w:val="24"/>
          <w:szCs w:val="24"/>
          <w:rtl/>
        </w:rPr>
        <w:t xml:space="preserve"> </w:t>
      </w:r>
      <w:r w:rsidR="001C76AA" w:rsidRPr="00C320FF">
        <w:rPr>
          <w:b w:val="0"/>
          <w:bCs w:val="0"/>
          <w:sz w:val="24"/>
          <w:szCs w:val="24"/>
          <w:rtl/>
        </w:rPr>
        <w:t xml:space="preserve">תוך </w:t>
      </w:r>
      <w:r w:rsidR="007D0CDF" w:rsidRPr="00C320FF">
        <w:rPr>
          <w:b w:val="0"/>
          <w:bCs w:val="0"/>
          <w:sz w:val="24"/>
          <w:szCs w:val="24"/>
          <w:rtl/>
        </w:rPr>
        <w:t xml:space="preserve">מתן מענה לכל מחזור החיים של מודלים אנליטיים. </w:t>
      </w:r>
    </w:p>
    <w:p w14:paraId="51507657" w14:textId="5A14A203" w:rsidR="001C76AA" w:rsidRPr="00C320FF" w:rsidRDefault="00487A27" w:rsidP="002F0F3D">
      <w:pPr>
        <w:pStyle w:val="11"/>
        <w:rPr>
          <w:rFonts w:eastAsiaTheme="minorHAnsi"/>
          <w:b w:val="0"/>
          <w:bCs w:val="0"/>
        </w:rPr>
      </w:pPr>
      <w:r w:rsidRPr="00C320FF">
        <w:rPr>
          <w:b w:val="0"/>
          <w:bCs w:val="0"/>
          <w:sz w:val="24"/>
          <w:szCs w:val="24"/>
          <w:rtl/>
        </w:rPr>
        <w:t xml:space="preserve">המודול </w:t>
      </w:r>
      <w:r w:rsidR="001C76AA" w:rsidRPr="00C320FF">
        <w:rPr>
          <w:b w:val="0"/>
          <w:bCs w:val="0"/>
          <w:sz w:val="24"/>
          <w:szCs w:val="24"/>
          <w:rtl/>
        </w:rPr>
        <w:t>צרי</w:t>
      </w:r>
      <w:r w:rsidRPr="00C320FF">
        <w:rPr>
          <w:b w:val="0"/>
          <w:bCs w:val="0"/>
          <w:sz w:val="24"/>
          <w:szCs w:val="24"/>
          <w:rtl/>
        </w:rPr>
        <w:t>ך</w:t>
      </w:r>
      <w:r w:rsidR="001C76AA" w:rsidRPr="00C320FF">
        <w:rPr>
          <w:b w:val="0"/>
          <w:bCs w:val="0"/>
          <w:sz w:val="24"/>
          <w:szCs w:val="24"/>
          <w:rtl/>
        </w:rPr>
        <w:t xml:space="preserve"> לתמוך ביצירה, אימון, הפצה ,שמירה וניהול גרסאות של מודלים בצורה נוחה וידידותית למשתמש</w:t>
      </w:r>
      <w:r w:rsidR="00A95878" w:rsidRPr="00C320FF">
        <w:rPr>
          <w:rFonts w:eastAsiaTheme="minorHAnsi"/>
          <w:b w:val="0"/>
          <w:bCs w:val="0"/>
          <w:rtl/>
        </w:rPr>
        <w:t>.</w:t>
      </w:r>
    </w:p>
    <w:p w14:paraId="28A014BF" w14:textId="3BF0C3E9" w:rsidR="00B30BDA" w:rsidRPr="00C320FF" w:rsidRDefault="00EC7375" w:rsidP="00065880">
      <w:pPr>
        <w:pStyle w:val="11"/>
        <w:rPr>
          <w:rFonts w:eastAsiaTheme="minorHAnsi"/>
          <w:b w:val="0"/>
          <w:bCs w:val="0"/>
        </w:rPr>
      </w:pPr>
      <w:r w:rsidRPr="00C320FF">
        <w:rPr>
          <w:b w:val="0"/>
          <w:bCs w:val="0"/>
          <w:sz w:val="24"/>
          <w:szCs w:val="24"/>
          <w:rtl/>
        </w:rPr>
        <w:t>על ה</w:t>
      </w:r>
      <w:r w:rsidR="00065880" w:rsidRPr="00C320FF">
        <w:rPr>
          <w:b w:val="0"/>
          <w:bCs w:val="0"/>
          <w:sz w:val="24"/>
          <w:szCs w:val="24"/>
          <w:rtl/>
        </w:rPr>
        <w:t>ספק</w:t>
      </w:r>
      <w:r w:rsidRPr="00C320FF">
        <w:rPr>
          <w:b w:val="0"/>
          <w:bCs w:val="0"/>
          <w:sz w:val="24"/>
          <w:szCs w:val="24"/>
          <w:rtl/>
        </w:rPr>
        <w:t xml:space="preserve"> </w:t>
      </w:r>
      <w:r w:rsidRPr="00C320FF">
        <w:rPr>
          <w:rFonts w:eastAsiaTheme="minorHAnsi"/>
          <w:b w:val="0"/>
          <w:bCs w:val="0"/>
          <w:noProof w:val="0"/>
          <w:sz w:val="24"/>
          <w:szCs w:val="24"/>
          <w:rtl/>
          <w:lang w:eastAsia="en-US"/>
        </w:rPr>
        <w:t xml:space="preserve">לתת פתרון לתשתית </w:t>
      </w:r>
      <w:r w:rsidR="00B30BDA" w:rsidRPr="00C320FF">
        <w:rPr>
          <w:rFonts w:eastAsiaTheme="minorHAnsi"/>
          <w:b w:val="0"/>
          <w:bCs w:val="0"/>
          <w:noProof w:val="0"/>
          <w:sz w:val="24"/>
          <w:szCs w:val="24"/>
          <w:rtl/>
          <w:lang w:eastAsia="en-US"/>
        </w:rPr>
        <w:t>-</w:t>
      </w:r>
      <w:r w:rsidR="009B37B4" w:rsidRPr="00C320FF">
        <w:rPr>
          <w:rFonts w:eastAsiaTheme="minorHAnsi"/>
          <w:b w:val="0"/>
          <w:bCs w:val="0"/>
          <w:noProof w:val="0"/>
          <w:sz w:val="24"/>
          <w:szCs w:val="24"/>
          <w:rtl/>
          <w:lang w:eastAsia="en-US"/>
        </w:rPr>
        <w:t xml:space="preserve"> </w:t>
      </w:r>
      <w:r w:rsidR="009B37B4" w:rsidRPr="00C320FF">
        <w:rPr>
          <w:rFonts w:eastAsiaTheme="minorHAnsi"/>
          <w:b w:val="0"/>
          <w:bCs w:val="0"/>
          <w:noProof w:val="0"/>
          <w:sz w:val="24"/>
          <w:szCs w:val="24"/>
          <w:lang w:eastAsia="en-US"/>
        </w:rPr>
        <w:t>AI</w:t>
      </w:r>
      <w:r w:rsidR="009B37B4" w:rsidRPr="00C320FF">
        <w:rPr>
          <w:rFonts w:eastAsiaTheme="minorHAnsi"/>
          <w:b w:val="0"/>
          <w:bCs w:val="0"/>
          <w:noProof w:val="0"/>
          <w:sz w:val="24"/>
          <w:szCs w:val="24"/>
          <w:rtl/>
          <w:lang w:eastAsia="en-US"/>
        </w:rPr>
        <w:t xml:space="preserve"> </w:t>
      </w:r>
      <w:r w:rsidRPr="00C320FF">
        <w:rPr>
          <w:rFonts w:eastAsiaTheme="minorHAnsi"/>
          <w:b w:val="0"/>
          <w:bCs w:val="0"/>
          <w:noProof w:val="0"/>
          <w:sz w:val="24"/>
          <w:szCs w:val="24"/>
          <w:rtl/>
          <w:lang w:eastAsia="en-US"/>
        </w:rPr>
        <w:t xml:space="preserve">ו- </w:t>
      </w:r>
      <w:r w:rsidRPr="00C320FF">
        <w:rPr>
          <w:rFonts w:eastAsiaTheme="minorHAnsi"/>
          <w:b w:val="0"/>
          <w:bCs w:val="0"/>
          <w:noProof w:val="0"/>
          <w:sz w:val="24"/>
          <w:szCs w:val="24"/>
          <w:lang w:eastAsia="en-US"/>
        </w:rPr>
        <w:t>ML</w:t>
      </w:r>
      <w:r w:rsidRPr="00C320FF">
        <w:rPr>
          <w:rFonts w:eastAsiaTheme="minorHAnsi"/>
          <w:b w:val="0"/>
          <w:bCs w:val="0"/>
          <w:noProof w:val="0"/>
          <w:sz w:val="24"/>
          <w:szCs w:val="24"/>
          <w:rtl/>
          <w:lang w:eastAsia="en-US"/>
        </w:rPr>
        <w:t xml:space="preserve"> </w:t>
      </w:r>
      <w:r w:rsidR="009B37B4" w:rsidRPr="00C320FF">
        <w:rPr>
          <w:rFonts w:eastAsiaTheme="minorHAnsi"/>
          <w:b w:val="0"/>
          <w:bCs w:val="0"/>
          <w:noProof w:val="0"/>
          <w:sz w:val="24"/>
          <w:szCs w:val="24"/>
          <w:rtl/>
          <w:lang w:eastAsia="en-US"/>
        </w:rPr>
        <w:t>מתקדמ</w:t>
      </w:r>
      <w:r w:rsidRPr="00C320FF">
        <w:rPr>
          <w:rFonts w:eastAsiaTheme="minorHAnsi"/>
          <w:b w:val="0"/>
          <w:bCs w:val="0"/>
          <w:noProof w:val="0"/>
          <w:sz w:val="24"/>
          <w:szCs w:val="24"/>
          <w:rtl/>
          <w:lang w:eastAsia="en-US"/>
        </w:rPr>
        <w:t>ת שתשמש</w:t>
      </w:r>
      <w:r w:rsidR="00B30BDA" w:rsidRPr="00C320FF">
        <w:rPr>
          <w:rFonts w:eastAsiaTheme="minorHAnsi"/>
          <w:b w:val="0"/>
          <w:bCs w:val="0"/>
          <w:noProof w:val="0"/>
          <w:sz w:val="24"/>
          <w:szCs w:val="24"/>
          <w:rtl/>
          <w:lang w:eastAsia="en-US"/>
        </w:rPr>
        <w:t xml:space="preserve"> מפתחים, אנליסטים </w:t>
      </w:r>
      <w:r w:rsidR="002F0F3D" w:rsidRPr="00C320FF">
        <w:rPr>
          <w:rFonts w:eastAsiaTheme="minorHAnsi"/>
          <w:b w:val="0"/>
          <w:bCs w:val="0"/>
          <w:noProof w:val="0"/>
          <w:sz w:val="24"/>
          <w:szCs w:val="24"/>
          <w:rtl/>
          <w:lang w:eastAsia="en-US"/>
        </w:rPr>
        <w:t xml:space="preserve">,מהנדסי נתונים </w:t>
      </w:r>
      <w:r w:rsidR="00B30BDA" w:rsidRPr="00C320FF">
        <w:rPr>
          <w:rFonts w:eastAsiaTheme="minorHAnsi"/>
          <w:b w:val="0"/>
          <w:bCs w:val="0"/>
          <w:noProof w:val="0"/>
          <w:sz w:val="24"/>
          <w:szCs w:val="24"/>
          <w:rtl/>
          <w:lang w:eastAsia="en-US"/>
        </w:rPr>
        <w:t>ומדעני נתונים</w:t>
      </w:r>
      <w:r w:rsidR="002F0F3D" w:rsidRPr="00C320FF">
        <w:rPr>
          <w:rFonts w:eastAsiaTheme="minorHAnsi"/>
          <w:b w:val="0"/>
          <w:bCs w:val="0"/>
          <w:noProof w:val="0"/>
          <w:sz w:val="24"/>
          <w:szCs w:val="24"/>
          <w:rtl/>
          <w:lang w:eastAsia="en-US"/>
        </w:rPr>
        <w:t>.</w:t>
      </w:r>
      <w:r w:rsidR="00A95878" w:rsidRPr="00C320FF">
        <w:rPr>
          <w:b w:val="0"/>
          <w:bCs w:val="0"/>
          <w:sz w:val="24"/>
          <w:szCs w:val="24"/>
          <w:rtl/>
        </w:rPr>
        <w:t xml:space="preserve"> יתכן ומודול זה לא ימומש במסגרת הפרויקט הנוכחי.</w:t>
      </w:r>
    </w:p>
    <w:p w14:paraId="21AA0A95" w14:textId="4735B1D1" w:rsidR="00B30BDA" w:rsidRPr="00C320FF" w:rsidRDefault="00487A27" w:rsidP="00636253">
      <w:pPr>
        <w:pStyle w:val="11"/>
        <w:rPr>
          <w:b w:val="0"/>
          <w:bCs w:val="0"/>
          <w:sz w:val="24"/>
          <w:szCs w:val="24"/>
        </w:rPr>
      </w:pPr>
      <w:r w:rsidRPr="00C320FF">
        <w:rPr>
          <w:b w:val="0"/>
          <w:bCs w:val="0"/>
          <w:sz w:val="24"/>
          <w:szCs w:val="24"/>
          <w:rtl/>
        </w:rPr>
        <w:t xml:space="preserve"> המודול יהיה </w:t>
      </w:r>
      <w:r w:rsidR="00546E6D" w:rsidRPr="00C320FF">
        <w:rPr>
          <w:b w:val="0"/>
          <w:bCs w:val="0"/>
          <w:sz w:val="24"/>
          <w:szCs w:val="24"/>
          <w:rtl/>
        </w:rPr>
        <w:t>בעל יכולת להתחבר למגוון מקורות מידע</w:t>
      </w:r>
      <w:r w:rsidRPr="00C320FF">
        <w:rPr>
          <w:b w:val="0"/>
          <w:bCs w:val="0"/>
          <w:sz w:val="24"/>
          <w:szCs w:val="24"/>
          <w:rtl/>
        </w:rPr>
        <w:t xml:space="preserve">, </w:t>
      </w:r>
      <w:r w:rsidR="00546E6D" w:rsidRPr="00C320FF">
        <w:rPr>
          <w:b w:val="0"/>
          <w:bCs w:val="0"/>
          <w:sz w:val="24"/>
          <w:szCs w:val="24"/>
          <w:rtl/>
        </w:rPr>
        <w:t>לאסוף את הנתונים</w:t>
      </w:r>
      <w:r w:rsidRPr="00C320FF">
        <w:rPr>
          <w:b w:val="0"/>
          <w:bCs w:val="0"/>
          <w:sz w:val="24"/>
          <w:szCs w:val="24"/>
          <w:rtl/>
        </w:rPr>
        <w:t>, ל</w:t>
      </w:r>
      <w:r w:rsidR="00546E6D" w:rsidRPr="00C320FF">
        <w:rPr>
          <w:b w:val="0"/>
          <w:bCs w:val="0"/>
          <w:sz w:val="24"/>
          <w:szCs w:val="24"/>
          <w:rtl/>
        </w:rPr>
        <w:t>בצע תחקור לצורך הבנת הנתונים ובחירת</w:t>
      </w:r>
      <w:r w:rsidR="00EC7375" w:rsidRPr="00C320FF">
        <w:rPr>
          <w:b w:val="0"/>
          <w:bCs w:val="0"/>
          <w:sz w:val="24"/>
          <w:szCs w:val="24"/>
          <w:rtl/>
        </w:rPr>
        <w:t xml:space="preserve"> </w:t>
      </w:r>
      <w:r w:rsidR="00EC7375" w:rsidRPr="00C320FF">
        <w:rPr>
          <w:b w:val="0"/>
          <w:bCs w:val="0"/>
          <w:sz w:val="24"/>
          <w:szCs w:val="24"/>
        </w:rPr>
        <w:t>DATA SETS</w:t>
      </w:r>
      <w:r w:rsidR="00EC7375" w:rsidRPr="00C320FF">
        <w:rPr>
          <w:b w:val="0"/>
          <w:bCs w:val="0"/>
          <w:sz w:val="24"/>
          <w:szCs w:val="24"/>
          <w:rtl/>
        </w:rPr>
        <w:t xml:space="preserve">. </w:t>
      </w:r>
    </w:p>
    <w:p w14:paraId="1364AA6F" w14:textId="438D44F5" w:rsidR="00EC7375" w:rsidRPr="00C320FF" w:rsidRDefault="00487A27" w:rsidP="00487A27">
      <w:pPr>
        <w:pStyle w:val="11"/>
        <w:rPr>
          <w:b w:val="0"/>
          <w:bCs w:val="0"/>
          <w:sz w:val="24"/>
          <w:szCs w:val="24"/>
        </w:rPr>
      </w:pPr>
      <w:r w:rsidRPr="00C320FF">
        <w:rPr>
          <w:b w:val="0"/>
          <w:bCs w:val="0"/>
          <w:sz w:val="24"/>
          <w:szCs w:val="24"/>
          <w:rtl/>
        </w:rPr>
        <w:t xml:space="preserve">המודול יהיה </w:t>
      </w:r>
      <w:r w:rsidR="00546E6D" w:rsidRPr="00C320FF">
        <w:rPr>
          <w:b w:val="0"/>
          <w:bCs w:val="0"/>
          <w:sz w:val="24"/>
          <w:szCs w:val="24"/>
          <w:rtl/>
        </w:rPr>
        <w:t>בעל יכולת לבנות מודל</w:t>
      </w:r>
      <w:r w:rsidR="00024E76" w:rsidRPr="00C320FF">
        <w:rPr>
          <w:b w:val="0"/>
          <w:bCs w:val="0"/>
          <w:sz w:val="24"/>
          <w:szCs w:val="24"/>
          <w:rtl/>
        </w:rPr>
        <w:t>ים</w:t>
      </w:r>
      <w:r w:rsidR="00546E6D" w:rsidRPr="00C320FF">
        <w:rPr>
          <w:b w:val="0"/>
          <w:bCs w:val="0"/>
          <w:sz w:val="24"/>
          <w:szCs w:val="24"/>
          <w:rtl/>
        </w:rPr>
        <w:t xml:space="preserve"> </w:t>
      </w:r>
      <w:r w:rsidR="00065880" w:rsidRPr="00C320FF">
        <w:rPr>
          <w:b w:val="0"/>
          <w:bCs w:val="0"/>
          <w:sz w:val="24"/>
          <w:szCs w:val="24"/>
          <w:rtl/>
        </w:rPr>
        <w:t>אנל</w:t>
      </w:r>
      <w:r w:rsidR="00FF2302" w:rsidRPr="00C320FF">
        <w:rPr>
          <w:b w:val="0"/>
          <w:bCs w:val="0"/>
          <w:sz w:val="24"/>
          <w:szCs w:val="24"/>
          <w:rtl/>
        </w:rPr>
        <w:t>יטיים</w:t>
      </w:r>
      <w:r w:rsidR="00546E6D" w:rsidRPr="00C320FF">
        <w:rPr>
          <w:b w:val="0"/>
          <w:bCs w:val="0"/>
          <w:sz w:val="24"/>
          <w:szCs w:val="24"/>
          <w:rtl/>
        </w:rPr>
        <w:t xml:space="preserve"> מ</w:t>
      </w:r>
      <w:r w:rsidRPr="00C320FF">
        <w:rPr>
          <w:b w:val="0"/>
          <w:bCs w:val="0"/>
          <w:sz w:val="24"/>
          <w:szCs w:val="24"/>
          <w:rtl/>
        </w:rPr>
        <w:t>ו</w:t>
      </w:r>
      <w:r w:rsidR="00546E6D" w:rsidRPr="00C320FF">
        <w:rPr>
          <w:b w:val="0"/>
          <w:bCs w:val="0"/>
          <w:sz w:val="24"/>
          <w:szCs w:val="24"/>
          <w:rtl/>
        </w:rPr>
        <w:t>תא</w:t>
      </w:r>
      <w:r w:rsidR="00FF2302" w:rsidRPr="00C320FF">
        <w:rPr>
          <w:b w:val="0"/>
          <w:bCs w:val="0"/>
          <w:sz w:val="24"/>
          <w:szCs w:val="24"/>
          <w:rtl/>
        </w:rPr>
        <w:t>מ</w:t>
      </w:r>
      <w:r w:rsidR="00546E6D" w:rsidRPr="00C320FF">
        <w:rPr>
          <w:b w:val="0"/>
          <w:bCs w:val="0"/>
          <w:sz w:val="24"/>
          <w:szCs w:val="24"/>
          <w:rtl/>
        </w:rPr>
        <w:t xml:space="preserve">ים </w:t>
      </w:r>
      <w:r w:rsidR="00093770" w:rsidRPr="00C320FF">
        <w:rPr>
          <w:b w:val="0"/>
          <w:bCs w:val="0"/>
          <w:sz w:val="24"/>
          <w:szCs w:val="24"/>
          <w:rtl/>
        </w:rPr>
        <w:t xml:space="preserve">על ידי בחירת </w:t>
      </w:r>
      <w:r w:rsidR="00FF2302" w:rsidRPr="00C320FF">
        <w:rPr>
          <w:b w:val="0"/>
          <w:bCs w:val="0"/>
          <w:sz w:val="24"/>
          <w:szCs w:val="24"/>
          <w:rtl/>
        </w:rPr>
        <w:t>אלגורי</w:t>
      </w:r>
      <w:r w:rsidRPr="00C320FF">
        <w:rPr>
          <w:b w:val="0"/>
          <w:bCs w:val="0"/>
          <w:sz w:val="24"/>
          <w:szCs w:val="24"/>
          <w:rtl/>
        </w:rPr>
        <w:t>ת</w:t>
      </w:r>
      <w:r w:rsidR="00FF2302" w:rsidRPr="00C320FF">
        <w:rPr>
          <w:b w:val="0"/>
          <w:bCs w:val="0"/>
          <w:sz w:val="24"/>
          <w:szCs w:val="24"/>
          <w:rtl/>
        </w:rPr>
        <w:t xml:space="preserve">מים </w:t>
      </w:r>
      <w:r w:rsidR="00093770" w:rsidRPr="00C320FF">
        <w:rPr>
          <w:b w:val="0"/>
          <w:bCs w:val="0"/>
          <w:sz w:val="24"/>
          <w:szCs w:val="24"/>
          <w:rtl/>
        </w:rPr>
        <w:t xml:space="preserve"> מובנים שה</w:t>
      </w:r>
      <w:r w:rsidR="00024E76" w:rsidRPr="00C320FF">
        <w:rPr>
          <w:b w:val="0"/>
          <w:bCs w:val="0"/>
          <w:sz w:val="24"/>
          <w:szCs w:val="24"/>
          <w:rtl/>
        </w:rPr>
        <w:t>תשתית ת</w:t>
      </w:r>
      <w:r w:rsidR="00093770" w:rsidRPr="00C320FF">
        <w:rPr>
          <w:b w:val="0"/>
          <w:bCs w:val="0"/>
          <w:sz w:val="24"/>
          <w:szCs w:val="24"/>
          <w:rtl/>
        </w:rPr>
        <w:t>ספ</w:t>
      </w:r>
      <w:r w:rsidR="00024E76" w:rsidRPr="00C320FF">
        <w:rPr>
          <w:b w:val="0"/>
          <w:bCs w:val="0"/>
          <w:sz w:val="24"/>
          <w:szCs w:val="24"/>
          <w:rtl/>
        </w:rPr>
        <w:t>ק</w:t>
      </w:r>
      <w:r w:rsidR="00093770" w:rsidRPr="00C320FF">
        <w:rPr>
          <w:b w:val="0"/>
          <w:bCs w:val="0"/>
          <w:sz w:val="24"/>
          <w:szCs w:val="24"/>
          <w:rtl/>
        </w:rPr>
        <w:t xml:space="preserve"> או על ידי הכנסת קוד של מדען נתונים </w:t>
      </w:r>
      <w:r w:rsidR="00FF2302" w:rsidRPr="00C320FF">
        <w:rPr>
          <w:b w:val="0"/>
          <w:bCs w:val="0"/>
          <w:sz w:val="24"/>
          <w:szCs w:val="24"/>
          <w:rtl/>
        </w:rPr>
        <w:t>לצורך כך.</w:t>
      </w:r>
    </w:p>
    <w:p w14:paraId="17EB0F90" w14:textId="242F00F0" w:rsidR="00B30BDA" w:rsidRPr="00C320FF" w:rsidRDefault="00487A27" w:rsidP="00636253">
      <w:pPr>
        <w:pStyle w:val="11"/>
        <w:rPr>
          <w:b w:val="0"/>
          <w:bCs w:val="0"/>
          <w:sz w:val="24"/>
          <w:szCs w:val="24"/>
        </w:rPr>
      </w:pPr>
      <w:r w:rsidRPr="00C320FF">
        <w:rPr>
          <w:b w:val="0"/>
          <w:bCs w:val="0"/>
          <w:sz w:val="24"/>
          <w:szCs w:val="24"/>
          <w:rtl/>
        </w:rPr>
        <w:t xml:space="preserve">המודול יהיה </w:t>
      </w:r>
      <w:r w:rsidR="00FF2302" w:rsidRPr="00C320FF">
        <w:rPr>
          <w:b w:val="0"/>
          <w:bCs w:val="0"/>
          <w:sz w:val="24"/>
          <w:szCs w:val="24"/>
          <w:rtl/>
        </w:rPr>
        <w:t xml:space="preserve">בעל יכולת </w:t>
      </w:r>
      <w:r w:rsidR="00346195" w:rsidRPr="00C320FF">
        <w:rPr>
          <w:b w:val="0"/>
          <w:bCs w:val="0"/>
          <w:sz w:val="24"/>
          <w:szCs w:val="24"/>
          <w:rtl/>
        </w:rPr>
        <w:t>לבצ</w:t>
      </w:r>
      <w:r w:rsidR="00B30BDA" w:rsidRPr="00C320FF">
        <w:rPr>
          <w:b w:val="0"/>
          <w:bCs w:val="0"/>
          <w:sz w:val="24"/>
          <w:szCs w:val="24"/>
          <w:rtl/>
        </w:rPr>
        <w:t xml:space="preserve">ע </w:t>
      </w:r>
      <w:r w:rsidR="00B30BDA" w:rsidRPr="00C320FF">
        <w:rPr>
          <w:b w:val="0"/>
          <w:bCs w:val="0"/>
          <w:sz w:val="24"/>
          <w:szCs w:val="24"/>
        </w:rPr>
        <w:t>Data Preparation</w:t>
      </w:r>
      <w:r w:rsidR="00B30BDA" w:rsidRPr="00C320FF">
        <w:rPr>
          <w:b w:val="0"/>
          <w:bCs w:val="0"/>
          <w:sz w:val="24"/>
          <w:szCs w:val="24"/>
          <w:rtl/>
        </w:rPr>
        <w:t xml:space="preserve"> באופן עצמאי </w:t>
      </w:r>
      <w:r w:rsidR="009B37B4" w:rsidRPr="00C320FF">
        <w:rPr>
          <w:b w:val="0"/>
          <w:bCs w:val="0"/>
          <w:sz w:val="24"/>
          <w:szCs w:val="24"/>
          <w:rtl/>
        </w:rPr>
        <w:t xml:space="preserve">על מאגרי המידע על מנת להבנות את המידע באופן שיקל על חילוץ </w:t>
      </w:r>
      <w:r w:rsidR="00346195" w:rsidRPr="00C320FF">
        <w:rPr>
          <w:b w:val="0"/>
          <w:bCs w:val="0"/>
          <w:sz w:val="24"/>
          <w:szCs w:val="24"/>
          <w:rtl/>
        </w:rPr>
        <w:t>ה</w:t>
      </w:r>
      <w:r w:rsidR="009B37B4" w:rsidRPr="00C320FF">
        <w:rPr>
          <w:b w:val="0"/>
          <w:bCs w:val="0"/>
          <w:sz w:val="24"/>
          <w:szCs w:val="24"/>
          <w:rtl/>
        </w:rPr>
        <w:t xml:space="preserve">תוצאות </w:t>
      </w:r>
      <w:r w:rsidRPr="00C320FF">
        <w:rPr>
          <w:b w:val="0"/>
          <w:bCs w:val="0"/>
          <w:sz w:val="24"/>
          <w:szCs w:val="24"/>
          <w:rtl/>
        </w:rPr>
        <w:t>ה</w:t>
      </w:r>
      <w:r w:rsidR="009B37B4" w:rsidRPr="00C320FF">
        <w:rPr>
          <w:b w:val="0"/>
          <w:bCs w:val="0"/>
          <w:sz w:val="24"/>
          <w:szCs w:val="24"/>
          <w:rtl/>
        </w:rPr>
        <w:t xml:space="preserve">אנליטיות מתוכו. </w:t>
      </w:r>
      <w:r w:rsidR="00271B7D" w:rsidRPr="00C320FF">
        <w:rPr>
          <w:b w:val="0"/>
          <w:bCs w:val="0"/>
          <w:sz w:val="24"/>
          <w:szCs w:val="24"/>
          <w:rtl/>
        </w:rPr>
        <w:t xml:space="preserve">לא </w:t>
      </w:r>
      <w:r w:rsidRPr="00C320FF">
        <w:rPr>
          <w:b w:val="0"/>
          <w:bCs w:val="0"/>
          <w:sz w:val="24"/>
          <w:szCs w:val="24"/>
          <w:rtl/>
        </w:rPr>
        <w:t xml:space="preserve">ידרשו יכולת </w:t>
      </w:r>
      <w:r w:rsidR="00271B7D" w:rsidRPr="00C320FF">
        <w:rPr>
          <w:b w:val="0"/>
          <w:bCs w:val="0"/>
          <w:sz w:val="24"/>
          <w:szCs w:val="24"/>
          <w:rtl/>
        </w:rPr>
        <w:t>כתי</w:t>
      </w:r>
      <w:r w:rsidR="00065880" w:rsidRPr="00C320FF">
        <w:rPr>
          <w:b w:val="0"/>
          <w:bCs w:val="0"/>
          <w:sz w:val="24"/>
          <w:szCs w:val="24"/>
          <w:rtl/>
        </w:rPr>
        <w:t>בת קוד או ידע בפיתוח של האנ</w:t>
      </w:r>
      <w:r w:rsidR="003038BF" w:rsidRPr="00C320FF">
        <w:rPr>
          <w:b w:val="0"/>
          <w:bCs w:val="0"/>
          <w:sz w:val="24"/>
          <w:szCs w:val="24"/>
          <w:rtl/>
        </w:rPr>
        <w:t>ל</w:t>
      </w:r>
      <w:r w:rsidR="00065880" w:rsidRPr="00C320FF">
        <w:rPr>
          <w:b w:val="0"/>
          <w:bCs w:val="0"/>
          <w:sz w:val="24"/>
          <w:szCs w:val="24"/>
          <w:rtl/>
        </w:rPr>
        <w:t>י</w:t>
      </w:r>
      <w:r w:rsidR="003038BF" w:rsidRPr="00C320FF">
        <w:rPr>
          <w:b w:val="0"/>
          <w:bCs w:val="0"/>
          <w:sz w:val="24"/>
          <w:szCs w:val="24"/>
          <w:rtl/>
        </w:rPr>
        <w:t>סט .</w:t>
      </w:r>
    </w:p>
    <w:p w14:paraId="2FC0B35F" w14:textId="6AD131BA" w:rsidR="003038BF" w:rsidRPr="00C320FF" w:rsidRDefault="00487A27" w:rsidP="00487A27">
      <w:pPr>
        <w:pStyle w:val="11"/>
        <w:rPr>
          <w:b w:val="0"/>
          <w:bCs w:val="0"/>
          <w:sz w:val="24"/>
          <w:szCs w:val="24"/>
        </w:rPr>
      </w:pPr>
      <w:r w:rsidRPr="00C320FF">
        <w:rPr>
          <w:b w:val="0"/>
          <w:bCs w:val="0"/>
          <w:sz w:val="24"/>
          <w:szCs w:val="24"/>
          <w:rtl/>
        </w:rPr>
        <w:t>המודול י</w:t>
      </w:r>
      <w:r w:rsidR="003038BF" w:rsidRPr="00C320FF">
        <w:rPr>
          <w:b w:val="0"/>
          <w:bCs w:val="0"/>
          <w:sz w:val="24"/>
          <w:szCs w:val="24"/>
          <w:rtl/>
        </w:rPr>
        <w:t xml:space="preserve">ספק יכולות אימון המודל, הרצת </w:t>
      </w:r>
      <w:r w:rsidR="003038BF" w:rsidRPr="00C320FF">
        <w:rPr>
          <w:b w:val="0"/>
          <w:bCs w:val="0"/>
          <w:sz w:val="24"/>
          <w:szCs w:val="24"/>
        </w:rPr>
        <w:t>DATA SETS</w:t>
      </w:r>
      <w:r w:rsidR="00346195" w:rsidRPr="00C320FF">
        <w:rPr>
          <w:b w:val="0"/>
          <w:bCs w:val="0"/>
          <w:sz w:val="24"/>
          <w:szCs w:val="24"/>
          <w:rtl/>
        </w:rPr>
        <w:t>,</w:t>
      </w:r>
      <w:r w:rsidRPr="00C320FF">
        <w:rPr>
          <w:b w:val="0"/>
          <w:bCs w:val="0"/>
          <w:sz w:val="24"/>
          <w:szCs w:val="24"/>
          <w:rtl/>
        </w:rPr>
        <w:t xml:space="preserve"> </w:t>
      </w:r>
      <w:r w:rsidR="003038BF" w:rsidRPr="00C320FF">
        <w:rPr>
          <w:b w:val="0"/>
          <w:bCs w:val="0"/>
          <w:sz w:val="24"/>
          <w:szCs w:val="24"/>
          <w:rtl/>
        </w:rPr>
        <w:t>ניתוח והתאמת הפרמטרים של המודל,</w:t>
      </w:r>
      <w:r w:rsidRPr="00C320FF">
        <w:rPr>
          <w:b w:val="0"/>
          <w:bCs w:val="0"/>
          <w:sz w:val="24"/>
          <w:szCs w:val="24"/>
          <w:rtl/>
        </w:rPr>
        <w:t xml:space="preserve"> </w:t>
      </w:r>
      <w:r w:rsidR="003038BF" w:rsidRPr="00C320FF">
        <w:rPr>
          <w:b w:val="0"/>
          <w:bCs w:val="0"/>
          <w:sz w:val="24"/>
          <w:szCs w:val="24"/>
          <w:rtl/>
        </w:rPr>
        <w:t>שיפור ביצועים</w:t>
      </w:r>
      <w:r w:rsidR="00346195" w:rsidRPr="00C320FF">
        <w:rPr>
          <w:b w:val="0"/>
          <w:bCs w:val="0"/>
          <w:sz w:val="24"/>
          <w:szCs w:val="24"/>
          <w:rtl/>
        </w:rPr>
        <w:t xml:space="preserve"> והרצת המודל על סט נתונים נוסף.</w:t>
      </w:r>
    </w:p>
    <w:p w14:paraId="0EAE15DC" w14:textId="7EC8A5CE" w:rsidR="00F52C61" w:rsidRPr="00C320FF" w:rsidRDefault="00487A27" w:rsidP="00487A27">
      <w:pPr>
        <w:pStyle w:val="11"/>
        <w:rPr>
          <w:b w:val="0"/>
          <w:bCs w:val="0"/>
          <w:sz w:val="24"/>
          <w:szCs w:val="24"/>
        </w:rPr>
      </w:pPr>
      <w:r w:rsidRPr="00C320FF">
        <w:rPr>
          <w:b w:val="0"/>
          <w:bCs w:val="0"/>
          <w:sz w:val="24"/>
          <w:szCs w:val="24"/>
          <w:rtl/>
        </w:rPr>
        <w:t>המודול יספק</w:t>
      </w:r>
      <w:r w:rsidR="00F52C61" w:rsidRPr="00C320FF">
        <w:rPr>
          <w:b w:val="0"/>
          <w:bCs w:val="0"/>
          <w:sz w:val="24"/>
          <w:szCs w:val="24"/>
          <w:rtl/>
        </w:rPr>
        <w:t xml:space="preserve"> יכולת לנהל תהליכי ניסוי והשוואת מודלים</w:t>
      </w:r>
      <w:r w:rsidRPr="00C320FF">
        <w:rPr>
          <w:b w:val="0"/>
          <w:bCs w:val="0"/>
          <w:sz w:val="24"/>
          <w:szCs w:val="24"/>
          <w:rtl/>
        </w:rPr>
        <w:t xml:space="preserve">, </w:t>
      </w:r>
      <w:r w:rsidR="00F52C61" w:rsidRPr="00C320FF">
        <w:rPr>
          <w:b w:val="0"/>
          <w:bCs w:val="0"/>
          <w:sz w:val="24"/>
          <w:szCs w:val="24"/>
          <w:rtl/>
        </w:rPr>
        <w:t xml:space="preserve">כולל התמודדות עם יישומים מתקדמים כמו </w:t>
      </w:r>
      <w:r w:rsidR="00F52C61" w:rsidRPr="00C320FF">
        <w:rPr>
          <w:b w:val="0"/>
          <w:bCs w:val="0"/>
          <w:sz w:val="24"/>
          <w:szCs w:val="24"/>
        </w:rPr>
        <w:t>AutoML</w:t>
      </w:r>
      <w:r w:rsidR="00F52C61" w:rsidRPr="00C320FF">
        <w:rPr>
          <w:b w:val="0"/>
          <w:bCs w:val="0"/>
          <w:sz w:val="24"/>
          <w:szCs w:val="24"/>
          <w:rtl/>
        </w:rPr>
        <w:t xml:space="preserve"> ו</w:t>
      </w:r>
      <w:r w:rsidR="00F52C61" w:rsidRPr="00C320FF">
        <w:rPr>
          <w:b w:val="0"/>
          <w:bCs w:val="0"/>
          <w:sz w:val="24"/>
          <w:szCs w:val="24"/>
        </w:rPr>
        <w:t>Hyperparameter Tuning</w:t>
      </w:r>
    </w:p>
    <w:p w14:paraId="4789644D" w14:textId="5FEC2A99" w:rsidR="00BE67D6" w:rsidRPr="00C320FF" w:rsidRDefault="00487A27" w:rsidP="00065880">
      <w:pPr>
        <w:pStyle w:val="11"/>
        <w:rPr>
          <w:b w:val="0"/>
          <w:bCs w:val="0"/>
          <w:sz w:val="24"/>
          <w:szCs w:val="24"/>
        </w:rPr>
      </w:pPr>
      <w:r w:rsidRPr="00C320FF">
        <w:rPr>
          <w:b w:val="0"/>
          <w:bCs w:val="0"/>
          <w:sz w:val="24"/>
          <w:szCs w:val="24"/>
          <w:rtl/>
        </w:rPr>
        <w:t>המודול</w:t>
      </w:r>
      <w:r w:rsidR="00BE67D6" w:rsidRPr="00C320FF">
        <w:rPr>
          <w:b w:val="0"/>
          <w:bCs w:val="0"/>
          <w:sz w:val="24"/>
          <w:szCs w:val="24"/>
          <w:rtl/>
        </w:rPr>
        <w:t xml:space="preserve"> </w:t>
      </w:r>
      <w:r w:rsidRPr="00C320FF">
        <w:rPr>
          <w:b w:val="0"/>
          <w:bCs w:val="0"/>
          <w:sz w:val="24"/>
          <w:szCs w:val="24"/>
          <w:rtl/>
        </w:rPr>
        <w:t>יספק</w:t>
      </w:r>
      <w:r w:rsidR="00BE67D6" w:rsidRPr="00C320FF">
        <w:rPr>
          <w:b w:val="0"/>
          <w:bCs w:val="0"/>
          <w:sz w:val="24"/>
          <w:szCs w:val="24"/>
          <w:rtl/>
        </w:rPr>
        <w:t xml:space="preserve"> ממשק </w:t>
      </w:r>
      <w:r w:rsidR="008D469C" w:rsidRPr="00C320FF">
        <w:rPr>
          <w:b w:val="0"/>
          <w:bCs w:val="0"/>
          <w:sz w:val="24"/>
          <w:szCs w:val="24"/>
          <w:rtl/>
        </w:rPr>
        <w:t>ויזואלי ו</w:t>
      </w:r>
      <w:r w:rsidR="00BE67D6" w:rsidRPr="00C320FF">
        <w:rPr>
          <w:b w:val="0"/>
          <w:bCs w:val="0"/>
          <w:sz w:val="24"/>
          <w:szCs w:val="24"/>
          <w:rtl/>
        </w:rPr>
        <w:t xml:space="preserve">ידידותי </w:t>
      </w:r>
      <w:r w:rsidR="004F7E09" w:rsidRPr="00C320FF">
        <w:rPr>
          <w:b w:val="0"/>
          <w:bCs w:val="0"/>
          <w:sz w:val="24"/>
          <w:szCs w:val="24"/>
          <w:rtl/>
        </w:rPr>
        <w:t xml:space="preserve">מובנה </w:t>
      </w:r>
      <w:r w:rsidR="00BE67D6" w:rsidRPr="00C320FF">
        <w:rPr>
          <w:b w:val="0"/>
          <w:bCs w:val="0"/>
          <w:sz w:val="24"/>
          <w:szCs w:val="24"/>
          <w:rtl/>
        </w:rPr>
        <w:t>להצגת נתונים ותוצאות המודלים או קונקטור ל</w:t>
      </w:r>
      <w:r w:rsidR="00BE67D6" w:rsidRPr="00C320FF">
        <w:rPr>
          <w:b w:val="0"/>
          <w:bCs w:val="0"/>
          <w:sz w:val="24"/>
          <w:szCs w:val="24"/>
        </w:rPr>
        <w:t>QLIK SEN</w:t>
      </w:r>
      <w:r w:rsidR="00065880" w:rsidRPr="00C320FF">
        <w:rPr>
          <w:b w:val="0"/>
          <w:bCs w:val="0"/>
          <w:sz w:val="24"/>
          <w:szCs w:val="24"/>
        </w:rPr>
        <w:t>S</w:t>
      </w:r>
      <w:r w:rsidR="00BE67D6" w:rsidRPr="00C320FF">
        <w:rPr>
          <w:b w:val="0"/>
          <w:bCs w:val="0"/>
          <w:sz w:val="24"/>
          <w:szCs w:val="24"/>
        </w:rPr>
        <w:t>E</w:t>
      </w:r>
    </w:p>
    <w:p w14:paraId="7CD9AD78" w14:textId="435144E0" w:rsidR="00BE67D6" w:rsidRPr="00C320FF" w:rsidRDefault="00487A27" w:rsidP="00487A27">
      <w:pPr>
        <w:pStyle w:val="11"/>
        <w:tabs>
          <w:tab w:val="clear" w:pos="1334"/>
          <w:tab w:val="left" w:pos="909"/>
        </w:tabs>
        <w:rPr>
          <w:b w:val="0"/>
          <w:bCs w:val="0"/>
          <w:sz w:val="24"/>
          <w:szCs w:val="24"/>
        </w:rPr>
      </w:pPr>
      <w:r w:rsidRPr="00C320FF">
        <w:rPr>
          <w:b w:val="0"/>
          <w:bCs w:val="0"/>
          <w:sz w:val="24"/>
          <w:szCs w:val="24"/>
          <w:rtl/>
        </w:rPr>
        <w:t xml:space="preserve">המודול יספק </w:t>
      </w:r>
      <w:r w:rsidR="00BE67D6" w:rsidRPr="00C320FF">
        <w:rPr>
          <w:b w:val="0"/>
          <w:bCs w:val="0"/>
          <w:sz w:val="24"/>
          <w:szCs w:val="24"/>
          <w:rtl/>
        </w:rPr>
        <w:t>אפ</w:t>
      </w:r>
      <w:r w:rsidR="00346195" w:rsidRPr="00C320FF">
        <w:rPr>
          <w:b w:val="0"/>
          <w:bCs w:val="0"/>
          <w:sz w:val="24"/>
          <w:szCs w:val="24"/>
          <w:rtl/>
        </w:rPr>
        <w:t xml:space="preserve">שרויות </w:t>
      </w:r>
      <w:r w:rsidR="00BE67D6" w:rsidRPr="00C320FF">
        <w:rPr>
          <w:b w:val="0"/>
          <w:bCs w:val="0"/>
          <w:sz w:val="24"/>
          <w:szCs w:val="24"/>
          <w:rtl/>
        </w:rPr>
        <w:t xml:space="preserve">שיתוף והפצת </w:t>
      </w:r>
      <w:r w:rsidR="005645EA" w:rsidRPr="00C320FF">
        <w:rPr>
          <w:b w:val="0"/>
          <w:bCs w:val="0"/>
          <w:sz w:val="24"/>
          <w:szCs w:val="24"/>
          <w:rtl/>
        </w:rPr>
        <w:t>ה</w:t>
      </w:r>
      <w:r w:rsidR="00BE67D6" w:rsidRPr="00C320FF">
        <w:rPr>
          <w:b w:val="0"/>
          <w:bCs w:val="0"/>
          <w:sz w:val="24"/>
          <w:szCs w:val="24"/>
          <w:rtl/>
        </w:rPr>
        <w:t xml:space="preserve">מודלים </w:t>
      </w:r>
      <w:r w:rsidR="005645EA" w:rsidRPr="00C320FF">
        <w:rPr>
          <w:b w:val="0"/>
          <w:bCs w:val="0"/>
          <w:sz w:val="24"/>
          <w:szCs w:val="24"/>
          <w:rtl/>
        </w:rPr>
        <w:t>בארגון.</w:t>
      </w:r>
    </w:p>
    <w:p w14:paraId="45E0CA15" w14:textId="644F782F" w:rsidR="008D469C" w:rsidRPr="00C320FF" w:rsidRDefault="00487A27" w:rsidP="00487A27">
      <w:pPr>
        <w:pStyle w:val="11"/>
        <w:tabs>
          <w:tab w:val="clear" w:pos="1334"/>
          <w:tab w:val="left" w:pos="909"/>
        </w:tabs>
        <w:rPr>
          <w:b w:val="0"/>
          <w:bCs w:val="0"/>
          <w:sz w:val="24"/>
          <w:szCs w:val="24"/>
        </w:rPr>
      </w:pPr>
      <w:r w:rsidRPr="00C320FF">
        <w:rPr>
          <w:b w:val="0"/>
          <w:bCs w:val="0"/>
          <w:sz w:val="24"/>
          <w:szCs w:val="24"/>
          <w:rtl/>
        </w:rPr>
        <w:t xml:space="preserve">המודול יספק </w:t>
      </w:r>
      <w:r w:rsidR="008D469C" w:rsidRPr="00C320FF">
        <w:rPr>
          <w:b w:val="0"/>
          <w:bCs w:val="0"/>
          <w:sz w:val="24"/>
          <w:szCs w:val="24"/>
          <w:rtl/>
        </w:rPr>
        <w:t>יכולת סנכרון וניהול גרסאות שונות של מודלים וקוד.</w:t>
      </w:r>
    </w:p>
    <w:p w14:paraId="575516AE" w14:textId="1F295FE0" w:rsidR="005645EA" w:rsidRPr="00C320FF" w:rsidRDefault="00487A27" w:rsidP="00636253">
      <w:pPr>
        <w:pStyle w:val="11"/>
        <w:tabs>
          <w:tab w:val="clear" w:pos="1334"/>
          <w:tab w:val="left" w:pos="909"/>
        </w:tabs>
        <w:rPr>
          <w:b w:val="0"/>
          <w:bCs w:val="0"/>
          <w:sz w:val="24"/>
          <w:szCs w:val="24"/>
        </w:rPr>
      </w:pPr>
      <w:r w:rsidRPr="00C320FF">
        <w:rPr>
          <w:b w:val="0"/>
          <w:bCs w:val="0"/>
          <w:sz w:val="24"/>
          <w:szCs w:val="24"/>
          <w:rtl/>
        </w:rPr>
        <w:t xml:space="preserve">המודול יתמוך </w:t>
      </w:r>
      <w:r w:rsidR="005645EA" w:rsidRPr="00C320FF">
        <w:rPr>
          <w:b w:val="0"/>
          <w:bCs w:val="0"/>
          <w:sz w:val="24"/>
          <w:szCs w:val="24"/>
          <w:rtl/>
        </w:rPr>
        <w:t xml:space="preserve">באינטגרציה עם פלטפורמות ענן וכן </w:t>
      </w:r>
      <w:r w:rsidRPr="00C320FF">
        <w:rPr>
          <w:b w:val="0"/>
          <w:bCs w:val="0"/>
          <w:sz w:val="24"/>
          <w:szCs w:val="24"/>
          <w:rtl/>
        </w:rPr>
        <w:t xml:space="preserve">עם </w:t>
      </w:r>
      <w:r w:rsidR="005645EA" w:rsidRPr="00C320FF">
        <w:rPr>
          <w:b w:val="0"/>
          <w:bCs w:val="0"/>
          <w:sz w:val="24"/>
          <w:szCs w:val="24"/>
          <w:rtl/>
        </w:rPr>
        <w:t xml:space="preserve">טכנולוגיות נפוצות אחרות כמו </w:t>
      </w:r>
      <w:r w:rsidR="005645EA" w:rsidRPr="00C320FF">
        <w:rPr>
          <w:b w:val="0"/>
          <w:bCs w:val="0"/>
          <w:sz w:val="24"/>
          <w:szCs w:val="24"/>
        </w:rPr>
        <w:t>Kubernetes</w:t>
      </w:r>
      <w:r w:rsidR="005645EA" w:rsidRPr="00C320FF">
        <w:rPr>
          <w:b w:val="0"/>
          <w:bCs w:val="0"/>
          <w:sz w:val="24"/>
          <w:szCs w:val="24"/>
          <w:rtl/>
        </w:rPr>
        <w:t>.</w:t>
      </w:r>
    </w:p>
    <w:p w14:paraId="7653F696" w14:textId="77777777" w:rsidR="008D469C" w:rsidRPr="00C320FF" w:rsidRDefault="008D469C" w:rsidP="00487A27">
      <w:pPr>
        <w:pStyle w:val="11"/>
        <w:tabs>
          <w:tab w:val="clear" w:pos="1334"/>
          <w:tab w:val="left" w:pos="909"/>
        </w:tabs>
        <w:rPr>
          <w:b w:val="0"/>
          <w:bCs w:val="0"/>
          <w:sz w:val="24"/>
          <w:szCs w:val="24"/>
        </w:rPr>
      </w:pPr>
      <w:r w:rsidRPr="00C320FF">
        <w:rPr>
          <w:b w:val="0"/>
          <w:bCs w:val="0"/>
          <w:sz w:val="24"/>
          <w:szCs w:val="24"/>
          <w:rtl/>
        </w:rPr>
        <w:t>על התשתית לספק יכולות ניטור ובקרה וניהול הרשאות משתמשים.</w:t>
      </w:r>
    </w:p>
    <w:p w14:paraId="0E27CF7B" w14:textId="063ED064" w:rsidR="00CD060D" w:rsidRPr="00C320FF" w:rsidRDefault="005018C8" w:rsidP="00815003">
      <w:pPr>
        <w:pStyle w:val="11"/>
        <w:tabs>
          <w:tab w:val="clear" w:pos="1334"/>
          <w:tab w:val="left" w:pos="909"/>
        </w:tabs>
        <w:rPr>
          <w:b w:val="0"/>
          <w:bCs w:val="0"/>
          <w:sz w:val="24"/>
          <w:szCs w:val="24"/>
        </w:rPr>
      </w:pPr>
      <w:r w:rsidRPr="00C320FF">
        <w:rPr>
          <w:b w:val="0"/>
          <w:bCs w:val="0"/>
          <w:sz w:val="24"/>
          <w:szCs w:val="24"/>
          <w:rtl/>
        </w:rPr>
        <w:lastRenderedPageBreak/>
        <w:t>על הפתרון ל</w:t>
      </w:r>
      <w:r w:rsidR="00487A27" w:rsidRPr="00C320FF">
        <w:rPr>
          <w:b w:val="0"/>
          <w:bCs w:val="0"/>
          <w:sz w:val="24"/>
          <w:szCs w:val="24"/>
          <w:rtl/>
        </w:rPr>
        <w:t xml:space="preserve">אפשר צריכת </w:t>
      </w:r>
      <w:r w:rsidR="00CD060D" w:rsidRPr="00C320FF">
        <w:rPr>
          <w:b w:val="0"/>
          <w:bCs w:val="0"/>
          <w:sz w:val="24"/>
          <w:szCs w:val="24"/>
          <w:rtl/>
        </w:rPr>
        <w:t xml:space="preserve">מידע </w:t>
      </w:r>
      <w:r w:rsidRPr="00C320FF">
        <w:rPr>
          <w:b w:val="0"/>
          <w:bCs w:val="0"/>
          <w:sz w:val="24"/>
          <w:szCs w:val="24"/>
          <w:rtl/>
        </w:rPr>
        <w:t>מ</w:t>
      </w:r>
      <w:r w:rsidR="00815003" w:rsidRPr="00C320FF">
        <w:rPr>
          <w:b w:val="0"/>
          <w:bCs w:val="0"/>
          <w:sz w:val="24"/>
          <w:szCs w:val="24"/>
          <w:rtl/>
        </w:rPr>
        <w:t>תש</w:t>
      </w:r>
      <w:r w:rsidRPr="00C320FF">
        <w:rPr>
          <w:b w:val="0"/>
          <w:bCs w:val="0"/>
          <w:sz w:val="24"/>
          <w:szCs w:val="24"/>
          <w:rtl/>
        </w:rPr>
        <w:t>תית ה</w:t>
      </w:r>
      <w:r w:rsidRPr="00C320FF">
        <w:rPr>
          <w:b w:val="0"/>
          <w:bCs w:val="0"/>
          <w:sz w:val="24"/>
          <w:szCs w:val="24"/>
        </w:rPr>
        <w:t>AI\ML</w:t>
      </w:r>
      <w:r w:rsidR="00CD060D" w:rsidRPr="00C320FF">
        <w:rPr>
          <w:b w:val="0"/>
          <w:bCs w:val="0"/>
          <w:sz w:val="24"/>
          <w:szCs w:val="24"/>
          <w:rtl/>
        </w:rPr>
        <w:t xml:space="preserve"> באמצעות </w:t>
      </w:r>
      <w:r w:rsidR="00CD060D" w:rsidRPr="00C320FF">
        <w:rPr>
          <w:b w:val="0"/>
          <w:bCs w:val="0"/>
          <w:sz w:val="24"/>
          <w:szCs w:val="24"/>
        </w:rPr>
        <w:t>API</w:t>
      </w:r>
      <w:r w:rsidR="00CD060D" w:rsidRPr="00C320FF">
        <w:rPr>
          <w:b w:val="0"/>
          <w:bCs w:val="0"/>
          <w:sz w:val="24"/>
          <w:szCs w:val="24"/>
          <w:rtl/>
        </w:rPr>
        <w:t xml:space="preserve">. </w:t>
      </w:r>
      <w:r w:rsidR="00815003" w:rsidRPr="00C320FF">
        <w:rPr>
          <w:b w:val="0"/>
          <w:bCs w:val="0"/>
          <w:sz w:val="24"/>
          <w:szCs w:val="24"/>
          <w:rtl/>
        </w:rPr>
        <w:t xml:space="preserve">תתאפשר </w:t>
      </w:r>
      <w:r w:rsidR="00CD060D" w:rsidRPr="00C320FF">
        <w:rPr>
          <w:b w:val="0"/>
          <w:bCs w:val="0"/>
          <w:sz w:val="24"/>
          <w:szCs w:val="24"/>
          <w:rtl/>
        </w:rPr>
        <w:t xml:space="preserve">העברה של מידע </w:t>
      </w:r>
      <w:r w:rsidR="00815003" w:rsidRPr="00C320FF">
        <w:rPr>
          <w:b w:val="0"/>
          <w:bCs w:val="0"/>
          <w:sz w:val="24"/>
          <w:szCs w:val="24"/>
          <w:rtl/>
        </w:rPr>
        <w:t>ה</w:t>
      </w:r>
      <w:r w:rsidRPr="00C320FF">
        <w:rPr>
          <w:b w:val="0"/>
          <w:bCs w:val="0"/>
          <w:sz w:val="24"/>
          <w:szCs w:val="24"/>
          <w:rtl/>
        </w:rPr>
        <w:t xml:space="preserve">מחושב </w:t>
      </w:r>
      <w:r w:rsidR="00815003" w:rsidRPr="00C320FF">
        <w:rPr>
          <w:b w:val="0"/>
          <w:bCs w:val="0"/>
          <w:sz w:val="24"/>
          <w:szCs w:val="24"/>
          <w:rtl/>
        </w:rPr>
        <w:t>למערכת תפעולית ואחזור תשובה על ידי הרצת מודל אנליטיקה.</w:t>
      </w:r>
    </w:p>
    <w:p w14:paraId="284F663F" w14:textId="77777777" w:rsidR="003C069E" w:rsidRPr="00C320FF" w:rsidRDefault="004F7E09" w:rsidP="00487A27">
      <w:pPr>
        <w:pStyle w:val="11"/>
        <w:tabs>
          <w:tab w:val="clear" w:pos="1334"/>
          <w:tab w:val="left" w:pos="909"/>
        </w:tabs>
        <w:rPr>
          <w:b w:val="0"/>
          <w:bCs w:val="0"/>
          <w:sz w:val="24"/>
          <w:szCs w:val="24"/>
        </w:rPr>
      </w:pPr>
      <w:r w:rsidRPr="00C320FF">
        <w:rPr>
          <w:b w:val="0"/>
          <w:bCs w:val="0"/>
          <w:sz w:val="24"/>
          <w:szCs w:val="24"/>
          <w:rtl/>
        </w:rPr>
        <w:t>על התשתית לאפ</w:t>
      </w:r>
      <w:r w:rsidR="003C069E" w:rsidRPr="00C320FF">
        <w:rPr>
          <w:b w:val="0"/>
          <w:bCs w:val="0"/>
          <w:sz w:val="24"/>
          <w:szCs w:val="24"/>
          <w:rtl/>
        </w:rPr>
        <w:t>ש</w:t>
      </w:r>
      <w:r w:rsidRPr="00C320FF">
        <w:rPr>
          <w:b w:val="0"/>
          <w:bCs w:val="0"/>
          <w:sz w:val="24"/>
          <w:szCs w:val="24"/>
          <w:rtl/>
        </w:rPr>
        <w:t>ר</w:t>
      </w:r>
      <w:r w:rsidR="003C069E" w:rsidRPr="00C320FF">
        <w:rPr>
          <w:b w:val="0"/>
          <w:bCs w:val="0"/>
          <w:sz w:val="24"/>
          <w:szCs w:val="24"/>
          <w:rtl/>
        </w:rPr>
        <w:t xml:space="preserve"> יכולת להריץ למידת מכונה מעל נתונים בצורה </w:t>
      </w:r>
      <w:r w:rsidR="0047508C" w:rsidRPr="00C320FF">
        <w:rPr>
          <w:b w:val="0"/>
          <w:bCs w:val="0"/>
          <w:sz w:val="24"/>
          <w:szCs w:val="24"/>
          <w:rtl/>
        </w:rPr>
        <w:t xml:space="preserve">יעילה ולתמוך בעבודה עם </w:t>
      </w:r>
      <w:r w:rsidR="00346195" w:rsidRPr="00C320FF">
        <w:rPr>
          <w:b w:val="0"/>
          <w:bCs w:val="0"/>
          <w:sz w:val="24"/>
          <w:szCs w:val="24"/>
          <w:rtl/>
        </w:rPr>
        <w:t>נפחים גדולים של המידע</w:t>
      </w:r>
      <w:r w:rsidR="0047508C" w:rsidRPr="00C320FF">
        <w:rPr>
          <w:b w:val="0"/>
          <w:bCs w:val="0"/>
          <w:sz w:val="24"/>
          <w:szCs w:val="24"/>
          <w:rtl/>
        </w:rPr>
        <w:t>.</w:t>
      </w:r>
    </w:p>
    <w:p w14:paraId="09123A15" w14:textId="4D121EDE" w:rsidR="0031131D" w:rsidRPr="00C320FF" w:rsidRDefault="0031131D" w:rsidP="00487A27">
      <w:pPr>
        <w:pStyle w:val="11"/>
        <w:tabs>
          <w:tab w:val="clear" w:pos="1334"/>
          <w:tab w:val="left" w:pos="909"/>
        </w:tabs>
        <w:rPr>
          <w:b w:val="0"/>
          <w:bCs w:val="0"/>
          <w:sz w:val="24"/>
          <w:szCs w:val="24"/>
        </w:rPr>
      </w:pPr>
      <w:r w:rsidRPr="00C320FF">
        <w:rPr>
          <w:b w:val="0"/>
          <w:bCs w:val="0"/>
          <w:sz w:val="24"/>
          <w:szCs w:val="24"/>
          <w:rtl/>
        </w:rPr>
        <w:t xml:space="preserve">על המציע לפרט </w:t>
      </w:r>
      <w:r w:rsidR="0083428F">
        <w:rPr>
          <w:rFonts w:hint="cs"/>
          <w:b w:val="0"/>
          <w:bCs w:val="0"/>
          <w:sz w:val="24"/>
          <w:szCs w:val="24"/>
          <w:rtl/>
        </w:rPr>
        <w:t>במסגרת המענה תהליכי</w:t>
      </w:r>
      <w:r w:rsidRPr="00C320FF">
        <w:rPr>
          <w:b w:val="0"/>
          <w:bCs w:val="0"/>
          <w:sz w:val="24"/>
          <w:szCs w:val="24"/>
          <w:rtl/>
        </w:rPr>
        <w:t xml:space="preserve"> </w:t>
      </w:r>
      <w:r w:rsidR="0083428F">
        <w:rPr>
          <w:rFonts w:hint="cs"/>
          <w:b w:val="0"/>
          <w:bCs w:val="0"/>
          <w:sz w:val="24"/>
          <w:szCs w:val="24"/>
          <w:rtl/>
        </w:rPr>
        <w:t>ההתממשקות</w:t>
      </w:r>
      <w:r w:rsidRPr="00C320FF">
        <w:rPr>
          <w:b w:val="0"/>
          <w:bCs w:val="0"/>
          <w:sz w:val="24"/>
          <w:szCs w:val="24"/>
          <w:rtl/>
        </w:rPr>
        <w:t xml:space="preserve"> למידע שיאוחסן ב</w:t>
      </w:r>
      <w:r w:rsidR="004F7E09" w:rsidRPr="00C320FF">
        <w:rPr>
          <w:b w:val="0"/>
          <w:bCs w:val="0"/>
          <w:sz w:val="24"/>
          <w:szCs w:val="24"/>
          <w:rtl/>
        </w:rPr>
        <w:t>ארגון</w:t>
      </w:r>
      <w:r w:rsidRPr="00C320FF">
        <w:rPr>
          <w:b w:val="0"/>
          <w:bCs w:val="0"/>
          <w:sz w:val="24"/>
          <w:szCs w:val="24"/>
          <w:rtl/>
        </w:rPr>
        <w:t xml:space="preserve">, ולהסביר את אופן הפתרון בשני הכיוונים- מצד אחד לאפשר למפתחי ה- </w:t>
      </w:r>
      <w:r w:rsidR="004F7E09" w:rsidRPr="00C320FF">
        <w:rPr>
          <w:b w:val="0"/>
          <w:bCs w:val="0"/>
          <w:sz w:val="24"/>
          <w:szCs w:val="24"/>
        </w:rPr>
        <w:t>ML</w:t>
      </w:r>
      <w:r w:rsidR="004F7E09" w:rsidRPr="00C320FF">
        <w:rPr>
          <w:b w:val="0"/>
          <w:bCs w:val="0"/>
          <w:sz w:val="24"/>
          <w:szCs w:val="24"/>
          <w:rtl/>
        </w:rPr>
        <w:t>\</w:t>
      </w:r>
      <w:r w:rsidR="004F7E09" w:rsidRPr="00C320FF">
        <w:rPr>
          <w:b w:val="0"/>
          <w:bCs w:val="0"/>
          <w:sz w:val="24"/>
          <w:szCs w:val="24"/>
        </w:rPr>
        <w:t>AI</w:t>
      </w:r>
      <w:r w:rsidRPr="00C320FF">
        <w:rPr>
          <w:b w:val="0"/>
          <w:bCs w:val="0"/>
          <w:sz w:val="24"/>
          <w:szCs w:val="24"/>
          <w:rtl/>
        </w:rPr>
        <w:t xml:space="preserve"> גישה למידע (בכל נקודות האחסון שלו) ולאפשר להם לאסוף אותו ולהעביר אותו לסביבה בה יוכלו לבנות מודלים, ומצד שני לקבל מהם תוצר- ולעשות לו </w:t>
      </w:r>
      <w:r w:rsidRPr="00C320FF">
        <w:rPr>
          <w:b w:val="0"/>
          <w:bCs w:val="0"/>
          <w:sz w:val="24"/>
          <w:szCs w:val="24"/>
        </w:rPr>
        <w:t>Deploy</w:t>
      </w:r>
      <w:r w:rsidRPr="00C320FF">
        <w:rPr>
          <w:b w:val="0"/>
          <w:bCs w:val="0"/>
          <w:sz w:val="24"/>
          <w:szCs w:val="24"/>
          <w:rtl/>
        </w:rPr>
        <w:t xml:space="preserve"> ולשמור את תוצריו באגם או שכבה עסקית בהמלצתו של ארכיטקט הפתרון.</w:t>
      </w:r>
    </w:p>
    <w:p w14:paraId="1B4AFE24" w14:textId="77777777" w:rsidR="0031131D" w:rsidRPr="00C320FF" w:rsidRDefault="0031131D" w:rsidP="0031131D">
      <w:pPr>
        <w:pBdr>
          <w:top w:val="nil"/>
          <w:left w:val="nil"/>
          <w:bottom w:val="nil"/>
          <w:right w:val="nil"/>
          <w:between w:val="nil"/>
        </w:pBdr>
        <w:tabs>
          <w:tab w:val="left" w:pos="1334"/>
        </w:tabs>
        <w:spacing w:before="240" w:after="240" w:line="360" w:lineRule="auto"/>
        <w:ind w:left="1800"/>
        <w:jc w:val="both"/>
        <w:rPr>
          <w:rFonts w:ascii="David" w:hAnsi="David" w:cs="David"/>
          <w:highlight w:val="yellow"/>
        </w:rPr>
      </w:pPr>
    </w:p>
    <w:p w14:paraId="27045BA2" w14:textId="77777777" w:rsidR="00CD060D" w:rsidRPr="00C320FF" w:rsidRDefault="00CD060D" w:rsidP="00CD060D">
      <w:pPr>
        <w:pStyle w:val="1-"/>
        <w:numPr>
          <w:ilvl w:val="0"/>
          <w:numId w:val="0"/>
        </w:numPr>
        <w:ind w:left="360" w:hanging="360"/>
        <w:rPr>
          <w:rtl/>
        </w:rPr>
      </w:pPr>
    </w:p>
    <w:p w14:paraId="6D3C244D" w14:textId="3CFB4A1D" w:rsidR="00487A27" w:rsidRPr="00C320FF" w:rsidRDefault="00487A27">
      <w:pPr>
        <w:bidi w:val="0"/>
        <w:spacing w:before="200" w:after="200" w:line="276" w:lineRule="auto"/>
        <w:rPr>
          <w:rFonts w:ascii="David" w:eastAsia="David" w:hAnsi="David" w:cs="David"/>
        </w:rPr>
      </w:pPr>
      <w:r w:rsidRPr="00C320FF">
        <w:rPr>
          <w:rFonts w:ascii="David" w:eastAsia="David" w:hAnsi="David" w:cs="David"/>
          <w:rtl/>
        </w:rPr>
        <w:br w:type="page"/>
      </w:r>
    </w:p>
    <w:p w14:paraId="1465B516" w14:textId="480A262B" w:rsidR="00815003" w:rsidRPr="00C320FF" w:rsidRDefault="00815003" w:rsidP="00C40109">
      <w:pPr>
        <w:pStyle w:val="1ff"/>
      </w:pPr>
      <w:bookmarkStart w:id="25" w:name="_Toc139297598"/>
      <w:r w:rsidRPr="00C320FF">
        <w:rPr>
          <w:rtl/>
        </w:rPr>
        <w:lastRenderedPageBreak/>
        <w:t>ניהול ובקרה כלי הפלטפורמה – דרישות פונקציונאליות</w:t>
      </w:r>
      <w:bookmarkEnd w:id="25"/>
    </w:p>
    <w:p w14:paraId="26959390" w14:textId="3619945B" w:rsidR="00076C95" w:rsidRPr="00C320FF" w:rsidRDefault="003D7687" w:rsidP="003D7687">
      <w:pPr>
        <w:pStyle w:val="11"/>
        <w:rPr>
          <w:b w:val="0"/>
          <w:bCs w:val="0"/>
          <w:sz w:val="24"/>
          <w:szCs w:val="24"/>
        </w:rPr>
      </w:pPr>
      <w:r w:rsidRPr="00C320FF">
        <w:rPr>
          <w:b w:val="0"/>
          <w:bCs w:val="0"/>
          <w:sz w:val="24"/>
          <w:szCs w:val="24"/>
          <w:rtl/>
        </w:rPr>
        <w:t>על הפלטפורמה לאפשר</w:t>
      </w:r>
      <w:r w:rsidRPr="00C320FF">
        <w:rPr>
          <w:b w:val="0"/>
          <w:bCs w:val="0"/>
          <w:rtl/>
        </w:rPr>
        <w:t xml:space="preserve"> </w:t>
      </w:r>
      <w:r w:rsidR="00076C95" w:rsidRPr="00C320FF">
        <w:rPr>
          <w:b w:val="0"/>
          <w:bCs w:val="0"/>
          <w:sz w:val="24"/>
          <w:szCs w:val="24"/>
          <w:rtl/>
        </w:rPr>
        <w:t>אפשרות לניהול ובקרה של כל המודולים במערכת ושל הכלים השונים בתוך המודולים.</w:t>
      </w:r>
    </w:p>
    <w:p w14:paraId="233592FB" w14:textId="77777777" w:rsidR="00EB0248" w:rsidRPr="00C320FF" w:rsidRDefault="00EB0248" w:rsidP="004F0C22">
      <w:pPr>
        <w:pStyle w:val="11"/>
        <w:rPr>
          <w:b w:val="0"/>
          <w:bCs w:val="0"/>
          <w:sz w:val="24"/>
          <w:szCs w:val="24"/>
        </w:rPr>
      </w:pPr>
      <w:r w:rsidRPr="00C320FF">
        <w:rPr>
          <w:b w:val="0"/>
          <w:bCs w:val="0"/>
          <w:sz w:val="24"/>
          <w:szCs w:val="24"/>
          <w:rtl/>
        </w:rPr>
        <w:t>בסעיף זה מפורטים דרישות נוספות מעבר לאלה המפורטים עבור על מודול בנפרד.</w:t>
      </w:r>
    </w:p>
    <w:p w14:paraId="595468E5" w14:textId="3CAD914A" w:rsidR="00A51B0F" w:rsidRPr="00C320FF" w:rsidRDefault="00A51B0F" w:rsidP="00A51B0F">
      <w:pPr>
        <w:pStyle w:val="11"/>
        <w:rPr>
          <w:b w:val="0"/>
          <w:bCs w:val="0"/>
          <w:sz w:val="24"/>
          <w:szCs w:val="24"/>
        </w:rPr>
      </w:pPr>
      <w:r w:rsidRPr="00C320FF">
        <w:rPr>
          <w:b w:val="0"/>
          <w:bCs w:val="0"/>
          <w:sz w:val="24"/>
          <w:szCs w:val="24"/>
          <w:rtl/>
        </w:rPr>
        <w:t xml:space="preserve">המציע יפרט יכולות נוספות של הכלים </w:t>
      </w:r>
      <w:r w:rsidR="00CF36A8" w:rsidRPr="00C320FF">
        <w:rPr>
          <w:b w:val="0"/>
          <w:bCs w:val="0"/>
          <w:sz w:val="24"/>
          <w:szCs w:val="24"/>
          <w:rtl/>
        </w:rPr>
        <w:t xml:space="preserve">המוצעים, </w:t>
      </w:r>
      <w:r w:rsidRPr="00C320FF">
        <w:rPr>
          <w:b w:val="0"/>
          <w:bCs w:val="0"/>
          <w:sz w:val="24"/>
          <w:szCs w:val="24"/>
          <w:rtl/>
        </w:rPr>
        <w:t>מעבר לאלו שנדרשו בסעיף זה, במידה וקיימות.</w:t>
      </w:r>
    </w:p>
    <w:p w14:paraId="69AB9241" w14:textId="4C59E4F8" w:rsidR="00D43B64" w:rsidRPr="00C320FF" w:rsidRDefault="00D43B64" w:rsidP="00D43B64">
      <w:pPr>
        <w:pStyle w:val="11"/>
        <w:rPr>
          <w:b w:val="0"/>
          <w:bCs w:val="0"/>
          <w:sz w:val="24"/>
          <w:szCs w:val="24"/>
          <w:rtl/>
        </w:rPr>
      </w:pPr>
      <w:r w:rsidRPr="00C320FF">
        <w:rPr>
          <w:b w:val="0"/>
          <w:bCs w:val="0"/>
          <w:sz w:val="24"/>
          <w:szCs w:val="24"/>
          <w:rtl/>
        </w:rPr>
        <w:t>על כלי הפתרון לאפשר להתממשק לכלי תזמון תהליכים הקיים בארגון</w:t>
      </w:r>
      <w:r w:rsidRPr="00C320FF">
        <w:rPr>
          <w:b w:val="0"/>
          <w:bCs w:val="0"/>
          <w:rtl/>
        </w:rPr>
        <w:t xml:space="preserve"> </w:t>
      </w:r>
      <w:r w:rsidRPr="00C320FF">
        <w:rPr>
          <w:b w:val="0"/>
          <w:bCs w:val="0"/>
          <w:sz w:val="24"/>
          <w:szCs w:val="24"/>
        </w:rPr>
        <w:t>ControlM</w:t>
      </w:r>
      <w:r w:rsidRPr="00C320FF">
        <w:rPr>
          <w:b w:val="0"/>
          <w:bCs w:val="0"/>
          <w:sz w:val="24"/>
          <w:szCs w:val="24"/>
          <w:rtl/>
        </w:rPr>
        <w:t>, כפי שמפורט במצב הקיים.</w:t>
      </w:r>
    </w:p>
    <w:p w14:paraId="5A1117A4" w14:textId="1B583847" w:rsidR="005E7B62" w:rsidRPr="00C320FF" w:rsidRDefault="005E7B62" w:rsidP="005E7B62">
      <w:pPr>
        <w:pStyle w:val="11"/>
        <w:rPr>
          <w:sz w:val="24"/>
          <w:szCs w:val="24"/>
          <w:rtl/>
        </w:rPr>
      </w:pPr>
      <w:r w:rsidRPr="00C320FF">
        <w:rPr>
          <w:sz w:val="24"/>
          <w:szCs w:val="24"/>
          <w:rtl/>
        </w:rPr>
        <w:t>שליטה, ניטור ובקרה:</w:t>
      </w:r>
    </w:p>
    <w:p w14:paraId="5CC4CAAA" w14:textId="14838464" w:rsidR="005E7B62" w:rsidRPr="00C320FF" w:rsidRDefault="003D7687" w:rsidP="004B621E">
      <w:pPr>
        <w:pStyle w:val="111"/>
        <w:rPr>
          <w:b w:val="0"/>
          <w:bCs w:val="0"/>
          <w:rtl/>
        </w:rPr>
      </w:pPr>
      <w:r w:rsidRPr="00C320FF">
        <w:rPr>
          <w:b w:val="0"/>
          <w:bCs w:val="0"/>
          <w:rtl/>
        </w:rPr>
        <w:t>על הפלטפורמה לאפשר</w:t>
      </w:r>
      <w:r w:rsidR="005E7B62" w:rsidRPr="00C320FF">
        <w:rPr>
          <w:b w:val="0"/>
          <w:bCs w:val="0"/>
          <w:rtl/>
        </w:rPr>
        <w:t xml:space="preserve"> שליטה, ניטור, ניהול ובקרה של כל התהליכים וזרימת המידע בכל כלי המערכת, </w:t>
      </w:r>
      <w:r w:rsidR="00D43B64" w:rsidRPr="00C320FF">
        <w:rPr>
          <w:b w:val="0"/>
          <w:bCs w:val="0"/>
          <w:rtl/>
        </w:rPr>
        <w:t>בקרה על</w:t>
      </w:r>
      <w:r w:rsidR="005E7B62" w:rsidRPr="00C320FF">
        <w:rPr>
          <w:b w:val="0"/>
          <w:bCs w:val="0"/>
          <w:rtl/>
        </w:rPr>
        <w:t xml:space="preserve"> תקינותן </w:t>
      </w:r>
      <w:r w:rsidR="00D43B64" w:rsidRPr="00C320FF">
        <w:rPr>
          <w:b w:val="0"/>
          <w:bCs w:val="0"/>
          <w:rtl/>
        </w:rPr>
        <w:t>זיהוי</w:t>
      </w:r>
      <w:r w:rsidR="005E7B62" w:rsidRPr="00C320FF">
        <w:rPr>
          <w:b w:val="0"/>
          <w:bCs w:val="0"/>
          <w:rtl/>
        </w:rPr>
        <w:t xml:space="preserve"> בעיות בזרימת המידע </w:t>
      </w:r>
      <w:r w:rsidR="00D43B64" w:rsidRPr="00C320FF">
        <w:rPr>
          <w:b w:val="0"/>
          <w:bCs w:val="0"/>
          <w:rtl/>
        </w:rPr>
        <w:t>.</w:t>
      </w:r>
      <w:r w:rsidR="005E7B62" w:rsidRPr="00C320FF">
        <w:rPr>
          <w:b w:val="0"/>
          <w:bCs w:val="0"/>
          <w:rtl/>
        </w:rPr>
        <w:t xml:space="preserve"> לצורך נקיטת פעולה, המשתמש יקושר לכלי המקור הרלוונטי לביצוע הפעולה.</w:t>
      </w:r>
      <w:r w:rsidR="004B621E" w:rsidRPr="00C320FF">
        <w:rPr>
          <w:b w:val="0"/>
          <w:bCs w:val="0"/>
          <w:rtl/>
        </w:rPr>
        <w:t xml:space="preserve"> במענה יש להתייחס לריכוז היכולות שליטה ובקרה מלאים בכלי </w:t>
      </w:r>
      <w:r w:rsidR="00527F52" w:rsidRPr="00C320FF">
        <w:rPr>
          <w:rFonts w:hint="cs"/>
          <w:b w:val="0"/>
          <w:bCs w:val="0"/>
          <w:rtl/>
        </w:rPr>
        <w:t>הפלטפורמ</w:t>
      </w:r>
      <w:r w:rsidR="00527F52" w:rsidRPr="00C320FF">
        <w:rPr>
          <w:rFonts w:hint="eastAsia"/>
          <w:b w:val="0"/>
          <w:bCs w:val="0"/>
          <w:rtl/>
        </w:rPr>
        <w:t>ה</w:t>
      </w:r>
      <w:r w:rsidR="004B621E" w:rsidRPr="00C320FF">
        <w:rPr>
          <w:b w:val="0"/>
          <w:bCs w:val="0"/>
          <w:rtl/>
        </w:rPr>
        <w:t>,  אחידות ופשטות הניהול.</w:t>
      </w:r>
    </w:p>
    <w:p w14:paraId="049FBEAB" w14:textId="09E32F57" w:rsidR="005E7B62" w:rsidRPr="00C320FF" w:rsidRDefault="003D7687" w:rsidP="005E7B62">
      <w:pPr>
        <w:pStyle w:val="111"/>
        <w:rPr>
          <w:b w:val="0"/>
          <w:bCs w:val="0"/>
        </w:rPr>
      </w:pPr>
      <w:r w:rsidRPr="00C320FF">
        <w:rPr>
          <w:b w:val="0"/>
          <w:bCs w:val="0"/>
          <w:rtl/>
        </w:rPr>
        <w:t xml:space="preserve">על הפלטפורמה לאפשר </w:t>
      </w:r>
      <w:r w:rsidR="005E7B62" w:rsidRPr="00C320FF">
        <w:rPr>
          <w:b w:val="0"/>
          <w:bCs w:val="0"/>
          <w:rtl/>
        </w:rPr>
        <w:t>תכונות ניהול בהקשר למידע במצב תנועה (</w:t>
      </w:r>
      <w:r w:rsidR="005E7B62" w:rsidRPr="00C320FF">
        <w:rPr>
          <w:b w:val="0"/>
          <w:bCs w:val="0"/>
        </w:rPr>
        <w:t>In Motion</w:t>
      </w:r>
      <w:r w:rsidR="005E7B62" w:rsidRPr="00C320FF">
        <w:rPr>
          <w:b w:val="0"/>
          <w:bCs w:val="0"/>
          <w:rtl/>
        </w:rPr>
        <w:t>)- היכולות הנדרשות בהקשר למידע שנמצא בתנועה והנוגעות לכלים שנבחרו ע"י המציע הן:</w:t>
      </w:r>
    </w:p>
    <w:p w14:paraId="7F62509A" w14:textId="4EE5C014" w:rsidR="005E7B62" w:rsidRPr="00C320FF" w:rsidRDefault="005E7B62" w:rsidP="005E7B62">
      <w:pPr>
        <w:pStyle w:val="1111"/>
        <w:tabs>
          <w:tab w:val="clear" w:pos="1617"/>
        </w:tabs>
        <w:ind w:left="2326" w:hanging="567"/>
        <w:rPr>
          <w:rFonts w:eastAsia="David"/>
        </w:rPr>
      </w:pPr>
      <w:r w:rsidRPr="00C320FF">
        <w:rPr>
          <w:rFonts w:eastAsia="David"/>
          <w:rtl/>
        </w:rPr>
        <w:t>צפייה בסטטוס תהליכי הריצות/טעינות הרלוונטיים לכל מודול וכלי תוך הדגשת שגיאות וכישלונות. יש לפרט: סטטוס (התחיל, הסתיים בהצלחה, נכשל), תאריך אחרון, תאריך הבא, מקורות ויעדי התהליך. במקרה של שגיאה- הצגת השגיאה.</w:t>
      </w:r>
    </w:p>
    <w:p w14:paraId="79BB23C5" w14:textId="23D63EFD" w:rsidR="005E7B62" w:rsidRPr="00C320FF" w:rsidRDefault="005E7B62" w:rsidP="005E7B62">
      <w:pPr>
        <w:pStyle w:val="1111"/>
        <w:tabs>
          <w:tab w:val="clear" w:pos="1617"/>
        </w:tabs>
        <w:ind w:left="2326" w:hanging="567"/>
        <w:rPr>
          <w:rFonts w:eastAsia="David"/>
          <w:rtl/>
        </w:rPr>
      </w:pPr>
      <w:r w:rsidRPr="00C320FF">
        <w:rPr>
          <w:rFonts w:eastAsia="David"/>
          <w:rtl/>
        </w:rPr>
        <w:t>בקרת שינויים/פעולות: המודול יספק נתוני פעילות ושינויים שהתבצעו (מי עשה, מה עשה, מתי עשה). דוגמאות לשאלות שנרצה לשאול: מי הפעיל איזו שאילתה? מי הריץ איזה דוח</w:t>
      </w:r>
      <w:r w:rsidR="0043077F">
        <w:rPr>
          <w:rFonts w:eastAsia="David" w:hint="cs"/>
          <w:rtl/>
        </w:rPr>
        <w:t xml:space="preserve"> מעל הפלטפורמה</w:t>
      </w:r>
      <w:r w:rsidRPr="00C320FF">
        <w:rPr>
          <w:rFonts w:eastAsia="David"/>
          <w:rtl/>
        </w:rPr>
        <w:t xml:space="preserve"> ומה היו הפרמטרים בשליפה? וכדומה). עבור כל כלי המערכת. המודול יאפשר לתחקר את מכלול הפעילויות עבור אדם מסוים.</w:t>
      </w:r>
    </w:p>
    <w:p w14:paraId="1648FE7F" w14:textId="03C61E4A" w:rsidR="003E385C" w:rsidRPr="00C320FF" w:rsidRDefault="005E7B62" w:rsidP="003D7687">
      <w:pPr>
        <w:pStyle w:val="111"/>
        <w:rPr>
          <w:b w:val="0"/>
          <w:bCs w:val="0"/>
        </w:rPr>
      </w:pPr>
      <w:r w:rsidRPr="00C320FF">
        <w:rPr>
          <w:b w:val="0"/>
          <w:bCs w:val="0"/>
          <w:rtl/>
        </w:rPr>
        <w:t xml:space="preserve"> </w:t>
      </w:r>
      <w:r w:rsidR="00CF36A8" w:rsidRPr="00C320FF">
        <w:rPr>
          <w:b w:val="0"/>
          <w:bCs w:val="0"/>
          <w:rtl/>
        </w:rPr>
        <w:t>ל</w:t>
      </w:r>
      <w:r w:rsidR="003D7687" w:rsidRPr="00C320FF">
        <w:rPr>
          <w:b w:val="0"/>
          <w:bCs w:val="0"/>
          <w:rtl/>
        </w:rPr>
        <w:t xml:space="preserve">פלטפורמה </w:t>
      </w:r>
      <w:r w:rsidR="00CF36A8" w:rsidRPr="00C320FF">
        <w:rPr>
          <w:b w:val="0"/>
          <w:bCs w:val="0"/>
          <w:rtl/>
        </w:rPr>
        <w:t xml:space="preserve"> יהיו </w:t>
      </w:r>
      <w:r w:rsidR="003E385C" w:rsidRPr="00C320FF">
        <w:rPr>
          <w:b w:val="0"/>
          <w:bCs w:val="0"/>
          <w:rtl/>
        </w:rPr>
        <w:t>יכולות של בקרה וניטור של המידע, אשר יכלל</w:t>
      </w:r>
      <w:r w:rsidR="00CF36A8" w:rsidRPr="00C320FF">
        <w:rPr>
          <w:b w:val="0"/>
          <w:bCs w:val="0"/>
          <w:rtl/>
        </w:rPr>
        <w:t>ו</w:t>
      </w:r>
      <w:r w:rsidR="003E385C" w:rsidRPr="00C320FF">
        <w:rPr>
          <w:b w:val="0"/>
          <w:bCs w:val="0"/>
          <w:rtl/>
        </w:rPr>
        <w:t xml:space="preserve"> בין השאר:</w:t>
      </w:r>
    </w:p>
    <w:p w14:paraId="095817CB" w14:textId="77777777" w:rsidR="003E385C" w:rsidRPr="00C320FF" w:rsidRDefault="003E385C" w:rsidP="005E7B62">
      <w:pPr>
        <w:pStyle w:val="1111"/>
        <w:tabs>
          <w:tab w:val="clear" w:pos="1617"/>
        </w:tabs>
        <w:ind w:left="2326" w:hanging="567"/>
        <w:rPr>
          <w:rFonts w:eastAsia="David"/>
        </w:rPr>
      </w:pPr>
      <w:r w:rsidRPr="00C320FF">
        <w:rPr>
          <w:rFonts w:eastAsia="David"/>
          <w:rtl/>
        </w:rPr>
        <w:t xml:space="preserve"> כשלים בתהליכי הריצה </w:t>
      </w:r>
    </w:p>
    <w:p w14:paraId="13958F6E" w14:textId="74A55628" w:rsidR="003E385C" w:rsidRPr="00C320FF" w:rsidRDefault="003E385C" w:rsidP="005E7B62">
      <w:pPr>
        <w:pStyle w:val="1111"/>
        <w:tabs>
          <w:tab w:val="clear" w:pos="1617"/>
        </w:tabs>
        <w:ind w:left="2326" w:hanging="567"/>
        <w:rPr>
          <w:rFonts w:eastAsia="David"/>
        </w:rPr>
      </w:pPr>
      <w:r w:rsidRPr="00C320FF">
        <w:rPr>
          <w:rFonts w:eastAsia="David"/>
          <w:rtl/>
        </w:rPr>
        <w:lastRenderedPageBreak/>
        <w:t xml:space="preserve"> בדיקות איכות וזיהוי של הנתונים, אנומליות, סטיות חריגות </w:t>
      </w:r>
    </w:p>
    <w:p w14:paraId="6BAC29C7" w14:textId="77777777" w:rsidR="003E385C" w:rsidRPr="00C320FF" w:rsidRDefault="003E385C" w:rsidP="005E7B62">
      <w:pPr>
        <w:pStyle w:val="1111"/>
        <w:tabs>
          <w:tab w:val="clear" w:pos="1617"/>
        </w:tabs>
        <w:ind w:left="2326" w:hanging="567"/>
        <w:rPr>
          <w:rFonts w:eastAsia="David"/>
        </w:rPr>
      </w:pPr>
      <w:r w:rsidRPr="00C320FF">
        <w:rPr>
          <w:rFonts w:eastAsia="David"/>
        </w:rPr>
        <w:t xml:space="preserve"> </w:t>
      </w:r>
      <w:r w:rsidRPr="00C320FF">
        <w:rPr>
          <w:rFonts w:eastAsia="David"/>
          <w:rtl/>
        </w:rPr>
        <w:t xml:space="preserve"> ניהול תזמון/ ניהול ג’ובים (</w:t>
      </w:r>
      <w:r w:rsidRPr="00C320FF">
        <w:rPr>
          <w:rFonts w:eastAsia="David"/>
        </w:rPr>
        <w:t>Job scheduling</w:t>
      </w:r>
      <w:r w:rsidRPr="00C320FF">
        <w:rPr>
          <w:rFonts w:eastAsia="David"/>
          <w:rtl/>
        </w:rPr>
        <w:t>).</w:t>
      </w:r>
    </w:p>
    <w:p w14:paraId="46CBA7AF" w14:textId="77777777" w:rsidR="003E385C" w:rsidRPr="00C320FF" w:rsidRDefault="003E385C" w:rsidP="005E7B62">
      <w:pPr>
        <w:pStyle w:val="1111"/>
        <w:tabs>
          <w:tab w:val="clear" w:pos="1617"/>
        </w:tabs>
        <w:ind w:left="2326" w:hanging="567"/>
        <w:rPr>
          <w:rFonts w:eastAsia="David"/>
        </w:rPr>
      </w:pPr>
      <w:r w:rsidRPr="00C320FF">
        <w:rPr>
          <w:rFonts w:eastAsia="David"/>
          <w:rtl/>
        </w:rPr>
        <w:t xml:space="preserve"> ניהול גיבויים ושחזורים  (</w:t>
      </w:r>
      <w:r w:rsidRPr="00C320FF">
        <w:rPr>
          <w:rFonts w:eastAsia="David"/>
        </w:rPr>
        <w:t>Backup and Restore</w:t>
      </w:r>
      <w:r w:rsidRPr="00C320FF">
        <w:rPr>
          <w:rFonts w:eastAsia="David"/>
          <w:rtl/>
        </w:rPr>
        <w:t>)</w:t>
      </w:r>
    </w:p>
    <w:p w14:paraId="0DECD01A" w14:textId="77777777" w:rsidR="003E385C" w:rsidRPr="00C320FF" w:rsidRDefault="003E385C" w:rsidP="005E7B62">
      <w:pPr>
        <w:pStyle w:val="1111"/>
        <w:tabs>
          <w:tab w:val="clear" w:pos="1617"/>
        </w:tabs>
        <w:ind w:left="2326" w:hanging="567"/>
        <w:rPr>
          <w:rFonts w:eastAsia="David"/>
        </w:rPr>
      </w:pPr>
      <w:r w:rsidRPr="00C320FF">
        <w:rPr>
          <w:rFonts w:eastAsia="David"/>
          <w:rtl/>
        </w:rPr>
        <w:t xml:space="preserve"> התאוששות עצמאית מנפילות.</w:t>
      </w:r>
    </w:p>
    <w:p w14:paraId="50F81BA8" w14:textId="77777777" w:rsidR="003E385C" w:rsidRPr="00C320FF" w:rsidRDefault="003E385C" w:rsidP="005E7B62">
      <w:pPr>
        <w:pStyle w:val="1111"/>
        <w:tabs>
          <w:tab w:val="clear" w:pos="1617"/>
        </w:tabs>
        <w:ind w:left="2326" w:hanging="567"/>
        <w:rPr>
          <w:rFonts w:eastAsia="David"/>
        </w:rPr>
      </w:pPr>
      <w:r w:rsidRPr="00C320FF">
        <w:rPr>
          <w:rFonts w:eastAsia="David"/>
          <w:rtl/>
        </w:rPr>
        <w:t xml:space="preserve"> ערוצי הפצה של הודעות - במייל וערוצי תקשורת נוספים.</w:t>
      </w:r>
    </w:p>
    <w:p w14:paraId="5949EE4C" w14:textId="77777777" w:rsidR="003E385C" w:rsidRPr="00C320FF" w:rsidRDefault="003E385C" w:rsidP="005E7B62">
      <w:pPr>
        <w:pStyle w:val="1111"/>
        <w:tabs>
          <w:tab w:val="clear" w:pos="1617"/>
        </w:tabs>
        <w:ind w:left="2326" w:hanging="567"/>
        <w:rPr>
          <w:rFonts w:eastAsia="David"/>
        </w:rPr>
      </w:pPr>
      <w:r w:rsidRPr="00C320FF">
        <w:rPr>
          <w:rFonts w:eastAsia="David"/>
          <w:rtl/>
        </w:rPr>
        <w:t xml:space="preserve"> שמירת לוגים ופעולות של המשתמשים.</w:t>
      </w:r>
    </w:p>
    <w:p w14:paraId="4DBEF452" w14:textId="147ABF3B" w:rsidR="00D67C28" w:rsidRPr="00C320FF" w:rsidRDefault="003503FD" w:rsidP="003D7687">
      <w:pPr>
        <w:pStyle w:val="11"/>
        <w:rPr>
          <w:b w:val="0"/>
          <w:bCs w:val="0"/>
          <w:sz w:val="24"/>
          <w:szCs w:val="24"/>
        </w:rPr>
      </w:pPr>
      <w:r w:rsidRPr="003503FD">
        <w:rPr>
          <w:rFonts w:hint="cs"/>
          <w:sz w:val="24"/>
          <w:szCs w:val="24"/>
          <w:rtl/>
        </w:rPr>
        <w:t xml:space="preserve">יכולות </w:t>
      </w:r>
      <w:r w:rsidRPr="003503FD">
        <w:rPr>
          <w:rFonts w:asciiTheme="minorHAnsi" w:hAnsiTheme="minorHAnsi"/>
          <w:sz w:val="24"/>
          <w:szCs w:val="24"/>
        </w:rPr>
        <w:t>Dev Ops</w:t>
      </w:r>
      <w:r w:rsidR="00527F52">
        <w:rPr>
          <w:rFonts w:hint="cs"/>
          <w:sz w:val="24"/>
          <w:szCs w:val="24"/>
          <w:rtl/>
        </w:rPr>
        <w:t xml:space="preserve"> </w:t>
      </w:r>
      <w:r w:rsidR="0075084E" w:rsidRPr="00527F52">
        <w:rPr>
          <w:b w:val="0"/>
          <w:bCs w:val="0"/>
          <w:sz w:val="24"/>
          <w:szCs w:val="24"/>
          <w:rtl/>
        </w:rPr>
        <w:t>ע</w:t>
      </w:r>
      <w:r w:rsidR="0075084E" w:rsidRPr="00C320FF">
        <w:rPr>
          <w:b w:val="0"/>
          <w:bCs w:val="0"/>
          <w:sz w:val="24"/>
          <w:szCs w:val="24"/>
          <w:rtl/>
        </w:rPr>
        <w:t>ל ה</w:t>
      </w:r>
      <w:r w:rsidR="003D7687" w:rsidRPr="00C320FF">
        <w:rPr>
          <w:b w:val="0"/>
          <w:bCs w:val="0"/>
          <w:sz w:val="24"/>
          <w:szCs w:val="24"/>
          <w:rtl/>
        </w:rPr>
        <w:t>פלטפורמה</w:t>
      </w:r>
      <w:r w:rsidR="00CF36A8" w:rsidRPr="00C320FF">
        <w:rPr>
          <w:b w:val="0"/>
          <w:bCs w:val="0"/>
          <w:sz w:val="24"/>
          <w:szCs w:val="24"/>
          <w:rtl/>
        </w:rPr>
        <w:t xml:space="preserve"> </w:t>
      </w:r>
      <w:r w:rsidR="0075084E" w:rsidRPr="00C320FF">
        <w:rPr>
          <w:b w:val="0"/>
          <w:bCs w:val="0"/>
          <w:sz w:val="24"/>
          <w:szCs w:val="24"/>
          <w:rtl/>
        </w:rPr>
        <w:t>ל</w:t>
      </w:r>
      <w:r w:rsidR="004F0C22" w:rsidRPr="00C320FF">
        <w:rPr>
          <w:b w:val="0"/>
          <w:bCs w:val="0"/>
          <w:sz w:val="24"/>
          <w:szCs w:val="24"/>
          <w:rtl/>
        </w:rPr>
        <w:t xml:space="preserve">אפשר </w:t>
      </w:r>
      <w:r w:rsidR="00D67C28" w:rsidRPr="00C320FF">
        <w:rPr>
          <w:b w:val="0"/>
          <w:bCs w:val="0"/>
          <w:sz w:val="24"/>
          <w:szCs w:val="24"/>
          <w:rtl/>
        </w:rPr>
        <w:t>שמירת גרסאות פיתוח, ניהול סביבות העבודה והפצה של הפיתוחים בין סביבות המעבדה לסביבת הייצור.</w:t>
      </w:r>
    </w:p>
    <w:p w14:paraId="31AFC30F" w14:textId="0A36848B" w:rsidR="004F0C22" w:rsidRPr="00C320FF" w:rsidRDefault="004F0C22" w:rsidP="004F0C22">
      <w:pPr>
        <w:pStyle w:val="11"/>
        <w:rPr>
          <w:b w:val="0"/>
          <w:bCs w:val="0"/>
          <w:sz w:val="24"/>
          <w:szCs w:val="24"/>
          <w:rtl/>
        </w:rPr>
      </w:pPr>
      <w:r w:rsidRPr="00C320FF">
        <w:rPr>
          <w:sz w:val="24"/>
          <w:szCs w:val="24"/>
          <w:rtl/>
        </w:rPr>
        <w:t>ניהול הרשא</w:t>
      </w:r>
      <w:r w:rsidR="002D723D" w:rsidRPr="00C320FF">
        <w:rPr>
          <w:sz w:val="24"/>
          <w:szCs w:val="24"/>
          <w:rtl/>
        </w:rPr>
        <w:t>ו</w:t>
      </w:r>
      <w:r w:rsidRPr="00C320FF">
        <w:rPr>
          <w:sz w:val="24"/>
          <w:szCs w:val="24"/>
          <w:rtl/>
        </w:rPr>
        <w:t>ת ורישיונות</w:t>
      </w:r>
      <w:r w:rsidR="00143271" w:rsidRPr="00C320FF">
        <w:rPr>
          <w:b w:val="0"/>
          <w:bCs w:val="0"/>
          <w:sz w:val="24"/>
          <w:szCs w:val="24"/>
          <w:rtl/>
        </w:rPr>
        <w:t>:</w:t>
      </w:r>
    </w:p>
    <w:p w14:paraId="7956AC6B" w14:textId="5DC8EA27" w:rsidR="00247CA2" w:rsidRPr="002B2C86" w:rsidRDefault="00143271" w:rsidP="004D5849">
      <w:pPr>
        <w:pStyle w:val="111"/>
        <w:rPr>
          <w:b w:val="0"/>
          <w:bCs w:val="0"/>
          <w:rtl/>
        </w:rPr>
      </w:pPr>
      <w:r w:rsidRPr="004D5849">
        <w:rPr>
          <w:b w:val="0"/>
          <w:bCs w:val="0"/>
          <w:rtl/>
        </w:rPr>
        <w:t xml:space="preserve"> </w:t>
      </w:r>
      <w:r w:rsidR="00247CA2" w:rsidRPr="002B2C86">
        <w:rPr>
          <w:b w:val="0"/>
          <w:bCs w:val="0"/>
          <w:rtl/>
        </w:rPr>
        <w:t>הזדהות אפליקטיבית :על ה</w:t>
      </w:r>
      <w:r w:rsidR="00247CA2" w:rsidRPr="002B2C86">
        <w:rPr>
          <w:rFonts w:hint="eastAsia"/>
          <w:b w:val="0"/>
          <w:bCs w:val="0"/>
          <w:rtl/>
        </w:rPr>
        <w:t>פתרון</w:t>
      </w:r>
      <w:r w:rsidR="00247CA2" w:rsidRPr="002B2C86">
        <w:rPr>
          <w:b w:val="0"/>
          <w:bCs w:val="0"/>
          <w:rtl/>
        </w:rPr>
        <w:t xml:space="preserve"> </w:t>
      </w:r>
      <w:r w:rsidR="00247CA2" w:rsidRPr="002B2C86">
        <w:rPr>
          <w:rFonts w:hint="eastAsia"/>
          <w:b w:val="0"/>
          <w:bCs w:val="0"/>
          <w:rtl/>
        </w:rPr>
        <w:t>ל</w:t>
      </w:r>
      <w:r w:rsidR="00247CA2" w:rsidRPr="002B2C86">
        <w:rPr>
          <w:b w:val="0"/>
          <w:bCs w:val="0"/>
          <w:rtl/>
        </w:rPr>
        <w:t xml:space="preserve">אפשר הזדהות </w:t>
      </w:r>
      <w:r w:rsidR="00247CA2" w:rsidRPr="002B2C86">
        <w:rPr>
          <w:rFonts w:hint="eastAsia"/>
          <w:b w:val="0"/>
          <w:bCs w:val="0"/>
          <w:rtl/>
        </w:rPr>
        <w:t>לפלטפורמה</w:t>
      </w:r>
      <w:r w:rsidR="00247CA2" w:rsidRPr="002B2C86">
        <w:rPr>
          <w:b w:val="0"/>
          <w:bCs w:val="0"/>
          <w:rtl/>
        </w:rPr>
        <w:t xml:space="preserve"> באמצעות </w:t>
      </w:r>
      <w:r w:rsidR="00247CA2" w:rsidRPr="002B2C86">
        <w:rPr>
          <w:b w:val="0"/>
          <w:bCs w:val="0"/>
        </w:rPr>
        <w:t>SSO</w:t>
      </w:r>
      <w:r w:rsidR="00247CA2" w:rsidRPr="002B2C86">
        <w:rPr>
          <w:b w:val="0"/>
          <w:bCs w:val="0"/>
          <w:rtl/>
        </w:rPr>
        <w:t xml:space="preserve"> אל מול </w:t>
      </w:r>
      <w:r w:rsidR="00247CA2" w:rsidRPr="002B2C86">
        <w:rPr>
          <w:b w:val="0"/>
          <w:bCs w:val="0"/>
        </w:rPr>
        <w:t>AD</w:t>
      </w:r>
      <w:r w:rsidR="00247CA2" w:rsidRPr="002B2C86">
        <w:rPr>
          <w:b w:val="0"/>
          <w:bCs w:val="0"/>
          <w:rtl/>
        </w:rPr>
        <w:t xml:space="preserve"> בפרוטוקולים מאובטחים כדוגמת </w:t>
      </w:r>
      <w:r w:rsidR="00247CA2" w:rsidRPr="002B2C86">
        <w:rPr>
          <w:b w:val="0"/>
          <w:bCs w:val="0"/>
        </w:rPr>
        <w:t>SAML ,OAuth 2.0</w:t>
      </w:r>
    </w:p>
    <w:p w14:paraId="6E91EBF3" w14:textId="7C59430E" w:rsidR="004F0C22" w:rsidRPr="00CD3643" w:rsidRDefault="00995B94" w:rsidP="00143271">
      <w:pPr>
        <w:pStyle w:val="111"/>
        <w:rPr>
          <w:b w:val="0"/>
          <w:bCs w:val="0"/>
        </w:rPr>
      </w:pPr>
      <w:r w:rsidRPr="00CD3643">
        <w:rPr>
          <w:b w:val="0"/>
          <w:bCs w:val="0"/>
          <w:rtl/>
        </w:rPr>
        <w:t xml:space="preserve">הפלטפורמה תאפשר </w:t>
      </w:r>
      <w:r w:rsidR="004F0C22" w:rsidRPr="00CD3643">
        <w:rPr>
          <w:b w:val="0"/>
          <w:bCs w:val="0"/>
          <w:rtl/>
        </w:rPr>
        <w:t xml:space="preserve">ניהול הרשאות ורישיונות המשתמשים בכל </w:t>
      </w:r>
      <w:r w:rsidR="00CF36A8" w:rsidRPr="00CD3643">
        <w:rPr>
          <w:b w:val="0"/>
          <w:bCs w:val="0"/>
          <w:rtl/>
        </w:rPr>
        <w:t xml:space="preserve">הכלים </w:t>
      </w:r>
      <w:r w:rsidR="004F0C22" w:rsidRPr="00CD3643">
        <w:rPr>
          <w:b w:val="0"/>
          <w:bCs w:val="0"/>
          <w:rtl/>
        </w:rPr>
        <w:t>ממקום אחד, כולל סוג הרישיון ומידת השימוש שלו בו.</w:t>
      </w:r>
    </w:p>
    <w:p w14:paraId="076E6E6B" w14:textId="51C18241" w:rsidR="00247CA2" w:rsidRPr="002B2C86" w:rsidRDefault="002B2C86" w:rsidP="002B2C86">
      <w:pPr>
        <w:pStyle w:val="111"/>
        <w:rPr>
          <w:rtl/>
        </w:rPr>
      </w:pPr>
      <w:r w:rsidRPr="002B2C86">
        <w:rPr>
          <w:b w:val="0"/>
          <w:bCs w:val="0"/>
          <w:rtl/>
        </w:rPr>
        <w:t>ניהול הרשאות ומשתמשים</w:t>
      </w:r>
      <w:r>
        <w:rPr>
          <w:rFonts w:hint="cs"/>
          <w:b w:val="0"/>
          <w:bCs w:val="0"/>
          <w:rtl/>
        </w:rPr>
        <w:t xml:space="preserve"> .</w:t>
      </w:r>
      <w:r w:rsidR="00247CA2" w:rsidRPr="002B2C86">
        <w:rPr>
          <w:b w:val="0"/>
          <w:bCs w:val="0"/>
          <w:rtl/>
        </w:rPr>
        <w:t>נד</w:t>
      </w:r>
      <w:r>
        <w:rPr>
          <w:b w:val="0"/>
          <w:bCs w:val="0"/>
          <w:rtl/>
        </w:rPr>
        <w:t xml:space="preserve">רשת יכולת </w:t>
      </w:r>
      <w:r w:rsidR="00247CA2" w:rsidRPr="002B2C86">
        <w:rPr>
          <w:b w:val="0"/>
          <w:bCs w:val="0"/>
          <w:rtl/>
        </w:rPr>
        <w:t xml:space="preserve">פתיחת קבוצות עבודה ובהתאם לכך </w:t>
      </w:r>
      <w:r>
        <w:rPr>
          <w:rFonts w:hint="cs"/>
          <w:b w:val="0"/>
          <w:bCs w:val="0"/>
          <w:rtl/>
        </w:rPr>
        <w:t xml:space="preserve">לתת </w:t>
      </w:r>
      <w:r w:rsidR="00247CA2" w:rsidRPr="002B2C86">
        <w:rPr>
          <w:b w:val="0"/>
          <w:bCs w:val="0"/>
          <w:rtl/>
        </w:rPr>
        <w:t>הרשאות לכל משתמש (קריאה, עריכה, מחיקה וכו')</w:t>
      </w:r>
    </w:p>
    <w:p w14:paraId="6F15CD60" w14:textId="2CECEF60" w:rsidR="004F0C22" w:rsidRPr="00C320FF" w:rsidRDefault="00995B94" w:rsidP="00995B94">
      <w:pPr>
        <w:pStyle w:val="111"/>
        <w:rPr>
          <w:b w:val="0"/>
          <w:bCs w:val="0"/>
          <w:rtl/>
        </w:rPr>
      </w:pPr>
      <w:r w:rsidRPr="00C320FF">
        <w:rPr>
          <w:b w:val="0"/>
          <w:bCs w:val="0"/>
          <w:rtl/>
        </w:rPr>
        <w:t xml:space="preserve"> הפלטפורמה תספק </w:t>
      </w:r>
      <w:r w:rsidR="004F0C22" w:rsidRPr="00C320FF">
        <w:rPr>
          <w:b w:val="0"/>
          <w:bCs w:val="0"/>
          <w:rtl/>
        </w:rPr>
        <w:t>מיד</w:t>
      </w:r>
      <w:r w:rsidR="00143271" w:rsidRPr="00C320FF">
        <w:rPr>
          <w:b w:val="0"/>
          <w:bCs w:val="0"/>
          <w:rtl/>
        </w:rPr>
        <w:t>ע</w:t>
      </w:r>
      <w:r w:rsidR="004F0C22" w:rsidRPr="00C320FF">
        <w:rPr>
          <w:b w:val="0"/>
          <w:bCs w:val="0"/>
          <w:rtl/>
        </w:rPr>
        <w:t xml:space="preserve"> אודות מספר הרישיונות הפנויים והתפוסים בכל כלי. </w:t>
      </w:r>
    </w:p>
    <w:p w14:paraId="3274BEB5" w14:textId="18A804ED" w:rsidR="004F0C22" w:rsidRDefault="007F5DF6" w:rsidP="0075084E">
      <w:pPr>
        <w:pStyle w:val="111"/>
        <w:rPr>
          <w:b w:val="0"/>
          <w:bCs w:val="0"/>
        </w:rPr>
      </w:pPr>
      <w:r>
        <w:rPr>
          <w:rFonts w:hint="cs"/>
          <w:b w:val="0"/>
          <w:bCs w:val="0"/>
          <w:rtl/>
        </w:rPr>
        <w:t xml:space="preserve"> </w:t>
      </w:r>
      <w:r w:rsidR="00995B94" w:rsidRPr="00C320FF">
        <w:rPr>
          <w:b w:val="0"/>
          <w:bCs w:val="0"/>
          <w:rtl/>
        </w:rPr>
        <w:t xml:space="preserve">הפלטפורמה תאפשר </w:t>
      </w:r>
      <w:r w:rsidR="004F0C22" w:rsidRPr="00C320FF">
        <w:rPr>
          <w:b w:val="0"/>
          <w:bCs w:val="0"/>
          <w:rtl/>
        </w:rPr>
        <w:t>קבלת נתוני המשתמשים הבסיסיים, כגון הרשאות וקבוצות, מספריית המשתמשים המנוהלת ב-</w:t>
      </w:r>
      <w:r w:rsidR="004F0C22" w:rsidRPr="00C320FF">
        <w:rPr>
          <w:b w:val="0"/>
          <w:bCs w:val="0"/>
        </w:rPr>
        <w:t>Microsoft AD</w:t>
      </w:r>
      <w:r w:rsidR="004F0C22" w:rsidRPr="00C320FF">
        <w:rPr>
          <w:b w:val="0"/>
          <w:bCs w:val="0"/>
          <w:rtl/>
        </w:rPr>
        <w:t xml:space="preserve">  ותעשיר את המשתמשים בהגדרות של הרשאות, כגון: קבוצות, טווחי מידע מותרים, רמת הרשאות עריכה ועוד.</w:t>
      </w:r>
    </w:p>
    <w:p w14:paraId="12831ADC" w14:textId="1DC2B38C" w:rsidR="00AD08B7" w:rsidRPr="00C320FF" w:rsidRDefault="00AD08B7" w:rsidP="00AD08B7">
      <w:pPr>
        <w:pStyle w:val="1ff"/>
      </w:pPr>
      <w:bookmarkStart w:id="26" w:name="_Toc139297599"/>
      <w:r w:rsidRPr="00C320FF">
        <w:rPr>
          <w:rtl/>
        </w:rPr>
        <w:t>דרישות נוספ</w:t>
      </w:r>
      <w:r w:rsidR="00A141E7" w:rsidRPr="00C320FF">
        <w:rPr>
          <w:rtl/>
        </w:rPr>
        <w:t>ו</w:t>
      </w:r>
      <w:r w:rsidRPr="00C320FF">
        <w:rPr>
          <w:rtl/>
        </w:rPr>
        <w:t>ת</w:t>
      </w:r>
      <w:bookmarkEnd w:id="26"/>
    </w:p>
    <w:p w14:paraId="5EA242A9" w14:textId="76A58652" w:rsidR="00492B37" w:rsidRPr="00C320FF" w:rsidRDefault="00492B37" w:rsidP="00492B37">
      <w:pPr>
        <w:pStyle w:val="11"/>
        <w:rPr>
          <w:b w:val="0"/>
          <w:bCs w:val="0"/>
          <w:sz w:val="24"/>
          <w:szCs w:val="24"/>
          <w:rtl/>
        </w:rPr>
      </w:pPr>
      <w:r w:rsidRPr="00C320FF">
        <w:rPr>
          <w:b w:val="0"/>
          <w:bCs w:val="0"/>
          <w:sz w:val="24"/>
          <w:szCs w:val="24"/>
          <w:rtl/>
        </w:rPr>
        <w:tab/>
        <w:t xml:space="preserve">המערכת תדע לשרת את סוגי המשתמשים הבאים:       </w:t>
      </w:r>
    </w:p>
    <w:p w14:paraId="11E44821" w14:textId="2F907E9B" w:rsidR="00492B37" w:rsidRPr="00C320FF" w:rsidRDefault="00492B37" w:rsidP="00E92042">
      <w:pPr>
        <w:pStyle w:val="111"/>
        <w:tabs>
          <w:tab w:val="clear" w:pos="1334"/>
        </w:tabs>
        <w:ind w:left="1759" w:hanging="769"/>
        <w:rPr>
          <w:b w:val="0"/>
          <w:bCs w:val="0"/>
          <w:rtl/>
        </w:rPr>
      </w:pPr>
      <w:r w:rsidRPr="00C320FF">
        <w:rPr>
          <w:b w:val="0"/>
          <w:bCs w:val="0"/>
          <w:rtl/>
        </w:rPr>
        <w:t xml:space="preserve"> משתמשים ישירים -  אנליסטים ומידעני מידע, חוקרים ואנשי מודיעין הממוקמים במחלקות העסקיות של רשות המסים.  מדובר על כ 100 מומחים בכריית וניתוח מידע, הזקוקים לכלים מתקדמים ויעילים לצורך ביצוע עבודתם.</w:t>
      </w:r>
    </w:p>
    <w:p w14:paraId="7DAFE1B1" w14:textId="4FF33202" w:rsidR="00492B37" w:rsidRPr="00C320FF" w:rsidRDefault="00492B37" w:rsidP="00113AE9">
      <w:pPr>
        <w:pStyle w:val="111"/>
        <w:tabs>
          <w:tab w:val="clear" w:pos="1334"/>
        </w:tabs>
        <w:ind w:left="1759" w:hanging="769"/>
        <w:rPr>
          <w:b w:val="0"/>
          <w:bCs w:val="0"/>
          <w:rtl/>
        </w:rPr>
      </w:pPr>
      <w:r w:rsidRPr="00C320FF">
        <w:rPr>
          <w:b w:val="0"/>
          <w:bCs w:val="0"/>
          <w:rtl/>
        </w:rPr>
        <w:lastRenderedPageBreak/>
        <w:t xml:space="preserve">משתמשים עקיפים- באמצעות ממשקים בין הפלטפורמה למערכות תפעוליות, ייהנו משתמשי הקצה של אותן </w:t>
      </w:r>
      <w:r w:rsidR="00113AE9">
        <w:rPr>
          <w:rFonts w:hint="cs"/>
          <w:b w:val="0"/>
          <w:bCs w:val="0"/>
          <w:rtl/>
        </w:rPr>
        <w:t>מ</w:t>
      </w:r>
      <w:r w:rsidR="00113AE9">
        <w:rPr>
          <w:b w:val="0"/>
          <w:bCs w:val="0"/>
          <w:rtl/>
        </w:rPr>
        <w:t xml:space="preserve">ערכות מהמידע </w:t>
      </w:r>
      <w:r w:rsidR="00113AE9">
        <w:rPr>
          <w:rFonts w:hint="cs"/>
          <w:b w:val="0"/>
          <w:bCs w:val="0"/>
          <w:rtl/>
        </w:rPr>
        <w:t xml:space="preserve">הגולמי ומעובד </w:t>
      </w:r>
      <w:r w:rsidR="00113AE9">
        <w:rPr>
          <w:b w:val="0"/>
          <w:bCs w:val="0"/>
          <w:rtl/>
        </w:rPr>
        <w:t>הנ</w:t>
      </w:r>
      <w:r w:rsidR="00113AE9">
        <w:rPr>
          <w:rFonts w:hint="cs"/>
          <w:b w:val="0"/>
          <w:bCs w:val="0"/>
          <w:rtl/>
        </w:rPr>
        <w:t>צרך</w:t>
      </w:r>
      <w:r w:rsidRPr="00C320FF">
        <w:rPr>
          <w:b w:val="0"/>
          <w:bCs w:val="0"/>
          <w:rtl/>
        </w:rPr>
        <w:t>. מדובר על היקף של מאות משתמשים.</w:t>
      </w:r>
    </w:p>
    <w:p w14:paraId="5F723CFC" w14:textId="4406F82D" w:rsidR="00492B37" w:rsidRPr="00C320FF" w:rsidRDefault="00492B37" w:rsidP="00E92042">
      <w:pPr>
        <w:pStyle w:val="111"/>
        <w:tabs>
          <w:tab w:val="clear" w:pos="1334"/>
        </w:tabs>
        <w:ind w:left="1759" w:hanging="769"/>
        <w:rPr>
          <w:b w:val="0"/>
          <w:bCs w:val="0"/>
          <w:rtl/>
        </w:rPr>
      </w:pPr>
      <w:r w:rsidRPr="00C320FF">
        <w:rPr>
          <w:b w:val="0"/>
          <w:bCs w:val="0"/>
          <w:rtl/>
        </w:rPr>
        <w:t>משתמשי הקצה  - משתמשים במידע מה-</w:t>
      </w:r>
      <w:r w:rsidRPr="00C320FF">
        <w:rPr>
          <w:b w:val="0"/>
          <w:bCs w:val="0"/>
        </w:rPr>
        <w:t>DWH</w:t>
      </w:r>
      <w:r w:rsidRPr="00C320FF">
        <w:rPr>
          <w:b w:val="0"/>
          <w:bCs w:val="0"/>
          <w:rtl/>
        </w:rPr>
        <w:t xml:space="preserve">  וגם במידע הגולמי מ-</w:t>
      </w:r>
      <w:r w:rsidRPr="00C320FF">
        <w:rPr>
          <w:b w:val="0"/>
          <w:bCs w:val="0"/>
        </w:rPr>
        <w:t>MSSQL</w:t>
      </w:r>
      <w:r w:rsidRPr="00C320FF">
        <w:rPr>
          <w:b w:val="0"/>
          <w:bCs w:val="0"/>
          <w:rtl/>
        </w:rPr>
        <w:t xml:space="preserve"> לצורך בניית מודלים.  בנוסף </w:t>
      </w:r>
      <w:r w:rsidR="003503FD">
        <w:rPr>
          <w:rFonts w:hint="cs"/>
          <w:b w:val="0"/>
          <w:bCs w:val="0"/>
          <w:rtl/>
        </w:rPr>
        <w:t xml:space="preserve"> היום </w:t>
      </w:r>
      <w:r w:rsidRPr="00C320FF">
        <w:rPr>
          <w:b w:val="0"/>
          <w:bCs w:val="0"/>
          <w:rtl/>
        </w:rPr>
        <w:t>הם עושים שימוש במאגרים נוספים לצורך העשרת הנתונים</w:t>
      </w:r>
      <w:r w:rsidR="003503FD">
        <w:rPr>
          <w:rFonts w:hint="cs"/>
          <w:b w:val="0"/>
          <w:bCs w:val="0"/>
          <w:rtl/>
        </w:rPr>
        <w:t>.</w:t>
      </w:r>
      <w:r w:rsidRPr="00C320FF">
        <w:rPr>
          <w:b w:val="0"/>
          <w:bCs w:val="0"/>
          <w:rtl/>
        </w:rPr>
        <w:t xml:space="preserve"> </w:t>
      </w:r>
    </w:p>
    <w:p w14:paraId="3C9A68C9" w14:textId="6B9B0B6C" w:rsidR="00492B37" w:rsidRPr="00C320FF" w:rsidRDefault="00492B37" w:rsidP="00E92042">
      <w:pPr>
        <w:pStyle w:val="111"/>
        <w:tabs>
          <w:tab w:val="clear" w:pos="1334"/>
        </w:tabs>
        <w:ind w:left="1759" w:hanging="769"/>
        <w:rPr>
          <w:b w:val="0"/>
          <w:bCs w:val="0"/>
          <w:rtl/>
        </w:rPr>
      </w:pPr>
      <w:r w:rsidRPr="00C320FF">
        <w:rPr>
          <w:b w:val="0"/>
          <w:bCs w:val="0"/>
          <w:rtl/>
        </w:rPr>
        <w:t xml:space="preserve">משתמשי יחידת ה- </w:t>
      </w:r>
      <w:r w:rsidRPr="00C320FF">
        <w:rPr>
          <w:b w:val="0"/>
          <w:bCs w:val="0"/>
        </w:rPr>
        <w:t>DATA</w:t>
      </w:r>
      <w:r w:rsidRPr="00C320FF">
        <w:rPr>
          <w:b w:val="0"/>
          <w:bCs w:val="0"/>
          <w:rtl/>
        </w:rPr>
        <w:t xml:space="preserve"> בשע"</w:t>
      </w:r>
      <w:r w:rsidR="007F5DF6">
        <w:rPr>
          <w:rFonts w:hint="cs"/>
          <w:b w:val="0"/>
          <w:bCs w:val="0"/>
          <w:rtl/>
        </w:rPr>
        <w:t>מ</w:t>
      </w:r>
      <w:r w:rsidRPr="00C320FF">
        <w:rPr>
          <w:b w:val="0"/>
          <w:bCs w:val="0"/>
          <w:rtl/>
        </w:rPr>
        <w:t xml:space="preserve">- </w:t>
      </w:r>
      <w:r w:rsidR="00885414" w:rsidRPr="00C320FF">
        <w:rPr>
          <w:b w:val="0"/>
          <w:bCs w:val="0"/>
          <w:rtl/>
        </w:rPr>
        <w:t xml:space="preserve">(כ20 עובדים) </w:t>
      </w:r>
      <w:r w:rsidRPr="00C320FF">
        <w:rPr>
          <w:b w:val="0"/>
          <w:bCs w:val="0"/>
          <w:rtl/>
        </w:rPr>
        <w:t>מנהל</w:t>
      </w:r>
      <w:r w:rsidR="00885414" w:rsidRPr="00C320FF">
        <w:rPr>
          <w:b w:val="0"/>
          <w:bCs w:val="0"/>
          <w:rtl/>
        </w:rPr>
        <w:t>י</w:t>
      </w:r>
      <w:r w:rsidRPr="00C320FF">
        <w:rPr>
          <w:b w:val="0"/>
          <w:bCs w:val="0"/>
          <w:rtl/>
        </w:rPr>
        <w:t xml:space="preserve"> ה</w:t>
      </w:r>
      <w:r w:rsidR="00885414" w:rsidRPr="00C320FF">
        <w:rPr>
          <w:b w:val="0"/>
          <w:bCs w:val="0"/>
          <w:rtl/>
        </w:rPr>
        <w:t>חטיבות</w:t>
      </w:r>
      <w:r w:rsidRPr="00C320FF">
        <w:rPr>
          <w:b w:val="0"/>
          <w:bCs w:val="0"/>
          <w:rtl/>
        </w:rPr>
        <w:t>, ארכיטקט הנתונים, ארכיטקט אבטחת הנת</w:t>
      </w:r>
      <w:r w:rsidR="00885414" w:rsidRPr="00C320FF">
        <w:rPr>
          <w:b w:val="0"/>
          <w:bCs w:val="0"/>
          <w:rtl/>
        </w:rPr>
        <w:t>ונים,</w:t>
      </w:r>
      <w:r w:rsidR="007F5DF6">
        <w:rPr>
          <w:rFonts w:hint="cs"/>
          <w:b w:val="0"/>
          <w:bCs w:val="0"/>
          <w:rtl/>
        </w:rPr>
        <w:t xml:space="preserve"> </w:t>
      </w:r>
      <w:r w:rsidRPr="00C320FF">
        <w:rPr>
          <w:b w:val="0"/>
          <w:bCs w:val="0"/>
          <w:rtl/>
        </w:rPr>
        <w:t xml:space="preserve">מהנדסי נתונים, מפתחי </w:t>
      </w:r>
      <w:r w:rsidRPr="00C320FF">
        <w:rPr>
          <w:b w:val="0"/>
          <w:bCs w:val="0"/>
        </w:rPr>
        <w:t>Front BI</w:t>
      </w:r>
      <w:r w:rsidR="00885414" w:rsidRPr="00C320FF">
        <w:rPr>
          <w:b w:val="0"/>
          <w:bCs w:val="0"/>
          <w:rtl/>
        </w:rPr>
        <w:t>,</w:t>
      </w:r>
      <w:r w:rsidR="007F5DF6">
        <w:rPr>
          <w:rFonts w:hint="cs"/>
          <w:b w:val="0"/>
          <w:bCs w:val="0"/>
          <w:rtl/>
        </w:rPr>
        <w:t xml:space="preserve"> </w:t>
      </w:r>
      <w:r w:rsidR="00885414" w:rsidRPr="00C320FF">
        <w:rPr>
          <w:b w:val="0"/>
          <w:bCs w:val="0"/>
          <w:rtl/>
        </w:rPr>
        <w:t>מנתחי מערכות מידע ובודקי מערכות.</w:t>
      </w:r>
      <w:r w:rsidRPr="00C320FF">
        <w:rPr>
          <w:b w:val="0"/>
          <w:bCs w:val="0"/>
          <w:rtl/>
        </w:rPr>
        <w:t xml:space="preserve">  </w:t>
      </w:r>
    </w:p>
    <w:p w14:paraId="0AB2CDAD" w14:textId="3899ECCD" w:rsidR="00492B37" w:rsidRPr="00C320FF" w:rsidRDefault="00492B37" w:rsidP="00E92042">
      <w:pPr>
        <w:pStyle w:val="111"/>
        <w:tabs>
          <w:tab w:val="clear" w:pos="1334"/>
        </w:tabs>
        <w:ind w:left="1759" w:hanging="769"/>
        <w:rPr>
          <w:rtl/>
        </w:rPr>
      </w:pPr>
      <w:r w:rsidRPr="00C320FF">
        <w:rPr>
          <w:b w:val="0"/>
          <w:bCs w:val="0"/>
          <w:rtl/>
        </w:rPr>
        <w:t xml:space="preserve">במידה וייבנו יישומים ייעודים ע"ג הפלטפורמה, יישומים אלו ישרתו משתמשים עקיפים שהם משתמשי קצה במחלקות העסקיות ברשות </w:t>
      </w:r>
      <w:r w:rsidR="007F5DF6">
        <w:rPr>
          <w:rFonts w:hint="cs"/>
          <w:b w:val="0"/>
          <w:bCs w:val="0"/>
          <w:rtl/>
        </w:rPr>
        <w:t xml:space="preserve">המיסים </w:t>
      </w:r>
      <w:r w:rsidRPr="00C320FF">
        <w:rPr>
          <w:b w:val="0"/>
          <w:bCs w:val="0"/>
          <w:rtl/>
        </w:rPr>
        <w:t xml:space="preserve">(לדוגמא חוקרי מע"מ ומס הכנסה).          </w:t>
      </w:r>
    </w:p>
    <w:p w14:paraId="036539C3" w14:textId="025AB45A" w:rsidR="00D67C28" w:rsidRPr="00C320FF" w:rsidRDefault="00D67C28" w:rsidP="00553F8E">
      <w:pPr>
        <w:pStyle w:val="11"/>
        <w:rPr>
          <w:b w:val="0"/>
          <w:bCs w:val="0"/>
          <w:sz w:val="24"/>
          <w:szCs w:val="24"/>
        </w:rPr>
      </w:pPr>
      <w:r w:rsidRPr="00C320FF">
        <w:rPr>
          <w:sz w:val="24"/>
          <w:szCs w:val="24"/>
          <w:rtl/>
        </w:rPr>
        <w:t>מעבר עתידי לענן</w:t>
      </w:r>
      <w:r w:rsidRPr="00C320FF">
        <w:rPr>
          <w:b w:val="0"/>
          <w:bCs w:val="0"/>
          <w:sz w:val="24"/>
          <w:szCs w:val="24"/>
          <w:rtl/>
        </w:rPr>
        <w:t xml:space="preserve"> - על המציע לפרט את משמעויות המעבר לענן מבחינת רישוי, עלות, הסבה,</w:t>
      </w:r>
      <w:r w:rsidR="000A7269" w:rsidRPr="00C320FF" w:rsidDel="000A7269">
        <w:rPr>
          <w:b w:val="0"/>
          <w:bCs w:val="0"/>
          <w:sz w:val="24"/>
          <w:szCs w:val="24"/>
          <w:rtl/>
        </w:rPr>
        <w:t xml:space="preserve"> </w:t>
      </w:r>
      <w:r w:rsidRPr="00C320FF">
        <w:rPr>
          <w:b w:val="0"/>
          <w:bCs w:val="0"/>
          <w:sz w:val="24"/>
          <w:szCs w:val="24"/>
          <w:rtl/>
        </w:rPr>
        <w:t xml:space="preserve">וכו' (המעבר האפשרי לענן </w:t>
      </w:r>
      <w:r w:rsidRPr="00C320FF">
        <w:rPr>
          <w:sz w:val="24"/>
          <w:szCs w:val="24"/>
          <w:u w:val="single"/>
          <w:rtl/>
        </w:rPr>
        <w:t>אינו</w:t>
      </w:r>
      <w:r w:rsidRPr="00C320FF">
        <w:rPr>
          <w:b w:val="0"/>
          <w:bCs w:val="0"/>
          <w:sz w:val="24"/>
          <w:szCs w:val="24"/>
          <w:rtl/>
        </w:rPr>
        <w:t xml:space="preserve"> חלק מתכולת משלב א' של הפרויקט ).</w:t>
      </w:r>
    </w:p>
    <w:p w14:paraId="5D65A762" w14:textId="50F58B45" w:rsidR="004F0C22" w:rsidRDefault="00D67C28" w:rsidP="00E74C55">
      <w:pPr>
        <w:pStyle w:val="11"/>
        <w:rPr>
          <w:b w:val="0"/>
          <w:bCs w:val="0"/>
          <w:sz w:val="24"/>
          <w:szCs w:val="24"/>
        </w:rPr>
      </w:pPr>
      <w:r w:rsidRPr="00C320FF">
        <w:rPr>
          <w:sz w:val="24"/>
          <w:szCs w:val="24"/>
          <w:rtl/>
        </w:rPr>
        <w:t>תמיכה בשפות</w:t>
      </w:r>
      <w:r w:rsidR="004F0C22" w:rsidRPr="00C320FF">
        <w:rPr>
          <w:b w:val="0"/>
          <w:bCs w:val="0"/>
          <w:sz w:val="24"/>
          <w:szCs w:val="24"/>
          <w:rtl/>
        </w:rPr>
        <w:t xml:space="preserve"> - </w:t>
      </w:r>
      <w:r w:rsidRPr="00C320FF">
        <w:rPr>
          <w:b w:val="0"/>
          <w:bCs w:val="0"/>
          <w:sz w:val="24"/>
          <w:szCs w:val="24"/>
          <w:rtl/>
        </w:rPr>
        <w:t>רוב המידע הטקסטואלי הארגוני הוא בעברית</w:t>
      </w:r>
      <w:r w:rsidR="004F0C22" w:rsidRPr="00C320FF">
        <w:rPr>
          <w:b w:val="0"/>
          <w:bCs w:val="0"/>
          <w:sz w:val="24"/>
          <w:szCs w:val="24"/>
          <w:rtl/>
        </w:rPr>
        <w:t xml:space="preserve">. </w:t>
      </w:r>
      <w:r w:rsidRPr="00C320FF">
        <w:rPr>
          <w:b w:val="0"/>
          <w:bCs w:val="0"/>
          <w:sz w:val="24"/>
          <w:szCs w:val="24"/>
          <w:rtl/>
        </w:rPr>
        <w:t>יחד עם זאת</w:t>
      </w:r>
      <w:r w:rsidR="002D1198" w:rsidRPr="00C320FF">
        <w:rPr>
          <w:b w:val="0"/>
          <w:bCs w:val="0"/>
          <w:sz w:val="24"/>
          <w:szCs w:val="24"/>
          <w:rtl/>
        </w:rPr>
        <w:t xml:space="preserve"> </w:t>
      </w:r>
      <w:r w:rsidR="004F0C22" w:rsidRPr="00C320FF">
        <w:rPr>
          <w:b w:val="0"/>
          <w:bCs w:val="0"/>
          <w:sz w:val="24"/>
          <w:szCs w:val="24"/>
          <w:rtl/>
        </w:rPr>
        <w:t>ה</w:t>
      </w:r>
      <w:r w:rsidR="00E74C55">
        <w:rPr>
          <w:rFonts w:hint="cs"/>
          <w:b w:val="0"/>
          <w:bCs w:val="0"/>
          <w:sz w:val="24"/>
          <w:szCs w:val="24"/>
          <w:rtl/>
        </w:rPr>
        <w:t>פתרון</w:t>
      </w:r>
      <w:r w:rsidR="00E74C55">
        <w:rPr>
          <w:b w:val="0"/>
          <w:bCs w:val="0"/>
          <w:sz w:val="24"/>
          <w:szCs w:val="24"/>
          <w:rtl/>
        </w:rPr>
        <w:t xml:space="preserve"> </w:t>
      </w:r>
      <w:r w:rsidR="00E74C55">
        <w:rPr>
          <w:rFonts w:hint="cs"/>
          <w:b w:val="0"/>
          <w:bCs w:val="0"/>
          <w:sz w:val="24"/>
          <w:szCs w:val="24"/>
          <w:rtl/>
        </w:rPr>
        <w:t>י</w:t>
      </w:r>
      <w:r w:rsidRPr="00C320FF">
        <w:rPr>
          <w:b w:val="0"/>
          <w:bCs w:val="0"/>
          <w:sz w:val="24"/>
          <w:szCs w:val="24"/>
          <w:rtl/>
        </w:rPr>
        <w:t xml:space="preserve">תמוך בריבוי שפות בתקן </w:t>
      </w:r>
      <w:r w:rsidRPr="00C320FF">
        <w:rPr>
          <w:b w:val="0"/>
          <w:bCs w:val="0"/>
          <w:sz w:val="24"/>
          <w:szCs w:val="24"/>
        </w:rPr>
        <w:t>I18N</w:t>
      </w:r>
      <w:r w:rsidRPr="00C320FF">
        <w:rPr>
          <w:b w:val="0"/>
          <w:bCs w:val="0"/>
          <w:sz w:val="24"/>
          <w:szCs w:val="24"/>
          <w:rtl/>
        </w:rPr>
        <w:t xml:space="preserve">  כך ש</w:t>
      </w:r>
      <w:r w:rsidR="004F0C22" w:rsidRPr="00C320FF">
        <w:rPr>
          <w:b w:val="0"/>
          <w:bCs w:val="0"/>
          <w:sz w:val="24"/>
          <w:szCs w:val="24"/>
          <w:rtl/>
        </w:rPr>
        <w:t xml:space="preserve">תתאפשר בעתיד </w:t>
      </w:r>
      <w:r w:rsidRPr="00C320FF">
        <w:rPr>
          <w:b w:val="0"/>
          <w:bCs w:val="0"/>
          <w:sz w:val="24"/>
          <w:szCs w:val="24"/>
          <w:rtl/>
        </w:rPr>
        <w:t xml:space="preserve">הטמעה של פתרונות עיבוד שפה טבעית עבור שפות אלו. </w:t>
      </w:r>
    </w:p>
    <w:p w14:paraId="782F6705" w14:textId="4D902B18" w:rsidR="00DF4E98" w:rsidRDefault="00DF4E98">
      <w:pPr>
        <w:bidi w:val="0"/>
        <w:spacing w:before="200" w:after="200" w:line="276" w:lineRule="auto"/>
        <w:rPr>
          <w:rFonts w:ascii="David" w:hAnsi="David" w:cs="David"/>
          <w:b/>
          <w:bCs/>
          <w:noProof/>
          <w:rtl/>
          <w:lang w:eastAsia="he-IL"/>
        </w:rPr>
      </w:pPr>
      <w:r>
        <w:rPr>
          <w:rtl/>
        </w:rPr>
        <w:br w:type="page"/>
      </w:r>
    </w:p>
    <w:p w14:paraId="1FD347A0" w14:textId="77777777" w:rsidR="004F0C22" w:rsidRPr="00C320FF" w:rsidRDefault="00D67C28" w:rsidP="004F0C22">
      <w:pPr>
        <w:pStyle w:val="11"/>
        <w:rPr>
          <w:sz w:val="24"/>
          <w:szCs w:val="24"/>
        </w:rPr>
      </w:pPr>
      <w:r w:rsidRPr="00C320FF">
        <w:rPr>
          <w:sz w:val="24"/>
          <w:szCs w:val="24"/>
          <w:rtl/>
        </w:rPr>
        <w:lastRenderedPageBreak/>
        <w:t xml:space="preserve">יכולת הרחבה </w:t>
      </w:r>
      <w:r w:rsidRPr="00C320FF">
        <w:rPr>
          <w:sz w:val="24"/>
          <w:szCs w:val="24"/>
        </w:rPr>
        <w:t>Scalability</w:t>
      </w:r>
    </w:p>
    <w:sdt>
      <w:sdtPr>
        <w:rPr>
          <w:b w:val="0"/>
          <w:bCs w:val="0"/>
          <w:rtl/>
        </w:rPr>
        <w:tag w:val="goog_rdk_2694"/>
        <w:id w:val="-327684103"/>
      </w:sdtPr>
      <w:sdtEndPr/>
      <w:sdtContent>
        <w:p w14:paraId="06C4DC52" w14:textId="79E0DBBC" w:rsidR="0074742D" w:rsidRDefault="00D67C28" w:rsidP="0074742D">
          <w:pPr>
            <w:pStyle w:val="111"/>
            <w:rPr>
              <w:b w:val="0"/>
              <w:bCs w:val="0"/>
            </w:rPr>
          </w:pPr>
          <w:r w:rsidRPr="0074742D">
            <w:rPr>
              <w:b w:val="0"/>
              <w:bCs w:val="0"/>
              <w:rtl/>
            </w:rPr>
            <w:t xml:space="preserve">על </w:t>
          </w:r>
          <w:r w:rsidR="004F0C22" w:rsidRPr="0074742D">
            <w:rPr>
              <w:b w:val="0"/>
              <w:bCs w:val="0"/>
              <w:rtl/>
            </w:rPr>
            <w:t>המערכת</w:t>
          </w:r>
          <w:r w:rsidRPr="0074742D">
            <w:rPr>
              <w:b w:val="0"/>
              <w:bCs w:val="0"/>
              <w:rtl/>
            </w:rPr>
            <w:t xml:space="preserve"> להיות</w:t>
          </w:r>
          <w:r w:rsidR="004F0C22" w:rsidRPr="0074742D">
            <w:rPr>
              <w:b w:val="0"/>
              <w:bCs w:val="0"/>
              <w:rtl/>
            </w:rPr>
            <w:t xml:space="preserve"> בעלת יכולת הרחבה</w:t>
          </w:r>
          <w:r w:rsidRPr="0074742D">
            <w:rPr>
              <w:b w:val="0"/>
              <w:bCs w:val="0"/>
              <w:rtl/>
            </w:rPr>
            <w:t xml:space="preserve"> באופן מלא, כך </w:t>
          </w:r>
          <w:r w:rsidR="004F0C22" w:rsidRPr="0074742D">
            <w:rPr>
              <w:b w:val="0"/>
              <w:bCs w:val="0"/>
              <w:rtl/>
            </w:rPr>
            <w:t>שיתאפשר</w:t>
          </w:r>
          <w:r w:rsidRPr="0074742D">
            <w:rPr>
              <w:b w:val="0"/>
              <w:bCs w:val="0"/>
              <w:rtl/>
            </w:rPr>
            <w:t xml:space="preserve"> גידול עתידי </w:t>
          </w:r>
          <w:r w:rsidR="0074742D" w:rsidRPr="0074742D">
            <w:rPr>
              <w:rFonts w:hint="cs"/>
              <w:b w:val="0"/>
              <w:bCs w:val="0"/>
              <w:rtl/>
            </w:rPr>
            <w:t xml:space="preserve">על מנת לתמוך </w:t>
          </w:r>
          <w:r w:rsidR="0074742D" w:rsidRPr="0074742D">
            <w:rPr>
              <w:b w:val="0"/>
              <w:bCs w:val="0"/>
              <w:rtl/>
            </w:rPr>
            <w:t>בהגדלה של יכולת העיבוד, נפח הנתונים וכמות המשתמשים</w:t>
          </w:r>
          <w:r w:rsidR="0074742D" w:rsidRPr="0074742D">
            <w:rPr>
              <w:rFonts w:hint="cs"/>
              <w:b w:val="0"/>
              <w:bCs w:val="0"/>
              <w:rtl/>
            </w:rPr>
            <w:t xml:space="preserve"> על פי המתואר בטבלה שלהלן</w:t>
          </w:r>
          <w:r w:rsidR="00071454">
            <w:rPr>
              <w:rFonts w:hint="cs"/>
              <w:b w:val="0"/>
              <w:bCs w:val="0"/>
              <w:rtl/>
            </w:rPr>
            <w:t>.</w:t>
          </w:r>
        </w:p>
        <w:p w14:paraId="2DFD4D7E" w14:textId="6C517BB1" w:rsidR="00071454" w:rsidRDefault="00071454" w:rsidP="0074742D">
          <w:pPr>
            <w:pStyle w:val="111"/>
            <w:rPr>
              <w:b w:val="0"/>
              <w:bCs w:val="0"/>
            </w:rPr>
          </w:pPr>
          <w:r>
            <w:rPr>
              <w:rFonts w:hint="cs"/>
              <w:b w:val="0"/>
              <w:bCs w:val="0"/>
              <w:rtl/>
            </w:rPr>
            <w:t>יש לציין שתחזית זאת הינה הערכה מקסימאלית ולא מחייבת את המזמינה, ייתכן ובפועל החלוקה בין השנים והכמות בתוך השנים, תשתנה בהתאם למציאות שתתהווה בפועל.</w:t>
          </w:r>
          <w:r>
            <w:rPr>
              <w:b w:val="0"/>
              <w:bCs w:val="0"/>
              <w:rtl/>
            </w:rPr>
            <w:t xml:space="preserve"> </w:t>
          </w:r>
        </w:p>
      </w:sdtContent>
    </w:sdt>
    <w:p w14:paraId="59BABB56" w14:textId="68386F1D" w:rsidR="00927481" w:rsidRPr="0074742D" w:rsidRDefault="00361368" w:rsidP="00361368">
      <w:pPr>
        <w:pStyle w:val="111"/>
        <w:numPr>
          <w:ilvl w:val="0"/>
          <w:numId w:val="0"/>
        </w:numPr>
        <w:ind w:left="1494" w:hanging="504"/>
        <w:jc w:val="center"/>
        <w:rPr>
          <w:b w:val="0"/>
          <w:bCs w:val="0"/>
        </w:rPr>
      </w:pPr>
      <w:r w:rsidRPr="00F70D3C">
        <w:rPr>
          <w:rFonts w:hint="cs"/>
          <w:b w:val="0"/>
          <w:bCs w:val="0"/>
          <w:u w:val="single"/>
          <w:rtl/>
        </w:rPr>
        <w:t xml:space="preserve">טבלה 21- </w:t>
      </w:r>
      <w:r>
        <w:rPr>
          <w:rFonts w:hint="cs"/>
          <w:b w:val="0"/>
          <w:bCs w:val="0"/>
          <w:u w:val="single"/>
          <w:rtl/>
        </w:rPr>
        <w:t>תחזית גידול במשתמשים ובנפחים</w:t>
      </w:r>
    </w:p>
    <w:tbl>
      <w:tblPr>
        <w:tblpPr w:leftFromText="180" w:rightFromText="180" w:vertAnchor="text" w:horzAnchor="margin" w:tblpY="213"/>
        <w:bidiVisual/>
        <w:tblW w:w="8270" w:type="dxa"/>
        <w:tblLook w:val="04A0" w:firstRow="1" w:lastRow="0" w:firstColumn="1" w:lastColumn="0" w:noHBand="0" w:noVBand="1"/>
      </w:tblPr>
      <w:tblGrid>
        <w:gridCol w:w="1444"/>
        <w:gridCol w:w="1300"/>
        <w:gridCol w:w="1560"/>
        <w:gridCol w:w="1701"/>
        <w:gridCol w:w="1337"/>
        <w:gridCol w:w="928"/>
      </w:tblGrid>
      <w:tr w:rsidR="00927481" w:rsidRPr="0074742D" w14:paraId="489E5FD0" w14:textId="77777777" w:rsidTr="00530986">
        <w:trPr>
          <w:trHeight w:val="373"/>
        </w:trPr>
        <w:tc>
          <w:tcPr>
            <w:tcW w:w="1444"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6BB1B30C" w14:textId="77777777" w:rsidR="00927481" w:rsidRPr="0074742D" w:rsidRDefault="00927481" w:rsidP="00530986">
            <w:pPr>
              <w:jc w:val="center"/>
              <w:rPr>
                <w:rFonts w:ascii="Arial" w:hAnsi="Arial" w:cs="Arial"/>
                <w:color w:val="000000"/>
                <w:sz w:val="22"/>
                <w:szCs w:val="22"/>
              </w:rPr>
            </w:pPr>
            <w:r w:rsidRPr="0074742D">
              <w:rPr>
                <w:rFonts w:ascii="Arial" w:hAnsi="Arial" w:cs="Arial"/>
                <w:color w:val="000000"/>
                <w:sz w:val="22"/>
                <w:szCs w:val="22"/>
                <w:rtl/>
              </w:rPr>
              <w:t>שנה</w:t>
            </w:r>
          </w:p>
        </w:tc>
        <w:tc>
          <w:tcPr>
            <w:tcW w:w="1300"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1B2EC747" w14:textId="77777777" w:rsidR="00927481" w:rsidRPr="0074742D" w:rsidRDefault="00927481" w:rsidP="00530986">
            <w:pPr>
              <w:bidi w:val="0"/>
              <w:jc w:val="center"/>
              <w:rPr>
                <w:rFonts w:ascii="Arial" w:hAnsi="Arial" w:cs="Arial"/>
                <w:color w:val="000000"/>
                <w:sz w:val="22"/>
                <w:szCs w:val="22"/>
                <w:rtl/>
              </w:rPr>
            </w:pPr>
            <w:r w:rsidRPr="0074742D">
              <w:rPr>
                <w:rFonts w:ascii="Arial" w:hAnsi="Arial" w:cs="Arial"/>
                <w:color w:val="000000"/>
                <w:sz w:val="22"/>
                <w:szCs w:val="22"/>
              </w:rPr>
              <w:t xml:space="preserve">ADMIN </w:t>
            </w:r>
            <w:r w:rsidRPr="0074742D">
              <w:rPr>
                <w:rFonts w:ascii="Arial" w:hAnsi="Arial" w:cs="Arial"/>
                <w:color w:val="000000"/>
                <w:sz w:val="22"/>
                <w:szCs w:val="22"/>
                <w:rtl/>
              </w:rPr>
              <w:t>כמות</w:t>
            </w:r>
          </w:p>
        </w:tc>
        <w:tc>
          <w:tcPr>
            <w:tcW w:w="1560"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6C9FA244" w14:textId="77777777" w:rsidR="00927481" w:rsidRPr="0074742D" w:rsidRDefault="00927481" w:rsidP="00530986">
            <w:pPr>
              <w:jc w:val="center"/>
              <w:rPr>
                <w:rFonts w:ascii="Arial" w:hAnsi="Arial" w:cs="Arial"/>
                <w:color w:val="000000"/>
                <w:sz w:val="22"/>
                <w:szCs w:val="22"/>
              </w:rPr>
            </w:pPr>
            <w:r w:rsidRPr="0074742D">
              <w:rPr>
                <w:rFonts w:ascii="Arial" w:hAnsi="Arial" w:cs="Arial"/>
                <w:color w:val="000000"/>
                <w:sz w:val="22"/>
                <w:szCs w:val="22"/>
                <w:rtl/>
              </w:rPr>
              <w:t>כמות מפתח\מהנדס נתונים</w:t>
            </w:r>
          </w:p>
        </w:tc>
        <w:tc>
          <w:tcPr>
            <w:tcW w:w="1701"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432102BD" w14:textId="77777777" w:rsidR="00927481" w:rsidRPr="0074742D" w:rsidRDefault="00927481" w:rsidP="00530986">
            <w:pPr>
              <w:jc w:val="center"/>
              <w:rPr>
                <w:rFonts w:ascii="Arial" w:hAnsi="Arial" w:cs="Arial"/>
                <w:color w:val="000000"/>
                <w:sz w:val="22"/>
                <w:szCs w:val="22"/>
                <w:rtl/>
              </w:rPr>
            </w:pPr>
            <w:r w:rsidRPr="0074742D">
              <w:rPr>
                <w:rFonts w:ascii="Arial" w:hAnsi="Arial" w:cs="Arial"/>
                <w:color w:val="000000"/>
                <w:sz w:val="22"/>
                <w:szCs w:val="22"/>
                <w:rtl/>
              </w:rPr>
              <w:t xml:space="preserve">כמות אנליסט\צרכן </w:t>
            </w:r>
            <w:r w:rsidRPr="0074742D">
              <w:rPr>
                <w:rFonts w:ascii="Arial" w:hAnsi="Arial" w:cs="Arial"/>
                <w:color w:val="000000"/>
                <w:sz w:val="22"/>
                <w:szCs w:val="22"/>
              </w:rPr>
              <w:t>DATA</w:t>
            </w:r>
          </w:p>
        </w:tc>
        <w:tc>
          <w:tcPr>
            <w:tcW w:w="1337" w:type="dxa"/>
            <w:tcBorders>
              <w:top w:val="single" w:sz="4" w:space="0" w:color="auto"/>
              <w:left w:val="single" w:sz="4" w:space="0" w:color="auto"/>
              <w:bottom w:val="single" w:sz="4" w:space="0" w:color="auto"/>
              <w:right w:val="single" w:sz="4" w:space="0" w:color="auto"/>
            </w:tcBorders>
            <w:shd w:val="clear" w:color="000000" w:fill="E7E6E6"/>
          </w:tcPr>
          <w:p w14:paraId="6472E633" w14:textId="77777777" w:rsidR="00927481" w:rsidRPr="0074742D" w:rsidRDefault="00927481" w:rsidP="00530986">
            <w:pPr>
              <w:jc w:val="center"/>
              <w:rPr>
                <w:rFonts w:ascii="Arial" w:hAnsi="Arial" w:cs="Arial"/>
                <w:color w:val="000000"/>
                <w:sz w:val="22"/>
                <w:szCs w:val="22"/>
                <w:rtl/>
              </w:rPr>
            </w:pPr>
            <w:r>
              <w:rPr>
                <w:rFonts w:ascii="Arial" w:hAnsi="Arial" w:cs="Arial" w:hint="cs"/>
                <w:color w:val="000000"/>
                <w:sz w:val="22"/>
                <w:szCs w:val="22"/>
                <w:rtl/>
              </w:rPr>
              <w:t xml:space="preserve">כמות מפתחי </w:t>
            </w:r>
            <w:r>
              <w:rPr>
                <w:rFonts w:ascii="Arial" w:hAnsi="Arial" w:cs="Arial" w:hint="cs"/>
                <w:color w:val="000000"/>
                <w:sz w:val="22"/>
                <w:szCs w:val="22"/>
              </w:rPr>
              <w:t>AI</w:t>
            </w:r>
            <w:r>
              <w:rPr>
                <w:rFonts w:ascii="Arial" w:hAnsi="Arial" w:cs="Arial" w:hint="cs"/>
                <w:color w:val="000000"/>
                <w:sz w:val="22"/>
                <w:szCs w:val="22"/>
                <w:rtl/>
              </w:rPr>
              <w:t>\</w:t>
            </w:r>
            <w:r>
              <w:rPr>
                <w:rFonts w:ascii="Arial" w:hAnsi="Arial" w:cs="Arial" w:hint="cs"/>
                <w:color w:val="000000"/>
                <w:sz w:val="22"/>
                <w:szCs w:val="22"/>
              </w:rPr>
              <w:t>ML</w:t>
            </w:r>
          </w:p>
        </w:tc>
        <w:tc>
          <w:tcPr>
            <w:tcW w:w="928"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26F60EB1" w14:textId="77777777" w:rsidR="00927481" w:rsidRPr="0074742D" w:rsidRDefault="00927481" w:rsidP="00530986">
            <w:pPr>
              <w:jc w:val="center"/>
              <w:rPr>
                <w:rFonts w:ascii="Arial" w:hAnsi="Arial" w:cs="Arial"/>
                <w:color w:val="000000"/>
                <w:sz w:val="22"/>
                <w:szCs w:val="22"/>
                <w:rtl/>
              </w:rPr>
            </w:pPr>
            <w:r w:rsidRPr="0074742D">
              <w:rPr>
                <w:rFonts w:ascii="Arial" w:hAnsi="Arial" w:cs="Arial"/>
                <w:color w:val="000000"/>
                <w:sz w:val="22"/>
                <w:szCs w:val="22"/>
                <w:rtl/>
              </w:rPr>
              <w:t xml:space="preserve">נפח </w:t>
            </w:r>
            <w:r w:rsidRPr="0074742D">
              <w:rPr>
                <w:rFonts w:ascii="Arial" w:hAnsi="Arial" w:cs="Arial"/>
                <w:color w:val="000000"/>
                <w:sz w:val="22"/>
                <w:szCs w:val="22"/>
              </w:rPr>
              <w:t>TB</w:t>
            </w:r>
          </w:p>
        </w:tc>
      </w:tr>
      <w:tr w:rsidR="00927481" w:rsidRPr="0074742D" w14:paraId="31C686A5" w14:textId="77777777" w:rsidTr="00530986">
        <w:trPr>
          <w:trHeight w:val="244"/>
        </w:trPr>
        <w:tc>
          <w:tcPr>
            <w:tcW w:w="1444" w:type="dxa"/>
            <w:tcBorders>
              <w:top w:val="nil"/>
              <w:left w:val="single" w:sz="4" w:space="0" w:color="auto"/>
              <w:bottom w:val="single" w:sz="4" w:space="0" w:color="auto"/>
              <w:right w:val="single" w:sz="4" w:space="0" w:color="auto"/>
            </w:tcBorders>
            <w:shd w:val="clear" w:color="auto" w:fill="auto"/>
            <w:noWrap/>
            <w:vAlign w:val="bottom"/>
            <w:hideMark/>
          </w:tcPr>
          <w:p w14:paraId="7ECE7B49" w14:textId="77777777" w:rsidR="00927481" w:rsidRPr="0074742D" w:rsidRDefault="00927481" w:rsidP="00530986">
            <w:pPr>
              <w:bidi w:val="0"/>
              <w:jc w:val="center"/>
              <w:rPr>
                <w:rFonts w:ascii="Arial" w:hAnsi="Arial" w:cs="Arial"/>
                <w:color w:val="000000"/>
                <w:sz w:val="22"/>
                <w:szCs w:val="22"/>
                <w:rtl/>
              </w:rPr>
            </w:pPr>
            <w:r w:rsidRPr="0074742D">
              <w:rPr>
                <w:rFonts w:ascii="Arial" w:hAnsi="Arial" w:cs="Arial"/>
                <w:color w:val="000000"/>
                <w:sz w:val="22"/>
                <w:szCs w:val="22"/>
              </w:rPr>
              <w:t>2024</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525C9FB9" w14:textId="77777777" w:rsidR="00927481" w:rsidRPr="0074742D" w:rsidRDefault="00927481" w:rsidP="00530986">
            <w:pPr>
              <w:bidi w:val="0"/>
              <w:jc w:val="center"/>
              <w:rPr>
                <w:rFonts w:ascii="Arial" w:hAnsi="Arial" w:cs="Arial"/>
                <w:color w:val="000000"/>
                <w:sz w:val="22"/>
                <w:szCs w:val="22"/>
              </w:rPr>
            </w:pPr>
            <w:r>
              <w:rPr>
                <w:rFonts w:ascii="Arial" w:hAnsi="Arial" w:cs="Arial" w:hint="cs"/>
                <w:color w:val="000000"/>
                <w:sz w:val="22"/>
                <w:szCs w:val="22"/>
                <w:rtl/>
              </w:rPr>
              <w:t>3</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46684DF4"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7</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2A836A00"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50</w:t>
            </w:r>
          </w:p>
        </w:tc>
        <w:tc>
          <w:tcPr>
            <w:tcW w:w="1337" w:type="dxa"/>
            <w:tcBorders>
              <w:top w:val="nil"/>
              <w:left w:val="single" w:sz="4" w:space="0" w:color="auto"/>
              <w:bottom w:val="single" w:sz="4" w:space="0" w:color="auto"/>
              <w:right w:val="single" w:sz="4" w:space="0" w:color="auto"/>
            </w:tcBorders>
          </w:tcPr>
          <w:p w14:paraId="0E864C1C"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7</w:t>
            </w:r>
          </w:p>
        </w:tc>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12273EF" w14:textId="597513A4" w:rsidR="00927481" w:rsidRPr="0074742D" w:rsidRDefault="0054283C" w:rsidP="00530986">
            <w:pPr>
              <w:bidi w:val="0"/>
              <w:jc w:val="center"/>
              <w:rPr>
                <w:rFonts w:ascii="Arial" w:hAnsi="Arial" w:cs="Arial"/>
                <w:color w:val="000000"/>
                <w:sz w:val="22"/>
                <w:szCs w:val="22"/>
              </w:rPr>
            </w:pPr>
            <w:r>
              <w:rPr>
                <w:rFonts w:ascii="Arial" w:hAnsi="Arial" w:cs="Arial"/>
                <w:color w:val="000000"/>
                <w:sz w:val="22"/>
                <w:szCs w:val="22"/>
              </w:rPr>
              <w:t>40</w:t>
            </w:r>
          </w:p>
        </w:tc>
      </w:tr>
      <w:tr w:rsidR="00927481" w:rsidRPr="0074742D" w14:paraId="547018D2" w14:textId="77777777" w:rsidTr="00530986">
        <w:trPr>
          <w:trHeight w:val="244"/>
        </w:trPr>
        <w:tc>
          <w:tcPr>
            <w:tcW w:w="1444" w:type="dxa"/>
            <w:tcBorders>
              <w:top w:val="nil"/>
              <w:left w:val="single" w:sz="4" w:space="0" w:color="auto"/>
              <w:bottom w:val="single" w:sz="4" w:space="0" w:color="auto"/>
              <w:right w:val="single" w:sz="4" w:space="0" w:color="auto"/>
            </w:tcBorders>
            <w:shd w:val="clear" w:color="auto" w:fill="auto"/>
            <w:noWrap/>
            <w:vAlign w:val="bottom"/>
            <w:hideMark/>
          </w:tcPr>
          <w:p w14:paraId="28283438"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2025</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9681EBD"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3</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1A6FFCB3"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15</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553E0FCE"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150</w:t>
            </w:r>
          </w:p>
        </w:tc>
        <w:tc>
          <w:tcPr>
            <w:tcW w:w="1337" w:type="dxa"/>
            <w:tcBorders>
              <w:top w:val="nil"/>
              <w:left w:val="single" w:sz="4" w:space="0" w:color="auto"/>
              <w:bottom w:val="single" w:sz="4" w:space="0" w:color="auto"/>
              <w:right w:val="single" w:sz="4" w:space="0" w:color="auto"/>
            </w:tcBorders>
          </w:tcPr>
          <w:p w14:paraId="48F13531"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15</w:t>
            </w:r>
          </w:p>
        </w:tc>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68926D18" w14:textId="243AA2EE" w:rsidR="00927481" w:rsidRPr="0074742D" w:rsidRDefault="0054283C" w:rsidP="00530986">
            <w:pPr>
              <w:bidi w:val="0"/>
              <w:jc w:val="center"/>
              <w:rPr>
                <w:rFonts w:ascii="Arial" w:hAnsi="Arial" w:cs="Arial"/>
                <w:color w:val="000000"/>
                <w:sz w:val="22"/>
                <w:szCs w:val="22"/>
              </w:rPr>
            </w:pPr>
            <w:r>
              <w:rPr>
                <w:rFonts w:ascii="Arial" w:hAnsi="Arial" w:cs="Arial"/>
                <w:color w:val="000000"/>
                <w:sz w:val="22"/>
                <w:szCs w:val="22"/>
              </w:rPr>
              <w:t>100</w:t>
            </w:r>
          </w:p>
        </w:tc>
      </w:tr>
      <w:tr w:rsidR="00927481" w:rsidRPr="0074742D" w14:paraId="7C4A7F43" w14:textId="77777777" w:rsidTr="00530986">
        <w:trPr>
          <w:trHeight w:val="244"/>
        </w:trPr>
        <w:tc>
          <w:tcPr>
            <w:tcW w:w="1444" w:type="dxa"/>
            <w:tcBorders>
              <w:top w:val="nil"/>
              <w:left w:val="single" w:sz="4" w:space="0" w:color="auto"/>
              <w:bottom w:val="single" w:sz="4" w:space="0" w:color="auto"/>
              <w:right w:val="single" w:sz="4" w:space="0" w:color="auto"/>
            </w:tcBorders>
            <w:shd w:val="clear" w:color="auto" w:fill="auto"/>
            <w:noWrap/>
            <w:vAlign w:val="bottom"/>
            <w:hideMark/>
          </w:tcPr>
          <w:p w14:paraId="6B7507BA"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2026</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3B669CD"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3</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0805A170"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20</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5B0EEF7F" w14:textId="77777777" w:rsidR="00927481" w:rsidRPr="0074742D" w:rsidRDefault="00927481" w:rsidP="00530986">
            <w:pPr>
              <w:bidi w:val="0"/>
              <w:jc w:val="center"/>
              <w:rPr>
                <w:rFonts w:ascii="Arial" w:hAnsi="Arial" w:cs="Arial"/>
                <w:color w:val="000000"/>
                <w:sz w:val="22"/>
                <w:szCs w:val="22"/>
              </w:rPr>
            </w:pPr>
            <w:r>
              <w:rPr>
                <w:rFonts w:ascii="Arial" w:hAnsi="Arial" w:cs="Arial" w:hint="cs"/>
                <w:color w:val="000000"/>
                <w:sz w:val="22"/>
                <w:szCs w:val="22"/>
                <w:rtl/>
              </w:rPr>
              <w:t>250</w:t>
            </w:r>
          </w:p>
        </w:tc>
        <w:tc>
          <w:tcPr>
            <w:tcW w:w="1337" w:type="dxa"/>
            <w:tcBorders>
              <w:top w:val="nil"/>
              <w:left w:val="single" w:sz="4" w:space="0" w:color="auto"/>
              <w:bottom w:val="single" w:sz="4" w:space="0" w:color="auto"/>
              <w:right w:val="single" w:sz="4" w:space="0" w:color="auto"/>
            </w:tcBorders>
          </w:tcPr>
          <w:p w14:paraId="6706C29C" w14:textId="77777777" w:rsidR="00927481" w:rsidRDefault="00927481" w:rsidP="00530986">
            <w:pPr>
              <w:bidi w:val="0"/>
              <w:jc w:val="center"/>
              <w:rPr>
                <w:rFonts w:ascii="Arial" w:hAnsi="Arial" w:cs="Arial"/>
                <w:color w:val="000000"/>
                <w:sz w:val="22"/>
                <w:szCs w:val="22"/>
              </w:rPr>
            </w:pPr>
            <w:r>
              <w:rPr>
                <w:rFonts w:ascii="Arial" w:hAnsi="Arial" w:cs="Arial"/>
                <w:color w:val="000000"/>
                <w:sz w:val="22"/>
                <w:szCs w:val="22"/>
              </w:rPr>
              <w:t>25</w:t>
            </w:r>
          </w:p>
        </w:tc>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964D4F5" w14:textId="25F9C3AA" w:rsidR="00927481" w:rsidRPr="0074742D" w:rsidRDefault="009E0784" w:rsidP="00530986">
            <w:pPr>
              <w:bidi w:val="0"/>
              <w:jc w:val="center"/>
              <w:rPr>
                <w:rFonts w:ascii="Arial" w:hAnsi="Arial" w:cs="Arial"/>
                <w:color w:val="000000"/>
                <w:sz w:val="22"/>
                <w:szCs w:val="22"/>
              </w:rPr>
            </w:pPr>
            <w:r>
              <w:rPr>
                <w:rFonts w:ascii="Arial" w:hAnsi="Arial" w:cs="Arial"/>
                <w:color w:val="000000"/>
                <w:sz w:val="22"/>
                <w:szCs w:val="22"/>
              </w:rPr>
              <w:t>200</w:t>
            </w:r>
          </w:p>
        </w:tc>
      </w:tr>
      <w:tr w:rsidR="00927481" w:rsidRPr="0074742D" w14:paraId="33270716" w14:textId="77777777" w:rsidTr="00530986">
        <w:trPr>
          <w:trHeight w:val="244"/>
        </w:trPr>
        <w:tc>
          <w:tcPr>
            <w:tcW w:w="1444" w:type="dxa"/>
            <w:tcBorders>
              <w:top w:val="nil"/>
              <w:left w:val="single" w:sz="4" w:space="0" w:color="auto"/>
              <w:bottom w:val="single" w:sz="4" w:space="0" w:color="auto"/>
              <w:right w:val="single" w:sz="4" w:space="0" w:color="auto"/>
            </w:tcBorders>
            <w:shd w:val="clear" w:color="auto" w:fill="auto"/>
            <w:noWrap/>
            <w:vAlign w:val="bottom"/>
            <w:hideMark/>
          </w:tcPr>
          <w:p w14:paraId="51011963"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2027</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237C21C"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3</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201E692A"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2</w:t>
            </w:r>
            <w:r>
              <w:rPr>
                <w:rFonts w:ascii="Arial" w:hAnsi="Arial" w:cs="Arial"/>
                <w:color w:val="000000"/>
                <w:sz w:val="22"/>
                <w:szCs w:val="22"/>
              </w:rPr>
              <w:t>5</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49B5448D" w14:textId="77777777" w:rsidR="00927481" w:rsidRPr="0074742D" w:rsidRDefault="00927481" w:rsidP="00530986">
            <w:pPr>
              <w:bidi w:val="0"/>
              <w:jc w:val="center"/>
              <w:rPr>
                <w:rFonts w:ascii="Arial" w:hAnsi="Arial" w:cs="Arial"/>
                <w:color w:val="000000"/>
                <w:sz w:val="22"/>
                <w:szCs w:val="22"/>
              </w:rPr>
            </w:pPr>
            <w:r>
              <w:rPr>
                <w:rFonts w:ascii="Arial" w:hAnsi="Arial" w:cs="Arial" w:hint="cs"/>
                <w:color w:val="000000"/>
                <w:sz w:val="22"/>
                <w:szCs w:val="22"/>
                <w:rtl/>
              </w:rPr>
              <w:t>300</w:t>
            </w:r>
          </w:p>
        </w:tc>
        <w:tc>
          <w:tcPr>
            <w:tcW w:w="1337" w:type="dxa"/>
            <w:tcBorders>
              <w:top w:val="nil"/>
              <w:left w:val="single" w:sz="4" w:space="0" w:color="auto"/>
              <w:bottom w:val="single" w:sz="4" w:space="0" w:color="auto"/>
              <w:right w:val="single" w:sz="4" w:space="0" w:color="auto"/>
            </w:tcBorders>
          </w:tcPr>
          <w:p w14:paraId="4A13BC53" w14:textId="77777777" w:rsidR="00927481" w:rsidRDefault="00927481" w:rsidP="00530986">
            <w:pPr>
              <w:bidi w:val="0"/>
              <w:jc w:val="center"/>
              <w:rPr>
                <w:rFonts w:ascii="Arial" w:hAnsi="Arial" w:cs="Arial"/>
                <w:color w:val="000000"/>
                <w:sz w:val="22"/>
                <w:szCs w:val="22"/>
              </w:rPr>
            </w:pPr>
            <w:r>
              <w:rPr>
                <w:rFonts w:ascii="Arial" w:hAnsi="Arial" w:cs="Arial"/>
                <w:color w:val="000000"/>
                <w:sz w:val="22"/>
                <w:szCs w:val="22"/>
              </w:rPr>
              <w:t>30</w:t>
            </w:r>
          </w:p>
        </w:tc>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22C9397" w14:textId="74131BE6" w:rsidR="00927481" w:rsidRPr="0074742D" w:rsidRDefault="009E0784" w:rsidP="00530986">
            <w:pPr>
              <w:bidi w:val="0"/>
              <w:jc w:val="center"/>
              <w:rPr>
                <w:rFonts w:ascii="Arial" w:hAnsi="Arial" w:cs="Arial"/>
                <w:color w:val="000000"/>
                <w:sz w:val="22"/>
                <w:szCs w:val="22"/>
              </w:rPr>
            </w:pPr>
            <w:r>
              <w:rPr>
                <w:rFonts w:ascii="Arial" w:hAnsi="Arial" w:cs="Arial"/>
                <w:color w:val="000000"/>
                <w:sz w:val="22"/>
                <w:szCs w:val="22"/>
              </w:rPr>
              <w:t>400</w:t>
            </w:r>
          </w:p>
        </w:tc>
      </w:tr>
      <w:tr w:rsidR="00927481" w:rsidRPr="0074742D" w14:paraId="39BFDEAF" w14:textId="77777777" w:rsidTr="00530986">
        <w:trPr>
          <w:trHeight w:val="244"/>
        </w:trPr>
        <w:tc>
          <w:tcPr>
            <w:tcW w:w="1444" w:type="dxa"/>
            <w:tcBorders>
              <w:top w:val="nil"/>
              <w:left w:val="single" w:sz="4" w:space="0" w:color="auto"/>
              <w:bottom w:val="single" w:sz="4" w:space="0" w:color="auto"/>
              <w:right w:val="single" w:sz="4" w:space="0" w:color="auto"/>
            </w:tcBorders>
            <w:shd w:val="clear" w:color="auto" w:fill="auto"/>
            <w:noWrap/>
            <w:vAlign w:val="bottom"/>
            <w:hideMark/>
          </w:tcPr>
          <w:p w14:paraId="7B479AF3"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2028</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51052D1"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3</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E45DD30"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25</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39435C4B"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3</w:t>
            </w:r>
            <w:r>
              <w:rPr>
                <w:rFonts w:ascii="Arial" w:hAnsi="Arial" w:cs="Arial"/>
                <w:color w:val="000000"/>
                <w:sz w:val="22"/>
                <w:szCs w:val="22"/>
              </w:rPr>
              <w:t>50</w:t>
            </w:r>
          </w:p>
        </w:tc>
        <w:tc>
          <w:tcPr>
            <w:tcW w:w="1337" w:type="dxa"/>
            <w:tcBorders>
              <w:top w:val="nil"/>
              <w:left w:val="single" w:sz="4" w:space="0" w:color="auto"/>
              <w:bottom w:val="single" w:sz="4" w:space="0" w:color="auto"/>
              <w:right w:val="single" w:sz="4" w:space="0" w:color="auto"/>
            </w:tcBorders>
          </w:tcPr>
          <w:p w14:paraId="68388BA0" w14:textId="77777777" w:rsidR="00927481" w:rsidRDefault="00927481" w:rsidP="00530986">
            <w:pPr>
              <w:bidi w:val="0"/>
              <w:jc w:val="center"/>
              <w:rPr>
                <w:rFonts w:ascii="Arial" w:hAnsi="Arial" w:cs="Arial"/>
                <w:color w:val="000000"/>
                <w:sz w:val="22"/>
                <w:szCs w:val="22"/>
              </w:rPr>
            </w:pPr>
            <w:r>
              <w:rPr>
                <w:rFonts w:ascii="Arial" w:hAnsi="Arial" w:cs="Arial"/>
                <w:color w:val="000000"/>
                <w:sz w:val="22"/>
                <w:szCs w:val="22"/>
              </w:rPr>
              <w:t>35</w:t>
            </w:r>
          </w:p>
        </w:tc>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C5165EB" w14:textId="545BEDDA" w:rsidR="00927481" w:rsidRPr="0074742D" w:rsidRDefault="009E0784" w:rsidP="00530986">
            <w:pPr>
              <w:bidi w:val="0"/>
              <w:jc w:val="center"/>
              <w:rPr>
                <w:rFonts w:ascii="Arial" w:hAnsi="Arial" w:cs="Arial"/>
                <w:color w:val="000000"/>
                <w:sz w:val="22"/>
                <w:szCs w:val="22"/>
              </w:rPr>
            </w:pPr>
            <w:r>
              <w:rPr>
                <w:rFonts w:ascii="Arial" w:hAnsi="Arial" w:cs="Arial"/>
                <w:color w:val="000000"/>
                <w:sz w:val="22"/>
                <w:szCs w:val="22"/>
              </w:rPr>
              <w:t>700</w:t>
            </w:r>
          </w:p>
        </w:tc>
      </w:tr>
      <w:tr w:rsidR="00927481" w:rsidRPr="0074742D" w14:paraId="6FDE749D" w14:textId="77777777" w:rsidTr="00530986">
        <w:trPr>
          <w:trHeight w:val="244"/>
        </w:trPr>
        <w:tc>
          <w:tcPr>
            <w:tcW w:w="1444" w:type="dxa"/>
            <w:tcBorders>
              <w:top w:val="nil"/>
              <w:left w:val="single" w:sz="4" w:space="0" w:color="auto"/>
              <w:bottom w:val="single" w:sz="4" w:space="0" w:color="auto"/>
              <w:right w:val="single" w:sz="4" w:space="0" w:color="auto"/>
            </w:tcBorders>
            <w:shd w:val="clear" w:color="auto" w:fill="auto"/>
            <w:noWrap/>
            <w:vAlign w:val="bottom"/>
            <w:hideMark/>
          </w:tcPr>
          <w:p w14:paraId="10CEB226"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2029</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49515B9"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3</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466F43B5"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25</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35854701"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350</w:t>
            </w:r>
          </w:p>
        </w:tc>
        <w:tc>
          <w:tcPr>
            <w:tcW w:w="1337" w:type="dxa"/>
            <w:tcBorders>
              <w:top w:val="nil"/>
              <w:left w:val="single" w:sz="4" w:space="0" w:color="auto"/>
              <w:bottom w:val="single" w:sz="4" w:space="0" w:color="auto"/>
              <w:right w:val="single" w:sz="4" w:space="0" w:color="auto"/>
            </w:tcBorders>
          </w:tcPr>
          <w:p w14:paraId="5501B971"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40</w:t>
            </w:r>
          </w:p>
        </w:tc>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E341A37" w14:textId="7A88AAD7" w:rsidR="00927481" w:rsidRPr="0074742D" w:rsidRDefault="009E0784" w:rsidP="00530986">
            <w:pPr>
              <w:bidi w:val="0"/>
              <w:jc w:val="center"/>
              <w:rPr>
                <w:rFonts w:ascii="Arial" w:hAnsi="Arial" w:cs="Arial"/>
                <w:color w:val="000000"/>
                <w:sz w:val="22"/>
                <w:szCs w:val="22"/>
              </w:rPr>
            </w:pPr>
            <w:r>
              <w:rPr>
                <w:rFonts w:ascii="Arial" w:hAnsi="Arial" w:cs="Arial"/>
                <w:color w:val="000000"/>
                <w:sz w:val="22"/>
                <w:szCs w:val="22"/>
              </w:rPr>
              <w:t>1000</w:t>
            </w:r>
          </w:p>
        </w:tc>
      </w:tr>
      <w:tr w:rsidR="00927481" w:rsidRPr="0074742D" w14:paraId="1369C373" w14:textId="77777777" w:rsidTr="00530986">
        <w:trPr>
          <w:trHeight w:val="244"/>
        </w:trPr>
        <w:tc>
          <w:tcPr>
            <w:tcW w:w="1444" w:type="dxa"/>
            <w:tcBorders>
              <w:top w:val="nil"/>
              <w:left w:val="single" w:sz="4" w:space="0" w:color="auto"/>
              <w:bottom w:val="single" w:sz="4" w:space="0" w:color="auto"/>
              <w:right w:val="single" w:sz="4" w:space="0" w:color="auto"/>
            </w:tcBorders>
            <w:shd w:val="clear" w:color="auto" w:fill="auto"/>
            <w:noWrap/>
            <w:vAlign w:val="bottom"/>
            <w:hideMark/>
          </w:tcPr>
          <w:p w14:paraId="442C938F"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2030</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7D25BDC5"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3</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2BEE3331"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25</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C2EA5C1"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350</w:t>
            </w:r>
          </w:p>
        </w:tc>
        <w:tc>
          <w:tcPr>
            <w:tcW w:w="1337" w:type="dxa"/>
            <w:tcBorders>
              <w:top w:val="nil"/>
              <w:left w:val="single" w:sz="4" w:space="0" w:color="auto"/>
              <w:bottom w:val="single" w:sz="4" w:space="0" w:color="auto"/>
              <w:right w:val="single" w:sz="4" w:space="0" w:color="auto"/>
            </w:tcBorders>
          </w:tcPr>
          <w:p w14:paraId="5499DDD7"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40</w:t>
            </w:r>
          </w:p>
        </w:tc>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2DE05D58" w14:textId="1E4BFE31" w:rsidR="00927481" w:rsidRPr="0074742D" w:rsidRDefault="00927481" w:rsidP="009E0784">
            <w:pPr>
              <w:bidi w:val="0"/>
              <w:jc w:val="center"/>
              <w:rPr>
                <w:rFonts w:ascii="Arial" w:hAnsi="Arial" w:cs="Arial"/>
                <w:color w:val="000000"/>
                <w:sz w:val="22"/>
                <w:szCs w:val="22"/>
              </w:rPr>
            </w:pPr>
            <w:r w:rsidRPr="0074742D">
              <w:rPr>
                <w:rFonts w:ascii="Arial" w:hAnsi="Arial" w:cs="Arial"/>
                <w:color w:val="000000"/>
                <w:sz w:val="22"/>
                <w:szCs w:val="22"/>
              </w:rPr>
              <w:t>1</w:t>
            </w:r>
            <w:r w:rsidR="009E0784">
              <w:rPr>
                <w:rFonts w:ascii="Arial" w:hAnsi="Arial" w:cs="Arial"/>
                <w:color w:val="000000"/>
                <w:sz w:val="22"/>
                <w:szCs w:val="22"/>
              </w:rPr>
              <w:t>1</w:t>
            </w:r>
            <w:r w:rsidRPr="0074742D">
              <w:rPr>
                <w:rFonts w:ascii="Arial" w:hAnsi="Arial" w:cs="Arial"/>
                <w:color w:val="000000"/>
                <w:sz w:val="22"/>
                <w:szCs w:val="22"/>
              </w:rPr>
              <w:t>00</w:t>
            </w:r>
          </w:p>
        </w:tc>
      </w:tr>
      <w:tr w:rsidR="00927481" w:rsidRPr="0074742D" w14:paraId="0C9EE027" w14:textId="77777777" w:rsidTr="00530986">
        <w:trPr>
          <w:trHeight w:val="244"/>
        </w:trPr>
        <w:tc>
          <w:tcPr>
            <w:tcW w:w="1444" w:type="dxa"/>
            <w:tcBorders>
              <w:top w:val="nil"/>
              <w:left w:val="single" w:sz="4" w:space="0" w:color="auto"/>
              <w:bottom w:val="single" w:sz="4" w:space="0" w:color="auto"/>
              <w:right w:val="single" w:sz="4" w:space="0" w:color="auto"/>
            </w:tcBorders>
            <w:shd w:val="clear" w:color="auto" w:fill="auto"/>
            <w:noWrap/>
            <w:vAlign w:val="bottom"/>
            <w:hideMark/>
          </w:tcPr>
          <w:p w14:paraId="5B7BDB62"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2031</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99C18D1"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3</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3470D814"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25</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681E3C0C"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350</w:t>
            </w:r>
          </w:p>
        </w:tc>
        <w:tc>
          <w:tcPr>
            <w:tcW w:w="1337" w:type="dxa"/>
            <w:tcBorders>
              <w:top w:val="nil"/>
              <w:left w:val="single" w:sz="4" w:space="0" w:color="auto"/>
              <w:bottom w:val="single" w:sz="4" w:space="0" w:color="auto"/>
              <w:right w:val="single" w:sz="4" w:space="0" w:color="auto"/>
            </w:tcBorders>
          </w:tcPr>
          <w:p w14:paraId="6AF28ED2"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40</w:t>
            </w:r>
          </w:p>
        </w:tc>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65DEECB" w14:textId="57863738" w:rsidR="00927481" w:rsidRPr="0074742D" w:rsidRDefault="00927481" w:rsidP="009E0784">
            <w:pPr>
              <w:bidi w:val="0"/>
              <w:jc w:val="center"/>
              <w:rPr>
                <w:rFonts w:ascii="Arial" w:hAnsi="Arial" w:cs="Arial"/>
                <w:color w:val="000000"/>
                <w:sz w:val="22"/>
                <w:szCs w:val="22"/>
              </w:rPr>
            </w:pPr>
            <w:r w:rsidRPr="0074742D">
              <w:rPr>
                <w:rFonts w:ascii="Arial" w:hAnsi="Arial" w:cs="Arial"/>
                <w:color w:val="000000"/>
                <w:sz w:val="22"/>
                <w:szCs w:val="22"/>
              </w:rPr>
              <w:t>1</w:t>
            </w:r>
            <w:r w:rsidR="009E0784">
              <w:rPr>
                <w:rFonts w:ascii="Arial" w:hAnsi="Arial" w:cs="Arial"/>
                <w:color w:val="000000"/>
                <w:sz w:val="22"/>
                <w:szCs w:val="22"/>
              </w:rPr>
              <w:t>2</w:t>
            </w:r>
            <w:r w:rsidRPr="0074742D">
              <w:rPr>
                <w:rFonts w:ascii="Arial" w:hAnsi="Arial" w:cs="Arial"/>
                <w:color w:val="000000"/>
                <w:sz w:val="22"/>
                <w:szCs w:val="22"/>
              </w:rPr>
              <w:t>00</w:t>
            </w:r>
          </w:p>
        </w:tc>
      </w:tr>
      <w:tr w:rsidR="00927481" w:rsidRPr="0074742D" w14:paraId="40CF3D57" w14:textId="77777777" w:rsidTr="00530986">
        <w:trPr>
          <w:trHeight w:val="244"/>
        </w:trPr>
        <w:tc>
          <w:tcPr>
            <w:tcW w:w="1444" w:type="dxa"/>
            <w:tcBorders>
              <w:top w:val="nil"/>
              <w:left w:val="single" w:sz="4" w:space="0" w:color="auto"/>
              <w:bottom w:val="single" w:sz="4" w:space="0" w:color="auto"/>
              <w:right w:val="single" w:sz="4" w:space="0" w:color="auto"/>
            </w:tcBorders>
            <w:shd w:val="clear" w:color="auto" w:fill="auto"/>
            <w:noWrap/>
            <w:vAlign w:val="bottom"/>
            <w:hideMark/>
          </w:tcPr>
          <w:p w14:paraId="4609FC21"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2032</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81A4E2A"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3</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7435625E"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25</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3F0BAA6F" w14:textId="77777777" w:rsidR="00927481" w:rsidRPr="0074742D" w:rsidRDefault="00927481" w:rsidP="00530986">
            <w:pPr>
              <w:bidi w:val="0"/>
              <w:jc w:val="center"/>
              <w:rPr>
                <w:rFonts w:ascii="Arial" w:hAnsi="Arial" w:cs="Arial"/>
                <w:color w:val="000000"/>
                <w:sz w:val="22"/>
                <w:szCs w:val="22"/>
              </w:rPr>
            </w:pPr>
            <w:r w:rsidRPr="0074742D">
              <w:rPr>
                <w:rFonts w:ascii="Arial" w:hAnsi="Arial" w:cs="Arial"/>
                <w:color w:val="000000"/>
                <w:sz w:val="22"/>
                <w:szCs w:val="22"/>
              </w:rPr>
              <w:t>350</w:t>
            </w:r>
          </w:p>
        </w:tc>
        <w:tc>
          <w:tcPr>
            <w:tcW w:w="1337" w:type="dxa"/>
            <w:tcBorders>
              <w:top w:val="nil"/>
              <w:left w:val="single" w:sz="4" w:space="0" w:color="auto"/>
              <w:bottom w:val="single" w:sz="4" w:space="0" w:color="auto"/>
              <w:right w:val="single" w:sz="4" w:space="0" w:color="auto"/>
            </w:tcBorders>
          </w:tcPr>
          <w:p w14:paraId="3D962896" w14:textId="77777777" w:rsidR="00927481" w:rsidRPr="0074742D" w:rsidRDefault="00927481" w:rsidP="00530986">
            <w:pPr>
              <w:bidi w:val="0"/>
              <w:jc w:val="center"/>
              <w:rPr>
                <w:rFonts w:ascii="Arial" w:hAnsi="Arial" w:cs="Arial"/>
                <w:color w:val="000000"/>
                <w:sz w:val="22"/>
                <w:szCs w:val="22"/>
              </w:rPr>
            </w:pPr>
            <w:r>
              <w:rPr>
                <w:rFonts w:ascii="Arial" w:hAnsi="Arial" w:cs="Arial"/>
                <w:color w:val="000000"/>
                <w:sz w:val="22"/>
                <w:szCs w:val="22"/>
              </w:rPr>
              <w:t>40</w:t>
            </w:r>
          </w:p>
        </w:tc>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49FC82D" w14:textId="42081347" w:rsidR="00927481" w:rsidRPr="0074742D" w:rsidRDefault="009E0784" w:rsidP="00530986">
            <w:pPr>
              <w:bidi w:val="0"/>
              <w:jc w:val="center"/>
              <w:rPr>
                <w:rFonts w:ascii="Arial" w:hAnsi="Arial" w:cs="Arial"/>
                <w:color w:val="000000"/>
                <w:sz w:val="22"/>
                <w:szCs w:val="22"/>
              </w:rPr>
            </w:pPr>
            <w:r>
              <w:rPr>
                <w:rFonts w:ascii="Arial" w:hAnsi="Arial" w:cs="Arial"/>
                <w:color w:val="000000"/>
                <w:sz w:val="22"/>
                <w:szCs w:val="22"/>
              </w:rPr>
              <w:t>1300</w:t>
            </w:r>
          </w:p>
        </w:tc>
      </w:tr>
    </w:tbl>
    <w:p w14:paraId="2FA412C5" w14:textId="6CD51D3A" w:rsidR="006132E4" w:rsidRDefault="006132E4" w:rsidP="00E404C3">
      <w:pPr>
        <w:pStyle w:val="11"/>
        <w:rPr>
          <w:sz w:val="24"/>
          <w:szCs w:val="24"/>
        </w:rPr>
      </w:pPr>
      <w:r w:rsidRPr="00C320FF">
        <w:rPr>
          <w:sz w:val="24"/>
          <w:szCs w:val="24"/>
          <w:rtl/>
        </w:rPr>
        <w:tab/>
        <w:t>שרידות וזמינות</w:t>
      </w:r>
    </w:p>
    <w:p w14:paraId="4470E7D5" w14:textId="0BE8986A" w:rsidR="006132E4" w:rsidRDefault="006132E4" w:rsidP="00527F52">
      <w:pPr>
        <w:pStyle w:val="111"/>
        <w:tabs>
          <w:tab w:val="clear" w:pos="1334"/>
        </w:tabs>
        <w:ind w:left="1617" w:hanging="708"/>
        <w:rPr>
          <w:b w:val="0"/>
          <w:bCs w:val="0"/>
        </w:rPr>
      </w:pPr>
      <w:r w:rsidRPr="00527F52">
        <w:rPr>
          <w:b w:val="0"/>
          <w:bCs w:val="0"/>
          <w:rtl/>
        </w:rPr>
        <w:t xml:space="preserve">הפתרון </w:t>
      </w:r>
      <w:r w:rsidR="00042672" w:rsidRPr="00527F52">
        <w:rPr>
          <w:rFonts w:hint="cs"/>
          <w:b w:val="0"/>
          <w:bCs w:val="0"/>
          <w:rtl/>
        </w:rPr>
        <w:t xml:space="preserve">באתר הראשי בלבד </w:t>
      </w:r>
      <w:r w:rsidRPr="00527F52">
        <w:rPr>
          <w:b w:val="0"/>
          <w:bCs w:val="0"/>
          <w:rtl/>
        </w:rPr>
        <w:t>צריך להיות בזמינות גבוהה</w:t>
      </w:r>
      <w:r w:rsidRPr="00527F52">
        <w:rPr>
          <w:b w:val="0"/>
          <w:bCs w:val="0"/>
        </w:rPr>
        <w:t xml:space="preserve">High Availability, </w:t>
      </w:r>
      <w:r w:rsidR="00397181" w:rsidRPr="00527F52">
        <w:rPr>
          <w:b w:val="0"/>
          <w:bCs w:val="0"/>
          <w:rtl/>
        </w:rPr>
        <w:t xml:space="preserve"> </w:t>
      </w:r>
      <w:r w:rsidRPr="00527F52">
        <w:rPr>
          <w:b w:val="0"/>
          <w:bCs w:val="0"/>
          <w:rtl/>
        </w:rPr>
        <w:t>על המציע לפרט אודות אופן המימוש, תוך התייחסות לפרמטרים הבאים:</w:t>
      </w:r>
    </w:p>
    <w:p w14:paraId="3A7AAF2B" w14:textId="1CCE3B83" w:rsidR="006132E4" w:rsidRPr="00527F52" w:rsidRDefault="005729BB" w:rsidP="005729BB">
      <w:pPr>
        <w:pStyle w:val="1111"/>
        <w:ind w:left="2610"/>
        <w:rPr>
          <w:rtl/>
        </w:rPr>
      </w:pPr>
      <w:r>
        <w:rPr>
          <w:rFonts w:hint="cs"/>
          <w:rtl/>
        </w:rPr>
        <w:t xml:space="preserve">זמינות - </w:t>
      </w:r>
      <w:r w:rsidR="00527F52" w:rsidRPr="00527F52">
        <w:t xml:space="preserve"> </w:t>
      </w:r>
      <w:r w:rsidR="006132E4" w:rsidRPr="00C320FF">
        <w:t>RPO- Recovery Point Objective</w:t>
      </w:r>
      <w:r w:rsidR="006132E4" w:rsidRPr="00C320FF">
        <w:rPr>
          <w:rtl/>
        </w:rPr>
        <w:t>- הפתרון צריך להיות זמין ב-99.</w:t>
      </w:r>
      <w:r w:rsidR="00C70EAC">
        <w:rPr>
          <w:rFonts w:hint="cs"/>
          <w:rtl/>
        </w:rPr>
        <w:t>99</w:t>
      </w:r>
      <w:r w:rsidR="006132E4" w:rsidRPr="00C320FF">
        <w:rPr>
          <w:rtl/>
        </w:rPr>
        <w:t>% מהזמן. על המציע לפרט את אופן המימוש להבטחת זמינות זו.</w:t>
      </w:r>
    </w:p>
    <w:p w14:paraId="0F9EE7D4" w14:textId="708963FC" w:rsidR="006132E4" w:rsidRPr="005729BB" w:rsidRDefault="006132E4" w:rsidP="005729BB">
      <w:pPr>
        <w:pStyle w:val="1111"/>
        <w:ind w:left="2610"/>
        <w:rPr>
          <w:rtl/>
        </w:rPr>
      </w:pPr>
      <w:r w:rsidRPr="00C320FF">
        <w:t>RTO- Recovery Time Objective</w:t>
      </w:r>
      <w:r w:rsidR="007F5DF6">
        <w:rPr>
          <w:rFonts w:hint="cs"/>
          <w:rtl/>
        </w:rPr>
        <w:t xml:space="preserve"> </w:t>
      </w:r>
      <w:r w:rsidR="005729BB">
        <w:rPr>
          <w:rFonts w:hint="cs"/>
          <w:rtl/>
        </w:rPr>
        <w:t xml:space="preserve">: </w:t>
      </w:r>
      <w:r w:rsidRPr="00C320FF">
        <w:rPr>
          <w:rtl/>
        </w:rPr>
        <w:t>במקרה של נפילות- על המערכת לשוב לפעול באופן מלא תוך 4 שעות לכל היותר, יש לפרט זמני התאוששות בכל רכיב. (אין מעבר ל-</w:t>
      </w:r>
      <w:r w:rsidRPr="00C320FF">
        <w:t>DR</w:t>
      </w:r>
      <w:r w:rsidRPr="00C320FF">
        <w:rPr>
          <w:rtl/>
        </w:rPr>
        <w:t>)</w:t>
      </w:r>
    </w:p>
    <w:p w14:paraId="4BCA6EB1" w14:textId="77777777" w:rsidR="00DF4E98" w:rsidRPr="00E74C55" w:rsidRDefault="00DF4E98" w:rsidP="00DF4E98">
      <w:pPr>
        <w:pStyle w:val="11"/>
        <w:rPr>
          <w:b w:val="0"/>
          <w:bCs w:val="0"/>
          <w:sz w:val="24"/>
          <w:szCs w:val="24"/>
          <w:rtl/>
        </w:rPr>
      </w:pPr>
      <w:r w:rsidRPr="00E74C55">
        <w:rPr>
          <w:sz w:val="24"/>
          <w:szCs w:val="24"/>
          <w:rtl/>
        </w:rPr>
        <w:t xml:space="preserve">ניהול הטיוב: </w:t>
      </w:r>
      <w:r w:rsidRPr="00E74C55">
        <w:rPr>
          <w:b w:val="0"/>
          <w:bCs w:val="0"/>
          <w:sz w:val="24"/>
          <w:szCs w:val="24"/>
          <w:rtl/>
        </w:rPr>
        <w:t>הפתרון יאפשר לראות סיכום של מצב איכות מאגרי הנתונים ולצפות בקצב התקדמות הטיפול בהם.</w:t>
      </w:r>
    </w:p>
    <w:p w14:paraId="5E30765F" w14:textId="3A4DE6FB" w:rsidR="006132E4" w:rsidRPr="00C320FF" w:rsidRDefault="006132E4" w:rsidP="00E404C3">
      <w:pPr>
        <w:pStyle w:val="11"/>
        <w:rPr>
          <w:b w:val="0"/>
          <w:bCs w:val="0"/>
          <w:rtl/>
        </w:rPr>
      </w:pPr>
      <w:r w:rsidRPr="00C320FF">
        <w:rPr>
          <w:rtl/>
        </w:rPr>
        <w:tab/>
      </w:r>
      <w:r w:rsidRPr="00C320FF">
        <w:rPr>
          <w:sz w:val="24"/>
          <w:szCs w:val="24"/>
          <w:rtl/>
        </w:rPr>
        <w:t xml:space="preserve">אתר </w:t>
      </w:r>
      <w:r w:rsidRPr="00C320FF">
        <w:rPr>
          <w:sz w:val="24"/>
          <w:szCs w:val="24"/>
        </w:rPr>
        <w:t>DR</w:t>
      </w:r>
      <w:r w:rsidRPr="00C320FF">
        <w:rPr>
          <w:b w:val="0"/>
          <w:bCs w:val="0"/>
        </w:rPr>
        <w:t xml:space="preserve"> </w:t>
      </w:r>
    </w:p>
    <w:p w14:paraId="043A09DC" w14:textId="01FF79EE" w:rsidR="006132E4" w:rsidRPr="00262682" w:rsidRDefault="006132E4" w:rsidP="00262682">
      <w:pPr>
        <w:pStyle w:val="111"/>
        <w:tabs>
          <w:tab w:val="clear" w:pos="1334"/>
        </w:tabs>
        <w:ind w:left="1759" w:hanging="769"/>
        <w:rPr>
          <w:b w:val="0"/>
          <w:bCs w:val="0"/>
          <w:rtl/>
        </w:rPr>
      </w:pPr>
      <w:r w:rsidRPr="00262682">
        <w:rPr>
          <w:b w:val="0"/>
          <w:bCs w:val="0"/>
          <w:rtl/>
        </w:rPr>
        <w:t>על הפתרון לתמוך ב-</w:t>
      </w:r>
      <w:r w:rsidRPr="00262682">
        <w:rPr>
          <w:b w:val="0"/>
          <w:bCs w:val="0"/>
        </w:rPr>
        <w:t>DRP</w:t>
      </w:r>
      <w:r w:rsidRPr="00262682">
        <w:rPr>
          <w:b w:val="0"/>
          <w:bCs w:val="0"/>
          <w:rtl/>
        </w:rPr>
        <w:t xml:space="preserve"> של הארגון, אשר ישרת גם את פתרון זה. </w:t>
      </w:r>
      <w:r w:rsidR="00DC5040" w:rsidRPr="00262682">
        <w:rPr>
          <w:rFonts w:hint="cs"/>
          <w:b w:val="0"/>
          <w:bCs w:val="0"/>
          <w:rtl/>
        </w:rPr>
        <w:t xml:space="preserve">נכון לזמן פרסום המכרז </w:t>
      </w:r>
      <w:r w:rsidRPr="00262682">
        <w:rPr>
          <w:b w:val="0"/>
          <w:bCs w:val="0"/>
          <w:rtl/>
        </w:rPr>
        <w:t>האתר הוא פסיבי</w:t>
      </w:r>
      <w:r w:rsidR="00DC5040" w:rsidRPr="00262682">
        <w:rPr>
          <w:rFonts w:hint="cs"/>
          <w:b w:val="0"/>
          <w:bCs w:val="0"/>
          <w:rtl/>
        </w:rPr>
        <w:t xml:space="preserve"> והמזמינה יוצאת למכרז להקמת אתר </w:t>
      </w:r>
      <w:r w:rsidR="00DC5040" w:rsidRPr="00262682">
        <w:rPr>
          <w:rFonts w:hint="cs"/>
          <w:b w:val="0"/>
          <w:bCs w:val="0"/>
        </w:rPr>
        <w:t>DRP</w:t>
      </w:r>
      <w:r w:rsidR="00DC5040" w:rsidRPr="00262682">
        <w:rPr>
          <w:rFonts w:hint="cs"/>
          <w:b w:val="0"/>
          <w:bCs w:val="0"/>
          <w:rtl/>
        </w:rPr>
        <w:t xml:space="preserve"> שיפעל בתצורת </w:t>
      </w:r>
      <w:r w:rsidR="00DC5040" w:rsidRPr="00262682">
        <w:rPr>
          <w:b w:val="0"/>
          <w:bCs w:val="0"/>
        </w:rPr>
        <w:t>Active- Active</w:t>
      </w:r>
      <w:r w:rsidRPr="00262682">
        <w:rPr>
          <w:b w:val="0"/>
          <w:bCs w:val="0"/>
          <w:rtl/>
        </w:rPr>
        <w:t xml:space="preserve"> </w:t>
      </w:r>
      <w:r w:rsidR="00DC5040" w:rsidRPr="00262682">
        <w:rPr>
          <w:rFonts w:hint="cs"/>
          <w:b w:val="0"/>
          <w:bCs w:val="0"/>
          <w:rtl/>
        </w:rPr>
        <w:t>.</w:t>
      </w:r>
      <w:r w:rsidRPr="00262682">
        <w:rPr>
          <w:b w:val="0"/>
          <w:bCs w:val="0"/>
          <w:rtl/>
        </w:rPr>
        <w:t xml:space="preserve"> </w:t>
      </w:r>
    </w:p>
    <w:p w14:paraId="4198ED40" w14:textId="323DE3E0" w:rsidR="006132E4" w:rsidRPr="00C320FF" w:rsidRDefault="006132E4" w:rsidP="00262682">
      <w:pPr>
        <w:pStyle w:val="111"/>
        <w:tabs>
          <w:tab w:val="clear" w:pos="1334"/>
        </w:tabs>
        <w:ind w:left="1759" w:hanging="769"/>
        <w:rPr>
          <w:b w:val="0"/>
          <w:bCs w:val="0"/>
          <w:rtl/>
        </w:rPr>
      </w:pPr>
      <w:r w:rsidRPr="00C320FF">
        <w:rPr>
          <w:b w:val="0"/>
          <w:bCs w:val="0"/>
          <w:rtl/>
        </w:rPr>
        <w:lastRenderedPageBreak/>
        <w:t>הפתרון צריך להיות מגובה במלואו ב</w:t>
      </w:r>
      <w:r w:rsidR="00DC5040">
        <w:rPr>
          <w:rFonts w:hint="cs"/>
          <w:b w:val="0"/>
          <w:bCs w:val="0"/>
          <w:rtl/>
        </w:rPr>
        <w:t>אתר ה</w:t>
      </w:r>
      <w:r w:rsidRPr="00C320FF">
        <w:rPr>
          <w:b w:val="0"/>
          <w:bCs w:val="0"/>
          <w:rtl/>
        </w:rPr>
        <w:t>-</w:t>
      </w:r>
      <w:r w:rsidRPr="00C320FF">
        <w:rPr>
          <w:b w:val="0"/>
          <w:bCs w:val="0"/>
        </w:rPr>
        <w:t>DR</w:t>
      </w:r>
      <w:r w:rsidRPr="00C320FF">
        <w:rPr>
          <w:b w:val="0"/>
          <w:bCs w:val="0"/>
          <w:rtl/>
        </w:rPr>
        <w:t xml:space="preserve"> </w:t>
      </w:r>
      <w:r w:rsidR="00DC5040">
        <w:rPr>
          <w:rFonts w:hint="cs"/>
          <w:b w:val="0"/>
          <w:bCs w:val="0"/>
          <w:rtl/>
        </w:rPr>
        <w:t xml:space="preserve">החל מסיום שלב ההקמה </w:t>
      </w:r>
      <w:r w:rsidRPr="00C320FF">
        <w:rPr>
          <w:b w:val="0"/>
          <w:bCs w:val="0"/>
          <w:rtl/>
        </w:rPr>
        <w:t xml:space="preserve">בתצורת </w:t>
      </w:r>
      <w:r w:rsidRPr="00C320FF">
        <w:rPr>
          <w:b w:val="0"/>
          <w:bCs w:val="0"/>
        </w:rPr>
        <w:t xml:space="preserve">Active-Passive </w:t>
      </w:r>
      <w:r w:rsidR="007F5DF6">
        <w:rPr>
          <w:rFonts w:hint="cs"/>
          <w:b w:val="0"/>
          <w:bCs w:val="0"/>
          <w:rtl/>
        </w:rPr>
        <w:t xml:space="preserve"> (</w:t>
      </w:r>
      <w:r w:rsidRPr="00C320FF">
        <w:rPr>
          <w:b w:val="0"/>
          <w:bCs w:val="0"/>
          <w:rtl/>
        </w:rPr>
        <w:t xml:space="preserve">עותק </w:t>
      </w:r>
      <w:r w:rsidR="00DC5040">
        <w:rPr>
          <w:rFonts w:hint="cs"/>
          <w:b w:val="0"/>
          <w:bCs w:val="0"/>
          <w:rtl/>
        </w:rPr>
        <w:t xml:space="preserve">גיבוי מלא של השרתים והנתונים </w:t>
      </w:r>
      <w:r w:rsidRPr="00C320FF">
        <w:rPr>
          <w:b w:val="0"/>
          <w:bCs w:val="0"/>
          <w:rtl/>
        </w:rPr>
        <w:t>ב</w:t>
      </w:r>
      <w:r w:rsidR="00DC5040">
        <w:rPr>
          <w:rFonts w:hint="cs"/>
          <w:b w:val="0"/>
          <w:bCs w:val="0"/>
          <w:rtl/>
        </w:rPr>
        <w:t>אתר</w:t>
      </w:r>
      <w:r w:rsidRPr="00C320FF">
        <w:rPr>
          <w:b w:val="0"/>
          <w:bCs w:val="0"/>
          <w:rtl/>
        </w:rPr>
        <w:t>-</w:t>
      </w:r>
      <w:r w:rsidR="00DC5040">
        <w:rPr>
          <w:rFonts w:hint="cs"/>
          <w:b w:val="0"/>
          <w:bCs w:val="0"/>
          <w:rtl/>
        </w:rPr>
        <w:t xml:space="preserve">ה </w:t>
      </w:r>
      <w:r w:rsidRPr="00C320FF">
        <w:rPr>
          <w:b w:val="0"/>
          <w:bCs w:val="0"/>
        </w:rPr>
        <w:t>DR</w:t>
      </w:r>
      <w:r w:rsidR="007F5DF6">
        <w:rPr>
          <w:rFonts w:hint="cs"/>
          <w:b w:val="0"/>
          <w:bCs w:val="0"/>
          <w:rtl/>
        </w:rPr>
        <w:t>).</w:t>
      </w:r>
    </w:p>
    <w:p w14:paraId="22D29029" w14:textId="43BFB24F" w:rsidR="006132E4" w:rsidRPr="00C320FF" w:rsidRDefault="004F4E7C" w:rsidP="00262682">
      <w:pPr>
        <w:pStyle w:val="111"/>
        <w:tabs>
          <w:tab w:val="clear" w:pos="1334"/>
        </w:tabs>
        <w:ind w:left="1759" w:hanging="769"/>
        <w:rPr>
          <w:b w:val="0"/>
          <w:bCs w:val="0"/>
          <w:rtl/>
        </w:rPr>
      </w:pPr>
      <w:r>
        <w:rPr>
          <w:rFonts w:hint="cs"/>
          <w:b w:val="0"/>
          <w:bCs w:val="0"/>
          <w:rtl/>
        </w:rPr>
        <w:t xml:space="preserve">על </w:t>
      </w:r>
      <w:r w:rsidR="006132E4" w:rsidRPr="00C320FF">
        <w:rPr>
          <w:b w:val="0"/>
          <w:bCs w:val="0"/>
          <w:rtl/>
        </w:rPr>
        <w:t>המציע להתייחס לאפשרות של תמיכת אתר ה-</w:t>
      </w:r>
      <w:r w:rsidR="006132E4" w:rsidRPr="00C320FF">
        <w:rPr>
          <w:b w:val="0"/>
          <w:bCs w:val="0"/>
        </w:rPr>
        <w:t>DR</w:t>
      </w:r>
      <w:r w:rsidR="006132E4" w:rsidRPr="00C320FF">
        <w:rPr>
          <w:b w:val="0"/>
          <w:bCs w:val="0"/>
          <w:rtl/>
        </w:rPr>
        <w:t xml:space="preserve"> ברמת אפליקציה (</w:t>
      </w:r>
      <w:r w:rsidR="006132E4" w:rsidRPr="00C320FF">
        <w:rPr>
          <w:b w:val="0"/>
          <w:bCs w:val="0"/>
        </w:rPr>
        <w:t xml:space="preserve">Active-Active </w:t>
      </w:r>
      <w:r w:rsidR="007F5DF6">
        <w:rPr>
          <w:rFonts w:hint="cs"/>
          <w:b w:val="0"/>
          <w:bCs w:val="0"/>
          <w:rtl/>
        </w:rPr>
        <w:t>).</w:t>
      </w:r>
    </w:p>
    <w:p w14:paraId="6DB8531C" w14:textId="5BEE8D16" w:rsidR="006132E4" w:rsidRPr="00C320FF" w:rsidRDefault="006132E4" w:rsidP="00262682">
      <w:pPr>
        <w:pStyle w:val="111"/>
        <w:tabs>
          <w:tab w:val="clear" w:pos="1334"/>
        </w:tabs>
        <w:ind w:left="1759" w:hanging="769"/>
        <w:rPr>
          <w:b w:val="0"/>
          <w:bCs w:val="0"/>
          <w:rtl/>
        </w:rPr>
      </w:pPr>
      <w:r w:rsidRPr="00C320FF">
        <w:rPr>
          <w:b w:val="0"/>
          <w:bCs w:val="0"/>
          <w:rtl/>
        </w:rPr>
        <w:t>הדיסקים באתר ה-</w:t>
      </w:r>
      <w:r w:rsidRPr="00C320FF">
        <w:rPr>
          <w:b w:val="0"/>
          <w:bCs w:val="0"/>
        </w:rPr>
        <w:t>DR</w:t>
      </w:r>
      <w:r w:rsidRPr="00C320FF">
        <w:rPr>
          <w:b w:val="0"/>
          <w:bCs w:val="0"/>
          <w:rtl/>
        </w:rPr>
        <w:t xml:space="preserve"> זהים לדיסקים באתר המקור</w:t>
      </w:r>
      <w:r w:rsidR="007F5DF6">
        <w:rPr>
          <w:rFonts w:hint="cs"/>
          <w:b w:val="0"/>
          <w:bCs w:val="0"/>
          <w:rtl/>
        </w:rPr>
        <w:t>.</w:t>
      </w:r>
    </w:p>
    <w:p w14:paraId="0698E412" w14:textId="13C16C3C" w:rsidR="006132E4" w:rsidRPr="00DD51BB" w:rsidRDefault="006132E4" w:rsidP="00DD51BB">
      <w:pPr>
        <w:pStyle w:val="11"/>
        <w:rPr>
          <w:rtl/>
        </w:rPr>
      </w:pPr>
      <w:r w:rsidRPr="00DD51BB">
        <w:rPr>
          <w:rtl/>
        </w:rPr>
        <w:t>גיבוי</w:t>
      </w:r>
    </w:p>
    <w:p w14:paraId="32723346" w14:textId="3AB1C518" w:rsidR="006132E4" w:rsidRDefault="006132E4" w:rsidP="00262682">
      <w:pPr>
        <w:pStyle w:val="111"/>
        <w:tabs>
          <w:tab w:val="clear" w:pos="1334"/>
        </w:tabs>
        <w:ind w:left="1759" w:hanging="769"/>
        <w:rPr>
          <w:b w:val="0"/>
          <w:bCs w:val="0"/>
          <w:rtl/>
        </w:rPr>
      </w:pPr>
      <w:r w:rsidRPr="00C320FF">
        <w:rPr>
          <w:b w:val="0"/>
          <w:bCs w:val="0"/>
          <w:rtl/>
        </w:rPr>
        <w:t>על כל הרכיבים במערכת ובפרט המידע השמור בה להיות מגובים וניתנים לשחזור. על המציע לפרט אודות תוכנית הגיבויים הנדרשת לכל מודול ולפרט את אפשרויות השחזור.</w:t>
      </w:r>
    </w:p>
    <w:p w14:paraId="6225C8C3" w14:textId="50E301FC" w:rsidR="006132E4" w:rsidRDefault="006132E4" w:rsidP="00262682">
      <w:pPr>
        <w:pStyle w:val="111"/>
        <w:tabs>
          <w:tab w:val="clear" w:pos="1334"/>
        </w:tabs>
        <w:ind w:left="1759" w:hanging="769"/>
        <w:rPr>
          <w:b w:val="0"/>
          <w:bCs w:val="0"/>
          <w:rtl/>
        </w:rPr>
      </w:pPr>
      <w:r w:rsidRPr="00C320FF">
        <w:rPr>
          <w:b w:val="0"/>
          <w:bCs w:val="0"/>
          <w:rtl/>
        </w:rPr>
        <w:t>במידה ומערכת הגיבוי הקיימת כיום ב</w:t>
      </w:r>
      <w:r w:rsidR="007F5DF6">
        <w:rPr>
          <w:b w:val="0"/>
          <w:bCs w:val="0"/>
          <w:rtl/>
        </w:rPr>
        <w:t>שע"מ</w:t>
      </w:r>
      <w:r w:rsidRPr="00C320FF">
        <w:rPr>
          <w:b w:val="0"/>
          <w:bCs w:val="0"/>
          <w:rtl/>
        </w:rPr>
        <w:t xml:space="preserve"> לא מסוגלת לגבות את המודלים המוצעים – על המציע לפרט מהו פתרון </w:t>
      </w:r>
      <w:r w:rsidR="00C56511">
        <w:rPr>
          <w:rFonts w:hint="cs"/>
          <w:b w:val="0"/>
          <w:bCs w:val="0"/>
          <w:rtl/>
        </w:rPr>
        <w:t>ה</w:t>
      </w:r>
      <w:r w:rsidRPr="00C320FF">
        <w:rPr>
          <w:b w:val="0"/>
          <w:bCs w:val="0"/>
          <w:rtl/>
        </w:rPr>
        <w:t>גיבוי הנדרש.</w:t>
      </w:r>
    </w:p>
    <w:p w14:paraId="35D8D6F0" w14:textId="2FCFF957" w:rsidR="00480143" w:rsidRPr="00C320FF" w:rsidRDefault="00480143" w:rsidP="00262682">
      <w:pPr>
        <w:pStyle w:val="111"/>
        <w:tabs>
          <w:tab w:val="clear" w:pos="1334"/>
        </w:tabs>
        <w:ind w:left="1759" w:hanging="769"/>
        <w:rPr>
          <w:b w:val="0"/>
          <w:bCs w:val="0"/>
          <w:rtl/>
        </w:rPr>
      </w:pPr>
      <w:r w:rsidRPr="00527F52">
        <w:rPr>
          <w:rFonts w:hint="cs"/>
          <w:b w:val="0"/>
          <w:bCs w:val="0"/>
          <w:rtl/>
        </w:rPr>
        <w:t>יכולת להגדיר גיבויים אוטומטיים</w:t>
      </w:r>
      <w:r w:rsidR="0044025F" w:rsidRPr="00527F52">
        <w:rPr>
          <w:rFonts w:hint="cs"/>
          <w:b w:val="0"/>
          <w:bCs w:val="0"/>
          <w:rtl/>
        </w:rPr>
        <w:t xml:space="preserve"> בכל כלי  המודולים המוצעים בפתרון</w:t>
      </w:r>
    </w:p>
    <w:p w14:paraId="00CEBE4F" w14:textId="77777777" w:rsidR="00F41647" w:rsidRPr="00C320FF" w:rsidRDefault="00A31E69" w:rsidP="00F41647">
      <w:pPr>
        <w:pStyle w:val="11"/>
        <w:rPr>
          <w:sz w:val="24"/>
          <w:szCs w:val="24"/>
        </w:rPr>
      </w:pPr>
      <w:r w:rsidRPr="00C320FF">
        <w:rPr>
          <w:sz w:val="24"/>
          <w:szCs w:val="24"/>
        </w:rPr>
        <w:t>ODS</w:t>
      </w:r>
    </w:p>
    <w:p w14:paraId="2DBDC68D" w14:textId="6A616F94" w:rsidR="00025BB8" w:rsidRDefault="007F5DF6" w:rsidP="003202BE">
      <w:pPr>
        <w:pStyle w:val="111"/>
        <w:rPr>
          <w:b w:val="0"/>
          <w:bCs w:val="0"/>
        </w:rPr>
      </w:pPr>
      <w:r>
        <w:rPr>
          <w:rFonts w:hint="cs"/>
          <w:b w:val="0"/>
          <w:bCs w:val="0"/>
          <w:rtl/>
        </w:rPr>
        <w:t xml:space="preserve"> </w:t>
      </w:r>
      <w:r w:rsidR="00640400">
        <w:rPr>
          <w:rFonts w:hint="cs"/>
          <w:b w:val="0"/>
          <w:bCs w:val="0"/>
          <w:rtl/>
        </w:rPr>
        <w:t xml:space="preserve">בהתאם לדרישות המכרז ולמצב הקיים במזמינה </w:t>
      </w:r>
      <w:r w:rsidRPr="007F5DF6">
        <w:rPr>
          <w:rFonts w:hint="cs"/>
          <w:b w:val="0"/>
          <w:bCs w:val="0"/>
          <w:rtl/>
        </w:rPr>
        <w:t xml:space="preserve">על המציע לפרט </w:t>
      </w:r>
      <w:r w:rsidR="0083428F">
        <w:rPr>
          <w:rFonts w:hint="cs"/>
          <w:b w:val="0"/>
          <w:bCs w:val="0"/>
          <w:rtl/>
        </w:rPr>
        <w:t xml:space="preserve">במענה </w:t>
      </w:r>
      <w:r w:rsidR="005A28AB">
        <w:rPr>
          <w:rFonts w:hint="cs"/>
          <w:b w:val="0"/>
          <w:bCs w:val="0"/>
          <w:rtl/>
        </w:rPr>
        <w:t xml:space="preserve">האם נדרש </w:t>
      </w:r>
      <w:r w:rsidR="0083428F">
        <w:rPr>
          <w:rFonts w:hint="cs"/>
          <w:b w:val="0"/>
          <w:bCs w:val="0"/>
          <w:rtl/>
        </w:rPr>
        <w:t xml:space="preserve">,ומה </w:t>
      </w:r>
      <w:r w:rsidR="00640400">
        <w:rPr>
          <w:rFonts w:hint="cs"/>
          <w:b w:val="0"/>
          <w:bCs w:val="0"/>
          <w:rtl/>
        </w:rPr>
        <w:t>ה</w:t>
      </w:r>
      <w:r w:rsidR="0083428F">
        <w:rPr>
          <w:rFonts w:hint="cs"/>
          <w:b w:val="0"/>
          <w:bCs w:val="0"/>
          <w:rtl/>
        </w:rPr>
        <w:t>תהליך</w:t>
      </w:r>
      <w:r w:rsidR="00640400">
        <w:rPr>
          <w:rFonts w:hint="cs"/>
          <w:b w:val="0"/>
          <w:bCs w:val="0"/>
          <w:rtl/>
        </w:rPr>
        <w:t xml:space="preserve"> ה</w:t>
      </w:r>
      <w:r w:rsidR="009125FB">
        <w:rPr>
          <w:rFonts w:hint="cs"/>
          <w:b w:val="0"/>
          <w:bCs w:val="0"/>
          <w:rtl/>
        </w:rPr>
        <w:t xml:space="preserve">שילוב </w:t>
      </w:r>
      <w:r w:rsidR="00640400">
        <w:rPr>
          <w:rFonts w:hint="cs"/>
          <w:b w:val="0"/>
          <w:bCs w:val="0"/>
          <w:rtl/>
        </w:rPr>
        <w:t>של</w:t>
      </w:r>
      <w:r w:rsidR="0083428F">
        <w:rPr>
          <w:rFonts w:hint="cs"/>
          <w:b w:val="0"/>
          <w:bCs w:val="0"/>
          <w:rtl/>
        </w:rPr>
        <w:t xml:space="preserve"> </w:t>
      </w:r>
      <w:r w:rsidR="009125FB">
        <w:rPr>
          <w:rFonts w:hint="cs"/>
          <w:b w:val="0"/>
          <w:bCs w:val="0"/>
        </w:rPr>
        <w:t>ODS</w:t>
      </w:r>
      <w:r w:rsidR="009125FB">
        <w:rPr>
          <w:rFonts w:hint="cs"/>
          <w:b w:val="0"/>
          <w:bCs w:val="0"/>
          <w:rtl/>
        </w:rPr>
        <w:t xml:space="preserve"> </w:t>
      </w:r>
      <w:r w:rsidR="003202BE">
        <w:rPr>
          <w:rFonts w:hint="cs"/>
          <w:b w:val="0"/>
          <w:bCs w:val="0"/>
          <w:rtl/>
        </w:rPr>
        <w:t>ב</w:t>
      </w:r>
      <w:r>
        <w:rPr>
          <w:rFonts w:hint="cs"/>
          <w:b w:val="0"/>
          <w:bCs w:val="0"/>
          <w:rtl/>
        </w:rPr>
        <w:t>פלטפורמה.</w:t>
      </w:r>
      <w:r w:rsidR="00A31E69" w:rsidRPr="007F5DF6">
        <w:rPr>
          <w:b w:val="0"/>
          <w:bCs w:val="0"/>
          <w:rtl/>
        </w:rPr>
        <w:t xml:space="preserve">     </w:t>
      </w:r>
    </w:p>
    <w:p w14:paraId="3EE4EE90" w14:textId="77777777" w:rsidR="00A31E69" w:rsidRPr="00C320FF" w:rsidRDefault="00A31E69" w:rsidP="00F41647">
      <w:pPr>
        <w:pStyle w:val="11"/>
        <w:rPr>
          <w:sz w:val="24"/>
          <w:szCs w:val="24"/>
          <w:rtl/>
        </w:rPr>
      </w:pPr>
      <w:r w:rsidRPr="00C320FF">
        <w:rPr>
          <w:sz w:val="24"/>
          <w:szCs w:val="24"/>
          <w:rtl/>
        </w:rPr>
        <w:t xml:space="preserve">כלי פיתוח </w:t>
      </w:r>
    </w:p>
    <w:p w14:paraId="6FA0E250" w14:textId="7BCDBF7F" w:rsidR="00AB01E3" w:rsidRPr="005206CE" w:rsidRDefault="00A31E69" w:rsidP="00F41647">
      <w:pPr>
        <w:pStyle w:val="111"/>
        <w:rPr>
          <w:b w:val="0"/>
          <w:bCs w:val="0"/>
        </w:rPr>
      </w:pPr>
      <w:r w:rsidRPr="00C320FF">
        <w:rPr>
          <w:b w:val="0"/>
          <w:bCs w:val="0"/>
          <w:rtl/>
        </w:rPr>
        <w:t xml:space="preserve">בכל </w:t>
      </w:r>
      <w:r w:rsidR="00B209CA" w:rsidRPr="00C320FF">
        <w:rPr>
          <w:b w:val="0"/>
          <w:bCs w:val="0"/>
          <w:rtl/>
        </w:rPr>
        <w:t xml:space="preserve">המודולים </w:t>
      </w:r>
      <w:r w:rsidRPr="00C320FF">
        <w:rPr>
          <w:b w:val="0"/>
          <w:bCs w:val="0"/>
          <w:rtl/>
        </w:rPr>
        <w:t xml:space="preserve">הכוללים </w:t>
      </w:r>
      <w:r w:rsidR="00B209CA" w:rsidRPr="00C320FF">
        <w:rPr>
          <w:b w:val="0"/>
          <w:bCs w:val="0"/>
          <w:rtl/>
        </w:rPr>
        <w:t xml:space="preserve">גם </w:t>
      </w:r>
      <w:r w:rsidRPr="00C320FF">
        <w:rPr>
          <w:b w:val="0"/>
          <w:bCs w:val="0"/>
          <w:rtl/>
        </w:rPr>
        <w:t xml:space="preserve">יכולת פיתוח באמצעות קוד, יש לתמוך ביכולות </w:t>
      </w:r>
      <w:r w:rsidRPr="005206CE">
        <w:rPr>
          <w:b w:val="0"/>
          <w:bCs w:val="0"/>
          <w:rtl/>
        </w:rPr>
        <w:t>הבאות:</w:t>
      </w:r>
    </w:p>
    <w:p w14:paraId="6BE4D596" w14:textId="6F0FE0D8" w:rsidR="005B0635" w:rsidRPr="007F5DF6" w:rsidRDefault="00B9382E" w:rsidP="00247CA2">
      <w:pPr>
        <w:pStyle w:val="1111"/>
        <w:ind w:left="2468" w:hanging="709"/>
        <w:rPr>
          <w:rFonts w:eastAsia="David"/>
        </w:rPr>
      </w:pPr>
      <w:r w:rsidRPr="005206CE">
        <w:t>Debug</w:t>
      </w:r>
      <w:r w:rsidRPr="005206CE">
        <w:rPr>
          <w:rtl/>
        </w:rPr>
        <w:t xml:space="preserve">: היכולת לבצע בדיקה לקוד, שימוש ביכולות הבאות לכל הפחות: </w:t>
      </w:r>
      <w:r w:rsidR="005B0635" w:rsidRPr="007F5DF6">
        <w:rPr>
          <w:rtl/>
        </w:rPr>
        <w:t>נקודות עצירה</w:t>
      </w:r>
      <w:r w:rsidR="007F5DF6">
        <w:rPr>
          <w:rFonts w:hint="cs"/>
          <w:rtl/>
        </w:rPr>
        <w:t xml:space="preserve">, </w:t>
      </w:r>
      <w:r w:rsidR="005B0635" w:rsidRPr="007F5DF6">
        <w:rPr>
          <w:rFonts w:eastAsia="David"/>
          <w:rtl/>
        </w:rPr>
        <w:t>תמונת מצב לגבי התהליך, כולל מעקב אחר משתנים</w:t>
      </w:r>
      <w:r w:rsidR="007F5DF6" w:rsidRPr="007F5DF6">
        <w:rPr>
          <w:rFonts w:eastAsia="David" w:hint="cs"/>
          <w:rtl/>
        </w:rPr>
        <w:t xml:space="preserve">, </w:t>
      </w:r>
      <w:r w:rsidRPr="007F5DF6">
        <w:rPr>
          <w:rFonts w:eastAsia="David"/>
          <w:rtl/>
        </w:rPr>
        <w:t xml:space="preserve"> </w:t>
      </w:r>
      <w:r w:rsidR="005B0635" w:rsidRPr="007F5DF6">
        <w:rPr>
          <w:rFonts w:eastAsia="David"/>
          <w:rtl/>
        </w:rPr>
        <w:t>יכולת הגבלת כמות הנתונים המורצים בבדיקה</w:t>
      </w:r>
      <w:r w:rsidR="007F5DF6" w:rsidRPr="007F5DF6">
        <w:rPr>
          <w:rFonts w:eastAsia="David" w:hint="cs"/>
          <w:rtl/>
        </w:rPr>
        <w:t xml:space="preserve"> ו</w:t>
      </w:r>
      <w:r w:rsidR="005B0635" w:rsidRPr="007F5DF6">
        <w:rPr>
          <w:rFonts w:eastAsia="David"/>
          <w:rtl/>
        </w:rPr>
        <w:t>היכולת לשנות ערך של משתנה בזמן ריצה</w:t>
      </w:r>
      <w:r w:rsidR="005B0635" w:rsidRPr="007F5DF6">
        <w:rPr>
          <w:rFonts w:eastAsia="David"/>
        </w:rPr>
        <w:t>.</w:t>
      </w:r>
    </w:p>
    <w:sdt>
      <w:sdtPr>
        <w:rPr>
          <w:rtl/>
        </w:rPr>
        <w:tag w:val="goog_rdk_2846"/>
        <w:id w:val="326480116"/>
      </w:sdtPr>
      <w:sdtEndPr/>
      <w:sdtContent>
        <w:p w14:paraId="44E2BDB9" w14:textId="38154E92" w:rsidR="005B0635" w:rsidRPr="005206CE" w:rsidRDefault="005B0635" w:rsidP="00801679">
          <w:pPr>
            <w:pStyle w:val="1111"/>
            <w:ind w:left="2468" w:hanging="709"/>
          </w:pPr>
          <w:r w:rsidRPr="005206CE">
            <w:rPr>
              <w:rtl/>
            </w:rPr>
            <w:t>היכולת להכניס קוד לריצה בלי הצורך לקמפל מחדש.</w:t>
          </w:r>
        </w:p>
      </w:sdtContent>
    </w:sdt>
    <w:p w14:paraId="1CFDAEDD" w14:textId="24702F24" w:rsidR="005B0635" w:rsidRPr="007F5DF6" w:rsidRDefault="005B0635" w:rsidP="007F5DF6">
      <w:pPr>
        <w:pStyle w:val="1111"/>
        <w:ind w:left="2468" w:hanging="709"/>
        <w:rPr>
          <w:rtl/>
        </w:rPr>
      </w:pPr>
      <w:r w:rsidRPr="005206CE">
        <w:rPr>
          <w:rtl/>
        </w:rPr>
        <w:t xml:space="preserve">ניהול גרסאות </w:t>
      </w:r>
      <w:r w:rsidR="007F5DF6">
        <w:rPr>
          <w:rFonts w:hint="cs"/>
          <w:rtl/>
        </w:rPr>
        <w:t xml:space="preserve">- </w:t>
      </w:r>
      <w:r w:rsidRPr="007F5DF6">
        <w:rPr>
          <w:rtl/>
        </w:rPr>
        <w:t>על המציע להציע פתרון לניהול גרסאות, ה-</w:t>
      </w:r>
      <w:r w:rsidRPr="007F5DF6">
        <w:t>Pipeline</w:t>
      </w:r>
      <w:r w:rsidRPr="007F5DF6">
        <w:rPr>
          <w:rtl/>
        </w:rPr>
        <w:t xml:space="preserve"> וההפצה בין הסביבות, בכל הכלים הנדרשים לכך.</w:t>
      </w:r>
    </w:p>
    <w:p w14:paraId="76399F7F" w14:textId="6E7410EA" w:rsidR="00DD31EF" w:rsidRPr="00C320FF" w:rsidRDefault="00EA2D4D" w:rsidP="00DD31EF">
      <w:pPr>
        <w:pStyle w:val="11"/>
        <w:rPr>
          <w:sz w:val="24"/>
          <w:szCs w:val="24"/>
          <w:rtl/>
        </w:rPr>
      </w:pPr>
      <w:r>
        <w:rPr>
          <w:rFonts w:hint="cs"/>
          <w:sz w:val="24"/>
          <w:szCs w:val="24"/>
          <w:rtl/>
        </w:rPr>
        <w:t xml:space="preserve">  </w:t>
      </w:r>
      <w:r w:rsidR="00DD31EF" w:rsidRPr="00C320FF">
        <w:rPr>
          <w:sz w:val="24"/>
          <w:szCs w:val="24"/>
          <w:rtl/>
        </w:rPr>
        <w:t>לוגים</w:t>
      </w:r>
    </w:p>
    <w:p w14:paraId="59809487" w14:textId="5EBA10EC" w:rsidR="005B0635" w:rsidRDefault="00891800" w:rsidP="008652E5">
      <w:pPr>
        <w:pStyle w:val="111"/>
        <w:rPr>
          <w:b w:val="0"/>
          <w:bCs w:val="0"/>
        </w:rPr>
      </w:pPr>
      <w:r>
        <w:rPr>
          <w:rFonts w:hint="cs"/>
          <w:b w:val="0"/>
          <w:bCs w:val="0"/>
          <w:rtl/>
        </w:rPr>
        <w:lastRenderedPageBreak/>
        <w:t xml:space="preserve"> </w:t>
      </w:r>
      <w:r w:rsidR="00DD31EF" w:rsidRPr="00C320FF">
        <w:rPr>
          <w:b w:val="0"/>
          <w:bCs w:val="0"/>
          <w:rtl/>
        </w:rPr>
        <w:t>על המציע לפרט אודות היכולת של כלי המערכת לבצע שמירה של</w:t>
      </w:r>
      <w:r w:rsidR="00A62419">
        <w:rPr>
          <w:rFonts w:hint="cs"/>
          <w:b w:val="0"/>
          <w:bCs w:val="0"/>
          <w:rtl/>
        </w:rPr>
        <w:t xml:space="preserve"> </w:t>
      </w:r>
      <w:r w:rsidR="00DD31EF" w:rsidRPr="00C320FF">
        <w:rPr>
          <w:b w:val="0"/>
          <w:bCs w:val="0"/>
        </w:rPr>
        <w:t xml:space="preserve">Audit Logs </w:t>
      </w:r>
      <w:r w:rsidR="00025BB8">
        <w:rPr>
          <w:rFonts w:hint="cs"/>
          <w:b w:val="0"/>
          <w:bCs w:val="0"/>
          <w:rtl/>
        </w:rPr>
        <w:t xml:space="preserve"> </w:t>
      </w:r>
      <w:r w:rsidR="00DD31EF" w:rsidRPr="00C320FF">
        <w:rPr>
          <w:b w:val="0"/>
          <w:bCs w:val="0"/>
          <w:rtl/>
        </w:rPr>
        <w:t>כולל אפשרות לייצא את הלוגים האפליקטיביים והתשתיתיים של המערכת למערכות שו"ב חיצוניות. בנוסף, על המציע לפרט אודות היכולת לתחקר את הלוגים האלו בכלי מרכז אחד, תוך התייחסות לנקודות הבאות:</w:t>
      </w:r>
      <w:r w:rsidR="008652E5" w:rsidRPr="00C320FF">
        <w:rPr>
          <w:b w:val="0"/>
          <w:bCs w:val="0"/>
        </w:rPr>
        <w:t xml:space="preserve"> </w:t>
      </w:r>
    </w:p>
    <w:p w14:paraId="23280986" w14:textId="4AE3332C" w:rsidR="005A28AB" w:rsidRPr="00C320FF" w:rsidRDefault="005A28AB" w:rsidP="008652E5">
      <w:pPr>
        <w:pStyle w:val="111"/>
        <w:rPr>
          <w:b w:val="0"/>
          <w:bCs w:val="0"/>
        </w:rPr>
      </w:pPr>
      <w:r>
        <w:rPr>
          <w:rFonts w:hint="cs"/>
          <w:b w:val="0"/>
          <w:bCs w:val="0"/>
          <w:rtl/>
        </w:rPr>
        <w:t>י</w:t>
      </w:r>
      <w:r w:rsidRPr="009125FB">
        <w:rPr>
          <w:rFonts w:eastAsia="David" w:hint="eastAsia"/>
          <w:b w:val="0"/>
          <w:bCs w:val="0"/>
          <w:noProof/>
          <w:rtl/>
          <w:lang w:eastAsia="he-IL"/>
        </w:rPr>
        <w:t>כולת</w:t>
      </w:r>
      <w:r w:rsidRPr="009125FB">
        <w:rPr>
          <w:rFonts w:eastAsia="David"/>
          <w:b w:val="0"/>
          <w:bCs w:val="0"/>
          <w:noProof/>
          <w:rtl/>
          <w:lang w:eastAsia="he-IL"/>
        </w:rPr>
        <w:t xml:space="preserve"> </w:t>
      </w:r>
      <w:r w:rsidR="00953E20">
        <w:rPr>
          <w:rFonts w:eastAsia="David" w:hint="cs"/>
          <w:b w:val="0"/>
          <w:bCs w:val="0"/>
          <w:noProof/>
          <w:rtl/>
          <w:lang w:eastAsia="he-IL"/>
        </w:rPr>
        <w:t xml:space="preserve"> שילוב של כלי ניטור ובקרה כמו </w:t>
      </w:r>
      <w:r w:rsidR="00953E20">
        <w:rPr>
          <w:rFonts w:asciiTheme="minorHAnsi" w:eastAsia="David" w:hAnsiTheme="minorHAnsi"/>
          <w:b w:val="0"/>
          <w:bCs w:val="0"/>
          <w:noProof/>
          <w:lang w:eastAsia="he-IL"/>
        </w:rPr>
        <w:t>datadog\splunk\EKS</w:t>
      </w:r>
      <w:r w:rsidR="00953E20">
        <w:rPr>
          <w:rFonts w:asciiTheme="minorHAnsi" w:eastAsia="David" w:hAnsiTheme="minorHAnsi" w:hint="cs"/>
          <w:b w:val="0"/>
          <w:bCs w:val="0"/>
          <w:noProof/>
          <w:rtl/>
          <w:lang w:eastAsia="he-IL"/>
        </w:rPr>
        <w:t xml:space="preserve"> עם תמיכה באיסוף וניטוב נתונים בעזרת</w:t>
      </w:r>
      <w:r>
        <w:rPr>
          <w:rFonts w:asciiTheme="minorHAnsi" w:hAnsiTheme="minorHAnsi"/>
          <w:b w:val="0"/>
          <w:bCs w:val="0"/>
        </w:rPr>
        <w:t xml:space="preserve">Open telemetry </w:t>
      </w:r>
    </w:p>
    <w:p w14:paraId="34CEF522" w14:textId="77777777" w:rsidR="005B0635" w:rsidRPr="00C320FF" w:rsidRDefault="005B0635" w:rsidP="00262682">
      <w:pPr>
        <w:pStyle w:val="1111"/>
        <w:ind w:left="2468"/>
      </w:pPr>
      <w:r w:rsidRPr="00C320FF">
        <w:rPr>
          <w:rFonts w:eastAsia="David"/>
          <w:rtl/>
        </w:rPr>
        <w:t>תמיכה ביכולת לתשאול הלוגים</w:t>
      </w:r>
      <w:r w:rsidRPr="00C320FF">
        <w:t>.</w:t>
      </w:r>
    </w:p>
    <w:p w14:paraId="029ED706" w14:textId="361027F2" w:rsidR="005B0635" w:rsidRPr="00C320FF" w:rsidRDefault="005B0635" w:rsidP="00262682">
      <w:pPr>
        <w:pStyle w:val="1111"/>
        <w:ind w:left="2468"/>
      </w:pPr>
      <w:r w:rsidRPr="00C320FF">
        <w:rPr>
          <w:rtl/>
        </w:rPr>
        <w:t xml:space="preserve">היכולת לשלוט במשך הזמן בו </w:t>
      </w:r>
      <w:sdt>
        <w:sdtPr>
          <w:rPr>
            <w:rtl/>
          </w:rPr>
          <w:tag w:val="goog_rdk_2849"/>
          <w:id w:val="1693412750"/>
          <w:showingPlcHdr/>
        </w:sdtPr>
        <w:sdtEndPr/>
        <w:sdtContent>
          <w:r w:rsidR="00B64A11">
            <w:rPr>
              <w:rtl/>
            </w:rPr>
            <w:t xml:space="preserve">     </w:t>
          </w:r>
        </w:sdtContent>
      </w:sdt>
      <w:sdt>
        <w:sdtPr>
          <w:rPr>
            <w:rtl/>
          </w:rPr>
          <w:tag w:val="goog_rdk_2850"/>
          <w:id w:val="1286776332"/>
        </w:sdtPr>
        <w:sdtEndPr/>
        <w:sdtContent>
          <w:r w:rsidRPr="00C320FF">
            <w:rPr>
              <w:rtl/>
            </w:rPr>
            <w:t>יישמרו</w:t>
          </w:r>
        </w:sdtContent>
      </w:sdt>
      <w:r w:rsidRPr="00C320FF">
        <w:rPr>
          <w:rtl/>
        </w:rPr>
        <w:t xml:space="preserve"> סוגי הלוגים השונים.</w:t>
      </w:r>
    </w:p>
    <w:p w14:paraId="22ABA11A" w14:textId="77777777" w:rsidR="005B0635" w:rsidRPr="00C320FF" w:rsidRDefault="005B0635" w:rsidP="00262682">
      <w:pPr>
        <w:pStyle w:val="1111"/>
        <w:ind w:left="2468"/>
      </w:pPr>
      <w:r w:rsidRPr="00C320FF">
        <w:rPr>
          <w:rtl/>
        </w:rPr>
        <w:t>על המציע לתמוך ולפרט כיצד ניתן להתממשק למוצרי בקרה ואכיפה (</w:t>
      </w:r>
      <w:r w:rsidRPr="00C320FF">
        <w:t>SIEM\SOC</w:t>
      </w:r>
      <w:r w:rsidRPr="00C320FF">
        <w:rPr>
          <w:rtl/>
        </w:rPr>
        <w:t>) לצורך ניטור ובקרה שלהם.</w:t>
      </w:r>
    </w:p>
    <w:p w14:paraId="2D502476" w14:textId="77777777" w:rsidR="005B0635" w:rsidRPr="00C320FF" w:rsidRDefault="005B0635" w:rsidP="00262682">
      <w:pPr>
        <w:pStyle w:val="1111"/>
        <w:ind w:left="2468"/>
      </w:pPr>
      <w:r w:rsidRPr="00C320FF">
        <w:rPr>
          <w:rtl/>
        </w:rPr>
        <w:t>על הלוגים, של כלל המערכות, לתאר לפחות את האירועים הבאים:</w:t>
      </w:r>
    </w:p>
    <w:p w14:paraId="76938E51" w14:textId="77777777" w:rsidR="005B0635" w:rsidRPr="00C320FF" w:rsidRDefault="005B0635" w:rsidP="00262682">
      <w:pPr>
        <w:pStyle w:val="11111"/>
      </w:pPr>
      <w:r w:rsidRPr="00C320FF">
        <w:rPr>
          <w:rtl/>
        </w:rPr>
        <w:t>פעולות משתמשים: ניווט, קריאה, בקשה לקבל מידע, הכנסת מידע (בהתאם למודול הרלוונטי).</w:t>
      </w:r>
    </w:p>
    <w:p w14:paraId="15C7B642" w14:textId="77777777" w:rsidR="005B0635" w:rsidRPr="00C320FF" w:rsidRDefault="005B0635" w:rsidP="00262682">
      <w:pPr>
        <w:pStyle w:val="11111"/>
      </w:pPr>
      <w:r w:rsidRPr="00C320FF">
        <w:rPr>
          <w:rtl/>
        </w:rPr>
        <w:t>כל שינוי שנעשה על המידע, כולל מספר רשומות שעודכנו\הוספו\שגויים\כפולים.</w:t>
      </w:r>
    </w:p>
    <w:p w14:paraId="29A7CD22" w14:textId="77777777" w:rsidR="005B0635" w:rsidRPr="00C320FF" w:rsidRDefault="005B0635" w:rsidP="00262682">
      <w:pPr>
        <w:pStyle w:val="11111"/>
      </w:pPr>
      <w:r w:rsidRPr="00C320FF">
        <w:rPr>
          <w:rtl/>
        </w:rPr>
        <w:t>סטטוסים של תהליכים.</w:t>
      </w:r>
    </w:p>
    <w:p w14:paraId="25754BF3" w14:textId="77777777" w:rsidR="005B0635" w:rsidRPr="00C320FF" w:rsidRDefault="005B0635" w:rsidP="00262682">
      <w:pPr>
        <w:pStyle w:val="11111"/>
      </w:pPr>
      <w:r w:rsidRPr="00C320FF">
        <w:rPr>
          <w:rtl/>
        </w:rPr>
        <w:t>הצגת רשומות שגויות\או דוגמאות בצמוד להודעות שגיאה.</w:t>
      </w:r>
    </w:p>
    <w:p w14:paraId="1FEF5E67" w14:textId="77777777" w:rsidR="005B0635" w:rsidRPr="00C320FF" w:rsidRDefault="005B0635" w:rsidP="00262682">
      <w:pPr>
        <w:pStyle w:val="11111"/>
      </w:pPr>
      <w:r w:rsidRPr="00C320FF">
        <w:rPr>
          <w:rtl/>
        </w:rPr>
        <w:t>תאריכים תחילה וסיום של פעולות.</w:t>
      </w:r>
    </w:p>
    <w:p w14:paraId="3D0566F1" w14:textId="77777777" w:rsidR="005B0635" w:rsidRPr="00C320FF" w:rsidRDefault="005B0635" w:rsidP="00262682">
      <w:pPr>
        <w:pStyle w:val="11111"/>
      </w:pPr>
      <w:r w:rsidRPr="00C320FF">
        <w:rPr>
          <w:rtl/>
        </w:rPr>
        <w:t>היסטוריה של ביצועים.</w:t>
      </w:r>
    </w:p>
    <w:p w14:paraId="19EDCBC6" w14:textId="77777777" w:rsidR="003B4A8E" w:rsidRPr="00C320FF" w:rsidRDefault="0037765C" w:rsidP="00F004ED">
      <w:pPr>
        <w:pStyle w:val="11"/>
        <w:tabs>
          <w:tab w:val="clear" w:pos="1334"/>
          <w:tab w:val="left" w:pos="909"/>
        </w:tabs>
        <w:rPr>
          <w:rFonts w:eastAsia="David"/>
          <w:sz w:val="24"/>
          <w:szCs w:val="24"/>
        </w:rPr>
      </w:pPr>
      <w:r w:rsidRPr="00C320FF">
        <w:rPr>
          <w:rFonts w:eastAsia="David"/>
          <w:sz w:val="24"/>
          <w:szCs w:val="24"/>
          <w:rtl/>
        </w:rPr>
        <w:t>תיעוד</w:t>
      </w:r>
      <w:r w:rsidR="00F004ED" w:rsidRPr="00C320FF">
        <w:rPr>
          <w:rFonts w:eastAsia="David"/>
          <w:b w:val="0"/>
          <w:bCs w:val="0"/>
          <w:sz w:val="24"/>
          <w:szCs w:val="24"/>
          <w:rtl/>
        </w:rPr>
        <w:t xml:space="preserve">. </w:t>
      </w:r>
    </w:p>
    <w:p w14:paraId="294E6774" w14:textId="03A12DFF" w:rsidR="00221368" w:rsidRPr="00C320FF" w:rsidRDefault="00A62419" w:rsidP="00221368">
      <w:pPr>
        <w:pStyle w:val="111"/>
        <w:shd w:val="clear" w:color="auto" w:fill="FFFFFF" w:themeFill="background1"/>
        <w:tabs>
          <w:tab w:val="left" w:pos="1759"/>
        </w:tabs>
        <w:rPr>
          <w:b w:val="0"/>
          <w:bCs w:val="0"/>
        </w:rPr>
      </w:pPr>
      <w:r>
        <w:rPr>
          <w:rFonts w:hint="cs"/>
          <w:b w:val="0"/>
          <w:bCs w:val="0"/>
          <w:rtl/>
        </w:rPr>
        <w:t xml:space="preserve">נדרשת </w:t>
      </w:r>
      <w:r w:rsidR="00F004ED" w:rsidRPr="00C320FF">
        <w:rPr>
          <w:b w:val="0"/>
          <w:bCs w:val="0"/>
          <w:rtl/>
        </w:rPr>
        <w:t xml:space="preserve">העברת </w:t>
      </w:r>
      <w:r w:rsidR="00F85F15" w:rsidRPr="00C320FF">
        <w:rPr>
          <w:b w:val="0"/>
          <w:bCs w:val="0"/>
          <w:rtl/>
        </w:rPr>
        <w:t>תיעוד מלא</w:t>
      </w:r>
      <w:r w:rsidR="00F004ED" w:rsidRPr="00C320FF">
        <w:rPr>
          <w:b w:val="0"/>
          <w:bCs w:val="0"/>
          <w:rtl/>
        </w:rPr>
        <w:t xml:space="preserve"> </w:t>
      </w:r>
      <w:r w:rsidR="00221368" w:rsidRPr="00C320FF">
        <w:rPr>
          <w:b w:val="0"/>
          <w:bCs w:val="0"/>
          <w:rtl/>
        </w:rPr>
        <w:t xml:space="preserve">בעברית </w:t>
      </w:r>
      <w:r w:rsidR="00F004ED" w:rsidRPr="00C320FF">
        <w:rPr>
          <w:b w:val="0"/>
          <w:bCs w:val="0"/>
          <w:rtl/>
        </w:rPr>
        <w:t>לעובדי יחידת הדאטה של המזמינה</w:t>
      </w:r>
      <w:r w:rsidR="00221368" w:rsidRPr="00C320FF">
        <w:rPr>
          <w:b w:val="0"/>
          <w:bCs w:val="0"/>
          <w:rtl/>
        </w:rPr>
        <w:t xml:space="preserve"> שיכל</w:t>
      </w:r>
      <w:r>
        <w:rPr>
          <w:rFonts w:hint="cs"/>
          <w:b w:val="0"/>
          <w:bCs w:val="0"/>
          <w:rtl/>
        </w:rPr>
        <w:t>ו</w:t>
      </w:r>
      <w:r w:rsidR="00221368" w:rsidRPr="00C320FF">
        <w:rPr>
          <w:b w:val="0"/>
          <w:bCs w:val="0"/>
          <w:rtl/>
        </w:rPr>
        <w:t>ל:</w:t>
      </w:r>
    </w:p>
    <w:p w14:paraId="301DDB8B" w14:textId="679307D3" w:rsidR="00221368" w:rsidRPr="00C320FF" w:rsidRDefault="00221368" w:rsidP="00221368">
      <w:pPr>
        <w:pStyle w:val="1111"/>
        <w:ind w:left="2610" w:hanging="709"/>
      </w:pPr>
      <w:r w:rsidRPr="00C320FF">
        <w:rPr>
          <w:rtl/>
        </w:rPr>
        <w:t>נהלים מפורטים של התקנת מוצרים כולל צילמי מסכים והסברים כולל פירוט על התאמות שנעשו.</w:t>
      </w:r>
    </w:p>
    <w:p w14:paraId="18674A63" w14:textId="03E94BB4" w:rsidR="00221368" w:rsidRPr="00C320FF" w:rsidRDefault="00221368" w:rsidP="00221368">
      <w:pPr>
        <w:pStyle w:val="1111"/>
        <w:ind w:left="2610" w:hanging="709"/>
      </w:pPr>
      <w:r w:rsidRPr="00C320FF">
        <w:rPr>
          <w:rtl/>
        </w:rPr>
        <w:t>תרשים ארכיטקטורה מפורט של הפתרון.</w:t>
      </w:r>
    </w:p>
    <w:p w14:paraId="1E31E644" w14:textId="51599FCE" w:rsidR="00221368" w:rsidRPr="00C320FF" w:rsidRDefault="00221368" w:rsidP="00221368">
      <w:pPr>
        <w:pStyle w:val="1111"/>
        <w:ind w:left="2610" w:hanging="709"/>
      </w:pPr>
      <w:r w:rsidRPr="00C320FF">
        <w:rPr>
          <w:rtl/>
        </w:rPr>
        <w:lastRenderedPageBreak/>
        <w:t>אפיון מפורט של זרימת הנתונים בפרויקט.</w:t>
      </w:r>
    </w:p>
    <w:p w14:paraId="0B99ED5C" w14:textId="3751788E" w:rsidR="00221368" w:rsidRPr="00C320FF" w:rsidRDefault="00221368" w:rsidP="00221368">
      <w:pPr>
        <w:pStyle w:val="1111"/>
        <w:ind w:left="2610" w:hanging="709"/>
      </w:pPr>
      <w:r w:rsidRPr="00C320FF">
        <w:rPr>
          <w:rtl/>
        </w:rPr>
        <w:t>הגדרת נהלי העברה בין סביבות העבודה.</w:t>
      </w:r>
    </w:p>
    <w:p w14:paraId="213DDBB3" w14:textId="63430282" w:rsidR="00221368" w:rsidRPr="00C320FF" w:rsidRDefault="00221368" w:rsidP="00221368">
      <w:pPr>
        <w:pStyle w:val="1111"/>
        <w:ind w:left="2610" w:hanging="709"/>
      </w:pPr>
      <w:r w:rsidRPr="00C320FF">
        <w:rPr>
          <w:rtl/>
        </w:rPr>
        <w:t>הגדרת תהליכי גיבוי ושחזור עבור סביבות העבודה.</w:t>
      </w:r>
    </w:p>
    <w:p w14:paraId="4F130B02" w14:textId="77777777" w:rsidR="000431F4" w:rsidRPr="00C320FF" w:rsidRDefault="00801679" w:rsidP="000431F4">
      <w:pPr>
        <w:pStyle w:val="11"/>
        <w:tabs>
          <w:tab w:val="clear" w:pos="1334"/>
          <w:tab w:val="left" w:pos="909"/>
        </w:tabs>
        <w:rPr>
          <w:rFonts w:eastAsia="David"/>
        </w:rPr>
      </w:pPr>
      <w:r w:rsidRPr="00C320FF">
        <w:rPr>
          <w:rFonts w:eastAsia="David"/>
          <w:sz w:val="24"/>
          <w:szCs w:val="24"/>
          <w:rtl/>
        </w:rPr>
        <w:t>הדרכה</w:t>
      </w:r>
      <w:r w:rsidR="00F004ED" w:rsidRPr="00C320FF">
        <w:rPr>
          <w:rFonts w:eastAsia="David"/>
          <w:b w:val="0"/>
          <w:bCs w:val="0"/>
          <w:sz w:val="24"/>
          <w:szCs w:val="24"/>
          <w:rtl/>
        </w:rPr>
        <w:t xml:space="preserve">. </w:t>
      </w:r>
    </w:p>
    <w:p w14:paraId="2F81F934" w14:textId="0119666B" w:rsidR="000431F4" w:rsidRPr="00C320FF" w:rsidRDefault="00684117" w:rsidP="00A62419">
      <w:pPr>
        <w:pStyle w:val="111"/>
        <w:tabs>
          <w:tab w:val="left" w:pos="1759"/>
        </w:tabs>
        <w:ind w:left="1759" w:hanging="769"/>
        <w:rPr>
          <w:b w:val="0"/>
          <w:bCs w:val="0"/>
        </w:rPr>
      </w:pPr>
      <w:r>
        <w:rPr>
          <w:rFonts w:hint="cs"/>
          <w:b w:val="0"/>
          <w:bCs w:val="0"/>
          <w:rtl/>
        </w:rPr>
        <w:t xml:space="preserve">במסגרת הפתרון נדרשת </w:t>
      </w:r>
      <w:r w:rsidR="004B4965" w:rsidRPr="00C320FF">
        <w:rPr>
          <w:b w:val="0"/>
          <w:bCs w:val="0"/>
          <w:rtl/>
        </w:rPr>
        <w:t xml:space="preserve">הטמעה והדרכה של כ- </w:t>
      </w:r>
      <w:r w:rsidR="00FD63D1">
        <w:rPr>
          <w:rFonts w:hint="cs"/>
          <w:b w:val="0"/>
          <w:bCs w:val="0"/>
          <w:rtl/>
        </w:rPr>
        <w:t>20</w:t>
      </w:r>
      <w:r w:rsidR="004B4965" w:rsidRPr="00C320FF">
        <w:rPr>
          <w:b w:val="0"/>
          <w:bCs w:val="0"/>
          <w:rtl/>
        </w:rPr>
        <w:t xml:space="preserve"> </w:t>
      </w:r>
      <w:r w:rsidR="004A5FB5">
        <w:rPr>
          <w:rFonts w:hint="cs"/>
          <w:b w:val="0"/>
          <w:bCs w:val="0"/>
          <w:rtl/>
        </w:rPr>
        <w:t>אנשי תשתיות</w:t>
      </w:r>
      <w:r w:rsidR="004B4965" w:rsidRPr="00C320FF">
        <w:rPr>
          <w:b w:val="0"/>
          <w:bCs w:val="0"/>
          <w:rtl/>
        </w:rPr>
        <w:t xml:space="preserve"> בשימוש ב</w:t>
      </w:r>
      <w:r w:rsidR="00FD63D1">
        <w:rPr>
          <w:rFonts w:hint="cs"/>
          <w:b w:val="0"/>
          <w:bCs w:val="0"/>
          <w:rtl/>
        </w:rPr>
        <w:t xml:space="preserve">ארכיטקטורה כללית, </w:t>
      </w:r>
      <w:r w:rsidR="004B4965" w:rsidRPr="00C320FF">
        <w:rPr>
          <w:b w:val="0"/>
          <w:bCs w:val="0"/>
          <w:rtl/>
        </w:rPr>
        <w:t>כלים</w:t>
      </w:r>
      <w:r w:rsidR="00FD63D1">
        <w:rPr>
          <w:rFonts w:hint="cs"/>
          <w:b w:val="0"/>
          <w:bCs w:val="0"/>
          <w:rtl/>
        </w:rPr>
        <w:t>, תחזוקה</w:t>
      </w:r>
      <w:r w:rsidR="004A5FB5">
        <w:rPr>
          <w:rFonts w:hint="cs"/>
          <w:b w:val="0"/>
          <w:bCs w:val="0"/>
          <w:rtl/>
        </w:rPr>
        <w:t>, עדכוני גרסאות, קונפיגורציה, גיבויים, התקנות</w:t>
      </w:r>
      <w:r w:rsidR="00FD63D1">
        <w:rPr>
          <w:rFonts w:hint="cs"/>
          <w:b w:val="0"/>
          <w:bCs w:val="0"/>
          <w:rtl/>
        </w:rPr>
        <w:t xml:space="preserve"> וטיפול בתקלות</w:t>
      </w:r>
      <w:r w:rsidR="004A5FB5">
        <w:rPr>
          <w:rFonts w:hint="cs"/>
          <w:b w:val="0"/>
          <w:bCs w:val="0"/>
          <w:rtl/>
        </w:rPr>
        <w:t xml:space="preserve"> 1  </w:t>
      </w:r>
      <w:r w:rsidR="004A5FB5">
        <w:rPr>
          <w:rFonts w:hint="cs"/>
          <w:b w:val="0"/>
          <w:bCs w:val="0"/>
        </w:rPr>
        <w:t>TIER</w:t>
      </w:r>
      <w:r w:rsidR="004A5FB5">
        <w:rPr>
          <w:rFonts w:hint="cs"/>
          <w:b w:val="0"/>
          <w:bCs w:val="0"/>
          <w:rtl/>
        </w:rPr>
        <w:t xml:space="preserve"> </w:t>
      </w:r>
      <w:r w:rsidR="004B4965" w:rsidRPr="00C320FF">
        <w:rPr>
          <w:b w:val="0"/>
          <w:bCs w:val="0"/>
          <w:rtl/>
        </w:rPr>
        <w:t>.</w:t>
      </w:r>
      <w:r w:rsidR="000431F4" w:rsidRPr="00C320FF">
        <w:rPr>
          <w:b w:val="0"/>
          <w:bCs w:val="0"/>
          <w:rtl/>
        </w:rPr>
        <w:t xml:space="preserve"> </w:t>
      </w:r>
    </w:p>
    <w:p w14:paraId="48BF638E" w14:textId="7D429B0F" w:rsidR="000F23F5" w:rsidRPr="00FD63D1" w:rsidRDefault="000F23F5" w:rsidP="00FD63D1">
      <w:pPr>
        <w:pStyle w:val="111"/>
        <w:tabs>
          <w:tab w:val="left" w:pos="1759"/>
        </w:tabs>
        <w:ind w:left="1759" w:hanging="769"/>
        <w:rPr>
          <w:b w:val="0"/>
          <w:bCs w:val="0"/>
        </w:rPr>
      </w:pPr>
      <w:r w:rsidRPr="00FD63D1">
        <w:rPr>
          <w:b w:val="0"/>
          <w:bCs w:val="0"/>
          <w:rtl/>
        </w:rPr>
        <w:t>ביצוע קורסי הסמכה ל</w:t>
      </w:r>
      <w:r w:rsidR="004A5FB5">
        <w:rPr>
          <w:rFonts w:hint="cs"/>
          <w:b w:val="0"/>
          <w:bCs w:val="0"/>
          <w:rtl/>
        </w:rPr>
        <w:t xml:space="preserve">כ- 20 </w:t>
      </w:r>
      <w:r w:rsidRPr="00FD63D1">
        <w:rPr>
          <w:b w:val="0"/>
          <w:bCs w:val="0"/>
          <w:rtl/>
        </w:rPr>
        <w:t>מפתחים ו</w:t>
      </w:r>
      <w:r w:rsidRPr="00FD63D1">
        <w:rPr>
          <w:b w:val="0"/>
          <w:bCs w:val="0"/>
        </w:rPr>
        <w:t>admin</w:t>
      </w:r>
      <w:r w:rsidR="005C5ABB">
        <w:rPr>
          <w:b w:val="0"/>
          <w:bCs w:val="0"/>
        </w:rPr>
        <w:t xml:space="preserve"> 5- </w:t>
      </w:r>
      <w:r w:rsidRPr="00FD63D1">
        <w:rPr>
          <w:b w:val="0"/>
          <w:bCs w:val="0"/>
          <w:rtl/>
        </w:rPr>
        <w:t xml:space="preserve"> באגף ה</w:t>
      </w:r>
      <w:r w:rsidRPr="00FD63D1">
        <w:rPr>
          <w:b w:val="0"/>
          <w:bCs w:val="0"/>
        </w:rPr>
        <w:t>DATA</w:t>
      </w:r>
      <w:r w:rsidR="00FD63D1">
        <w:rPr>
          <w:rFonts w:hint="cs"/>
          <w:b w:val="0"/>
          <w:bCs w:val="0"/>
          <w:rtl/>
        </w:rPr>
        <w:t xml:space="preserve"> </w:t>
      </w:r>
      <w:r w:rsidRPr="00FD63D1">
        <w:rPr>
          <w:b w:val="0"/>
          <w:bCs w:val="0"/>
          <w:rtl/>
        </w:rPr>
        <w:t>לשליטה מלאה בכל היכולות של הכלים המוצעים.</w:t>
      </w:r>
    </w:p>
    <w:p w14:paraId="764F8BAF" w14:textId="26F23D4D" w:rsidR="00221368" w:rsidRPr="004A5FB5" w:rsidRDefault="00221368" w:rsidP="00247CA2">
      <w:pPr>
        <w:pStyle w:val="111"/>
        <w:tabs>
          <w:tab w:val="left" w:pos="1759"/>
        </w:tabs>
        <w:rPr>
          <w:b w:val="0"/>
          <w:bCs w:val="0"/>
        </w:rPr>
      </w:pPr>
      <w:r w:rsidRPr="004A5FB5">
        <w:rPr>
          <w:b w:val="0"/>
          <w:bCs w:val="0"/>
          <w:rtl/>
        </w:rPr>
        <w:t>ההדרכות יבוצעו בעברית</w:t>
      </w:r>
      <w:r w:rsidR="004A5FB5" w:rsidRPr="004A5FB5">
        <w:rPr>
          <w:rFonts w:hint="cs"/>
          <w:b w:val="0"/>
          <w:bCs w:val="0"/>
          <w:rtl/>
        </w:rPr>
        <w:t xml:space="preserve"> </w:t>
      </w:r>
      <w:r w:rsidR="004A5FB5">
        <w:rPr>
          <w:rFonts w:hint="cs"/>
          <w:b w:val="0"/>
          <w:bCs w:val="0"/>
          <w:rtl/>
        </w:rPr>
        <w:t>ו</w:t>
      </w:r>
      <w:r w:rsidRPr="004A5FB5">
        <w:rPr>
          <w:b w:val="0"/>
          <w:bCs w:val="0"/>
          <w:rtl/>
        </w:rPr>
        <w:t>ילוו בחומר הדרכה מפורט בעברית.</w:t>
      </w:r>
    </w:p>
    <w:p w14:paraId="3DF2B7D5" w14:textId="41F63460" w:rsidR="00E02DEA" w:rsidRPr="00C320FF" w:rsidRDefault="00E02DEA" w:rsidP="005E4713">
      <w:pPr>
        <w:pStyle w:val="11"/>
        <w:rPr>
          <w:rFonts w:eastAsia="David"/>
          <w:sz w:val="24"/>
          <w:szCs w:val="24"/>
          <w:rtl/>
        </w:rPr>
      </w:pPr>
      <w:r w:rsidRPr="00C320FF">
        <w:rPr>
          <w:rFonts w:eastAsia="David"/>
          <w:sz w:val="24"/>
          <w:szCs w:val="24"/>
          <w:rtl/>
        </w:rPr>
        <w:t xml:space="preserve">פירוט </w:t>
      </w:r>
      <w:r w:rsidR="003F1F70" w:rsidRPr="00C320FF">
        <w:rPr>
          <w:rFonts w:eastAsia="David"/>
          <w:sz w:val="24"/>
          <w:szCs w:val="24"/>
          <w:rtl/>
        </w:rPr>
        <w:t>ה</w:t>
      </w:r>
      <w:r w:rsidRPr="00C320FF">
        <w:rPr>
          <w:rFonts w:eastAsia="David"/>
          <w:sz w:val="24"/>
          <w:szCs w:val="24"/>
          <w:rtl/>
        </w:rPr>
        <w:t>חומרה הדרושה לביצוע הפרויקט</w:t>
      </w:r>
    </w:p>
    <w:p w14:paraId="23833162" w14:textId="58B0AF2B" w:rsidR="005E4713" w:rsidRPr="00DF4E98" w:rsidRDefault="00E02DEA" w:rsidP="004A5FB5">
      <w:pPr>
        <w:pStyle w:val="111"/>
        <w:ind w:left="1759" w:hanging="769"/>
        <w:rPr>
          <w:b w:val="0"/>
          <w:bCs w:val="0"/>
        </w:rPr>
      </w:pPr>
      <w:r w:rsidRPr="00DF4E98">
        <w:rPr>
          <w:b w:val="0"/>
          <w:bCs w:val="0"/>
          <w:rtl/>
        </w:rPr>
        <w:t xml:space="preserve">על המציע לפרט </w:t>
      </w:r>
      <w:r w:rsidR="0037765C" w:rsidRPr="00DF4E98">
        <w:rPr>
          <w:b w:val="0"/>
          <w:bCs w:val="0"/>
          <w:rtl/>
        </w:rPr>
        <w:t xml:space="preserve">באמצעות טבלה מפורטת את </w:t>
      </w:r>
      <w:r w:rsidR="005E4713" w:rsidRPr="00DF4E98">
        <w:rPr>
          <w:b w:val="0"/>
          <w:bCs w:val="0"/>
          <w:rtl/>
        </w:rPr>
        <w:t xml:space="preserve">דרישות החומרה </w:t>
      </w:r>
      <w:r w:rsidR="00B51042" w:rsidRPr="00DF4E98">
        <w:rPr>
          <w:b w:val="0"/>
          <w:bCs w:val="0"/>
          <w:rtl/>
        </w:rPr>
        <w:t xml:space="preserve">מהמזמינה </w:t>
      </w:r>
      <w:r w:rsidR="005E4713" w:rsidRPr="00DF4E98">
        <w:rPr>
          <w:b w:val="0"/>
          <w:bCs w:val="0"/>
          <w:rtl/>
        </w:rPr>
        <w:t>לצורך הקמת הפרויק</w:t>
      </w:r>
      <w:r w:rsidR="009E5107" w:rsidRPr="00DF4E98">
        <w:rPr>
          <w:b w:val="0"/>
          <w:bCs w:val="0"/>
          <w:rtl/>
        </w:rPr>
        <w:t>ט</w:t>
      </w:r>
      <w:r w:rsidR="005E4713" w:rsidRPr="00DF4E98">
        <w:rPr>
          <w:b w:val="0"/>
          <w:bCs w:val="0"/>
          <w:rtl/>
        </w:rPr>
        <w:t xml:space="preserve"> בהתאם לפתרון המוצע</w:t>
      </w:r>
      <w:r w:rsidR="0037765C" w:rsidRPr="00DF4E98">
        <w:rPr>
          <w:b w:val="0"/>
          <w:bCs w:val="0"/>
          <w:rtl/>
        </w:rPr>
        <w:t>.</w:t>
      </w:r>
      <w:r w:rsidR="008E602B" w:rsidRPr="00DF4E98">
        <w:rPr>
          <w:rFonts w:hint="cs"/>
          <w:b w:val="0"/>
          <w:bCs w:val="0"/>
          <w:rtl/>
        </w:rPr>
        <w:t xml:space="preserve"> הפירוט יבוצע על פי טבלה 8 בפרק ב'</w:t>
      </w:r>
    </w:p>
    <w:p w14:paraId="7B0A4F9E" w14:textId="0D09AF4F" w:rsidR="00397181" w:rsidRPr="00C320FF" w:rsidRDefault="00397181">
      <w:pPr>
        <w:bidi w:val="0"/>
        <w:spacing w:before="200" w:after="200" w:line="276" w:lineRule="auto"/>
        <w:rPr>
          <w:rFonts w:ascii="David" w:eastAsiaTheme="minorHAnsi" w:hAnsi="David" w:cs="David"/>
          <w:b/>
          <w:bCs/>
        </w:rPr>
      </w:pPr>
      <w:r w:rsidRPr="00C320FF">
        <w:rPr>
          <w:rFonts w:ascii="David" w:hAnsi="David" w:cs="David"/>
          <w:rtl/>
        </w:rPr>
        <w:br w:type="page"/>
      </w:r>
    </w:p>
    <w:p w14:paraId="559D6A7E" w14:textId="100A057E" w:rsidR="00EF7763" w:rsidRPr="00C320FF" w:rsidRDefault="00EF7763" w:rsidP="00EF7763">
      <w:pPr>
        <w:pStyle w:val="1ff"/>
      </w:pPr>
      <w:bookmarkStart w:id="27" w:name="_Toc139297600"/>
      <w:r w:rsidRPr="00C320FF">
        <w:rPr>
          <w:rtl/>
        </w:rPr>
        <w:lastRenderedPageBreak/>
        <w:t>ניהול והקמת הפרויקט</w:t>
      </w:r>
      <w:r w:rsidR="001508BF">
        <w:rPr>
          <w:rFonts w:hint="cs"/>
          <w:rtl/>
        </w:rPr>
        <w:t xml:space="preserve"> </w:t>
      </w:r>
      <w:r w:rsidR="00A20E4B">
        <w:rPr>
          <w:rFonts w:hint="cs"/>
          <w:rtl/>
        </w:rPr>
        <w:t xml:space="preserve">- </w:t>
      </w:r>
      <w:r w:rsidR="001508BF" w:rsidRPr="001508BF">
        <w:rPr>
          <w:rtl/>
        </w:rPr>
        <w:t>הזרמת מידע מקצה לקצה ובדיקות מערכתיות</w:t>
      </w:r>
      <w:bookmarkEnd w:id="27"/>
    </w:p>
    <w:p w14:paraId="130B34A0" w14:textId="54A9C50B" w:rsidR="005B0635" w:rsidRDefault="005B0635" w:rsidP="005B0635">
      <w:pPr>
        <w:pStyle w:val="11"/>
        <w:rPr>
          <w:sz w:val="24"/>
          <w:szCs w:val="24"/>
        </w:rPr>
      </w:pPr>
      <w:r w:rsidRPr="00C320FF">
        <w:rPr>
          <w:sz w:val="24"/>
          <w:szCs w:val="24"/>
          <w:rtl/>
        </w:rPr>
        <w:t>ניהול  הפרויקט</w:t>
      </w:r>
    </w:p>
    <w:p w14:paraId="0FF91915" w14:textId="0F60729E" w:rsidR="00F943CD" w:rsidRPr="00C320FF" w:rsidRDefault="00F943CD" w:rsidP="00F943CD">
      <w:pPr>
        <w:pStyle w:val="11"/>
        <w:numPr>
          <w:ilvl w:val="0"/>
          <w:numId w:val="0"/>
        </w:numPr>
        <w:ind w:left="792"/>
        <w:rPr>
          <w:sz w:val="24"/>
          <w:szCs w:val="24"/>
        </w:rPr>
      </w:pPr>
      <w:r>
        <w:rPr>
          <w:rFonts w:hint="cs"/>
          <w:sz w:val="24"/>
          <w:szCs w:val="24"/>
          <w:rtl/>
        </w:rPr>
        <w:t>יש לפרט במענה את כל שלבי הפרויקט ואופן ביצועם בהתאם לפתרון המוצע.</w:t>
      </w:r>
    </w:p>
    <w:p w14:paraId="6E463343" w14:textId="68A237D5" w:rsidR="005B0635" w:rsidRDefault="005B0635" w:rsidP="005B0635">
      <w:pPr>
        <w:pStyle w:val="111"/>
        <w:rPr>
          <w:b w:val="0"/>
          <w:bCs w:val="0"/>
        </w:rPr>
      </w:pPr>
      <w:r w:rsidRPr="00C320FF">
        <w:rPr>
          <w:b w:val="0"/>
          <w:bCs w:val="0"/>
          <w:rtl/>
        </w:rPr>
        <w:t xml:space="preserve">הספק ימנה צוות פרויקט מטעמו. חברי הצוות יכללו </w:t>
      </w:r>
      <w:r w:rsidR="000E1085">
        <w:rPr>
          <w:rFonts w:hint="cs"/>
          <w:b w:val="0"/>
          <w:bCs w:val="0"/>
          <w:rtl/>
        </w:rPr>
        <w:t xml:space="preserve">בין היתר </w:t>
      </w:r>
      <w:r w:rsidRPr="00C320FF">
        <w:rPr>
          <w:b w:val="0"/>
          <w:bCs w:val="0"/>
          <w:rtl/>
        </w:rPr>
        <w:t xml:space="preserve">את ארכיטקט </w:t>
      </w:r>
      <w:r w:rsidRPr="00C320FF">
        <w:rPr>
          <w:b w:val="0"/>
          <w:bCs w:val="0"/>
        </w:rPr>
        <w:t xml:space="preserve">DATA </w:t>
      </w:r>
      <w:r w:rsidRPr="00C320FF">
        <w:rPr>
          <w:b w:val="0"/>
          <w:bCs w:val="0"/>
          <w:rtl/>
        </w:rPr>
        <w:t xml:space="preserve"> </w:t>
      </w:r>
      <w:r w:rsidR="00B97CF9" w:rsidRPr="00C320FF">
        <w:rPr>
          <w:b w:val="0"/>
          <w:bCs w:val="0"/>
          <w:rtl/>
        </w:rPr>
        <w:t xml:space="preserve">ומנהל הפרויקט </w:t>
      </w:r>
      <w:r w:rsidRPr="00C320FF">
        <w:rPr>
          <w:b w:val="0"/>
          <w:bCs w:val="0"/>
          <w:rtl/>
        </w:rPr>
        <w:t>ש</w:t>
      </w:r>
      <w:r w:rsidR="0037765C" w:rsidRPr="00C320FF">
        <w:rPr>
          <w:b w:val="0"/>
          <w:bCs w:val="0"/>
          <w:rtl/>
        </w:rPr>
        <w:t>ה</w:t>
      </w:r>
      <w:r w:rsidRPr="00C320FF">
        <w:rPr>
          <w:b w:val="0"/>
          <w:bCs w:val="0"/>
          <w:rtl/>
        </w:rPr>
        <w:t>וצע</w:t>
      </w:r>
      <w:r w:rsidR="00B97CF9" w:rsidRPr="00C320FF">
        <w:rPr>
          <w:b w:val="0"/>
          <w:bCs w:val="0"/>
          <w:rtl/>
        </w:rPr>
        <w:t>ו</w:t>
      </w:r>
      <w:r w:rsidRPr="00C320FF">
        <w:rPr>
          <w:b w:val="0"/>
          <w:bCs w:val="0"/>
          <w:rtl/>
        </w:rPr>
        <w:t xml:space="preserve"> ע"י הספק במכרז ואשר </w:t>
      </w:r>
      <w:r w:rsidR="00B97CF9" w:rsidRPr="00C320FF">
        <w:rPr>
          <w:b w:val="0"/>
          <w:bCs w:val="0"/>
          <w:rtl/>
        </w:rPr>
        <w:t>י</w:t>
      </w:r>
      <w:r w:rsidRPr="00C320FF">
        <w:rPr>
          <w:b w:val="0"/>
          <w:bCs w:val="0"/>
          <w:rtl/>
        </w:rPr>
        <w:t>אושר</w:t>
      </w:r>
      <w:r w:rsidR="00B97CF9" w:rsidRPr="00C320FF">
        <w:rPr>
          <w:b w:val="0"/>
          <w:bCs w:val="0"/>
          <w:rtl/>
        </w:rPr>
        <w:t>ו</w:t>
      </w:r>
      <w:r w:rsidRPr="00C320FF">
        <w:rPr>
          <w:b w:val="0"/>
          <w:bCs w:val="0"/>
          <w:rtl/>
        </w:rPr>
        <w:t xml:space="preserve"> על ידי המזמינה.</w:t>
      </w:r>
    </w:p>
    <w:p w14:paraId="32485D44" w14:textId="6ADC514B" w:rsidR="007B7AAE" w:rsidRPr="00C320FF" w:rsidRDefault="007B7AAE" w:rsidP="005B0635">
      <w:pPr>
        <w:pStyle w:val="111"/>
        <w:rPr>
          <w:b w:val="0"/>
          <w:bCs w:val="0"/>
        </w:rPr>
      </w:pPr>
      <w:r>
        <w:rPr>
          <w:rFonts w:hint="cs"/>
          <w:b w:val="0"/>
          <w:bCs w:val="0"/>
          <w:rtl/>
        </w:rPr>
        <w:t xml:space="preserve"> צוות הפרויקט יכיל מומחי יישום של כל המוצרים בפלטפורמה המוצעת.</w:t>
      </w:r>
    </w:p>
    <w:p w14:paraId="16297F56" w14:textId="3E08B86C" w:rsidR="005B0635" w:rsidRPr="00C320FF" w:rsidRDefault="005B0635" w:rsidP="005B0635">
      <w:pPr>
        <w:pStyle w:val="111"/>
        <w:rPr>
          <w:b w:val="0"/>
          <w:bCs w:val="0"/>
        </w:rPr>
      </w:pPr>
      <w:r w:rsidRPr="00C320FF">
        <w:rPr>
          <w:b w:val="0"/>
          <w:bCs w:val="0"/>
          <w:rtl/>
        </w:rPr>
        <w:t xml:space="preserve"> ניהול הפרויקט יכלול </w:t>
      </w:r>
      <w:r w:rsidR="00D77A2A" w:rsidRPr="00C320FF">
        <w:rPr>
          <w:b w:val="0"/>
          <w:bCs w:val="0"/>
          <w:rtl/>
        </w:rPr>
        <w:t xml:space="preserve"> </w:t>
      </w:r>
      <w:r w:rsidRPr="00C320FF">
        <w:rPr>
          <w:b w:val="0"/>
          <w:bCs w:val="0"/>
          <w:rtl/>
        </w:rPr>
        <w:t>את הפעילויות הבאות:</w:t>
      </w:r>
    </w:p>
    <w:p w14:paraId="73EBDFE8" w14:textId="77777777" w:rsidR="00D77A2A" w:rsidRPr="00C320FF" w:rsidRDefault="00D77A2A" w:rsidP="00D77A2A">
      <w:pPr>
        <w:pStyle w:val="1111"/>
        <w:tabs>
          <w:tab w:val="clear" w:pos="1617"/>
        </w:tabs>
        <w:ind w:left="2326" w:hanging="567"/>
        <w:rPr>
          <w:rFonts w:eastAsia="David"/>
        </w:rPr>
      </w:pPr>
      <w:r w:rsidRPr="00C320FF">
        <w:rPr>
          <w:rFonts w:eastAsia="David"/>
          <w:rtl/>
        </w:rPr>
        <w:t>לימוד המצב הקיים, מערכת המחשוב ודרישות המזמינה.</w:t>
      </w:r>
    </w:p>
    <w:p w14:paraId="5106D298" w14:textId="1921F208" w:rsidR="005B0635" w:rsidRDefault="005B0635" w:rsidP="00B97CF9">
      <w:pPr>
        <w:pStyle w:val="1111"/>
        <w:tabs>
          <w:tab w:val="clear" w:pos="1617"/>
        </w:tabs>
        <w:ind w:left="2326" w:hanging="567"/>
        <w:rPr>
          <w:rFonts w:eastAsia="David"/>
        </w:rPr>
      </w:pPr>
      <w:r w:rsidRPr="00C320FF">
        <w:rPr>
          <w:rFonts w:eastAsia="David"/>
          <w:rtl/>
        </w:rPr>
        <w:t>תכנון ואפיון</w:t>
      </w:r>
      <w:sdt>
        <w:sdtPr>
          <w:rPr>
            <w:rFonts w:eastAsia="David"/>
            <w:rtl/>
          </w:rPr>
          <w:tag w:val="goog_rdk_2864"/>
          <w:id w:val="-119770442"/>
        </w:sdtPr>
        <w:sdtEndPr/>
        <w:sdtContent>
          <w:r w:rsidRPr="00C320FF">
            <w:rPr>
              <w:rFonts w:eastAsia="David"/>
            </w:rPr>
            <w:t xml:space="preserve"> </w:t>
          </w:r>
        </w:sdtContent>
      </w:sdt>
      <w:r w:rsidRPr="00C320FF">
        <w:rPr>
          <w:rFonts w:eastAsia="David"/>
          <w:rtl/>
        </w:rPr>
        <w:t xml:space="preserve">של כלל הארכיטקטורה, מרכיבי </w:t>
      </w:r>
      <w:r w:rsidR="00B97CF9" w:rsidRPr="00C320FF">
        <w:rPr>
          <w:rFonts w:eastAsia="David"/>
          <w:rtl/>
        </w:rPr>
        <w:t>הפתרון</w:t>
      </w:r>
      <w:r w:rsidRPr="00C320FF">
        <w:rPr>
          <w:rFonts w:eastAsia="David"/>
          <w:rtl/>
        </w:rPr>
        <w:t xml:space="preserve"> </w:t>
      </w:r>
      <w:r w:rsidR="00B97CF9" w:rsidRPr="00C320FF">
        <w:rPr>
          <w:rFonts w:eastAsia="David"/>
          <w:rtl/>
        </w:rPr>
        <w:t>בהתאם לאתר המזמינה</w:t>
      </w:r>
      <w:r w:rsidR="000E1085">
        <w:rPr>
          <w:rFonts w:eastAsia="David" w:hint="cs"/>
          <w:rtl/>
        </w:rPr>
        <w:t xml:space="preserve">. </w:t>
      </w:r>
    </w:p>
    <w:p w14:paraId="2F8A73B4" w14:textId="7735EAD3" w:rsidR="000E1085" w:rsidRPr="00C320FF" w:rsidRDefault="000E1085" w:rsidP="00B97CF9">
      <w:pPr>
        <w:pStyle w:val="1111"/>
        <w:tabs>
          <w:tab w:val="clear" w:pos="1617"/>
        </w:tabs>
        <w:ind w:left="2326" w:hanging="567"/>
        <w:rPr>
          <w:rFonts w:eastAsia="David"/>
        </w:rPr>
      </w:pPr>
      <w:r w:rsidRPr="00A20E4B">
        <w:rPr>
          <w:rFonts w:eastAsia="David"/>
          <w:rtl/>
        </w:rPr>
        <w:t>קביעת המתודולוגיה וה-</w:t>
      </w:r>
      <w:r w:rsidRPr="00A20E4B">
        <w:rPr>
          <w:rFonts w:eastAsia="David"/>
        </w:rPr>
        <w:t>Best practice</w:t>
      </w:r>
      <w:r w:rsidRPr="00A20E4B">
        <w:rPr>
          <w:rFonts w:eastAsia="David"/>
          <w:rtl/>
        </w:rPr>
        <w:t xml:space="preserve"> ליישום ארכיטקטורת המערכת המוצעת ושימוש שיטתי נכון בכל הכלים.</w:t>
      </w:r>
      <w:r w:rsidRPr="00A20E4B">
        <w:rPr>
          <w:rtl/>
        </w:rPr>
        <w:t xml:space="preserve"> </w:t>
      </w:r>
      <w:r w:rsidRPr="00A20E4B">
        <w:rPr>
          <w:rFonts w:eastAsia="David"/>
          <w:rtl/>
        </w:rPr>
        <w:t>קביעת תהליכי</w:t>
      </w:r>
      <w:r w:rsidRPr="00A20E4B">
        <w:rPr>
          <w:rtl/>
        </w:rPr>
        <w:t xml:space="preserve"> העבודה ונהלים וכתיבת תיק מסמכים מפורט בו יפורטו כל תהליכי העבודה הנדרשים לעבודה לפי המתודולוגיה.</w:t>
      </w:r>
    </w:p>
    <w:p w14:paraId="467E804C" w14:textId="7E0CCC48" w:rsidR="00D77A2A" w:rsidRPr="00C320FF" w:rsidRDefault="00D77A2A" w:rsidP="00D77A2A">
      <w:pPr>
        <w:pStyle w:val="1111"/>
        <w:tabs>
          <w:tab w:val="clear" w:pos="1617"/>
        </w:tabs>
        <w:ind w:left="2326" w:hanging="567"/>
        <w:rPr>
          <w:rFonts w:eastAsia="David"/>
        </w:rPr>
      </w:pPr>
      <w:r w:rsidRPr="00C320FF">
        <w:rPr>
          <w:rFonts w:eastAsia="David"/>
          <w:rtl/>
        </w:rPr>
        <w:t>כתיבת תוכנית עבודה מפורטת, כולל התאמות ופיתוחים נדרשים והגדרת דרישות מהמזמינה (תשתיות, משתמשים, אבטחת מידע).</w:t>
      </w:r>
    </w:p>
    <w:p w14:paraId="0DC9EE95" w14:textId="062A3B1F" w:rsidR="005B0635" w:rsidRPr="00C320FF" w:rsidRDefault="005B0635" w:rsidP="005B0635">
      <w:pPr>
        <w:pStyle w:val="1111"/>
        <w:tabs>
          <w:tab w:val="clear" w:pos="1617"/>
        </w:tabs>
        <w:ind w:left="2326" w:hanging="567"/>
        <w:rPr>
          <w:rFonts w:eastAsia="David"/>
        </w:rPr>
      </w:pPr>
      <w:r w:rsidRPr="00C320FF">
        <w:rPr>
          <w:rFonts w:eastAsia="David"/>
          <w:rtl/>
        </w:rPr>
        <w:t xml:space="preserve">ביצוע התאמות והרחבות נדרשות במרכיבי </w:t>
      </w:r>
      <w:r w:rsidR="0037765C" w:rsidRPr="00C320FF">
        <w:rPr>
          <w:rFonts w:eastAsia="David"/>
          <w:rtl/>
        </w:rPr>
        <w:t>המערכת</w:t>
      </w:r>
      <w:r w:rsidRPr="00C320FF">
        <w:rPr>
          <w:rFonts w:eastAsia="David"/>
          <w:rtl/>
        </w:rPr>
        <w:t xml:space="preserve">, לרבות פיתוח, קונפיגורציה </w:t>
      </w:r>
      <w:r w:rsidR="0037765C" w:rsidRPr="00C320FF">
        <w:rPr>
          <w:rFonts w:eastAsia="David"/>
          <w:rtl/>
        </w:rPr>
        <w:t>והתאמות.</w:t>
      </w:r>
    </w:p>
    <w:p w14:paraId="26069F84" w14:textId="1FC898B0" w:rsidR="005B0635" w:rsidRPr="00C320FF" w:rsidRDefault="005B0635" w:rsidP="00B97CF9">
      <w:pPr>
        <w:pStyle w:val="1111"/>
        <w:tabs>
          <w:tab w:val="clear" w:pos="1617"/>
        </w:tabs>
        <w:ind w:left="2326" w:hanging="567"/>
        <w:rPr>
          <w:rFonts w:eastAsia="David"/>
        </w:rPr>
      </w:pPr>
      <w:r w:rsidRPr="00C320FF">
        <w:rPr>
          <w:rFonts w:eastAsia="David"/>
          <w:rtl/>
        </w:rPr>
        <w:t xml:space="preserve">ביצוע אינטגרציה בין מרכיבי </w:t>
      </w:r>
      <w:r w:rsidR="0037765C" w:rsidRPr="00C320FF">
        <w:rPr>
          <w:rFonts w:eastAsia="David"/>
          <w:rtl/>
        </w:rPr>
        <w:t>המערכת</w:t>
      </w:r>
      <w:r w:rsidRPr="00C320FF">
        <w:rPr>
          <w:rFonts w:eastAsia="David"/>
          <w:rtl/>
        </w:rPr>
        <w:t xml:space="preserve">, לרבות פיתוח ממשקים נדרשים פנימיים בין מרכיבי </w:t>
      </w:r>
      <w:r w:rsidR="0037765C" w:rsidRPr="00C320FF">
        <w:rPr>
          <w:rFonts w:eastAsia="David"/>
          <w:rtl/>
        </w:rPr>
        <w:t>ה</w:t>
      </w:r>
      <w:r w:rsidR="00B97CF9" w:rsidRPr="00C320FF">
        <w:rPr>
          <w:rFonts w:eastAsia="David"/>
          <w:rtl/>
        </w:rPr>
        <w:t>פלטפורמה</w:t>
      </w:r>
      <w:r w:rsidR="0037765C" w:rsidRPr="00C320FF">
        <w:rPr>
          <w:rFonts w:eastAsia="David"/>
          <w:rtl/>
        </w:rPr>
        <w:t xml:space="preserve"> עצמם ו</w:t>
      </w:r>
      <w:r w:rsidR="00B97CF9" w:rsidRPr="00C320FF">
        <w:rPr>
          <w:rFonts w:eastAsia="David"/>
          <w:rtl/>
        </w:rPr>
        <w:t xml:space="preserve">גם </w:t>
      </w:r>
      <w:r w:rsidR="0037765C" w:rsidRPr="00C320FF">
        <w:rPr>
          <w:rFonts w:eastAsia="David"/>
          <w:rtl/>
        </w:rPr>
        <w:t xml:space="preserve">בין </w:t>
      </w:r>
      <w:r w:rsidR="00B97CF9" w:rsidRPr="00C320FF">
        <w:rPr>
          <w:rFonts w:eastAsia="David"/>
          <w:rtl/>
        </w:rPr>
        <w:t>רכיבי הפתרון ו</w:t>
      </w:r>
      <w:r w:rsidRPr="00C320FF">
        <w:rPr>
          <w:rFonts w:eastAsia="David"/>
          <w:rtl/>
        </w:rPr>
        <w:t xml:space="preserve">מערכות </w:t>
      </w:r>
      <w:r w:rsidR="007F5DF6">
        <w:rPr>
          <w:rFonts w:eastAsia="David"/>
          <w:rtl/>
        </w:rPr>
        <w:t>שע"מ</w:t>
      </w:r>
      <w:r w:rsidRPr="00C320FF">
        <w:rPr>
          <w:rFonts w:eastAsia="David"/>
          <w:rtl/>
        </w:rPr>
        <w:t xml:space="preserve"> אחרות</w:t>
      </w:r>
      <w:r w:rsidR="006B7F08" w:rsidRPr="00C320FF">
        <w:rPr>
          <w:rFonts w:eastAsia="David"/>
          <w:rtl/>
        </w:rPr>
        <w:t>.</w:t>
      </w:r>
    </w:p>
    <w:p w14:paraId="6722446C" w14:textId="22BF9291" w:rsidR="005B0635" w:rsidRPr="00C320FF" w:rsidRDefault="005B0635" w:rsidP="005B0635">
      <w:pPr>
        <w:pStyle w:val="1111"/>
        <w:tabs>
          <w:tab w:val="clear" w:pos="1617"/>
        </w:tabs>
        <w:ind w:left="2326" w:hanging="567"/>
        <w:rPr>
          <w:rFonts w:eastAsia="David"/>
        </w:rPr>
      </w:pPr>
      <w:r w:rsidRPr="00C320FF">
        <w:rPr>
          <w:rFonts w:eastAsia="David"/>
          <w:rtl/>
        </w:rPr>
        <w:t xml:space="preserve">עמידה בדרישות אבטחת מידע וחיבור המוצרים לתשתיות אבטחת המידע של </w:t>
      </w:r>
      <w:r w:rsidR="007F5DF6">
        <w:rPr>
          <w:rFonts w:eastAsia="David"/>
          <w:rtl/>
        </w:rPr>
        <w:t>שע"מ</w:t>
      </w:r>
      <w:sdt>
        <w:sdtPr>
          <w:rPr>
            <w:rFonts w:eastAsia="David"/>
            <w:rtl/>
          </w:rPr>
          <w:tag w:val="goog_rdk_2865"/>
          <w:id w:val="-142655811"/>
        </w:sdtPr>
        <w:sdtEndPr/>
        <w:sdtContent>
          <w:r w:rsidRPr="00C320FF">
            <w:rPr>
              <w:rFonts w:eastAsia="David"/>
            </w:rPr>
            <w:t>.</w:t>
          </w:r>
        </w:sdtContent>
      </w:sdt>
      <w:sdt>
        <w:sdtPr>
          <w:rPr>
            <w:rFonts w:eastAsia="David"/>
            <w:rtl/>
          </w:rPr>
          <w:tag w:val="goog_rdk_2866"/>
          <w:id w:val="905107943"/>
          <w:showingPlcHdr/>
        </w:sdtPr>
        <w:sdtEndPr/>
        <w:sdtContent>
          <w:r w:rsidRPr="00C320FF">
            <w:rPr>
              <w:rFonts w:eastAsia="David"/>
              <w:rtl/>
            </w:rPr>
            <w:t xml:space="preserve">     </w:t>
          </w:r>
        </w:sdtContent>
      </w:sdt>
    </w:p>
    <w:p w14:paraId="28A7C94A" w14:textId="587290F6" w:rsidR="005B0635" w:rsidRPr="00C320FF" w:rsidRDefault="005B0635" w:rsidP="005B0635">
      <w:pPr>
        <w:pStyle w:val="1111"/>
        <w:tabs>
          <w:tab w:val="clear" w:pos="1617"/>
        </w:tabs>
        <w:ind w:left="2326" w:hanging="567"/>
        <w:rPr>
          <w:rFonts w:eastAsia="David"/>
        </w:rPr>
      </w:pPr>
      <w:r w:rsidRPr="00C320FF">
        <w:rPr>
          <w:rFonts w:eastAsia="David"/>
          <w:rtl/>
        </w:rPr>
        <w:t xml:space="preserve">ביצוע בדיקות מסירה ואינטגרציה לכלל מרכיבי </w:t>
      </w:r>
      <w:r w:rsidR="0037765C" w:rsidRPr="00C320FF">
        <w:rPr>
          <w:rFonts w:eastAsia="David"/>
          <w:rtl/>
        </w:rPr>
        <w:t>המערכת</w:t>
      </w:r>
      <w:r w:rsidRPr="00C320FF">
        <w:rPr>
          <w:rFonts w:eastAsia="David"/>
          <w:rtl/>
        </w:rPr>
        <w:t xml:space="preserve"> לפני מסירתם לבדיקות הקבלה של המזמין.</w:t>
      </w:r>
    </w:p>
    <w:p w14:paraId="0DEF5638" w14:textId="5F35EDF0" w:rsidR="00D77A2A" w:rsidRPr="00C320FF" w:rsidRDefault="00D77A2A" w:rsidP="00AB218E">
      <w:pPr>
        <w:pStyle w:val="1111"/>
        <w:tabs>
          <w:tab w:val="clear" w:pos="1617"/>
        </w:tabs>
        <w:ind w:left="2326" w:hanging="567"/>
        <w:rPr>
          <w:rFonts w:eastAsia="David"/>
        </w:rPr>
      </w:pPr>
      <w:r w:rsidRPr="00C320FF">
        <w:rPr>
          <w:rFonts w:eastAsia="David"/>
          <w:rtl/>
        </w:rPr>
        <w:lastRenderedPageBreak/>
        <w:t xml:space="preserve">ביצוע </w:t>
      </w:r>
      <w:r w:rsidR="00BD7F09" w:rsidRPr="00C320FF">
        <w:rPr>
          <w:rtl/>
        </w:rPr>
        <w:t>שלב</w:t>
      </w:r>
      <w:r w:rsidR="00BD7F09" w:rsidRPr="00C320FF">
        <w:rPr>
          <w:rFonts w:eastAsia="David"/>
          <w:rtl/>
        </w:rPr>
        <w:t xml:space="preserve"> </w:t>
      </w:r>
      <w:r w:rsidR="00AB218E" w:rsidRPr="005206CE">
        <w:rPr>
          <w:rtl/>
        </w:rPr>
        <w:t>הזרמת מידע מקצה לקצה ובדיקות מערכתיות</w:t>
      </w:r>
      <w:r w:rsidR="00AB218E" w:rsidRPr="00C320FF">
        <w:rPr>
          <w:rFonts w:eastAsia="David"/>
          <w:rtl/>
        </w:rPr>
        <w:t xml:space="preserve"> </w:t>
      </w:r>
      <w:r w:rsidR="00AB218E">
        <w:rPr>
          <w:rFonts w:eastAsia="David"/>
          <w:rtl/>
        </w:rPr>
        <w:t xml:space="preserve">נרחב על פי המפורט </w:t>
      </w:r>
      <w:r w:rsidR="00AB218E">
        <w:rPr>
          <w:rFonts w:eastAsia="David" w:hint="cs"/>
          <w:rtl/>
        </w:rPr>
        <w:t>ב</w:t>
      </w:r>
      <w:r w:rsidRPr="00C320FF">
        <w:rPr>
          <w:rFonts w:eastAsia="David"/>
          <w:rtl/>
        </w:rPr>
        <w:t>סעיף 9.2 להלן.</w:t>
      </w:r>
    </w:p>
    <w:p w14:paraId="5AC6DB51" w14:textId="391156F2" w:rsidR="006B7F08" w:rsidRPr="00C320FF" w:rsidRDefault="006B7F08" w:rsidP="0005370D">
      <w:pPr>
        <w:pStyle w:val="1111"/>
        <w:tabs>
          <w:tab w:val="clear" w:pos="1617"/>
        </w:tabs>
        <w:ind w:left="2326" w:hanging="567"/>
        <w:rPr>
          <w:rFonts w:eastAsia="David"/>
        </w:rPr>
      </w:pPr>
      <w:r w:rsidRPr="00C320FF">
        <w:rPr>
          <w:rFonts w:eastAsia="David"/>
          <w:rtl/>
        </w:rPr>
        <w:t>חיבור ה</w:t>
      </w:r>
      <w:r w:rsidR="0005370D">
        <w:rPr>
          <w:rFonts w:eastAsia="David" w:hint="cs"/>
          <w:rtl/>
        </w:rPr>
        <w:t>פלטפורמה</w:t>
      </w:r>
      <w:r w:rsidRPr="00C320FF">
        <w:rPr>
          <w:rFonts w:eastAsia="David"/>
          <w:rtl/>
        </w:rPr>
        <w:t xml:space="preserve"> למערכת ניטור ובקרה ובדיקה שכל הרכיבים והתהליכים מנוטרים.</w:t>
      </w:r>
    </w:p>
    <w:p w14:paraId="016AD607" w14:textId="630E04C9" w:rsidR="005B0635" w:rsidRDefault="005B0635" w:rsidP="005B0635">
      <w:pPr>
        <w:pStyle w:val="1111"/>
        <w:tabs>
          <w:tab w:val="clear" w:pos="1617"/>
        </w:tabs>
        <w:ind w:left="2326" w:hanging="567"/>
        <w:rPr>
          <w:rFonts w:eastAsia="David"/>
        </w:rPr>
      </w:pPr>
      <w:r w:rsidRPr="00C320FF">
        <w:rPr>
          <w:rFonts w:eastAsia="David"/>
          <w:rtl/>
        </w:rPr>
        <w:t xml:space="preserve">תפעול  והרצת </w:t>
      </w:r>
      <w:r w:rsidR="006B7F08" w:rsidRPr="00C320FF">
        <w:rPr>
          <w:rFonts w:eastAsia="David"/>
          <w:rtl/>
        </w:rPr>
        <w:t>המערכת</w:t>
      </w:r>
      <w:r w:rsidRPr="00C320FF">
        <w:rPr>
          <w:rFonts w:eastAsia="David"/>
          <w:rtl/>
        </w:rPr>
        <w:t xml:space="preserve">  עד למסירת</w:t>
      </w:r>
      <w:r w:rsidR="006B7F08" w:rsidRPr="00C320FF">
        <w:rPr>
          <w:rFonts w:eastAsia="David"/>
          <w:rtl/>
        </w:rPr>
        <w:t>ה</w:t>
      </w:r>
      <w:r w:rsidRPr="00C320FF">
        <w:rPr>
          <w:rFonts w:eastAsia="David"/>
          <w:rtl/>
        </w:rPr>
        <w:t xml:space="preserve"> לאחריות </w:t>
      </w:r>
      <w:r w:rsidR="00A20E4B">
        <w:rPr>
          <w:rFonts w:eastAsia="David" w:hint="cs"/>
          <w:rtl/>
        </w:rPr>
        <w:t>המזמינה</w:t>
      </w:r>
      <w:r w:rsidRPr="00C320FF">
        <w:rPr>
          <w:rFonts w:eastAsia="David"/>
          <w:rtl/>
        </w:rPr>
        <w:t>.</w:t>
      </w:r>
    </w:p>
    <w:p w14:paraId="2BDA8403" w14:textId="702242CC" w:rsidR="000E1085" w:rsidRPr="00C320FF" w:rsidRDefault="000E1085" w:rsidP="000E1085">
      <w:pPr>
        <w:pStyle w:val="1111"/>
        <w:tabs>
          <w:tab w:val="clear" w:pos="1617"/>
        </w:tabs>
        <w:ind w:left="2326" w:hanging="567"/>
        <w:rPr>
          <w:rFonts w:eastAsia="David"/>
        </w:rPr>
      </w:pPr>
      <w:r w:rsidRPr="00C320FF">
        <w:rPr>
          <w:rFonts w:eastAsia="David"/>
          <w:rtl/>
        </w:rPr>
        <w:t xml:space="preserve">העברת בעלות על קוד, חומרי </w:t>
      </w:r>
      <w:r w:rsidRPr="00C320FF">
        <w:rPr>
          <w:rFonts w:eastAsia="David"/>
        </w:rPr>
        <w:t>UX\Design</w:t>
      </w:r>
      <w:r w:rsidRPr="00C320FF">
        <w:rPr>
          <w:rFonts w:eastAsia="David"/>
          <w:rtl/>
        </w:rPr>
        <w:t xml:space="preserve"> וכל מידע רלוונטי נוסף.</w:t>
      </w:r>
      <w:r w:rsidRPr="00C320FF">
        <w:rPr>
          <w:rFonts w:eastAsia="David"/>
        </w:rPr>
        <w:t xml:space="preserve"> </w:t>
      </w:r>
    </w:p>
    <w:p w14:paraId="7AA1715A" w14:textId="1D56C40F" w:rsidR="005B0635" w:rsidRDefault="00527A83" w:rsidP="004B4965">
      <w:pPr>
        <w:pStyle w:val="1111"/>
        <w:tabs>
          <w:tab w:val="clear" w:pos="1617"/>
        </w:tabs>
        <w:ind w:left="2326" w:hanging="567"/>
        <w:rPr>
          <w:rFonts w:eastAsia="David"/>
        </w:rPr>
      </w:pPr>
      <w:r w:rsidRPr="00A20E4B">
        <w:rPr>
          <w:rFonts w:eastAsia="David"/>
          <w:rtl/>
        </w:rPr>
        <w:t xml:space="preserve">ביצוע </w:t>
      </w:r>
      <w:r w:rsidR="000E1085">
        <w:rPr>
          <w:rFonts w:eastAsia="David" w:hint="cs"/>
          <w:rtl/>
        </w:rPr>
        <w:t>קורסים ו</w:t>
      </w:r>
      <w:r w:rsidRPr="00A20E4B">
        <w:rPr>
          <w:rFonts w:eastAsia="David"/>
          <w:rtl/>
        </w:rPr>
        <w:t>הדרכות</w:t>
      </w:r>
      <w:r w:rsidR="00A20E4B">
        <w:rPr>
          <w:rFonts w:eastAsia="David" w:hint="cs"/>
          <w:rtl/>
        </w:rPr>
        <w:t>.</w:t>
      </w:r>
    </w:p>
    <w:p w14:paraId="4A938FFD" w14:textId="17D88286" w:rsidR="000E1085" w:rsidRPr="00A20E4B" w:rsidRDefault="000E1085" w:rsidP="000E1085">
      <w:pPr>
        <w:pStyle w:val="1111"/>
        <w:tabs>
          <w:tab w:val="clear" w:pos="1617"/>
        </w:tabs>
        <w:ind w:left="2326" w:hanging="567"/>
        <w:rPr>
          <w:rFonts w:eastAsia="David"/>
        </w:rPr>
      </w:pPr>
      <w:r w:rsidRPr="00C320FF">
        <w:rPr>
          <w:rFonts w:eastAsia="David"/>
          <w:rtl/>
        </w:rPr>
        <w:t xml:space="preserve">מסירת תיעוד מלא, כמפורט בסעיף </w:t>
      </w:r>
      <w:r w:rsidR="00B64A11">
        <w:rPr>
          <w:rFonts w:eastAsia="David"/>
        </w:rPr>
        <w:t>.8.12</w:t>
      </w:r>
      <w:r w:rsidRPr="00A20E4B">
        <w:rPr>
          <w:rFonts w:eastAsia="David"/>
        </w:rPr>
        <w:t xml:space="preserve"> </w:t>
      </w:r>
    </w:p>
    <w:p w14:paraId="2AE953E5" w14:textId="7F0DB979" w:rsidR="005B0635" w:rsidRPr="00C320FF" w:rsidRDefault="005B0635" w:rsidP="00B85FC9">
      <w:pPr>
        <w:pStyle w:val="1111"/>
        <w:tabs>
          <w:tab w:val="clear" w:pos="1617"/>
        </w:tabs>
        <w:ind w:left="2326" w:hanging="567"/>
        <w:rPr>
          <w:rFonts w:eastAsia="David"/>
        </w:rPr>
      </w:pPr>
      <w:r w:rsidRPr="00C320FF">
        <w:rPr>
          <w:rFonts w:eastAsia="David"/>
          <w:rtl/>
        </w:rPr>
        <w:t xml:space="preserve">שירות תחזוקה החל ממסירה של כל מודול לאורך כל </w:t>
      </w:r>
      <w:r w:rsidR="00631BF5">
        <w:rPr>
          <w:rFonts w:eastAsia="David" w:hint="cs"/>
          <w:rtl/>
        </w:rPr>
        <w:t xml:space="preserve">תקופת </w:t>
      </w:r>
      <w:r w:rsidRPr="00C320FF">
        <w:rPr>
          <w:rFonts w:eastAsia="David"/>
          <w:rtl/>
        </w:rPr>
        <w:t xml:space="preserve">ההתקשרות ועד העברת </w:t>
      </w:r>
      <w:r w:rsidR="006B7F08" w:rsidRPr="00C320FF">
        <w:rPr>
          <w:rFonts w:eastAsia="David"/>
          <w:rtl/>
        </w:rPr>
        <w:t>ה</w:t>
      </w:r>
      <w:r w:rsidRPr="00C320FF">
        <w:rPr>
          <w:rFonts w:eastAsia="David"/>
          <w:rtl/>
        </w:rPr>
        <w:t>מקל ליחידת הדאטה.</w:t>
      </w:r>
    </w:p>
    <w:p w14:paraId="54443362" w14:textId="61136885" w:rsidR="005B0635" w:rsidRPr="00C320FF" w:rsidRDefault="00B85FC9" w:rsidP="00186DA0">
      <w:pPr>
        <w:pStyle w:val="1111"/>
        <w:tabs>
          <w:tab w:val="clear" w:pos="1617"/>
        </w:tabs>
        <w:ind w:left="2326" w:hanging="567"/>
        <w:rPr>
          <w:rFonts w:eastAsia="David"/>
        </w:rPr>
      </w:pPr>
      <w:r w:rsidRPr="00C320FF">
        <w:rPr>
          <w:rFonts w:eastAsia="David"/>
          <w:rtl/>
        </w:rPr>
        <w:t xml:space="preserve">סיום </w:t>
      </w:r>
      <w:r w:rsidR="006B7F08" w:rsidRPr="00C320FF">
        <w:rPr>
          <w:rFonts w:eastAsia="David"/>
          <w:rtl/>
        </w:rPr>
        <w:t xml:space="preserve">פרויקט </w:t>
      </w:r>
      <w:r w:rsidRPr="00C320FF">
        <w:rPr>
          <w:rFonts w:eastAsia="David"/>
          <w:rtl/>
        </w:rPr>
        <w:t>ההקמה ומעבר לפ</w:t>
      </w:r>
      <w:r w:rsidR="00CB57E5" w:rsidRPr="00C320FF">
        <w:rPr>
          <w:rFonts w:eastAsia="David"/>
          <w:rtl/>
        </w:rPr>
        <w:t>ר</w:t>
      </w:r>
      <w:r w:rsidRPr="00C320FF">
        <w:rPr>
          <w:rFonts w:eastAsia="David"/>
          <w:rtl/>
        </w:rPr>
        <w:t>ויקטי ההמשך</w:t>
      </w:r>
      <w:r w:rsidR="006B7F08" w:rsidRPr="00C320FF">
        <w:rPr>
          <w:rFonts w:eastAsia="David"/>
          <w:rtl/>
        </w:rPr>
        <w:t xml:space="preserve"> </w:t>
      </w:r>
      <w:r w:rsidR="00186DA0">
        <w:rPr>
          <w:rFonts w:eastAsia="David" w:hint="cs"/>
          <w:rtl/>
        </w:rPr>
        <w:t>לפי החלטתה של המזמינה ובתנאי שבוצעה</w:t>
      </w:r>
      <w:r w:rsidR="00186DA0">
        <w:rPr>
          <w:rFonts w:eastAsia="David"/>
          <w:rtl/>
        </w:rPr>
        <w:t xml:space="preserve"> העבר</w:t>
      </w:r>
      <w:r w:rsidR="00186DA0">
        <w:rPr>
          <w:rFonts w:eastAsia="David" w:hint="cs"/>
          <w:rtl/>
        </w:rPr>
        <w:t>ה של</w:t>
      </w:r>
      <w:r w:rsidR="006B7F08" w:rsidRPr="00C320FF">
        <w:rPr>
          <w:rFonts w:eastAsia="David"/>
          <w:rtl/>
        </w:rPr>
        <w:t xml:space="preserve"> כל ה</w:t>
      </w:r>
      <w:r w:rsidR="00186DA0">
        <w:rPr>
          <w:rFonts w:eastAsia="David" w:hint="cs"/>
          <w:rtl/>
        </w:rPr>
        <w:t>תהליכים וניהול הפלטפורמה</w:t>
      </w:r>
      <w:r w:rsidR="006B7F08" w:rsidRPr="00C320FF">
        <w:rPr>
          <w:rFonts w:eastAsia="David"/>
          <w:rtl/>
        </w:rPr>
        <w:t xml:space="preserve"> לאחריות מלאה של </w:t>
      </w:r>
      <w:r w:rsidRPr="00C320FF">
        <w:rPr>
          <w:rFonts w:eastAsia="David"/>
          <w:rtl/>
        </w:rPr>
        <w:t>המזמינה</w:t>
      </w:r>
      <w:r w:rsidR="006B7F08" w:rsidRPr="00C320FF">
        <w:rPr>
          <w:rFonts w:eastAsia="David"/>
          <w:rtl/>
        </w:rPr>
        <w:t>.</w:t>
      </w:r>
    </w:p>
    <w:p w14:paraId="6693D9EC" w14:textId="7DE7DE1C" w:rsidR="005206CE" w:rsidRPr="005206CE" w:rsidRDefault="005206CE" w:rsidP="005206CE">
      <w:pPr>
        <w:pStyle w:val="11"/>
        <w:rPr>
          <w:sz w:val="24"/>
          <w:szCs w:val="24"/>
        </w:rPr>
      </w:pPr>
      <w:r w:rsidRPr="005206CE">
        <w:rPr>
          <w:sz w:val="24"/>
          <w:szCs w:val="24"/>
          <w:rtl/>
        </w:rPr>
        <w:t>הזרמת מידע מקצה לקצה ובדיקות מערכתיות.</w:t>
      </w:r>
      <w:r w:rsidRPr="005206CE">
        <w:rPr>
          <w:sz w:val="24"/>
          <w:szCs w:val="24"/>
        </w:rPr>
        <w:t xml:space="preserve"> </w:t>
      </w:r>
    </w:p>
    <w:p w14:paraId="6E5D7423" w14:textId="0050B7E7" w:rsidR="00EF7763" w:rsidRDefault="00A20E4B" w:rsidP="00612AE2">
      <w:pPr>
        <w:pStyle w:val="111"/>
        <w:numPr>
          <w:ilvl w:val="0"/>
          <w:numId w:val="0"/>
        </w:numPr>
        <w:ind w:left="990"/>
        <w:rPr>
          <w:b w:val="0"/>
          <w:bCs w:val="0"/>
        </w:rPr>
      </w:pPr>
      <w:r>
        <w:rPr>
          <w:rFonts w:hint="cs"/>
          <w:b w:val="0"/>
          <w:bCs w:val="0"/>
          <w:rtl/>
        </w:rPr>
        <w:t>כחלק מ</w:t>
      </w:r>
      <w:r w:rsidR="00631BF5">
        <w:rPr>
          <w:b w:val="0"/>
          <w:bCs w:val="0"/>
          <w:rtl/>
        </w:rPr>
        <w:t>ה</w:t>
      </w:r>
      <w:r>
        <w:rPr>
          <w:rFonts w:hint="cs"/>
          <w:b w:val="0"/>
          <w:bCs w:val="0"/>
          <w:rtl/>
        </w:rPr>
        <w:t>ה</w:t>
      </w:r>
      <w:r w:rsidR="00631BF5">
        <w:rPr>
          <w:b w:val="0"/>
          <w:bCs w:val="0"/>
          <w:rtl/>
        </w:rPr>
        <w:t xml:space="preserve">קמה של </w:t>
      </w:r>
      <w:r>
        <w:rPr>
          <w:rFonts w:hint="cs"/>
          <w:b w:val="0"/>
          <w:bCs w:val="0"/>
          <w:rtl/>
        </w:rPr>
        <w:t>הפלטפורמה</w:t>
      </w:r>
      <w:r w:rsidR="00631BF5">
        <w:rPr>
          <w:b w:val="0"/>
          <w:bCs w:val="0"/>
          <w:rtl/>
        </w:rPr>
        <w:t xml:space="preserve"> י</w:t>
      </w:r>
      <w:r w:rsidR="00631BF5">
        <w:rPr>
          <w:rFonts w:hint="cs"/>
          <w:b w:val="0"/>
          <w:bCs w:val="0"/>
          <w:rtl/>
        </w:rPr>
        <w:t>מומש</w:t>
      </w:r>
      <w:r w:rsidR="00EF7763" w:rsidRPr="00C320FF">
        <w:rPr>
          <w:b w:val="0"/>
          <w:bCs w:val="0"/>
          <w:rtl/>
        </w:rPr>
        <w:t xml:space="preserve"> שלב </w:t>
      </w:r>
      <w:r w:rsidR="00EF0E6D" w:rsidRPr="00C320FF">
        <w:rPr>
          <w:b w:val="0"/>
          <w:bCs w:val="0"/>
          <w:rtl/>
        </w:rPr>
        <w:t>הזרמת המידע</w:t>
      </w:r>
      <w:r w:rsidR="00EF7763" w:rsidRPr="00C320FF">
        <w:rPr>
          <w:b w:val="0"/>
          <w:bCs w:val="0"/>
          <w:rtl/>
        </w:rPr>
        <w:t xml:space="preserve"> </w:t>
      </w:r>
      <w:r w:rsidR="00631BF5">
        <w:rPr>
          <w:b w:val="0"/>
          <w:bCs w:val="0"/>
          <w:rtl/>
        </w:rPr>
        <w:t xml:space="preserve">לשכבות </w:t>
      </w:r>
      <w:r w:rsidR="00EF0E6D" w:rsidRPr="00C320FF">
        <w:rPr>
          <w:b w:val="0"/>
          <w:bCs w:val="0"/>
          <w:rtl/>
        </w:rPr>
        <w:t>פלטפורמת ה</w:t>
      </w:r>
      <w:r w:rsidR="00EF0E6D" w:rsidRPr="00C320FF">
        <w:rPr>
          <w:b w:val="0"/>
          <w:bCs w:val="0"/>
        </w:rPr>
        <w:t>DATA</w:t>
      </w:r>
      <w:r w:rsidR="00EF0E6D" w:rsidRPr="00C320FF">
        <w:rPr>
          <w:rtl/>
        </w:rPr>
        <w:t xml:space="preserve"> </w:t>
      </w:r>
      <w:r>
        <w:rPr>
          <w:rFonts w:hint="cs"/>
          <w:b w:val="0"/>
          <w:bCs w:val="0"/>
          <w:rtl/>
        </w:rPr>
        <w:t>אשר</w:t>
      </w:r>
      <w:r w:rsidR="00EF7763" w:rsidRPr="00C320FF">
        <w:rPr>
          <w:b w:val="0"/>
          <w:bCs w:val="0"/>
          <w:rtl/>
        </w:rPr>
        <w:t xml:space="preserve"> יכלול</w:t>
      </w:r>
      <w:r w:rsidR="00857F45" w:rsidRPr="00C320FF">
        <w:rPr>
          <w:b w:val="0"/>
          <w:bCs w:val="0"/>
          <w:rtl/>
        </w:rPr>
        <w:t xml:space="preserve"> </w:t>
      </w:r>
      <w:r w:rsidR="00857F45" w:rsidRPr="00C320FF">
        <w:rPr>
          <w:rFonts w:eastAsia="David"/>
          <w:b w:val="0"/>
          <w:bCs w:val="0"/>
          <w:rtl/>
        </w:rPr>
        <w:t>יישום כל חלקי הארכיטקטורה המוצעת מקצה לקצה</w:t>
      </w:r>
      <w:r w:rsidR="00612AE2">
        <w:rPr>
          <w:rFonts w:hint="cs"/>
          <w:b w:val="0"/>
          <w:bCs w:val="0"/>
          <w:rtl/>
        </w:rPr>
        <w:t>. כל תהליכי פיתוח יעברו דרך 3 הסביבות עבודה בהתאם לת</w:t>
      </w:r>
      <w:r w:rsidR="00025BB8">
        <w:rPr>
          <w:rFonts w:hint="cs"/>
          <w:b w:val="0"/>
          <w:bCs w:val="0"/>
          <w:rtl/>
        </w:rPr>
        <w:t>ו</w:t>
      </w:r>
      <w:r w:rsidR="00612AE2">
        <w:rPr>
          <w:rFonts w:hint="cs"/>
          <w:b w:val="0"/>
          <w:bCs w:val="0"/>
          <w:rtl/>
        </w:rPr>
        <w:t>כנית עבודה</w:t>
      </w:r>
      <w:r w:rsidR="00025BB8">
        <w:rPr>
          <w:rFonts w:hint="cs"/>
          <w:b w:val="0"/>
          <w:bCs w:val="0"/>
          <w:rtl/>
        </w:rPr>
        <w:t xml:space="preserve">, </w:t>
      </w:r>
      <w:r w:rsidR="00612AE2" w:rsidRPr="00612AE2">
        <w:rPr>
          <w:rFonts w:eastAsia="David"/>
          <w:b w:val="0"/>
          <w:bCs w:val="0"/>
          <w:rtl/>
        </w:rPr>
        <w:t>המתודולוגיה וה-</w:t>
      </w:r>
      <w:r w:rsidR="00612AE2" w:rsidRPr="00612AE2">
        <w:rPr>
          <w:rFonts w:eastAsia="David"/>
          <w:b w:val="0"/>
          <w:bCs w:val="0"/>
        </w:rPr>
        <w:t>Best practice</w:t>
      </w:r>
      <w:r w:rsidR="00612AE2">
        <w:rPr>
          <w:rFonts w:hint="cs"/>
          <w:b w:val="0"/>
          <w:bCs w:val="0"/>
          <w:rtl/>
        </w:rPr>
        <w:t>.</w:t>
      </w:r>
    </w:p>
    <w:p w14:paraId="123D549C" w14:textId="2AE40856" w:rsidR="00EF7763" w:rsidRPr="00025BB8" w:rsidRDefault="00857F45">
      <w:pPr>
        <w:pStyle w:val="1111"/>
        <w:numPr>
          <w:ilvl w:val="2"/>
          <w:numId w:val="78"/>
        </w:numPr>
        <w:tabs>
          <w:tab w:val="clear" w:pos="1617"/>
        </w:tabs>
        <w:ind w:left="2043"/>
        <w:rPr>
          <w:rFonts w:eastAsia="David"/>
          <w:u w:val="single"/>
        </w:rPr>
      </w:pPr>
      <w:r w:rsidRPr="00025BB8">
        <w:rPr>
          <w:rFonts w:eastAsia="David"/>
          <w:b/>
          <w:bCs/>
          <w:u w:val="single"/>
          <w:rtl/>
        </w:rPr>
        <w:t>טעינת נתונים ל</w:t>
      </w:r>
      <w:r w:rsidR="00E14B00" w:rsidRPr="00025BB8">
        <w:rPr>
          <w:rFonts w:eastAsia="David"/>
          <w:b/>
          <w:bCs/>
          <w:u w:val="single"/>
          <w:rtl/>
        </w:rPr>
        <w:t xml:space="preserve">אזור </w:t>
      </w:r>
      <w:r w:rsidR="00E14B00" w:rsidRPr="00025BB8">
        <w:rPr>
          <w:rFonts w:eastAsia="David"/>
          <w:b/>
          <w:bCs/>
          <w:u w:val="single"/>
        </w:rPr>
        <w:t>Data Lake</w:t>
      </w:r>
      <w:r w:rsidR="00E14B00" w:rsidRPr="00025BB8">
        <w:rPr>
          <w:rFonts w:eastAsia="David"/>
          <w:b/>
          <w:bCs/>
          <w:u w:val="single"/>
          <w:rtl/>
        </w:rPr>
        <w:t xml:space="preserve"> ב</w:t>
      </w:r>
      <w:r w:rsidRPr="00025BB8">
        <w:rPr>
          <w:rFonts w:eastAsia="David"/>
          <w:b/>
          <w:bCs/>
          <w:u w:val="single"/>
          <w:rtl/>
        </w:rPr>
        <w:t xml:space="preserve">פלטפורמת </w:t>
      </w:r>
      <w:r w:rsidRPr="00025BB8">
        <w:rPr>
          <w:rFonts w:eastAsia="David"/>
          <w:b/>
          <w:bCs/>
          <w:u w:val="single"/>
        </w:rPr>
        <w:t>DATA</w:t>
      </w:r>
      <w:r w:rsidRPr="00025BB8">
        <w:rPr>
          <w:rFonts w:eastAsia="David"/>
          <w:u w:val="single"/>
          <w:rtl/>
        </w:rPr>
        <w:t>:</w:t>
      </w:r>
    </w:p>
    <w:p w14:paraId="7D987305" w14:textId="738E69AF" w:rsidR="006073A7" w:rsidRPr="00BF4D71" w:rsidRDefault="00EF0E6D" w:rsidP="00BF4D71">
      <w:pPr>
        <w:pStyle w:val="1111"/>
        <w:tabs>
          <w:tab w:val="clear" w:pos="1617"/>
        </w:tabs>
        <w:ind w:left="2326" w:hanging="567"/>
        <w:rPr>
          <w:rFonts w:eastAsia="David"/>
          <w:b/>
          <w:bCs/>
          <w:rtl/>
        </w:rPr>
      </w:pPr>
      <w:r w:rsidRPr="00BF4D71">
        <w:rPr>
          <w:rFonts w:eastAsia="David"/>
          <w:b/>
          <w:bCs/>
          <w:rtl/>
        </w:rPr>
        <w:t>תהליך הטעינה</w:t>
      </w:r>
      <w:r w:rsidR="00EF7763" w:rsidRPr="00BF4D71">
        <w:rPr>
          <w:rFonts w:eastAsia="David"/>
          <w:b/>
          <w:bCs/>
          <w:rtl/>
        </w:rPr>
        <w:t xml:space="preserve"> </w:t>
      </w:r>
      <w:r w:rsidR="009D1633" w:rsidRPr="00BF4D71">
        <w:rPr>
          <w:rFonts w:eastAsia="David" w:hint="cs"/>
          <w:b/>
          <w:bCs/>
          <w:rtl/>
        </w:rPr>
        <w:t xml:space="preserve">ממקור נתונים </w:t>
      </w:r>
      <w:r w:rsidR="009D1633" w:rsidRPr="00BF4D71">
        <w:rPr>
          <w:rFonts w:eastAsia="David" w:hint="cs"/>
          <w:b/>
          <w:bCs/>
        </w:rPr>
        <w:t>MSSQL</w:t>
      </w:r>
      <w:r w:rsidR="009D1633" w:rsidRPr="00BF4D71">
        <w:rPr>
          <w:rFonts w:eastAsia="David" w:hint="cs"/>
          <w:b/>
          <w:bCs/>
          <w:rtl/>
        </w:rPr>
        <w:t xml:space="preserve"> -אבן דרך  1+2</w:t>
      </w:r>
      <w:r w:rsidR="006073A7" w:rsidRPr="00BF4D71">
        <w:rPr>
          <w:rFonts w:eastAsia="David"/>
          <w:b/>
          <w:bCs/>
          <w:rtl/>
        </w:rPr>
        <w:t>:</w:t>
      </w:r>
    </w:p>
    <w:p w14:paraId="5DD79437" w14:textId="07E08AAB" w:rsidR="00B31B61" w:rsidRDefault="00BF4D71" w:rsidP="00025BB8">
      <w:pPr>
        <w:pStyle w:val="11111"/>
        <w:tabs>
          <w:tab w:val="left" w:pos="2610"/>
        </w:tabs>
        <w:ind w:left="2751" w:hanging="992"/>
        <w:rPr>
          <w:rFonts w:eastAsia="David"/>
        </w:rPr>
      </w:pPr>
      <w:r>
        <w:rPr>
          <w:rFonts w:eastAsia="David" w:hint="cs"/>
          <w:rtl/>
        </w:rPr>
        <w:t xml:space="preserve"> </w:t>
      </w:r>
      <w:r w:rsidR="00E4786E">
        <w:rPr>
          <w:rFonts w:eastAsia="David" w:hint="cs"/>
          <w:rtl/>
        </w:rPr>
        <w:t xml:space="preserve">טעינה של </w:t>
      </w:r>
      <w:r w:rsidR="003F1D5D">
        <w:rPr>
          <w:rFonts w:eastAsia="David"/>
          <w:rtl/>
        </w:rPr>
        <w:t xml:space="preserve">מאגרי המידע המרכזיים של שע"מ </w:t>
      </w:r>
      <w:r w:rsidR="003F1D5D">
        <w:rPr>
          <w:rFonts w:eastAsia="David" w:hint="cs"/>
          <w:rtl/>
        </w:rPr>
        <w:t xml:space="preserve">- </w:t>
      </w:r>
      <w:r w:rsidR="00715453" w:rsidRPr="00C320FF">
        <w:rPr>
          <w:rFonts w:eastAsia="David"/>
          <w:rtl/>
        </w:rPr>
        <w:t>כ</w:t>
      </w:r>
      <w:r w:rsidR="00EF7763" w:rsidRPr="00C320FF">
        <w:rPr>
          <w:rFonts w:eastAsia="David"/>
          <w:rtl/>
        </w:rPr>
        <w:t xml:space="preserve"> </w:t>
      </w:r>
      <w:r w:rsidR="006073A7" w:rsidRPr="00C320FF">
        <w:rPr>
          <w:rFonts w:eastAsia="David"/>
          <w:rtl/>
        </w:rPr>
        <w:t>-</w:t>
      </w:r>
      <w:r w:rsidR="0059426B">
        <w:rPr>
          <w:rFonts w:eastAsia="David" w:hint="cs"/>
          <w:rtl/>
        </w:rPr>
        <w:t xml:space="preserve"> </w:t>
      </w:r>
      <w:r w:rsidR="006F500C" w:rsidRPr="00C320FF">
        <w:rPr>
          <w:rFonts w:eastAsia="David"/>
          <w:rtl/>
        </w:rPr>
        <w:t>500</w:t>
      </w:r>
      <w:r w:rsidR="00EF7763" w:rsidRPr="00C320FF">
        <w:rPr>
          <w:rFonts w:eastAsia="David"/>
          <w:rtl/>
        </w:rPr>
        <w:t xml:space="preserve"> טבלאות </w:t>
      </w:r>
      <w:r w:rsidR="00487B2A" w:rsidRPr="00C320FF">
        <w:rPr>
          <w:rFonts w:eastAsia="David"/>
          <w:rtl/>
        </w:rPr>
        <w:t xml:space="preserve">עם מידע גולמי </w:t>
      </w:r>
      <w:r w:rsidR="00EF0E6D" w:rsidRPr="00C320FF">
        <w:rPr>
          <w:rFonts w:eastAsia="David"/>
          <w:rtl/>
        </w:rPr>
        <w:t>מ</w:t>
      </w:r>
      <w:r w:rsidR="00EF0E6D" w:rsidRPr="00C320FF">
        <w:rPr>
          <w:rFonts w:eastAsia="David"/>
        </w:rPr>
        <w:t>MSSQL</w:t>
      </w:r>
      <w:r w:rsidR="00487B2A" w:rsidRPr="00C320FF">
        <w:rPr>
          <w:rFonts w:eastAsia="David"/>
          <w:rtl/>
        </w:rPr>
        <w:t xml:space="preserve"> בנפח כולל</w:t>
      </w:r>
      <w:r w:rsidR="00641923" w:rsidRPr="00C320FF">
        <w:rPr>
          <w:rFonts w:eastAsia="David"/>
          <w:rtl/>
        </w:rPr>
        <w:t xml:space="preserve"> של</w:t>
      </w:r>
      <w:r w:rsidR="003F1D5D">
        <w:rPr>
          <w:rFonts w:eastAsia="David" w:hint="cs"/>
          <w:rtl/>
        </w:rPr>
        <w:t xml:space="preserve"> כ</w:t>
      </w:r>
      <w:r w:rsidR="00487B2A" w:rsidRPr="00C320FF">
        <w:rPr>
          <w:rFonts w:eastAsia="David"/>
          <w:rtl/>
        </w:rPr>
        <w:t xml:space="preserve"> </w:t>
      </w:r>
      <w:r w:rsidR="00487B2A" w:rsidRPr="00C320FF">
        <w:rPr>
          <w:rFonts w:eastAsia="David"/>
        </w:rPr>
        <w:t>TB</w:t>
      </w:r>
      <w:r w:rsidR="003F1D5D">
        <w:rPr>
          <w:rFonts w:eastAsia="David" w:hint="cs"/>
          <w:rtl/>
        </w:rPr>
        <w:t>15</w:t>
      </w:r>
      <w:r w:rsidR="00641923" w:rsidRPr="00C320FF">
        <w:rPr>
          <w:rFonts w:eastAsia="David"/>
          <w:rtl/>
        </w:rPr>
        <w:t>.</w:t>
      </w:r>
      <w:r w:rsidR="008C5E9A">
        <w:rPr>
          <w:rFonts w:eastAsia="David" w:hint="cs"/>
          <w:rtl/>
        </w:rPr>
        <w:t xml:space="preserve"> </w:t>
      </w:r>
      <w:r w:rsidR="000F477A" w:rsidRPr="000F477A">
        <w:rPr>
          <w:rFonts w:eastAsia="David" w:hint="cs"/>
          <w:rtl/>
        </w:rPr>
        <w:t xml:space="preserve">כמות השדות הממוצעת לטבלה היא כ-40 שדות . יהיו </w:t>
      </w:r>
      <w:r w:rsidR="009125FB">
        <w:rPr>
          <w:rFonts w:eastAsia="David" w:hint="cs"/>
          <w:rtl/>
        </w:rPr>
        <w:t xml:space="preserve">טבלאות </w:t>
      </w:r>
      <w:r w:rsidR="000F477A" w:rsidRPr="000F477A">
        <w:rPr>
          <w:rFonts w:eastAsia="David" w:hint="cs"/>
          <w:rtl/>
        </w:rPr>
        <w:t>עם מספר שדות בודדים ויהיו כאלה עם עשרות עד מאות בודדות שדות ל</w:t>
      </w:r>
      <w:r w:rsidR="00B64A11">
        <w:rPr>
          <w:rFonts w:eastAsia="David" w:hint="cs"/>
          <w:rtl/>
        </w:rPr>
        <w:t>טבלה</w:t>
      </w:r>
      <w:r w:rsidR="000F477A">
        <w:rPr>
          <w:rFonts w:eastAsia="David" w:hint="cs"/>
          <w:rtl/>
        </w:rPr>
        <w:t xml:space="preserve">. כמות הרשומות בטבלאות הינה </w:t>
      </w:r>
      <w:r w:rsidR="001D2C94">
        <w:rPr>
          <w:rFonts w:eastAsia="David" w:hint="cs"/>
          <w:rtl/>
        </w:rPr>
        <w:t>בטווח של א</w:t>
      </w:r>
      <w:r w:rsidR="00B31B61">
        <w:rPr>
          <w:rFonts w:eastAsia="David" w:hint="cs"/>
          <w:rtl/>
        </w:rPr>
        <w:t>לפים בודדים למאות מליוני רשומות,</w:t>
      </w:r>
      <w:r w:rsidR="001D2C94">
        <w:rPr>
          <w:rFonts w:eastAsia="David" w:hint="cs"/>
          <w:rtl/>
        </w:rPr>
        <w:t xml:space="preserve"> כאשר רוב הטלאות מכילות מאות אלפי רשומות. </w:t>
      </w:r>
    </w:p>
    <w:p w14:paraId="4A70A359" w14:textId="7EC19264" w:rsidR="006073A7" w:rsidRDefault="00E4786E" w:rsidP="00025BB8">
      <w:pPr>
        <w:pStyle w:val="11111"/>
        <w:numPr>
          <w:ilvl w:val="0"/>
          <w:numId w:val="0"/>
        </w:numPr>
        <w:tabs>
          <w:tab w:val="left" w:pos="2610"/>
        </w:tabs>
        <w:ind w:left="2751"/>
        <w:rPr>
          <w:rFonts w:eastAsia="David"/>
        </w:rPr>
      </w:pPr>
      <w:r>
        <w:rPr>
          <w:rFonts w:eastAsia="David" w:hint="cs"/>
          <w:rtl/>
        </w:rPr>
        <w:lastRenderedPageBreak/>
        <w:t xml:space="preserve">נתונים אלה </w:t>
      </w:r>
      <w:r w:rsidR="00B31B61">
        <w:rPr>
          <w:rFonts w:eastAsia="David" w:hint="cs"/>
          <w:rtl/>
        </w:rPr>
        <w:t xml:space="preserve">מרופלקים </w:t>
      </w:r>
      <w:r>
        <w:rPr>
          <w:rFonts w:eastAsia="David" w:hint="cs"/>
          <w:rtl/>
        </w:rPr>
        <w:t>מ</w:t>
      </w:r>
      <w:r w:rsidR="008D0BE5">
        <w:rPr>
          <w:rFonts w:eastAsia="David"/>
        </w:rPr>
        <w:t>Mainfra</w:t>
      </w:r>
      <w:r>
        <w:rPr>
          <w:rFonts w:eastAsia="David"/>
        </w:rPr>
        <w:t>m</w:t>
      </w:r>
      <w:r w:rsidR="008D0BE5">
        <w:rPr>
          <w:rFonts w:eastAsia="David"/>
        </w:rPr>
        <w:t>e</w:t>
      </w:r>
      <w:r w:rsidR="000F477A">
        <w:rPr>
          <w:rFonts w:eastAsia="David"/>
        </w:rPr>
        <w:t>-</w:t>
      </w:r>
      <w:r>
        <w:rPr>
          <w:rFonts w:eastAsia="David" w:hint="cs"/>
          <w:rtl/>
        </w:rPr>
        <w:t xml:space="preserve"> </w:t>
      </w:r>
      <w:r w:rsidR="001D2C94">
        <w:rPr>
          <w:rFonts w:eastAsia="David" w:hint="cs"/>
          <w:rtl/>
        </w:rPr>
        <w:t xml:space="preserve">לשרתי </w:t>
      </w:r>
      <w:r w:rsidR="001D2C94">
        <w:rPr>
          <w:rFonts w:eastAsia="David" w:hint="cs"/>
        </w:rPr>
        <w:t>MSSQL</w:t>
      </w:r>
      <w:r w:rsidR="001D2C94">
        <w:rPr>
          <w:rFonts w:eastAsia="David" w:hint="cs"/>
          <w:rtl/>
        </w:rPr>
        <w:t xml:space="preserve"> </w:t>
      </w:r>
      <w:r>
        <w:rPr>
          <w:rFonts w:eastAsia="David" w:hint="cs"/>
          <w:rtl/>
        </w:rPr>
        <w:t xml:space="preserve">באמצעות כלי רפליקטור </w:t>
      </w:r>
      <w:r w:rsidR="008D0BE5">
        <w:rPr>
          <w:rFonts w:eastAsia="David" w:hint="cs"/>
          <w:rtl/>
        </w:rPr>
        <w:t>ב</w:t>
      </w:r>
      <w:r w:rsidR="008D0BE5">
        <w:rPr>
          <w:rFonts w:eastAsia="David"/>
        </w:rPr>
        <w:t>near real time</w:t>
      </w:r>
      <w:r w:rsidR="008D0BE5">
        <w:rPr>
          <w:rFonts w:eastAsia="David" w:hint="cs"/>
          <w:rtl/>
        </w:rPr>
        <w:t xml:space="preserve">. רוב הטבלאות </w:t>
      </w:r>
      <w:r w:rsidR="000F477A">
        <w:rPr>
          <w:rFonts w:eastAsia="David" w:hint="cs"/>
          <w:rtl/>
        </w:rPr>
        <w:t>ב</w:t>
      </w:r>
      <w:r w:rsidR="008D0BE5">
        <w:rPr>
          <w:rFonts w:eastAsia="David" w:hint="cs"/>
          <w:rtl/>
        </w:rPr>
        <w:t xml:space="preserve"> </w:t>
      </w:r>
      <w:r w:rsidR="000F477A">
        <w:rPr>
          <w:rFonts w:eastAsia="David"/>
        </w:rPr>
        <w:t>Mainfram</w:t>
      </w:r>
      <w:r w:rsidR="000F477A">
        <w:rPr>
          <w:rFonts w:eastAsia="David" w:hint="cs"/>
          <w:rtl/>
        </w:rPr>
        <w:t xml:space="preserve"> </w:t>
      </w:r>
      <w:r w:rsidR="001D2C94">
        <w:rPr>
          <w:rFonts w:eastAsia="David" w:hint="cs"/>
          <w:rtl/>
        </w:rPr>
        <w:t>מת</w:t>
      </w:r>
      <w:r w:rsidR="00B31B61">
        <w:rPr>
          <w:rFonts w:eastAsia="David" w:hint="cs"/>
          <w:rtl/>
        </w:rPr>
        <w:t>ע</w:t>
      </w:r>
      <w:r w:rsidR="001D2C94">
        <w:rPr>
          <w:rFonts w:eastAsia="David" w:hint="cs"/>
          <w:rtl/>
        </w:rPr>
        <w:t xml:space="preserve">דכנות </w:t>
      </w:r>
      <w:r w:rsidR="008D0BE5">
        <w:rPr>
          <w:rFonts w:eastAsia="David" w:hint="cs"/>
          <w:rtl/>
        </w:rPr>
        <w:t>כל הזמן וישנן כאלה עם עדכון שבועי או חודשי</w:t>
      </w:r>
      <w:r w:rsidR="008D0BE5" w:rsidRPr="00BF4D71">
        <w:rPr>
          <w:rFonts w:eastAsia="David" w:hint="cs"/>
          <w:rtl/>
        </w:rPr>
        <w:t>.</w:t>
      </w:r>
      <w:r w:rsidR="001D2C94" w:rsidRPr="00BF4D71">
        <w:rPr>
          <w:rFonts w:eastAsia="David" w:hint="cs"/>
          <w:rtl/>
        </w:rPr>
        <w:t xml:space="preserve"> </w:t>
      </w:r>
      <w:r w:rsidR="009A2CE4" w:rsidRPr="00BF4D71">
        <w:rPr>
          <w:rFonts w:eastAsia="David" w:hint="cs"/>
          <w:rtl/>
        </w:rPr>
        <w:t xml:space="preserve">הסבר נוסף על התשתית ותהליכים הקיימים במזמינה מפורטים בסעיף </w:t>
      </w:r>
      <w:r w:rsidR="008C5E9A" w:rsidRPr="00BF4D71">
        <w:rPr>
          <w:rFonts w:eastAsia="David" w:hint="cs"/>
          <w:rtl/>
        </w:rPr>
        <w:t xml:space="preserve"> </w:t>
      </w:r>
      <w:r w:rsidR="009A2CE4" w:rsidRPr="00BF4D71">
        <w:rPr>
          <w:rFonts w:eastAsia="David" w:hint="cs"/>
          <w:rtl/>
        </w:rPr>
        <w:t>1</w:t>
      </w:r>
      <w:r w:rsidR="008C5E9A" w:rsidRPr="00BF4D71">
        <w:rPr>
          <w:rFonts w:eastAsia="David" w:hint="cs"/>
          <w:rtl/>
        </w:rPr>
        <w:t xml:space="preserve"> במצב </w:t>
      </w:r>
      <w:r w:rsidR="009A2CE4" w:rsidRPr="00BF4D71">
        <w:rPr>
          <w:rFonts w:eastAsia="David" w:hint="cs"/>
          <w:rtl/>
        </w:rPr>
        <w:t>ה</w:t>
      </w:r>
      <w:r w:rsidR="008C5E9A" w:rsidRPr="00BF4D71">
        <w:rPr>
          <w:rFonts w:eastAsia="David" w:hint="cs"/>
          <w:rtl/>
        </w:rPr>
        <w:t>קיים</w:t>
      </w:r>
      <w:r w:rsidR="00871E37" w:rsidRPr="00BF4D71">
        <w:rPr>
          <w:rFonts w:eastAsia="David" w:hint="cs"/>
          <w:rtl/>
        </w:rPr>
        <w:t>.</w:t>
      </w:r>
    </w:p>
    <w:p w14:paraId="215C5BD9" w14:textId="25D9403F" w:rsidR="00BF4D71" w:rsidRDefault="00871E37" w:rsidP="00025BB8">
      <w:pPr>
        <w:pStyle w:val="11111"/>
        <w:tabs>
          <w:tab w:val="left" w:pos="2610"/>
        </w:tabs>
        <w:ind w:left="2751" w:hanging="992"/>
        <w:rPr>
          <w:rFonts w:eastAsia="David"/>
        </w:rPr>
      </w:pPr>
      <w:r w:rsidRPr="009D1633">
        <w:rPr>
          <w:rFonts w:eastAsia="David"/>
          <w:rtl/>
        </w:rPr>
        <w:t>כל הנתונים שצויינו מעלה יטענו לשכבה הגולמית של ה</w:t>
      </w:r>
      <w:r w:rsidRPr="009D1633">
        <w:rPr>
          <w:rFonts w:eastAsia="David"/>
        </w:rPr>
        <w:t>Data Lake</w:t>
      </w:r>
      <w:r w:rsidRPr="009D1633">
        <w:rPr>
          <w:rFonts w:eastAsia="David"/>
          <w:rtl/>
        </w:rPr>
        <w:t xml:space="preserve"> כאשר 70% מהנתונים יטענו ב- </w:t>
      </w:r>
      <w:r w:rsidRPr="009D1633">
        <w:rPr>
          <w:rFonts w:eastAsia="David"/>
        </w:rPr>
        <w:t xml:space="preserve">BATCH </w:t>
      </w:r>
      <w:r w:rsidRPr="009D1633">
        <w:rPr>
          <w:rFonts w:eastAsia="David"/>
          <w:rtl/>
        </w:rPr>
        <w:t xml:space="preserve"> ו30% ב-</w:t>
      </w:r>
      <w:r w:rsidRPr="009D1633">
        <w:rPr>
          <w:rFonts w:eastAsia="David"/>
        </w:rPr>
        <w:t>Streaming</w:t>
      </w:r>
      <w:r w:rsidRPr="009D1633">
        <w:rPr>
          <w:rFonts w:eastAsia="David"/>
          <w:rtl/>
        </w:rPr>
        <w:t xml:space="preserve"> . </w:t>
      </w:r>
      <w:r w:rsidRPr="009D1633">
        <w:rPr>
          <w:rFonts w:eastAsia="David" w:hint="cs"/>
          <w:rtl/>
        </w:rPr>
        <w:t xml:space="preserve">פירוט לגבי </w:t>
      </w:r>
      <w:r w:rsidR="00B31B61">
        <w:rPr>
          <w:rFonts w:eastAsia="David" w:hint="cs"/>
          <w:rtl/>
        </w:rPr>
        <w:t>רשימת ה</w:t>
      </w:r>
      <w:r w:rsidR="00032E3B">
        <w:rPr>
          <w:rFonts w:eastAsia="David" w:hint="cs"/>
          <w:rtl/>
        </w:rPr>
        <w:t>טבלאות</w:t>
      </w:r>
      <w:r w:rsidR="00B31B61">
        <w:rPr>
          <w:rFonts w:eastAsia="David" w:hint="cs"/>
          <w:rtl/>
        </w:rPr>
        <w:t xml:space="preserve"> </w:t>
      </w:r>
      <w:r w:rsidRPr="009D1633">
        <w:rPr>
          <w:rFonts w:eastAsia="David" w:hint="cs"/>
          <w:rtl/>
        </w:rPr>
        <w:t>וחלוקה</w:t>
      </w:r>
      <w:r>
        <w:rPr>
          <w:rFonts w:eastAsia="David" w:hint="cs"/>
          <w:rtl/>
        </w:rPr>
        <w:t xml:space="preserve"> של טעינת ה</w:t>
      </w:r>
      <w:r w:rsidR="00032E3B">
        <w:rPr>
          <w:rFonts w:eastAsia="David" w:hint="cs"/>
          <w:rtl/>
        </w:rPr>
        <w:t>נתונים</w:t>
      </w:r>
      <w:r>
        <w:rPr>
          <w:rFonts w:eastAsia="David" w:hint="cs"/>
          <w:rtl/>
        </w:rPr>
        <w:t xml:space="preserve"> ינתן  </w:t>
      </w:r>
      <w:r w:rsidRPr="005229C6">
        <w:rPr>
          <w:rFonts w:eastAsia="David" w:hint="cs"/>
          <w:rtl/>
        </w:rPr>
        <w:t>ב</w:t>
      </w:r>
      <w:r w:rsidRPr="005229C6">
        <w:rPr>
          <w:rFonts w:eastAsia="David"/>
          <w:rtl/>
        </w:rPr>
        <w:t xml:space="preserve">פגישת </w:t>
      </w:r>
      <w:r w:rsidRPr="005229C6">
        <w:rPr>
          <w:rFonts w:eastAsia="David" w:hint="cs"/>
          <w:rtl/>
        </w:rPr>
        <w:t xml:space="preserve"> ה</w:t>
      </w:r>
      <w:r w:rsidRPr="005229C6">
        <w:rPr>
          <w:rFonts w:eastAsia="David"/>
        </w:rPr>
        <w:t>kick-off</w:t>
      </w:r>
      <w:r w:rsidRPr="00476212">
        <w:rPr>
          <w:rFonts w:eastAsia="David"/>
          <w:rtl/>
        </w:rPr>
        <w:t xml:space="preserve"> </w:t>
      </w:r>
      <w:r w:rsidRPr="00476212">
        <w:rPr>
          <w:rFonts w:eastAsia="David" w:hint="cs"/>
          <w:rtl/>
        </w:rPr>
        <w:t xml:space="preserve">. </w:t>
      </w:r>
      <w:r w:rsidRPr="00476212">
        <w:rPr>
          <w:rFonts w:eastAsia="David"/>
          <w:rtl/>
        </w:rPr>
        <w:t>בש</w:t>
      </w:r>
      <w:r w:rsidRPr="00C320FF">
        <w:rPr>
          <w:rFonts w:eastAsia="David"/>
          <w:rtl/>
        </w:rPr>
        <w:t xml:space="preserve">לב ראשון תהיה טעינת </w:t>
      </w:r>
      <w:r w:rsidRPr="00C320FF">
        <w:rPr>
          <w:rFonts w:eastAsia="David"/>
        </w:rPr>
        <w:t>FULL</w:t>
      </w:r>
      <w:r w:rsidRPr="00C320FF">
        <w:rPr>
          <w:rFonts w:eastAsia="David"/>
          <w:rtl/>
        </w:rPr>
        <w:t xml:space="preserve"> </w:t>
      </w:r>
      <w:r w:rsidR="00B31B61">
        <w:rPr>
          <w:rFonts w:eastAsia="David" w:hint="cs"/>
          <w:rtl/>
        </w:rPr>
        <w:t xml:space="preserve"> </w:t>
      </w:r>
      <w:r w:rsidRPr="00C320FF">
        <w:rPr>
          <w:rFonts w:eastAsia="David"/>
          <w:rtl/>
        </w:rPr>
        <w:t xml:space="preserve">של נתוני הפרויקט ולאחר מכן טעינה </w:t>
      </w:r>
      <w:r w:rsidRPr="009D1633">
        <w:rPr>
          <w:rFonts w:eastAsia="David"/>
          <w:rtl/>
        </w:rPr>
        <w:t>אינקרמנטאלית בהתאם לעדכון הנתונים</w:t>
      </w:r>
      <w:r w:rsidR="009D1633" w:rsidRPr="009D1633">
        <w:rPr>
          <w:rFonts w:eastAsia="David" w:hint="cs"/>
          <w:rtl/>
        </w:rPr>
        <w:t xml:space="preserve"> הנבחר </w:t>
      </w:r>
      <w:r w:rsidRPr="009D1633">
        <w:rPr>
          <w:rFonts w:eastAsia="David"/>
          <w:rtl/>
        </w:rPr>
        <w:t>.</w:t>
      </w:r>
      <w:r w:rsidR="00BF4D71" w:rsidRPr="00BF4D71">
        <w:rPr>
          <w:rFonts w:eastAsia="David" w:hint="cs"/>
          <w:rtl/>
        </w:rPr>
        <w:t xml:space="preserve"> </w:t>
      </w:r>
      <w:r w:rsidR="00BF4D71" w:rsidRPr="009D1633">
        <w:rPr>
          <w:rFonts w:eastAsia="David" w:hint="cs"/>
          <w:rtl/>
        </w:rPr>
        <w:t xml:space="preserve">עדכון הנתונים  בצורת </w:t>
      </w:r>
      <w:r w:rsidR="00BF4D71" w:rsidRPr="009D1633">
        <w:rPr>
          <w:rFonts w:eastAsia="David"/>
        </w:rPr>
        <w:t>BATCH</w:t>
      </w:r>
      <w:r w:rsidR="00BF4D71" w:rsidRPr="009D1633">
        <w:rPr>
          <w:rFonts w:eastAsia="David" w:hint="cs"/>
          <w:rtl/>
        </w:rPr>
        <w:t xml:space="preserve"> יהיה יומי.</w:t>
      </w:r>
      <w:r w:rsidR="00BF4D71">
        <w:rPr>
          <w:rFonts w:eastAsia="David"/>
        </w:rPr>
        <w:t xml:space="preserve"> </w:t>
      </w:r>
    </w:p>
    <w:p w14:paraId="15CF95B7" w14:textId="52AAE5D5" w:rsidR="00B31B61" w:rsidRDefault="00B31B61" w:rsidP="00025BB8">
      <w:pPr>
        <w:pStyle w:val="11111"/>
        <w:tabs>
          <w:tab w:val="left" w:pos="2610"/>
        </w:tabs>
        <w:ind w:left="2751" w:hanging="992"/>
        <w:rPr>
          <w:rFonts w:eastAsia="David"/>
        </w:rPr>
      </w:pPr>
      <w:r>
        <w:rPr>
          <w:rFonts w:eastAsia="David" w:hint="cs"/>
          <w:rtl/>
        </w:rPr>
        <w:t xml:space="preserve">יש לבצע לפחות 2 טעינות </w:t>
      </w:r>
      <w:r>
        <w:rPr>
          <w:rFonts w:eastAsia="David" w:hint="cs"/>
        </w:rPr>
        <w:t>FULL</w:t>
      </w:r>
      <w:r>
        <w:rPr>
          <w:rFonts w:eastAsia="David" w:hint="cs"/>
          <w:rtl/>
        </w:rPr>
        <w:t xml:space="preserve"> מוצלחות ברצף וכ-5 טעינות אינקרימנטאליות מוצלחות </w:t>
      </w:r>
      <w:r w:rsidR="00612AE2">
        <w:rPr>
          <w:rFonts w:eastAsia="David" w:hint="cs"/>
          <w:rtl/>
        </w:rPr>
        <w:t>ברצף לפני אישור יציבות התהליך ועלייתו לסביבת ייצור.</w:t>
      </w:r>
    </w:p>
    <w:p w14:paraId="226A86DF" w14:textId="4A205A05" w:rsidR="00BF4D71" w:rsidRPr="00BF4D71" w:rsidRDefault="00D81E12" w:rsidP="00025BB8">
      <w:pPr>
        <w:pStyle w:val="11111"/>
        <w:tabs>
          <w:tab w:val="left" w:pos="2610"/>
        </w:tabs>
        <w:ind w:left="2751" w:hanging="992"/>
        <w:rPr>
          <w:rFonts w:eastAsia="David"/>
        </w:rPr>
      </w:pPr>
      <w:r>
        <w:rPr>
          <w:rFonts w:eastAsia="David" w:hint="cs"/>
          <w:rtl/>
        </w:rPr>
        <w:t xml:space="preserve">בסביבת ייצור </w:t>
      </w:r>
      <w:r w:rsidR="00DE49DF">
        <w:rPr>
          <w:rFonts w:eastAsia="David" w:hint="cs"/>
          <w:rtl/>
        </w:rPr>
        <w:t xml:space="preserve">יש לתזמן את תהליך הטעינה </w:t>
      </w:r>
      <w:r w:rsidR="00BF4D71">
        <w:rPr>
          <w:rFonts w:eastAsia="David" w:hint="cs"/>
          <w:rtl/>
        </w:rPr>
        <w:t>בהתאם לעדכון התנונים.</w:t>
      </w:r>
    </w:p>
    <w:p w14:paraId="38AA90F4" w14:textId="1C850575" w:rsidR="00871E37" w:rsidRDefault="00BF4D71" w:rsidP="00025BB8">
      <w:pPr>
        <w:pStyle w:val="11111"/>
        <w:tabs>
          <w:tab w:val="left" w:pos="2610"/>
        </w:tabs>
        <w:ind w:left="2751" w:hanging="992"/>
        <w:rPr>
          <w:rFonts w:eastAsia="David"/>
        </w:rPr>
      </w:pPr>
      <w:r w:rsidRPr="00025BB8">
        <w:rPr>
          <w:rFonts w:eastAsia="David" w:hint="cs"/>
          <w:rtl/>
        </w:rPr>
        <w:t xml:space="preserve"> </w:t>
      </w:r>
      <w:r w:rsidR="00871E37" w:rsidRPr="003359F8">
        <w:rPr>
          <w:rFonts w:eastAsia="David" w:hint="cs"/>
          <w:rtl/>
        </w:rPr>
        <w:t>מדד</w:t>
      </w:r>
      <w:r w:rsidR="00250001" w:rsidRPr="003359F8">
        <w:rPr>
          <w:rFonts w:eastAsia="David" w:hint="cs"/>
          <w:rtl/>
        </w:rPr>
        <w:t>י</w:t>
      </w:r>
      <w:r w:rsidR="00871E37" w:rsidRPr="003359F8">
        <w:rPr>
          <w:rFonts w:eastAsia="David" w:hint="cs"/>
          <w:rtl/>
        </w:rPr>
        <w:t xml:space="preserve"> להצלחה וסיום ביצוע אבן דרך 1,2 הינם טעינה של </w:t>
      </w:r>
      <w:r w:rsidR="009D1633" w:rsidRPr="003359F8">
        <w:rPr>
          <w:rFonts w:eastAsia="David" w:hint="cs"/>
          <w:rtl/>
        </w:rPr>
        <w:t xml:space="preserve">כל </w:t>
      </w:r>
      <w:r w:rsidR="009125FB" w:rsidRPr="003359F8">
        <w:rPr>
          <w:rFonts w:eastAsia="David" w:hint="cs"/>
          <w:rtl/>
        </w:rPr>
        <w:t>ה</w:t>
      </w:r>
      <w:r w:rsidR="009125FB">
        <w:rPr>
          <w:rFonts w:eastAsia="David" w:hint="cs"/>
          <w:rtl/>
        </w:rPr>
        <w:t>טבלאות</w:t>
      </w:r>
      <w:r w:rsidR="009125FB" w:rsidRPr="003359F8">
        <w:rPr>
          <w:rFonts w:eastAsia="David" w:hint="cs"/>
          <w:rtl/>
        </w:rPr>
        <w:t xml:space="preserve"> </w:t>
      </w:r>
      <w:r w:rsidR="009D1633" w:rsidRPr="003359F8">
        <w:rPr>
          <w:rFonts w:eastAsia="David" w:hint="cs"/>
          <w:rtl/>
        </w:rPr>
        <w:t>ועמידה במפרט היכולות של הפלטפורמה המוצעת ביחס  לדרישות המכרז.</w:t>
      </w:r>
      <w:r w:rsidR="003359F8" w:rsidRPr="003359F8">
        <w:rPr>
          <w:rFonts w:eastAsia="David" w:hint="cs"/>
          <w:rtl/>
        </w:rPr>
        <w:t xml:space="preserve"> בין יתר ינתן דגש על בדיקת קצב </w:t>
      </w:r>
      <w:r w:rsidR="003359F8" w:rsidRPr="003359F8">
        <w:rPr>
          <w:rFonts w:eastAsia="David"/>
          <w:rtl/>
        </w:rPr>
        <w:t>טעינ</w:t>
      </w:r>
      <w:r w:rsidR="003359F8" w:rsidRPr="003359F8">
        <w:rPr>
          <w:rFonts w:eastAsia="David" w:hint="cs"/>
          <w:rtl/>
        </w:rPr>
        <w:t>ת נתונים ,שלמות העברת המידע,ניטור ובקרת תהליכים.</w:t>
      </w:r>
    </w:p>
    <w:p w14:paraId="1DDCE526" w14:textId="4A8AD4AC" w:rsidR="009D1633" w:rsidRPr="00BF4D71" w:rsidRDefault="009D1633" w:rsidP="00BF4D71">
      <w:pPr>
        <w:pStyle w:val="1111"/>
        <w:tabs>
          <w:tab w:val="clear" w:pos="1617"/>
        </w:tabs>
        <w:ind w:left="2326" w:hanging="567"/>
        <w:rPr>
          <w:rFonts w:eastAsia="David"/>
          <w:b/>
          <w:bCs/>
          <w:rtl/>
        </w:rPr>
      </w:pPr>
      <w:r w:rsidRPr="00BF4D71">
        <w:rPr>
          <w:rFonts w:eastAsia="David" w:hint="cs"/>
          <w:b/>
          <w:bCs/>
          <w:rtl/>
        </w:rPr>
        <w:t>תהליך הטעינה של קבצי טקס</w:t>
      </w:r>
      <w:r w:rsidR="00025BB8">
        <w:rPr>
          <w:rFonts w:eastAsia="David" w:hint="cs"/>
          <w:b/>
          <w:bCs/>
          <w:rtl/>
        </w:rPr>
        <w:t>ט</w:t>
      </w:r>
      <w:r w:rsidRPr="00BF4D71">
        <w:rPr>
          <w:rFonts w:eastAsia="David" w:hint="cs"/>
          <w:b/>
          <w:bCs/>
          <w:rtl/>
        </w:rPr>
        <w:t xml:space="preserve"> של ביקורת עוסקים- אבן דרך 3</w:t>
      </w:r>
    </w:p>
    <w:p w14:paraId="4B27FEED" w14:textId="0CB88A9B" w:rsidR="007E5EA4" w:rsidRDefault="0059426B" w:rsidP="00025BB8">
      <w:pPr>
        <w:pStyle w:val="11111"/>
        <w:tabs>
          <w:tab w:val="left" w:pos="2610"/>
        </w:tabs>
        <w:ind w:left="2610" w:hanging="851"/>
        <w:rPr>
          <w:rFonts w:eastAsia="David"/>
        </w:rPr>
      </w:pPr>
      <w:r w:rsidRPr="0059426B">
        <w:rPr>
          <w:rFonts w:eastAsia="David" w:hint="cs"/>
          <w:rtl/>
        </w:rPr>
        <w:t xml:space="preserve"> </w:t>
      </w:r>
      <w:r w:rsidR="00871E37">
        <w:rPr>
          <w:rFonts w:eastAsia="David" w:hint="cs"/>
          <w:rtl/>
        </w:rPr>
        <w:t>טעינת</w:t>
      </w:r>
      <w:r w:rsidR="00F104E9">
        <w:rPr>
          <w:rFonts w:eastAsia="David" w:hint="cs"/>
          <w:rtl/>
        </w:rPr>
        <w:t xml:space="preserve"> </w:t>
      </w:r>
      <w:r w:rsidR="007E5EA4">
        <w:rPr>
          <w:rFonts w:eastAsia="David"/>
          <w:rtl/>
        </w:rPr>
        <w:t>קבצי ביקורות</w:t>
      </w:r>
      <w:r w:rsidR="00641923" w:rsidRPr="0059426B">
        <w:rPr>
          <w:rFonts w:eastAsia="David"/>
          <w:rtl/>
        </w:rPr>
        <w:t xml:space="preserve"> עוסקים ,</w:t>
      </w:r>
      <w:r w:rsidR="006073A7" w:rsidRPr="0059426B">
        <w:rPr>
          <w:rFonts w:eastAsia="David"/>
          <w:rtl/>
        </w:rPr>
        <w:t>כ-</w:t>
      </w:r>
      <w:r w:rsidR="00EF0E6D" w:rsidRPr="0059426B">
        <w:rPr>
          <w:rFonts w:eastAsia="David"/>
          <w:rtl/>
        </w:rPr>
        <w:t xml:space="preserve">11,000 קבצי </w:t>
      </w:r>
      <w:r w:rsidR="00EF0E6D" w:rsidRPr="0059426B">
        <w:rPr>
          <w:rFonts w:eastAsia="David"/>
        </w:rPr>
        <w:t>TXT</w:t>
      </w:r>
      <w:r w:rsidR="00EF0E6D" w:rsidRPr="0059426B">
        <w:rPr>
          <w:rFonts w:eastAsia="David"/>
          <w:rtl/>
        </w:rPr>
        <w:t xml:space="preserve"> </w:t>
      </w:r>
      <w:r w:rsidR="00EF0E6D" w:rsidRPr="0059426B">
        <w:rPr>
          <w:rFonts w:eastAsia="David"/>
        </w:rPr>
        <w:t xml:space="preserve"> </w:t>
      </w:r>
      <w:r w:rsidR="00641923" w:rsidRPr="0059426B">
        <w:rPr>
          <w:rFonts w:eastAsia="David"/>
          <w:rtl/>
        </w:rPr>
        <w:t>ב</w:t>
      </w:r>
      <w:r w:rsidR="00EF0E6D" w:rsidRPr="0059426B">
        <w:rPr>
          <w:rFonts w:eastAsia="David"/>
          <w:rtl/>
        </w:rPr>
        <w:t xml:space="preserve">פורמט </w:t>
      </w:r>
      <w:r w:rsidR="007E5EA4">
        <w:rPr>
          <w:rFonts w:eastAsia="David" w:hint="cs"/>
          <w:rtl/>
        </w:rPr>
        <w:t xml:space="preserve"> </w:t>
      </w:r>
      <w:r w:rsidR="006073A7" w:rsidRPr="0059426B">
        <w:rPr>
          <w:rFonts w:eastAsia="David"/>
          <w:rtl/>
        </w:rPr>
        <w:t>קבוע</w:t>
      </w:r>
      <w:r w:rsidR="00250001">
        <w:rPr>
          <w:rFonts w:eastAsia="David" w:hint="cs"/>
          <w:rtl/>
        </w:rPr>
        <w:t xml:space="preserve"> </w:t>
      </w:r>
      <w:r w:rsidR="007E5EA4">
        <w:rPr>
          <w:rFonts w:eastAsia="David" w:hint="cs"/>
          <w:rtl/>
        </w:rPr>
        <w:t xml:space="preserve"> (למעט קבצים בפו</w:t>
      </w:r>
      <w:r w:rsidR="00FF371A">
        <w:rPr>
          <w:rFonts w:eastAsia="David" w:hint="cs"/>
          <w:rtl/>
        </w:rPr>
        <w:t>ר</w:t>
      </w:r>
      <w:r w:rsidR="007E5EA4">
        <w:rPr>
          <w:rFonts w:eastAsia="David" w:hint="cs"/>
          <w:rtl/>
        </w:rPr>
        <w:t>מט שגוי)</w:t>
      </w:r>
      <w:r w:rsidR="00EF0E6D" w:rsidRPr="0059426B">
        <w:rPr>
          <w:rFonts w:eastAsia="David"/>
          <w:rtl/>
        </w:rPr>
        <w:t xml:space="preserve"> בנפח כולל של כ</w:t>
      </w:r>
      <w:r w:rsidR="00EF0E6D" w:rsidRPr="0059426B">
        <w:rPr>
          <w:rFonts w:eastAsia="David"/>
        </w:rPr>
        <w:t>GB</w:t>
      </w:r>
      <w:r w:rsidR="00EF0E6D" w:rsidRPr="0059426B">
        <w:rPr>
          <w:rFonts w:eastAsia="David"/>
          <w:rtl/>
        </w:rPr>
        <w:t>500</w:t>
      </w:r>
      <w:r w:rsidR="006073A7" w:rsidRPr="0059426B">
        <w:rPr>
          <w:rFonts w:eastAsia="David"/>
          <w:rtl/>
        </w:rPr>
        <w:t xml:space="preserve">  ,כאשר הקבצים מתקבלים בזוגות:קובץ </w:t>
      </w:r>
      <w:r w:rsidR="006073A7" w:rsidRPr="003359F8">
        <w:rPr>
          <w:rFonts w:eastAsia="David"/>
          <w:rtl/>
        </w:rPr>
        <w:t xml:space="preserve">כותרות עם מספר רשומות </w:t>
      </w:r>
      <w:r w:rsidR="003F1D5D" w:rsidRPr="003359F8">
        <w:rPr>
          <w:rFonts w:eastAsia="David" w:hint="cs"/>
          <w:rtl/>
        </w:rPr>
        <w:t xml:space="preserve">בודדות </w:t>
      </w:r>
      <w:r w:rsidR="006073A7" w:rsidRPr="003359F8">
        <w:rPr>
          <w:rFonts w:eastAsia="David"/>
          <w:rtl/>
        </w:rPr>
        <w:t xml:space="preserve">וקובץ נתונים </w:t>
      </w:r>
      <w:r w:rsidR="003F1D5D" w:rsidRPr="003359F8">
        <w:rPr>
          <w:rFonts w:eastAsia="David" w:hint="cs"/>
          <w:rtl/>
        </w:rPr>
        <w:t xml:space="preserve">בגודל משתנה בטווח של </w:t>
      </w:r>
      <w:r w:rsidR="003F1D5D" w:rsidRPr="003359F8">
        <w:rPr>
          <w:rFonts w:eastAsia="David" w:hint="cs"/>
        </w:rPr>
        <w:t>M</w:t>
      </w:r>
      <w:r w:rsidR="008C5E9A" w:rsidRPr="003359F8">
        <w:rPr>
          <w:rFonts w:eastAsia="David" w:hint="cs"/>
        </w:rPr>
        <w:t>B</w:t>
      </w:r>
      <w:r w:rsidR="003F1D5D" w:rsidRPr="003359F8">
        <w:rPr>
          <w:rFonts w:eastAsia="David" w:hint="cs"/>
          <w:rtl/>
        </w:rPr>
        <w:t xml:space="preserve">1 </w:t>
      </w:r>
      <w:r w:rsidR="006073A7" w:rsidRPr="003359F8">
        <w:rPr>
          <w:rFonts w:eastAsia="David"/>
          <w:rtl/>
        </w:rPr>
        <w:t xml:space="preserve">עד </w:t>
      </w:r>
      <w:r w:rsidR="006073A7" w:rsidRPr="003359F8">
        <w:rPr>
          <w:rFonts w:eastAsia="David"/>
        </w:rPr>
        <w:t>GB</w:t>
      </w:r>
      <w:r w:rsidR="006073A7" w:rsidRPr="003359F8">
        <w:rPr>
          <w:rFonts w:eastAsia="David"/>
          <w:rtl/>
        </w:rPr>
        <w:t>35</w:t>
      </w:r>
      <w:r w:rsidR="00481675" w:rsidRPr="003359F8">
        <w:rPr>
          <w:rFonts w:eastAsia="David"/>
          <w:rtl/>
        </w:rPr>
        <w:t xml:space="preserve">. </w:t>
      </w:r>
      <w:r w:rsidR="00250001" w:rsidRPr="003359F8">
        <w:rPr>
          <w:rFonts w:eastAsia="David" w:hint="cs"/>
          <w:rtl/>
        </w:rPr>
        <w:t>קבצים מתקבלים לספריה מסוימת כל הזמן ויש לטעון אותם מיד בהגעתם (כל זוג קבצים בנפרד). כמות</w:t>
      </w:r>
      <w:r w:rsidR="00481675" w:rsidRPr="003359F8">
        <w:rPr>
          <w:rFonts w:eastAsia="David"/>
          <w:rtl/>
        </w:rPr>
        <w:t xml:space="preserve"> הקבצים שמתקבלת ביום הינה כ50 זוגות בממוצע.</w:t>
      </w:r>
      <w:r w:rsidR="00641923" w:rsidRPr="003359F8">
        <w:rPr>
          <w:rFonts w:eastAsia="David"/>
        </w:rPr>
        <w:t xml:space="preserve"> </w:t>
      </w:r>
    </w:p>
    <w:p w14:paraId="02DA1903" w14:textId="605DC903" w:rsidR="006073A7" w:rsidRPr="003359F8" w:rsidRDefault="007E5EA4" w:rsidP="00025BB8">
      <w:pPr>
        <w:pStyle w:val="11111"/>
        <w:tabs>
          <w:tab w:val="left" w:pos="2610"/>
        </w:tabs>
        <w:ind w:left="2610" w:hanging="851"/>
        <w:rPr>
          <w:rFonts w:eastAsia="David"/>
        </w:rPr>
      </w:pPr>
      <w:r>
        <w:rPr>
          <w:rFonts w:eastAsia="David" w:hint="cs"/>
          <w:rtl/>
        </w:rPr>
        <w:lastRenderedPageBreak/>
        <w:t xml:space="preserve">בסביבת ייצור </w:t>
      </w:r>
      <w:r w:rsidR="00DE49DF" w:rsidRPr="003359F8">
        <w:rPr>
          <w:rFonts w:eastAsia="David" w:hint="cs"/>
          <w:rtl/>
        </w:rPr>
        <w:t>יש לתזמן את התהליך באופן קבוע.</w:t>
      </w:r>
    </w:p>
    <w:p w14:paraId="366E12E8" w14:textId="6D872AA1" w:rsidR="00BF4D71" w:rsidRPr="003359F8" w:rsidRDefault="00250001" w:rsidP="00025BB8">
      <w:pPr>
        <w:pStyle w:val="11111"/>
        <w:tabs>
          <w:tab w:val="left" w:pos="2610"/>
        </w:tabs>
        <w:ind w:left="2610" w:hanging="851"/>
        <w:rPr>
          <w:rFonts w:eastAsia="David"/>
        </w:rPr>
      </w:pPr>
      <w:r w:rsidRPr="003359F8">
        <w:rPr>
          <w:rFonts w:eastAsia="David" w:hint="cs"/>
          <w:rtl/>
        </w:rPr>
        <w:t>מדדי</w:t>
      </w:r>
      <w:r w:rsidR="000A34C5">
        <w:rPr>
          <w:rFonts w:eastAsia="David" w:hint="cs"/>
          <w:rtl/>
        </w:rPr>
        <w:t>ם</w:t>
      </w:r>
      <w:r w:rsidRPr="003359F8">
        <w:rPr>
          <w:rFonts w:eastAsia="David" w:hint="cs"/>
          <w:rtl/>
        </w:rPr>
        <w:t xml:space="preserve"> להצלחה וסיום ביצוע אבן דרך 3 הינם </w:t>
      </w:r>
      <w:r w:rsidR="00032E3B">
        <w:rPr>
          <w:rFonts w:eastAsia="David" w:hint="cs"/>
          <w:rtl/>
        </w:rPr>
        <w:t>פיתוח של תהליכי טעינה לכל הקבצים,בדיקות תקינות התהליך</w:t>
      </w:r>
      <w:r w:rsidRPr="003359F8">
        <w:rPr>
          <w:rFonts w:eastAsia="David" w:hint="cs"/>
          <w:rtl/>
        </w:rPr>
        <w:t xml:space="preserve"> </w:t>
      </w:r>
      <w:r w:rsidR="00032E3B">
        <w:rPr>
          <w:rFonts w:eastAsia="David" w:hint="cs"/>
          <w:rtl/>
        </w:rPr>
        <w:t>,העברה לסביבת ייצור ,תזמון תהליכים וריצות יציבות של תהליכים במשך שבוע עבור טעינה של</w:t>
      </w:r>
      <w:r w:rsidRPr="003359F8">
        <w:rPr>
          <w:rFonts w:eastAsia="David" w:hint="cs"/>
          <w:rtl/>
        </w:rPr>
        <w:t xml:space="preserve"> כל הקבצים </w:t>
      </w:r>
      <w:r w:rsidR="003359F8" w:rsidRPr="003359F8">
        <w:rPr>
          <w:rFonts w:eastAsia="David" w:hint="cs"/>
          <w:rtl/>
        </w:rPr>
        <w:t xml:space="preserve">המוגדרים באבן דרך 3 </w:t>
      </w:r>
      <w:r w:rsidRPr="003359F8">
        <w:rPr>
          <w:rFonts w:eastAsia="David" w:hint="cs"/>
          <w:rtl/>
        </w:rPr>
        <w:t>ועמידה במפרט היכולות של הפלטפורמה המוצעת ביחס  לדרישות המכרז.</w:t>
      </w:r>
      <w:r w:rsidR="00BF4D71" w:rsidRPr="003359F8">
        <w:rPr>
          <w:rFonts w:eastAsia="David"/>
          <w:rtl/>
        </w:rPr>
        <w:t xml:space="preserve"> </w:t>
      </w:r>
      <w:r w:rsidR="003359F8" w:rsidRPr="003359F8">
        <w:rPr>
          <w:rFonts w:eastAsia="David" w:hint="cs"/>
          <w:rtl/>
        </w:rPr>
        <w:t xml:space="preserve">בין </w:t>
      </w:r>
      <w:r w:rsidR="000A34C5">
        <w:rPr>
          <w:rFonts w:eastAsia="David" w:hint="cs"/>
          <w:rtl/>
        </w:rPr>
        <w:t>ה</w:t>
      </w:r>
      <w:r w:rsidR="003359F8" w:rsidRPr="003359F8">
        <w:rPr>
          <w:rFonts w:eastAsia="David" w:hint="cs"/>
          <w:rtl/>
        </w:rPr>
        <w:t xml:space="preserve">יתר ינתן דגש על </w:t>
      </w:r>
      <w:r w:rsidR="00BF4D71" w:rsidRPr="003359F8">
        <w:rPr>
          <w:rFonts w:eastAsia="David"/>
          <w:rtl/>
        </w:rPr>
        <w:t>טעינה מקב</w:t>
      </w:r>
      <w:r w:rsidR="00BF4D71" w:rsidRPr="003359F8">
        <w:rPr>
          <w:rFonts w:eastAsia="David" w:hint="cs"/>
          <w:rtl/>
        </w:rPr>
        <w:t>י</w:t>
      </w:r>
      <w:r w:rsidR="00BF4D71" w:rsidRPr="003359F8">
        <w:rPr>
          <w:rFonts w:eastAsia="David"/>
          <w:rtl/>
        </w:rPr>
        <w:t xml:space="preserve">לית של מספר זוגות קבצי </w:t>
      </w:r>
      <w:r w:rsidR="00BF4D71" w:rsidRPr="003359F8">
        <w:rPr>
          <w:rFonts w:eastAsia="David"/>
        </w:rPr>
        <w:t>TXT</w:t>
      </w:r>
      <w:r w:rsidR="00BF4D71" w:rsidRPr="003359F8">
        <w:rPr>
          <w:rFonts w:eastAsia="David"/>
          <w:rtl/>
        </w:rPr>
        <w:t xml:space="preserve"> שכל אחד מהם נטען בטווח של שניות בודדות  עד דקות בודדות בהתאמה לגודל ומבנה הנתונים. </w:t>
      </w:r>
    </w:p>
    <w:p w14:paraId="2DD13E1B" w14:textId="6872156F" w:rsidR="00250001" w:rsidRPr="00DE49DF" w:rsidRDefault="00DE49DF" w:rsidP="00BF4D71">
      <w:pPr>
        <w:pStyle w:val="1111"/>
        <w:tabs>
          <w:tab w:val="clear" w:pos="1617"/>
        </w:tabs>
        <w:ind w:left="2326" w:hanging="567"/>
        <w:rPr>
          <w:rFonts w:eastAsia="David"/>
          <w:b/>
          <w:bCs/>
        </w:rPr>
      </w:pPr>
      <w:r w:rsidRPr="00DE49DF">
        <w:rPr>
          <w:rFonts w:eastAsia="David" w:hint="cs"/>
          <w:b/>
          <w:bCs/>
          <w:rtl/>
        </w:rPr>
        <w:t>טעינה של קבצים חצי מובנים ושאינם מובנים-אבן דרך 4:</w:t>
      </w:r>
    </w:p>
    <w:p w14:paraId="59640ADA" w14:textId="59D07829" w:rsidR="00DE49DF" w:rsidRDefault="00DE49DF" w:rsidP="00025BB8">
      <w:pPr>
        <w:pStyle w:val="11111"/>
        <w:tabs>
          <w:tab w:val="left" w:pos="2610"/>
        </w:tabs>
        <w:ind w:left="2610" w:hanging="851"/>
        <w:rPr>
          <w:rFonts w:eastAsia="David"/>
        </w:rPr>
      </w:pPr>
      <w:r>
        <w:rPr>
          <w:rFonts w:eastAsia="David" w:hint="cs"/>
          <w:rtl/>
        </w:rPr>
        <w:t>טעינה של</w:t>
      </w:r>
      <w:r w:rsidR="00EF7763" w:rsidRPr="00F104E9">
        <w:rPr>
          <w:rFonts w:eastAsia="David"/>
          <w:rtl/>
        </w:rPr>
        <w:t xml:space="preserve"> </w:t>
      </w:r>
      <w:r w:rsidR="00032E3B">
        <w:rPr>
          <w:rFonts w:eastAsia="David" w:hint="cs"/>
          <w:rtl/>
        </w:rPr>
        <w:t>10</w:t>
      </w:r>
      <w:r w:rsidR="00641923" w:rsidRPr="00F104E9">
        <w:rPr>
          <w:rFonts w:eastAsia="David"/>
          <w:rtl/>
        </w:rPr>
        <w:t xml:space="preserve"> </w:t>
      </w:r>
      <w:r w:rsidR="00487B2A" w:rsidRPr="00F104E9">
        <w:rPr>
          <w:rFonts w:eastAsia="David"/>
          <w:rtl/>
        </w:rPr>
        <w:t xml:space="preserve">קבצי </w:t>
      </w:r>
      <w:r w:rsidR="00487B2A" w:rsidRPr="00F104E9">
        <w:rPr>
          <w:rFonts w:eastAsia="David"/>
        </w:rPr>
        <w:t>E</w:t>
      </w:r>
      <w:r w:rsidR="00724EE8" w:rsidRPr="00F104E9">
        <w:rPr>
          <w:rFonts w:eastAsia="David"/>
        </w:rPr>
        <w:t>xcel</w:t>
      </w:r>
      <w:r w:rsidR="00487B2A" w:rsidRPr="00F104E9">
        <w:rPr>
          <w:rFonts w:eastAsia="David"/>
        </w:rPr>
        <w:t xml:space="preserve"> </w:t>
      </w:r>
      <w:r w:rsidR="00487B2A" w:rsidRPr="00F104E9">
        <w:rPr>
          <w:rFonts w:eastAsia="David"/>
          <w:rtl/>
        </w:rPr>
        <w:t xml:space="preserve">, 5 </w:t>
      </w:r>
      <w:r w:rsidR="00715453" w:rsidRPr="00F104E9">
        <w:rPr>
          <w:rFonts w:eastAsia="David"/>
          <w:rtl/>
        </w:rPr>
        <w:t xml:space="preserve">מסמכי </w:t>
      </w:r>
      <w:r w:rsidR="00715453" w:rsidRPr="00F104E9">
        <w:rPr>
          <w:rFonts w:eastAsia="David"/>
        </w:rPr>
        <w:t>Word</w:t>
      </w:r>
      <w:r w:rsidR="00715453" w:rsidRPr="00F104E9">
        <w:rPr>
          <w:rFonts w:eastAsia="David"/>
          <w:rtl/>
        </w:rPr>
        <w:t xml:space="preserve"> ו-</w:t>
      </w:r>
      <w:r w:rsidR="00715453" w:rsidRPr="00F104E9">
        <w:rPr>
          <w:rFonts w:eastAsia="David"/>
        </w:rPr>
        <w:t>Pdf</w:t>
      </w:r>
      <w:r w:rsidR="00715453" w:rsidRPr="00F104E9">
        <w:rPr>
          <w:rFonts w:eastAsia="David"/>
          <w:rtl/>
        </w:rPr>
        <w:t xml:space="preserve">, 5 קבצי </w:t>
      </w:r>
      <w:r w:rsidR="00715453" w:rsidRPr="00F104E9">
        <w:rPr>
          <w:rFonts w:eastAsia="David"/>
        </w:rPr>
        <w:t>XML</w:t>
      </w:r>
      <w:r w:rsidR="00715453" w:rsidRPr="00F104E9">
        <w:rPr>
          <w:rFonts w:eastAsia="David"/>
          <w:rtl/>
        </w:rPr>
        <w:t xml:space="preserve"> ו-</w:t>
      </w:r>
      <w:r w:rsidR="00715453" w:rsidRPr="00F104E9">
        <w:rPr>
          <w:rFonts w:eastAsia="David"/>
        </w:rPr>
        <w:t>HTML</w:t>
      </w:r>
      <w:r>
        <w:rPr>
          <w:rFonts w:eastAsia="David" w:hint="cs"/>
          <w:rtl/>
        </w:rPr>
        <w:t xml:space="preserve"> . יש לבצע </w:t>
      </w:r>
      <w:r w:rsidR="00032E3B">
        <w:rPr>
          <w:rFonts w:eastAsia="David" w:hint="cs"/>
          <w:rtl/>
        </w:rPr>
        <w:t>5</w:t>
      </w:r>
      <w:r>
        <w:rPr>
          <w:rFonts w:eastAsia="David" w:hint="cs"/>
          <w:rtl/>
        </w:rPr>
        <w:t xml:space="preserve"> טעינות </w:t>
      </w:r>
      <w:r>
        <w:rPr>
          <w:rFonts w:eastAsia="David" w:hint="cs"/>
        </w:rPr>
        <w:t>FULL</w:t>
      </w:r>
      <w:r>
        <w:rPr>
          <w:rFonts w:eastAsia="David" w:hint="cs"/>
          <w:rtl/>
        </w:rPr>
        <w:t xml:space="preserve"> ו7 טעינות </w:t>
      </w:r>
      <w:r>
        <w:rPr>
          <w:rFonts w:eastAsia="David" w:hint="cs"/>
        </w:rPr>
        <w:t>DELTA</w:t>
      </w:r>
      <w:r>
        <w:rPr>
          <w:rFonts w:eastAsia="David" w:hint="cs"/>
          <w:rtl/>
        </w:rPr>
        <w:t xml:space="preserve"> ב</w:t>
      </w:r>
      <w:r>
        <w:rPr>
          <w:rFonts w:eastAsia="David" w:hint="cs"/>
        </w:rPr>
        <w:t>BATCH</w:t>
      </w:r>
      <w:r>
        <w:rPr>
          <w:rFonts w:eastAsia="David" w:hint="cs"/>
          <w:rtl/>
        </w:rPr>
        <w:t xml:space="preserve"> בתיאום עם המזמינה.</w:t>
      </w:r>
      <w:r w:rsidR="0062555B">
        <w:rPr>
          <w:rFonts w:eastAsia="David" w:hint="cs"/>
          <w:rtl/>
        </w:rPr>
        <w:t xml:space="preserve"> </w:t>
      </w:r>
      <w:r w:rsidR="00032E3B">
        <w:rPr>
          <w:rFonts w:eastAsia="David" w:hint="cs"/>
          <w:rtl/>
        </w:rPr>
        <w:t xml:space="preserve">יש לפתח תהליכי טעינה קבועה של הקבצים בהתאם לטריגר שימסר על ידי המזמינה. </w:t>
      </w:r>
      <w:r w:rsidR="0062555B" w:rsidRPr="009D1633">
        <w:rPr>
          <w:rFonts w:eastAsia="David" w:hint="cs"/>
          <w:rtl/>
        </w:rPr>
        <w:t xml:space="preserve">פירוט לגבי </w:t>
      </w:r>
      <w:r w:rsidR="0062555B">
        <w:rPr>
          <w:rFonts w:eastAsia="David" w:hint="cs"/>
          <w:rtl/>
        </w:rPr>
        <w:t xml:space="preserve">רשימת הקבצים </w:t>
      </w:r>
      <w:r w:rsidR="0062555B" w:rsidRPr="009D1633">
        <w:rPr>
          <w:rFonts w:eastAsia="David" w:hint="cs"/>
          <w:rtl/>
        </w:rPr>
        <w:t>וחלוקה</w:t>
      </w:r>
      <w:r w:rsidR="0062555B">
        <w:rPr>
          <w:rFonts w:eastAsia="David" w:hint="cs"/>
          <w:rtl/>
        </w:rPr>
        <w:t xml:space="preserve"> של טעינת הקבצים ינתן  </w:t>
      </w:r>
      <w:r w:rsidR="0062555B" w:rsidRPr="005229C6">
        <w:rPr>
          <w:rFonts w:eastAsia="David" w:hint="cs"/>
          <w:rtl/>
        </w:rPr>
        <w:t>ב</w:t>
      </w:r>
      <w:r w:rsidR="0062555B" w:rsidRPr="005229C6">
        <w:rPr>
          <w:rFonts w:eastAsia="David"/>
          <w:rtl/>
        </w:rPr>
        <w:t xml:space="preserve">פגישת </w:t>
      </w:r>
      <w:r w:rsidR="0062555B" w:rsidRPr="005229C6">
        <w:rPr>
          <w:rFonts w:eastAsia="David" w:hint="cs"/>
          <w:rtl/>
        </w:rPr>
        <w:t xml:space="preserve"> ה</w:t>
      </w:r>
      <w:r w:rsidR="0062555B" w:rsidRPr="005229C6">
        <w:rPr>
          <w:rFonts w:eastAsia="David"/>
        </w:rPr>
        <w:t>kick-off</w:t>
      </w:r>
      <w:r w:rsidR="0062555B" w:rsidRPr="00476212">
        <w:rPr>
          <w:rFonts w:eastAsia="David"/>
          <w:rtl/>
        </w:rPr>
        <w:t xml:space="preserve"> </w:t>
      </w:r>
      <w:r w:rsidR="0062555B" w:rsidRPr="00476212">
        <w:rPr>
          <w:rFonts w:eastAsia="David" w:hint="cs"/>
          <w:rtl/>
        </w:rPr>
        <w:t>.</w:t>
      </w:r>
    </w:p>
    <w:p w14:paraId="4F52FF5D" w14:textId="4DB84D95" w:rsidR="006073A7" w:rsidRPr="00F104E9" w:rsidRDefault="00DE49DF" w:rsidP="00025BB8">
      <w:pPr>
        <w:pStyle w:val="11111"/>
        <w:tabs>
          <w:tab w:val="left" w:pos="2610"/>
        </w:tabs>
        <w:ind w:left="2610" w:hanging="851"/>
        <w:rPr>
          <w:rFonts w:eastAsia="David"/>
        </w:rPr>
      </w:pPr>
      <w:r>
        <w:rPr>
          <w:rFonts w:eastAsia="David" w:hint="cs"/>
          <w:rtl/>
        </w:rPr>
        <w:t>טעינה של</w:t>
      </w:r>
      <w:r w:rsidR="00F104E9" w:rsidRPr="00F104E9">
        <w:rPr>
          <w:rFonts w:eastAsia="David" w:hint="cs"/>
          <w:rtl/>
        </w:rPr>
        <w:t xml:space="preserve"> </w:t>
      </w:r>
      <w:r w:rsidR="006073A7" w:rsidRPr="00F104E9">
        <w:rPr>
          <w:rFonts w:eastAsia="David"/>
          <w:rtl/>
        </w:rPr>
        <w:t xml:space="preserve">קבצים </w:t>
      </w:r>
      <w:r w:rsidR="00641923" w:rsidRPr="00F104E9">
        <w:rPr>
          <w:rFonts w:eastAsia="David"/>
          <w:rtl/>
        </w:rPr>
        <w:t>לא מובני</w:t>
      </w:r>
      <w:r w:rsidR="006073A7" w:rsidRPr="00F104E9">
        <w:rPr>
          <w:rFonts w:eastAsia="David"/>
          <w:rtl/>
        </w:rPr>
        <w:t>ם</w:t>
      </w:r>
      <w:r>
        <w:rPr>
          <w:rFonts w:eastAsia="David" w:hint="cs"/>
          <w:rtl/>
        </w:rPr>
        <w:t xml:space="preserve"> תכלול</w:t>
      </w:r>
      <w:r w:rsidR="006073A7" w:rsidRPr="00F104E9">
        <w:rPr>
          <w:rFonts w:eastAsia="David"/>
          <w:rtl/>
        </w:rPr>
        <w:t>:</w:t>
      </w:r>
      <w:r w:rsidR="00487B2A" w:rsidRPr="00F104E9">
        <w:rPr>
          <w:rFonts w:eastAsia="David"/>
          <w:rtl/>
        </w:rPr>
        <w:t xml:space="preserve"> 5 קבצי תמונות, 2 </w:t>
      </w:r>
      <w:r w:rsidR="00715453" w:rsidRPr="00F104E9">
        <w:rPr>
          <w:rFonts w:eastAsia="David"/>
          <w:rtl/>
        </w:rPr>
        <w:t>ק</w:t>
      </w:r>
      <w:r w:rsidR="00487B2A" w:rsidRPr="00F104E9">
        <w:rPr>
          <w:rFonts w:eastAsia="David"/>
          <w:rtl/>
        </w:rPr>
        <w:t xml:space="preserve">בצי וידאו ו- 3 קבצי </w:t>
      </w:r>
      <w:r w:rsidR="00724EE8" w:rsidRPr="00F104E9">
        <w:rPr>
          <w:rFonts w:eastAsia="David"/>
          <w:rtl/>
        </w:rPr>
        <w:t>א</w:t>
      </w:r>
      <w:r w:rsidR="00641923" w:rsidRPr="00F104E9">
        <w:rPr>
          <w:rFonts w:eastAsia="David"/>
          <w:rtl/>
        </w:rPr>
        <w:t>ודי</w:t>
      </w:r>
      <w:r w:rsidR="00724EE8" w:rsidRPr="00F104E9">
        <w:rPr>
          <w:rFonts w:eastAsia="David"/>
          <w:rtl/>
        </w:rPr>
        <w:t>ו</w:t>
      </w:r>
      <w:r w:rsidR="00641923" w:rsidRPr="00F104E9">
        <w:rPr>
          <w:rFonts w:eastAsia="David"/>
          <w:rtl/>
        </w:rPr>
        <w:t>.</w:t>
      </w:r>
      <w:r>
        <w:rPr>
          <w:rFonts w:eastAsia="David" w:hint="cs"/>
          <w:rtl/>
        </w:rPr>
        <w:t xml:space="preserve"> </w:t>
      </w:r>
      <w:r w:rsidR="00032E3B">
        <w:rPr>
          <w:rFonts w:eastAsia="David" w:hint="cs"/>
          <w:rtl/>
        </w:rPr>
        <w:t xml:space="preserve">יש לבצע 5 </w:t>
      </w:r>
      <w:r>
        <w:rPr>
          <w:rFonts w:eastAsia="David" w:hint="cs"/>
          <w:rtl/>
        </w:rPr>
        <w:t>טעינ</w:t>
      </w:r>
      <w:r w:rsidR="00032E3B">
        <w:rPr>
          <w:rFonts w:eastAsia="David" w:hint="cs"/>
          <w:rtl/>
        </w:rPr>
        <w:t>ות</w:t>
      </w:r>
      <w:r>
        <w:rPr>
          <w:rFonts w:eastAsia="David" w:hint="cs"/>
          <w:rtl/>
        </w:rPr>
        <w:t xml:space="preserve"> חד פעמית </w:t>
      </w:r>
      <w:r w:rsidR="0062555B">
        <w:rPr>
          <w:rFonts w:eastAsia="David" w:hint="cs"/>
          <w:rtl/>
        </w:rPr>
        <w:t>מוצלח</w:t>
      </w:r>
      <w:r w:rsidR="00032E3B">
        <w:rPr>
          <w:rFonts w:eastAsia="David" w:hint="cs"/>
          <w:rtl/>
        </w:rPr>
        <w:t>ו</w:t>
      </w:r>
      <w:r w:rsidR="0062555B">
        <w:rPr>
          <w:rFonts w:eastAsia="David" w:hint="cs"/>
          <w:rtl/>
        </w:rPr>
        <w:t xml:space="preserve">ת </w:t>
      </w:r>
      <w:r>
        <w:rPr>
          <w:rFonts w:eastAsia="David" w:hint="cs"/>
          <w:rtl/>
        </w:rPr>
        <w:t>עם יכולת תזמון תהליך טעינה חוזר.</w:t>
      </w:r>
    </w:p>
    <w:p w14:paraId="708C28E7" w14:textId="75D30AA0" w:rsidR="006F65EC" w:rsidRPr="00C320FF" w:rsidRDefault="005229C6" w:rsidP="00025BB8">
      <w:pPr>
        <w:pStyle w:val="11111"/>
        <w:tabs>
          <w:tab w:val="left" w:pos="2610"/>
        </w:tabs>
        <w:ind w:left="2610" w:hanging="851"/>
        <w:rPr>
          <w:rFonts w:eastAsia="David"/>
        </w:rPr>
      </w:pPr>
      <w:r>
        <w:rPr>
          <w:rFonts w:eastAsia="David" w:hint="cs"/>
          <w:rtl/>
        </w:rPr>
        <w:t xml:space="preserve">  </w:t>
      </w:r>
      <w:r w:rsidR="007519F3" w:rsidRPr="00F104E9">
        <w:rPr>
          <w:rFonts w:eastAsia="David"/>
          <w:rtl/>
        </w:rPr>
        <w:t>טעינת</w:t>
      </w:r>
      <w:r w:rsidR="00724EE8" w:rsidRPr="00F104E9">
        <w:rPr>
          <w:rFonts w:eastAsia="David"/>
          <w:rtl/>
        </w:rPr>
        <w:t xml:space="preserve"> נתונים באמצעות </w:t>
      </w:r>
      <w:r w:rsidR="006F65EC" w:rsidRPr="00F104E9">
        <w:rPr>
          <w:rFonts w:eastAsia="David"/>
        </w:rPr>
        <w:t>API</w:t>
      </w:r>
      <w:r w:rsidR="006F65EC" w:rsidRPr="00F104E9">
        <w:rPr>
          <w:rFonts w:eastAsia="David"/>
          <w:rtl/>
        </w:rPr>
        <w:t xml:space="preserve"> </w:t>
      </w:r>
      <w:r w:rsidR="00DE49DF">
        <w:rPr>
          <w:rFonts w:eastAsia="David" w:hint="cs"/>
          <w:rtl/>
        </w:rPr>
        <w:t xml:space="preserve"> </w:t>
      </w:r>
      <w:r w:rsidR="00724EE8" w:rsidRPr="00F104E9">
        <w:rPr>
          <w:rFonts w:eastAsia="David"/>
          <w:rtl/>
        </w:rPr>
        <w:t>מ</w:t>
      </w:r>
      <w:r w:rsidR="006F65EC" w:rsidRPr="00F104E9">
        <w:rPr>
          <w:rFonts w:eastAsia="David"/>
          <w:rtl/>
        </w:rPr>
        <w:t xml:space="preserve">מערכת </w:t>
      </w:r>
      <w:r w:rsidR="00641923" w:rsidRPr="00F104E9">
        <w:rPr>
          <w:rFonts w:eastAsia="David"/>
          <w:rtl/>
        </w:rPr>
        <w:t>הקיימת ב</w:t>
      </w:r>
      <w:r w:rsidR="006F65EC" w:rsidRPr="00F104E9">
        <w:rPr>
          <w:rFonts w:eastAsia="David"/>
          <w:rtl/>
        </w:rPr>
        <w:t>שע"מ</w:t>
      </w:r>
      <w:r w:rsidR="00406971" w:rsidRPr="00C320FF">
        <w:rPr>
          <w:rFonts w:eastAsia="David"/>
          <w:rtl/>
        </w:rPr>
        <w:t>.</w:t>
      </w:r>
      <w:r w:rsidR="00DE49DF">
        <w:rPr>
          <w:rFonts w:eastAsia="David" w:hint="cs"/>
          <w:rtl/>
        </w:rPr>
        <w:t xml:space="preserve"> </w:t>
      </w:r>
      <w:bookmarkStart w:id="28" w:name="_Hlk141185388"/>
      <w:r w:rsidR="00DE49DF">
        <w:rPr>
          <w:rFonts w:eastAsia="David" w:hint="cs"/>
          <w:rtl/>
        </w:rPr>
        <w:t xml:space="preserve">כתיבה </w:t>
      </w:r>
      <w:r w:rsidR="00BF4D71">
        <w:rPr>
          <w:rFonts w:eastAsia="David" w:hint="cs"/>
          <w:rtl/>
        </w:rPr>
        <w:t xml:space="preserve">והפעלה </w:t>
      </w:r>
      <w:r w:rsidR="00DE49DF">
        <w:rPr>
          <w:rFonts w:eastAsia="David" w:hint="cs"/>
          <w:rtl/>
        </w:rPr>
        <w:t xml:space="preserve">של </w:t>
      </w:r>
      <w:r w:rsidR="004D0126">
        <w:rPr>
          <w:rFonts w:eastAsia="David" w:hint="cs"/>
          <w:rtl/>
        </w:rPr>
        <w:t>5</w:t>
      </w:r>
      <w:r w:rsidR="00DE49DF">
        <w:rPr>
          <w:rFonts w:eastAsia="David" w:hint="cs"/>
          <w:rtl/>
        </w:rPr>
        <w:t xml:space="preserve"> </w:t>
      </w:r>
      <w:r w:rsidR="00DE49DF">
        <w:rPr>
          <w:rFonts w:eastAsia="David" w:hint="cs"/>
        </w:rPr>
        <w:t>API</w:t>
      </w:r>
      <w:r w:rsidR="00DE49DF">
        <w:rPr>
          <w:rFonts w:eastAsia="David" w:hint="cs"/>
          <w:rtl/>
        </w:rPr>
        <w:t xml:space="preserve"> </w:t>
      </w:r>
      <w:r w:rsidR="004F6C5B">
        <w:rPr>
          <w:rFonts w:eastAsia="David" w:hint="cs"/>
          <w:rtl/>
        </w:rPr>
        <w:t xml:space="preserve">בסיסיים (ברמת מורכבות נמוכה) </w:t>
      </w:r>
      <w:r w:rsidR="00DE49DF">
        <w:rPr>
          <w:rFonts w:eastAsia="David" w:hint="cs"/>
          <w:rtl/>
        </w:rPr>
        <w:t>לטיענה ממקורות מידע שונים בארגון.</w:t>
      </w:r>
      <w:r w:rsidR="00BF4D71">
        <w:rPr>
          <w:rFonts w:eastAsia="David" w:hint="cs"/>
          <w:rtl/>
        </w:rPr>
        <w:t xml:space="preserve"> </w:t>
      </w:r>
      <w:bookmarkEnd w:id="28"/>
      <w:r w:rsidR="004D0126">
        <w:rPr>
          <w:rFonts w:eastAsia="David" w:hint="cs"/>
          <w:rtl/>
        </w:rPr>
        <w:t xml:space="preserve">כתיבה והפעלה של 7 </w:t>
      </w:r>
      <w:r w:rsidR="004D0126">
        <w:rPr>
          <w:rFonts w:eastAsia="David" w:hint="cs"/>
        </w:rPr>
        <w:t>API</w:t>
      </w:r>
      <w:r w:rsidR="004D0126">
        <w:rPr>
          <w:rFonts w:eastAsia="David" w:hint="cs"/>
          <w:rtl/>
        </w:rPr>
        <w:t xml:space="preserve"> בסיסיים (ברמת מורכבות נמוכה) לשליפה מפלטפורמת ה</w:t>
      </w:r>
      <w:r w:rsidR="004D0126">
        <w:rPr>
          <w:rFonts w:eastAsia="David" w:hint="cs"/>
        </w:rPr>
        <w:t>DATA</w:t>
      </w:r>
      <w:r w:rsidR="004D0126">
        <w:rPr>
          <w:rFonts w:eastAsia="David" w:hint="cs"/>
          <w:rtl/>
        </w:rPr>
        <w:t xml:space="preserve"> למערכות ומאגרי מידע שונים בארגון.</w:t>
      </w:r>
    </w:p>
    <w:p w14:paraId="3BC41F98" w14:textId="128DEC48" w:rsidR="00481675" w:rsidRPr="00224BCF" w:rsidRDefault="00CF1F76" w:rsidP="003359F8">
      <w:pPr>
        <w:pStyle w:val="1111"/>
        <w:tabs>
          <w:tab w:val="clear" w:pos="1617"/>
        </w:tabs>
        <w:ind w:left="2326" w:hanging="567"/>
        <w:rPr>
          <w:rFonts w:eastAsia="David"/>
          <w:b/>
          <w:bCs/>
        </w:rPr>
      </w:pPr>
      <w:r w:rsidRPr="00224BCF">
        <w:rPr>
          <w:rFonts w:eastAsia="David"/>
          <w:b/>
          <w:bCs/>
          <w:rtl/>
        </w:rPr>
        <w:t xml:space="preserve">בתהליך טעינת הנתונים לאגם הנתונים יבחנו מהירות ,טעינה מקבילית </w:t>
      </w:r>
      <w:r w:rsidR="00E53540" w:rsidRPr="00224BCF">
        <w:rPr>
          <w:rFonts w:eastAsia="David"/>
          <w:b/>
          <w:bCs/>
          <w:rtl/>
        </w:rPr>
        <w:t xml:space="preserve">,שלמות מידע המועבר </w:t>
      </w:r>
      <w:r w:rsidRPr="00224BCF">
        <w:rPr>
          <w:rFonts w:eastAsia="David"/>
          <w:b/>
          <w:bCs/>
          <w:rtl/>
        </w:rPr>
        <w:t>ובד בבד  יכולות טע</w:t>
      </w:r>
      <w:r w:rsidR="004F6C5B">
        <w:rPr>
          <w:rFonts w:eastAsia="David"/>
          <w:b/>
          <w:bCs/>
          <w:rtl/>
        </w:rPr>
        <w:t>ינה של כמויות גדולות של נתונים.</w:t>
      </w:r>
      <w:r w:rsidR="004F6C5B">
        <w:rPr>
          <w:rFonts w:eastAsia="David" w:hint="cs"/>
          <w:b/>
          <w:bCs/>
          <w:rtl/>
        </w:rPr>
        <w:t xml:space="preserve"> בפיתוח תהליכים יש לתת דגש על:</w:t>
      </w:r>
    </w:p>
    <w:p w14:paraId="6DBF1BF8" w14:textId="3351B474" w:rsidR="00CF1F76" w:rsidRPr="00025BB8" w:rsidRDefault="0024367E" w:rsidP="00025BB8">
      <w:pPr>
        <w:pStyle w:val="11111"/>
        <w:tabs>
          <w:tab w:val="left" w:pos="2610"/>
        </w:tabs>
        <w:ind w:left="2610" w:hanging="851"/>
        <w:rPr>
          <w:rFonts w:eastAsia="David"/>
        </w:rPr>
      </w:pPr>
      <w:r w:rsidRPr="00025BB8">
        <w:rPr>
          <w:rFonts w:eastAsia="David" w:hint="cs"/>
          <w:rtl/>
        </w:rPr>
        <w:lastRenderedPageBreak/>
        <w:t xml:space="preserve">הקצב של </w:t>
      </w:r>
      <w:r w:rsidR="00477B07" w:rsidRPr="00025BB8">
        <w:rPr>
          <w:rFonts w:eastAsia="David"/>
          <w:rtl/>
        </w:rPr>
        <w:t>טעינ</w:t>
      </w:r>
      <w:r w:rsidR="00477B07" w:rsidRPr="00025BB8">
        <w:rPr>
          <w:rFonts w:eastAsia="David" w:hint="cs"/>
          <w:rtl/>
        </w:rPr>
        <w:t xml:space="preserve">ת </w:t>
      </w:r>
      <w:r w:rsidR="00477B07" w:rsidRPr="00025BB8">
        <w:rPr>
          <w:rFonts w:eastAsia="David" w:hint="cs"/>
        </w:rPr>
        <w:t>BATCH</w:t>
      </w:r>
      <w:r w:rsidR="00CF1F76" w:rsidRPr="00025BB8">
        <w:rPr>
          <w:rFonts w:eastAsia="David"/>
          <w:rtl/>
        </w:rPr>
        <w:t xml:space="preserve"> של מ</w:t>
      </w:r>
      <w:r w:rsidR="00476212" w:rsidRPr="00025BB8">
        <w:rPr>
          <w:rFonts w:eastAsia="David" w:hint="cs"/>
          <w:rtl/>
        </w:rPr>
        <w:t>י</w:t>
      </w:r>
      <w:r w:rsidR="00CF1F76" w:rsidRPr="00025BB8">
        <w:rPr>
          <w:rFonts w:eastAsia="David"/>
          <w:rtl/>
        </w:rPr>
        <w:t>ליוני רשומות מטבלאות</w:t>
      </w:r>
      <w:r w:rsidR="00CF1F76" w:rsidRPr="00025BB8">
        <w:rPr>
          <w:rFonts w:eastAsia="David"/>
        </w:rPr>
        <w:t xml:space="preserve">MSSQL </w:t>
      </w:r>
      <w:r w:rsidR="00476212" w:rsidRPr="00025BB8">
        <w:rPr>
          <w:rFonts w:eastAsia="David" w:hint="cs"/>
          <w:rtl/>
        </w:rPr>
        <w:t xml:space="preserve"> </w:t>
      </w:r>
      <w:r w:rsidRPr="00025BB8">
        <w:rPr>
          <w:rFonts w:eastAsia="David" w:hint="cs"/>
          <w:rtl/>
        </w:rPr>
        <w:t xml:space="preserve">מצופה </w:t>
      </w:r>
      <w:r w:rsidR="00CF1F76" w:rsidRPr="00025BB8">
        <w:rPr>
          <w:rFonts w:eastAsia="David"/>
          <w:rtl/>
        </w:rPr>
        <w:t xml:space="preserve">בשניות בודדות למסד נתונים של </w:t>
      </w:r>
      <w:r w:rsidR="00CF1F76" w:rsidRPr="00025BB8">
        <w:rPr>
          <w:rFonts w:eastAsia="David"/>
        </w:rPr>
        <w:t>Data Lake</w:t>
      </w:r>
      <w:r w:rsidR="00CF1F76" w:rsidRPr="00025BB8">
        <w:rPr>
          <w:rFonts w:eastAsia="David"/>
          <w:rtl/>
        </w:rPr>
        <w:t>.</w:t>
      </w:r>
      <w:r w:rsidR="00481675" w:rsidRPr="00025BB8">
        <w:rPr>
          <w:rFonts w:eastAsia="David"/>
        </w:rPr>
        <w:t xml:space="preserve"> </w:t>
      </w:r>
    </w:p>
    <w:p w14:paraId="7196B6C5" w14:textId="08BD5FDC" w:rsidR="00481675" w:rsidRPr="00025BB8" w:rsidRDefault="00224BCF" w:rsidP="00025BB8">
      <w:pPr>
        <w:pStyle w:val="11111"/>
        <w:tabs>
          <w:tab w:val="left" w:pos="2610"/>
        </w:tabs>
        <w:ind w:left="2610" w:hanging="851"/>
        <w:rPr>
          <w:rFonts w:eastAsia="David"/>
        </w:rPr>
      </w:pPr>
      <w:r w:rsidRPr="00025BB8">
        <w:rPr>
          <w:rFonts w:eastAsia="David" w:hint="cs"/>
          <w:rtl/>
        </w:rPr>
        <w:t xml:space="preserve">קצב </w:t>
      </w:r>
      <w:r w:rsidR="00481675" w:rsidRPr="00025BB8">
        <w:rPr>
          <w:rFonts w:eastAsia="David"/>
          <w:rtl/>
        </w:rPr>
        <w:t>טעינת קבצים חצי מובנים בטווח של שניות בודדות  עד דקות בודדות בהתאמה לגודל ומבנה הנתונים.</w:t>
      </w:r>
    </w:p>
    <w:p w14:paraId="68D52F5E" w14:textId="04516AC0" w:rsidR="00481675" w:rsidRPr="00025BB8" w:rsidRDefault="00481675" w:rsidP="00025BB8">
      <w:pPr>
        <w:pStyle w:val="11111"/>
        <w:tabs>
          <w:tab w:val="left" w:pos="2610"/>
        </w:tabs>
        <w:ind w:left="2610" w:hanging="851"/>
        <w:rPr>
          <w:rFonts w:eastAsia="David"/>
        </w:rPr>
      </w:pPr>
      <w:r w:rsidRPr="00025BB8">
        <w:rPr>
          <w:rFonts w:eastAsia="David"/>
          <w:rtl/>
        </w:rPr>
        <w:t>יבחנו דרישות של מני</w:t>
      </w:r>
      <w:r w:rsidR="00AE647C" w:rsidRPr="00025BB8">
        <w:rPr>
          <w:rFonts w:eastAsia="David"/>
          <w:rtl/>
        </w:rPr>
        <w:t>ע</w:t>
      </w:r>
      <w:r w:rsidRPr="00025BB8">
        <w:rPr>
          <w:rFonts w:eastAsia="David"/>
          <w:rtl/>
        </w:rPr>
        <w:t>ת איבוד המידע כמו יכולת לוודא שכל המידע שהיה מיועד לאיסוף אכן נאסף כמפורט במודול טעינת נתונים סעיף 3.5.</w:t>
      </w:r>
    </w:p>
    <w:p w14:paraId="4FB001B0" w14:textId="56C4C0E7" w:rsidR="0059647B" w:rsidRPr="00025BB8" w:rsidRDefault="00406971" w:rsidP="00025BB8">
      <w:pPr>
        <w:pStyle w:val="11111"/>
        <w:tabs>
          <w:tab w:val="left" w:pos="2610"/>
        </w:tabs>
        <w:ind w:left="2610" w:hanging="851"/>
        <w:rPr>
          <w:rFonts w:eastAsia="David"/>
        </w:rPr>
      </w:pPr>
      <w:r w:rsidRPr="00025BB8">
        <w:rPr>
          <w:rFonts w:eastAsia="David"/>
          <w:rtl/>
        </w:rPr>
        <w:t xml:space="preserve"> בתהליך הטעינה יבחנו </w:t>
      </w:r>
      <w:r w:rsidR="00945BC5" w:rsidRPr="00025BB8">
        <w:rPr>
          <w:rFonts w:eastAsia="David"/>
          <w:rtl/>
        </w:rPr>
        <w:t>ניטור ובקרה של התהליך</w:t>
      </w:r>
      <w:r w:rsidR="005A59CA" w:rsidRPr="00025BB8">
        <w:rPr>
          <w:rFonts w:eastAsia="David"/>
          <w:rtl/>
        </w:rPr>
        <w:t xml:space="preserve"> : ביצוע של פעולה שלמה, גם במקרה של נפילה- התחלה מחדש כמפורט במודול טעינת נתונים</w:t>
      </w:r>
      <w:r w:rsidR="00481675" w:rsidRPr="00025BB8">
        <w:rPr>
          <w:rFonts w:eastAsia="David"/>
          <w:rtl/>
        </w:rPr>
        <w:t xml:space="preserve">. </w:t>
      </w:r>
    </w:p>
    <w:p w14:paraId="712BE87C" w14:textId="13C02FB0" w:rsidR="00F336AA" w:rsidRPr="00025BB8" w:rsidRDefault="00406971" w:rsidP="00025BB8">
      <w:pPr>
        <w:pStyle w:val="11111"/>
        <w:tabs>
          <w:tab w:val="left" w:pos="2610"/>
        </w:tabs>
        <w:ind w:left="2610" w:hanging="851"/>
        <w:rPr>
          <w:rFonts w:eastAsia="David"/>
        </w:rPr>
      </w:pPr>
      <w:r w:rsidRPr="00025BB8">
        <w:rPr>
          <w:rFonts w:eastAsia="David"/>
          <w:rtl/>
        </w:rPr>
        <w:t xml:space="preserve">בתהליך הטעינה </w:t>
      </w:r>
      <w:r w:rsidR="006E31FD" w:rsidRPr="00025BB8">
        <w:rPr>
          <w:rFonts w:eastAsia="David"/>
          <w:rtl/>
        </w:rPr>
        <w:t>תבחן אפשרות</w:t>
      </w:r>
      <w:r w:rsidR="00F336AA" w:rsidRPr="00025BB8">
        <w:rPr>
          <w:rFonts w:eastAsia="David"/>
          <w:rtl/>
        </w:rPr>
        <w:t xml:space="preserve"> טעינה של מ</w:t>
      </w:r>
      <w:r w:rsidR="00A54A5F" w:rsidRPr="00025BB8">
        <w:rPr>
          <w:rFonts w:eastAsia="David" w:hint="cs"/>
          <w:rtl/>
        </w:rPr>
        <w:t>י</w:t>
      </w:r>
      <w:r w:rsidR="00F336AA" w:rsidRPr="00025BB8">
        <w:rPr>
          <w:rFonts w:eastAsia="David"/>
          <w:rtl/>
        </w:rPr>
        <w:t>ליוני רשומות בשניות בודדות למספר יעדים ומקורות במקביל</w:t>
      </w:r>
      <w:r w:rsidRPr="00025BB8">
        <w:rPr>
          <w:rFonts w:eastAsia="David"/>
          <w:rtl/>
        </w:rPr>
        <w:t>.</w:t>
      </w:r>
      <w:r w:rsidR="0024367E" w:rsidRPr="00025BB8">
        <w:rPr>
          <w:rFonts w:eastAsia="David" w:hint="cs"/>
          <w:rtl/>
        </w:rPr>
        <w:t xml:space="preserve"> </w:t>
      </w:r>
    </w:p>
    <w:p w14:paraId="4EF22404" w14:textId="0B83F4E6" w:rsidR="00AF0E04" w:rsidRPr="00025BB8" w:rsidRDefault="00AF0E04" w:rsidP="00025BB8">
      <w:pPr>
        <w:pStyle w:val="11111"/>
        <w:tabs>
          <w:tab w:val="left" w:pos="2610"/>
        </w:tabs>
        <w:ind w:left="2610" w:hanging="851"/>
        <w:rPr>
          <w:rFonts w:eastAsia="David"/>
        </w:rPr>
      </w:pPr>
      <w:r w:rsidRPr="00025BB8">
        <w:rPr>
          <w:rFonts w:eastAsia="David" w:hint="cs"/>
          <w:rtl/>
        </w:rPr>
        <w:t xml:space="preserve">בסיום טעינת כל הנתונים לשכבה הגולמית יש לבצע בדיקות מערכתיות בהתאם לדרישות המכרז לכלים המוצעים בפלטפורמה. בהתאם לתוצאות הבדיקה יש לעשות התאמות </w:t>
      </w:r>
      <w:r w:rsidR="004F6C5B" w:rsidRPr="00025BB8">
        <w:rPr>
          <w:rFonts w:eastAsia="David" w:hint="cs"/>
          <w:rtl/>
        </w:rPr>
        <w:t xml:space="preserve">פיתוח </w:t>
      </w:r>
      <w:r w:rsidRPr="00025BB8">
        <w:rPr>
          <w:rFonts w:eastAsia="David" w:hint="cs"/>
          <w:rtl/>
        </w:rPr>
        <w:t>הנדרשות לתהליכי הטעינה.</w:t>
      </w:r>
    </w:p>
    <w:p w14:paraId="071AB078" w14:textId="17619192" w:rsidR="005229C6" w:rsidRPr="00025BB8" w:rsidRDefault="005229C6">
      <w:pPr>
        <w:pStyle w:val="1111"/>
        <w:numPr>
          <w:ilvl w:val="2"/>
          <w:numId w:val="78"/>
        </w:numPr>
        <w:tabs>
          <w:tab w:val="clear" w:pos="1617"/>
        </w:tabs>
        <w:ind w:left="2043"/>
        <w:rPr>
          <w:rFonts w:eastAsia="David"/>
          <w:b/>
          <w:bCs/>
          <w:u w:val="single"/>
        </w:rPr>
      </w:pPr>
      <w:r w:rsidRPr="00025BB8">
        <w:rPr>
          <w:rFonts w:eastAsia="David" w:hint="cs"/>
          <w:b/>
          <w:bCs/>
          <w:u w:val="single"/>
          <w:rtl/>
        </w:rPr>
        <w:t>שינוע נתונים לאזור המותמם ולאזור המטוייב</w:t>
      </w:r>
      <w:r w:rsidR="00F7726F" w:rsidRPr="00025BB8">
        <w:rPr>
          <w:rFonts w:eastAsia="David" w:hint="cs"/>
          <w:b/>
          <w:bCs/>
          <w:u w:val="single"/>
          <w:rtl/>
        </w:rPr>
        <w:t>,</w:t>
      </w:r>
      <w:r w:rsidR="00025BB8">
        <w:rPr>
          <w:rFonts w:eastAsia="David" w:hint="cs"/>
          <w:b/>
          <w:bCs/>
          <w:u w:val="single"/>
          <w:rtl/>
        </w:rPr>
        <w:t xml:space="preserve"> </w:t>
      </w:r>
      <w:r w:rsidR="00F7726F" w:rsidRPr="00025BB8">
        <w:rPr>
          <w:rFonts w:eastAsia="David" w:hint="cs"/>
          <w:b/>
          <w:bCs/>
          <w:u w:val="single"/>
          <w:rtl/>
        </w:rPr>
        <w:t>טיוב נתונים ושמירת היסטוריה. אבן דרך 5</w:t>
      </w:r>
    </w:p>
    <w:p w14:paraId="21C47E01" w14:textId="151A415E" w:rsidR="002263E4" w:rsidRPr="00F7726F" w:rsidRDefault="002263E4" w:rsidP="002263E4">
      <w:pPr>
        <w:pStyle w:val="1111"/>
        <w:numPr>
          <w:ilvl w:val="3"/>
          <w:numId w:val="78"/>
        </w:numPr>
        <w:tabs>
          <w:tab w:val="clear" w:pos="1617"/>
        </w:tabs>
        <w:ind w:left="2893"/>
        <w:rPr>
          <w:rFonts w:eastAsia="David"/>
          <w:b/>
          <w:bCs/>
        </w:rPr>
      </w:pPr>
      <w:r>
        <w:rPr>
          <w:rFonts w:eastAsia="David" w:hint="cs"/>
          <w:b/>
          <w:bCs/>
          <w:rtl/>
        </w:rPr>
        <w:t>טיוב נתו</w:t>
      </w:r>
      <w:r w:rsidR="00025BB8">
        <w:rPr>
          <w:rFonts w:eastAsia="David" w:hint="cs"/>
          <w:b/>
          <w:bCs/>
          <w:rtl/>
        </w:rPr>
        <w:t>נ</w:t>
      </w:r>
      <w:r>
        <w:rPr>
          <w:rFonts w:eastAsia="David" w:hint="cs"/>
          <w:b/>
          <w:bCs/>
          <w:rtl/>
        </w:rPr>
        <w:t xml:space="preserve">ים </w:t>
      </w:r>
      <w:r w:rsidRPr="002263E4">
        <w:rPr>
          <w:rFonts w:eastAsia="David" w:hint="cs"/>
          <w:b/>
          <w:bCs/>
          <w:rtl/>
        </w:rPr>
        <w:t>שמקורם ב</w:t>
      </w:r>
      <w:r w:rsidRPr="002263E4">
        <w:rPr>
          <w:rFonts w:eastAsia="David" w:hint="cs"/>
          <w:b/>
          <w:bCs/>
        </w:rPr>
        <w:t>MSSQL</w:t>
      </w:r>
      <w:r w:rsidRPr="002263E4">
        <w:rPr>
          <w:rFonts w:eastAsia="David" w:hint="cs"/>
          <w:b/>
          <w:bCs/>
          <w:rtl/>
        </w:rPr>
        <w:t xml:space="preserve"> </w:t>
      </w:r>
      <w:r w:rsidRPr="002263E4">
        <w:rPr>
          <w:rFonts w:eastAsia="David"/>
          <w:b/>
          <w:bCs/>
          <w:rtl/>
        </w:rPr>
        <w:t xml:space="preserve">מתוך </w:t>
      </w:r>
      <w:r w:rsidRPr="002263E4">
        <w:rPr>
          <w:rFonts w:eastAsia="David" w:hint="cs"/>
          <w:b/>
          <w:bCs/>
          <w:rtl/>
        </w:rPr>
        <w:t>ה</w:t>
      </w:r>
      <w:r w:rsidRPr="002263E4">
        <w:rPr>
          <w:rFonts w:eastAsia="David"/>
          <w:b/>
          <w:bCs/>
          <w:rtl/>
        </w:rPr>
        <w:t>שכבה הגולמית</w:t>
      </w:r>
      <w:r w:rsidRPr="002263E4">
        <w:rPr>
          <w:rFonts w:eastAsia="David" w:hint="cs"/>
          <w:b/>
          <w:bCs/>
          <w:rtl/>
        </w:rPr>
        <w:t>.</w:t>
      </w:r>
    </w:p>
    <w:p w14:paraId="75449462" w14:textId="4B05E955" w:rsidR="005229C6" w:rsidRDefault="004B7B47" w:rsidP="002263E4">
      <w:pPr>
        <w:pStyle w:val="11111"/>
        <w:numPr>
          <w:ilvl w:val="4"/>
          <w:numId w:val="78"/>
        </w:numPr>
        <w:ind w:left="3318" w:hanging="850"/>
        <w:rPr>
          <w:rFonts w:ascii="David" w:eastAsia="David" w:hAnsi="David"/>
        </w:rPr>
      </w:pPr>
      <w:bookmarkStart w:id="29" w:name="_Hlk141186282"/>
      <w:r w:rsidRPr="005229C6">
        <w:rPr>
          <w:rFonts w:ascii="David" w:eastAsia="David" w:hAnsi="David" w:hint="cs"/>
          <w:rtl/>
        </w:rPr>
        <w:t xml:space="preserve">בפגישת </w:t>
      </w:r>
      <w:r w:rsidRPr="005229C6">
        <w:rPr>
          <w:rFonts w:ascii="David" w:eastAsia="David" w:hAnsi="David"/>
          <w:rtl/>
        </w:rPr>
        <w:t xml:space="preserve"> </w:t>
      </w:r>
      <w:r w:rsidRPr="005229C6">
        <w:rPr>
          <w:rFonts w:ascii="David" w:eastAsia="David" w:hAnsi="David"/>
        </w:rPr>
        <w:t>kick-off</w:t>
      </w:r>
      <w:r w:rsidRPr="005229C6">
        <w:rPr>
          <w:rFonts w:ascii="David" w:eastAsia="David" w:hAnsi="David" w:hint="cs"/>
          <w:rtl/>
        </w:rPr>
        <w:t xml:space="preserve">  תימסר למציע </w:t>
      </w:r>
      <w:bookmarkEnd w:id="29"/>
      <w:r w:rsidRPr="005229C6">
        <w:rPr>
          <w:rFonts w:ascii="David" w:eastAsia="David" w:hAnsi="David" w:hint="cs"/>
          <w:rtl/>
        </w:rPr>
        <w:t xml:space="preserve">רשימה של </w:t>
      </w:r>
      <w:r w:rsidR="00E9424C" w:rsidRPr="005229C6">
        <w:rPr>
          <w:rFonts w:ascii="David" w:eastAsia="David" w:hAnsi="David"/>
          <w:rtl/>
        </w:rPr>
        <w:t xml:space="preserve"> </w:t>
      </w:r>
      <w:r w:rsidR="00182F4B" w:rsidRPr="005229C6">
        <w:rPr>
          <w:rFonts w:ascii="David" w:eastAsia="David" w:hAnsi="David"/>
          <w:rtl/>
        </w:rPr>
        <w:t xml:space="preserve">100 </w:t>
      </w:r>
      <w:r w:rsidR="00F239F3" w:rsidRPr="005229C6">
        <w:rPr>
          <w:rFonts w:ascii="David" w:eastAsia="David" w:hAnsi="David"/>
          <w:rtl/>
        </w:rPr>
        <w:t>טבלאות</w:t>
      </w:r>
      <w:r w:rsidR="00F7726F">
        <w:rPr>
          <w:rFonts w:ascii="David" w:eastAsia="David" w:hAnsi="David" w:hint="cs"/>
          <w:rtl/>
        </w:rPr>
        <w:t xml:space="preserve"> </w:t>
      </w:r>
      <w:r w:rsidR="00F7726F" w:rsidRPr="005229C6">
        <w:rPr>
          <w:rFonts w:ascii="David" w:eastAsia="David" w:hAnsi="David" w:hint="cs"/>
          <w:rtl/>
        </w:rPr>
        <w:t>נבחרות</w:t>
      </w:r>
      <w:r w:rsidR="00F239F3" w:rsidRPr="005229C6">
        <w:rPr>
          <w:rFonts w:ascii="David" w:eastAsia="David" w:hAnsi="David"/>
          <w:rtl/>
        </w:rPr>
        <w:t xml:space="preserve"> </w:t>
      </w:r>
      <w:r w:rsidR="00F7726F">
        <w:rPr>
          <w:rFonts w:ascii="David" w:eastAsia="David" w:hAnsi="David" w:hint="cs"/>
          <w:rtl/>
        </w:rPr>
        <w:t>שמקורם ב</w:t>
      </w:r>
      <w:r w:rsidR="00F7726F">
        <w:rPr>
          <w:rFonts w:ascii="David" w:eastAsia="David" w:hAnsi="David" w:hint="cs"/>
        </w:rPr>
        <w:t>MSSQL</w:t>
      </w:r>
      <w:r w:rsidR="00F7726F">
        <w:rPr>
          <w:rFonts w:ascii="David" w:eastAsia="David" w:hAnsi="David" w:hint="cs"/>
          <w:rtl/>
        </w:rPr>
        <w:t xml:space="preserve"> </w:t>
      </w:r>
      <w:r w:rsidR="00182F4B" w:rsidRPr="005229C6">
        <w:rPr>
          <w:rFonts w:ascii="David" w:eastAsia="David" w:hAnsi="David"/>
          <w:rtl/>
        </w:rPr>
        <w:t xml:space="preserve">מתוך </w:t>
      </w:r>
      <w:r w:rsidRPr="005229C6">
        <w:rPr>
          <w:rFonts w:ascii="David" w:eastAsia="David" w:hAnsi="David" w:hint="cs"/>
          <w:rtl/>
        </w:rPr>
        <w:t>ה</w:t>
      </w:r>
      <w:r w:rsidR="00182F4B" w:rsidRPr="005229C6">
        <w:rPr>
          <w:rFonts w:ascii="David" w:eastAsia="David" w:hAnsi="David"/>
          <w:rtl/>
        </w:rPr>
        <w:t>שכבה הגולמית</w:t>
      </w:r>
      <w:r w:rsidRPr="005229C6">
        <w:rPr>
          <w:rFonts w:ascii="David" w:eastAsia="David" w:hAnsi="David" w:hint="cs"/>
          <w:rtl/>
        </w:rPr>
        <w:t xml:space="preserve">. </w:t>
      </w:r>
    </w:p>
    <w:p w14:paraId="3C68EB76" w14:textId="2EF66A9E" w:rsidR="00EF7763" w:rsidRPr="005229C6" w:rsidRDefault="004B7B47" w:rsidP="00025BB8">
      <w:pPr>
        <w:pStyle w:val="11111"/>
        <w:numPr>
          <w:ilvl w:val="4"/>
          <w:numId w:val="78"/>
        </w:numPr>
        <w:ind w:left="3318" w:hanging="850"/>
        <w:rPr>
          <w:rFonts w:ascii="David" w:eastAsia="David" w:hAnsi="David"/>
        </w:rPr>
      </w:pPr>
      <w:r w:rsidRPr="005229C6">
        <w:rPr>
          <w:rFonts w:ascii="David" w:eastAsia="David" w:hAnsi="David" w:hint="cs"/>
          <w:rtl/>
        </w:rPr>
        <w:t xml:space="preserve">הספק נדרש לפתח </w:t>
      </w:r>
      <w:r w:rsidR="007C33BB" w:rsidRPr="005229C6">
        <w:rPr>
          <w:rFonts w:ascii="David" w:eastAsia="David" w:hAnsi="David" w:hint="cs"/>
          <w:rtl/>
        </w:rPr>
        <w:t xml:space="preserve">עבור כל טבלה מתוך הרשימה </w:t>
      </w:r>
      <w:r w:rsidR="00EF7763" w:rsidRPr="005229C6">
        <w:rPr>
          <w:rFonts w:ascii="David" w:eastAsia="David" w:hAnsi="David"/>
          <w:rtl/>
        </w:rPr>
        <w:t>תהליכי שינוע</w:t>
      </w:r>
      <w:r w:rsidR="005229C6">
        <w:rPr>
          <w:rFonts w:ascii="David" w:eastAsia="David" w:hAnsi="David" w:hint="cs"/>
          <w:rtl/>
        </w:rPr>
        <w:t xml:space="preserve">, </w:t>
      </w:r>
      <w:r w:rsidR="00EF7763" w:rsidRPr="005229C6">
        <w:rPr>
          <w:rFonts w:ascii="David" w:eastAsia="David" w:hAnsi="David"/>
          <w:rtl/>
        </w:rPr>
        <w:t xml:space="preserve"> טיוב </w:t>
      </w:r>
      <w:r w:rsidR="005229C6">
        <w:rPr>
          <w:rFonts w:ascii="David" w:eastAsia="David" w:hAnsi="David" w:hint="cs"/>
          <w:rtl/>
        </w:rPr>
        <w:t xml:space="preserve">, </w:t>
      </w:r>
      <w:r w:rsidRPr="005229C6">
        <w:rPr>
          <w:rFonts w:ascii="David" w:eastAsia="David" w:hAnsi="David"/>
          <w:rtl/>
        </w:rPr>
        <w:t>נקיון</w:t>
      </w:r>
      <w:r w:rsidR="001C51E2" w:rsidRPr="005229C6">
        <w:rPr>
          <w:rFonts w:ascii="David" w:eastAsia="David" w:hAnsi="David"/>
          <w:rtl/>
        </w:rPr>
        <w:t xml:space="preserve"> </w:t>
      </w:r>
      <w:r w:rsidRPr="005229C6">
        <w:rPr>
          <w:rFonts w:ascii="David" w:eastAsia="David" w:hAnsi="David" w:hint="cs"/>
          <w:rtl/>
        </w:rPr>
        <w:t>ו</w:t>
      </w:r>
      <w:r w:rsidR="001C51E2" w:rsidRPr="005229C6">
        <w:rPr>
          <w:rFonts w:ascii="David" w:eastAsia="David" w:hAnsi="David"/>
          <w:rtl/>
        </w:rPr>
        <w:t>תהליכי סטנדרטיזציה</w:t>
      </w:r>
      <w:r w:rsidRPr="005229C6">
        <w:rPr>
          <w:rFonts w:ascii="David" w:eastAsia="David" w:hAnsi="David" w:hint="cs"/>
          <w:rtl/>
        </w:rPr>
        <w:t xml:space="preserve"> כמפורט מטה</w:t>
      </w:r>
      <w:r w:rsidR="00E9424C" w:rsidRPr="005229C6">
        <w:rPr>
          <w:rFonts w:ascii="David" w:eastAsia="David" w:hAnsi="David"/>
          <w:rtl/>
        </w:rPr>
        <w:t>:</w:t>
      </w:r>
      <w:r w:rsidR="00E9424C" w:rsidRPr="005229C6">
        <w:rPr>
          <w:rFonts w:ascii="David" w:eastAsia="David" w:hAnsi="David"/>
        </w:rPr>
        <w:t xml:space="preserve"> </w:t>
      </w:r>
    </w:p>
    <w:p w14:paraId="27CC43B2" w14:textId="1FFBB621" w:rsidR="00EF7763" w:rsidRPr="00C320FF" w:rsidRDefault="00EF7763" w:rsidP="00025BB8">
      <w:pPr>
        <w:pStyle w:val="11111"/>
        <w:numPr>
          <w:ilvl w:val="5"/>
          <w:numId w:val="78"/>
        </w:numPr>
        <w:ind w:left="3744" w:hanging="993"/>
        <w:rPr>
          <w:rFonts w:ascii="David" w:eastAsia="David" w:hAnsi="David"/>
        </w:rPr>
      </w:pPr>
      <w:r w:rsidRPr="00C320FF">
        <w:rPr>
          <w:rFonts w:ascii="David" w:eastAsia="David" w:hAnsi="David"/>
          <w:rtl/>
        </w:rPr>
        <w:t>הגדרת מפתח חד חד ערכי לרשומה</w:t>
      </w:r>
      <w:r w:rsidR="00E14B00" w:rsidRPr="00C320FF">
        <w:rPr>
          <w:rFonts w:ascii="David" w:eastAsia="David" w:hAnsi="David"/>
          <w:rtl/>
        </w:rPr>
        <w:t xml:space="preserve"> .</w:t>
      </w:r>
      <w:r w:rsidRPr="00C320FF">
        <w:rPr>
          <w:rFonts w:ascii="David" w:eastAsia="David" w:hAnsi="David"/>
          <w:rtl/>
        </w:rPr>
        <w:t xml:space="preserve"> הורדת כפולים בהתאם למפתח </w:t>
      </w:r>
      <w:r w:rsidR="00E14B00" w:rsidRPr="00C320FF">
        <w:rPr>
          <w:rFonts w:ascii="David" w:eastAsia="David" w:hAnsi="David"/>
          <w:rtl/>
        </w:rPr>
        <w:t xml:space="preserve">. </w:t>
      </w:r>
    </w:p>
    <w:p w14:paraId="624DCB5E" w14:textId="1F401336" w:rsidR="00EF7763" w:rsidRDefault="00C70EAC" w:rsidP="00025BB8">
      <w:pPr>
        <w:pStyle w:val="11111"/>
        <w:numPr>
          <w:ilvl w:val="5"/>
          <w:numId w:val="78"/>
        </w:numPr>
        <w:ind w:left="3744" w:hanging="993"/>
        <w:rPr>
          <w:rFonts w:ascii="David" w:eastAsia="David" w:hAnsi="David"/>
        </w:rPr>
      </w:pPr>
      <w:r>
        <w:rPr>
          <w:rFonts w:ascii="David" w:eastAsia="David" w:hAnsi="David" w:hint="cs"/>
          <w:rtl/>
        </w:rPr>
        <w:lastRenderedPageBreak/>
        <w:t>נירמול:</w:t>
      </w:r>
      <w:r w:rsidR="00EF7763" w:rsidRPr="00C320FF">
        <w:rPr>
          <w:rFonts w:ascii="David" w:eastAsia="David" w:hAnsi="David"/>
          <w:rtl/>
        </w:rPr>
        <w:t>הפיכת פורמט הנתונים בהתאם לאופי הנתונים. לדוגמה כל נתוני התאריך אשר מקורם ב</w:t>
      </w:r>
      <w:r w:rsidR="00EF7763" w:rsidRPr="00C320FF">
        <w:rPr>
          <w:rFonts w:ascii="David" w:eastAsia="David" w:hAnsi="David"/>
        </w:rPr>
        <w:t>ADABAS</w:t>
      </w:r>
      <w:r w:rsidR="00EF7763" w:rsidRPr="00C320FF">
        <w:rPr>
          <w:rFonts w:ascii="David" w:eastAsia="David" w:hAnsi="David"/>
          <w:rtl/>
        </w:rPr>
        <w:t xml:space="preserve"> מגיעים בפורמט נומרי וצריך להפוך אותם לפורמט מסוג תאריך (</w:t>
      </w:r>
      <w:r w:rsidR="00EF7763" w:rsidRPr="00C320FF">
        <w:rPr>
          <w:rFonts w:ascii="David" w:eastAsia="David" w:hAnsi="David"/>
        </w:rPr>
        <w:t>DATE\DATE TIME</w:t>
      </w:r>
      <w:r w:rsidR="00EF7763" w:rsidRPr="00C320FF">
        <w:rPr>
          <w:rFonts w:ascii="David" w:eastAsia="David" w:hAnsi="David"/>
          <w:rtl/>
        </w:rPr>
        <w:t>)</w:t>
      </w:r>
    </w:p>
    <w:p w14:paraId="7745BB37" w14:textId="6AAD0208" w:rsidR="00823C3F" w:rsidRDefault="00823C3F" w:rsidP="00E40A84">
      <w:pPr>
        <w:pStyle w:val="11111"/>
        <w:numPr>
          <w:ilvl w:val="5"/>
          <w:numId w:val="78"/>
        </w:numPr>
        <w:ind w:left="3744" w:hanging="993"/>
        <w:rPr>
          <w:rFonts w:ascii="David" w:eastAsia="David" w:hAnsi="David"/>
        </w:rPr>
      </w:pPr>
      <w:r>
        <w:rPr>
          <w:rFonts w:ascii="David" w:eastAsia="David" w:hAnsi="David" w:hint="cs"/>
          <w:rtl/>
        </w:rPr>
        <w:t>איתור והשלמת נתונים חסרים</w:t>
      </w:r>
      <w:r w:rsidR="005C2CE5">
        <w:rPr>
          <w:rFonts w:ascii="David" w:eastAsia="David" w:hAnsi="David" w:hint="cs"/>
          <w:rtl/>
        </w:rPr>
        <w:t xml:space="preserve"> </w:t>
      </w:r>
      <w:r>
        <w:rPr>
          <w:rFonts w:ascii="David" w:eastAsia="David" w:hAnsi="David" w:hint="cs"/>
          <w:rtl/>
        </w:rPr>
        <w:t xml:space="preserve">. </w:t>
      </w:r>
      <w:r w:rsidR="009125FB">
        <w:rPr>
          <w:rFonts w:hint="eastAsia"/>
          <w:rtl/>
        </w:rPr>
        <w:t>י</w:t>
      </w:r>
      <w:r w:rsidR="009125FB">
        <w:rPr>
          <w:rFonts w:hint="cs"/>
          <w:rtl/>
        </w:rPr>
        <w:t>ש</w:t>
      </w:r>
      <w:r w:rsidR="009125FB">
        <w:rPr>
          <w:rtl/>
        </w:rPr>
        <w:t xml:space="preserve"> להגדיר מדיניות במקרי מידע חסר: מחיקת הרשומה, השלמה אוטומטית, שליחה לפקיד לצורך השלמה</w:t>
      </w:r>
      <w:r w:rsidR="009125FB">
        <w:rPr>
          <w:rFonts w:hint="cs"/>
          <w:rtl/>
        </w:rPr>
        <w:t>. בנוסף</w:t>
      </w:r>
      <w:r w:rsidR="009125FB">
        <w:rPr>
          <w:rFonts w:ascii="David" w:eastAsia="David" w:hAnsi="David" w:hint="cs"/>
          <w:rtl/>
        </w:rPr>
        <w:t xml:space="preserve"> </w:t>
      </w:r>
      <w:r w:rsidR="005C2CE5">
        <w:rPr>
          <w:rFonts w:ascii="David" w:eastAsia="David" w:hAnsi="David" w:hint="cs"/>
          <w:rtl/>
        </w:rPr>
        <w:t>יש לבצע 3 סוגי השלמות 1.</w:t>
      </w:r>
      <w:r w:rsidR="005B4751">
        <w:rPr>
          <w:rFonts w:ascii="David" w:eastAsia="David" w:hAnsi="David" w:hint="cs"/>
          <w:rtl/>
        </w:rPr>
        <w:t>השלמת</w:t>
      </w:r>
      <w:r w:rsidR="009B1227">
        <w:rPr>
          <w:rFonts w:ascii="David" w:eastAsia="David" w:hAnsi="David" w:hint="cs"/>
          <w:rtl/>
        </w:rPr>
        <w:t xml:space="preserve"> ערך לפורמט תקין של </w:t>
      </w:r>
      <w:r w:rsidR="005C2CE5">
        <w:rPr>
          <w:rFonts w:ascii="David" w:eastAsia="David" w:hAnsi="David" w:hint="cs"/>
          <w:rtl/>
        </w:rPr>
        <w:t>תאריכים :</w:t>
      </w:r>
      <w:r>
        <w:rPr>
          <w:rFonts w:ascii="David" w:eastAsia="David" w:hAnsi="David" w:hint="cs"/>
          <w:rtl/>
        </w:rPr>
        <w:t xml:space="preserve">לדוגמה בשדה תאריך </w:t>
      </w:r>
      <w:r w:rsidR="005C2CE5">
        <w:rPr>
          <w:rFonts w:ascii="David" w:eastAsia="David" w:hAnsi="David" w:hint="cs"/>
          <w:rtl/>
        </w:rPr>
        <w:t xml:space="preserve">לידה </w:t>
      </w:r>
      <w:r>
        <w:rPr>
          <w:rFonts w:ascii="David" w:eastAsia="David" w:hAnsi="David" w:hint="cs"/>
          <w:rtl/>
        </w:rPr>
        <w:t xml:space="preserve">חסר יום </w:t>
      </w:r>
      <w:r w:rsidR="005C2CE5">
        <w:rPr>
          <w:rFonts w:ascii="David" w:eastAsia="David" w:hAnsi="David" w:hint="cs"/>
          <w:rtl/>
        </w:rPr>
        <w:t xml:space="preserve">או </w:t>
      </w:r>
      <w:r>
        <w:rPr>
          <w:rFonts w:ascii="David" w:eastAsia="David" w:hAnsi="David" w:hint="cs"/>
          <w:rtl/>
        </w:rPr>
        <w:t>חודש</w:t>
      </w:r>
      <w:r w:rsidR="005B4751">
        <w:rPr>
          <w:rFonts w:ascii="David" w:eastAsia="David" w:hAnsi="David" w:hint="cs"/>
          <w:rtl/>
        </w:rPr>
        <w:t>, יש להשלימו בהתאם</w:t>
      </w:r>
      <w:r w:rsidR="005C2CE5">
        <w:rPr>
          <w:rFonts w:ascii="David" w:eastAsia="David" w:hAnsi="David" w:hint="cs"/>
          <w:rtl/>
        </w:rPr>
        <w:t xml:space="preserve"> להחלטה עסקית. </w:t>
      </w:r>
      <w:r w:rsidR="005B4751">
        <w:rPr>
          <w:rFonts w:ascii="David" w:eastAsia="David" w:hAnsi="David" w:hint="cs"/>
          <w:rtl/>
        </w:rPr>
        <w:t>2.</w:t>
      </w:r>
      <w:r w:rsidR="00212602">
        <w:rPr>
          <w:rFonts w:ascii="David" w:eastAsia="David" w:hAnsi="David" w:hint="cs"/>
          <w:rtl/>
        </w:rPr>
        <w:t xml:space="preserve"> </w:t>
      </w:r>
      <w:r w:rsidR="009B1227">
        <w:rPr>
          <w:rFonts w:ascii="David" w:eastAsia="David" w:hAnsi="David" w:hint="cs"/>
          <w:rtl/>
        </w:rPr>
        <w:t xml:space="preserve">בדיקה והשלמת קודים החסרים בטבלאות פיענוח. 3. החלפה מידע שגוי </w:t>
      </w:r>
      <w:r w:rsidR="009B1227">
        <w:rPr>
          <w:rFonts w:ascii="David" w:eastAsia="David" w:hAnsi="David"/>
          <w:rtl/>
        </w:rPr>
        <w:t>–</w:t>
      </w:r>
      <w:r w:rsidR="009B1227">
        <w:rPr>
          <w:rFonts w:ascii="David" w:eastAsia="David" w:hAnsi="David" w:hint="cs"/>
          <w:rtl/>
        </w:rPr>
        <w:t xml:space="preserve">לגודמא בהתאם </w:t>
      </w:r>
      <w:r w:rsidR="008C2ACD">
        <w:rPr>
          <w:rFonts w:ascii="David" w:eastAsia="David" w:hAnsi="David" w:hint="cs"/>
          <w:rtl/>
        </w:rPr>
        <w:t>ל</w:t>
      </w:r>
      <w:r w:rsidR="009B1227">
        <w:rPr>
          <w:rFonts w:ascii="David" w:eastAsia="David" w:hAnsi="David" w:hint="cs"/>
          <w:rtl/>
        </w:rPr>
        <w:t xml:space="preserve">טווח ערכים </w:t>
      </w:r>
      <w:r w:rsidR="00E40A84">
        <w:rPr>
          <w:rFonts w:ascii="David" w:eastAsia="David" w:hAnsi="David" w:hint="cs"/>
          <w:rtl/>
        </w:rPr>
        <w:t>שיוגדרו</w:t>
      </w:r>
      <w:r w:rsidR="009B1227">
        <w:rPr>
          <w:rFonts w:ascii="David" w:eastAsia="David" w:hAnsi="David" w:hint="cs"/>
          <w:rtl/>
        </w:rPr>
        <w:t xml:space="preserve"> </w:t>
      </w:r>
      <w:r w:rsidR="008C2ACD">
        <w:rPr>
          <w:rFonts w:ascii="David" w:eastAsia="David" w:hAnsi="David" w:hint="cs"/>
          <w:rtl/>
        </w:rPr>
        <w:t>תיקון מספר מחוץ לטוות</w:t>
      </w:r>
      <w:r w:rsidR="009B1227">
        <w:rPr>
          <w:rFonts w:ascii="David" w:eastAsia="David" w:hAnsi="David" w:hint="cs"/>
          <w:rtl/>
        </w:rPr>
        <w:t xml:space="preserve"> </w:t>
      </w:r>
      <w:r w:rsidR="008C2ACD">
        <w:rPr>
          <w:rFonts w:ascii="David" w:eastAsia="David" w:hAnsi="David"/>
          <w:rtl/>
        </w:rPr>
        <w:t>–</w:t>
      </w:r>
      <w:r w:rsidR="008C2ACD">
        <w:rPr>
          <w:rFonts w:ascii="David" w:eastAsia="David" w:hAnsi="David" w:hint="cs"/>
          <w:rtl/>
        </w:rPr>
        <w:t>לדוגמא גיל שלא יכול להיות יותר מ120.</w:t>
      </w:r>
    </w:p>
    <w:p w14:paraId="2A0E42F5" w14:textId="226CB96D" w:rsidR="008C2ACD" w:rsidRPr="00C320FF" w:rsidRDefault="008C2ACD" w:rsidP="00025BB8">
      <w:pPr>
        <w:pStyle w:val="11111"/>
        <w:numPr>
          <w:ilvl w:val="5"/>
          <w:numId w:val="78"/>
        </w:numPr>
        <w:ind w:left="3744" w:hanging="993"/>
        <w:rPr>
          <w:rFonts w:ascii="David" w:eastAsia="David" w:hAnsi="David"/>
        </w:rPr>
      </w:pPr>
      <w:r>
        <w:rPr>
          <w:rFonts w:ascii="David" w:eastAsia="David" w:hAnsi="David" w:hint="cs"/>
          <w:rtl/>
        </w:rPr>
        <w:t xml:space="preserve">הגדרת </w:t>
      </w:r>
      <w:r w:rsidR="00743E6A">
        <w:rPr>
          <w:rFonts w:ascii="Calibri" w:eastAsia="David" w:hAnsi="Calibri" w:cs="Calibri"/>
        </w:rPr>
        <w:t>Foreign key</w:t>
      </w:r>
      <w:r>
        <w:rPr>
          <w:rFonts w:ascii="David" w:eastAsia="David" w:hAnsi="David" w:hint="cs"/>
          <w:rtl/>
        </w:rPr>
        <w:t>לטבלאות (</w:t>
      </w:r>
      <w:r>
        <w:rPr>
          <w:rFonts w:ascii="David" w:eastAsia="David" w:hAnsi="David" w:hint="cs"/>
        </w:rPr>
        <w:t>FK</w:t>
      </w:r>
      <w:r>
        <w:rPr>
          <w:rFonts w:ascii="David" w:eastAsia="David" w:hAnsi="David" w:hint="cs"/>
          <w:rtl/>
        </w:rPr>
        <w:t>) בין 2-6 לכל טבלה.</w:t>
      </w:r>
    </w:p>
    <w:p w14:paraId="60C14B63" w14:textId="77C7375B" w:rsidR="00212602" w:rsidRPr="003C7DE9" w:rsidRDefault="00EF7763" w:rsidP="000E721C">
      <w:pPr>
        <w:pStyle w:val="11111"/>
        <w:numPr>
          <w:ilvl w:val="3"/>
          <w:numId w:val="78"/>
        </w:numPr>
        <w:ind w:left="2893"/>
        <w:rPr>
          <w:rFonts w:ascii="David" w:eastAsia="David" w:hAnsi="David"/>
        </w:rPr>
      </w:pPr>
      <w:r w:rsidRPr="003C7DE9">
        <w:rPr>
          <w:rFonts w:ascii="David" w:eastAsia="David" w:hAnsi="David"/>
          <w:rtl/>
        </w:rPr>
        <w:t xml:space="preserve">שמירת היסטוריה של נתונים </w:t>
      </w:r>
      <w:r w:rsidR="009125FB" w:rsidRPr="003C7DE9">
        <w:rPr>
          <w:rFonts w:ascii="David" w:eastAsia="David" w:hAnsi="David" w:hint="cs"/>
          <w:rtl/>
        </w:rPr>
        <w:t>כתמונת מצב ברמת טבלה .</w:t>
      </w:r>
      <w:r w:rsidR="004D0126">
        <w:rPr>
          <w:rFonts w:ascii="David" w:eastAsia="David" w:hAnsi="David" w:hint="cs"/>
          <w:rtl/>
        </w:rPr>
        <w:t>תדירות השמירה היא :</w:t>
      </w:r>
      <w:r w:rsidR="009125FB" w:rsidRPr="003C7DE9">
        <w:rPr>
          <w:rFonts w:ascii="David" w:eastAsia="David" w:hAnsi="David" w:hint="cs"/>
          <w:rtl/>
        </w:rPr>
        <w:t>לחלק מהטבלאות פעם בשבוע,לחלק לפעם ב</w:t>
      </w:r>
      <w:r w:rsidR="004D0126">
        <w:rPr>
          <w:rFonts w:ascii="David" w:eastAsia="David" w:hAnsi="David" w:hint="cs"/>
          <w:rtl/>
        </w:rPr>
        <w:t>ח</w:t>
      </w:r>
      <w:r w:rsidR="009125FB" w:rsidRPr="003C7DE9">
        <w:rPr>
          <w:rFonts w:ascii="David" w:eastAsia="David" w:hAnsi="David" w:hint="cs"/>
          <w:rtl/>
        </w:rPr>
        <w:t>ודש ולחקל פעם בשנה. לדוגמא</w:t>
      </w:r>
      <w:r w:rsidR="004D0126">
        <w:rPr>
          <w:rFonts w:ascii="David" w:eastAsia="David" w:hAnsi="David" w:hint="cs"/>
          <w:rtl/>
        </w:rPr>
        <w:t xml:space="preserve"> לבצע</w:t>
      </w:r>
      <w:r w:rsidR="009125FB" w:rsidRPr="003C7DE9">
        <w:rPr>
          <w:rFonts w:ascii="David" w:eastAsia="David" w:hAnsi="David" w:hint="cs"/>
          <w:rtl/>
        </w:rPr>
        <w:t xml:space="preserve">  </w:t>
      </w:r>
      <w:r w:rsidRPr="003C7DE9">
        <w:rPr>
          <w:rFonts w:ascii="David" w:eastAsia="David" w:hAnsi="David"/>
        </w:rPr>
        <w:t>SNAPSHOTS</w:t>
      </w:r>
      <w:r w:rsidRPr="003C7DE9">
        <w:rPr>
          <w:rFonts w:ascii="David" w:eastAsia="David" w:hAnsi="David"/>
          <w:rtl/>
        </w:rPr>
        <w:t xml:space="preserve"> של טבלה</w:t>
      </w:r>
      <w:r w:rsidR="004D0126">
        <w:rPr>
          <w:rFonts w:ascii="David" w:eastAsia="David" w:hAnsi="David" w:hint="cs"/>
          <w:rtl/>
        </w:rPr>
        <w:t>.</w:t>
      </w:r>
    </w:p>
    <w:p w14:paraId="2F0A1793" w14:textId="02E93F95" w:rsidR="00212602" w:rsidRDefault="004D0126" w:rsidP="00212602">
      <w:pPr>
        <w:pStyle w:val="11111"/>
        <w:numPr>
          <w:ilvl w:val="4"/>
          <w:numId w:val="78"/>
        </w:numPr>
        <w:ind w:left="3318" w:hanging="850"/>
        <w:rPr>
          <w:rFonts w:ascii="David" w:eastAsia="David" w:hAnsi="David"/>
        </w:rPr>
      </w:pPr>
      <w:r>
        <w:rPr>
          <w:rFonts w:ascii="David" w:eastAsia="David" w:hAnsi="David" w:hint="cs"/>
          <w:rtl/>
        </w:rPr>
        <w:t>תהליך שמירת היסטוריה</w:t>
      </w:r>
      <w:r w:rsidR="00EF7763" w:rsidRPr="00212602">
        <w:rPr>
          <w:rFonts w:ascii="David" w:eastAsia="David" w:hAnsi="David"/>
          <w:rtl/>
        </w:rPr>
        <w:t xml:space="preserve"> </w:t>
      </w:r>
      <w:r w:rsidR="00212602">
        <w:rPr>
          <w:rFonts w:ascii="David" w:eastAsia="David" w:hAnsi="David" w:hint="cs"/>
          <w:rtl/>
        </w:rPr>
        <w:t xml:space="preserve">יבוצע </w:t>
      </w:r>
      <w:r w:rsidR="00EF7763" w:rsidRPr="00212602">
        <w:rPr>
          <w:rFonts w:ascii="David" w:eastAsia="David" w:hAnsi="David"/>
          <w:rtl/>
        </w:rPr>
        <w:t>לנקודת זמן מוגדרת מראש ושמירת תמונת מצב בנפרד לנתונים נוכחיים</w:t>
      </w:r>
      <w:r w:rsidR="00212602">
        <w:rPr>
          <w:rFonts w:ascii="David" w:eastAsia="David" w:hAnsi="David" w:hint="cs"/>
          <w:rtl/>
        </w:rPr>
        <w:t>.</w:t>
      </w:r>
    </w:p>
    <w:p w14:paraId="154F75DB" w14:textId="1F3D9BF6" w:rsidR="009C4DF2" w:rsidRPr="00212602" w:rsidRDefault="0028252E" w:rsidP="00212602">
      <w:pPr>
        <w:pStyle w:val="11111"/>
        <w:numPr>
          <w:ilvl w:val="4"/>
          <w:numId w:val="78"/>
        </w:numPr>
        <w:ind w:left="3318" w:hanging="850"/>
        <w:rPr>
          <w:rFonts w:ascii="David" w:eastAsia="David" w:hAnsi="David"/>
        </w:rPr>
      </w:pPr>
      <w:r>
        <w:rPr>
          <w:rFonts w:ascii="David" w:eastAsia="David" w:hAnsi="David"/>
          <w:rtl/>
        </w:rPr>
        <w:t xml:space="preserve">יש לבצע שמירת </w:t>
      </w:r>
      <w:r>
        <w:rPr>
          <w:rFonts w:ascii="David" w:eastAsia="David" w:hAnsi="David" w:hint="cs"/>
          <w:rtl/>
        </w:rPr>
        <w:t xml:space="preserve">היסטוריה </w:t>
      </w:r>
      <w:r w:rsidR="009C4DF2" w:rsidRPr="00212602">
        <w:rPr>
          <w:rFonts w:ascii="David" w:eastAsia="David" w:hAnsi="David"/>
          <w:rtl/>
        </w:rPr>
        <w:t>לכ</w:t>
      </w:r>
      <w:r w:rsidR="00212602">
        <w:rPr>
          <w:rFonts w:ascii="David" w:eastAsia="David" w:hAnsi="David" w:hint="cs"/>
          <w:rtl/>
        </w:rPr>
        <w:t>-</w:t>
      </w:r>
      <w:r w:rsidR="009C4DF2" w:rsidRPr="00212602">
        <w:rPr>
          <w:rFonts w:ascii="David" w:eastAsia="David" w:hAnsi="David"/>
          <w:rtl/>
        </w:rPr>
        <w:t>50 טבלאות ב</w:t>
      </w:r>
      <w:r w:rsidR="009C4DF2" w:rsidRPr="00212602">
        <w:rPr>
          <w:rFonts w:ascii="David" w:eastAsia="David" w:hAnsi="David"/>
        </w:rPr>
        <w:t>Data Lake</w:t>
      </w:r>
      <w:r w:rsidR="009C4DF2" w:rsidRPr="00212602">
        <w:rPr>
          <w:rFonts w:ascii="David" w:eastAsia="David" w:hAnsi="David"/>
          <w:rtl/>
        </w:rPr>
        <w:t>.</w:t>
      </w:r>
    </w:p>
    <w:p w14:paraId="6AB645C3" w14:textId="3853C1E8" w:rsidR="009C4DF2" w:rsidRPr="002263E4" w:rsidRDefault="009C4DF2">
      <w:pPr>
        <w:pStyle w:val="11111"/>
        <w:numPr>
          <w:ilvl w:val="3"/>
          <w:numId w:val="78"/>
        </w:numPr>
        <w:ind w:left="2893"/>
        <w:rPr>
          <w:rFonts w:ascii="David" w:eastAsia="David" w:hAnsi="David"/>
          <w:b/>
          <w:bCs/>
        </w:rPr>
      </w:pPr>
      <w:r w:rsidRPr="002263E4">
        <w:rPr>
          <w:rFonts w:ascii="David" w:eastAsia="David" w:hAnsi="David"/>
          <w:b/>
          <w:bCs/>
          <w:rtl/>
        </w:rPr>
        <w:t xml:space="preserve">לנתונים של </w:t>
      </w:r>
      <w:r w:rsidR="00922154" w:rsidRPr="002263E4">
        <w:rPr>
          <w:rFonts w:ascii="David" w:eastAsia="David" w:hAnsi="David"/>
          <w:b/>
          <w:bCs/>
          <w:rtl/>
        </w:rPr>
        <w:t>"</w:t>
      </w:r>
      <w:r w:rsidR="00385759" w:rsidRPr="002263E4">
        <w:rPr>
          <w:rFonts w:ascii="David" w:eastAsia="David" w:hAnsi="David"/>
          <w:b/>
          <w:bCs/>
          <w:rtl/>
        </w:rPr>
        <w:t>ביקורות של עוסקים</w:t>
      </w:r>
      <w:r w:rsidR="00922154" w:rsidRPr="002263E4">
        <w:rPr>
          <w:rFonts w:ascii="David" w:eastAsia="David" w:hAnsi="David"/>
          <w:b/>
          <w:bCs/>
          <w:rtl/>
        </w:rPr>
        <w:t>"</w:t>
      </w:r>
      <w:r w:rsidR="00385759" w:rsidRPr="002263E4">
        <w:rPr>
          <w:rFonts w:ascii="David" w:eastAsia="David" w:hAnsi="David"/>
          <w:b/>
          <w:bCs/>
          <w:rtl/>
        </w:rPr>
        <w:t xml:space="preserve"> </w:t>
      </w:r>
      <w:r w:rsidR="00922154" w:rsidRPr="002263E4">
        <w:rPr>
          <w:rFonts w:ascii="David" w:eastAsia="David" w:hAnsi="David"/>
          <w:b/>
          <w:bCs/>
          <w:rtl/>
        </w:rPr>
        <w:t xml:space="preserve">(כ-11,000 קבצי </w:t>
      </w:r>
      <w:r w:rsidR="00922154" w:rsidRPr="002263E4">
        <w:rPr>
          <w:rFonts w:ascii="David" w:eastAsia="David" w:hAnsi="David"/>
          <w:b/>
          <w:bCs/>
        </w:rPr>
        <w:t>TXT</w:t>
      </w:r>
      <w:r w:rsidR="00922154" w:rsidRPr="002263E4">
        <w:rPr>
          <w:rFonts w:ascii="David" w:eastAsia="David" w:hAnsi="David"/>
          <w:b/>
          <w:bCs/>
          <w:rtl/>
        </w:rPr>
        <w:t xml:space="preserve"> </w:t>
      </w:r>
      <w:r w:rsidR="00922154" w:rsidRPr="002263E4">
        <w:rPr>
          <w:rFonts w:ascii="David" w:eastAsia="David" w:hAnsi="David"/>
          <w:b/>
          <w:bCs/>
        </w:rPr>
        <w:t xml:space="preserve"> </w:t>
      </w:r>
      <w:r w:rsidR="00922154" w:rsidRPr="002263E4">
        <w:rPr>
          <w:rFonts w:ascii="David" w:eastAsia="David" w:hAnsi="David"/>
          <w:b/>
          <w:bCs/>
          <w:rtl/>
        </w:rPr>
        <w:t xml:space="preserve">) </w:t>
      </w:r>
      <w:r w:rsidRPr="002263E4">
        <w:rPr>
          <w:rFonts w:ascii="David" w:eastAsia="David" w:hAnsi="David"/>
          <w:b/>
          <w:bCs/>
          <w:rtl/>
        </w:rPr>
        <w:t xml:space="preserve">יש לבצע </w:t>
      </w:r>
      <w:r w:rsidR="007362AB">
        <w:rPr>
          <w:rFonts w:ascii="David" w:eastAsia="David" w:hAnsi="David" w:hint="cs"/>
          <w:b/>
          <w:bCs/>
          <w:rtl/>
        </w:rPr>
        <w:t>את ה</w:t>
      </w:r>
      <w:r w:rsidRPr="002263E4">
        <w:rPr>
          <w:rFonts w:ascii="David" w:eastAsia="David" w:hAnsi="David"/>
          <w:b/>
          <w:bCs/>
          <w:rtl/>
        </w:rPr>
        <w:t>עיבודים הבאים:</w:t>
      </w:r>
    </w:p>
    <w:p w14:paraId="5D7FCED5" w14:textId="70CEF337" w:rsidR="00EF7763" w:rsidRPr="005229C6" w:rsidRDefault="009C4DF2" w:rsidP="00212602">
      <w:pPr>
        <w:pStyle w:val="11111"/>
        <w:numPr>
          <w:ilvl w:val="4"/>
          <w:numId w:val="78"/>
        </w:numPr>
        <w:ind w:left="3602" w:hanging="851"/>
        <w:rPr>
          <w:rFonts w:ascii="David" w:eastAsia="David" w:hAnsi="David"/>
          <w:rtl/>
        </w:rPr>
      </w:pPr>
      <w:r w:rsidRPr="005229C6">
        <w:rPr>
          <w:rFonts w:ascii="David" w:eastAsia="David" w:hAnsi="David"/>
          <w:rtl/>
        </w:rPr>
        <w:t>פיצול הרשומה בקובץ הנתונים וטעינה לטבלה בהתאם לסוג הרשומה המופיע בקובץ הכותרות.</w:t>
      </w:r>
    </w:p>
    <w:p w14:paraId="41E30954" w14:textId="42BFB58E" w:rsidR="009C4DF2" w:rsidRPr="005229C6" w:rsidRDefault="009C4DF2" w:rsidP="00212602">
      <w:pPr>
        <w:pStyle w:val="11111"/>
        <w:numPr>
          <w:ilvl w:val="4"/>
          <w:numId w:val="78"/>
        </w:numPr>
        <w:ind w:left="3602" w:hanging="851"/>
        <w:rPr>
          <w:rFonts w:ascii="David" w:eastAsia="David" w:hAnsi="David"/>
          <w:rtl/>
        </w:rPr>
      </w:pPr>
      <w:r w:rsidRPr="005229C6">
        <w:rPr>
          <w:rFonts w:ascii="David" w:eastAsia="David" w:hAnsi="David"/>
          <w:rtl/>
        </w:rPr>
        <w:t xml:space="preserve">פיצול </w:t>
      </w:r>
      <w:r w:rsidR="00270107" w:rsidRPr="005229C6">
        <w:rPr>
          <w:rFonts w:ascii="David" w:eastAsia="David" w:hAnsi="David"/>
          <w:rtl/>
        </w:rPr>
        <w:t>של כל רשומה בקובץ הנתונים ב</w:t>
      </w:r>
      <w:r w:rsidR="00FD5F70" w:rsidRPr="005229C6">
        <w:rPr>
          <w:rFonts w:ascii="David" w:eastAsia="David" w:hAnsi="David"/>
          <w:rtl/>
        </w:rPr>
        <w:t>התאם לסוגי השדות (עמודות מוגדר</w:t>
      </w:r>
      <w:r w:rsidR="00FD5F70" w:rsidRPr="005229C6">
        <w:rPr>
          <w:rFonts w:ascii="David" w:eastAsia="David" w:hAnsi="David" w:hint="cs"/>
          <w:rtl/>
        </w:rPr>
        <w:t>ות</w:t>
      </w:r>
      <w:r w:rsidR="00270107" w:rsidRPr="005229C6">
        <w:rPr>
          <w:rFonts w:ascii="David" w:eastAsia="David" w:hAnsi="David"/>
          <w:rtl/>
        </w:rPr>
        <w:t xml:space="preserve"> לפי מיקום ברשומה ).</w:t>
      </w:r>
    </w:p>
    <w:p w14:paraId="77155B40" w14:textId="45C831A9" w:rsidR="00270107" w:rsidRDefault="00270107" w:rsidP="00F034C3">
      <w:pPr>
        <w:pStyle w:val="11111"/>
        <w:numPr>
          <w:ilvl w:val="4"/>
          <w:numId w:val="78"/>
        </w:numPr>
        <w:ind w:left="3602" w:hanging="851"/>
        <w:rPr>
          <w:rFonts w:ascii="David" w:eastAsia="David" w:hAnsi="David"/>
        </w:rPr>
      </w:pPr>
      <w:r w:rsidRPr="005229C6">
        <w:rPr>
          <w:rFonts w:ascii="David" w:eastAsia="David" w:hAnsi="David"/>
          <w:rtl/>
        </w:rPr>
        <w:lastRenderedPageBreak/>
        <w:t xml:space="preserve">בתהליך הפיצול יש </w:t>
      </w:r>
      <w:r w:rsidR="00F034C3">
        <w:rPr>
          <w:rFonts w:ascii="David" w:eastAsia="David" w:hAnsi="David" w:hint="cs"/>
          <w:rtl/>
        </w:rPr>
        <w:t>כ-</w:t>
      </w:r>
      <w:r w:rsidRPr="005229C6">
        <w:rPr>
          <w:rFonts w:ascii="David" w:eastAsia="David" w:hAnsi="David"/>
          <w:rtl/>
        </w:rPr>
        <w:t xml:space="preserve"> 25 בדיקות איכות ,כמות ושלמות הנתונים </w:t>
      </w:r>
      <w:r w:rsidR="00C96E02" w:rsidRPr="005229C6">
        <w:rPr>
          <w:rFonts w:ascii="David" w:eastAsia="David" w:hAnsi="David"/>
          <w:rtl/>
        </w:rPr>
        <w:t xml:space="preserve">בהתאם לצורך העסקי. </w:t>
      </w:r>
      <w:r w:rsidR="00E40A84">
        <w:rPr>
          <w:rFonts w:ascii="David" w:eastAsia="David" w:hAnsi="David" w:hint="cs"/>
          <w:rtl/>
        </w:rPr>
        <w:t>לדוגמא:</w:t>
      </w:r>
    </w:p>
    <w:p w14:paraId="17842730" w14:textId="387683FD" w:rsidR="008017FD" w:rsidRPr="00A73777" w:rsidRDefault="008017FD" w:rsidP="00A73777">
      <w:pPr>
        <w:pStyle w:val="11111"/>
        <w:numPr>
          <w:ilvl w:val="0"/>
          <w:numId w:val="0"/>
        </w:numPr>
        <w:ind w:left="4311" w:hanging="792"/>
        <w:rPr>
          <w:rFonts w:ascii="David" w:eastAsia="David" w:hAnsi="David"/>
          <w:rtl/>
        </w:rPr>
      </w:pPr>
      <w:r w:rsidRPr="00A73777">
        <w:rPr>
          <w:rFonts w:ascii="David" w:eastAsia="David" w:hAnsi="David"/>
          <w:b/>
          <w:bCs/>
          <w:rtl/>
        </w:rPr>
        <w:t xml:space="preserve">כל קובץ עובר שתי </w:t>
      </w:r>
      <w:r w:rsidRPr="00A73777">
        <w:rPr>
          <w:rFonts w:ascii="David" w:eastAsia="David" w:hAnsi="David" w:hint="cs"/>
          <w:b/>
          <w:bCs/>
          <w:rtl/>
        </w:rPr>
        <w:t>סוגי ה</w:t>
      </w:r>
      <w:r w:rsidRPr="00A73777">
        <w:rPr>
          <w:rFonts w:ascii="David" w:eastAsia="David" w:hAnsi="David"/>
          <w:b/>
          <w:bCs/>
          <w:rtl/>
        </w:rPr>
        <w:t>בדיקות:</w:t>
      </w:r>
      <w:r w:rsidR="00A73777" w:rsidRPr="00A73777">
        <w:rPr>
          <w:rFonts w:ascii="David" w:eastAsia="David" w:hAnsi="David" w:hint="cs"/>
          <w:rtl/>
        </w:rPr>
        <w:t xml:space="preserve"> </w:t>
      </w:r>
    </w:p>
    <w:p w14:paraId="43E01083" w14:textId="687C711E" w:rsidR="008017FD" w:rsidRDefault="008017FD" w:rsidP="00A73777">
      <w:pPr>
        <w:pStyle w:val="11111"/>
        <w:numPr>
          <w:ilvl w:val="4"/>
          <w:numId w:val="78"/>
        </w:numPr>
        <w:ind w:left="3602" w:hanging="851"/>
        <w:rPr>
          <w:rFonts w:ascii="David" w:eastAsia="David" w:hAnsi="David"/>
        </w:rPr>
      </w:pPr>
      <w:r w:rsidRPr="00F034C3">
        <w:rPr>
          <w:rFonts w:ascii="David" w:eastAsia="David" w:hAnsi="David"/>
          <w:b/>
          <w:bCs/>
          <w:rtl/>
        </w:rPr>
        <w:t>בדיקות לוגיות ראשונות</w:t>
      </w:r>
      <w:r w:rsidRPr="00A73777">
        <w:rPr>
          <w:rFonts w:ascii="David" w:eastAsia="David" w:hAnsi="David"/>
          <w:rtl/>
        </w:rPr>
        <w:t>- קובץ שלא עומד בבדיקה אינו ממשיך בתהליך.</w:t>
      </w:r>
    </w:p>
    <w:p w14:paraId="1469A545" w14:textId="48FD583A" w:rsidR="004E771E" w:rsidRPr="004E771E" w:rsidRDefault="004E771E" w:rsidP="00971697">
      <w:pPr>
        <w:pStyle w:val="11111"/>
        <w:numPr>
          <w:ilvl w:val="0"/>
          <w:numId w:val="79"/>
        </w:numPr>
        <w:ind w:left="3885" w:hanging="283"/>
        <w:rPr>
          <w:rFonts w:ascii="David" w:eastAsia="David" w:hAnsi="David"/>
        </w:rPr>
      </w:pPr>
      <w:r w:rsidRPr="004E771E">
        <w:rPr>
          <w:rFonts w:ascii="David" w:eastAsia="David" w:hAnsi="David" w:hint="cs"/>
          <w:rtl/>
        </w:rPr>
        <w:t xml:space="preserve">בדיקת רשומת פתיחה </w:t>
      </w:r>
      <w:r w:rsidRPr="004E771E">
        <w:rPr>
          <w:rFonts w:ascii="David" w:eastAsia="David" w:hAnsi="David"/>
          <w:rtl/>
        </w:rPr>
        <w:t>–</w:t>
      </w:r>
      <w:r w:rsidRPr="004E771E">
        <w:rPr>
          <w:rFonts w:ascii="David" w:eastAsia="David" w:hAnsi="David" w:hint="cs"/>
          <w:rtl/>
        </w:rPr>
        <w:t xml:space="preserve"> נרשמת שגיאה, שליחת</w:t>
      </w:r>
      <w:r>
        <w:rPr>
          <w:rFonts w:ascii="David" w:eastAsia="David" w:hAnsi="David" w:hint="cs"/>
          <w:rtl/>
        </w:rPr>
        <w:t xml:space="preserve"> מייל לגורם האחראי. </w:t>
      </w:r>
      <w:r w:rsidRPr="004E771E">
        <w:rPr>
          <w:rFonts w:ascii="David" w:eastAsia="David" w:hAnsi="David" w:hint="cs"/>
          <w:rtl/>
        </w:rPr>
        <w:t>והפסקת המהלך.</w:t>
      </w:r>
    </w:p>
    <w:p w14:paraId="33F60AAE" w14:textId="4994DF3A" w:rsidR="004E771E" w:rsidRPr="004E771E" w:rsidRDefault="004E771E" w:rsidP="00971697">
      <w:pPr>
        <w:pStyle w:val="11111"/>
        <w:numPr>
          <w:ilvl w:val="0"/>
          <w:numId w:val="79"/>
        </w:numPr>
        <w:ind w:left="3885" w:hanging="283"/>
        <w:rPr>
          <w:rFonts w:ascii="David" w:eastAsia="David" w:hAnsi="David"/>
        </w:rPr>
      </w:pPr>
      <w:r w:rsidRPr="004E771E">
        <w:rPr>
          <w:rFonts w:ascii="David" w:eastAsia="David" w:hAnsi="David" w:hint="cs"/>
          <w:rtl/>
        </w:rPr>
        <w:t xml:space="preserve">בדיקת </w:t>
      </w:r>
      <w:r w:rsidRPr="00F034C3">
        <w:rPr>
          <w:rFonts w:ascii="David" w:eastAsia="David" w:hAnsi="David" w:hint="cs"/>
          <w:rtl/>
        </w:rPr>
        <w:t>מספור</w:t>
      </w:r>
      <w:r w:rsidRPr="004E771E">
        <w:rPr>
          <w:rFonts w:ascii="David" w:eastAsia="David" w:hAnsi="David" w:hint="cs"/>
          <w:rtl/>
        </w:rPr>
        <w:t xml:space="preserve"> </w:t>
      </w:r>
      <w:r w:rsidRPr="004E771E">
        <w:rPr>
          <w:rFonts w:ascii="David" w:eastAsia="David" w:hAnsi="David"/>
          <w:rtl/>
        </w:rPr>
        <w:t>–</w:t>
      </w:r>
      <w:r w:rsidRPr="004E771E">
        <w:rPr>
          <w:rFonts w:ascii="David" w:eastAsia="David" w:hAnsi="David" w:hint="cs"/>
          <w:rtl/>
        </w:rPr>
        <w:t xml:space="preserve"> נרשמת שגיאה ברמת ביקורת, שליחת מייל והפסקת המהלך.</w:t>
      </w:r>
    </w:p>
    <w:p w14:paraId="01047B0C" w14:textId="20E7C689" w:rsidR="004E771E" w:rsidRPr="004E771E" w:rsidRDefault="004E771E" w:rsidP="00971697">
      <w:pPr>
        <w:pStyle w:val="11111"/>
        <w:numPr>
          <w:ilvl w:val="0"/>
          <w:numId w:val="79"/>
        </w:numPr>
        <w:ind w:left="3885" w:hanging="283"/>
        <w:rPr>
          <w:rFonts w:ascii="David" w:eastAsia="David" w:hAnsi="David"/>
        </w:rPr>
      </w:pPr>
      <w:r w:rsidRPr="004E771E">
        <w:rPr>
          <w:rFonts w:ascii="David" w:eastAsia="David" w:hAnsi="David" w:hint="cs"/>
          <w:rtl/>
        </w:rPr>
        <w:t xml:space="preserve">בדיקת קוד רשומה </w:t>
      </w:r>
      <w:r w:rsidRPr="004E771E">
        <w:rPr>
          <w:rFonts w:ascii="David" w:eastAsia="David" w:hAnsi="David"/>
          <w:rtl/>
        </w:rPr>
        <w:t>–</w:t>
      </w:r>
      <w:r w:rsidRPr="004E771E">
        <w:rPr>
          <w:rFonts w:ascii="David" w:eastAsia="David" w:hAnsi="David" w:hint="cs"/>
          <w:rtl/>
        </w:rPr>
        <w:t>קוד רשומה לא מוכר, נרשמת שגיאה, שליחת מייל והפסקת המהלך.</w:t>
      </w:r>
    </w:p>
    <w:p w14:paraId="23F139ED" w14:textId="6B24A91A" w:rsidR="004E771E" w:rsidRPr="004E771E" w:rsidRDefault="004E771E" w:rsidP="00971697">
      <w:pPr>
        <w:pStyle w:val="11111"/>
        <w:numPr>
          <w:ilvl w:val="0"/>
          <w:numId w:val="79"/>
        </w:numPr>
        <w:ind w:left="3885" w:hanging="283"/>
        <w:rPr>
          <w:rFonts w:ascii="David" w:eastAsia="David" w:hAnsi="David"/>
        </w:rPr>
      </w:pPr>
      <w:r w:rsidRPr="004E771E">
        <w:rPr>
          <w:rFonts w:ascii="David" w:eastAsia="David" w:hAnsi="David" w:hint="cs"/>
          <w:rtl/>
        </w:rPr>
        <w:t xml:space="preserve">בדיקת קובץ ריק </w:t>
      </w:r>
      <w:r w:rsidRPr="004E771E">
        <w:rPr>
          <w:rFonts w:ascii="David" w:eastAsia="David" w:hAnsi="David"/>
          <w:rtl/>
        </w:rPr>
        <w:t>–</w:t>
      </w:r>
      <w:r w:rsidRPr="004E771E">
        <w:rPr>
          <w:rFonts w:ascii="David" w:eastAsia="David" w:hAnsi="David" w:hint="cs"/>
          <w:rtl/>
        </w:rPr>
        <w:t xml:space="preserve"> במידה ולא נמצאה לפחות רשומה אחת (בין רשומת פתיחה לרשומת סגירה) נרשמת שגיאה, שליחת מייל והפסקת המהלך.</w:t>
      </w:r>
    </w:p>
    <w:p w14:paraId="78480646" w14:textId="44AC739D" w:rsidR="004E771E" w:rsidRPr="004E771E" w:rsidRDefault="004E771E" w:rsidP="00971697">
      <w:pPr>
        <w:pStyle w:val="11111"/>
        <w:numPr>
          <w:ilvl w:val="0"/>
          <w:numId w:val="79"/>
        </w:numPr>
        <w:ind w:left="3885" w:hanging="283"/>
        <w:rPr>
          <w:rFonts w:ascii="David" w:eastAsia="David" w:hAnsi="David"/>
        </w:rPr>
      </w:pPr>
      <w:r w:rsidRPr="004E771E">
        <w:rPr>
          <w:rFonts w:ascii="David" w:eastAsia="David" w:hAnsi="David" w:hint="cs"/>
          <w:rtl/>
        </w:rPr>
        <w:t xml:space="preserve">נתוני ביקורת חלקיים </w:t>
      </w:r>
      <w:r w:rsidRPr="004E771E">
        <w:rPr>
          <w:rFonts w:ascii="David" w:eastAsia="David" w:hAnsi="David"/>
          <w:rtl/>
        </w:rPr>
        <w:t>–</w:t>
      </w:r>
      <w:r w:rsidRPr="004E771E">
        <w:rPr>
          <w:rFonts w:ascii="David" w:eastAsia="David" w:hAnsi="David" w:hint="cs"/>
          <w:rtl/>
        </w:rPr>
        <w:t>רשומות "</w:t>
      </w:r>
      <w:r w:rsidRPr="004E771E">
        <w:rPr>
          <w:rFonts w:ascii="David" w:eastAsia="David" w:hAnsi="David"/>
        </w:rPr>
        <w:t>D</w:t>
      </w:r>
      <w:r w:rsidRPr="004E771E">
        <w:rPr>
          <w:rFonts w:ascii="David" w:eastAsia="David" w:hAnsi="David" w:hint="cs"/>
          <w:rtl/>
        </w:rPr>
        <w:t xml:space="preserve">" </w:t>
      </w:r>
      <w:r>
        <w:rPr>
          <w:rFonts w:ascii="David" w:eastAsia="David" w:hAnsi="David" w:hint="cs"/>
          <w:rtl/>
        </w:rPr>
        <w:t xml:space="preserve">(בן) </w:t>
      </w:r>
      <w:r w:rsidRPr="004E771E">
        <w:rPr>
          <w:rFonts w:ascii="David" w:eastAsia="David" w:hAnsi="David" w:hint="cs"/>
          <w:rtl/>
        </w:rPr>
        <w:t>ללא רשומות "</w:t>
      </w:r>
      <w:r w:rsidRPr="004E771E">
        <w:rPr>
          <w:rFonts w:ascii="David" w:eastAsia="David" w:hAnsi="David"/>
        </w:rPr>
        <w:t>C</w:t>
      </w:r>
      <w:r w:rsidRPr="004E771E">
        <w:rPr>
          <w:rFonts w:ascii="David" w:eastAsia="David" w:hAnsi="David" w:hint="cs"/>
          <w:rtl/>
        </w:rPr>
        <w:t xml:space="preserve">" </w:t>
      </w:r>
      <w:r>
        <w:rPr>
          <w:rFonts w:ascii="David" w:eastAsia="David" w:hAnsi="David" w:hint="cs"/>
          <w:rtl/>
        </w:rPr>
        <w:t xml:space="preserve">(אב) </w:t>
      </w:r>
      <w:r w:rsidRPr="004E771E">
        <w:rPr>
          <w:rFonts w:ascii="David" w:eastAsia="David" w:hAnsi="David" w:hint="cs"/>
          <w:rtl/>
        </w:rPr>
        <w:t>נרשמת שגיאה  , שליחת מייל והפסקת המהלך.</w:t>
      </w:r>
    </w:p>
    <w:p w14:paraId="7E259437" w14:textId="52D6D3A6" w:rsidR="004E771E" w:rsidRPr="004E771E" w:rsidRDefault="004E771E" w:rsidP="00971697">
      <w:pPr>
        <w:pStyle w:val="11111"/>
        <w:numPr>
          <w:ilvl w:val="0"/>
          <w:numId w:val="79"/>
        </w:numPr>
        <w:ind w:left="3885" w:hanging="283"/>
        <w:rPr>
          <w:rFonts w:ascii="David" w:eastAsia="David" w:hAnsi="David"/>
        </w:rPr>
      </w:pPr>
      <w:r w:rsidRPr="004E771E">
        <w:rPr>
          <w:rFonts w:ascii="David" w:eastAsia="David" w:hAnsi="David" w:hint="cs"/>
          <w:rtl/>
        </w:rPr>
        <w:t xml:space="preserve">בדיקת רשומת סגירה </w:t>
      </w:r>
      <w:r w:rsidRPr="004E771E">
        <w:rPr>
          <w:rFonts w:ascii="David" w:eastAsia="David" w:hAnsi="David"/>
          <w:rtl/>
        </w:rPr>
        <w:t>–</w:t>
      </w:r>
      <w:r w:rsidRPr="004E771E">
        <w:rPr>
          <w:rFonts w:ascii="David" w:eastAsia="David" w:hAnsi="David" w:hint="cs"/>
          <w:rtl/>
        </w:rPr>
        <w:t>נרשמת שגיאה  , שליחת מייל והפסקת המהלך.</w:t>
      </w:r>
    </w:p>
    <w:p w14:paraId="02B3F00E" w14:textId="385771D5" w:rsidR="004E771E" w:rsidRPr="004E771E" w:rsidRDefault="004E771E" w:rsidP="00971697">
      <w:pPr>
        <w:pStyle w:val="11111"/>
        <w:numPr>
          <w:ilvl w:val="0"/>
          <w:numId w:val="79"/>
        </w:numPr>
        <w:ind w:left="3885" w:hanging="283"/>
        <w:rPr>
          <w:rFonts w:ascii="David" w:eastAsia="David" w:hAnsi="David"/>
        </w:rPr>
      </w:pPr>
      <w:r w:rsidRPr="004E771E">
        <w:rPr>
          <w:rFonts w:ascii="David" w:eastAsia="David" w:hAnsi="David" w:hint="cs"/>
          <w:rtl/>
        </w:rPr>
        <w:t xml:space="preserve">בדיקת מזהה פתיחה מול מזהה סגירה </w:t>
      </w:r>
      <w:r w:rsidRPr="004E771E">
        <w:rPr>
          <w:rFonts w:ascii="David" w:eastAsia="David" w:hAnsi="David"/>
          <w:rtl/>
        </w:rPr>
        <w:t>–</w:t>
      </w:r>
      <w:r w:rsidRPr="004E771E">
        <w:rPr>
          <w:rFonts w:ascii="David" w:eastAsia="David" w:hAnsi="David" w:hint="cs"/>
          <w:rtl/>
        </w:rPr>
        <w:t xml:space="preserve"> נרשמת שגיאה  , שליחת מייל והפסקת המהלך.</w:t>
      </w:r>
    </w:p>
    <w:p w14:paraId="4C0CF61E" w14:textId="5DC8B936" w:rsidR="004E771E" w:rsidRPr="004E771E" w:rsidRDefault="004E771E" w:rsidP="00971697">
      <w:pPr>
        <w:pStyle w:val="11111"/>
        <w:numPr>
          <w:ilvl w:val="0"/>
          <w:numId w:val="79"/>
        </w:numPr>
        <w:ind w:left="3885" w:hanging="283"/>
        <w:rPr>
          <w:rFonts w:ascii="David" w:eastAsia="David" w:hAnsi="David"/>
        </w:rPr>
      </w:pPr>
      <w:r w:rsidRPr="004E771E">
        <w:rPr>
          <w:rFonts w:ascii="David" w:eastAsia="David" w:hAnsi="David" w:hint="cs"/>
          <w:rtl/>
        </w:rPr>
        <w:t xml:space="preserve">בדיקת מס' עוסק פתיחה מול מס'  עוסק ברשומת סגירה </w:t>
      </w:r>
      <w:r w:rsidRPr="004E771E">
        <w:rPr>
          <w:rFonts w:ascii="David" w:eastAsia="David" w:hAnsi="David"/>
          <w:rtl/>
        </w:rPr>
        <w:t>–</w:t>
      </w:r>
      <w:r w:rsidRPr="004E771E">
        <w:rPr>
          <w:rFonts w:ascii="David" w:eastAsia="David" w:hAnsi="David" w:hint="cs"/>
          <w:rtl/>
        </w:rPr>
        <w:t xml:space="preserve"> נרשמת שגיאה, שליחת מייל והפסקת המהלך.</w:t>
      </w:r>
    </w:p>
    <w:p w14:paraId="284ABD1C" w14:textId="77777777" w:rsidR="004E771E" w:rsidRPr="004E771E" w:rsidRDefault="004E771E" w:rsidP="00971697">
      <w:pPr>
        <w:pStyle w:val="11111"/>
        <w:numPr>
          <w:ilvl w:val="0"/>
          <w:numId w:val="79"/>
        </w:numPr>
        <w:ind w:left="3885" w:hanging="283"/>
        <w:rPr>
          <w:rFonts w:ascii="David" w:eastAsia="David" w:hAnsi="David"/>
        </w:rPr>
      </w:pPr>
      <w:r w:rsidRPr="004E771E">
        <w:rPr>
          <w:rFonts w:ascii="David" w:eastAsia="David" w:hAnsi="David" w:hint="cs"/>
          <w:rtl/>
        </w:rPr>
        <w:t xml:space="preserve">התאמה לקובץ איני </w:t>
      </w:r>
      <w:r w:rsidRPr="004E771E">
        <w:rPr>
          <w:rFonts w:ascii="David" w:eastAsia="David" w:hAnsi="David"/>
          <w:rtl/>
        </w:rPr>
        <w:t>–</w:t>
      </w:r>
      <w:r w:rsidRPr="004E771E">
        <w:rPr>
          <w:rFonts w:ascii="David" w:eastAsia="David" w:hAnsi="David" w:hint="cs"/>
          <w:rtl/>
        </w:rPr>
        <w:t xml:space="preserve"> (אם קיימת רשומת פתיחה)  ע"פ נומרטור וסטטוס 110.  אם לא נמצא </w:t>
      </w:r>
      <w:r w:rsidRPr="004E771E">
        <w:rPr>
          <w:rFonts w:ascii="David" w:eastAsia="David" w:hAnsi="David" w:hint="cs"/>
          <w:rtl/>
        </w:rPr>
        <w:lastRenderedPageBreak/>
        <w:t>הנומרטור המתאים נשלח מייל למתכנת והמהלך מופסק.</w:t>
      </w:r>
    </w:p>
    <w:p w14:paraId="47EF2DB0" w14:textId="24821108" w:rsidR="008017FD" w:rsidRDefault="004E771E" w:rsidP="003C7DE9">
      <w:pPr>
        <w:pStyle w:val="11111"/>
        <w:numPr>
          <w:ilvl w:val="4"/>
          <w:numId w:val="78"/>
        </w:numPr>
        <w:tabs>
          <w:tab w:val="left" w:pos="3885"/>
        </w:tabs>
        <w:ind w:left="3602" w:hanging="851"/>
        <w:rPr>
          <w:rFonts w:ascii="David" w:eastAsia="David" w:hAnsi="David"/>
          <w:b/>
          <w:bCs/>
        </w:rPr>
      </w:pPr>
      <w:r w:rsidRPr="003C7DE9">
        <w:rPr>
          <w:rFonts w:ascii="David" w:eastAsia="David" w:hAnsi="David" w:hint="cs"/>
          <w:rtl/>
        </w:rPr>
        <w:t xml:space="preserve">בדיקת התאמת סכומי רשומות-בין מה שנמצא למה שדווח </w:t>
      </w:r>
      <w:r w:rsidRPr="003C7DE9">
        <w:rPr>
          <w:rFonts w:ascii="David" w:eastAsia="David" w:hAnsi="David"/>
          <w:rtl/>
        </w:rPr>
        <w:t>–</w:t>
      </w:r>
      <w:r w:rsidRPr="003C7DE9">
        <w:rPr>
          <w:rFonts w:ascii="David" w:eastAsia="David" w:hAnsi="David" w:hint="cs"/>
          <w:rtl/>
        </w:rPr>
        <w:t xml:space="preserve"> נשלח מייל ואין תעופה </w:t>
      </w:r>
      <w:r w:rsidR="003C7DE9">
        <w:rPr>
          <w:rFonts w:ascii="David" w:eastAsia="David" w:hAnsi="David" w:hint="cs"/>
          <w:rtl/>
        </w:rPr>
        <w:t>.</w:t>
      </w:r>
      <w:r w:rsidR="008017FD" w:rsidRPr="003C7DE9">
        <w:rPr>
          <w:rFonts w:ascii="David" w:eastAsia="David" w:hAnsi="David"/>
          <w:b/>
          <w:bCs/>
          <w:rtl/>
        </w:rPr>
        <w:t>בדיקות תקינות – על כל שדה ושדה , ערך לא תקין נרשם כשגיאה ומתאפס.</w:t>
      </w:r>
    </w:p>
    <w:p w14:paraId="2CD42E35" w14:textId="7FC75C4A" w:rsidR="004D0126" w:rsidRDefault="004D0126" w:rsidP="004D0126">
      <w:pPr>
        <w:pStyle w:val="11111"/>
        <w:numPr>
          <w:ilvl w:val="0"/>
          <w:numId w:val="0"/>
        </w:numPr>
        <w:tabs>
          <w:tab w:val="left" w:pos="3885"/>
        </w:tabs>
        <w:ind w:left="3602"/>
        <w:rPr>
          <w:rFonts w:ascii="David" w:eastAsia="David" w:hAnsi="David"/>
          <w:b/>
          <w:bCs/>
          <w:rtl/>
        </w:rPr>
      </w:pPr>
    </w:p>
    <w:p w14:paraId="1E2C6F28" w14:textId="29B11724" w:rsidR="004D0126" w:rsidRDefault="004D0126" w:rsidP="004D0126">
      <w:pPr>
        <w:pStyle w:val="11111"/>
        <w:numPr>
          <w:ilvl w:val="0"/>
          <w:numId w:val="0"/>
        </w:numPr>
        <w:tabs>
          <w:tab w:val="left" w:pos="3885"/>
        </w:tabs>
        <w:ind w:left="3602"/>
        <w:rPr>
          <w:rFonts w:ascii="David" w:eastAsia="David" w:hAnsi="David"/>
          <w:b/>
          <w:bCs/>
          <w:rtl/>
        </w:rPr>
      </w:pPr>
    </w:p>
    <w:p w14:paraId="09D1901B" w14:textId="77777777" w:rsidR="004D0126" w:rsidRPr="003C7DE9" w:rsidRDefault="004D0126" w:rsidP="004D0126">
      <w:pPr>
        <w:pStyle w:val="11111"/>
        <w:numPr>
          <w:ilvl w:val="0"/>
          <w:numId w:val="0"/>
        </w:numPr>
        <w:tabs>
          <w:tab w:val="left" w:pos="3885"/>
        </w:tabs>
        <w:ind w:left="3602"/>
        <w:rPr>
          <w:rFonts w:ascii="David" w:eastAsia="David" w:hAnsi="David"/>
          <w:b/>
          <w:bCs/>
          <w:rtl/>
        </w:rPr>
      </w:pPr>
    </w:p>
    <w:p w14:paraId="246211D9" w14:textId="77777777" w:rsidR="00236761" w:rsidRPr="00F70D3C" w:rsidRDefault="00236761" w:rsidP="00236761">
      <w:pPr>
        <w:pStyle w:val="111"/>
        <w:numPr>
          <w:ilvl w:val="0"/>
          <w:numId w:val="0"/>
        </w:numPr>
        <w:tabs>
          <w:tab w:val="clear" w:pos="1334"/>
        </w:tabs>
        <w:ind w:left="360"/>
        <w:jc w:val="center"/>
        <w:rPr>
          <w:b w:val="0"/>
          <w:bCs w:val="0"/>
          <w:u w:val="single"/>
        </w:rPr>
      </w:pPr>
      <w:r w:rsidRPr="00F70D3C">
        <w:rPr>
          <w:rFonts w:hint="cs"/>
          <w:b w:val="0"/>
          <w:bCs w:val="0"/>
          <w:u w:val="single"/>
          <w:rtl/>
        </w:rPr>
        <w:t xml:space="preserve">טבלה </w:t>
      </w:r>
      <w:r>
        <w:rPr>
          <w:rFonts w:hint="cs"/>
          <w:b w:val="0"/>
          <w:bCs w:val="0"/>
          <w:u w:val="single"/>
          <w:rtl/>
        </w:rPr>
        <w:t>22</w:t>
      </w:r>
      <w:r w:rsidRPr="00F70D3C">
        <w:rPr>
          <w:rFonts w:hint="cs"/>
          <w:b w:val="0"/>
          <w:bCs w:val="0"/>
          <w:u w:val="single"/>
          <w:rtl/>
        </w:rPr>
        <w:t xml:space="preserve">- </w:t>
      </w:r>
      <w:r>
        <w:rPr>
          <w:rFonts w:hint="cs"/>
          <w:b w:val="0"/>
          <w:bCs w:val="0"/>
          <w:u w:val="single"/>
          <w:rtl/>
        </w:rPr>
        <w:t>בדיקות איכות לרשומת בקרת עוסקים</w:t>
      </w:r>
    </w:p>
    <w:tbl>
      <w:tblPr>
        <w:bidiVisual/>
        <w:tblW w:w="8025" w:type="dxa"/>
        <w:tblCellSpacing w:w="22" w:type="dxa"/>
        <w:tblInd w:w="80" w:type="dxa"/>
        <w:tblBorders>
          <w:top w:val="inset" w:sz="8" w:space="0" w:color="auto"/>
          <w:left w:val="inset" w:sz="8" w:space="0" w:color="auto"/>
          <w:bottom w:val="inset" w:sz="8" w:space="0" w:color="auto"/>
          <w:right w:val="inset" w:sz="8" w:space="0" w:color="auto"/>
        </w:tblBorders>
        <w:tblCellMar>
          <w:left w:w="0" w:type="dxa"/>
          <w:right w:w="0" w:type="dxa"/>
        </w:tblCellMar>
        <w:tblLook w:val="04A0" w:firstRow="1" w:lastRow="0" w:firstColumn="1" w:lastColumn="0" w:noHBand="0" w:noVBand="1"/>
      </w:tblPr>
      <w:tblGrid>
        <w:gridCol w:w="1806"/>
        <w:gridCol w:w="2503"/>
        <w:gridCol w:w="3716"/>
      </w:tblGrid>
      <w:tr w:rsidR="00236761" w14:paraId="29A3B650"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61537A10" w14:textId="77777777" w:rsidR="00236761" w:rsidRDefault="00236761" w:rsidP="008A0B14">
            <w:pPr>
              <w:ind w:left="665" w:hanging="665"/>
              <w:rPr>
                <w:rtl/>
              </w:rPr>
            </w:pPr>
            <w:r>
              <w:rPr>
                <w:rFonts w:ascii="Miriam" w:hAnsi="Miriam" w:cs="Miriam"/>
                <w:color w:val="FF0000"/>
                <w:sz w:val="20"/>
                <w:szCs w:val="20"/>
                <w:rtl/>
              </w:rPr>
              <w:t>משפחה</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5A7E958C" w14:textId="77777777" w:rsidR="00236761" w:rsidRDefault="00236761" w:rsidP="008A0B14">
            <w:pPr>
              <w:rPr>
                <w:rtl/>
              </w:rPr>
            </w:pPr>
            <w:r>
              <w:rPr>
                <w:rFonts w:ascii="Miriam" w:hAnsi="Miriam" w:cs="Miriam"/>
                <w:color w:val="FF0000"/>
                <w:sz w:val="20"/>
                <w:szCs w:val="20"/>
                <w:rtl/>
              </w:rPr>
              <w:t>תאור</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453BFE9D" w14:textId="77777777" w:rsidR="00236761" w:rsidRDefault="00236761" w:rsidP="008A0B14">
            <w:pPr>
              <w:rPr>
                <w:rtl/>
              </w:rPr>
            </w:pPr>
            <w:r>
              <w:rPr>
                <w:rFonts w:ascii="Miriam" w:hAnsi="Miriam" w:cs="Miriam"/>
                <w:color w:val="FF0000"/>
                <w:sz w:val="20"/>
                <w:szCs w:val="20"/>
                <w:rtl/>
              </w:rPr>
              <w:t>הודעה</w:t>
            </w:r>
          </w:p>
        </w:tc>
      </w:tr>
      <w:tr w:rsidR="00236761" w14:paraId="1880F9BD"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0895D669" w14:textId="77777777" w:rsidR="00236761" w:rsidRDefault="00236761" w:rsidP="008A0B14">
            <w:pPr>
              <w:jc w:val="right"/>
              <w:rPr>
                <w:rtl/>
              </w:rPr>
            </w:pPr>
            <w:r>
              <w:rPr>
                <w:rFonts w:ascii="Miriam" w:hAnsi="Miriam" w:cs="Miriam"/>
                <w:sz w:val="20"/>
                <w:szCs w:val="20"/>
                <w:rtl/>
              </w:rPr>
              <w:t> </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774F2839" w14:textId="77777777" w:rsidR="00236761" w:rsidRDefault="00236761" w:rsidP="008A0B14">
            <w:pPr>
              <w:rPr>
                <w:rtl/>
              </w:rPr>
            </w:pPr>
            <w:r>
              <w:rPr>
                <w:rFonts w:ascii="Miriam" w:hAnsi="Miriam" w:cs="Miriam"/>
                <w:sz w:val="20"/>
                <w:szCs w:val="20"/>
                <w:rtl/>
              </w:rPr>
              <w:t>בדיקת נומריות</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32C707BF" w14:textId="77777777" w:rsidR="00236761" w:rsidRDefault="00236761" w:rsidP="008A0B14">
            <w:pPr>
              <w:rPr>
                <w:rtl/>
              </w:rPr>
            </w:pPr>
            <w:r>
              <w:rPr>
                <w:rFonts w:ascii="Miriam" w:hAnsi="Miriam" w:cs="Miriam"/>
                <w:sz w:val="20"/>
                <w:szCs w:val="20"/>
                <w:rtl/>
              </w:rPr>
              <w:t>השדה חייב להכיל ספרות בלבד</w:t>
            </w:r>
          </w:p>
        </w:tc>
      </w:tr>
      <w:tr w:rsidR="00236761" w14:paraId="7EA65063"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26F988DA" w14:textId="6B39E423" w:rsidR="00236761" w:rsidRDefault="00236761" w:rsidP="008A0B14">
            <w:pPr>
              <w:rPr>
                <w:rtl/>
              </w:rPr>
            </w:pPr>
            <w:r>
              <w:rPr>
                <w:rFonts w:ascii="Miriam" w:hAnsi="Miriam" w:cs="Miriam"/>
                <w:sz w:val="20"/>
                <w:szCs w:val="20"/>
                <w:rtl/>
              </w:rPr>
              <w:t>בדיקת גרס</w:t>
            </w:r>
            <w:r w:rsidR="00D55410">
              <w:rPr>
                <w:rFonts w:ascii="Miriam" w:hAnsi="Miriam" w:cs="Miriam" w:hint="cs"/>
                <w:sz w:val="20"/>
                <w:szCs w:val="20"/>
                <w:rtl/>
              </w:rPr>
              <w:t>ה</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4E03C7B8" w14:textId="77777777" w:rsidR="00236761" w:rsidRDefault="00236761" w:rsidP="008A0B14">
            <w:pPr>
              <w:rPr>
                <w:rtl/>
              </w:rPr>
            </w:pPr>
            <w:r>
              <w:rPr>
                <w:rFonts w:ascii="Miriam" w:hAnsi="Miriam" w:cs="Miriam"/>
                <w:sz w:val="20"/>
                <w:szCs w:val="20"/>
                <w:rtl/>
              </w:rPr>
              <w:t>בדיקת קבוע מערכת</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0211C45A" w14:textId="77777777" w:rsidR="00236761" w:rsidRDefault="00236761" w:rsidP="008A0B14">
            <w:pPr>
              <w:rPr>
                <w:rtl/>
              </w:rPr>
            </w:pPr>
            <w:r>
              <w:rPr>
                <w:rFonts w:ascii="Miriam" w:hAnsi="Miriam" w:cs="Miriam"/>
                <w:sz w:val="20"/>
                <w:szCs w:val="20"/>
                <w:rtl/>
              </w:rPr>
              <w:t>ערך השדה לא חוקי</w:t>
            </w:r>
          </w:p>
        </w:tc>
      </w:tr>
      <w:tr w:rsidR="00236761" w14:paraId="0AD31788"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4D66DFCD" w14:textId="77777777" w:rsidR="00236761" w:rsidRDefault="00236761" w:rsidP="008A0B14">
            <w:pPr>
              <w:jc w:val="right"/>
              <w:rPr>
                <w:rtl/>
              </w:rPr>
            </w:pPr>
            <w:r>
              <w:rPr>
                <w:rFonts w:ascii="Miriam" w:hAnsi="Miriam" w:cs="Miriam"/>
                <w:sz w:val="20"/>
                <w:szCs w:val="20"/>
                <w:rtl/>
              </w:rPr>
              <w:t> </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7EA4935C" w14:textId="77777777" w:rsidR="00236761" w:rsidRDefault="00236761" w:rsidP="008A0B14">
            <w:pPr>
              <w:rPr>
                <w:rtl/>
              </w:rPr>
            </w:pPr>
            <w:r>
              <w:rPr>
                <w:rFonts w:ascii="Miriam" w:hAnsi="Miriam" w:cs="Miriam"/>
                <w:sz w:val="20"/>
                <w:szCs w:val="20"/>
                <w:rtl/>
              </w:rPr>
              <w:t>בדיקת שדה חובה</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0AB6331A" w14:textId="77777777" w:rsidR="00236761" w:rsidRDefault="00236761" w:rsidP="008A0B14">
            <w:pPr>
              <w:rPr>
                <w:rtl/>
              </w:rPr>
            </w:pPr>
            <w:r>
              <w:rPr>
                <w:rFonts w:ascii="Miriam" w:hAnsi="Miriam" w:cs="Miriam"/>
                <w:sz w:val="20"/>
                <w:szCs w:val="20"/>
                <w:rtl/>
              </w:rPr>
              <w:t>השדה חייב להכיל ערך כלשהו</w:t>
            </w:r>
          </w:p>
        </w:tc>
      </w:tr>
      <w:tr w:rsidR="00236761" w14:paraId="15AB190C"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5F3A80E4" w14:textId="77777777" w:rsidR="00236761" w:rsidRDefault="00236761" w:rsidP="008A0B14">
            <w:pPr>
              <w:jc w:val="right"/>
              <w:rPr>
                <w:rtl/>
              </w:rPr>
            </w:pPr>
            <w:r>
              <w:rPr>
                <w:rFonts w:ascii="Miriam" w:hAnsi="Miriam" w:cs="Miriam"/>
                <w:sz w:val="20"/>
                <w:szCs w:val="20"/>
                <w:rtl/>
              </w:rPr>
              <w:t> </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626F856A" w14:textId="77777777" w:rsidR="00236761" w:rsidRDefault="00236761" w:rsidP="008A0B14">
            <w:pPr>
              <w:rPr>
                <w:rtl/>
              </w:rPr>
            </w:pPr>
            <w:r>
              <w:rPr>
                <w:rFonts w:ascii="Miriam" w:hAnsi="Miriam" w:cs="Miriam"/>
                <w:sz w:val="20"/>
                <w:szCs w:val="20"/>
                <w:rtl/>
              </w:rPr>
              <w:t>בדיקת ספרת ביקורת</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6B5E247F" w14:textId="77777777" w:rsidR="00236761" w:rsidRDefault="00236761" w:rsidP="008A0B14">
            <w:pPr>
              <w:rPr>
                <w:rtl/>
              </w:rPr>
            </w:pPr>
            <w:r>
              <w:rPr>
                <w:rFonts w:ascii="Miriam" w:hAnsi="Miriam" w:cs="Miriam"/>
                <w:sz w:val="20"/>
                <w:szCs w:val="20"/>
                <w:rtl/>
              </w:rPr>
              <w:t>ספרת הביקורת שגויה</w:t>
            </w:r>
          </w:p>
        </w:tc>
      </w:tr>
      <w:tr w:rsidR="00236761" w14:paraId="6774BEB1"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5FEC8D0A" w14:textId="77777777" w:rsidR="00236761" w:rsidRDefault="00236761" w:rsidP="008A0B14">
            <w:pPr>
              <w:jc w:val="right"/>
              <w:rPr>
                <w:rtl/>
              </w:rPr>
            </w:pPr>
            <w:r>
              <w:rPr>
                <w:rFonts w:ascii="Miriam" w:hAnsi="Miriam" w:cs="Miriam"/>
                <w:sz w:val="20"/>
                <w:szCs w:val="20"/>
                <w:rtl/>
              </w:rPr>
              <w:t> </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10EBB4DE" w14:textId="77777777" w:rsidR="00236761" w:rsidRDefault="00236761" w:rsidP="008A0B14">
            <w:pPr>
              <w:rPr>
                <w:rtl/>
              </w:rPr>
            </w:pPr>
            <w:r>
              <w:rPr>
                <w:rFonts w:ascii="Miriam" w:hAnsi="Miriam" w:cs="Miriam"/>
                <w:sz w:val="20"/>
                <w:szCs w:val="20"/>
                <w:rtl/>
              </w:rPr>
              <w:t>בדיקת נתיב</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3D866245" w14:textId="77777777" w:rsidR="00236761" w:rsidRDefault="00236761" w:rsidP="008A0B14">
            <w:pPr>
              <w:rPr>
                <w:rtl/>
              </w:rPr>
            </w:pPr>
            <w:r>
              <w:rPr>
                <w:rFonts w:ascii="Miriam" w:hAnsi="Miriam" w:cs="Miriam"/>
                <w:sz w:val="20"/>
                <w:szCs w:val="20"/>
                <w:rtl/>
              </w:rPr>
              <w:t>הנתיב לא חוקי</w:t>
            </w:r>
          </w:p>
        </w:tc>
      </w:tr>
      <w:tr w:rsidR="00236761" w14:paraId="6CE82D08"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04C46D0A" w14:textId="77777777" w:rsidR="00236761" w:rsidRDefault="00236761" w:rsidP="008A0B14">
            <w:pPr>
              <w:jc w:val="right"/>
              <w:rPr>
                <w:rtl/>
              </w:rPr>
            </w:pPr>
            <w:r>
              <w:rPr>
                <w:rFonts w:ascii="Miriam" w:hAnsi="Miriam" w:cs="Miriam"/>
                <w:sz w:val="20"/>
                <w:szCs w:val="20"/>
                <w:rtl/>
              </w:rPr>
              <w:t> </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7E97B8D9" w14:textId="77777777" w:rsidR="00236761" w:rsidRDefault="00236761" w:rsidP="008A0B14">
            <w:pPr>
              <w:rPr>
                <w:rtl/>
              </w:rPr>
            </w:pPr>
            <w:r>
              <w:rPr>
                <w:rFonts w:ascii="Miriam" w:hAnsi="Miriam" w:cs="Miriam"/>
                <w:sz w:val="20"/>
                <w:szCs w:val="20"/>
                <w:rtl/>
              </w:rPr>
              <w:t xml:space="preserve">בדיקת </w:t>
            </w:r>
            <w:r>
              <w:rPr>
                <w:sz w:val="20"/>
                <w:szCs w:val="20"/>
              </w:rPr>
              <w:t> *date</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1D9B6115" w14:textId="77777777" w:rsidR="00236761" w:rsidRDefault="00236761" w:rsidP="008A0B14">
            <w:pPr>
              <w:rPr>
                <w:rtl/>
              </w:rPr>
            </w:pPr>
            <w:r>
              <w:rPr>
                <w:rFonts w:ascii="Miriam" w:hAnsi="Miriam" w:cs="Miriam"/>
                <w:sz w:val="20"/>
                <w:szCs w:val="20"/>
                <w:rtl/>
              </w:rPr>
              <w:t>התאריך לא ולידי</w:t>
            </w:r>
          </w:p>
        </w:tc>
      </w:tr>
      <w:tr w:rsidR="00236761" w14:paraId="2FD4A6A8"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221473E9" w14:textId="77777777" w:rsidR="00236761" w:rsidRDefault="00236761" w:rsidP="008A0B14">
            <w:pPr>
              <w:jc w:val="right"/>
              <w:rPr>
                <w:rtl/>
              </w:rPr>
            </w:pPr>
            <w:r>
              <w:rPr>
                <w:rFonts w:ascii="Miriam" w:hAnsi="Miriam" w:cs="Miriam"/>
                <w:sz w:val="20"/>
                <w:szCs w:val="20"/>
                <w:rtl/>
              </w:rPr>
              <w:t> </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05AF699F" w14:textId="77777777" w:rsidR="00236761" w:rsidRDefault="00236761" w:rsidP="008A0B14">
            <w:pPr>
              <w:rPr>
                <w:rtl/>
              </w:rPr>
            </w:pPr>
            <w:r>
              <w:rPr>
                <w:rFonts w:ascii="Miriam" w:hAnsi="Miriam" w:cs="Miriam"/>
                <w:sz w:val="20"/>
                <w:szCs w:val="20"/>
                <w:rtl/>
              </w:rPr>
              <w:t xml:space="preserve">בדיקת </w:t>
            </w:r>
            <w:r>
              <w:rPr>
                <w:sz w:val="20"/>
                <w:szCs w:val="20"/>
              </w:rPr>
              <w:t>*time</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3573A02D" w14:textId="77777777" w:rsidR="00236761" w:rsidRDefault="00236761" w:rsidP="008A0B14">
            <w:pPr>
              <w:rPr>
                <w:rtl/>
              </w:rPr>
            </w:pPr>
            <w:r>
              <w:rPr>
                <w:rFonts w:ascii="Miriam" w:hAnsi="Miriam" w:cs="Miriam"/>
                <w:sz w:val="20"/>
                <w:szCs w:val="20"/>
                <w:rtl/>
              </w:rPr>
              <w:t>השעה לא ולידית</w:t>
            </w:r>
          </w:p>
        </w:tc>
      </w:tr>
      <w:tr w:rsidR="00236761" w14:paraId="521521B0"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0C0A3960" w14:textId="77777777" w:rsidR="00236761" w:rsidRDefault="00236761" w:rsidP="008A0B14">
            <w:pPr>
              <w:rPr>
                <w:rtl/>
              </w:rPr>
            </w:pPr>
            <w:r>
              <w:rPr>
                <w:rFonts w:ascii="Miriam" w:hAnsi="Miriam" w:cs="Miriam"/>
                <w:sz w:val="20"/>
                <w:szCs w:val="20"/>
                <w:rtl/>
              </w:rPr>
              <w:t>ערכים</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7F47D025" w14:textId="77777777" w:rsidR="00236761" w:rsidRDefault="00236761" w:rsidP="008A0B14">
            <w:pPr>
              <w:rPr>
                <w:rtl/>
              </w:rPr>
            </w:pPr>
            <w:r>
              <w:rPr>
                <w:rFonts w:ascii="Miriam" w:hAnsi="Miriam" w:cs="Miriam"/>
                <w:sz w:val="20"/>
                <w:szCs w:val="20"/>
                <w:rtl/>
              </w:rPr>
              <w:t>בדיקת ערך השדה</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01090518" w14:textId="77777777" w:rsidR="00236761" w:rsidRDefault="00236761" w:rsidP="008A0B14">
            <w:pPr>
              <w:rPr>
                <w:rtl/>
              </w:rPr>
            </w:pPr>
            <w:r>
              <w:rPr>
                <w:rFonts w:ascii="Miriam" w:hAnsi="Miriam" w:cs="Miriam"/>
                <w:sz w:val="20"/>
                <w:szCs w:val="20"/>
                <w:rtl/>
              </w:rPr>
              <w:t>הערך בשדה שגוי</w:t>
            </w:r>
          </w:p>
        </w:tc>
      </w:tr>
      <w:tr w:rsidR="00236761" w14:paraId="07580602"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0FBA5115" w14:textId="77777777" w:rsidR="00236761" w:rsidRDefault="00236761" w:rsidP="008A0B14">
            <w:pPr>
              <w:rPr>
                <w:rtl/>
              </w:rPr>
            </w:pPr>
            <w:r>
              <w:rPr>
                <w:rFonts w:ascii="Miriam" w:hAnsi="Miriam" w:cs="Miriam"/>
                <w:sz w:val="20"/>
                <w:szCs w:val="20"/>
                <w:rtl/>
              </w:rPr>
              <w:t>קוד רשומה</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79C54008" w14:textId="77777777" w:rsidR="00236761" w:rsidRDefault="00236761" w:rsidP="008A0B14">
            <w:pPr>
              <w:rPr>
                <w:rtl/>
              </w:rPr>
            </w:pPr>
            <w:r>
              <w:rPr>
                <w:rFonts w:ascii="Miriam" w:hAnsi="Miriam" w:cs="Miriam"/>
                <w:sz w:val="20"/>
                <w:szCs w:val="20"/>
                <w:rtl/>
              </w:rPr>
              <w:t>בדיקת סוג הרשומה</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1F3675F5" w14:textId="77777777" w:rsidR="00236761" w:rsidRDefault="00236761" w:rsidP="008A0B14">
            <w:pPr>
              <w:rPr>
                <w:rtl/>
              </w:rPr>
            </w:pPr>
            <w:r>
              <w:rPr>
                <w:rFonts w:ascii="Miriam" w:hAnsi="Miriam" w:cs="Miriam"/>
                <w:sz w:val="20"/>
                <w:szCs w:val="20"/>
                <w:rtl/>
              </w:rPr>
              <w:t>קוד הרשומה שגוי</w:t>
            </w:r>
          </w:p>
        </w:tc>
      </w:tr>
      <w:tr w:rsidR="00236761" w14:paraId="5E23DBBD"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56EB3193" w14:textId="77777777" w:rsidR="00236761" w:rsidRDefault="00236761" w:rsidP="008A0B14">
            <w:pPr>
              <w:rPr>
                <w:rtl/>
              </w:rPr>
            </w:pPr>
            <w:r>
              <w:rPr>
                <w:rFonts w:ascii="Miriam" w:hAnsi="Miriam" w:cs="Miriam"/>
                <w:sz w:val="20"/>
                <w:szCs w:val="20"/>
                <w:rtl/>
              </w:rPr>
              <w:t>בדיקת סימן</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17D9ACBF" w14:textId="77777777" w:rsidR="00236761" w:rsidRDefault="00236761" w:rsidP="008A0B14">
            <w:pPr>
              <w:rPr>
                <w:rtl/>
              </w:rPr>
            </w:pPr>
            <w:r>
              <w:rPr>
                <w:rFonts w:ascii="Miriam" w:hAnsi="Miriam" w:cs="Miriam"/>
                <w:sz w:val="20"/>
                <w:szCs w:val="20"/>
                <w:rtl/>
              </w:rPr>
              <w:t>בדיקת שדה חיובי או שלילי</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14C4D4C9" w14:textId="77777777" w:rsidR="00236761" w:rsidRDefault="00236761" w:rsidP="008A0B14">
            <w:pPr>
              <w:rPr>
                <w:rtl/>
              </w:rPr>
            </w:pPr>
            <w:r>
              <w:rPr>
                <w:rFonts w:ascii="Miriam" w:hAnsi="Miriam" w:cs="Miriam"/>
                <w:sz w:val="20"/>
                <w:szCs w:val="20"/>
                <w:rtl/>
              </w:rPr>
              <w:t>סימן הסכום בשדה שגוי</w:t>
            </w:r>
          </w:p>
        </w:tc>
      </w:tr>
      <w:tr w:rsidR="00236761" w14:paraId="2B571808"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20B1CEC2" w14:textId="77777777" w:rsidR="00236761" w:rsidRDefault="00236761" w:rsidP="008A0B14">
            <w:pPr>
              <w:rPr>
                <w:rtl/>
              </w:rPr>
            </w:pPr>
            <w:r>
              <w:rPr>
                <w:rFonts w:ascii="Miriam" w:hAnsi="Miriam" w:cs="Miriam"/>
                <w:sz w:val="20"/>
                <w:szCs w:val="20"/>
                <w:rtl/>
              </w:rPr>
              <w:t>בדיקות תלות רגילות ופשוטות</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6055ADEF" w14:textId="77777777" w:rsidR="00236761" w:rsidRDefault="00236761" w:rsidP="008A0B14">
            <w:pPr>
              <w:rPr>
                <w:rtl/>
              </w:rPr>
            </w:pPr>
            <w:r>
              <w:rPr>
                <w:rFonts w:ascii="Miriam" w:hAnsi="Miriam" w:cs="Miriam"/>
                <w:sz w:val="20"/>
                <w:szCs w:val="20"/>
                <w:rtl/>
              </w:rPr>
              <w:t>בדיקות על שדות</w:t>
            </w:r>
          </w:p>
          <w:p w14:paraId="51FE9246" w14:textId="77777777" w:rsidR="00236761" w:rsidRDefault="00236761" w:rsidP="008A0B14">
            <w:pPr>
              <w:rPr>
                <w:rtl/>
              </w:rPr>
            </w:pPr>
            <w:r>
              <w:rPr>
                <w:rFonts w:ascii="Miriam" w:hAnsi="Miriam" w:cs="Miriam"/>
                <w:sz w:val="20"/>
                <w:szCs w:val="20"/>
                <w:rtl/>
              </w:rPr>
              <w:t>1014, 1023, 1024, 1025, 1307-1311</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2E3E6936" w14:textId="77777777" w:rsidR="00236761" w:rsidRDefault="00236761" w:rsidP="008A0B14">
            <w:pPr>
              <w:rPr>
                <w:rtl/>
              </w:rPr>
            </w:pPr>
            <w:r>
              <w:rPr>
                <w:rFonts w:ascii="Miriam" w:hAnsi="Miriam" w:cs="Miriam"/>
                <w:sz w:val="20"/>
                <w:szCs w:val="20"/>
                <w:rtl/>
              </w:rPr>
              <w:t>בהתאם לתלות</w:t>
            </w:r>
          </w:p>
        </w:tc>
      </w:tr>
      <w:tr w:rsidR="00236761" w14:paraId="18C861F8"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4741B576" w14:textId="77777777" w:rsidR="00236761" w:rsidRDefault="00236761" w:rsidP="008A0B14">
            <w:pPr>
              <w:rPr>
                <w:rtl/>
              </w:rPr>
            </w:pPr>
            <w:r>
              <w:rPr>
                <w:rFonts w:ascii="Miriam" w:hAnsi="Miriam" w:cs="Miriam"/>
                <w:sz w:val="20"/>
                <w:szCs w:val="20"/>
                <w:rtl/>
              </w:rPr>
              <w:t>בדיקות תלות - חישוב</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3EDB3F71" w14:textId="77777777" w:rsidR="00236761" w:rsidRDefault="00236761" w:rsidP="008A0B14">
            <w:pPr>
              <w:rPr>
                <w:rtl/>
              </w:rPr>
            </w:pPr>
            <w:r>
              <w:rPr>
                <w:rFonts w:ascii="Miriam" w:hAnsi="Miriam" w:cs="Miriam"/>
                <w:sz w:val="20"/>
                <w:szCs w:val="20"/>
                <w:rtl/>
              </w:rPr>
              <w:t>בדיקת החישוב בסכום לאחר ההנחה או בסכום הכולל מע"מ</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7C1DA824" w14:textId="77777777" w:rsidR="00236761" w:rsidRDefault="00236761" w:rsidP="008A0B14">
            <w:pPr>
              <w:rPr>
                <w:rtl/>
              </w:rPr>
            </w:pPr>
            <w:r>
              <w:rPr>
                <w:rFonts w:ascii="Miriam" w:hAnsi="Miriam" w:cs="Miriam"/>
                <w:sz w:val="20"/>
                <w:szCs w:val="20"/>
                <w:rtl/>
              </w:rPr>
              <w:t>שגיאת חישוב בסכום...</w:t>
            </w:r>
          </w:p>
        </w:tc>
      </w:tr>
      <w:tr w:rsidR="00236761" w14:paraId="240E75C3"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5A63285B" w14:textId="77777777" w:rsidR="00236761" w:rsidRDefault="00236761" w:rsidP="008A0B14">
            <w:pPr>
              <w:rPr>
                <w:rtl/>
              </w:rPr>
            </w:pPr>
            <w:r>
              <w:rPr>
                <w:rFonts w:ascii="Miriam" w:hAnsi="Miriam" w:cs="Miriam"/>
                <w:sz w:val="20"/>
                <w:szCs w:val="20"/>
                <w:rtl/>
              </w:rPr>
              <w:t>בדיקות תלות - השוואה</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29100CEB" w14:textId="77777777" w:rsidR="00236761" w:rsidRDefault="00236761" w:rsidP="008A0B14">
            <w:pPr>
              <w:rPr>
                <w:rtl/>
              </w:rPr>
            </w:pPr>
            <w:r>
              <w:rPr>
                <w:rFonts w:ascii="Miriam" w:hAnsi="Miriam" w:cs="Miriam"/>
                <w:sz w:val="20"/>
                <w:szCs w:val="20"/>
                <w:rtl/>
              </w:rPr>
              <w:t xml:space="preserve">קיום הצרוף של סוג ומספר מסמך ברשומה </w:t>
            </w:r>
            <w:r>
              <w:rPr>
                <w:sz w:val="20"/>
                <w:szCs w:val="20"/>
              </w:rPr>
              <w:t>C100</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67CC4F63" w14:textId="77777777" w:rsidR="00236761" w:rsidRDefault="00236761" w:rsidP="008A0B14">
            <w:pPr>
              <w:rPr>
                <w:rtl/>
              </w:rPr>
            </w:pPr>
            <w:r>
              <w:rPr>
                <w:rFonts w:ascii="Miriam" w:hAnsi="Miriam" w:cs="Miriam"/>
                <w:sz w:val="20"/>
                <w:szCs w:val="20"/>
                <w:rtl/>
              </w:rPr>
              <w:t>הצרוף של סוג המסמך ומספר המסמך לא קיים ברשומת הכותרת</w:t>
            </w:r>
          </w:p>
        </w:tc>
      </w:tr>
      <w:tr w:rsidR="00236761" w14:paraId="7788B34E"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59C889C9" w14:textId="77777777" w:rsidR="00236761" w:rsidRDefault="00236761" w:rsidP="008A0B14">
            <w:pPr>
              <w:rPr>
                <w:rtl/>
              </w:rPr>
            </w:pPr>
            <w:r>
              <w:rPr>
                <w:rFonts w:ascii="Miriam" w:hAnsi="Miriam" w:cs="Miriam"/>
                <w:sz w:val="20"/>
                <w:szCs w:val="20"/>
                <w:rtl/>
              </w:rPr>
              <w:t>בדיקה מול טבלה</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7D5ADCF3" w14:textId="77777777" w:rsidR="00236761" w:rsidRDefault="00236761" w:rsidP="008A0B14">
            <w:pPr>
              <w:rPr>
                <w:rtl/>
              </w:rPr>
            </w:pPr>
            <w:r>
              <w:rPr>
                <w:rFonts w:ascii="Miriam" w:hAnsi="Miriam" w:cs="Miriam"/>
                <w:sz w:val="20"/>
                <w:szCs w:val="20"/>
                <w:rtl/>
              </w:rPr>
              <w:t>בדיקה האם הערך קיים בטבלאות</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21DB5CED" w14:textId="77777777" w:rsidR="00236761" w:rsidRDefault="00236761" w:rsidP="008A0B14">
            <w:pPr>
              <w:rPr>
                <w:rtl/>
              </w:rPr>
            </w:pPr>
            <w:r>
              <w:rPr>
                <w:rFonts w:ascii="Miriam" w:hAnsi="Miriam" w:cs="Miriam"/>
                <w:sz w:val="20"/>
                <w:szCs w:val="20"/>
                <w:rtl/>
              </w:rPr>
              <w:t>הערך השדה לא ולידי</w:t>
            </w:r>
          </w:p>
        </w:tc>
      </w:tr>
      <w:tr w:rsidR="00236761" w14:paraId="2482AA5A" w14:textId="77777777" w:rsidTr="008A0B14">
        <w:trPr>
          <w:tblCellSpacing w:w="22" w:type="dxa"/>
        </w:trPr>
        <w:tc>
          <w:tcPr>
            <w:tcW w:w="174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5253B4EA" w14:textId="77777777" w:rsidR="00236761" w:rsidRDefault="00236761" w:rsidP="008A0B14">
            <w:pPr>
              <w:rPr>
                <w:rtl/>
              </w:rPr>
            </w:pPr>
            <w:r>
              <w:rPr>
                <w:rFonts w:ascii="Miriam" w:hAnsi="Miriam" w:cs="Miriam"/>
                <w:sz w:val="20"/>
                <w:szCs w:val="20"/>
                <w:rtl/>
              </w:rPr>
              <w:t>אורך רשומה</w:t>
            </w:r>
          </w:p>
        </w:tc>
        <w:tc>
          <w:tcPr>
            <w:tcW w:w="2459"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70505F54" w14:textId="77777777" w:rsidR="00236761" w:rsidRDefault="00236761" w:rsidP="008A0B14">
            <w:pPr>
              <w:rPr>
                <w:rtl/>
              </w:rPr>
            </w:pPr>
            <w:r>
              <w:rPr>
                <w:rFonts w:ascii="Miriam" w:hAnsi="Miriam" w:cs="Miriam"/>
                <w:sz w:val="20"/>
                <w:szCs w:val="20"/>
                <w:rtl/>
              </w:rPr>
              <w:t>בדיקות אורך הרשומה בכל סוגי הקבצים כולל בדיקת אורך רשומת פתיחה וסגירה</w:t>
            </w:r>
          </w:p>
        </w:tc>
        <w:tc>
          <w:tcPr>
            <w:tcW w:w="3650" w:type="dxa"/>
            <w:tcBorders>
              <w:top w:val="inset" w:sz="8" w:space="0" w:color="auto"/>
              <w:left w:val="inset" w:sz="8" w:space="0" w:color="auto"/>
              <w:bottom w:val="inset" w:sz="8" w:space="0" w:color="auto"/>
              <w:right w:val="inset" w:sz="8" w:space="0" w:color="auto"/>
            </w:tcBorders>
            <w:tcMar>
              <w:top w:w="0" w:type="dxa"/>
              <w:left w:w="108" w:type="dxa"/>
              <w:bottom w:w="0" w:type="dxa"/>
              <w:right w:w="108" w:type="dxa"/>
            </w:tcMar>
            <w:hideMark/>
          </w:tcPr>
          <w:p w14:paraId="5666100D" w14:textId="77777777" w:rsidR="00236761" w:rsidRDefault="00236761" w:rsidP="008A0B14">
            <w:pPr>
              <w:rPr>
                <w:rtl/>
              </w:rPr>
            </w:pPr>
            <w:r>
              <w:rPr>
                <w:rFonts w:ascii="Miriam" w:hAnsi="Miriam" w:cs="Miriam"/>
                <w:sz w:val="20"/>
                <w:szCs w:val="20"/>
                <w:rtl/>
              </w:rPr>
              <w:t>אורך רשומת הפתיחה לא תקין ; אורך רשומת הנה"ח לא תקינה</w:t>
            </w:r>
          </w:p>
        </w:tc>
      </w:tr>
    </w:tbl>
    <w:p w14:paraId="43CDFA30" w14:textId="77777777" w:rsidR="00236761" w:rsidRPr="005229C6" w:rsidRDefault="00236761" w:rsidP="00236761">
      <w:pPr>
        <w:pStyle w:val="11111"/>
        <w:numPr>
          <w:ilvl w:val="0"/>
          <w:numId w:val="0"/>
        </w:numPr>
        <w:ind w:left="360"/>
        <w:rPr>
          <w:rFonts w:ascii="David" w:eastAsia="David" w:hAnsi="David"/>
        </w:rPr>
      </w:pPr>
    </w:p>
    <w:p w14:paraId="747F8A39" w14:textId="77777777" w:rsidR="00C21020" w:rsidRPr="00236761" w:rsidRDefault="00C21020" w:rsidP="00C21020">
      <w:pPr>
        <w:pStyle w:val="11111"/>
        <w:numPr>
          <w:ilvl w:val="0"/>
          <w:numId w:val="0"/>
        </w:numPr>
        <w:ind w:left="3602"/>
        <w:rPr>
          <w:rFonts w:ascii="David" w:eastAsia="David" w:hAnsi="David"/>
        </w:rPr>
      </w:pPr>
    </w:p>
    <w:p w14:paraId="4AF311B5" w14:textId="327696D5" w:rsidR="00C96E02" w:rsidRPr="005229C6" w:rsidRDefault="00C96E02" w:rsidP="00212602">
      <w:pPr>
        <w:pStyle w:val="11111"/>
        <w:numPr>
          <w:ilvl w:val="4"/>
          <w:numId w:val="78"/>
        </w:numPr>
        <w:ind w:left="3602" w:hanging="851"/>
        <w:rPr>
          <w:rFonts w:ascii="David" w:eastAsia="David" w:hAnsi="David"/>
        </w:rPr>
      </w:pPr>
      <w:r w:rsidRPr="005229C6">
        <w:rPr>
          <w:rFonts w:ascii="David" w:eastAsia="David" w:hAnsi="David"/>
          <w:rtl/>
        </w:rPr>
        <w:t>בהתאם לתוצאות הבדיקות יש ל</w:t>
      </w:r>
      <w:r w:rsidR="00AE647C" w:rsidRPr="005229C6">
        <w:rPr>
          <w:rFonts w:ascii="David" w:eastAsia="David" w:hAnsi="David"/>
          <w:rtl/>
        </w:rPr>
        <w:t xml:space="preserve">בצע פעולות סינון </w:t>
      </w:r>
      <w:r w:rsidR="00E57A23" w:rsidRPr="005229C6">
        <w:rPr>
          <w:rFonts w:ascii="David" w:eastAsia="David" w:hAnsi="David" w:hint="cs"/>
          <w:rtl/>
        </w:rPr>
        <w:t xml:space="preserve">רשומות </w:t>
      </w:r>
      <w:r w:rsidR="00AE647C" w:rsidRPr="005229C6">
        <w:rPr>
          <w:rFonts w:ascii="David" w:eastAsia="David" w:hAnsi="David"/>
          <w:rtl/>
        </w:rPr>
        <w:t>ושליחת דוח שגוי</w:t>
      </w:r>
      <w:r w:rsidRPr="005229C6">
        <w:rPr>
          <w:rFonts w:ascii="David" w:eastAsia="David" w:hAnsi="David"/>
          <w:rtl/>
        </w:rPr>
        <w:t>ים, התראות במייל על אי תקינות התהליך.</w:t>
      </w:r>
    </w:p>
    <w:p w14:paraId="177C1745" w14:textId="4773FB88" w:rsidR="00C96E02" w:rsidRPr="00C320FF" w:rsidRDefault="00C96E02">
      <w:pPr>
        <w:pStyle w:val="11111"/>
        <w:numPr>
          <w:ilvl w:val="3"/>
          <w:numId w:val="78"/>
        </w:numPr>
        <w:ind w:left="2893"/>
        <w:rPr>
          <w:rFonts w:ascii="David" w:eastAsia="David" w:hAnsi="David"/>
          <w:rtl/>
        </w:rPr>
      </w:pPr>
      <w:r w:rsidRPr="00C320FF">
        <w:rPr>
          <w:rFonts w:ascii="David" w:eastAsia="David" w:hAnsi="David"/>
          <w:rtl/>
        </w:rPr>
        <w:t xml:space="preserve">במסגרת </w:t>
      </w:r>
      <w:r w:rsidR="00E57A23" w:rsidRPr="005229C6">
        <w:rPr>
          <w:rFonts w:ascii="David" w:eastAsia="David" w:hAnsi="David" w:hint="cs"/>
          <w:rtl/>
        </w:rPr>
        <w:t xml:space="preserve">הפרויקט </w:t>
      </w:r>
      <w:r w:rsidR="000E721C">
        <w:rPr>
          <w:rFonts w:ascii="David" w:eastAsia="David" w:hAnsi="David" w:hint="cs"/>
          <w:rtl/>
        </w:rPr>
        <w:t xml:space="preserve">בסביבת ייצור </w:t>
      </w:r>
      <w:r w:rsidR="00F54400" w:rsidRPr="00C320FF">
        <w:rPr>
          <w:rFonts w:ascii="David" w:eastAsia="David" w:hAnsi="David"/>
          <w:rtl/>
        </w:rPr>
        <w:t>יש לתזמן תהליכים באופן אוטומטי .</w:t>
      </w:r>
      <w:r w:rsidRPr="00C320FF">
        <w:rPr>
          <w:rFonts w:ascii="David" w:eastAsia="David" w:hAnsi="David"/>
          <w:rtl/>
        </w:rPr>
        <w:t xml:space="preserve"> </w:t>
      </w:r>
    </w:p>
    <w:p w14:paraId="0537B508" w14:textId="7DDEA150" w:rsidR="009C4DF2" w:rsidRPr="00356840" w:rsidRDefault="005206CE" w:rsidP="00923881">
      <w:pPr>
        <w:pStyle w:val="11111"/>
        <w:numPr>
          <w:ilvl w:val="3"/>
          <w:numId w:val="78"/>
        </w:numPr>
        <w:ind w:left="2893"/>
        <w:rPr>
          <w:rFonts w:ascii="David" w:eastAsia="David" w:hAnsi="David"/>
        </w:rPr>
      </w:pPr>
      <w:r>
        <w:rPr>
          <w:rFonts w:ascii="David" w:eastAsia="David" w:hAnsi="David" w:hint="cs"/>
          <w:rtl/>
        </w:rPr>
        <w:lastRenderedPageBreak/>
        <w:t>ב</w:t>
      </w:r>
      <w:r w:rsidR="00F54400" w:rsidRPr="00C320FF">
        <w:rPr>
          <w:rFonts w:ascii="David" w:eastAsia="David" w:hAnsi="David"/>
          <w:rtl/>
        </w:rPr>
        <w:t xml:space="preserve">תהליך </w:t>
      </w:r>
      <w:r w:rsidRPr="005229C6">
        <w:rPr>
          <w:rFonts w:ascii="David" w:eastAsia="David" w:hAnsi="David"/>
          <w:rtl/>
        </w:rPr>
        <w:t>הזרמת מידע מקצה לקצה ובדיקות מערכתיות</w:t>
      </w:r>
      <w:r w:rsidR="00F54400" w:rsidRPr="00C320FF">
        <w:rPr>
          <w:rFonts w:ascii="David" w:eastAsia="David" w:hAnsi="David"/>
          <w:rtl/>
        </w:rPr>
        <w:t xml:space="preserve"> יבחנו יכולות טכנולוגיות לעיבוד נפחי מידע גדולים במהירות והיע</w:t>
      </w:r>
      <w:r w:rsidR="00E57A23">
        <w:rPr>
          <w:rFonts w:ascii="David" w:eastAsia="David" w:hAnsi="David"/>
          <w:rtl/>
        </w:rPr>
        <w:t>ילות כמפורט במודול עיבוד המידע.</w:t>
      </w:r>
      <w:r w:rsidR="00923881" w:rsidRPr="00356840">
        <w:rPr>
          <w:rFonts w:ascii="David" w:eastAsia="David" w:hAnsi="David"/>
        </w:rPr>
        <w:t xml:space="preserve"> </w:t>
      </w:r>
    </w:p>
    <w:p w14:paraId="15EE860E" w14:textId="17EB3450" w:rsidR="00EF7763" w:rsidRDefault="00EF7763" w:rsidP="006810B6">
      <w:pPr>
        <w:pStyle w:val="11111"/>
        <w:numPr>
          <w:ilvl w:val="3"/>
          <w:numId w:val="78"/>
        </w:numPr>
        <w:ind w:left="2893"/>
        <w:rPr>
          <w:rFonts w:ascii="David" w:eastAsia="David" w:hAnsi="David"/>
        </w:rPr>
      </w:pPr>
      <w:r w:rsidRPr="00C320FF">
        <w:rPr>
          <w:rFonts w:ascii="David" w:eastAsia="David" w:hAnsi="David"/>
          <w:rtl/>
        </w:rPr>
        <w:t>העברת נתוני</w:t>
      </w:r>
      <w:r w:rsidR="005206CE">
        <w:rPr>
          <w:rFonts w:ascii="David" w:eastAsia="David" w:hAnsi="David" w:hint="cs"/>
          <w:rtl/>
        </w:rPr>
        <w:t>ם</w:t>
      </w:r>
      <w:r w:rsidRPr="00C320FF">
        <w:rPr>
          <w:rFonts w:ascii="David" w:eastAsia="David" w:hAnsi="David"/>
          <w:rtl/>
        </w:rPr>
        <w:t xml:space="preserve"> </w:t>
      </w:r>
      <w:r w:rsidR="005206CE" w:rsidRPr="005206CE">
        <w:rPr>
          <w:rFonts w:ascii="David" w:eastAsia="David" w:hAnsi="David" w:hint="cs"/>
          <w:rtl/>
        </w:rPr>
        <w:t>ב</w:t>
      </w:r>
      <w:r w:rsidR="00922154" w:rsidRPr="005206CE">
        <w:rPr>
          <w:rFonts w:ascii="David" w:eastAsia="David" w:hAnsi="David"/>
          <w:rtl/>
        </w:rPr>
        <w:t xml:space="preserve">שלב </w:t>
      </w:r>
      <w:r w:rsidR="005206CE" w:rsidRPr="005229C6">
        <w:rPr>
          <w:rFonts w:ascii="David" w:eastAsia="David" w:hAnsi="David"/>
          <w:rtl/>
        </w:rPr>
        <w:t>הזרמת מידע מקצה לקצה ובדיקות מערכתיות</w:t>
      </w:r>
      <w:r w:rsidR="005206CE" w:rsidRPr="00C320FF">
        <w:rPr>
          <w:rFonts w:ascii="David" w:eastAsia="David" w:hAnsi="David"/>
          <w:rtl/>
        </w:rPr>
        <w:t xml:space="preserve"> </w:t>
      </w:r>
      <w:r w:rsidRPr="00C320FF">
        <w:rPr>
          <w:rFonts w:ascii="David" w:eastAsia="David" w:hAnsi="David"/>
          <w:rtl/>
        </w:rPr>
        <w:t xml:space="preserve">לאיזור המותמם המוגדר לכך </w:t>
      </w:r>
      <w:r w:rsidR="006810B6">
        <w:rPr>
          <w:rFonts w:ascii="David" w:eastAsia="David" w:hAnsi="David" w:hint="cs"/>
          <w:rtl/>
        </w:rPr>
        <w:t>.</w:t>
      </w:r>
    </w:p>
    <w:p w14:paraId="7A9974B7" w14:textId="7BCC8796" w:rsidR="00EF7763" w:rsidRPr="00356840" w:rsidRDefault="00EF7763">
      <w:pPr>
        <w:pStyle w:val="11111"/>
        <w:numPr>
          <w:ilvl w:val="3"/>
          <w:numId w:val="78"/>
        </w:numPr>
        <w:ind w:left="2893"/>
        <w:rPr>
          <w:rFonts w:ascii="David" w:eastAsia="David" w:hAnsi="David"/>
        </w:rPr>
      </w:pPr>
      <w:r w:rsidRPr="00356840">
        <w:rPr>
          <w:rFonts w:ascii="David" w:eastAsia="David" w:hAnsi="David"/>
          <w:rtl/>
        </w:rPr>
        <w:t xml:space="preserve">העברת נתוני </w:t>
      </w:r>
      <w:r w:rsidR="00922154" w:rsidRPr="00356840">
        <w:rPr>
          <w:rFonts w:ascii="David" w:eastAsia="David" w:hAnsi="David"/>
          <w:rtl/>
        </w:rPr>
        <w:t xml:space="preserve">שלב </w:t>
      </w:r>
      <w:r w:rsidR="005206CE" w:rsidRPr="00356840">
        <w:rPr>
          <w:rFonts w:ascii="David" w:eastAsia="David" w:hAnsi="David"/>
          <w:rtl/>
        </w:rPr>
        <w:t>הזרמת מידע מקצה לקצה ובדיקות מערכתיות</w:t>
      </w:r>
      <w:r w:rsidRPr="00356840">
        <w:rPr>
          <w:rFonts w:ascii="David" w:eastAsia="David" w:hAnsi="David"/>
          <w:rtl/>
        </w:rPr>
        <w:t xml:space="preserve"> בין אזורים העסקיים תוך צמצום </w:t>
      </w:r>
      <w:r w:rsidR="00F6096D" w:rsidRPr="00356840">
        <w:rPr>
          <w:rFonts w:ascii="David" w:eastAsia="David" w:hAnsi="David"/>
          <w:rtl/>
        </w:rPr>
        <w:t xml:space="preserve">והוספה </w:t>
      </w:r>
      <w:r w:rsidRPr="00356840">
        <w:rPr>
          <w:rFonts w:ascii="David" w:eastAsia="David" w:hAnsi="David"/>
          <w:rtl/>
        </w:rPr>
        <w:t>אוכלוסיית הנתונים</w:t>
      </w:r>
      <w:r w:rsidR="00F6096D" w:rsidRPr="00356840">
        <w:rPr>
          <w:rFonts w:ascii="David" w:eastAsia="David" w:hAnsi="David"/>
          <w:rtl/>
        </w:rPr>
        <w:t xml:space="preserve"> וביצוע עיבודים נופסים </w:t>
      </w:r>
    </w:p>
    <w:p w14:paraId="0FCDD478" w14:textId="29F6F17F" w:rsidR="00EF7763" w:rsidRPr="00C320FF" w:rsidRDefault="00922154">
      <w:pPr>
        <w:pStyle w:val="11111"/>
        <w:numPr>
          <w:ilvl w:val="3"/>
          <w:numId w:val="78"/>
        </w:numPr>
        <w:ind w:left="2893"/>
        <w:rPr>
          <w:rFonts w:ascii="David" w:eastAsia="David" w:hAnsi="David"/>
        </w:rPr>
      </w:pPr>
      <w:r w:rsidRPr="00C320FF">
        <w:rPr>
          <w:rFonts w:ascii="David" w:eastAsia="David" w:hAnsi="David"/>
          <w:rtl/>
        </w:rPr>
        <w:t xml:space="preserve">בנוסף לכך יבחר סט נתונים מצומצם לצורך </w:t>
      </w:r>
      <w:r w:rsidR="00EF7763" w:rsidRPr="00C320FF">
        <w:rPr>
          <w:rFonts w:ascii="David" w:eastAsia="David" w:hAnsi="David"/>
          <w:rtl/>
        </w:rPr>
        <w:t xml:space="preserve">טעינה של נתונים מתוך </w:t>
      </w:r>
      <w:r w:rsidR="00EF7763" w:rsidRPr="00C320FF">
        <w:rPr>
          <w:rFonts w:ascii="David" w:eastAsia="David" w:hAnsi="David"/>
        </w:rPr>
        <w:t>Data Lake</w:t>
      </w:r>
      <w:r w:rsidR="00EF7763" w:rsidRPr="00C320FF">
        <w:rPr>
          <w:rFonts w:ascii="David" w:eastAsia="David" w:hAnsi="David"/>
          <w:rtl/>
        </w:rPr>
        <w:t xml:space="preserve"> לתשתית ה</w:t>
      </w:r>
      <w:r w:rsidR="00EF7763" w:rsidRPr="00C320FF">
        <w:rPr>
          <w:rFonts w:ascii="David" w:eastAsia="David" w:hAnsi="David"/>
        </w:rPr>
        <w:t>AI</w:t>
      </w:r>
      <w:r w:rsidR="00EF7763" w:rsidRPr="00C320FF">
        <w:rPr>
          <w:rFonts w:ascii="David" w:eastAsia="David" w:hAnsi="David"/>
          <w:rtl/>
        </w:rPr>
        <w:t xml:space="preserve"> המוצעת </w:t>
      </w:r>
      <w:r w:rsidRPr="00C320FF">
        <w:rPr>
          <w:rFonts w:ascii="David" w:eastAsia="David" w:hAnsi="David"/>
          <w:rtl/>
        </w:rPr>
        <w:t>ב</w:t>
      </w:r>
      <w:r w:rsidR="00EF7763" w:rsidRPr="00C320FF">
        <w:rPr>
          <w:rFonts w:ascii="David" w:eastAsia="David" w:hAnsi="David"/>
          <w:rtl/>
        </w:rPr>
        <w:t xml:space="preserve">פתרון </w:t>
      </w:r>
      <w:r w:rsidR="005206CE">
        <w:rPr>
          <w:rFonts w:ascii="David" w:eastAsia="David" w:hAnsi="David"/>
          <w:rtl/>
        </w:rPr>
        <w:t>וביצוע</w:t>
      </w:r>
      <w:r w:rsidR="005206CE">
        <w:rPr>
          <w:rFonts w:ascii="David" w:eastAsia="David" w:hAnsi="David" w:hint="cs"/>
          <w:rtl/>
        </w:rPr>
        <w:t xml:space="preserve"> </w:t>
      </w:r>
      <w:r w:rsidR="00BD7F09" w:rsidRPr="005206CE">
        <w:rPr>
          <w:rFonts w:ascii="David" w:eastAsia="David" w:hAnsi="David"/>
          <w:rtl/>
        </w:rPr>
        <w:t xml:space="preserve">שלב </w:t>
      </w:r>
      <w:r w:rsidR="005206CE" w:rsidRPr="005229C6">
        <w:rPr>
          <w:rFonts w:ascii="David" w:eastAsia="David" w:hAnsi="David"/>
          <w:rtl/>
        </w:rPr>
        <w:t>הזרמת מידע מקצה לקצה ובדיקות</w:t>
      </w:r>
      <w:r w:rsidR="005206CE" w:rsidRPr="005206CE">
        <w:rPr>
          <w:rtl/>
        </w:rPr>
        <w:t xml:space="preserve"> מערכתיות</w:t>
      </w:r>
      <w:r w:rsidR="005206CE" w:rsidRPr="00C320FF">
        <w:rPr>
          <w:rFonts w:ascii="David" w:eastAsia="David" w:hAnsi="David"/>
          <w:rtl/>
        </w:rPr>
        <w:t xml:space="preserve"> </w:t>
      </w:r>
      <w:r w:rsidRPr="00C320FF">
        <w:rPr>
          <w:rFonts w:ascii="David" w:eastAsia="David" w:hAnsi="David"/>
          <w:rtl/>
        </w:rPr>
        <w:t>לצורך הוכחת</w:t>
      </w:r>
      <w:r w:rsidR="00975A91" w:rsidRPr="00C320FF">
        <w:rPr>
          <w:rFonts w:ascii="David" w:eastAsia="David" w:hAnsi="David"/>
          <w:rtl/>
        </w:rPr>
        <w:t xml:space="preserve"> יכולות של הפלטפו</w:t>
      </w:r>
      <w:r w:rsidR="001B74E3">
        <w:rPr>
          <w:rFonts w:ascii="David" w:eastAsia="David" w:hAnsi="David" w:hint="cs"/>
          <w:rtl/>
        </w:rPr>
        <w:t>מ</w:t>
      </w:r>
      <w:r w:rsidR="00975A91" w:rsidRPr="00C320FF">
        <w:rPr>
          <w:rFonts w:ascii="David" w:eastAsia="David" w:hAnsi="David"/>
          <w:rtl/>
        </w:rPr>
        <w:t>רה המוצעת.</w:t>
      </w:r>
    </w:p>
    <w:p w14:paraId="17828F8B" w14:textId="40FDB8A1" w:rsidR="00F54400" w:rsidRPr="00C320FF" w:rsidRDefault="00F54400">
      <w:pPr>
        <w:pStyle w:val="11111"/>
        <w:numPr>
          <w:ilvl w:val="3"/>
          <w:numId w:val="78"/>
        </w:numPr>
        <w:ind w:left="2893"/>
        <w:rPr>
          <w:rFonts w:ascii="David" w:eastAsia="David" w:hAnsi="David"/>
        </w:rPr>
      </w:pPr>
      <w:r w:rsidRPr="00C320FF">
        <w:rPr>
          <w:rFonts w:ascii="David" w:eastAsia="David" w:hAnsi="David"/>
          <w:rtl/>
        </w:rPr>
        <w:t xml:space="preserve">במסגרת </w:t>
      </w:r>
      <w:r w:rsidR="005206CE" w:rsidRPr="005229C6">
        <w:rPr>
          <w:rFonts w:ascii="David" w:eastAsia="David" w:hAnsi="David"/>
          <w:rtl/>
        </w:rPr>
        <w:t>הזרמת מידע מקצה לקצה ובדיקות מערכתיות</w:t>
      </w:r>
      <w:r w:rsidRPr="00C320FF">
        <w:rPr>
          <w:rFonts w:ascii="David" w:eastAsia="David" w:hAnsi="David"/>
          <w:rtl/>
        </w:rPr>
        <w:t xml:space="preserve"> יבוצעו בדיקות </w:t>
      </w:r>
      <w:r w:rsidR="00BE5150" w:rsidRPr="00C320FF">
        <w:rPr>
          <w:rFonts w:ascii="David" w:eastAsia="David" w:hAnsi="David"/>
          <w:rtl/>
        </w:rPr>
        <w:t xml:space="preserve">מענה לדרישות </w:t>
      </w:r>
      <w:r w:rsidRPr="00C320FF">
        <w:rPr>
          <w:rFonts w:ascii="David" w:eastAsia="David" w:hAnsi="David"/>
          <w:rtl/>
        </w:rPr>
        <w:t>אחזור הנתונים</w:t>
      </w:r>
      <w:r w:rsidR="00BE5150" w:rsidRPr="00C320FF">
        <w:rPr>
          <w:rFonts w:ascii="David" w:eastAsia="David" w:hAnsi="David"/>
          <w:rtl/>
        </w:rPr>
        <w:t xml:space="preserve">,שליפה ,תחקור יצירה ועדכון נתונים </w:t>
      </w:r>
      <w:r w:rsidRPr="00C320FF">
        <w:rPr>
          <w:rFonts w:ascii="David" w:eastAsia="David" w:hAnsi="David"/>
          <w:rtl/>
        </w:rPr>
        <w:t xml:space="preserve"> </w:t>
      </w:r>
      <w:r w:rsidR="00BE5150" w:rsidRPr="00C320FF">
        <w:rPr>
          <w:rFonts w:ascii="David" w:eastAsia="David" w:hAnsi="David"/>
          <w:rtl/>
        </w:rPr>
        <w:t xml:space="preserve">באמצעות יכולות כלי אחסון הנתונים כמפורט במודול אחסון המידע ומסד הנתונים. </w:t>
      </w:r>
    </w:p>
    <w:p w14:paraId="396E9118" w14:textId="0FB042F8" w:rsidR="005229C6" w:rsidRPr="007B7AAE" w:rsidRDefault="005229C6">
      <w:pPr>
        <w:pStyle w:val="1111"/>
        <w:numPr>
          <w:ilvl w:val="2"/>
          <w:numId w:val="78"/>
        </w:numPr>
        <w:tabs>
          <w:tab w:val="clear" w:pos="1617"/>
        </w:tabs>
        <w:ind w:left="2043"/>
        <w:rPr>
          <w:rFonts w:eastAsia="David"/>
          <w:u w:val="single"/>
        </w:rPr>
      </w:pPr>
      <w:r w:rsidRPr="007B7AAE">
        <w:rPr>
          <w:rFonts w:eastAsia="David" w:hint="cs"/>
          <w:b/>
          <w:bCs/>
          <w:u w:val="single"/>
          <w:rtl/>
        </w:rPr>
        <w:t>שינוע נתונים ועיבוד נתונים בשכבה העסקית</w:t>
      </w:r>
      <w:r w:rsidR="00C13485" w:rsidRPr="007B7AAE">
        <w:rPr>
          <w:rFonts w:eastAsia="David" w:hint="cs"/>
          <w:b/>
          <w:bCs/>
          <w:u w:val="single"/>
          <w:rtl/>
        </w:rPr>
        <w:t xml:space="preserve"> אבן דרך 6</w:t>
      </w:r>
    </w:p>
    <w:p w14:paraId="5A83ACAB" w14:textId="504F5D46" w:rsidR="006810B6" w:rsidRPr="006810B6" w:rsidRDefault="006106D8" w:rsidP="006810B6">
      <w:pPr>
        <w:pStyle w:val="11111"/>
        <w:numPr>
          <w:ilvl w:val="3"/>
          <w:numId w:val="78"/>
        </w:numPr>
        <w:ind w:left="2893"/>
        <w:rPr>
          <w:rFonts w:ascii="David" w:eastAsia="David" w:hAnsi="David"/>
        </w:rPr>
      </w:pPr>
      <w:r>
        <w:rPr>
          <w:rFonts w:ascii="David" w:eastAsia="David" w:hAnsi="David" w:hint="cs"/>
          <w:rtl/>
        </w:rPr>
        <w:t xml:space="preserve">ביצוע </w:t>
      </w:r>
      <w:r w:rsidR="006810B6" w:rsidRPr="006810B6">
        <w:rPr>
          <w:rFonts w:ascii="David" w:eastAsia="David" w:hAnsi="David"/>
          <w:rtl/>
        </w:rPr>
        <w:t xml:space="preserve">שינוע וטעינה </w:t>
      </w:r>
      <w:r>
        <w:rPr>
          <w:rFonts w:ascii="David" w:eastAsia="David" w:hAnsi="David" w:hint="cs"/>
          <w:rtl/>
        </w:rPr>
        <w:t xml:space="preserve">של נתונים </w:t>
      </w:r>
      <w:r w:rsidR="006810B6" w:rsidRPr="006810B6">
        <w:rPr>
          <w:rFonts w:ascii="David" w:eastAsia="David" w:hAnsi="David"/>
          <w:rtl/>
        </w:rPr>
        <w:t>לשכבות העסקיות .</w:t>
      </w:r>
      <w:r w:rsidR="006810B6" w:rsidRPr="006810B6">
        <w:rPr>
          <w:rFonts w:ascii="David" w:eastAsia="David" w:hAnsi="David"/>
        </w:rPr>
        <w:t xml:space="preserve"> </w:t>
      </w:r>
    </w:p>
    <w:p w14:paraId="771B86FC" w14:textId="61101D43" w:rsidR="00333E6B" w:rsidRDefault="001E62A4" w:rsidP="00A35E5F">
      <w:pPr>
        <w:pStyle w:val="11111"/>
        <w:numPr>
          <w:ilvl w:val="3"/>
          <w:numId w:val="78"/>
        </w:numPr>
        <w:ind w:left="2893"/>
        <w:rPr>
          <w:rFonts w:ascii="David" w:eastAsia="David" w:hAnsi="David"/>
        </w:rPr>
      </w:pPr>
      <w:r w:rsidRPr="00C320FF">
        <w:rPr>
          <w:rFonts w:ascii="David" w:eastAsia="David" w:hAnsi="David"/>
          <w:rtl/>
        </w:rPr>
        <w:t xml:space="preserve">במסגרת </w:t>
      </w:r>
      <w:r w:rsidR="005206CE" w:rsidRPr="005229C6">
        <w:rPr>
          <w:rFonts w:ascii="David" w:eastAsia="David" w:hAnsi="David"/>
          <w:rtl/>
        </w:rPr>
        <w:t>הזרמת מידע מקצה לקצה ובדיקות מערכתיות</w:t>
      </w:r>
      <w:r w:rsidR="005206CE" w:rsidRPr="00C320FF">
        <w:rPr>
          <w:rFonts w:ascii="David" w:eastAsia="David" w:hAnsi="David"/>
          <w:rtl/>
        </w:rPr>
        <w:t xml:space="preserve"> </w:t>
      </w:r>
      <w:r w:rsidRPr="00C320FF">
        <w:rPr>
          <w:rFonts w:ascii="David" w:eastAsia="David" w:hAnsi="David"/>
          <w:rtl/>
        </w:rPr>
        <w:t xml:space="preserve">יש לעשות הסבה </w:t>
      </w:r>
      <w:r w:rsidR="00333E6B">
        <w:rPr>
          <w:rFonts w:ascii="David" w:eastAsia="David" w:hAnsi="David" w:hint="cs"/>
          <w:rtl/>
        </w:rPr>
        <w:t xml:space="preserve">לתהליך חישוב </w:t>
      </w:r>
      <w:r w:rsidRPr="00C320FF">
        <w:rPr>
          <w:rFonts w:ascii="David" w:eastAsia="David" w:hAnsi="David"/>
          <w:rtl/>
        </w:rPr>
        <w:t xml:space="preserve"> </w:t>
      </w:r>
      <w:r w:rsidR="00333E6B">
        <w:rPr>
          <w:rFonts w:ascii="Tahoma" w:hAnsi="Tahoma" w:cs="Tahoma" w:hint="cs"/>
          <w:sz w:val="20"/>
          <w:szCs w:val="20"/>
          <w:rtl/>
        </w:rPr>
        <w:t xml:space="preserve">הכנסות יחידים . תהליך המייצר  קובץ ברמת הפרט (ת.ז. או מזהה של תושב חוץ) המכיל שדות רבים </w:t>
      </w:r>
      <w:r w:rsidR="00A35E5F">
        <w:rPr>
          <w:rFonts w:ascii="Tahoma" w:hAnsi="Tahoma" w:cs="Tahoma" w:hint="cs"/>
          <w:sz w:val="20"/>
          <w:szCs w:val="20"/>
          <w:rtl/>
        </w:rPr>
        <w:t xml:space="preserve">מכ-10 טבלאות </w:t>
      </w:r>
      <w:r w:rsidR="00A35E5F">
        <w:rPr>
          <w:rFonts w:ascii="Tahoma" w:hAnsi="Tahoma" w:cs="Tahoma" w:hint="cs"/>
          <w:sz w:val="20"/>
          <w:szCs w:val="20"/>
        </w:rPr>
        <w:t>MSSQL</w:t>
      </w:r>
      <w:r w:rsidR="00333E6B">
        <w:rPr>
          <w:rFonts w:ascii="Tahoma" w:hAnsi="Tahoma" w:cs="Tahoma" w:hint="cs"/>
          <w:sz w:val="20"/>
          <w:szCs w:val="20"/>
          <w:rtl/>
        </w:rPr>
        <w:t xml:space="preserve"> שונ</w:t>
      </w:r>
      <w:r w:rsidR="00A35E5F">
        <w:rPr>
          <w:rFonts w:ascii="Tahoma" w:hAnsi="Tahoma" w:cs="Tahoma" w:hint="cs"/>
          <w:sz w:val="20"/>
          <w:szCs w:val="20"/>
          <w:rtl/>
        </w:rPr>
        <w:t>ות</w:t>
      </w:r>
      <w:r w:rsidR="00333E6B">
        <w:rPr>
          <w:rFonts w:ascii="Tahoma" w:hAnsi="Tahoma" w:cs="Tahoma" w:hint="cs"/>
          <w:sz w:val="20"/>
          <w:szCs w:val="20"/>
          <w:rtl/>
        </w:rPr>
        <w:t xml:space="preserve">, כגון: מרשם התושבים ותושבי החוץ, דיווחי עצמאים והשומות, מאסטר מע"מ ומאסטר שומה, נדל"ן, דיווחי מע"מ, מודיעין ועוד. הקובץ יבנה בתדירות שנתית על פי שנת מס-2023. </w:t>
      </w:r>
      <w:r w:rsidR="001B74E3">
        <w:rPr>
          <w:rFonts w:ascii="Tahoma" w:hAnsi="Tahoma" w:cs="Tahoma" w:hint="cs"/>
          <w:sz w:val="20"/>
          <w:szCs w:val="20"/>
          <w:rtl/>
        </w:rPr>
        <w:t>בסיום ההתהליך יש ל</w:t>
      </w:r>
      <w:r w:rsidR="00C609EB">
        <w:rPr>
          <w:rFonts w:ascii="Tahoma" w:hAnsi="Tahoma" w:cs="Tahoma" w:hint="cs"/>
          <w:sz w:val="20"/>
          <w:szCs w:val="20"/>
          <w:rtl/>
        </w:rPr>
        <w:t>מסור טבלה סופית המכילה מידע על</w:t>
      </w:r>
      <w:r w:rsidR="001B74E3">
        <w:rPr>
          <w:rFonts w:ascii="Tahoma" w:hAnsi="Tahoma" w:cs="Tahoma" w:hint="cs"/>
          <w:sz w:val="20"/>
          <w:szCs w:val="20"/>
          <w:rtl/>
        </w:rPr>
        <w:t xml:space="preserve"> הכנסות יחיד במדינת ישראל. </w:t>
      </w:r>
      <w:r w:rsidR="001B74E3" w:rsidRPr="005229C6">
        <w:rPr>
          <w:rFonts w:ascii="David" w:eastAsia="David" w:hAnsi="David" w:hint="cs"/>
          <w:rtl/>
        </w:rPr>
        <w:t xml:space="preserve">בפגישת </w:t>
      </w:r>
      <w:r w:rsidR="001B74E3" w:rsidRPr="005229C6">
        <w:rPr>
          <w:rFonts w:ascii="David" w:eastAsia="David" w:hAnsi="David"/>
          <w:rtl/>
        </w:rPr>
        <w:t xml:space="preserve"> </w:t>
      </w:r>
      <w:r w:rsidR="001B74E3" w:rsidRPr="005229C6">
        <w:rPr>
          <w:rFonts w:ascii="David" w:eastAsia="David" w:hAnsi="David"/>
        </w:rPr>
        <w:t>kick-off</w:t>
      </w:r>
      <w:r w:rsidR="001B74E3" w:rsidRPr="005229C6">
        <w:rPr>
          <w:rFonts w:ascii="David" w:eastAsia="David" w:hAnsi="David" w:hint="cs"/>
          <w:rtl/>
        </w:rPr>
        <w:t xml:space="preserve">  ימסר</w:t>
      </w:r>
      <w:r w:rsidR="001B74E3">
        <w:rPr>
          <w:rFonts w:ascii="David" w:eastAsia="David" w:hAnsi="David" w:hint="cs"/>
          <w:rtl/>
        </w:rPr>
        <w:t>ו</w:t>
      </w:r>
      <w:r w:rsidR="001B74E3" w:rsidRPr="005229C6">
        <w:rPr>
          <w:rFonts w:ascii="David" w:eastAsia="David" w:hAnsi="David" w:hint="cs"/>
          <w:rtl/>
        </w:rPr>
        <w:t xml:space="preserve"> למציע </w:t>
      </w:r>
      <w:r w:rsidR="00333E6B">
        <w:rPr>
          <w:rFonts w:ascii="David" w:eastAsia="David" w:hAnsi="David" w:hint="cs"/>
          <w:rtl/>
        </w:rPr>
        <w:t>מסמכי אפיון ופיתוח לתהליך הקיים.</w:t>
      </w:r>
    </w:p>
    <w:p w14:paraId="419C7340" w14:textId="79E591E9" w:rsidR="008C6175" w:rsidRPr="00C320FF" w:rsidRDefault="008C6175" w:rsidP="00333E6B">
      <w:pPr>
        <w:pStyle w:val="11111"/>
        <w:numPr>
          <w:ilvl w:val="3"/>
          <w:numId w:val="78"/>
        </w:numPr>
        <w:ind w:left="2893"/>
        <w:rPr>
          <w:rFonts w:ascii="David" w:eastAsia="David" w:hAnsi="David"/>
        </w:rPr>
      </w:pPr>
      <w:r w:rsidRPr="00C320FF">
        <w:rPr>
          <w:rFonts w:ascii="David" w:eastAsia="David" w:hAnsi="David"/>
          <w:rtl/>
        </w:rPr>
        <w:t>מדד להצלחת ביצוע הדרישה הוא הספקת התוצרים הנדרשים ת</w:t>
      </w:r>
      <w:r w:rsidR="001437C8">
        <w:rPr>
          <w:rFonts w:ascii="David" w:eastAsia="David" w:hAnsi="David"/>
          <w:rtl/>
        </w:rPr>
        <w:t xml:space="preserve">וך שימוש בכלי הפלטפורמה ובדיקת </w:t>
      </w:r>
      <w:r w:rsidRPr="00C320FF">
        <w:rPr>
          <w:rFonts w:ascii="David" w:eastAsia="David" w:hAnsi="David"/>
          <w:rtl/>
        </w:rPr>
        <w:t>יכולותם בפועל</w:t>
      </w:r>
      <w:r w:rsidR="005229C6">
        <w:rPr>
          <w:rFonts w:ascii="David" w:eastAsia="David" w:hAnsi="David" w:hint="cs"/>
          <w:rtl/>
        </w:rPr>
        <w:t>:</w:t>
      </w:r>
    </w:p>
    <w:p w14:paraId="59ABBE0E" w14:textId="093AB59A" w:rsidR="001E62A4" w:rsidRPr="00C320FF" w:rsidRDefault="001E62A4">
      <w:pPr>
        <w:pStyle w:val="11111"/>
        <w:numPr>
          <w:ilvl w:val="4"/>
          <w:numId w:val="78"/>
        </w:numPr>
        <w:ind w:left="4027" w:hanging="1134"/>
        <w:rPr>
          <w:rFonts w:ascii="David" w:eastAsia="David" w:hAnsi="David"/>
        </w:rPr>
      </w:pPr>
      <w:r w:rsidRPr="00C320FF">
        <w:rPr>
          <w:rFonts w:ascii="David" w:eastAsia="David" w:hAnsi="David"/>
          <w:rtl/>
        </w:rPr>
        <w:lastRenderedPageBreak/>
        <w:t>תיקוף דרישות עסקיות</w:t>
      </w:r>
    </w:p>
    <w:p w14:paraId="5A12469D" w14:textId="09232949" w:rsidR="001E62A4" w:rsidRPr="00C320FF" w:rsidRDefault="001E62A4">
      <w:pPr>
        <w:pStyle w:val="11111"/>
        <w:numPr>
          <w:ilvl w:val="4"/>
          <w:numId w:val="78"/>
        </w:numPr>
        <w:ind w:left="4027" w:hanging="1134"/>
        <w:rPr>
          <w:rFonts w:ascii="David" w:eastAsia="David" w:hAnsi="David"/>
        </w:rPr>
      </w:pPr>
      <w:r w:rsidRPr="00C320FF">
        <w:rPr>
          <w:rFonts w:ascii="David" w:eastAsia="David" w:hAnsi="David"/>
          <w:rtl/>
        </w:rPr>
        <w:t>מידול ואפיון הפתרון</w:t>
      </w:r>
    </w:p>
    <w:p w14:paraId="24F39A28" w14:textId="4A8A9437" w:rsidR="001E62A4" w:rsidRPr="00C320FF" w:rsidRDefault="001E62A4">
      <w:pPr>
        <w:pStyle w:val="11111"/>
        <w:numPr>
          <w:ilvl w:val="4"/>
          <w:numId w:val="78"/>
        </w:numPr>
        <w:ind w:left="4027" w:hanging="1134"/>
        <w:rPr>
          <w:rFonts w:ascii="David" w:eastAsia="David" w:hAnsi="David"/>
        </w:rPr>
      </w:pPr>
      <w:r w:rsidRPr="00C320FF">
        <w:rPr>
          <w:rFonts w:ascii="David" w:eastAsia="David" w:hAnsi="David"/>
          <w:rtl/>
        </w:rPr>
        <w:t>פיתוח ושינוע המידע לשכבה הי</w:t>
      </w:r>
      <w:r w:rsidR="00CA2105">
        <w:rPr>
          <w:rFonts w:ascii="David" w:eastAsia="David" w:hAnsi="David" w:hint="cs"/>
          <w:rtl/>
        </w:rPr>
        <w:t>י</w:t>
      </w:r>
      <w:r w:rsidRPr="00C320FF">
        <w:rPr>
          <w:rFonts w:ascii="David" w:eastAsia="David" w:hAnsi="David"/>
          <w:rtl/>
        </w:rPr>
        <w:t>עודית בפלטפורמה</w:t>
      </w:r>
    </w:p>
    <w:p w14:paraId="4E4A12D0" w14:textId="3D0BA9FE" w:rsidR="001E62A4" w:rsidRPr="00C320FF" w:rsidRDefault="001E62A4">
      <w:pPr>
        <w:pStyle w:val="11111"/>
        <w:numPr>
          <w:ilvl w:val="4"/>
          <w:numId w:val="78"/>
        </w:numPr>
        <w:ind w:left="4027" w:hanging="1134"/>
        <w:rPr>
          <w:rFonts w:ascii="David" w:eastAsia="David" w:hAnsi="David"/>
        </w:rPr>
      </w:pPr>
      <w:r w:rsidRPr="00C320FF">
        <w:rPr>
          <w:rFonts w:ascii="David" w:eastAsia="David" w:hAnsi="David"/>
          <w:rtl/>
        </w:rPr>
        <w:t>בדיקות התהליך</w:t>
      </w:r>
    </w:p>
    <w:p w14:paraId="03853BA3" w14:textId="06E70967" w:rsidR="001E62A4" w:rsidRPr="00C320FF" w:rsidRDefault="001E62A4">
      <w:pPr>
        <w:pStyle w:val="11111"/>
        <w:numPr>
          <w:ilvl w:val="4"/>
          <w:numId w:val="78"/>
        </w:numPr>
        <w:ind w:left="4027" w:hanging="1134"/>
        <w:rPr>
          <w:rFonts w:ascii="David" w:eastAsia="David" w:hAnsi="David"/>
        </w:rPr>
      </w:pPr>
      <w:r w:rsidRPr="00C320FF">
        <w:rPr>
          <w:rFonts w:ascii="David" w:eastAsia="David" w:hAnsi="David"/>
          <w:rtl/>
        </w:rPr>
        <w:t xml:space="preserve">תזמון </w:t>
      </w:r>
      <w:r w:rsidR="001B74E3">
        <w:rPr>
          <w:rFonts w:ascii="David" w:eastAsia="David" w:hAnsi="David" w:hint="cs"/>
          <w:rtl/>
        </w:rPr>
        <w:t>התהליך בס</w:t>
      </w:r>
      <w:r w:rsidR="00CA2105">
        <w:rPr>
          <w:rFonts w:ascii="David" w:eastAsia="David" w:hAnsi="David" w:hint="cs"/>
          <w:rtl/>
        </w:rPr>
        <w:t>ב</w:t>
      </w:r>
      <w:r w:rsidR="001B74E3">
        <w:rPr>
          <w:rFonts w:ascii="David" w:eastAsia="David" w:hAnsi="David" w:hint="cs"/>
          <w:rtl/>
        </w:rPr>
        <w:t xml:space="preserve">יבת ייצור </w:t>
      </w:r>
      <w:r w:rsidR="004E1422">
        <w:rPr>
          <w:rFonts w:ascii="David" w:eastAsia="David" w:hAnsi="David" w:hint="cs"/>
          <w:rtl/>
        </w:rPr>
        <w:t>,העברת ידע ו</w:t>
      </w:r>
      <w:r w:rsidRPr="00C320FF">
        <w:rPr>
          <w:rFonts w:ascii="David" w:eastAsia="David" w:hAnsi="David"/>
          <w:rtl/>
        </w:rPr>
        <w:t>מסירה לצוותי אגף ה</w:t>
      </w:r>
      <w:r w:rsidRPr="00C320FF">
        <w:rPr>
          <w:rFonts w:ascii="David" w:eastAsia="David" w:hAnsi="David"/>
        </w:rPr>
        <w:t>DATA</w:t>
      </w:r>
      <w:r w:rsidR="004E1422">
        <w:rPr>
          <w:rFonts w:ascii="David" w:eastAsia="David" w:hAnsi="David" w:hint="cs"/>
          <w:rtl/>
        </w:rPr>
        <w:t>.</w:t>
      </w:r>
    </w:p>
    <w:p w14:paraId="665CB0AB" w14:textId="4AD189B3" w:rsidR="00E2033F" w:rsidRPr="005229C6" w:rsidRDefault="005229C6" w:rsidP="005229C6">
      <w:pPr>
        <w:pStyle w:val="11"/>
        <w:rPr>
          <w:sz w:val="24"/>
          <w:szCs w:val="24"/>
        </w:rPr>
      </w:pPr>
      <w:r>
        <w:rPr>
          <w:rFonts w:hint="cs"/>
          <w:sz w:val="24"/>
          <w:szCs w:val="24"/>
          <w:rtl/>
        </w:rPr>
        <w:t>פ</w:t>
      </w:r>
      <w:r w:rsidR="00E2033F" w:rsidRPr="005229C6">
        <w:rPr>
          <w:sz w:val="24"/>
          <w:szCs w:val="24"/>
          <w:rtl/>
        </w:rPr>
        <w:t>יתוחים ייעודיים</w:t>
      </w:r>
      <w:r w:rsidR="00A827FC" w:rsidRPr="005229C6">
        <w:rPr>
          <w:sz w:val="24"/>
          <w:szCs w:val="24"/>
          <w:rtl/>
        </w:rPr>
        <w:t xml:space="preserve"> במסגרת הקמת המערכת</w:t>
      </w:r>
    </w:p>
    <w:p w14:paraId="0CF28F5A" w14:textId="77777777" w:rsidR="00E2033F" w:rsidRDefault="00E2033F" w:rsidP="005229C6">
      <w:pPr>
        <w:pStyle w:val="111"/>
        <w:rPr>
          <w:b w:val="0"/>
          <w:bCs w:val="0"/>
        </w:rPr>
      </w:pPr>
      <w:r w:rsidRPr="005229C6">
        <w:rPr>
          <w:b w:val="0"/>
          <w:bCs w:val="0"/>
          <w:rtl/>
        </w:rPr>
        <w:t>במידה ונדרשים פיתוחים ייעודיים במסגרת הקמת המערכת, על הספק לפרט את הנושאים הבאים:</w:t>
      </w:r>
    </w:p>
    <w:p w14:paraId="50723381" w14:textId="5B443266" w:rsidR="00E2033F" w:rsidRPr="005229C6" w:rsidRDefault="005229C6" w:rsidP="005229C6">
      <w:pPr>
        <w:pStyle w:val="1111"/>
        <w:ind w:left="2751" w:hanging="708"/>
        <w:rPr>
          <w:rFonts w:eastAsiaTheme="minorHAnsi"/>
        </w:rPr>
      </w:pPr>
      <w:r w:rsidRPr="005229C6">
        <w:rPr>
          <w:rFonts w:hint="cs"/>
          <w:rtl/>
        </w:rPr>
        <w:t xml:space="preserve">  </w:t>
      </w:r>
      <w:r w:rsidR="00E2033F" w:rsidRPr="005229C6">
        <w:rPr>
          <w:rFonts w:eastAsiaTheme="minorHAnsi"/>
          <w:rtl/>
        </w:rPr>
        <w:t>אופן כללי על הפיתוח.</w:t>
      </w:r>
    </w:p>
    <w:p w14:paraId="482EC477" w14:textId="77777777" w:rsidR="00E2033F" w:rsidRPr="005229C6" w:rsidRDefault="00E2033F" w:rsidP="005229C6">
      <w:pPr>
        <w:pStyle w:val="1111"/>
        <w:ind w:left="2751" w:hanging="708"/>
        <w:rPr>
          <w:rFonts w:eastAsiaTheme="minorHAnsi"/>
        </w:rPr>
      </w:pPr>
      <w:r w:rsidRPr="005229C6">
        <w:rPr>
          <w:rFonts w:eastAsiaTheme="minorHAnsi"/>
          <w:rtl/>
        </w:rPr>
        <w:t>באיזו טכנולוגיה יתבצע הפיתוח.</w:t>
      </w:r>
    </w:p>
    <w:p w14:paraId="4533D296" w14:textId="100E8E2A" w:rsidR="00E2033F" w:rsidRPr="005229C6" w:rsidRDefault="00E2033F" w:rsidP="005229C6">
      <w:pPr>
        <w:pStyle w:val="1111"/>
        <w:ind w:left="2751" w:hanging="708"/>
        <w:rPr>
          <w:rFonts w:eastAsiaTheme="minorHAnsi"/>
        </w:rPr>
      </w:pPr>
      <w:r w:rsidRPr="005229C6">
        <w:rPr>
          <w:rFonts w:eastAsiaTheme="minorHAnsi"/>
          <w:rtl/>
        </w:rPr>
        <w:t xml:space="preserve"> כיצד הרכיבים הנ"ל (המוצרים והפיתוחים) משתלבים יחד.</w:t>
      </w:r>
    </w:p>
    <w:p w14:paraId="0E7A0270" w14:textId="770DD5CB" w:rsidR="00A827FC" w:rsidRDefault="00A827FC" w:rsidP="00A827FC">
      <w:pPr>
        <w:pStyle w:val="111"/>
      </w:pPr>
      <w:r w:rsidRPr="00AD0130">
        <w:rPr>
          <w:rtl/>
        </w:rPr>
        <w:t>לוחות זמנים עיקריים</w:t>
      </w:r>
      <w:r w:rsidR="00F104E9" w:rsidRPr="00AD0130">
        <w:rPr>
          <w:rFonts w:hint="cs"/>
          <w:rtl/>
        </w:rPr>
        <w:t xml:space="preserve"> מומלצים</w:t>
      </w:r>
      <w:r w:rsidRPr="00AD0130">
        <w:rPr>
          <w:rtl/>
        </w:rPr>
        <w:t xml:space="preserve"> לפרויקט</w:t>
      </w:r>
      <w:r w:rsidR="00F104E9" w:rsidRPr="00AD0130">
        <w:rPr>
          <w:rFonts w:hint="cs"/>
          <w:rtl/>
        </w:rPr>
        <w:t xml:space="preserve"> </w:t>
      </w:r>
    </w:p>
    <w:p w14:paraId="450B7BC7" w14:textId="257F9B8F" w:rsidR="007B7AAE" w:rsidRPr="007B7AAE" w:rsidRDefault="007B7AAE" w:rsidP="007B7AAE">
      <w:pPr>
        <w:pStyle w:val="1111"/>
        <w:ind w:left="2751" w:hanging="708"/>
        <w:rPr>
          <w:rFonts w:eastAsiaTheme="minorHAnsi"/>
          <w:rtl/>
        </w:rPr>
      </w:pPr>
      <w:r w:rsidRPr="007B7AAE">
        <w:rPr>
          <w:rFonts w:eastAsiaTheme="minorHAnsi" w:hint="cs"/>
          <w:rtl/>
        </w:rPr>
        <w:t>לוחות הזמנים המומלצים לפרויקט מפורטים בטבלה 2</w:t>
      </w:r>
      <w:r w:rsidR="00884E37">
        <w:rPr>
          <w:rFonts w:eastAsiaTheme="minorHAnsi" w:hint="cs"/>
          <w:rtl/>
        </w:rPr>
        <w:t>3</w:t>
      </w:r>
      <w:r w:rsidRPr="007B7AAE">
        <w:rPr>
          <w:rFonts w:eastAsiaTheme="minorHAnsi" w:hint="cs"/>
          <w:rtl/>
        </w:rPr>
        <w:t xml:space="preserve"> במפורטת להלן.</w:t>
      </w:r>
    </w:p>
    <w:p w14:paraId="1A97BFFD" w14:textId="77777777" w:rsidR="007B7AAE" w:rsidRDefault="007B7AAE" w:rsidP="007B7AAE">
      <w:pPr>
        <w:pStyle w:val="1111"/>
        <w:ind w:left="2751" w:hanging="708"/>
        <w:rPr>
          <w:rFonts w:eastAsiaTheme="minorHAnsi"/>
        </w:rPr>
      </w:pPr>
      <w:r w:rsidRPr="007B7AAE">
        <w:rPr>
          <w:rFonts w:eastAsiaTheme="minorHAnsi" w:hint="cs"/>
          <w:rtl/>
        </w:rPr>
        <w:t xml:space="preserve">על הספק להכין לוחות זמנים מפורטים תוך ציון </w:t>
      </w:r>
      <w:r>
        <w:rPr>
          <w:rFonts w:eastAsiaTheme="minorHAnsi" w:hint="cs"/>
          <w:rtl/>
        </w:rPr>
        <w:t xml:space="preserve">לפחות </w:t>
      </w:r>
      <w:r w:rsidRPr="007B7AAE">
        <w:rPr>
          <w:rFonts w:eastAsiaTheme="minorHAnsi" w:hint="cs"/>
          <w:rtl/>
        </w:rPr>
        <w:t>כל אבני הדרך המפורטים</w:t>
      </w:r>
      <w:r>
        <w:rPr>
          <w:rFonts w:eastAsiaTheme="minorHAnsi" w:hint="cs"/>
          <w:rtl/>
        </w:rPr>
        <w:t xml:space="preserve"> בטבלה.</w:t>
      </w:r>
    </w:p>
    <w:p w14:paraId="4C8EFE4A" w14:textId="49B7C98A" w:rsidR="007B7AAE" w:rsidRPr="007B7AAE" w:rsidRDefault="007B7AAE" w:rsidP="00024932">
      <w:pPr>
        <w:pStyle w:val="1111"/>
        <w:numPr>
          <w:ilvl w:val="0"/>
          <w:numId w:val="0"/>
        </w:numPr>
        <w:ind w:left="58"/>
        <w:jc w:val="center"/>
        <w:rPr>
          <w:rFonts w:eastAsiaTheme="minorHAnsi"/>
          <w:u w:val="single"/>
        </w:rPr>
      </w:pPr>
      <w:r w:rsidRPr="007B7AAE">
        <w:rPr>
          <w:rFonts w:eastAsiaTheme="minorHAnsi" w:hint="cs"/>
          <w:u w:val="single"/>
          <w:rtl/>
        </w:rPr>
        <w:t xml:space="preserve">טבלה </w:t>
      </w:r>
      <w:r w:rsidR="00024932">
        <w:rPr>
          <w:rFonts w:eastAsiaTheme="minorHAnsi" w:hint="cs"/>
          <w:u w:val="single"/>
          <w:rtl/>
        </w:rPr>
        <w:t>23</w:t>
      </w:r>
      <w:r w:rsidRPr="007B7AAE">
        <w:rPr>
          <w:rFonts w:eastAsiaTheme="minorHAnsi" w:hint="cs"/>
          <w:u w:val="single"/>
          <w:rtl/>
        </w:rPr>
        <w:t xml:space="preserve">- אבני דרך ולוחות </w:t>
      </w:r>
      <w:r>
        <w:rPr>
          <w:rFonts w:eastAsiaTheme="minorHAnsi" w:hint="cs"/>
          <w:u w:val="single"/>
          <w:rtl/>
        </w:rPr>
        <w:t>זמנים מומלצים</w:t>
      </w:r>
    </w:p>
    <w:tbl>
      <w:tblPr>
        <w:tblStyle w:val="affff7"/>
        <w:bidiVisual/>
        <w:tblW w:w="0" w:type="auto"/>
        <w:tblInd w:w="1494" w:type="dxa"/>
        <w:tblLook w:val="04A0" w:firstRow="1" w:lastRow="0" w:firstColumn="1" w:lastColumn="0" w:noHBand="0" w:noVBand="1"/>
      </w:tblPr>
      <w:tblGrid>
        <w:gridCol w:w="1542"/>
        <w:gridCol w:w="3044"/>
        <w:gridCol w:w="1343"/>
      </w:tblGrid>
      <w:tr w:rsidR="00A827FC" w:rsidRPr="00AD0130" w14:paraId="52A98C46" w14:textId="77777777" w:rsidTr="007B7AAE">
        <w:tc>
          <w:tcPr>
            <w:tcW w:w="1542" w:type="dxa"/>
          </w:tcPr>
          <w:p w14:paraId="23345DA9" w14:textId="729C4FAC" w:rsidR="00A827FC" w:rsidRPr="00AD0130" w:rsidRDefault="00A827FC" w:rsidP="00A827FC">
            <w:pPr>
              <w:pStyle w:val="111"/>
              <w:numPr>
                <w:ilvl w:val="0"/>
                <w:numId w:val="0"/>
              </w:numPr>
              <w:spacing w:before="0" w:after="0"/>
              <w:jc w:val="center"/>
              <w:rPr>
                <w:rtl/>
              </w:rPr>
            </w:pPr>
            <w:r w:rsidRPr="00AD0130">
              <w:rPr>
                <w:rtl/>
              </w:rPr>
              <w:t>לו"ז (חודשים)</w:t>
            </w:r>
          </w:p>
        </w:tc>
        <w:tc>
          <w:tcPr>
            <w:tcW w:w="3044" w:type="dxa"/>
          </w:tcPr>
          <w:p w14:paraId="2AF9EB12" w14:textId="06CA0B19" w:rsidR="00A827FC" w:rsidRPr="00AD0130" w:rsidRDefault="00A827FC" w:rsidP="00A827FC">
            <w:pPr>
              <w:pStyle w:val="111"/>
              <w:numPr>
                <w:ilvl w:val="0"/>
                <w:numId w:val="0"/>
              </w:numPr>
              <w:spacing w:before="0" w:after="0"/>
              <w:jc w:val="center"/>
              <w:rPr>
                <w:rtl/>
              </w:rPr>
            </w:pPr>
            <w:r w:rsidRPr="00AD0130">
              <w:rPr>
                <w:rtl/>
              </w:rPr>
              <w:t>אבן דרך</w:t>
            </w:r>
          </w:p>
        </w:tc>
        <w:tc>
          <w:tcPr>
            <w:tcW w:w="1343" w:type="dxa"/>
          </w:tcPr>
          <w:p w14:paraId="50BBE0BD" w14:textId="6A7536A9" w:rsidR="00A827FC" w:rsidRPr="00AD0130" w:rsidRDefault="00A827FC" w:rsidP="00A827FC">
            <w:pPr>
              <w:pStyle w:val="111"/>
              <w:numPr>
                <w:ilvl w:val="0"/>
                <w:numId w:val="0"/>
              </w:numPr>
              <w:spacing w:before="0" w:after="0"/>
              <w:jc w:val="center"/>
              <w:rPr>
                <w:rtl/>
              </w:rPr>
            </w:pPr>
            <w:r w:rsidRPr="00AD0130">
              <w:rPr>
                <w:rtl/>
              </w:rPr>
              <w:t>הערות</w:t>
            </w:r>
          </w:p>
        </w:tc>
      </w:tr>
      <w:tr w:rsidR="00A827FC" w:rsidRPr="00AD0130" w14:paraId="1064FD2B" w14:textId="77777777" w:rsidTr="007B7AAE">
        <w:tc>
          <w:tcPr>
            <w:tcW w:w="1542" w:type="dxa"/>
          </w:tcPr>
          <w:p w14:paraId="4D773C8F" w14:textId="412FE148" w:rsidR="00A827FC" w:rsidRPr="00AD0130" w:rsidRDefault="00993911" w:rsidP="00A827FC">
            <w:pPr>
              <w:pStyle w:val="111"/>
              <w:numPr>
                <w:ilvl w:val="0"/>
                <w:numId w:val="0"/>
              </w:numPr>
              <w:spacing w:before="0" w:after="0"/>
              <w:jc w:val="center"/>
              <w:rPr>
                <w:b w:val="0"/>
                <w:bCs w:val="0"/>
                <w:rtl/>
              </w:rPr>
            </w:pPr>
            <w:r>
              <w:rPr>
                <w:b w:val="0"/>
                <w:bCs w:val="0"/>
              </w:rPr>
              <w:t>A</w:t>
            </w:r>
            <w:r w:rsidR="00A827FC" w:rsidRPr="00AD0130">
              <w:rPr>
                <w:b w:val="0"/>
                <w:bCs w:val="0"/>
              </w:rPr>
              <w:t>RO</w:t>
            </w:r>
          </w:p>
        </w:tc>
        <w:tc>
          <w:tcPr>
            <w:tcW w:w="3044" w:type="dxa"/>
          </w:tcPr>
          <w:p w14:paraId="725B1FB3" w14:textId="52B0AEB3" w:rsidR="00A827FC" w:rsidRPr="00AD0130" w:rsidRDefault="00A827FC" w:rsidP="00A827FC">
            <w:pPr>
              <w:pStyle w:val="111"/>
              <w:numPr>
                <w:ilvl w:val="0"/>
                <w:numId w:val="0"/>
              </w:numPr>
              <w:spacing w:before="0" w:after="0"/>
              <w:jc w:val="center"/>
              <w:rPr>
                <w:b w:val="0"/>
                <w:bCs w:val="0"/>
                <w:rtl/>
              </w:rPr>
            </w:pPr>
            <w:r w:rsidRPr="00AD0130">
              <w:rPr>
                <w:b w:val="0"/>
                <w:bCs w:val="0"/>
                <w:rtl/>
              </w:rPr>
              <w:t>קבלת הזמנה</w:t>
            </w:r>
          </w:p>
        </w:tc>
        <w:tc>
          <w:tcPr>
            <w:tcW w:w="1343" w:type="dxa"/>
          </w:tcPr>
          <w:p w14:paraId="2CDC097E" w14:textId="77777777" w:rsidR="00A827FC" w:rsidRPr="00AD0130" w:rsidRDefault="00A827FC" w:rsidP="00A827FC">
            <w:pPr>
              <w:pStyle w:val="111"/>
              <w:numPr>
                <w:ilvl w:val="0"/>
                <w:numId w:val="0"/>
              </w:numPr>
              <w:spacing w:before="0" w:after="0"/>
              <w:jc w:val="center"/>
              <w:rPr>
                <w:b w:val="0"/>
                <w:bCs w:val="0"/>
                <w:rtl/>
              </w:rPr>
            </w:pPr>
          </w:p>
        </w:tc>
      </w:tr>
      <w:tr w:rsidR="00A827FC" w:rsidRPr="00AD0130" w14:paraId="0F42470E" w14:textId="77777777" w:rsidTr="007B7AAE">
        <w:tc>
          <w:tcPr>
            <w:tcW w:w="1542" w:type="dxa"/>
          </w:tcPr>
          <w:p w14:paraId="0D511EA9" w14:textId="719AE1AA" w:rsidR="00A827FC" w:rsidRPr="00AD0130" w:rsidRDefault="00A827FC" w:rsidP="00A827FC">
            <w:pPr>
              <w:pStyle w:val="111"/>
              <w:numPr>
                <w:ilvl w:val="0"/>
                <w:numId w:val="0"/>
              </w:numPr>
              <w:spacing w:before="0" w:after="0"/>
              <w:jc w:val="center"/>
              <w:rPr>
                <w:b w:val="0"/>
                <w:bCs w:val="0"/>
              </w:rPr>
            </w:pPr>
            <w:r w:rsidRPr="00AD0130">
              <w:rPr>
                <w:b w:val="0"/>
                <w:bCs w:val="0"/>
              </w:rPr>
              <w:t>ARO+1</w:t>
            </w:r>
          </w:p>
        </w:tc>
        <w:tc>
          <w:tcPr>
            <w:tcW w:w="3044" w:type="dxa"/>
          </w:tcPr>
          <w:p w14:paraId="7C11EA2B" w14:textId="4FB71115" w:rsidR="00A827FC" w:rsidRPr="00AD0130" w:rsidRDefault="00A827FC" w:rsidP="00A827FC">
            <w:pPr>
              <w:pStyle w:val="111"/>
              <w:numPr>
                <w:ilvl w:val="0"/>
                <w:numId w:val="0"/>
              </w:numPr>
              <w:spacing w:before="0" w:after="0"/>
              <w:jc w:val="center"/>
              <w:rPr>
                <w:b w:val="0"/>
                <w:bCs w:val="0"/>
              </w:rPr>
            </w:pPr>
            <w:r w:rsidRPr="00AD0130">
              <w:rPr>
                <w:b w:val="0"/>
                <w:bCs w:val="0"/>
                <w:rtl/>
              </w:rPr>
              <w:t xml:space="preserve">פגישת </w:t>
            </w:r>
            <w:r w:rsidRPr="00AD0130">
              <w:rPr>
                <w:b w:val="0"/>
                <w:bCs w:val="0"/>
              </w:rPr>
              <w:t>kick-off</w:t>
            </w:r>
          </w:p>
        </w:tc>
        <w:tc>
          <w:tcPr>
            <w:tcW w:w="1343" w:type="dxa"/>
          </w:tcPr>
          <w:p w14:paraId="56517D57" w14:textId="6FA4EC00" w:rsidR="00A827FC" w:rsidRPr="00AD0130" w:rsidRDefault="00A827FC" w:rsidP="00A827FC">
            <w:pPr>
              <w:pStyle w:val="111"/>
              <w:numPr>
                <w:ilvl w:val="0"/>
                <w:numId w:val="0"/>
              </w:numPr>
              <w:spacing w:before="0" w:after="0"/>
              <w:jc w:val="center"/>
              <w:rPr>
                <w:b w:val="0"/>
                <w:bCs w:val="0"/>
                <w:rtl/>
              </w:rPr>
            </w:pPr>
          </w:p>
        </w:tc>
      </w:tr>
      <w:tr w:rsidR="002A5363" w:rsidRPr="00AD0130" w14:paraId="5C3CE312" w14:textId="77777777" w:rsidTr="007B7AAE">
        <w:tc>
          <w:tcPr>
            <w:tcW w:w="1542" w:type="dxa"/>
          </w:tcPr>
          <w:p w14:paraId="7CAC8C65" w14:textId="72E9DC72" w:rsidR="002A5363" w:rsidRPr="00AD0130" w:rsidRDefault="002A5363" w:rsidP="002A5363">
            <w:pPr>
              <w:pStyle w:val="111"/>
              <w:numPr>
                <w:ilvl w:val="0"/>
                <w:numId w:val="0"/>
              </w:numPr>
              <w:spacing w:before="0" w:after="0"/>
              <w:jc w:val="center"/>
              <w:rPr>
                <w:b w:val="0"/>
                <w:bCs w:val="0"/>
              </w:rPr>
            </w:pPr>
            <w:r w:rsidRPr="00AD0130">
              <w:rPr>
                <w:b w:val="0"/>
                <w:bCs w:val="0"/>
              </w:rPr>
              <w:t>ARO+3</w:t>
            </w:r>
          </w:p>
        </w:tc>
        <w:tc>
          <w:tcPr>
            <w:tcW w:w="3044" w:type="dxa"/>
          </w:tcPr>
          <w:p w14:paraId="0292F442" w14:textId="532110BB" w:rsidR="002A5363" w:rsidRPr="00AD0130" w:rsidRDefault="002A5363" w:rsidP="002A5363">
            <w:pPr>
              <w:pStyle w:val="111"/>
              <w:numPr>
                <w:ilvl w:val="0"/>
                <w:numId w:val="0"/>
              </w:numPr>
              <w:spacing w:before="0" w:after="0"/>
              <w:jc w:val="center"/>
              <w:rPr>
                <w:b w:val="0"/>
                <w:bCs w:val="0"/>
                <w:rtl/>
              </w:rPr>
            </w:pPr>
            <w:r w:rsidRPr="00AD0130">
              <w:rPr>
                <w:b w:val="0"/>
                <w:bCs w:val="0"/>
                <w:rtl/>
              </w:rPr>
              <w:t xml:space="preserve">סיום תכנון- </w:t>
            </w:r>
            <w:r w:rsidRPr="00AD0130">
              <w:rPr>
                <w:b w:val="0"/>
                <w:bCs w:val="0"/>
              </w:rPr>
              <w:t>CDR</w:t>
            </w:r>
          </w:p>
        </w:tc>
        <w:tc>
          <w:tcPr>
            <w:tcW w:w="1343" w:type="dxa"/>
          </w:tcPr>
          <w:p w14:paraId="5AB13B4D" w14:textId="75BBAD33" w:rsidR="00DC52F3" w:rsidRPr="00AD0130" w:rsidRDefault="002A5363" w:rsidP="007B7AAE">
            <w:pPr>
              <w:pStyle w:val="111"/>
              <w:numPr>
                <w:ilvl w:val="0"/>
                <w:numId w:val="0"/>
              </w:numPr>
              <w:spacing w:before="0" w:after="0"/>
              <w:jc w:val="center"/>
              <w:rPr>
                <w:b w:val="0"/>
                <w:bCs w:val="0"/>
                <w:rtl/>
              </w:rPr>
            </w:pPr>
            <w:r w:rsidRPr="00AD0130">
              <w:rPr>
                <w:b w:val="0"/>
                <w:bCs w:val="0"/>
                <w:rtl/>
              </w:rPr>
              <w:t>יוצג גאנט מפורט של כל הפרויקט, סיכונים</w:t>
            </w:r>
          </w:p>
        </w:tc>
      </w:tr>
      <w:tr w:rsidR="002A5363" w:rsidRPr="00AD0130" w14:paraId="1EAF6542" w14:textId="77777777" w:rsidTr="007B7AAE">
        <w:tc>
          <w:tcPr>
            <w:tcW w:w="1542" w:type="dxa"/>
          </w:tcPr>
          <w:p w14:paraId="7E2B06E9" w14:textId="5958C515" w:rsidR="00EC3F65" w:rsidRPr="00AD0130" w:rsidRDefault="00EC3F65" w:rsidP="00EC3F65">
            <w:pPr>
              <w:pStyle w:val="111"/>
              <w:numPr>
                <w:ilvl w:val="0"/>
                <w:numId w:val="0"/>
              </w:numPr>
              <w:spacing w:before="0" w:after="0"/>
              <w:jc w:val="center"/>
              <w:rPr>
                <w:b w:val="0"/>
                <w:bCs w:val="0"/>
              </w:rPr>
            </w:pPr>
            <w:r w:rsidRPr="00AD0130">
              <w:rPr>
                <w:b w:val="0"/>
                <w:bCs w:val="0"/>
              </w:rPr>
              <w:t>ARO+3</w:t>
            </w:r>
          </w:p>
        </w:tc>
        <w:tc>
          <w:tcPr>
            <w:tcW w:w="3044" w:type="dxa"/>
          </w:tcPr>
          <w:p w14:paraId="53B52309" w14:textId="7E642CA4" w:rsidR="002A5363" w:rsidRPr="00AD0130" w:rsidRDefault="002A5363" w:rsidP="002A5363">
            <w:pPr>
              <w:pStyle w:val="111"/>
              <w:numPr>
                <w:ilvl w:val="0"/>
                <w:numId w:val="0"/>
              </w:numPr>
              <w:spacing w:before="0" w:after="0"/>
              <w:jc w:val="center"/>
              <w:rPr>
                <w:b w:val="0"/>
                <w:bCs w:val="0"/>
                <w:rtl/>
              </w:rPr>
            </w:pPr>
            <w:r w:rsidRPr="00AD0130">
              <w:rPr>
                <w:b w:val="0"/>
                <w:bCs w:val="0"/>
                <w:rtl/>
              </w:rPr>
              <w:t xml:space="preserve">סיום התקנות </w:t>
            </w:r>
          </w:p>
        </w:tc>
        <w:tc>
          <w:tcPr>
            <w:tcW w:w="1343" w:type="dxa"/>
          </w:tcPr>
          <w:p w14:paraId="670DFCFD" w14:textId="56DF94DB" w:rsidR="002A5363" w:rsidRPr="00AD0130" w:rsidRDefault="002A5363" w:rsidP="002A5363">
            <w:pPr>
              <w:pStyle w:val="111"/>
              <w:numPr>
                <w:ilvl w:val="0"/>
                <w:numId w:val="0"/>
              </w:numPr>
              <w:spacing w:before="0" w:after="0"/>
              <w:jc w:val="center"/>
              <w:rPr>
                <w:b w:val="0"/>
                <w:bCs w:val="0"/>
                <w:rtl/>
              </w:rPr>
            </w:pPr>
          </w:p>
        </w:tc>
      </w:tr>
      <w:tr w:rsidR="002247F3" w:rsidRPr="00AD0130" w14:paraId="37C4E8D4" w14:textId="77777777" w:rsidTr="007B7AAE">
        <w:tc>
          <w:tcPr>
            <w:tcW w:w="1542" w:type="dxa"/>
          </w:tcPr>
          <w:p w14:paraId="2BB3218A" w14:textId="4354D36D" w:rsidR="002247F3" w:rsidRPr="00AD0130" w:rsidRDefault="00EC3F65" w:rsidP="00EC3F65">
            <w:pPr>
              <w:pStyle w:val="111"/>
              <w:numPr>
                <w:ilvl w:val="0"/>
                <w:numId w:val="0"/>
              </w:numPr>
              <w:spacing w:before="0" w:after="0"/>
              <w:jc w:val="center"/>
              <w:rPr>
                <w:b w:val="0"/>
                <w:bCs w:val="0"/>
              </w:rPr>
            </w:pPr>
            <w:r w:rsidRPr="00AD0130">
              <w:rPr>
                <w:b w:val="0"/>
                <w:bCs w:val="0"/>
              </w:rPr>
              <w:t>ARO+4</w:t>
            </w:r>
          </w:p>
        </w:tc>
        <w:tc>
          <w:tcPr>
            <w:tcW w:w="3044" w:type="dxa"/>
            <w:vAlign w:val="center"/>
          </w:tcPr>
          <w:p w14:paraId="121A7BC2" w14:textId="3BF06A66" w:rsidR="002247F3" w:rsidRPr="00AD0130" w:rsidRDefault="002247F3" w:rsidP="002247F3">
            <w:pPr>
              <w:pStyle w:val="111"/>
              <w:numPr>
                <w:ilvl w:val="0"/>
                <w:numId w:val="0"/>
              </w:numPr>
              <w:spacing w:before="0" w:after="0"/>
              <w:jc w:val="center"/>
              <w:rPr>
                <w:b w:val="0"/>
                <w:bCs w:val="0"/>
                <w:rtl/>
              </w:rPr>
            </w:pPr>
            <w:r w:rsidRPr="00AD0130">
              <w:rPr>
                <w:b w:val="0"/>
                <w:bCs w:val="0"/>
                <w:rtl/>
              </w:rPr>
              <w:t xml:space="preserve">סיום אינטגרציה </w:t>
            </w:r>
            <w:r w:rsidR="00DC52F3" w:rsidRPr="00AD0130">
              <w:rPr>
                <w:rFonts w:hint="cs"/>
                <w:b w:val="0"/>
                <w:bCs w:val="0"/>
                <w:rtl/>
              </w:rPr>
              <w:t xml:space="preserve">בין מוצרי </w:t>
            </w:r>
            <w:r w:rsidR="00DC52F3" w:rsidRPr="00AD0130">
              <w:rPr>
                <w:rFonts w:eastAsia="David" w:hint="cs"/>
                <w:b w:val="0"/>
                <w:bCs w:val="0"/>
                <w:rtl/>
              </w:rPr>
              <w:t>ה</w:t>
            </w:r>
            <w:r w:rsidRPr="00AD0130">
              <w:rPr>
                <w:rFonts w:eastAsia="David"/>
                <w:b w:val="0"/>
                <w:bCs w:val="0"/>
                <w:rtl/>
              </w:rPr>
              <w:t xml:space="preserve">פלטפורמה לעבודה מקצה </w:t>
            </w:r>
            <w:r w:rsidRPr="00AD0130">
              <w:rPr>
                <w:rFonts w:eastAsia="David"/>
                <w:b w:val="0"/>
                <w:bCs w:val="0"/>
                <w:rtl/>
              </w:rPr>
              <w:lastRenderedPageBreak/>
              <w:t>לקצה</w:t>
            </w:r>
            <w:r w:rsidR="00F104E9" w:rsidRPr="00AD0130">
              <w:rPr>
                <w:rFonts w:hint="cs"/>
                <w:b w:val="0"/>
                <w:bCs w:val="0"/>
                <w:rtl/>
              </w:rPr>
              <w:t xml:space="preserve"> </w:t>
            </w:r>
            <w:r w:rsidR="00F104E9" w:rsidRPr="00AD0130">
              <w:rPr>
                <w:rFonts w:eastAsia="David"/>
                <w:b w:val="0"/>
                <w:bCs w:val="0"/>
                <w:rtl/>
              </w:rPr>
              <w:t xml:space="preserve">שכפול </w:t>
            </w:r>
            <w:r w:rsidR="00F104E9" w:rsidRPr="00AD0130">
              <w:rPr>
                <w:rFonts w:eastAsia="David" w:hint="cs"/>
                <w:b w:val="0"/>
                <w:bCs w:val="0"/>
                <w:rtl/>
              </w:rPr>
              <w:t>הארכיטקטורה ל</w:t>
            </w:r>
            <w:r w:rsidR="00F104E9" w:rsidRPr="00AD0130">
              <w:rPr>
                <w:rFonts w:eastAsia="David"/>
                <w:b w:val="0"/>
                <w:bCs w:val="0"/>
                <w:rtl/>
              </w:rPr>
              <w:t>סביבות</w:t>
            </w:r>
            <w:r w:rsidR="00F104E9" w:rsidRPr="00AD0130">
              <w:rPr>
                <w:rFonts w:eastAsia="David" w:hint="cs"/>
                <w:b w:val="0"/>
                <w:bCs w:val="0"/>
                <w:rtl/>
              </w:rPr>
              <w:t xml:space="preserve"> השונות (פיתוח,</w:t>
            </w:r>
            <w:r w:rsidR="007B7AAE">
              <w:rPr>
                <w:rFonts w:eastAsia="David" w:hint="cs"/>
                <w:b w:val="0"/>
                <w:bCs w:val="0"/>
                <w:rtl/>
              </w:rPr>
              <w:t xml:space="preserve"> </w:t>
            </w:r>
            <w:r w:rsidR="00F104E9" w:rsidRPr="00AD0130">
              <w:rPr>
                <w:rFonts w:eastAsia="David" w:hint="cs"/>
                <w:b w:val="0"/>
                <w:bCs w:val="0"/>
                <w:rtl/>
              </w:rPr>
              <w:t>טסט ופרוד)</w:t>
            </w:r>
          </w:p>
        </w:tc>
        <w:tc>
          <w:tcPr>
            <w:tcW w:w="1343" w:type="dxa"/>
          </w:tcPr>
          <w:p w14:paraId="1D0A860A" w14:textId="5A5E8AD2" w:rsidR="002247F3" w:rsidRPr="00AD0130" w:rsidRDefault="002247F3" w:rsidP="002A5363">
            <w:pPr>
              <w:pStyle w:val="111"/>
              <w:numPr>
                <w:ilvl w:val="0"/>
                <w:numId w:val="0"/>
              </w:numPr>
              <w:spacing w:before="0" w:after="0"/>
              <w:jc w:val="center"/>
              <w:rPr>
                <w:b w:val="0"/>
                <w:bCs w:val="0"/>
                <w:rtl/>
              </w:rPr>
            </w:pPr>
          </w:p>
        </w:tc>
      </w:tr>
      <w:tr w:rsidR="008675A8" w:rsidRPr="00AD0130" w14:paraId="3F99C8F5" w14:textId="77777777" w:rsidTr="007B7AAE">
        <w:tc>
          <w:tcPr>
            <w:tcW w:w="1542" w:type="dxa"/>
          </w:tcPr>
          <w:p w14:paraId="67633A3E" w14:textId="5DA754DA" w:rsidR="008675A8" w:rsidRPr="00AD0130" w:rsidRDefault="00EC3F65" w:rsidP="00EC3F65">
            <w:pPr>
              <w:pStyle w:val="111"/>
              <w:numPr>
                <w:ilvl w:val="0"/>
                <w:numId w:val="0"/>
              </w:numPr>
              <w:spacing w:before="0" w:after="0"/>
              <w:jc w:val="center"/>
              <w:rPr>
                <w:b w:val="0"/>
                <w:bCs w:val="0"/>
              </w:rPr>
            </w:pPr>
            <w:r w:rsidRPr="00AD0130">
              <w:rPr>
                <w:b w:val="0"/>
                <w:bCs w:val="0"/>
              </w:rPr>
              <w:t>ARO+6</w:t>
            </w:r>
          </w:p>
        </w:tc>
        <w:tc>
          <w:tcPr>
            <w:tcW w:w="3044" w:type="dxa"/>
            <w:vAlign w:val="center"/>
          </w:tcPr>
          <w:p w14:paraId="64BE390F" w14:textId="0DBCD1C2" w:rsidR="008675A8" w:rsidRPr="00AD0130" w:rsidRDefault="00F104E9" w:rsidP="008675A8">
            <w:pPr>
              <w:pStyle w:val="111"/>
              <w:numPr>
                <w:ilvl w:val="0"/>
                <w:numId w:val="0"/>
              </w:numPr>
              <w:spacing w:before="0" w:after="0"/>
              <w:jc w:val="center"/>
              <w:rPr>
                <w:rFonts w:eastAsia="David"/>
                <w:b w:val="0"/>
                <w:bCs w:val="0"/>
                <w:rtl/>
              </w:rPr>
            </w:pPr>
            <w:r w:rsidRPr="00AD0130">
              <w:rPr>
                <w:rFonts w:eastAsia="David" w:hint="cs"/>
                <w:b w:val="0"/>
                <w:bCs w:val="0"/>
                <w:rtl/>
              </w:rPr>
              <w:t xml:space="preserve">שלב 1- </w:t>
            </w:r>
            <w:r w:rsidR="008675A8" w:rsidRPr="00AD0130">
              <w:rPr>
                <w:rFonts w:eastAsia="David"/>
                <w:b w:val="0"/>
                <w:bCs w:val="0"/>
                <w:rtl/>
              </w:rPr>
              <w:t xml:space="preserve">סיום הזרמת </w:t>
            </w:r>
            <w:r w:rsidR="008675A8" w:rsidRPr="00AD0130">
              <w:rPr>
                <w:rFonts w:eastAsia="David" w:hint="cs"/>
                <w:b w:val="0"/>
                <w:bCs w:val="0"/>
                <w:rtl/>
              </w:rPr>
              <w:t>200 טבלאות ראשונות מ</w:t>
            </w:r>
            <w:r w:rsidR="008675A8" w:rsidRPr="00AD0130">
              <w:rPr>
                <w:rFonts w:eastAsia="David" w:hint="cs"/>
                <w:b w:val="0"/>
                <w:bCs w:val="0"/>
              </w:rPr>
              <w:t>MSSQL</w:t>
            </w:r>
            <w:r w:rsidR="008675A8" w:rsidRPr="00AD0130">
              <w:rPr>
                <w:rFonts w:eastAsia="David" w:hint="cs"/>
                <w:b w:val="0"/>
                <w:bCs w:val="0"/>
                <w:rtl/>
              </w:rPr>
              <w:t xml:space="preserve"> </w:t>
            </w:r>
            <w:r w:rsidR="008675A8" w:rsidRPr="00AD0130">
              <w:rPr>
                <w:rFonts w:eastAsia="David"/>
                <w:b w:val="0"/>
                <w:bCs w:val="0"/>
                <w:rtl/>
              </w:rPr>
              <w:t xml:space="preserve"> לשכבה הגולמית</w:t>
            </w:r>
            <w:r w:rsidR="008675A8" w:rsidRPr="00AD0130">
              <w:rPr>
                <w:rFonts w:eastAsia="David" w:hint="cs"/>
                <w:b w:val="0"/>
                <w:bCs w:val="0"/>
                <w:rtl/>
              </w:rPr>
              <w:t xml:space="preserve"> בפלטפורמה</w:t>
            </w:r>
          </w:p>
        </w:tc>
        <w:tc>
          <w:tcPr>
            <w:tcW w:w="1343" w:type="dxa"/>
          </w:tcPr>
          <w:p w14:paraId="709FDACC" w14:textId="78007E64" w:rsidR="008675A8" w:rsidRPr="00AD0130" w:rsidRDefault="008675A8" w:rsidP="002A5363">
            <w:pPr>
              <w:pStyle w:val="111"/>
              <w:numPr>
                <w:ilvl w:val="0"/>
                <w:numId w:val="0"/>
              </w:numPr>
              <w:spacing w:before="0" w:after="0"/>
              <w:jc w:val="center"/>
              <w:rPr>
                <w:b w:val="0"/>
                <w:bCs w:val="0"/>
                <w:rtl/>
              </w:rPr>
            </w:pPr>
          </w:p>
        </w:tc>
      </w:tr>
      <w:tr w:rsidR="008675A8" w:rsidRPr="00AD0130" w14:paraId="72A85457" w14:textId="77777777" w:rsidTr="007B7AAE">
        <w:tc>
          <w:tcPr>
            <w:tcW w:w="1542" w:type="dxa"/>
          </w:tcPr>
          <w:p w14:paraId="690762C0" w14:textId="28B31319" w:rsidR="008675A8" w:rsidRPr="00AD0130" w:rsidRDefault="00EC3F65" w:rsidP="008B24EF">
            <w:pPr>
              <w:pStyle w:val="111"/>
              <w:numPr>
                <w:ilvl w:val="0"/>
                <w:numId w:val="0"/>
              </w:numPr>
              <w:spacing w:before="0" w:after="0"/>
              <w:jc w:val="center"/>
              <w:rPr>
                <w:b w:val="0"/>
                <w:bCs w:val="0"/>
              </w:rPr>
            </w:pPr>
            <w:r w:rsidRPr="00AD0130">
              <w:rPr>
                <w:b w:val="0"/>
                <w:bCs w:val="0"/>
              </w:rPr>
              <w:t>ARO+</w:t>
            </w:r>
            <w:r w:rsidR="008B24EF" w:rsidRPr="00AD0130">
              <w:rPr>
                <w:b w:val="0"/>
                <w:bCs w:val="0"/>
              </w:rPr>
              <w:t>7</w:t>
            </w:r>
          </w:p>
        </w:tc>
        <w:tc>
          <w:tcPr>
            <w:tcW w:w="3044" w:type="dxa"/>
            <w:vAlign w:val="center"/>
          </w:tcPr>
          <w:p w14:paraId="5B6443EE" w14:textId="49B4DC86" w:rsidR="008675A8" w:rsidRPr="00AD0130" w:rsidRDefault="00F104E9" w:rsidP="008675A8">
            <w:pPr>
              <w:pStyle w:val="111"/>
              <w:numPr>
                <w:ilvl w:val="0"/>
                <w:numId w:val="0"/>
              </w:numPr>
              <w:spacing w:before="0" w:after="0"/>
              <w:jc w:val="center"/>
              <w:rPr>
                <w:rFonts w:eastAsia="David"/>
                <w:b w:val="0"/>
                <w:bCs w:val="0"/>
                <w:rtl/>
              </w:rPr>
            </w:pPr>
            <w:r w:rsidRPr="00AD0130">
              <w:rPr>
                <w:rFonts w:eastAsia="David" w:hint="cs"/>
                <w:b w:val="0"/>
                <w:bCs w:val="0"/>
                <w:rtl/>
              </w:rPr>
              <w:t xml:space="preserve">שלב 2- </w:t>
            </w:r>
            <w:r w:rsidR="008675A8" w:rsidRPr="00AD0130">
              <w:rPr>
                <w:rFonts w:eastAsia="David"/>
                <w:b w:val="0"/>
                <w:bCs w:val="0"/>
                <w:rtl/>
              </w:rPr>
              <w:t xml:space="preserve">סיום הזרמת </w:t>
            </w:r>
            <w:r w:rsidRPr="00AD0130">
              <w:rPr>
                <w:rFonts w:eastAsia="David" w:hint="cs"/>
                <w:b w:val="0"/>
                <w:bCs w:val="0"/>
                <w:rtl/>
              </w:rPr>
              <w:t>300</w:t>
            </w:r>
            <w:r w:rsidR="008675A8" w:rsidRPr="00AD0130">
              <w:rPr>
                <w:rFonts w:eastAsia="David" w:hint="cs"/>
                <w:b w:val="0"/>
                <w:bCs w:val="0"/>
                <w:rtl/>
              </w:rPr>
              <w:t xml:space="preserve"> טבלאות נוספות מ</w:t>
            </w:r>
            <w:r w:rsidR="008675A8" w:rsidRPr="00AD0130">
              <w:rPr>
                <w:rFonts w:eastAsia="David" w:hint="cs"/>
                <w:b w:val="0"/>
                <w:bCs w:val="0"/>
              </w:rPr>
              <w:t>MSSQL</w:t>
            </w:r>
            <w:r w:rsidR="008675A8" w:rsidRPr="00AD0130">
              <w:rPr>
                <w:rFonts w:eastAsia="David" w:hint="cs"/>
                <w:b w:val="0"/>
                <w:bCs w:val="0"/>
                <w:rtl/>
              </w:rPr>
              <w:t xml:space="preserve"> </w:t>
            </w:r>
            <w:r w:rsidR="008675A8" w:rsidRPr="00AD0130">
              <w:rPr>
                <w:rFonts w:eastAsia="David"/>
                <w:b w:val="0"/>
                <w:bCs w:val="0"/>
                <w:rtl/>
              </w:rPr>
              <w:t xml:space="preserve"> לשכבה הגולמית</w:t>
            </w:r>
            <w:r w:rsidR="008675A8" w:rsidRPr="00AD0130">
              <w:rPr>
                <w:rFonts w:eastAsia="David" w:hint="cs"/>
                <w:b w:val="0"/>
                <w:bCs w:val="0"/>
                <w:rtl/>
              </w:rPr>
              <w:t xml:space="preserve"> בפלטפורמה</w:t>
            </w:r>
          </w:p>
        </w:tc>
        <w:tc>
          <w:tcPr>
            <w:tcW w:w="1343" w:type="dxa"/>
          </w:tcPr>
          <w:p w14:paraId="308ED5AE" w14:textId="45FDB5F1" w:rsidR="008675A8" w:rsidRPr="00AD0130" w:rsidRDefault="008675A8" w:rsidP="002A5363">
            <w:pPr>
              <w:pStyle w:val="111"/>
              <w:numPr>
                <w:ilvl w:val="0"/>
                <w:numId w:val="0"/>
              </w:numPr>
              <w:spacing w:before="0" w:after="0"/>
              <w:jc w:val="center"/>
              <w:rPr>
                <w:b w:val="0"/>
                <w:bCs w:val="0"/>
                <w:rtl/>
              </w:rPr>
            </w:pPr>
          </w:p>
        </w:tc>
      </w:tr>
      <w:tr w:rsidR="00EC3F65" w:rsidRPr="00AD0130" w14:paraId="3B140E8F" w14:textId="77777777" w:rsidTr="007B7AAE">
        <w:tc>
          <w:tcPr>
            <w:tcW w:w="1542" w:type="dxa"/>
          </w:tcPr>
          <w:p w14:paraId="3FF76715" w14:textId="1D5B5E90" w:rsidR="00EC3F65" w:rsidRPr="00AD0130" w:rsidRDefault="00EC3F65" w:rsidP="008B24EF">
            <w:pPr>
              <w:pStyle w:val="111"/>
              <w:numPr>
                <w:ilvl w:val="0"/>
                <w:numId w:val="0"/>
              </w:numPr>
              <w:spacing w:before="0" w:after="0"/>
              <w:jc w:val="center"/>
              <w:rPr>
                <w:b w:val="0"/>
                <w:bCs w:val="0"/>
              </w:rPr>
            </w:pPr>
            <w:r w:rsidRPr="00AD0130">
              <w:rPr>
                <w:b w:val="0"/>
                <w:bCs w:val="0"/>
              </w:rPr>
              <w:t>ARO+</w:t>
            </w:r>
            <w:r w:rsidR="008B24EF" w:rsidRPr="00AD0130">
              <w:rPr>
                <w:b w:val="0"/>
                <w:bCs w:val="0"/>
              </w:rPr>
              <w:t>8</w:t>
            </w:r>
          </w:p>
        </w:tc>
        <w:tc>
          <w:tcPr>
            <w:tcW w:w="3044" w:type="dxa"/>
            <w:vAlign w:val="center"/>
          </w:tcPr>
          <w:p w14:paraId="113A66BA" w14:textId="3F547CCD" w:rsidR="00EC3F65" w:rsidRPr="00AD0130" w:rsidRDefault="00F104E9" w:rsidP="00EC3F65">
            <w:pPr>
              <w:pStyle w:val="111"/>
              <w:numPr>
                <w:ilvl w:val="0"/>
                <w:numId w:val="0"/>
              </w:numPr>
              <w:spacing w:before="0" w:after="0"/>
              <w:jc w:val="center"/>
              <w:rPr>
                <w:b w:val="0"/>
                <w:bCs w:val="0"/>
                <w:rtl/>
              </w:rPr>
            </w:pPr>
            <w:r w:rsidRPr="00AD0130">
              <w:rPr>
                <w:rFonts w:eastAsia="David" w:hint="cs"/>
                <w:b w:val="0"/>
                <w:bCs w:val="0"/>
                <w:rtl/>
              </w:rPr>
              <w:t xml:space="preserve">שלב 3- </w:t>
            </w:r>
            <w:r w:rsidR="00EC3F65" w:rsidRPr="00AD0130">
              <w:rPr>
                <w:rFonts w:eastAsia="David"/>
                <w:b w:val="0"/>
                <w:bCs w:val="0"/>
                <w:rtl/>
              </w:rPr>
              <w:t xml:space="preserve">סיום הזרמת </w:t>
            </w:r>
            <w:r w:rsidR="00EC3F65" w:rsidRPr="00AD0130">
              <w:rPr>
                <w:rFonts w:eastAsia="David" w:hint="cs"/>
                <w:b w:val="0"/>
                <w:bCs w:val="0"/>
                <w:rtl/>
              </w:rPr>
              <w:t xml:space="preserve">כל קבצי </w:t>
            </w:r>
            <w:r w:rsidR="00EC3F65" w:rsidRPr="00AD0130">
              <w:rPr>
                <w:rFonts w:eastAsia="David" w:hint="cs"/>
                <w:b w:val="0"/>
                <w:bCs w:val="0"/>
              </w:rPr>
              <w:t>TXT</w:t>
            </w:r>
            <w:r w:rsidR="00EC3F65" w:rsidRPr="00AD0130">
              <w:rPr>
                <w:rFonts w:eastAsia="David" w:hint="cs"/>
                <w:b w:val="0"/>
                <w:bCs w:val="0"/>
                <w:rtl/>
              </w:rPr>
              <w:t xml:space="preserve"> של ביקורת עוסקים </w:t>
            </w:r>
            <w:r w:rsidR="00EC3F65" w:rsidRPr="00AD0130">
              <w:rPr>
                <w:rFonts w:eastAsia="David"/>
                <w:b w:val="0"/>
                <w:bCs w:val="0"/>
                <w:rtl/>
              </w:rPr>
              <w:t>לשכבה הגולמית ובדיקות מערכתיות</w:t>
            </w:r>
          </w:p>
        </w:tc>
        <w:tc>
          <w:tcPr>
            <w:tcW w:w="1343" w:type="dxa"/>
          </w:tcPr>
          <w:p w14:paraId="088395BC" w14:textId="3139C2E2" w:rsidR="00EC3F65" w:rsidRPr="00AD0130" w:rsidRDefault="00EC3F65" w:rsidP="00EC3F65">
            <w:pPr>
              <w:pStyle w:val="111"/>
              <w:numPr>
                <w:ilvl w:val="0"/>
                <w:numId w:val="0"/>
              </w:numPr>
              <w:spacing w:before="0" w:after="0"/>
              <w:jc w:val="center"/>
              <w:rPr>
                <w:b w:val="0"/>
                <w:bCs w:val="0"/>
                <w:rtl/>
              </w:rPr>
            </w:pPr>
          </w:p>
        </w:tc>
      </w:tr>
      <w:tr w:rsidR="00EC3F65" w:rsidRPr="00AD0130" w14:paraId="562335D3" w14:textId="77777777" w:rsidTr="007B7AAE">
        <w:tc>
          <w:tcPr>
            <w:tcW w:w="1542" w:type="dxa"/>
          </w:tcPr>
          <w:p w14:paraId="220D4BA0" w14:textId="44965A1C" w:rsidR="00EC3F65" w:rsidRPr="00AD0130" w:rsidRDefault="00EC3F65" w:rsidP="008B24EF">
            <w:pPr>
              <w:pStyle w:val="111"/>
              <w:numPr>
                <w:ilvl w:val="0"/>
                <w:numId w:val="0"/>
              </w:numPr>
              <w:spacing w:before="0" w:after="0"/>
              <w:jc w:val="center"/>
              <w:rPr>
                <w:b w:val="0"/>
                <w:bCs w:val="0"/>
              </w:rPr>
            </w:pPr>
            <w:r w:rsidRPr="00AD0130">
              <w:rPr>
                <w:b w:val="0"/>
                <w:bCs w:val="0"/>
              </w:rPr>
              <w:t>ARO+</w:t>
            </w:r>
            <w:r w:rsidR="008B24EF" w:rsidRPr="00AD0130">
              <w:rPr>
                <w:b w:val="0"/>
                <w:bCs w:val="0"/>
              </w:rPr>
              <w:t>9</w:t>
            </w:r>
          </w:p>
        </w:tc>
        <w:tc>
          <w:tcPr>
            <w:tcW w:w="3044" w:type="dxa"/>
            <w:vAlign w:val="center"/>
          </w:tcPr>
          <w:p w14:paraId="731B028D" w14:textId="7AE9C736" w:rsidR="00EC3F65" w:rsidRPr="00AD0130" w:rsidRDefault="00F104E9" w:rsidP="00EC3F65">
            <w:pPr>
              <w:pStyle w:val="111"/>
              <w:numPr>
                <w:ilvl w:val="0"/>
                <w:numId w:val="0"/>
              </w:numPr>
              <w:spacing w:before="0" w:after="0"/>
              <w:jc w:val="center"/>
              <w:rPr>
                <w:rFonts w:eastAsia="David"/>
                <w:b w:val="0"/>
                <w:bCs w:val="0"/>
                <w:rtl/>
              </w:rPr>
            </w:pPr>
            <w:r w:rsidRPr="00AD0130">
              <w:rPr>
                <w:rFonts w:eastAsia="David" w:hint="cs"/>
                <w:b w:val="0"/>
                <w:bCs w:val="0"/>
                <w:rtl/>
              </w:rPr>
              <w:t xml:space="preserve">שלב 4- </w:t>
            </w:r>
            <w:r w:rsidR="00EC3F65" w:rsidRPr="00AD0130">
              <w:rPr>
                <w:rFonts w:eastAsia="David"/>
                <w:b w:val="0"/>
                <w:bCs w:val="0"/>
                <w:rtl/>
              </w:rPr>
              <w:t xml:space="preserve">סיום הזרמת </w:t>
            </w:r>
            <w:r w:rsidR="00EC3F65" w:rsidRPr="00AD0130">
              <w:rPr>
                <w:rFonts w:eastAsia="David" w:hint="cs"/>
                <w:b w:val="0"/>
                <w:bCs w:val="0"/>
                <w:rtl/>
              </w:rPr>
              <w:t xml:space="preserve">כל המידע </w:t>
            </w:r>
            <w:r w:rsidR="00933DB4" w:rsidRPr="00AD0130">
              <w:rPr>
                <w:rFonts w:eastAsia="David" w:hint="cs"/>
                <w:b w:val="0"/>
                <w:bCs w:val="0"/>
                <w:rtl/>
              </w:rPr>
              <w:t xml:space="preserve">הנותר </w:t>
            </w:r>
            <w:r w:rsidR="00EC3F65" w:rsidRPr="00AD0130">
              <w:rPr>
                <w:rFonts w:eastAsia="David" w:hint="cs"/>
                <w:b w:val="0"/>
                <w:bCs w:val="0"/>
                <w:rtl/>
              </w:rPr>
              <w:t xml:space="preserve">המוגדר במסגרת הפרויקט </w:t>
            </w:r>
            <w:r w:rsidR="00EC3F65" w:rsidRPr="00AD0130">
              <w:rPr>
                <w:rFonts w:eastAsia="David"/>
                <w:b w:val="0"/>
                <w:bCs w:val="0"/>
                <w:rtl/>
              </w:rPr>
              <w:t xml:space="preserve"> לשכבה הגולמית</w:t>
            </w:r>
            <w:r w:rsidR="00EC3F65" w:rsidRPr="00AD0130">
              <w:rPr>
                <w:rFonts w:eastAsia="David" w:hint="cs"/>
                <w:b w:val="0"/>
                <w:bCs w:val="0"/>
                <w:rtl/>
              </w:rPr>
              <w:t xml:space="preserve"> בפלטפורמה </w:t>
            </w:r>
            <w:r w:rsidR="00EC3F65" w:rsidRPr="00AD0130">
              <w:rPr>
                <w:rFonts w:eastAsia="David"/>
                <w:b w:val="0"/>
                <w:bCs w:val="0"/>
                <w:rtl/>
              </w:rPr>
              <w:t>ובדיקות מערכתיות</w:t>
            </w:r>
          </w:p>
        </w:tc>
        <w:tc>
          <w:tcPr>
            <w:tcW w:w="1343" w:type="dxa"/>
          </w:tcPr>
          <w:p w14:paraId="6E3DDBB9" w14:textId="61B3AD43" w:rsidR="00EC3F65" w:rsidRPr="00AD0130" w:rsidRDefault="00EC3F65" w:rsidP="00EC3F65">
            <w:pPr>
              <w:pStyle w:val="111"/>
              <w:numPr>
                <w:ilvl w:val="0"/>
                <w:numId w:val="0"/>
              </w:numPr>
              <w:spacing w:before="0" w:after="0"/>
              <w:jc w:val="center"/>
              <w:rPr>
                <w:b w:val="0"/>
                <w:bCs w:val="0"/>
                <w:rtl/>
              </w:rPr>
            </w:pPr>
          </w:p>
        </w:tc>
      </w:tr>
      <w:tr w:rsidR="00EC3F65" w:rsidRPr="00AD0130" w14:paraId="443B7A95" w14:textId="77777777" w:rsidTr="007B7AAE">
        <w:tc>
          <w:tcPr>
            <w:tcW w:w="1542" w:type="dxa"/>
          </w:tcPr>
          <w:p w14:paraId="6D7C1712" w14:textId="460D4521" w:rsidR="00EC3F65" w:rsidRPr="00AD0130" w:rsidRDefault="008B24EF" w:rsidP="00933DB4">
            <w:pPr>
              <w:pStyle w:val="111"/>
              <w:numPr>
                <w:ilvl w:val="0"/>
                <w:numId w:val="0"/>
              </w:numPr>
              <w:spacing w:before="0" w:after="0"/>
              <w:jc w:val="center"/>
              <w:rPr>
                <w:b w:val="0"/>
                <w:bCs w:val="0"/>
              </w:rPr>
            </w:pPr>
            <w:r w:rsidRPr="00AD0130">
              <w:rPr>
                <w:b w:val="0"/>
                <w:bCs w:val="0"/>
              </w:rPr>
              <w:t>ARO+</w:t>
            </w:r>
            <w:r w:rsidR="00933DB4" w:rsidRPr="00AD0130">
              <w:rPr>
                <w:b w:val="0"/>
                <w:bCs w:val="0"/>
              </w:rPr>
              <w:t>10</w:t>
            </w:r>
          </w:p>
        </w:tc>
        <w:tc>
          <w:tcPr>
            <w:tcW w:w="3044" w:type="dxa"/>
            <w:vAlign w:val="center"/>
          </w:tcPr>
          <w:p w14:paraId="4C8E1216" w14:textId="7743AADA" w:rsidR="00EC3F65" w:rsidRPr="00AD0130" w:rsidRDefault="00C13485" w:rsidP="00DE5240">
            <w:pPr>
              <w:pStyle w:val="111"/>
              <w:numPr>
                <w:ilvl w:val="0"/>
                <w:numId w:val="0"/>
              </w:numPr>
              <w:spacing w:before="0" w:after="0"/>
              <w:jc w:val="center"/>
              <w:rPr>
                <w:b w:val="0"/>
                <w:bCs w:val="0"/>
                <w:rtl/>
              </w:rPr>
            </w:pPr>
            <w:r>
              <w:rPr>
                <w:rFonts w:hint="cs"/>
                <w:b w:val="0"/>
                <w:bCs w:val="0"/>
                <w:rtl/>
              </w:rPr>
              <w:t xml:space="preserve">שלב 5 </w:t>
            </w:r>
            <w:r w:rsidR="00EC3F65" w:rsidRPr="00AD0130">
              <w:rPr>
                <w:b w:val="0"/>
                <w:bCs w:val="0"/>
                <w:rtl/>
              </w:rPr>
              <w:t xml:space="preserve">סיום </w:t>
            </w:r>
            <w:r w:rsidR="008B24EF" w:rsidRPr="00AD0130">
              <w:rPr>
                <w:rFonts w:hint="cs"/>
                <w:b w:val="0"/>
                <w:bCs w:val="0"/>
                <w:rtl/>
              </w:rPr>
              <w:t xml:space="preserve">שינוע </w:t>
            </w:r>
            <w:r w:rsidR="00230EEC" w:rsidRPr="00AD0130">
              <w:rPr>
                <w:rFonts w:hint="cs"/>
                <w:b w:val="0"/>
                <w:bCs w:val="0"/>
                <w:rtl/>
              </w:rPr>
              <w:t>לאזור</w:t>
            </w:r>
            <w:r w:rsidR="00DE5240" w:rsidRPr="00AD0130">
              <w:rPr>
                <w:rFonts w:hint="cs"/>
                <w:b w:val="0"/>
                <w:bCs w:val="0"/>
                <w:rtl/>
              </w:rPr>
              <w:t xml:space="preserve"> המותמם</w:t>
            </w:r>
            <w:r w:rsidR="00933DB4" w:rsidRPr="00AD0130">
              <w:rPr>
                <w:rFonts w:hint="cs"/>
                <w:b w:val="0"/>
                <w:bCs w:val="0"/>
                <w:rtl/>
              </w:rPr>
              <w:t xml:space="preserve"> </w:t>
            </w:r>
            <w:r w:rsidR="00230EEC" w:rsidRPr="00AD0130">
              <w:rPr>
                <w:rFonts w:hint="cs"/>
                <w:b w:val="0"/>
                <w:bCs w:val="0"/>
                <w:rtl/>
              </w:rPr>
              <w:t>ולאזור</w:t>
            </w:r>
            <w:r w:rsidR="00DE5240" w:rsidRPr="00AD0130">
              <w:rPr>
                <w:rFonts w:hint="cs"/>
                <w:b w:val="0"/>
                <w:bCs w:val="0"/>
                <w:rtl/>
              </w:rPr>
              <w:t xml:space="preserve"> ה</w:t>
            </w:r>
            <w:r w:rsidR="008B24EF" w:rsidRPr="00AD0130">
              <w:rPr>
                <w:rFonts w:hint="cs"/>
                <w:b w:val="0"/>
                <w:bCs w:val="0"/>
                <w:rtl/>
              </w:rPr>
              <w:t xml:space="preserve">מטויב, שמירת היסטורית </w:t>
            </w:r>
            <w:r w:rsidR="008B24EF" w:rsidRPr="00AD0130">
              <w:rPr>
                <w:b w:val="0"/>
                <w:bCs w:val="0"/>
                <w:rtl/>
              </w:rPr>
              <w:t xml:space="preserve">הנתונים </w:t>
            </w:r>
            <w:r w:rsidR="008B24EF" w:rsidRPr="00AD0130">
              <w:rPr>
                <w:rFonts w:hint="cs"/>
                <w:b w:val="0"/>
                <w:bCs w:val="0"/>
                <w:rtl/>
              </w:rPr>
              <w:t>,טיוב ו</w:t>
            </w:r>
            <w:r w:rsidR="00EC3F65" w:rsidRPr="00AD0130">
              <w:rPr>
                <w:b w:val="0"/>
                <w:bCs w:val="0"/>
                <w:rtl/>
              </w:rPr>
              <w:t>עיבוד בשכבה המטוייבת</w:t>
            </w:r>
          </w:p>
        </w:tc>
        <w:tc>
          <w:tcPr>
            <w:tcW w:w="1343" w:type="dxa"/>
          </w:tcPr>
          <w:p w14:paraId="0158BC46" w14:textId="1A6BF4C4" w:rsidR="00EC3F65" w:rsidRPr="00AD0130" w:rsidRDefault="00EC3F65" w:rsidP="00EC3F65">
            <w:pPr>
              <w:pStyle w:val="111"/>
              <w:numPr>
                <w:ilvl w:val="0"/>
                <w:numId w:val="0"/>
              </w:numPr>
              <w:spacing w:before="0" w:after="0"/>
              <w:jc w:val="center"/>
              <w:rPr>
                <w:b w:val="0"/>
                <w:bCs w:val="0"/>
                <w:rtl/>
              </w:rPr>
            </w:pPr>
          </w:p>
        </w:tc>
      </w:tr>
      <w:tr w:rsidR="00EC3F65" w:rsidRPr="00AD0130" w14:paraId="5D3E6EB9" w14:textId="77777777" w:rsidTr="007B7AAE">
        <w:tc>
          <w:tcPr>
            <w:tcW w:w="1542" w:type="dxa"/>
          </w:tcPr>
          <w:p w14:paraId="50068C21" w14:textId="76078BAF" w:rsidR="00EC3F65" w:rsidRPr="00AD0130" w:rsidRDefault="008B24EF" w:rsidP="008B24EF">
            <w:pPr>
              <w:pStyle w:val="111"/>
              <w:numPr>
                <w:ilvl w:val="0"/>
                <w:numId w:val="0"/>
              </w:numPr>
              <w:spacing w:before="0" w:after="0"/>
              <w:jc w:val="center"/>
              <w:rPr>
                <w:b w:val="0"/>
                <w:bCs w:val="0"/>
              </w:rPr>
            </w:pPr>
            <w:r w:rsidRPr="00AD0130">
              <w:rPr>
                <w:b w:val="0"/>
                <w:bCs w:val="0"/>
              </w:rPr>
              <w:t>ARO+11</w:t>
            </w:r>
          </w:p>
        </w:tc>
        <w:tc>
          <w:tcPr>
            <w:tcW w:w="3044" w:type="dxa"/>
            <w:vAlign w:val="center"/>
          </w:tcPr>
          <w:p w14:paraId="263AB3E5" w14:textId="4CFD550C" w:rsidR="00EC3F65" w:rsidRPr="00AD0130" w:rsidRDefault="00C13485" w:rsidP="00EC3F65">
            <w:pPr>
              <w:pStyle w:val="111"/>
              <w:numPr>
                <w:ilvl w:val="0"/>
                <w:numId w:val="0"/>
              </w:numPr>
              <w:spacing w:before="0" w:after="0"/>
              <w:jc w:val="center"/>
              <w:rPr>
                <w:b w:val="0"/>
                <w:bCs w:val="0"/>
                <w:rtl/>
              </w:rPr>
            </w:pPr>
            <w:r>
              <w:rPr>
                <w:rFonts w:hint="cs"/>
                <w:b w:val="0"/>
                <w:bCs w:val="0"/>
                <w:rtl/>
              </w:rPr>
              <w:t xml:space="preserve">שלב 6 </w:t>
            </w:r>
            <w:r w:rsidR="00EC3F65" w:rsidRPr="00AD0130">
              <w:rPr>
                <w:b w:val="0"/>
                <w:bCs w:val="0"/>
                <w:rtl/>
              </w:rPr>
              <w:t xml:space="preserve">סיום </w:t>
            </w:r>
            <w:r w:rsidR="00EC3F65" w:rsidRPr="00AD0130">
              <w:rPr>
                <w:rFonts w:hint="cs"/>
                <w:b w:val="0"/>
                <w:bCs w:val="0"/>
                <w:rtl/>
              </w:rPr>
              <w:t>שינוע ו</w:t>
            </w:r>
            <w:r w:rsidR="00EC3F65" w:rsidRPr="00AD0130">
              <w:rPr>
                <w:b w:val="0"/>
                <w:bCs w:val="0"/>
                <w:rtl/>
              </w:rPr>
              <w:t>עיבוד הנתונים בשכבה העסקית</w:t>
            </w:r>
          </w:p>
        </w:tc>
        <w:tc>
          <w:tcPr>
            <w:tcW w:w="1343" w:type="dxa"/>
          </w:tcPr>
          <w:p w14:paraId="35140CDE" w14:textId="3610623D" w:rsidR="00EC3F65" w:rsidRPr="00AD0130" w:rsidRDefault="00EC3F65" w:rsidP="00EC3F65">
            <w:pPr>
              <w:pStyle w:val="111"/>
              <w:numPr>
                <w:ilvl w:val="0"/>
                <w:numId w:val="0"/>
              </w:numPr>
              <w:spacing w:before="0" w:after="0"/>
              <w:jc w:val="center"/>
              <w:rPr>
                <w:b w:val="0"/>
                <w:bCs w:val="0"/>
                <w:rtl/>
              </w:rPr>
            </w:pPr>
          </w:p>
        </w:tc>
      </w:tr>
      <w:tr w:rsidR="00EC3F65" w:rsidRPr="00C320FF" w14:paraId="5512A0A3" w14:textId="77777777" w:rsidTr="007B7AAE">
        <w:tc>
          <w:tcPr>
            <w:tcW w:w="1542" w:type="dxa"/>
          </w:tcPr>
          <w:p w14:paraId="6CA4AB55" w14:textId="16F50042" w:rsidR="00EC3F65" w:rsidRPr="00AD0130" w:rsidRDefault="00EC3F65" w:rsidP="008B24EF">
            <w:pPr>
              <w:pStyle w:val="111"/>
              <w:numPr>
                <w:ilvl w:val="0"/>
                <w:numId w:val="0"/>
              </w:numPr>
              <w:spacing w:before="0" w:after="0"/>
              <w:jc w:val="center"/>
              <w:rPr>
                <w:b w:val="0"/>
                <w:bCs w:val="0"/>
                <w:rtl/>
              </w:rPr>
            </w:pPr>
            <w:r w:rsidRPr="00AD0130">
              <w:rPr>
                <w:b w:val="0"/>
                <w:bCs w:val="0"/>
              </w:rPr>
              <w:t>ARO+</w:t>
            </w:r>
            <w:r w:rsidR="008B24EF" w:rsidRPr="00AD0130">
              <w:rPr>
                <w:b w:val="0"/>
                <w:bCs w:val="0"/>
              </w:rPr>
              <w:t>12</w:t>
            </w:r>
          </w:p>
        </w:tc>
        <w:tc>
          <w:tcPr>
            <w:tcW w:w="3044" w:type="dxa"/>
            <w:vAlign w:val="center"/>
          </w:tcPr>
          <w:p w14:paraId="044DDA70" w14:textId="285F5ECA" w:rsidR="00EC3F65" w:rsidRPr="00AD0130" w:rsidRDefault="00EC3F65" w:rsidP="00EC3F65">
            <w:pPr>
              <w:pStyle w:val="111"/>
              <w:numPr>
                <w:ilvl w:val="0"/>
                <w:numId w:val="0"/>
              </w:numPr>
              <w:spacing w:before="0" w:after="0"/>
              <w:jc w:val="center"/>
              <w:rPr>
                <w:b w:val="0"/>
                <w:bCs w:val="0"/>
                <w:rtl/>
              </w:rPr>
            </w:pPr>
            <w:r w:rsidRPr="00AD0130">
              <w:rPr>
                <w:b w:val="0"/>
                <w:bCs w:val="0"/>
                <w:rtl/>
              </w:rPr>
              <w:t>סיום הדרכות</w:t>
            </w:r>
            <w:r w:rsidRPr="00AD0130">
              <w:rPr>
                <w:rFonts w:hint="cs"/>
                <w:b w:val="0"/>
                <w:bCs w:val="0"/>
                <w:rtl/>
              </w:rPr>
              <w:t xml:space="preserve"> ,תיעוד, העברת קורסים לעובדי הארגון </w:t>
            </w:r>
            <w:r w:rsidRPr="00AD0130">
              <w:rPr>
                <w:b w:val="0"/>
                <w:bCs w:val="0"/>
                <w:rtl/>
              </w:rPr>
              <w:t>ו</w:t>
            </w:r>
            <w:r w:rsidRPr="00AD0130">
              <w:rPr>
                <w:rFonts w:hint="cs"/>
                <w:b w:val="0"/>
                <w:bCs w:val="0"/>
                <w:rtl/>
              </w:rPr>
              <w:t>העברת ניהול הפלטפורמה לעובדי המזמינה</w:t>
            </w:r>
          </w:p>
        </w:tc>
        <w:tc>
          <w:tcPr>
            <w:tcW w:w="1343" w:type="dxa"/>
          </w:tcPr>
          <w:p w14:paraId="39C1A639" w14:textId="4E58C0AB" w:rsidR="00EC3F65" w:rsidRPr="00AD0130" w:rsidRDefault="00EC3F65" w:rsidP="00EC3F65">
            <w:pPr>
              <w:pStyle w:val="111"/>
              <w:numPr>
                <w:ilvl w:val="0"/>
                <w:numId w:val="0"/>
              </w:numPr>
              <w:spacing w:before="0" w:after="0"/>
              <w:jc w:val="center"/>
              <w:rPr>
                <w:b w:val="0"/>
                <w:bCs w:val="0"/>
                <w:rtl/>
              </w:rPr>
            </w:pPr>
          </w:p>
        </w:tc>
      </w:tr>
    </w:tbl>
    <w:p w14:paraId="71450A97" w14:textId="6E36A998" w:rsidR="005229C6" w:rsidRDefault="005229C6" w:rsidP="00A827FC">
      <w:pPr>
        <w:pStyle w:val="111"/>
        <w:numPr>
          <w:ilvl w:val="0"/>
          <w:numId w:val="0"/>
        </w:numPr>
        <w:ind w:left="1494"/>
        <w:rPr>
          <w:rtl/>
        </w:rPr>
      </w:pPr>
    </w:p>
    <w:p w14:paraId="42152A9F" w14:textId="77777777" w:rsidR="005229C6" w:rsidRDefault="005229C6">
      <w:pPr>
        <w:bidi w:val="0"/>
        <w:spacing w:before="200" w:after="200" w:line="276" w:lineRule="auto"/>
        <w:rPr>
          <w:rFonts w:ascii="David" w:eastAsiaTheme="minorHAnsi" w:hAnsi="David" w:cs="David"/>
          <w:b/>
          <w:bCs/>
        </w:rPr>
      </w:pPr>
      <w:r>
        <w:rPr>
          <w:rtl/>
        </w:rPr>
        <w:br w:type="page"/>
      </w:r>
    </w:p>
    <w:p w14:paraId="7A21200F" w14:textId="77777777" w:rsidR="009711E0" w:rsidRPr="00C320FF" w:rsidRDefault="009711E0" w:rsidP="009711E0">
      <w:pPr>
        <w:pStyle w:val="1ff"/>
      </w:pPr>
      <w:bookmarkStart w:id="30" w:name="_Toc32477196"/>
      <w:bookmarkStart w:id="31" w:name="_Toc139297601"/>
      <w:bookmarkEnd w:id="0"/>
      <w:bookmarkEnd w:id="1"/>
      <w:bookmarkEnd w:id="2"/>
      <w:bookmarkEnd w:id="3"/>
      <w:bookmarkEnd w:id="30"/>
      <w:r w:rsidRPr="00C320FF">
        <w:rPr>
          <w:rtl/>
        </w:rPr>
        <w:lastRenderedPageBreak/>
        <w:t>שירותי אחריות ותחזוקה</w:t>
      </w:r>
      <w:bookmarkEnd w:id="31"/>
    </w:p>
    <w:p w14:paraId="63D7CE6B" w14:textId="6571057C" w:rsidR="00584B97" w:rsidRDefault="00584B97" w:rsidP="005229C6">
      <w:pPr>
        <w:pStyle w:val="11"/>
        <w:ind w:left="1050" w:hanging="690"/>
        <w:rPr>
          <w:b w:val="0"/>
          <w:bCs w:val="0"/>
          <w:sz w:val="24"/>
          <w:szCs w:val="24"/>
        </w:rPr>
      </w:pPr>
      <w:r w:rsidRPr="00C320FF">
        <w:rPr>
          <w:b w:val="0"/>
          <w:bCs w:val="0"/>
          <w:sz w:val="24"/>
          <w:szCs w:val="24"/>
          <w:rtl/>
        </w:rPr>
        <w:t xml:space="preserve">הספק מתחייב לספק </w:t>
      </w:r>
      <w:r w:rsidR="005229C6">
        <w:rPr>
          <w:rFonts w:hint="cs"/>
          <w:b w:val="0"/>
          <w:bCs w:val="0"/>
          <w:sz w:val="24"/>
          <w:szCs w:val="24"/>
          <w:rtl/>
        </w:rPr>
        <w:t xml:space="preserve">למזמינה </w:t>
      </w:r>
      <w:r w:rsidRPr="00C320FF">
        <w:rPr>
          <w:b w:val="0"/>
          <w:bCs w:val="0"/>
          <w:sz w:val="24"/>
          <w:szCs w:val="24"/>
          <w:rtl/>
        </w:rPr>
        <w:t>שירותי תחזוקה לתוכנות נשוא הסכם זה, הכוללים תיקון קלקולים ותקלות בכל מרכיב של תוכנה וכל פעולה או מעשה הנחוץ לפעולתן התקינה והסדירה של התוכנות האמור</w:t>
      </w:r>
      <w:r w:rsidR="00E027CB">
        <w:rPr>
          <w:rFonts w:hint="cs"/>
          <w:b w:val="0"/>
          <w:bCs w:val="0"/>
          <w:sz w:val="24"/>
          <w:szCs w:val="24"/>
          <w:rtl/>
        </w:rPr>
        <w:t>ות</w:t>
      </w:r>
      <w:r w:rsidRPr="00C320FF">
        <w:rPr>
          <w:b w:val="0"/>
          <w:bCs w:val="0"/>
          <w:sz w:val="24"/>
          <w:szCs w:val="24"/>
          <w:rtl/>
        </w:rPr>
        <w:t xml:space="preserve">. כמו כן מתחייב הספק לספק שעות עבודה עבור סיוע טכני. </w:t>
      </w:r>
    </w:p>
    <w:p w14:paraId="5D80E5E8" w14:textId="1D6E26AC" w:rsidR="00042672" w:rsidRPr="00042672" w:rsidRDefault="008D5C05" w:rsidP="00042672">
      <w:pPr>
        <w:pStyle w:val="11"/>
        <w:ind w:left="1050" w:hanging="690"/>
        <w:rPr>
          <w:b w:val="0"/>
          <w:bCs w:val="0"/>
          <w:sz w:val="24"/>
          <w:szCs w:val="24"/>
        </w:rPr>
      </w:pPr>
      <w:r w:rsidRPr="005229C6">
        <w:rPr>
          <w:b w:val="0"/>
          <w:bCs w:val="0"/>
          <w:sz w:val="24"/>
          <w:szCs w:val="24"/>
          <w:rtl/>
        </w:rPr>
        <w:t>תידרש תחזוקה פשוטה של המערכת למקרים בהם יהיה צורך</w:t>
      </w:r>
      <w:r w:rsidR="00042672">
        <w:rPr>
          <w:rFonts w:hint="cs"/>
          <w:b w:val="0"/>
          <w:bCs w:val="0"/>
          <w:sz w:val="24"/>
          <w:szCs w:val="24"/>
          <w:rtl/>
        </w:rPr>
        <w:t xml:space="preserve"> </w:t>
      </w:r>
      <w:r w:rsidRPr="005229C6">
        <w:rPr>
          <w:b w:val="0"/>
          <w:bCs w:val="0"/>
          <w:sz w:val="24"/>
          <w:szCs w:val="24"/>
          <w:rtl/>
        </w:rPr>
        <w:t xml:space="preserve">, </w:t>
      </w:r>
      <w:r w:rsidR="00042672">
        <w:rPr>
          <w:rFonts w:hint="cs"/>
          <w:b w:val="0"/>
          <w:bCs w:val="0"/>
          <w:sz w:val="24"/>
          <w:szCs w:val="24"/>
          <w:rtl/>
        </w:rPr>
        <w:t>הוספת שרתים, הסרת שרתים/ ע</w:t>
      </w:r>
      <w:r w:rsidR="00042672" w:rsidRPr="00042672">
        <w:rPr>
          <w:rFonts w:hint="cs"/>
          <w:b w:val="0"/>
          <w:bCs w:val="0"/>
          <w:sz w:val="24"/>
          <w:szCs w:val="24"/>
          <w:rtl/>
        </w:rPr>
        <w:t>דכוני גירסאות/ א.מ</w:t>
      </w:r>
      <w:r w:rsidR="00042672">
        <w:rPr>
          <w:rFonts w:hint="cs"/>
          <w:b w:val="0"/>
          <w:bCs w:val="0"/>
          <w:sz w:val="24"/>
          <w:szCs w:val="24"/>
          <w:rtl/>
        </w:rPr>
        <w:t xml:space="preserve"> </w:t>
      </w:r>
      <w:r w:rsidR="00042672" w:rsidRPr="005229C6">
        <w:rPr>
          <w:b w:val="0"/>
          <w:bCs w:val="0"/>
          <w:sz w:val="24"/>
          <w:szCs w:val="24"/>
          <w:rtl/>
        </w:rPr>
        <w:t>במתכוון או כתוצאה תקלה כלשהי</w:t>
      </w:r>
      <w:r w:rsidR="00042672" w:rsidRPr="00042672">
        <w:rPr>
          <w:rFonts w:hint="cs"/>
          <w:b w:val="0"/>
          <w:bCs w:val="0"/>
          <w:sz w:val="24"/>
          <w:szCs w:val="24"/>
          <w:rtl/>
        </w:rPr>
        <w:t xml:space="preserve"> </w:t>
      </w:r>
      <w:r w:rsidR="00042672">
        <w:rPr>
          <w:rFonts w:hint="cs"/>
          <w:b w:val="0"/>
          <w:bCs w:val="0"/>
          <w:sz w:val="24"/>
          <w:szCs w:val="24"/>
          <w:rtl/>
        </w:rPr>
        <w:t xml:space="preserve">.תהליכים אלה </w:t>
      </w:r>
      <w:r w:rsidR="00042672" w:rsidRPr="00042672">
        <w:rPr>
          <w:rFonts w:hint="cs"/>
          <w:b w:val="0"/>
          <w:bCs w:val="0"/>
          <w:sz w:val="24"/>
          <w:szCs w:val="24"/>
          <w:rtl/>
        </w:rPr>
        <w:t>יתבצעו ע"י הגורמים הטכניים בשע"ם בתיאום עם הזוכה</w:t>
      </w:r>
    </w:p>
    <w:p w14:paraId="27CA2F04" w14:textId="77777777" w:rsidR="00584B97" w:rsidRPr="00C320FF" w:rsidRDefault="00584B97" w:rsidP="005229C6">
      <w:pPr>
        <w:pStyle w:val="11"/>
        <w:ind w:left="1050" w:hanging="690"/>
        <w:rPr>
          <w:b w:val="0"/>
          <w:bCs w:val="0"/>
          <w:sz w:val="24"/>
          <w:szCs w:val="24"/>
          <w:rtl/>
        </w:rPr>
      </w:pPr>
      <w:r w:rsidRPr="00C320FF">
        <w:rPr>
          <w:b w:val="0"/>
          <w:bCs w:val="0"/>
          <w:sz w:val="24"/>
          <w:szCs w:val="24"/>
          <w:rtl/>
        </w:rPr>
        <w:t xml:space="preserve">הספק מתחייב כלהלן: </w:t>
      </w:r>
    </w:p>
    <w:p w14:paraId="127A6D1F" w14:textId="77777777" w:rsidR="00584B97" w:rsidRPr="00C320FF" w:rsidRDefault="00584B97" w:rsidP="00F7123F">
      <w:pPr>
        <w:pStyle w:val="111"/>
        <w:ind w:left="1901" w:hanging="911"/>
        <w:rPr>
          <w:b w:val="0"/>
          <w:bCs w:val="0"/>
          <w:rtl/>
        </w:rPr>
      </w:pPr>
      <w:r w:rsidRPr="00C320FF">
        <w:rPr>
          <w:b w:val="0"/>
          <w:bCs w:val="0"/>
          <w:rtl/>
        </w:rPr>
        <w:t>להשקיע את מיטב זמנו, הידע, הכישורים המקצועיים, הניסיון והמיומנות שבידו, לשם מתן שירותי התחזוקה.</w:t>
      </w:r>
    </w:p>
    <w:p w14:paraId="7DB8E85E" w14:textId="77777777" w:rsidR="00584B97" w:rsidRPr="00C320FF" w:rsidRDefault="00584B97" w:rsidP="00F7123F">
      <w:pPr>
        <w:pStyle w:val="111"/>
        <w:ind w:left="1901" w:hanging="911"/>
        <w:rPr>
          <w:b w:val="0"/>
          <w:bCs w:val="0"/>
          <w:rtl/>
        </w:rPr>
      </w:pPr>
      <w:r w:rsidRPr="00C320FF">
        <w:rPr>
          <w:b w:val="0"/>
          <w:bCs w:val="0"/>
          <w:rtl/>
        </w:rPr>
        <w:t>לעשות את כל העבודות הדרושות לביצוע שירותי התחזוקה, וכן לעשות את כל הסידורים הדרושים לביצוע יעיל, מעולה ותכליתי של השירותים.</w:t>
      </w:r>
    </w:p>
    <w:p w14:paraId="39B76180" w14:textId="44743934" w:rsidR="00584B97" w:rsidRPr="00C320FF" w:rsidRDefault="00584B97" w:rsidP="00F7123F">
      <w:pPr>
        <w:pStyle w:val="111"/>
        <w:ind w:left="1901" w:hanging="911"/>
        <w:rPr>
          <w:b w:val="0"/>
          <w:bCs w:val="0"/>
          <w:rtl/>
        </w:rPr>
      </w:pPr>
      <w:r w:rsidRPr="00C320FF">
        <w:rPr>
          <w:b w:val="0"/>
          <w:bCs w:val="0"/>
          <w:rtl/>
        </w:rPr>
        <w:t>להעסיק, על חשבונו, עובדים בעלי מומחיות, מיומנות וכישורים מקצועיים הבקיאים בתחום התוכנות נשוא</w:t>
      </w:r>
      <w:r w:rsidR="00E027CB">
        <w:rPr>
          <w:rFonts w:hint="cs"/>
          <w:b w:val="0"/>
          <w:bCs w:val="0"/>
          <w:rtl/>
        </w:rPr>
        <w:t>ות</w:t>
      </w:r>
      <w:r w:rsidRPr="00C320FF">
        <w:rPr>
          <w:b w:val="0"/>
          <w:bCs w:val="0"/>
          <w:rtl/>
        </w:rPr>
        <w:t xml:space="preserve"> הסכם זה במספר הנדרש לביצוע השירותים.</w:t>
      </w:r>
    </w:p>
    <w:p w14:paraId="4B242F03" w14:textId="2EC37AD1" w:rsidR="00584B97" w:rsidRPr="00C320FF" w:rsidRDefault="00584B97" w:rsidP="00F7123F">
      <w:pPr>
        <w:pStyle w:val="111"/>
        <w:ind w:left="1901" w:hanging="911"/>
        <w:rPr>
          <w:b w:val="0"/>
          <w:bCs w:val="0"/>
          <w:rtl/>
        </w:rPr>
      </w:pPr>
      <w:r w:rsidRPr="00C320FF">
        <w:rPr>
          <w:b w:val="0"/>
          <w:bCs w:val="0"/>
          <w:rtl/>
        </w:rPr>
        <w:t xml:space="preserve">ליתן </w:t>
      </w:r>
      <w:r w:rsidR="00F7123F">
        <w:rPr>
          <w:rFonts w:hint="cs"/>
          <w:b w:val="0"/>
          <w:bCs w:val="0"/>
          <w:rtl/>
        </w:rPr>
        <w:t>למזמינה</w:t>
      </w:r>
      <w:r w:rsidRPr="00C320FF">
        <w:rPr>
          <w:b w:val="0"/>
          <w:bCs w:val="0"/>
          <w:rtl/>
        </w:rPr>
        <w:t>, ייעוץ וסיוע בפתרון בעיות שייווצרו או יתגלו בשימוש ובהפעלת התוכנות נשוא</w:t>
      </w:r>
      <w:r w:rsidR="00E027CB">
        <w:rPr>
          <w:rFonts w:hint="cs"/>
          <w:b w:val="0"/>
          <w:bCs w:val="0"/>
          <w:rtl/>
        </w:rPr>
        <w:t>ות</w:t>
      </w:r>
      <w:r w:rsidRPr="00C320FF">
        <w:rPr>
          <w:b w:val="0"/>
          <w:bCs w:val="0"/>
          <w:rtl/>
        </w:rPr>
        <w:t xml:space="preserve"> הסכם זה, לרבות אבחון, אפיון ובחינת תקלות. </w:t>
      </w:r>
    </w:p>
    <w:p w14:paraId="462C52D1" w14:textId="77777777" w:rsidR="00584B97" w:rsidRPr="00C320FF" w:rsidRDefault="00584B97" w:rsidP="00F7123F">
      <w:pPr>
        <w:pStyle w:val="111"/>
        <w:ind w:left="1901" w:hanging="911"/>
        <w:rPr>
          <w:b w:val="0"/>
          <w:bCs w:val="0"/>
          <w:rtl/>
        </w:rPr>
      </w:pPr>
      <w:r w:rsidRPr="00C320FF">
        <w:rPr>
          <w:b w:val="0"/>
          <w:bCs w:val="0"/>
          <w:rtl/>
        </w:rPr>
        <w:t>לספק לעובדיו, על חשבונו, רכיבים, חלקי חילוף, כלי עבודה וכל דבר אחר הדרוש לביצוע השירותים.</w:t>
      </w:r>
    </w:p>
    <w:p w14:paraId="2D71F5C4" w14:textId="77777777" w:rsidR="009711E0" w:rsidRPr="00C320FF" w:rsidRDefault="009711E0" w:rsidP="00F7123F">
      <w:pPr>
        <w:pStyle w:val="111"/>
        <w:ind w:left="1901" w:hanging="911"/>
        <w:rPr>
          <w:b w:val="0"/>
          <w:bCs w:val="0"/>
          <w:rtl/>
        </w:rPr>
      </w:pPr>
      <w:r w:rsidRPr="00C320FF">
        <w:rPr>
          <w:b w:val="0"/>
          <w:bCs w:val="0"/>
          <w:rtl/>
        </w:rPr>
        <w:t>הספק מתחייב להחליף רכיבים פגומים ברכיבים תקינים וחדשים לחלוטין מתוצרת אותו יצרן ומאותו דגם בדיוק כמו הציוד הפגום. על ציוד חליפי זה תחול תקופת אחריות למשך התקופה המקורית שנותרה עבור הציוד המוחלף.</w:t>
      </w:r>
    </w:p>
    <w:p w14:paraId="57FC37C3" w14:textId="401255AD" w:rsidR="009711E0" w:rsidRPr="00C320FF" w:rsidRDefault="009711E0" w:rsidP="00F7123F">
      <w:pPr>
        <w:pStyle w:val="111"/>
        <w:ind w:left="1901" w:hanging="911"/>
        <w:rPr>
          <w:b w:val="0"/>
          <w:bCs w:val="0"/>
          <w:rtl/>
        </w:rPr>
      </w:pPr>
      <w:r w:rsidRPr="00C320FF">
        <w:rPr>
          <w:b w:val="0"/>
          <w:bCs w:val="0"/>
          <w:rtl/>
        </w:rPr>
        <w:t xml:space="preserve">מודגש כי לא תותר הוצאת מידע ואו רכיבים המכילים מידע באשר הם, מאתרי המזמין. כאשר יוחלף רכיב המכיל מידע, רכיב המידע יוסר </w:t>
      </w:r>
      <w:r w:rsidR="000E3B4F" w:rsidRPr="00C320FF">
        <w:rPr>
          <w:rFonts w:hint="cs"/>
          <w:b w:val="0"/>
          <w:bCs w:val="0"/>
          <w:rtl/>
        </w:rPr>
        <w:t>ויימס</w:t>
      </w:r>
      <w:r w:rsidR="000E3B4F" w:rsidRPr="00C320FF">
        <w:rPr>
          <w:rFonts w:hint="eastAsia"/>
          <w:b w:val="0"/>
          <w:bCs w:val="0"/>
          <w:rtl/>
        </w:rPr>
        <w:t>ר</w:t>
      </w:r>
      <w:r w:rsidRPr="00C320FF">
        <w:rPr>
          <w:b w:val="0"/>
          <w:bCs w:val="0"/>
          <w:rtl/>
        </w:rPr>
        <w:t xml:space="preserve"> לנציג המזמין  באתר המזמין. </w:t>
      </w:r>
    </w:p>
    <w:p w14:paraId="01F4286F" w14:textId="5F5EB8A2" w:rsidR="009711E0" w:rsidRPr="00C320FF" w:rsidRDefault="009711E0" w:rsidP="00F7123F">
      <w:pPr>
        <w:pStyle w:val="11"/>
        <w:ind w:left="1050" w:hanging="690"/>
        <w:rPr>
          <w:b w:val="0"/>
          <w:bCs w:val="0"/>
          <w:sz w:val="24"/>
          <w:szCs w:val="24"/>
          <w:rtl/>
        </w:rPr>
      </w:pPr>
      <w:r w:rsidRPr="00F7123F">
        <w:rPr>
          <w:b w:val="0"/>
          <w:bCs w:val="0"/>
          <w:sz w:val="24"/>
          <w:szCs w:val="24"/>
          <w:rtl/>
        </w:rPr>
        <w:t xml:space="preserve">כל שישה חודשים או עם פרסום הודעה של גורם מוסמך אצל הספק או היצרן על שינוי או עדכון גרסה </w:t>
      </w:r>
      <w:r w:rsidR="003639CB" w:rsidRPr="00F7123F">
        <w:rPr>
          <w:b w:val="0"/>
          <w:bCs w:val="0"/>
          <w:sz w:val="24"/>
          <w:szCs w:val="24"/>
          <w:rtl/>
        </w:rPr>
        <w:t xml:space="preserve">בתוכנות </w:t>
      </w:r>
      <w:r w:rsidRPr="00F7123F">
        <w:rPr>
          <w:b w:val="0"/>
          <w:bCs w:val="0"/>
          <w:sz w:val="24"/>
          <w:szCs w:val="24"/>
          <w:rtl/>
        </w:rPr>
        <w:t>נשוא</w:t>
      </w:r>
      <w:r w:rsidR="00E027CB">
        <w:rPr>
          <w:rFonts w:hint="cs"/>
          <w:b w:val="0"/>
          <w:bCs w:val="0"/>
          <w:sz w:val="24"/>
          <w:szCs w:val="24"/>
          <w:rtl/>
        </w:rPr>
        <w:t>ות</w:t>
      </w:r>
      <w:r w:rsidRPr="00F7123F">
        <w:rPr>
          <w:b w:val="0"/>
          <w:bCs w:val="0"/>
          <w:sz w:val="24"/>
          <w:szCs w:val="24"/>
          <w:rtl/>
        </w:rPr>
        <w:t xml:space="preserve"> מכרז זה, יבצע הספק בדיקה להשוואת </w:t>
      </w:r>
      <w:r w:rsidRPr="00F7123F">
        <w:rPr>
          <w:b w:val="0"/>
          <w:bCs w:val="0"/>
          <w:sz w:val="24"/>
          <w:szCs w:val="24"/>
          <w:rtl/>
        </w:rPr>
        <w:lastRenderedPageBreak/>
        <w:t xml:space="preserve">גרסאות במתקני </w:t>
      </w:r>
      <w:r w:rsidR="00F7123F" w:rsidRPr="00F7123F">
        <w:rPr>
          <w:rFonts w:hint="cs"/>
          <w:b w:val="0"/>
          <w:bCs w:val="0"/>
          <w:sz w:val="24"/>
          <w:szCs w:val="24"/>
          <w:rtl/>
        </w:rPr>
        <w:t>המזמינה</w:t>
      </w:r>
      <w:r w:rsidRPr="00F7123F">
        <w:rPr>
          <w:b w:val="0"/>
          <w:bCs w:val="0"/>
          <w:sz w:val="24"/>
          <w:szCs w:val="24"/>
          <w:rtl/>
        </w:rPr>
        <w:t xml:space="preserve"> בין הגרסאות הקיימות לבין הגרסאות המעודכנות . בתום ההשוואה הספק מתחייב לעדכן ו/או לשנות את הגרסה לרבות התקנה והטמעה, בתוך פרק זמן שיקבע ע"י </w:t>
      </w:r>
      <w:r w:rsidR="00F7123F" w:rsidRPr="00F7123F">
        <w:rPr>
          <w:rFonts w:hint="cs"/>
          <w:b w:val="0"/>
          <w:bCs w:val="0"/>
          <w:sz w:val="24"/>
          <w:szCs w:val="24"/>
          <w:rtl/>
        </w:rPr>
        <w:t>המזמינה</w:t>
      </w:r>
      <w:r w:rsidRPr="00F7123F">
        <w:rPr>
          <w:b w:val="0"/>
          <w:bCs w:val="0"/>
          <w:sz w:val="24"/>
          <w:szCs w:val="24"/>
          <w:rtl/>
        </w:rPr>
        <w:t>,</w:t>
      </w:r>
      <w:r w:rsidRPr="00C320FF">
        <w:rPr>
          <w:b w:val="0"/>
          <w:bCs w:val="0"/>
          <w:sz w:val="24"/>
          <w:szCs w:val="24"/>
          <w:rtl/>
        </w:rPr>
        <w:t xml:space="preserve"> ממועד תחילת בדיקת ההשוואה, ועד לפעילות מלאה ותקינה ולשביעות רצונה המלאה של </w:t>
      </w:r>
      <w:r w:rsidR="00F7123F">
        <w:rPr>
          <w:rFonts w:hint="cs"/>
          <w:b w:val="0"/>
          <w:bCs w:val="0"/>
          <w:sz w:val="24"/>
          <w:szCs w:val="24"/>
          <w:rtl/>
        </w:rPr>
        <w:t>המזמינה</w:t>
      </w:r>
      <w:r w:rsidRPr="00C320FF">
        <w:rPr>
          <w:b w:val="0"/>
          <w:bCs w:val="0"/>
          <w:sz w:val="24"/>
          <w:szCs w:val="24"/>
          <w:rtl/>
        </w:rPr>
        <w:t xml:space="preserve">.   </w:t>
      </w:r>
    </w:p>
    <w:p w14:paraId="0EBFCFB7" w14:textId="77777777" w:rsidR="009711E0" w:rsidRPr="00C320FF" w:rsidRDefault="009711E0" w:rsidP="00F7123F">
      <w:pPr>
        <w:pStyle w:val="11"/>
        <w:ind w:left="1050" w:hanging="690"/>
        <w:rPr>
          <w:b w:val="0"/>
          <w:bCs w:val="0"/>
          <w:sz w:val="24"/>
          <w:szCs w:val="24"/>
          <w:rtl/>
        </w:rPr>
      </w:pPr>
      <w:r w:rsidRPr="00C320FF">
        <w:rPr>
          <w:b w:val="0"/>
          <w:bCs w:val="0"/>
          <w:sz w:val="24"/>
          <w:szCs w:val="24"/>
          <w:rtl/>
        </w:rPr>
        <w:t xml:space="preserve"> הספק מתחייב כי קיים בידיו הידע והיכולת הדרושים לביצוע שינויים והתאמות במוצרים ובציוד המוצעים על-ידיו, והוא מתחייב ששינויים והתאמות שיבצע כשדרוג במרכיבי המוצרים והשירותים המבוקשים, יבוצעו על פי הוראות והנחיות היצרן ולא יפגעו במחויבות הספק והיצרן לתת אחריות למוצרים, לציוד ולשירותים המבוקשים, וכן ששינויים והתאמות אלה ישתלבו במוצרים, בציוד ובשירותים כך שלא יפגעו באיכות המוצרים, הציוד והשירותים, ושימשיכו לפעול לאחר שדרוג מסוג זה.</w:t>
      </w:r>
    </w:p>
    <w:p w14:paraId="6F906B75" w14:textId="420BC28C" w:rsidR="009711E0" w:rsidRPr="00C320FF" w:rsidRDefault="009711E0" w:rsidP="00F7123F">
      <w:pPr>
        <w:pStyle w:val="11"/>
        <w:ind w:left="1050" w:hanging="690"/>
        <w:rPr>
          <w:b w:val="0"/>
          <w:bCs w:val="0"/>
          <w:sz w:val="24"/>
          <w:szCs w:val="24"/>
          <w:rtl/>
        </w:rPr>
      </w:pPr>
      <w:r w:rsidRPr="00C320FF">
        <w:rPr>
          <w:b w:val="0"/>
          <w:bCs w:val="0"/>
          <w:sz w:val="24"/>
          <w:szCs w:val="24"/>
          <w:rtl/>
        </w:rPr>
        <w:t xml:space="preserve">הספק מתחייב להמציא </w:t>
      </w:r>
      <w:r w:rsidR="00F7123F">
        <w:rPr>
          <w:rFonts w:hint="cs"/>
          <w:b w:val="0"/>
          <w:bCs w:val="0"/>
          <w:sz w:val="24"/>
          <w:szCs w:val="24"/>
          <w:rtl/>
        </w:rPr>
        <w:t>למזמינה</w:t>
      </w:r>
      <w:r w:rsidRPr="00C320FF">
        <w:rPr>
          <w:b w:val="0"/>
          <w:bCs w:val="0"/>
          <w:sz w:val="24"/>
          <w:szCs w:val="24"/>
          <w:rtl/>
        </w:rPr>
        <w:t xml:space="preserve">, בסיום כל רבעון, דו"ח מפורט על שירותי התחזוקה שניתנו על ידו במסגרת הסכם זה - לרבות תיקון תקלות - במשך הרבעון החולף. </w:t>
      </w:r>
    </w:p>
    <w:p w14:paraId="12775F64" w14:textId="77777777" w:rsidR="009711E0" w:rsidRPr="00884E37" w:rsidRDefault="009711E0" w:rsidP="00F7123F">
      <w:pPr>
        <w:pStyle w:val="11"/>
        <w:ind w:left="1050" w:hanging="690"/>
        <w:rPr>
          <w:b w:val="0"/>
          <w:bCs w:val="0"/>
          <w:sz w:val="24"/>
          <w:szCs w:val="24"/>
          <w:rtl/>
        </w:rPr>
      </w:pPr>
      <w:r w:rsidRPr="00C320FF">
        <w:rPr>
          <w:b w:val="0"/>
          <w:bCs w:val="0"/>
          <w:sz w:val="24"/>
          <w:szCs w:val="24"/>
          <w:rtl/>
        </w:rPr>
        <w:t xml:space="preserve">למען הסר ספק: עבודות האחריות והתחזוקה יבוצעו באחריות הספק ויכללו הגעה פיסית של נציגי  הספק לאתרי המזמין ברחבי הארץ. עבודות אלו יבוצעו ככל שיידרש, </w:t>
      </w:r>
      <w:r w:rsidRPr="00884E37">
        <w:rPr>
          <w:b w:val="0"/>
          <w:bCs w:val="0"/>
          <w:sz w:val="24"/>
          <w:szCs w:val="24"/>
          <w:rtl/>
        </w:rPr>
        <w:t>בשעות חריגות ומעבר לשעות העבודה המקובלות. הכל ללא תשלום נוסף.</w:t>
      </w:r>
    </w:p>
    <w:p w14:paraId="08934AC9" w14:textId="02DE1C95" w:rsidR="009711E0" w:rsidRPr="00884E37" w:rsidRDefault="009711E0" w:rsidP="00884E37">
      <w:pPr>
        <w:pStyle w:val="11"/>
        <w:ind w:left="1050" w:hanging="690"/>
        <w:rPr>
          <w:b w:val="0"/>
          <w:bCs w:val="0"/>
          <w:sz w:val="24"/>
          <w:szCs w:val="24"/>
          <w:rtl/>
        </w:rPr>
      </w:pPr>
      <w:r w:rsidRPr="00884E37">
        <w:rPr>
          <w:b w:val="0"/>
          <w:bCs w:val="0"/>
          <w:sz w:val="24"/>
          <w:szCs w:val="24"/>
          <w:rtl/>
        </w:rPr>
        <w:t>הספק מתחייב להפעיל במשך כל תקופת התחזוקה מוקד סיוע אנושי ומאויש (לא ממוכן) -  (</w:t>
      </w:r>
      <w:r w:rsidRPr="00884E37">
        <w:rPr>
          <w:b w:val="0"/>
          <w:bCs w:val="0"/>
          <w:sz w:val="24"/>
          <w:szCs w:val="24"/>
        </w:rPr>
        <w:t>Help Desk/Call Center</w:t>
      </w:r>
      <w:r w:rsidRPr="00884E37">
        <w:rPr>
          <w:b w:val="0"/>
          <w:bCs w:val="0"/>
          <w:sz w:val="24"/>
          <w:szCs w:val="24"/>
          <w:rtl/>
        </w:rPr>
        <w:t>) בארץ ובשפה העברית (להלן : "מוקד הסיוע") בו יהיו קווי טלפון</w:t>
      </w:r>
      <w:r w:rsidR="00884E37" w:rsidRPr="00884E37">
        <w:rPr>
          <w:rFonts w:hint="cs"/>
          <w:b w:val="0"/>
          <w:bCs w:val="0"/>
          <w:sz w:val="24"/>
          <w:szCs w:val="24"/>
          <w:rtl/>
        </w:rPr>
        <w:t>/דוא"ל</w:t>
      </w:r>
      <w:r w:rsidRPr="00884E37">
        <w:rPr>
          <w:b w:val="0"/>
          <w:bCs w:val="0"/>
          <w:sz w:val="24"/>
          <w:szCs w:val="24"/>
          <w:rtl/>
        </w:rPr>
        <w:t xml:space="preserve"> לצורך קבלה וקליטה של קריאות שירות מאת </w:t>
      </w:r>
      <w:r w:rsidR="007F5DF6" w:rsidRPr="00884E37">
        <w:rPr>
          <w:b w:val="0"/>
          <w:bCs w:val="0"/>
          <w:sz w:val="24"/>
          <w:szCs w:val="24"/>
          <w:rtl/>
        </w:rPr>
        <w:t>שע"מ</w:t>
      </w:r>
      <w:r w:rsidRPr="00884E37">
        <w:rPr>
          <w:b w:val="0"/>
          <w:bCs w:val="0"/>
          <w:sz w:val="24"/>
          <w:szCs w:val="24"/>
          <w:rtl/>
        </w:rPr>
        <w:t xml:space="preserve">, (להלן : "קריאת שירות") בדבר תקלות ובקשות למתן עזרה וסיוע בפתרון תקלות ובעיות טכניות שיתעוררו בציוד נשוא מכרז זה. </w:t>
      </w:r>
    </w:p>
    <w:p w14:paraId="15A8B120" w14:textId="70DCCE61" w:rsidR="009711E0" w:rsidRPr="00C320FF" w:rsidRDefault="009711E0" w:rsidP="00F7123F">
      <w:pPr>
        <w:pStyle w:val="11"/>
        <w:ind w:left="1050" w:hanging="690"/>
        <w:rPr>
          <w:b w:val="0"/>
          <w:bCs w:val="0"/>
          <w:sz w:val="24"/>
          <w:szCs w:val="24"/>
          <w:rtl/>
        </w:rPr>
      </w:pPr>
      <w:r w:rsidRPr="00C320FF">
        <w:rPr>
          <w:b w:val="0"/>
          <w:bCs w:val="0"/>
          <w:sz w:val="24"/>
          <w:szCs w:val="24"/>
          <w:rtl/>
        </w:rPr>
        <w:t xml:space="preserve">הספק מתחייב לתפעל את </w:t>
      </w:r>
      <w:r w:rsidRPr="00F7123F">
        <w:rPr>
          <w:b w:val="0"/>
          <w:bCs w:val="0"/>
          <w:sz w:val="24"/>
          <w:szCs w:val="24"/>
          <w:rtl/>
        </w:rPr>
        <w:t xml:space="preserve">מוקד הסיוע </w:t>
      </w:r>
      <w:r w:rsidR="002A5363" w:rsidRPr="00F7123F">
        <w:rPr>
          <w:b w:val="0"/>
          <w:bCs w:val="0"/>
          <w:sz w:val="24"/>
          <w:szCs w:val="24"/>
          <w:rtl/>
        </w:rPr>
        <w:t>בשעות פעילות של המזמינה</w:t>
      </w:r>
      <w:r w:rsidRPr="00C320FF">
        <w:rPr>
          <w:b w:val="0"/>
          <w:bCs w:val="0"/>
          <w:sz w:val="24"/>
          <w:szCs w:val="24"/>
          <w:rtl/>
        </w:rPr>
        <w:t xml:space="preserve"> </w:t>
      </w:r>
      <w:r w:rsidR="00F7123F">
        <w:rPr>
          <w:rFonts w:hint="cs"/>
          <w:b w:val="0"/>
          <w:bCs w:val="0"/>
          <w:sz w:val="24"/>
          <w:szCs w:val="24"/>
          <w:rtl/>
        </w:rPr>
        <w:t xml:space="preserve">(8:00-17:00 בימים א'-ה') </w:t>
      </w:r>
      <w:r w:rsidRPr="00C320FF">
        <w:rPr>
          <w:b w:val="0"/>
          <w:bCs w:val="0"/>
          <w:sz w:val="24"/>
          <w:szCs w:val="24"/>
          <w:rtl/>
        </w:rPr>
        <w:t xml:space="preserve">וכי זמן ההמתנה עד לקבלת מענה במוקד הסיוע לא יעלה על </w:t>
      </w:r>
      <w:r w:rsidR="003639CB" w:rsidRPr="00C320FF">
        <w:rPr>
          <w:b w:val="0"/>
          <w:bCs w:val="0"/>
          <w:sz w:val="24"/>
          <w:szCs w:val="24"/>
          <w:rtl/>
        </w:rPr>
        <w:t>3</w:t>
      </w:r>
      <w:r w:rsidRPr="00C320FF">
        <w:rPr>
          <w:b w:val="0"/>
          <w:bCs w:val="0"/>
          <w:sz w:val="24"/>
          <w:szCs w:val="24"/>
          <w:rtl/>
        </w:rPr>
        <w:t xml:space="preserve"> דקות.</w:t>
      </w:r>
    </w:p>
    <w:p w14:paraId="27EC6A83" w14:textId="5D194F07" w:rsidR="009711E0" w:rsidRPr="00C320FF" w:rsidRDefault="009711E0" w:rsidP="00F7123F">
      <w:pPr>
        <w:pStyle w:val="11"/>
        <w:ind w:left="1050" w:hanging="690"/>
        <w:rPr>
          <w:b w:val="0"/>
          <w:bCs w:val="0"/>
          <w:sz w:val="24"/>
          <w:szCs w:val="24"/>
          <w:rtl/>
        </w:rPr>
      </w:pPr>
      <w:r w:rsidRPr="00C320FF">
        <w:rPr>
          <w:b w:val="0"/>
          <w:bCs w:val="0"/>
          <w:sz w:val="24"/>
          <w:szCs w:val="24"/>
          <w:rtl/>
        </w:rPr>
        <w:t xml:space="preserve">הספק מתחייב להודיע </w:t>
      </w:r>
      <w:r w:rsidR="00F7123F">
        <w:rPr>
          <w:rFonts w:hint="cs"/>
          <w:b w:val="0"/>
          <w:bCs w:val="0"/>
          <w:sz w:val="24"/>
          <w:szCs w:val="24"/>
          <w:rtl/>
        </w:rPr>
        <w:t>למזמינה</w:t>
      </w:r>
      <w:r w:rsidRPr="00C320FF">
        <w:rPr>
          <w:b w:val="0"/>
          <w:bCs w:val="0"/>
          <w:sz w:val="24"/>
          <w:szCs w:val="24"/>
          <w:rtl/>
        </w:rPr>
        <w:t xml:space="preserve"> , לאלתר על כל שינוי או החלפה בקווי ההודעה וכן על כל שינוי בכתובתו</w:t>
      </w:r>
      <w:r w:rsidR="00F7123F">
        <w:rPr>
          <w:rFonts w:hint="cs"/>
          <w:b w:val="0"/>
          <w:bCs w:val="0"/>
          <w:sz w:val="24"/>
          <w:szCs w:val="24"/>
          <w:rtl/>
        </w:rPr>
        <w:t>.</w:t>
      </w:r>
    </w:p>
    <w:p w14:paraId="33BEE0F5" w14:textId="02E2BD16" w:rsidR="009711E0" w:rsidRPr="00C320FF" w:rsidRDefault="009711E0" w:rsidP="00F7123F">
      <w:pPr>
        <w:pStyle w:val="11"/>
        <w:ind w:left="1050" w:hanging="690"/>
        <w:rPr>
          <w:b w:val="0"/>
          <w:bCs w:val="0"/>
          <w:sz w:val="24"/>
          <w:szCs w:val="24"/>
          <w:rtl/>
        </w:rPr>
      </w:pPr>
      <w:r w:rsidRPr="00C320FF">
        <w:rPr>
          <w:b w:val="0"/>
          <w:bCs w:val="0"/>
          <w:sz w:val="24"/>
          <w:szCs w:val="24"/>
          <w:rtl/>
        </w:rPr>
        <w:t xml:space="preserve">מוקד הסיוע של הספק יספקו באופן שוטף מענה לקריאות שירות / תקלות של </w:t>
      </w:r>
      <w:r w:rsidR="00F7123F">
        <w:rPr>
          <w:rFonts w:hint="cs"/>
          <w:b w:val="0"/>
          <w:bCs w:val="0"/>
          <w:sz w:val="24"/>
          <w:szCs w:val="24"/>
          <w:rtl/>
        </w:rPr>
        <w:t>המזמינה</w:t>
      </w:r>
      <w:r w:rsidRPr="00C320FF">
        <w:rPr>
          <w:b w:val="0"/>
          <w:bCs w:val="0"/>
          <w:sz w:val="24"/>
          <w:szCs w:val="24"/>
          <w:rtl/>
        </w:rPr>
        <w:t xml:space="preserve">. </w:t>
      </w:r>
    </w:p>
    <w:p w14:paraId="3CC8E7C7" w14:textId="25762F82" w:rsidR="009711E0" w:rsidRPr="00C320FF" w:rsidRDefault="009711E0" w:rsidP="00F7123F">
      <w:pPr>
        <w:pStyle w:val="11"/>
        <w:ind w:left="1050" w:hanging="690"/>
        <w:rPr>
          <w:b w:val="0"/>
          <w:bCs w:val="0"/>
          <w:sz w:val="24"/>
          <w:szCs w:val="24"/>
          <w:rtl/>
        </w:rPr>
      </w:pPr>
      <w:r w:rsidRPr="00C320FF">
        <w:rPr>
          <w:b w:val="0"/>
          <w:bCs w:val="0"/>
          <w:sz w:val="24"/>
          <w:szCs w:val="24"/>
          <w:rtl/>
        </w:rPr>
        <w:t>כל פניה למוקד הסיוע הן באמצעות טלפון</w:t>
      </w:r>
      <w:r w:rsidR="00884E37">
        <w:rPr>
          <w:rFonts w:hint="cs"/>
          <w:b w:val="0"/>
          <w:bCs w:val="0"/>
          <w:sz w:val="24"/>
          <w:szCs w:val="24"/>
          <w:rtl/>
        </w:rPr>
        <w:t>/דוא"ל</w:t>
      </w:r>
      <w:r w:rsidRPr="00C320FF">
        <w:rPr>
          <w:b w:val="0"/>
          <w:bCs w:val="0"/>
          <w:sz w:val="24"/>
          <w:szCs w:val="24"/>
          <w:rtl/>
        </w:rPr>
        <w:t xml:space="preserve"> של הספק תכלול תיעוד, לפחות אך לא רק, של הנתונים  להלן. דוחות התיעוד יוגשו לאיש הקשר מטעם המזמין, חתומים </w:t>
      </w:r>
      <w:r w:rsidRPr="00C320FF">
        <w:rPr>
          <w:b w:val="0"/>
          <w:bCs w:val="0"/>
          <w:sz w:val="24"/>
          <w:szCs w:val="24"/>
          <w:rtl/>
        </w:rPr>
        <w:lastRenderedPageBreak/>
        <w:t xml:space="preserve">על ידי מורשי החתימה מטעם הספק בדואר אלקטרוני בפורמט </w:t>
      </w:r>
      <w:r w:rsidRPr="00C320FF">
        <w:rPr>
          <w:b w:val="0"/>
          <w:bCs w:val="0"/>
          <w:sz w:val="24"/>
          <w:szCs w:val="24"/>
        </w:rPr>
        <w:t>PDF</w:t>
      </w:r>
      <w:r w:rsidRPr="00C320FF">
        <w:rPr>
          <w:b w:val="0"/>
          <w:bCs w:val="0"/>
          <w:sz w:val="24"/>
          <w:szCs w:val="24"/>
          <w:rtl/>
        </w:rPr>
        <w:t xml:space="preserve"> או מסמך </w:t>
      </w:r>
      <w:r w:rsidRPr="00C320FF">
        <w:rPr>
          <w:b w:val="0"/>
          <w:bCs w:val="0"/>
          <w:sz w:val="24"/>
          <w:szCs w:val="24"/>
        </w:rPr>
        <w:t>Word</w:t>
      </w:r>
      <w:r w:rsidRPr="00C320FF">
        <w:rPr>
          <w:b w:val="0"/>
          <w:bCs w:val="0"/>
          <w:sz w:val="24"/>
          <w:szCs w:val="24"/>
          <w:rtl/>
        </w:rPr>
        <w:t>:</w:t>
      </w:r>
    </w:p>
    <w:p w14:paraId="02708FCB" w14:textId="77777777" w:rsidR="009711E0" w:rsidRPr="00C320FF" w:rsidRDefault="009711E0" w:rsidP="0049334E">
      <w:pPr>
        <w:pStyle w:val="111"/>
        <w:spacing w:before="120" w:after="120" w:line="240" w:lineRule="auto"/>
        <w:ind w:left="1497" w:hanging="505"/>
        <w:rPr>
          <w:b w:val="0"/>
          <w:bCs w:val="0"/>
          <w:rtl/>
        </w:rPr>
      </w:pPr>
      <w:r w:rsidRPr="00C320FF">
        <w:rPr>
          <w:b w:val="0"/>
          <w:bCs w:val="0"/>
          <w:rtl/>
        </w:rPr>
        <w:t>פרטי הפונה (שם, טלפון, טלפון נייד, דוא"ל).</w:t>
      </w:r>
    </w:p>
    <w:p w14:paraId="334911B3" w14:textId="77777777" w:rsidR="009711E0" w:rsidRPr="00C320FF" w:rsidRDefault="009711E0" w:rsidP="0049334E">
      <w:pPr>
        <w:pStyle w:val="111"/>
        <w:spacing w:before="120" w:after="120" w:line="240" w:lineRule="auto"/>
        <w:ind w:left="1497" w:hanging="505"/>
        <w:rPr>
          <w:b w:val="0"/>
          <w:bCs w:val="0"/>
          <w:rtl/>
        </w:rPr>
      </w:pPr>
      <w:r w:rsidRPr="00C320FF">
        <w:rPr>
          <w:b w:val="0"/>
          <w:bCs w:val="0"/>
          <w:rtl/>
        </w:rPr>
        <w:t>מספר פניה.</w:t>
      </w:r>
    </w:p>
    <w:p w14:paraId="1538C74A" w14:textId="77777777" w:rsidR="009711E0" w:rsidRPr="00C320FF" w:rsidRDefault="009711E0" w:rsidP="0049334E">
      <w:pPr>
        <w:pStyle w:val="111"/>
        <w:spacing w:before="120" w:after="120" w:line="240" w:lineRule="auto"/>
        <w:ind w:left="1497" w:hanging="505"/>
        <w:rPr>
          <w:b w:val="0"/>
          <w:bCs w:val="0"/>
          <w:rtl/>
        </w:rPr>
      </w:pPr>
      <w:r w:rsidRPr="00C320FF">
        <w:rPr>
          <w:b w:val="0"/>
          <w:bCs w:val="0"/>
          <w:rtl/>
        </w:rPr>
        <w:t>תאריך ושעת פתיחה.</w:t>
      </w:r>
    </w:p>
    <w:p w14:paraId="3E422266" w14:textId="77777777" w:rsidR="009711E0" w:rsidRPr="00C320FF" w:rsidRDefault="009711E0" w:rsidP="0049334E">
      <w:pPr>
        <w:pStyle w:val="111"/>
        <w:spacing w:before="120" w:after="120" w:line="240" w:lineRule="auto"/>
        <w:ind w:left="1497" w:hanging="505"/>
        <w:rPr>
          <w:b w:val="0"/>
          <w:bCs w:val="0"/>
          <w:rtl/>
        </w:rPr>
      </w:pPr>
      <w:r w:rsidRPr="00C320FF">
        <w:rPr>
          <w:b w:val="0"/>
          <w:bCs w:val="0"/>
          <w:rtl/>
        </w:rPr>
        <w:t>תאריך ושעת סגירה.</w:t>
      </w:r>
    </w:p>
    <w:p w14:paraId="0A2E6598" w14:textId="77777777" w:rsidR="009711E0" w:rsidRPr="00C320FF" w:rsidRDefault="009711E0" w:rsidP="0049334E">
      <w:pPr>
        <w:pStyle w:val="111"/>
        <w:spacing w:before="120" w:after="120" w:line="240" w:lineRule="auto"/>
        <w:ind w:left="1497" w:hanging="505"/>
        <w:rPr>
          <w:b w:val="0"/>
          <w:bCs w:val="0"/>
          <w:rtl/>
        </w:rPr>
      </w:pPr>
      <w:r w:rsidRPr="00C320FF">
        <w:rPr>
          <w:b w:val="0"/>
          <w:bCs w:val="0"/>
          <w:rtl/>
        </w:rPr>
        <w:t>מהות הבעיה / פניה.</w:t>
      </w:r>
    </w:p>
    <w:p w14:paraId="30FC3716" w14:textId="77777777" w:rsidR="009711E0" w:rsidRPr="00C320FF" w:rsidRDefault="009711E0" w:rsidP="0049334E">
      <w:pPr>
        <w:pStyle w:val="111"/>
        <w:spacing w:before="120" w:after="120" w:line="240" w:lineRule="auto"/>
        <w:ind w:left="1497" w:hanging="505"/>
        <w:rPr>
          <w:b w:val="0"/>
          <w:bCs w:val="0"/>
          <w:rtl/>
        </w:rPr>
      </w:pPr>
      <w:r w:rsidRPr="00C320FF">
        <w:rPr>
          <w:b w:val="0"/>
          <w:bCs w:val="0"/>
          <w:rtl/>
        </w:rPr>
        <w:t xml:space="preserve"> תיעוד הפתרון.</w:t>
      </w:r>
    </w:p>
    <w:p w14:paraId="56DA09AD" w14:textId="3C149515" w:rsidR="00F7123F" w:rsidRDefault="00F7123F">
      <w:pPr>
        <w:bidi w:val="0"/>
        <w:spacing w:before="200" w:after="200" w:line="276" w:lineRule="auto"/>
        <w:rPr>
          <w:rFonts w:ascii="David" w:hAnsi="David" w:cs="David"/>
          <w:noProof/>
          <w:lang w:eastAsia="he-IL"/>
        </w:rPr>
      </w:pPr>
      <w:r>
        <w:rPr>
          <w:b/>
          <w:bCs/>
          <w:rtl/>
        </w:rPr>
        <w:br w:type="page"/>
      </w:r>
    </w:p>
    <w:p w14:paraId="05B22504" w14:textId="77777777" w:rsidR="00B8414E" w:rsidRPr="00C320FF" w:rsidRDefault="00B8414E" w:rsidP="00B8414E">
      <w:pPr>
        <w:pStyle w:val="11"/>
        <w:rPr>
          <w:sz w:val="24"/>
          <w:szCs w:val="24"/>
          <w:rtl/>
        </w:rPr>
      </w:pPr>
      <w:r w:rsidRPr="00C320FF">
        <w:rPr>
          <w:sz w:val="24"/>
          <w:szCs w:val="24"/>
          <w:rtl/>
        </w:rPr>
        <w:lastRenderedPageBreak/>
        <w:t>זמני הטיפול בקריאות השירות</w:t>
      </w:r>
    </w:p>
    <w:p w14:paraId="1E42C4E6" w14:textId="32C7DF84" w:rsidR="00B8414E" w:rsidRPr="00F7123F" w:rsidRDefault="00B8414E" w:rsidP="00F7123F">
      <w:pPr>
        <w:pStyle w:val="111"/>
        <w:ind w:left="1759" w:hanging="769"/>
        <w:rPr>
          <w:b w:val="0"/>
          <w:bCs w:val="0"/>
          <w:rtl/>
        </w:rPr>
      </w:pPr>
      <w:r w:rsidRPr="00F7123F">
        <w:rPr>
          <w:b w:val="0"/>
          <w:bCs w:val="0"/>
          <w:rtl/>
        </w:rPr>
        <w:t xml:space="preserve">במידה וקריאת השירות מוגדרת קריטית או משביתה, עפ"י שיקול דעתה הבלעדי של </w:t>
      </w:r>
      <w:r w:rsidR="00F7123F">
        <w:rPr>
          <w:rFonts w:hint="cs"/>
          <w:b w:val="0"/>
          <w:bCs w:val="0"/>
          <w:rtl/>
        </w:rPr>
        <w:t>המזמינה</w:t>
      </w:r>
      <w:r w:rsidRPr="00F7123F">
        <w:rPr>
          <w:b w:val="0"/>
          <w:bCs w:val="0"/>
          <w:rtl/>
        </w:rPr>
        <w:t xml:space="preserve">, יהיו זמני התגובה והטיפול בקריאת השירות כדלקמן: </w:t>
      </w:r>
    </w:p>
    <w:p w14:paraId="0288791C" w14:textId="344E583D" w:rsidR="00B8414E" w:rsidRPr="00F7123F" w:rsidRDefault="00B8414E" w:rsidP="00F7123F">
      <w:pPr>
        <w:pStyle w:val="1111"/>
        <w:ind w:left="2893" w:hanging="709"/>
        <w:rPr>
          <w:rtl/>
        </w:rPr>
      </w:pPr>
      <w:r w:rsidRPr="00F7123F">
        <w:rPr>
          <w:rtl/>
        </w:rPr>
        <w:t xml:space="preserve">זמן התגובה מקבלת קריאת שירות </w:t>
      </w:r>
      <w:r w:rsidRPr="00F7123F">
        <w:rPr>
          <w:u w:val="single"/>
          <w:rtl/>
        </w:rPr>
        <w:t>משביתה</w:t>
      </w:r>
      <w:r w:rsidRPr="00F7123F">
        <w:rPr>
          <w:rtl/>
        </w:rPr>
        <w:t xml:space="preserve"> אצל הספק, ועד לתגובה  הראשונית בפועל על ידו, לא יעלה על </w:t>
      </w:r>
      <w:r w:rsidR="003639CB" w:rsidRPr="00F7123F">
        <w:rPr>
          <w:rtl/>
        </w:rPr>
        <w:t>שעה</w:t>
      </w:r>
      <w:r w:rsidRPr="00F7123F">
        <w:rPr>
          <w:rtl/>
        </w:rPr>
        <w:t>.</w:t>
      </w:r>
    </w:p>
    <w:p w14:paraId="489ADA93" w14:textId="64C5C4A8" w:rsidR="00B8414E" w:rsidRPr="00C320FF" w:rsidRDefault="00B8414E" w:rsidP="00F7123F">
      <w:pPr>
        <w:pStyle w:val="1111"/>
        <w:ind w:left="2893" w:hanging="709"/>
        <w:rPr>
          <w:rtl/>
        </w:rPr>
      </w:pPr>
      <w:r w:rsidRPr="00C320FF">
        <w:rPr>
          <w:rtl/>
        </w:rPr>
        <w:t xml:space="preserve">זמן התגובה מקבלת קריאת שירות </w:t>
      </w:r>
      <w:r w:rsidRPr="00F7123F">
        <w:rPr>
          <w:u w:val="single"/>
          <w:rtl/>
        </w:rPr>
        <w:t>קריטית</w:t>
      </w:r>
      <w:r w:rsidRPr="00C320FF">
        <w:rPr>
          <w:rtl/>
        </w:rPr>
        <w:t xml:space="preserve"> אצל הספק, ועד לתגובה  הראשונית בפועל על ידו, לא יעלה על </w:t>
      </w:r>
      <w:r w:rsidR="003639CB" w:rsidRPr="00C320FF">
        <w:rPr>
          <w:rtl/>
        </w:rPr>
        <w:t>שעתיים</w:t>
      </w:r>
      <w:r w:rsidRPr="00C320FF">
        <w:rPr>
          <w:rtl/>
        </w:rPr>
        <w:t xml:space="preserve">. </w:t>
      </w:r>
    </w:p>
    <w:p w14:paraId="77C0041B" w14:textId="4E633817" w:rsidR="00B8414E" w:rsidRPr="00C320FF" w:rsidRDefault="00B8414E" w:rsidP="00F7123F">
      <w:pPr>
        <w:pStyle w:val="1111"/>
        <w:ind w:left="2893" w:hanging="709"/>
        <w:rPr>
          <w:rtl/>
        </w:rPr>
      </w:pPr>
      <w:r w:rsidRPr="00C320FF">
        <w:rPr>
          <w:rtl/>
        </w:rPr>
        <w:t xml:space="preserve">זמן הטיפול מקבלת קריאת שירות </w:t>
      </w:r>
      <w:r w:rsidRPr="00F7123F">
        <w:rPr>
          <w:u w:val="single"/>
          <w:rtl/>
        </w:rPr>
        <w:t>משביתה</w:t>
      </w:r>
      <w:r w:rsidRPr="00C320FF">
        <w:rPr>
          <w:rtl/>
        </w:rPr>
        <w:t xml:space="preserve"> אצל הספק, ועד לחזרת </w:t>
      </w:r>
      <w:r w:rsidR="003639CB" w:rsidRPr="00C320FF">
        <w:rPr>
          <w:rtl/>
        </w:rPr>
        <w:t>המערכת</w:t>
      </w:r>
      <w:r w:rsidRPr="00C320FF">
        <w:rPr>
          <w:rtl/>
        </w:rPr>
        <w:t xml:space="preserve"> לפעילות מלאה ותקינה, לשביעות רצונה המלאה של </w:t>
      </w:r>
      <w:r w:rsidR="00F7123F">
        <w:rPr>
          <w:rFonts w:hint="cs"/>
          <w:rtl/>
        </w:rPr>
        <w:t>המזמינה</w:t>
      </w:r>
      <w:r w:rsidRPr="00C320FF">
        <w:rPr>
          <w:rtl/>
        </w:rPr>
        <w:t xml:space="preserve">, לא יעלה על </w:t>
      </w:r>
      <w:r w:rsidR="003639CB" w:rsidRPr="00C320FF">
        <w:rPr>
          <w:rtl/>
        </w:rPr>
        <w:t>שש</w:t>
      </w:r>
      <w:r w:rsidRPr="00C320FF">
        <w:rPr>
          <w:rtl/>
        </w:rPr>
        <w:t xml:space="preserve"> שעות מזמן קבלת קריאה אצל  הספק.</w:t>
      </w:r>
      <w:r w:rsidR="00884E37">
        <w:rPr>
          <w:rFonts w:hint="cs"/>
          <w:rtl/>
        </w:rPr>
        <w:t xml:space="preserve"> הטיפול בתקלה משביתה ימשך ברציפות גם אם יחרוג משעות העבודה הרגילות של המזמינה.</w:t>
      </w:r>
    </w:p>
    <w:p w14:paraId="1C6A7453" w14:textId="06668B15" w:rsidR="00B8414E" w:rsidRPr="00C320FF" w:rsidRDefault="00B8414E" w:rsidP="00F7123F">
      <w:pPr>
        <w:pStyle w:val="1111"/>
        <w:ind w:left="2893" w:hanging="709"/>
        <w:rPr>
          <w:rtl/>
        </w:rPr>
      </w:pPr>
      <w:r w:rsidRPr="00C320FF">
        <w:rPr>
          <w:rtl/>
        </w:rPr>
        <w:t xml:space="preserve">זמן הטיפול מקבלת קריאת שירות </w:t>
      </w:r>
      <w:r w:rsidRPr="00F7123F">
        <w:rPr>
          <w:u w:val="single"/>
          <w:rtl/>
        </w:rPr>
        <w:t>קריטית</w:t>
      </w:r>
      <w:r w:rsidRPr="00C320FF">
        <w:rPr>
          <w:rtl/>
        </w:rPr>
        <w:t xml:space="preserve"> אצל הספק, ועד לחזרת </w:t>
      </w:r>
      <w:r w:rsidR="003639CB" w:rsidRPr="00C320FF">
        <w:rPr>
          <w:rtl/>
        </w:rPr>
        <w:t>המערכת</w:t>
      </w:r>
      <w:r w:rsidRPr="00C320FF">
        <w:rPr>
          <w:rtl/>
        </w:rPr>
        <w:t xml:space="preserve"> לפעילות מלאה ותקינה לשביעות רצונה המלאה של </w:t>
      </w:r>
      <w:r w:rsidR="00F7123F">
        <w:rPr>
          <w:rFonts w:hint="cs"/>
          <w:rtl/>
        </w:rPr>
        <w:t>המזמינה</w:t>
      </w:r>
      <w:r w:rsidRPr="00C320FF">
        <w:rPr>
          <w:rtl/>
        </w:rPr>
        <w:t>, לא יעלה על עשרים וארבע שעות מזמן קבלת קריאה  אצל הספק.</w:t>
      </w:r>
    </w:p>
    <w:p w14:paraId="3AFD5903" w14:textId="16674BBA" w:rsidR="00B8414E" w:rsidRPr="00F7123F" w:rsidRDefault="00B8414E" w:rsidP="00F7123F">
      <w:pPr>
        <w:pStyle w:val="1111"/>
        <w:ind w:left="2893" w:hanging="709"/>
        <w:rPr>
          <w:rtl/>
        </w:rPr>
      </w:pPr>
      <w:r w:rsidRPr="00C320FF">
        <w:rPr>
          <w:rtl/>
        </w:rPr>
        <w:t xml:space="preserve">במידה וקריאת השירות אינה מוגדרת קריטית או משביתה, עפ"י שיקול דעתה הבלעדי של </w:t>
      </w:r>
      <w:r w:rsidR="00F7123F">
        <w:rPr>
          <w:rFonts w:hint="cs"/>
          <w:rtl/>
        </w:rPr>
        <w:t>המזמינה</w:t>
      </w:r>
      <w:r w:rsidRPr="00C320FF">
        <w:rPr>
          <w:rtl/>
        </w:rPr>
        <w:t xml:space="preserve">,  יהיה זמן הטיפול בקריאת השרות כדלקמן: </w:t>
      </w:r>
    </w:p>
    <w:p w14:paraId="244C9F29" w14:textId="77777777" w:rsidR="00B8414E" w:rsidRPr="00F7123F" w:rsidRDefault="00B8414E" w:rsidP="00F7123F">
      <w:pPr>
        <w:pStyle w:val="11111"/>
        <w:ind w:left="3318" w:hanging="1134"/>
        <w:rPr>
          <w:rtl/>
        </w:rPr>
      </w:pPr>
      <w:r w:rsidRPr="00C320FF">
        <w:rPr>
          <w:rtl/>
        </w:rPr>
        <w:t xml:space="preserve">זמן התגובה מקבלת קריאת שירות שאינה קריטית או משביתה אצל הספק,  ועד לתגובה הראשונית  בפועל על ידו, לא יעלה על  ארבע שעות. </w:t>
      </w:r>
    </w:p>
    <w:p w14:paraId="2A829DEB" w14:textId="28E0CFC9" w:rsidR="00B8414E" w:rsidRPr="00F7123F" w:rsidRDefault="00B8414E" w:rsidP="00F7123F">
      <w:pPr>
        <w:pStyle w:val="11111"/>
        <w:ind w:left="3318" w:hanging="1134"/>
        <w:rPr>
          <w:rtl/>
        </w:rPr>
      </w:pPr>
      <w:r w:rsidRPr="00C320FF">
        <w:rPr>
          <w:rtl/>
        </w:rPr>
        <w:t xml:space="preserve">זמן הטיפול מקבלת קריאת שירות שאינה קריטית או משביתה אצל הספק, ועד לחזרת </w:t>
      </w:r>
      <w:r w:rsidR="003639CB" w:rsidRPr="00C320FF">
        <w:rPr>
          <w:rtl/>
        </w:rPr>
        <w:t>המערכת</w:t>
      </w:r>
      <w:r w:rsidRPr="00C320FF">
        <w:rPr>
          <w:rtl/>
        </w:rPr>
        <w:t xml:space="preserve"> לפעילות מלאה ותקינה לשביעות רצונה  המלאה של </w:t>
      </w:r>
      <w:r w:rsidR="00F7123F">
        <w:rPr>
          <w:rFonts w:hint="cs"/>
          <w:rtl/>
        </w:rPr>
        <w:t>מזמינה</w:t>
      </w:r>
      <w:r w:rsidRPr="00C320FF">
        <w:rPr>
          <w:rtl/>
        </w:rPr>
        <w:t>, לא יעלה על שני ימי עבודה קלנדריים ממועד קבלת קריאה אצל הספק.</w:t>
      </w:r>
    </w:p>
    <w:p w14:paraId="6FF118C9" w14:textId="77777777" w:rsidR="003639CB" w:rsidRPr="00C320FF" w:rsidRDefault="003639CB" w:rsidP="00F7123F">
      <w:pPr>
        <w:pStyle w:val="111"/>
        <w:ind w:left="1759" w:hanging="769"/>
        <w:rPr>
          <w:b w:val="0"/>
          <w:bCs w:val="0"/>
          <w:rtl/>
        </w:rPr>
      </w:pPr>
      <w:r w:rsidRPr="00C320FF">
        <w:rPr>
          <w:b w:val="0"/>
          <w:bCs w:val="0"/>
          <w:rtl/>
        </w:rPr>
        <w:t xml:space="preserve">למען הסר ספק מובהר בזאת כי השירותים כאמור בהסכם זה יינתנו בתיאום עם איש הקשר של רשות המסים. </w:t>
      </w:r>
    </w:p>
    <w:p w14:paraId="0F50BDC0" w14:textId="37CADFA4" w:rsidR="00B8414E" w:rsidRPr="00C320FF" w:rsidRDefault="00B8414E" w:rsidP="00F7123F">
      <w:pPr>
        <w:pStyle w:val="111"/>
        <w:ind w:left="1759" w:hanging="769"/>
        <w:rPr>
          <w:b w:val="0"/>
          <w:bCs w:val="0"/>
          <w:rtl/>
        </w:rPr>
      </w:pPr>
      <w:r w:rsidRPr="00C320FF">
        <w:rPr>
          <w:b w:val="0"/>
          <w:bCs w:val="0"/>
          <w:rtl/>
        </w:rPr>
        <w:lastRenderedPageBreak/>
        <w:t xml:space="preserve">מוסכם ומובהר בזאת כי </w:t>
      </w:r>
      <w:r w:rsidR="00F7123F">
        <w:rPr>
          <w:rFonts w:hint="cs"/>
          <w:b w:val="0"/>
          <w:bCs w:val="0"/>
          <w:rtl/>
        </w:rPr>
        <w:t>המזמינה</w:t>
      </w:r>
      <w:r w:rsidRPr="00C320FF">
        <w:rPr>
          <w:b w:val="0"/>
          <w:bCs w:val="0"/>
          <w:rtl/>
        </w:rPr>
        <w:t xml:space="preserve">, לא תישא בכל תשלום נוסף בקשר לקריאות </w:t>
      </w:r>
      <w:r w:rsidR="00464F18" w:rsidRPr="00C320FF">
        <w:rPr>
          <w:b w:val="0"/>
          <w:bCs w:val="0"/>
          <w:rtl/>
        </w:rPr>
        <w:t>ה</w:t>
      </w:r>
      <w:r w:rsidRPr="00C320FF">
        <w:rPr>
          <w:b w:val="0"/>
          <w:bCs w:val="0"/>
          <w:rtl/>
        </w:rPr>
        <w:t>שירות לעיל ו/או טיפול בהן, לרבות אם קריאת השירות הינה בגדר קריאת שווא.</w:t>
      </w:r>
    </w:p>
    <w:p w14:paraId="63435271" w14:textId="77777777" w:rsidR="00F7123F" w:rsidRDefault="00F7123F">
      <w:pPr>
        <w:bidi w:val="0"/>
        <w:spacing w:before="200" w:after="200" w:line="276" w:lineRule="auto"/>
        <w:rPr>
          <w:rFonts w:ascii="David" w:hAnsi="David" w:cs="David"/>
          <w:bCs/>
          <w:i/>
          <w:caps/>
          <w:spacing w:val="15"/>
          <w:kern w:val="28"/>
          <w:sz w:val="28"/>
          <w:szCs w:val="28"/>
        </w:rPr>
      </w:pPr>
      <w:r>
        <w:rPr>
          <w:b/>
          <w:i/>
          <w:kern w:val="28"/>
          <w:sz w:val="28"/>
          <w:szCs w:val="28"/>
          <w:rtl/>
        </w:rPr>
        <w:br w:type="page"/>
      </w:r>
    </w:p>
    <w:p w14:paraId="4637DAAC" w14:textId="1EB00F2F" w:rsidR="0054391F" w:rsidRPr="00C320FF" w:rsidRDefault="0054391F" w:rsidP="0054391F">
      <w:pPr>
        <w:pStyle w:val="1-"/>
        <w:rPr>
          <w:rtl/>
        </w:rPr>
      </w:pPr>
      <w:bookmarkStart w:id="32" w:name="_Toc139297602"/>
      <w:r w:rsidRPr="00C320FF">
        <w:rPr>
          <w:rtl/>
        </w:rPr>
        <w:lastRenderedPageBreak/>
        <w:t>שירותי תמיכה וסיוע טכני מקצועיים</w:t>
      </w:r>
      <w:bookmarkEnd w:id="32"/>
    </w:p>
    <w:p w14:paraId="67CCDCA9" w14:textId="77777777" w:rsidR="0054391F" w:rsidRPr="00C320FF" w:rsidRDefault="0054391F" w:rsidP="00F7123F">
      <w:pPr>
        <w:pStyle w:val="11"/>
        <w:ind w:left="1192" w:hanging="832"/>
        <w:rPr>
          <w:b w:val="0"/>
          <w:bCs w:val="0"/>
          <w:sz w:val="24"/>
          <w:szCs w:val="24"/>
          <w:rtl/>
        </w:rPr>
      </w:pPr>
      <w:r w:rsidRPr="00C320FF">
        <w:rPr>
          <w:b w:val="0"/>
          <w:bCs w:val="0"/>
          <w:sz w:val="24"/>
          <w:szCs w:val="24"/>
          <w:rtl/>
        </w:rPr>
        <w:t>במהלך כל תקופת הסכם זה, לרבות כל תקופה מוארכת, מתחייב הספק לספק שירותי תמיכה וסיוע טכני</w:t>
      </w:r>
      <w:r w:rsidR="007F4136" w:rsidRPr="00C320FF">
        <w:rPr>
          <w:b w:val="0"/>
          <w:bCs w:val="0"/>
          <w:sz w:val="24"/>
          <w:szCs w:val="24"/>
          <w:rtl/>
        </w:rPr>
        <w:t xml:space="preserve"> כולל שירותי פיתוח</w:t>
      </w:r>
      <w:r w:rsidRPr="00C320FF">
        <w:rPr>
          <w:b w:val="0"/>
          <w:bCs w:val="0"/>
          <w:sz w:val="24"/>
          <w:szCs w:val="24"/>
          <w:rtl/>
        </w:rPr>
        <w:t>, שאינם קריאות שירות ואינם חלק ממערך האחריות והתחזוקה על פי מכרז זה.</w:t>
      </w:r>
    </w:p>
    <w:p w14:paraId="393A39FA" w14:textId="4FDDFC83" w:rsidR="0054391F" w:rsidRPr="00C320FF" w:rsidRDefault="0054391F" w:rsidP="00F7123F">
      <w:pPr>
        <w:pStyle w:val="11"/>
        <w:ind w:left="1192" w:hanging="832"/>
        <w:rPr>
          <w:b w:val="0"/>
          <w:bCs w:val="0"/>
          <w:sz w:val="24"/>
          <w:szCs w:val="24"/>
          <w:rtl/>
        </w:rPr>
      </w:pPr>
      <w:r w:rsidRPr="00C320FF">
        <w:rPr>
          <w:b w:val="0"/>
          <w:bCs w:val="0"/>
          <w:sz w:val="24"/>
          <w:szCs w:val="24"/>
          <w:rtl/>
        </w:rPr>
        <w:t>שירותי הסיוע והתמיכה הטכניים יבוצעו ע"י נציגי הספק אשר הינם מוסמכים מטעם יצר</w:t>
      </w:r>
      <w:r w:rsidR="005F26E4" w:rsidRPr="00C320FF">
        <w:rPr>
          <w:b w:val="0"/>
          <w:bCs w:val="0"/>
          <w:sz w:val="24"/>
          <w:szCs w:val="24"/>
          <w:rtl/>
        </w:rPr>
        <w:t xml:space="preserve">ני התוכנה שסופקו במסגרת המכרז והינם בעלי וותק </w:t>
      </w:r>
      <w:r w:rsidRPr="00C320FF">
        <w:rPr>
          <w:b w:val="0"/>
          <w:bCs w:val="0"/>
          <w:sz w:val="24"/>
          <w:szCs w:val="24"/>
          <w:rtl/>
        </w:rPr>
        <w:t xml:space="preserve">מינימלי של </w:t>
      </w:r>
      <w:r w:rsidR="005F26E4" w:rsidRPr="00C320FF">
        <w:rPr>
          <w:b w:val="0"/>
          <w:bCs w:val="0"/>
          <w:sz w:val="24"/>
          <w:szCs w:val="24"/>
          <w:rtl/>
        </w:rPr>
        <w:t>ארבע שנים</w:t>
      </w:r>
      <w:r w:rsidRPr="00C320FF">
        <w:rPr>
          <w:b w:val="0"/>
          <w:bCs w:val="0"/>
          <w:sz w:val="24"/>
          <w:szCs w:val="24"/>
          <w:rtl/>
        </w:rPr>
        <w:t xml:space="preserve"> בהטמעה ומימוש פתרונו</w:t>
      </w:r>
      <w:r w:rsidR="005F26E4" w:rsidRPr="00C320FF">
        <w:rPr>
          <w:b w:val="0"/>
          <w:bCs w:val="0"/>
          <w:sz w:val="24"/>
          <w:szCs w:val="24"/>
          <w:rtl/>
        </w:rPr>
        <w:t xml:space="preserve">פלטפורמות </w:t>
      </w:r>
      <w:r w:rsidR="005F26E4" w:rsidRPr="00C320FF">
        <w:rPr>
          <w:b w:val="0"/>
          <w:bCs w:val="0"/>
          <w:sz w:val="24"/>
          <w:szCs w:val="24"/>
        </w:rPr>
        <w:t>DATA</w:t>
      </w:r>
      <w:r w:rsidR="005F26E4" w:rsidRPr="00C320FF">
        <w:rPr>
          <w:b w:val="0"/>
          <w:bCs w:val="0"/>
          <w:sz w:val="24"/>
          <w:szCs w:val="24"/>
          <w:rtl/>
        </w:rPr>
        <w:t>.</w:t>
      </w:r>
    </w:p>
    <w:p w14:paraId="09CF0BF5" w14:textId="77777777" w:rsidR="0054391F" w:rsidRPr="00C320FF" w:rsidRDefault="0054391F" w:rsidP="00F7123F">
      <w:pPr>
        <w:pStyle w:val="11"/>
        <w:ind w:left="1192" w:hanging="832"/>
        <w:rPr>
          <w:b w:val="0"/>
          <w:bCs w:val="0"/>
          <w:sz w:val="24"/>
          <w:szCs w:val="24"/>
          <w:rtl/>
        </w:rPr>
      </w:pPr>
      <w:r w:rsidRPr="00C320FF">
        <w:rPr>
          <w:b w:val="0"/>
          <w:bCs w:val="0"/>
          <w:sz w:val="24"/>
          <w:szCs w:val="24"/>
          <w:rtl/>
        </w:rPr>
        <w:t xml:space="preserve">נציגי הספק יחלו במתן השירותים לעיל לאחר בדיקת התאמתם וקבלת אישור מהמזמין. בעת הבדיקה המזמין רשאי לדרוש ולקבל העתק מקורות החיים וניסיון עבודתם של הנציגים ולפנות לממליצים וגורמים חיצוניים. המזמין יהא רשאי שלא לאשר את נציגי הספק, כולם או חלקם, לפי שיקול דעתו הבלעדי, מבלי לתת נימוק כלשהו. אי אישור המזמין לנותן שירותים מטעם הספק , אינו גורע מאחריות הספק והמחויבות שלו עפ"י דרישות המכרז וההסכם המצורף. </w:t>
      </w:r>
    </w:p>
    <w:p w14:paraId="670A6B33" w14:textId="77777777" w:rsidR="0054391F" w:rsidRPr="00C320FF" w:rsidRDefault="0054391F" w:rsidP="00F7123F">
      <w:pPr>
        <w:pStyle w:val="11"/>
        <w:ind w:left="1192" w:hanging="832"/>
        <w:rPr>
          <w:b w:val="0"/>
          <w:bCs w:val="0"/>
          <w:sz w:val="24"/>
          <w:szCs w:val="24"/>
          <w:rtl/>
        </w:rPr>
      </w:pPr>
      <w:r w:rsidRPr="00C320FF">
        <w:rPr>
          <w:b w:val="0"/>
          <w:bCs w:val="0"/>
          <w:sz w:val="24"/>
          <w:szCs w:val="24"/>
          <w:rtl/>
        </w:rPr>
        <w:t>הספק מתחייב לספק שירותי תמיכה וסיוע טכני באתרי המזמין, לא יאוחר משבעה ימי עבודה, מרגע קבלת הבקשה אצל הספק.</w:t>
      </w:r>
    </w:p>
    <w:p w14:paraId="15BF8262" w14:textId="24E04ED1" w:rsidR="0054391F" w:rsidRPr="00C320FF" w:rsidRDefault="0054391F" w:rsidP="00F7123F">
      <w:pPr>
        <w:pStyle w:val="11"/>
        <w:ind w:left="1192" w:hanging="832"/>
        <w:rPr>
          <w:b w:val="0"/>
          <w:bCs w:val="0"/>
          <w:sz w:val="24"/>
          <w:szCs w:val="24"/>
        </w:rPr>
      </w:pPr>
      <w:r w:rsidRPr="00C320FF">
        <w:rPr>
          <w:b w:val="0"/>
          <w:bCs w:val="0"/>
          <w:sz w:val="24"/>
          <w:szCs w:val="24"/>
          <w:rtl/>
        </w:rPr>
        <w:t xml:space="preserve">למען הסר ספק יובהר כי </w:t>
      </w:r>
      <w:r w:rsidR="007F5DF6">
        <w:rPr>
          <w:b w:val="0"/>
          <w:bCs w:val="0"/>
          <w:sz w:val="24"/>
          <w:szCs w:val="24"/>
          <w:rtl/>
        </w:rPr>
        <w:t>שע"מ</w:t>
      </w:r>
      <w:r w:rsidRPr="00C320FF">
        <w:rPr>
          <w:b w:val="0"/>
          <w:bCs w:val="0"/>
          <w:sz w:val="24"/>
          <w:szCs w:val="24"/>
          <w:rtl/>
        </w:rPr>
        <w:t xml:space="preserve">, אינה מתחייבת להזמין שעות עבודה עבור תמיכה סיוע טכני כולן או מקצתן. </w:t>
      </w:r>
    </w:p>
    <w:p w14:paraId="6EF9B0EE" w14:textId="77777777" w:rsidR="00372D34" w:rsidRPr="00C320FF" w:rsidRDefault="00372D34" w:rsidP="00F7123F">
      <w:pPr>
        <w:pStyle w:val="11"/>
        <w:ind w:left="1192" w:hanging="832"/>
        <w:rPr>
          <w:b w:val="0"/>
          <w:bCs w:val="0"/>
          <w:sz w:val="24"/>
          <w:szCs w:val="24"/>
          <w:rtl/>
        </w:rPr>
      </w:pPr>
      <w:r w:rsidRPr="00C320FF">
        <w:rPr>
          <w:b w:val="0"/>
          <w:bCs w:val="0"/>
          <w:sz w:val="24"/>
          <w:szCs w:val="24"/>
          <w:rtl/>
        </w:rPr>
        <w:t>שירותי תמיכה וסיוע טכניים בתשלום, אשר יבוצעו על ידי עובדי הספק ובאישור המזמין, ידווחו באמצעות מערכת דיווח ש"ע סלולרית או בכל אמצעי דיווח אחר שיבחר המזמין עפ"י שיקול דעתו הבלעדי. דיווח שעות העבודה יועבר במרוכז על ידי מנהל הלקוח מטעם הספק, ויכלול את כלל השירותים  שיינתנו מטעם הספק, נשוא התקשרות זו. דיווח שעות העבודה שבוצעו בפועל בחודש הדיווח, יועברו למזמין בתום כל חודש. דיווח השעות ייבדק ע"י הגורם המתאים במזמין ובהתאם יאושר תשלום לספק.</w:t>
      </w:r>
    </w:p>
    <w:p w14:paraId="7C0597AA" w14:textId="77777777" w:rsidR="00372D34" w:rsidRPr="00C320FF" w:rsidRDefault="00372D34" w:rsidP="00F7123F">
      <w:pPr>
        <w:pStyle w:val="11"/>
        <w:ind w:left="1192" w:hanging="832"/>
        <w:rPr>
          <w:b w:val="0"/>
          <w:bCs w:val="0"/>
          <w:sz w:val="24"/>
          <w:szCs w:val="24"/>
          <w:rtl/>
        </w:rPr>
      </w:pPr>
      <w:r w:rsidRPr="00C320FF">
        <w:rPr>
          <w:b w:val="0"/>
          <w:bCs w:val="0"/>
          <w:sz w:val="24"/>
          <w:szCs w:val="24"/>
          <w:rtl/>
        </w:rPr>
        <w:t>יודגש כי התשומה היחידה שתוכר לצורך חיוב בגין אספקת שירותי סיוע ותמיכה טכניים בתשלום, היא - זמן עבודה בפועל, דהיינו הזמן שהוקדש בפועל  לאספקת השירות המבוקש. לא תשולם כל תמורה בגין ביטול זמן ו/או נסיעות.</w:t>
      </w:r>
    </w:p>
    <w:p w14:paraId="7D9842AD" w14:textId="25B168FE" w:rsidR="00372D34" w:rsidRPr="00C320FF" w:rsidRDefault="00F7123F" w:rsidP="00F7123F">
      <w:pPr>
        <w:pStyle w:val="11"/>
        <w:ind w:left="1192" w:hanging="832"/>
        <w:rPr>
          <w:b w:val="0"/>
          <w:bCs w:val="0"/>
          <w:sz w:val="24"/>
          <w:szCs w:val="24"/>
        </w:rPr>
      </w:pPr>
      <w:r>
        <w:rPr>
          <w:rFonts w:hint="cs"/>
          <w:b w:val="0"/>
          <w:bCs w:val="0"/>
          <w:sz w:val="24"/>
          <w:szCs w:val="24"/>
          <w:rtl/>
        </w:rPr>
        <w:t>המזמינה</w:t>
      </w:r>
      <w:r w:rsidR="00372D34" w:rsidRPr="00C320FF">
        <w:rPr>
          <w:b w:val="0"/>
          <w:bCs w:val="0"/>
          <w:sz w:val="24"/>
          <w:szCs w:val="24"/>
          <w:rtl/>
        </w:rPr>
        <w:t xml:space="preserve"> שומרת לעצמה את הזכות להפעיל מומחים/יועצים נוספים מטעמה (שאינם עובדי הספק) והספק מתחייב כי הוא או כל גורם שיופעל מטעמו ישתף עמם פעולה ככל שיידרש כמו עם כל שאר עובדי המזמין.</w:t>
      </w:r>
    </w:p>
    <w:p w14:paraId="5542D2AB" w14:textId="6BC051B2" w:rsidR="0054391F" w:rsidRPr="00C320FF" w:rsidRDefault="0054391F" w:rsidP="00F7123F">
      <w:pPr>
        <w:pStyle w:val="11"/>
        <w:ind w:left="1192" w:hanging="832"/>
        <w:rPr>
          <w:b w:val="0"/>
          <w:bCs w:val="0"/>
          <w:sz w:val="24"/>
          <w:szCs w:val="24"/>
          <w:rtl/>
        </w:rPr>
      </w:pPr>
      <w:r w:rsidRPr="00C320FF">
        <w:rPr>
          <w:b w:val="0"/>
          <w:bCs w:val="0"/>
          <w:sz w:val="24"/>
          <w:szCs w:val="24"/>
          <w:rtl/>
        </w:rPr>
        <w:lastRenderedPageBreak/>
        <w:t xml:space="preserve">בפרק העלות, המציע יציין עלות לשעה, לשירותי סיוע ותמיכה טכניים. יובהר כי </w:t>
      </w:r>
      <w:r w:rsidR="00F7123F">
        <w:rPr>
          <w:rFonts w:hint="cs"/>
          <w:b w:val="0"/>
          <w:bCs w:val="0"/>
          <w:sz w:val="24"/>
          <w:szCs w:val="24"/>
          <w:rtl/>
        </w:rPr>
        <w:t>המזמינה</w:t>
      </w:r>
      <w:r w:rsidRPr="00C320FF">
        <w:rPr>
          <w:b w:val="0"/>
          <w:bCs w:val="0"/>
          <w:sz w:val="24"/>
          <w:szCs w:val="24"/>
          <w:rtl/>
        </w:rPr>
        <w:t xml:space="preserve"> תשלם עבור שעות עבודה שיבוצעו בפועל. מחירים שינקוב הספק בפרק העלות לשירותי סיוע ותמיכה טכניים הינם סופיים ויכללו את כל ההוצאות הנלוות (כגון: הוצאות נסיעה, ביטול זמן, אש"ל , טלפונים וכיוצ"ב). לא ישולם כל תשלום נוסף מעבר לזה.</w:t>
      </w:r>
    </w:p>
    <w:p w14:paraId="7F98D2A4" w14:textId="77777777" w:rsidR="0054391F" w:rsidRPr="00C320FF" w:rsidRDefault="0054391F" w:rsidP="00F7123F">
      <w:pPr>
        <w:pStyle w:val="11"/>
        <w:ind w:left="1192" w:hanging="832"/>
        <w:rPr>
          <w:b w:val="0"/>
          <w:bCs w:val="0"/>
          <w:sz w:val="24"/>
          <w:szCs w:val="24"/>
          <w:rtl/>
        </w:rPr>
      </w:pPr>
      <w:r w:rsidRPr="00C320FF">
        <w:rPr>
          <w:b w:val="0"/>
          <w:bCs w:val="0"/>
          <w:sz w:val="24"/>
          <w:szCs w:val="24"/>
          <w:rtl/>
        </w:rPr>
        <w:t>הספק ינהל יומן עבודה מפורט בו יתעד את כל הפעולות שנעשו על ידו במסגרת מתן השירותים למזמין.</w:t>
      </w:r>
    </w:p>
    <w:p w14:paraId="21003F94" w14:textId="77777777" w:rsidR="005E7302" w:rsidRDefault="0054391F" w:rsidP="00F7123F">
      <w:pPr>
        <w:pStyle w:val="11"/>
        <w:ind w:left="1192" w:hanging="832"/>
        <w:rPr>
          <w:b w:val="0"/>
          <w:bCs w:val="0"/>
          <w:sz w:val="24"/>
          <w:szCs w:val="24"/>
        </w:rPr>
      </w:pPr>
      <w:r w:rsidRPr="00C320FF">
        <w:rPr>
          <w:b w:val="0"/>
          <w:bCs w:val="0"/>
          <w:sz w:val="24"/>
          <w:szCs w:val="24"/>
          <w:rtl/>
        </w:rPr>
        <w:t xml:space="preserve">הספק יגיש דו"ח מפורט הכולל פרוט שעות העבודה. </w:t>
      </w:r>
    </w:p>
    <w:p w14:paraId="60E8D847" w14:textId="2B128343" w:rsidR="005E7302" w:rsidRDefault="005E7302">
      <w:pPr>
        <w:bidi w:val="0"/>
        <w:spacing w:before="200" w:after="200" w:line="276" w:lineRule="auto"/>
        <w:rPr>
          <w:rFonts w:ascii="David" w:hAnsi="David" w:cs="David"/>
          <w:bCs/>
          <w:i/>
          <w:caps/>
          <w:spacing w:val="15"/>
          <w:kern w:val="28"/>
          <w:sz w:val="28"/>
          <w:szCs w:val="28"/>
        </w:rPr>
      </w:pPr>
      <w:r>
        <w:rPr>
          <w:rtl/>
        </w:rPr>
        <w:br w:type="page"/>
      </w:r>
    </w:p>
    <w:p w14:paraId="5FBE1553" w14:textId="77777777" w:rsidR="002A3948" w:rsidRPr="00C320FF" w:rsidRDefault="002A3948" w:rsidP="002A3948">
      <w:pPr>
        <w:pStyle w:val="1ff"/>
      </w:pPr>
      <w:bookmarkStart w:id="33" w:name="_Toc139297603"/>
      <w:r w:rsidRPr="00C320FF">
        <w:rPr>
          <w:rtl/>
        </w:rPr>
        <w:lastRenderedPageBreak/>
        <w:t>נותני שירותים מטעם הספק</w:t>
      </w:r>
      <w:bookmarkEnd w:id="33"/>
    </w:p>
    <w:p w14:paraId="1A4502D2" w14:textId="523E1B59" w:rsidR="002A3948" w:rsidRPr="00C320FF" w:rsidRDefault="002A3948" w:rsidP="005E7302">
      <w:pPr>
        <w:pStyle w:val="11"/>
        <w:ind w:left="1050" w:hanging="690"/>
        <w:rPr>
          <w:b w:val="0"/>
          <w:bCs w:val="0"/>
          <w:sz w:val="24"/>
          <w:szCs w:val="24"/>
          <w:rtl/>
        </w:rPr>
      </w:pPr>
      <w:r w:rsidRPr="00C320FF">
        <w:rPr>
          <w:b w:val="0"/>
          <w:bCs w:val="0"/>
          <w:sz w:val="24"/>
          <w:szCs w:val="24"/>
          <w:rtl/>
        </w:rPr>
        <w:t>כל נותני השירותים מטעם הספק יחלו במתן השירותים לאחר בדיקת התאמתם, ביצוע ראיונות אישיים (אחד או יותר ), מעבר סיווג ביטחוני וקבלת אישור מהמזמין, הכל בהתאם לצרכים ולשיקול דעתו הבלעדי של המזמין. המזמין יהא רשאי לדרוש ולקבל את קורות החיים וניסיון העבודה  שלהם, לראיינם, לפנות לממליצים וגורמים חיצוניים, לרבות בדיקת פוליגרף ובמידת הצורך אם יידרש ע"י גורמים מנחים (רשות הסייבר ואחרים). המזמין רשאי לא לאשר את נותני השירותים, כולם או חלקם, לפי שיקול דעתו הבלעדי, מבלי לתת נימוק כלשהו. אישור המזמין לנותן שירותים, אינו גורע מאחריות הספק והמחויבות שלו עפ"י דרישות המכרז וההסכם המצורף. מובהר כי בכל מקרה, אין המזמין אחראי לפעילות כ"א מטעם הספק, בשום היבט, והספק יהיה האחראי הבלעדי לכך.</w:t>
      </w:r>
    </w:p>
    <w:p w14:paraId="6489FAD1" w14:textId="77777777" w:rsidR="002A3948" w:rsidRPr="00C320FF" w:rsidRDefault="002A3948" w:rsidP="005E7302">
      <w:pPr>
        <w:pStyle w:val="11"/>
        <w:ind w:left="1050" w:hanging="690"/>
        <w:rPr>
          <w:b w:val="0"/>
          <w:bCs w:val="0"/>
          <w:sz w:val="24"/>
          <w:szCs w:val="24"/>
          <w:rtl/>
        </w:rPr>
      </w:pPr>
      <w:r w:rsidRPr="00C320FF">
        <w:rPr>
          <w:b w:val="0"/>
          <w:bCs w:val="0"/>
          <w:sz w:val="24"/>
          <w:szCs w:val="24"/>
          <w:rtl/>
        </w:rPr>
        <w:t>נותני השירותים יידרשו לעבור סיווג בטחוני בהתאם להנחיות גורמים מנחים (מערך הסייבר הלאומי) כתנאי לתחילת העסקתם אצל המזמין.</w:t>
      </w:r>
    </w:p>
    <w:p w14:paraId="1C681D89" w14:textId="18C12387" w:rsidR="002A3948" w:rsidRPr="00C320FF" w:rsidRDefault="002A3948" w:rsidP="005E7302">
      <w:pPr>
        <w:pStyle w:val="11"/>
        <w:ind w:left="1050" w:hanging="690"/>
        <w:rPr>
          <w:b w:val="0"/>
          <w:bCs w:val="0"/>
          <w:sz w:val="24"/>
          <w:szCs w:val="24"/>
          <w:rtl/>
        </w:rPr>
      </w:pPr>
      <w:r w:rsidRPr="00C320FF">
        <w:rPr>
          <w:b w:val="0"/>
          <w:bCs w:val="0"/>
          <w:sz w:val="24"/>
          <w:szCs w:val="24"/>
          <w:rtl/>
        </w:rPr>
        <w:t>נותן שירותים שיבחר ע"י המזמי</w:t>
      </w:r>
      <w:r w:rsidR="005E7302">
        <w:rPr>
          <w:rFonts w:hint="cs"/>
          <w:b w:val="0"/>
          <w:bCs w:val="0"/>
          <w:sz w:val="24"/>
          <w:szCs w:val="24"/>
          <w:rtl/>
        </w:rPr>
        <w:t>נה</w:t>
      </w:r>
      <w:r w:rsidRPr="00C320FF">
        <w:rPr>
          <w:b w:val="0"/>
          <w:bCs w:val="0"/>
          <w:sz w:val="24"/>
          <w:szCs w:val="24"/>
          <w:rtl/>
        </w:rPr>
        <w:t xml:space="preserve"> יעמוד לרשות המזמין תוך 30 ימים קלנדריים מרגע שקיבל הספק הודעה על בחירתו, או במועד מאוחר יותר שיאושר על ידי המזמין, לפי שיקול דעתו הבלעדי.</w:t>
      </w:r>
    </w:p>
    <w:p w14:paraId="6141E30A" w14:textId="447CA96A" w:rsidR="002A3948" w:rsidRPr="00C320FF" w:rsidRDefault="002A3948" w:rsidP="005E7302">
      <w:pPr>
        <w:pStyle w:val="11"/>
        <w:ind w:left="1050" w:hanging="690"/>
        <w:rPr>
          <w:b w:val="0"/>
          <w:bCs w:val="0"/>
          <w:sz w:val="24"/>
          <w:szCs w:val="24"/>
          <w:rtl/>
        </w:rPr>
      </w:pPr>
      <w:r w:rsidRPr="00C320FF">
        <w:rPr>
          <w:b w:val="0"/>
          <w:bCs w:val="0"/>
          <w:sz w:val="24"/>
          <w:szCs w:val="24"/>
          <w:rtl/>
        </w:rPr>
        <w:t>נציג המזמי</w:t>
      </w:r>
      <w:r w:rsidR="005E7302">
        <w:rPr>
          <w:rFonts w:hint="cs"/>
          <w:b w:val="0"/>
          <w:bCs w:val="0"/>
          <w:sz w:val="24"/>
          <w:szCs w:val="24"/>
          <w:rtl/>
        </w:rPr>
        <w:t>נה</w:t>
      </w:r>
      <w:r w:rsidRPr="00C320FF">
        <w:rPr>
          <w:b w:val="0"/>
          <w:bCs w:val="0"/>
          <w:sz w:val="24"/>
          <w:szCs w:val="24"/>
          <w:rtl/>
        </w:rPr>
        <w:t xml:space="preserve"> רשאי לדרוש הפסקת העסקתו או החלפתו של נותן שירותים, עובד המציע או עובד של נותן שירותים למציע, מטעמים סבירים ו/או מטעמים ביטחוניים, במקרה כאמור יפעל הספק כדלקמן</w:t>
      </w:r>
    </w:p>
    <w:p w14:paraId="37AFE168" w14:textId="60F239D9" w:rsidR="002A3948" w:rsidRPr="005E7302" w:rsidRDefault="002A3948" w:rsidP="005E7302">
      <w:pPr>
        <w:pStyle w:val="111"/>
        <w:ind w:left="2043" w:hanging="1053"/>
        <w:rPr>
          <w:b w:val="0"/>
          <w:bCs w:val="0"/>
          <w:rtl/>
        </w:rPr>
      </w:pPr>
      <w:r w:rsidRPr="005E7302">
        <w:rPr>
          <w:b w:val="0"/>
          <w:bCs w:val="0"/>
          <w:rtl/>
        </w:rPr>
        <w:t>הספק ימלא דרישה זו במלואה ללא פגיעה במתן השירותים למזמין תוך 15   ימים קלנדריים. במקרה בו ההחלפה נובעת מטעמים ביטחוניים, תופסק העסקת העובד במכרז זה, באופן מידי.</w:t>
      </w:r>
    </w:p>
    <w:p w14:paraId="71672666" w14:textId="6C4C0EC8" w:rsidR="002A3948" w:rsidRPr="005E7302" w:rsidRDefault="002A3948" w:rsidP="005E7302">
      <w:pPr>
        <w:pStyle w:val="111"/>
        <w:ind w:left="2043" w:hanging="1053"/>
        <w:rPr>
          <w:b w:val="0"/>
          <w:bCs w:val="0"/>
          <w:rtl/>
        </w:rPr>
      </w:pPr>
      <w:r w:rsidRPr="005E7302">
        <w:rPr>
          <w:b w:val="0"/>
          <w:bCs w:val="0"/>
          <w:rtl/>
        </w:rPr>
        <w:t>הספק יציג לאישור המזמי</w:t>
      </w:r>
      <w:r w:rsidR="005E7302">
        <w:rPr>
          <w:rFonts w:hint="cs"/>
          <w:b w:val="0"/>
          <w:bCs w:val="0"/>
          <w:rtl/>
        </w:rPr>
        <w:t>נה</w:t>
      </w:r>
      <w:r w:rsidRPr="005E7302">
        <w:rPr>
          <w:b w:val="0"/>
          <w:bCs w:val="0"/>
          <w:rtl/>
        </w:rPr>
        <w:t xml:space="preserve"> ללא דיחוי נותן שירות או עובד מחליף, העומד   בתנאים ובדרישות המקצועיות, שאינו נופל ברמתו המקצועית ובניסיונו מנותן השירותים או העובד שהוחלף. המזמי</w:t>
      </w:r>
      <w:r w:rsidR="005E7302">
        <w:rPr>
          <w:rFonts w:hint="cs"/>
          <w:b w:val="0"/>
          <w:bCs w:val="0"/>
          <w:rtl/>
        </w:rPr>
        <w:t>נה</w:t>
      </w:r>
      <w:r w:rsidRPr="005E7302">
        <w:rPr>
          <w:b w:val="0"/>
          <w:bCs w:val="0"/>
          <w:rtl/>
        </w:rPr>
        <w:t xml:space="preserve"> שומר</w:t>
      </w:r>
      <w:r w:rsidR="005E7302">
        <w:rPr>
          <w:rFonts w:hint="cs"/>
          <w:b w:val="0"/>
          <w:bCs w:val="0"/>
          <w:rtl/>
        </w:rPr>
        <w:t>ת</w:t>
      </w:r>
      <w:r w:rsidRPr="005E7302">
        <w:rPr>
          <w:b w:val="0"/>
          <w:bCs w:val="0"/>
          <w:rtl/>
        </w:rPr>
        <w:t xml:space="preserve"> לעצמ</w:t>
      </w:r>
      <w:r w:rsidR="005E7302">
        <w:rPr>
          <w:rFonts w:hint="cs"/>
          <w:b w:val="0"/>
          <w:bCs w:val="0"/>
          <w:rtl/>
        </w:rPr>
        <w:t>ה</w:t>
      </w:r>
      <w:r w:rsidRPr="005E7302">
        <w:rPr>
          <w:b w:val="0"/>
          <w:bCs w:val="0"/>
          <w:rtl/>
        </w:rPr>
        <w:t xml:space="preserve"> את הזכות שלא לאשר את ספק המשנה החליפי או נותן השירות החדש לפי שיקול דעת</w:t>
      </w:r>
      <w:r w:rsidR="005E7302">
        <w:rPr>
          <w:rFonts w:hint="cs"/>
          <w:b w:val="0"/>
          <w:bCs w:val="0"/>
          <w:rtl/>
        </w:rPr>
        <w:t>ה</w:t>
      </w:r>
      <w:r w:rsidRPr="005E7302">
        <w:rPr>
          <w:b w:val="0"/>
          <w:bCs w:val="0"/>
          <w:rtl/>
        </w:rPr>
        <w:t xml:space="preserve"> הבלעדי ומבלי לנמק את החלטותי</w:t>
      </w:r>
      <w:r w:rsidR="005E7302">
        <w:rPr>
          <w:rFonts w:hint="cs"/>
          <w:b w:val="0"/>
          <w:bCs w:val="0"/>
          <w:rtl/>
        </w:rPr>
        <w:t>ה</w:t>
      </w:r>
      <w:r w:rsidRPr="005E7302">
        <w:rPr>
          <w:b w:val="0"/>
          <w:bCs w:val="0"/>
          <w:rtl/>
        </w:rPr>
        <w:t>.</w:t>
      </w:r>
    </w:p>
    <w:p w14:paraId="1D390C2C" w14:textId="7ED152A1" w:rsidR="002A3948" w:rsidRPr="00C320FF" w:rsidRDefault="002A3948" w:rsidP="005E7302">
      <w:pPr>
        <w:pStyle w:val="111"/>
        <w:ind w:left="2043" w:hanging="1053"/>
        <w:rPr>
          <w:b w:val="0"/>
          <w:bCs w:val="0"/>
          <w:rtl/>
        </w:rPr>
      </w:pPr>
      <w:r w:rsidRPr="00C320FF">
        <w:rPr>
          <w:b w:val="0"/>
          <w:bCs w:val="0"/>
          <w:rtl/>
        </w:rPr>
        <w:t>הספק מתחייב להודיע בכתב לנציג המזמי</w:t>
      </w:r>
      <w:r w:rsidR="005E7302">
        <w:rPr>
          <w:rFonts w:hint="cs"/>
          <w:b w:val="0"/>
          <w:bCs w:val="0"/>
          <w:rtl/>
        </w:rPr>
        <w:t>נה</w:t>
      </w:r>
      <w:r w:rsidRPr="00C320FF">
        <w:rPr>
          <w:b w:val="0"/>
          <w:bCs w:val="0"/>
          <w:rtl/>
        </w:rPr>
        <w:t xml:space="preserve">, לפחות 60 ימים מראש, על הפסקת העסקתו / החלפתו של ספק משנה או מי מנותני השרות מטעמו. החלפה כזו לא תבוצע ביוזמת הספק, אלא אם קיבל את הסכמת המזמין מראש. </w:t>
      </w:r>
    </w:p>
    <w:p w14:paraId="3094A3DD" w14:textId="09E5FE23" w:rsidR="002A3948" w:rsidRPr="00C320FF" w:rsidRDefault="002A3948" w:rsidP="005E7302">
      <w:pPr>
        <w:pStyle w:val="111"/>
        <w:ind w:left="2043" w:hanging="1053"/>
        <w:rPr>
          <w:b w:val="0"/>
          <w:bCs w:val="0"/>
          <w:rtl/>
        </w:rPr>
      </w:pPr>
      <w:r w:rsidRPr="00C320FF">
        <w:rPr>
          <w:b w:val="0"/>
          <w:bCs w:val="0"/>
          <w:rtl/>
        </w:rPr>
        <w:lastRenderedPageBreak/>
        <w:t>נותן השירות המחליף לא ייפול בכישוריו ויכולתו מהמוחלף. המזמי</w:t>
      </w:r>
      <w:r w:rsidR="005E7302">
        <w:rPr>
          <w:rFonts w:hint="cs"/>
          <w:b w:val="0"/>
          <w:bCs w:val="0"/>
          <w:rtl/>
        </w:rPr>
        <w:t>נה</w:t>
      </w:r>
      <w:r w:rsidRPr="00C320FF">
        <w:rPr>
          <w:b w:val="0"/>
          <w:bCs w:val="0"/>
          <w:rtl/>
        </w:rPr>
        <w:t xml:space="preserve"> שומר</w:t>
      </w:r>
      <w:r w:rsidR="005E7302">
        <w:rPr>
          <w:rFonts w:hint="cs"/>
          <w:b w:val="0"/>
          <w:bCs w:val="0"/>
          <w:rtl/>
        </w:rPr>
        <w:t>ת</w:t>
      </w:r>
      <w:r w:rsidRPr="00C320FF">
        <w:rPr>
          <w:b w:val="0"/>
          <w:bCs w:val="0"/>
          <w:rtl/>
        </w:rPr>
        <w:t xml:space="preserve"> לעצמ</w:t>
      </w:r>
      <w:r w:rsidR="005E7302">
        <w:rPr>
          <w:rFonts w:hint="cs"/>
          <w:b w:val="0"/>
          <w:bCs w:val="0"/>
          <w:rtl/>
        </w:rPr>
        <w:t>ה</w:t>
      </w:r>
      <w:r w:rsidRPr="00C320FF">
        <w:rPr>
          <w:b w:val="0"/>
          <w:bCs w:val="0"/>
          <w:rtl/>
        </w:rPr>
        <w:t xml:space="preserve"> את הזכות שלא לאשר את ספק המשנה החליפי או נותן השירות החדש לפי שיקול דעת</w:t>
      </w:r>
      <w:r w:rsidR="005E7302">
        <w:rPr>
          <w:rFonts w:hint="cs"/>
          <w:b w:val="0"/>
          <w:bCs w:val="0"/>
          <w:rtl/>
        </w:rPr>
        <w:t>ה</w:t>
      </w:r>
      <w:r w:rsidRPr="00C320FF">
        <w:rPr>
          <w:b w:val="0"/>
          <w:bCs w:val="0"/>
          <w:rtl/>
        </w:rPr>
        <w:t xml:space="preserve"> הבלעדי ומבלי לנמק את החלטותי</w:t>
      </w:r>
      <w:r w:rsidR="005E7302">
        <w:rPr>
          <w:rFonts w:hint="cs"/>
          <w:b w:val="0"/>
          <w:bCs w:val="0"/>
          <w:rtl/>
        </w:rPr>
        <w:t>ה</w:t>
      </w:r>
      <w:r w:rsidRPr="00C320FF">
        <w:rPr>
          <w:b w:val="0"/>
          <w:bCs w:val="0"/>
          <w:rtl/>
        </w:rPr>
        <w:t>.</w:t>
      </w:r>
    </w:p>
    <w:p w14:paraId="515F31BF" w14:textId="5965C92E" w:rsidR="002A3948" w:rsidRPr="00C320FF" w:rsidRDefault="002A3948" w:rsidP="005E7302">
      <w:pPr>
        <w:pStyle w:val="111"/>
        <w:ind w:left="2043" w:hanging="1053"/>
        <w:rPr>
          <w:b w:val="0"/>
          <w:bCs w:val="0"/>
          <w:rtl/>
        </w:rPr>
      </w:pPr>
      <w:r w:rsidRPr="00C320FF">
        <w:rPr>
          <w:b w:val="0"/>
          <w:bCs w:val="0"/>
          <w:rtl/>
        </w:rPr>
        <w:t>בכל מקרה בו יוחלף נותן שירות, בין אם ביוזמת המזמי</w:t>
      </w:r>
      <w:r w:rsidR="005E7302">
        <w:rPr>
          <w:rFonts w:hint="cs"/>
          <w:b w:val="0"/>
          <w:bCs w:val="0"/>
          <w:rtl/>
        </w:rPr>
        <w:t>נה</w:t>
      </w:r>
      <w:r w:rsidRPr="00C320FF">
        <w:rPr>
          <w:b w:val="0"/>
          <w:bCs w:val="0"/>
          <w:rtl/>
        </w:rPr>
        <w:t xml:space="preserve"> ובין אם ביוזמת הספק, באחריות הספק לוודא כי בוצעה העברת ידע מלאה בין נותן השירותים המוחלף למחליפו וכי מתקיים שימור ידע באופן מלא.</w:t>
      </w:r>
    </w:p>
    <w:p w14:paraId="4C044BC5" w14:textId="609DE3E4" w:rsidR="002A3948" w:rsidRPr="00C320FF" w:rsidRDefault="002A3948" w:rsidP="005E7302">
      <w:pPr>
        <w:pStyle w:val="111"/>
        <w:ind w:left="2043" w:hanging="1053"/>
        <w:rPr>
          <w:b w:val="0"/>
          <w:bCs w:val="0"/>
          <w:rtl/>
        </w:rPr>
      </w:pPr>
      <w:r w:rsidRPr="00C320FF">
        <w:rPr>
          <w:b w:val="0"/>
          <w:bCs w:val="0"/>
          <w:rtl/>
        </w:rPr>
        <w:t>המציע מתחייב לשאת בכל ההוצאות שייגרמו לו ו/או למי מטעמו בגין החלפת מי מנותני השרות מטעמו, עפ"י בקשתו, או עפ"י דרישת המזמי</w:t>
      </w:r>
      <w:r w:rsidR="005E7302">
        <w:rPr>
          <w:rFonts w:hint="cs"/>
          <w:b w:val="0"/>
          <w:bCs w:val="0"/>
          <w:rtl/>
        </w:rPr>
        <w:t>נה</w:t>
      </w:r>
      <w:r w:rsidRPr="00C320FF">
        <w:rPr>
          <w:b w:val="0"/>
          <w:bCs w:val="0"/>
          <w:rtl/>
        </w:rPr>
        <w:t>, כולל הוצאות חפיפה בין נותני השירותים.</w:t>
      </w:r>
    </w:p>
    <w:p w14:paraId="5BDBA72C" w14:textId="77777777" w:rsidR="002A3948" w:rsidRPr="00C320FF" w:rsidRDefault="002A3948" w:rsidP="005E7302">
      <w:pPr>
        <w:pStyle w:val="111"/>
        <w:ind w:left="2043" w:hanging="1053"/>
        <w:rPr>
          <w:b w:val="0"/>
          <w:bCs w:val="0"/>
          <w:rtl/>
        </w:rPr>
      </w:pPr>
      <w:r w:rsidRPr="00C320FF">
        <w:rPr>
          <w:b w:val="0"/>
          <w:bCs w:val="0"/>
          <w:rtl/>
        </w:rPr>
        <w:t>המציע מתחייב להעמיד כח אדם חליפי לנותני השירותים מטעמו בתקופת היעדרם מטעמי מחלה, חופשת לידה, שרות מילואים או כל היעדרות אחרת.</w:t>
      </w:r>
    </w:p>
    <w:p w14:paraId="14A91E53" w14:textId="669FC6CE" w:rsidR="002A3948" w:rsidRPr="00C320FF" w:rsidRDefault="002A3948" w:rsidP="006C691B">
      <w:pPr>
        <w:pStyle w:val="111"/>
        <w:ind w:left="2043" w:hanging="1053"/>
        <w:rPr>
          <w:b w:val="0"/>
          <w:bCs w:val="0"/>
          <w:rtl/>
        </w:rPr>
      </w:pPr>
      <w:r w:rsidRPr="00C320FF">
        <w:rPr>
          <w:b w:val="0"/>
          <w:bCs w:val="0"/>
          <w:rtl/>
        </w:rPr>
        <w:t xml:space="preserve">המציע מתחייב להביא לידיעת </w:t>
      </w:r>
      <w:r w:rsidR="005E7302">
        <w:rPr>
          <w:rFonts w:hint="cs"/>
          <w:b w:val="0"/>
          <w:bCs w:val="0"/>
          <w:rtl/>
        </w:rPr>
        <w:t>המזמינה</w:t>
      </w:r>
      <w:r w:rsidRPr="00C320FF">
        <w:rPr>
          <w:b w:val="0"/>
          <w:bCs w:val="0"/>
          <w:rtl/>
        </w:rPr>
        <w:t xml:space="preserve"> מידע בדבר:</w:t>
      </w:r>
    </w:p>
    <w:p w14:paraId="36FD19BD" w14:textId="7990AD34" w:rsidR="002A3948" w:rsidRPr="00C320FF" w:rsidRDefault="002A3948" w:rsidP="005E7302">
      <w:pPr>
        <w:pStyle w:val="1111"/>
        <w:ind w:left="3460" w:hanging="567"/>
        <w:rPr>
          <w:b/>
          <w:bCs/>
          <w:rtl/>
        </w:rPr>
      </w:pPr>
      <w:r w:rsidRPr="00C320FF">
        <w:rPr>
          <w:rtl/>
        </w:rPr>
        <w:t>כל כתב אישום התלוי ועומד כנגד נותן שירותים, עובד ו/או ספק משנה, המועסק אצל המזמי</w:t>
      </w:r>
      <w:r w:rsidR="005E7302">
        <w:rPr>
          <w:rFonts w:hint="cs"/>
          <w:rtl/>
        </w:rPr>
        <w:t>נה</w:t>
      </w:r>
      <w:r w:rsidRPr="00C320FF">
        <w:rPr>
          <w:rtl/>
        </w:rPr>
        <w:t>, ככל שכתב האישום עוסק בעבירות שאותן הגדיר</w:t>
      </w:r>
      <w:r w:rsidR="005E7302">
        <w:rPr>
          <w:rFonts w:hint="cs"/>
          <w:rtl/>
        </w:rPr>
        <w:t>ה</w:t>
      </w:r>
      <w:r w:rsidRPr="00C320FF">
        <w:rPr>
          <w:rtl/>
        </w:rPr>
        <w:t xml:space="preserve"> המזמי</w:t>
      </w:r>
      <w:r w:rsidR="005E7302">
        <w:rPr>
          <w:rFonts w:hint="cs"/>
          <w:rtl/>
        </w:rPr>
        <w:t>נה</w:t>
      </w:r>
      <w:r w:rsidRPr="00C320FF">
        <w:rPr>
          <w:rtl/>
        </w:rPr>
        <w:t xml:space="preserve"> בכתב, כעבירות שעליהן מחויב הספק לדווח. לא קבע המזמי</w:t>
      </w:r>
      <w:r w:rsidR="005E7302">
        <w:rPr>
          <w:rFonts w:hint="cs"/>
          <w:rtl/>
        </w:rPr>
        <w:t>נה</w:t>
      </w:r>
      <w:r w:rsidRPr="00C320FF">
        <w:rPr>
          <w:rtl/>
        </w:rPr>
        <w:t xml:space="preserve"> מהן העבירות האמורות, ידווח הספק לרשות על כל עבירה, למעט עבירת תעבורה כהגדרתה בפקודת התעבורה, אך לרבות עבירה לפי סעיפים 64 או 64א לפקודה זו.</w:t>
      </w:r>
    </w:p>
    <w:p w14:paraId="26D13B5B" w14:textId="77777777" w:rsidR="002A3948" w:rsidRPr="005E7302" w:rsidRDefault="002A3948" w:rsidP="005E7302">
      <w:pPr>
        <w:pStyle w:val="1111"/>
        <w:ind w:left="3460" w:hanging="567"/>
        <w:rPr>
          <w:rtl/>
        </w:rPr>
      </w:pPr>
      <w:r w:rsidRPr="00C320FF">
        <w:rPr>
          <w:rtl/>
        </w:rPr>
        <w:t>כל כתב תביעה בעילת רשלנות מקצועית וכן כל הרשעה של נותן שירותים, מיד עם היוודע לו עליהם.</w:t>
      </w:r>
    </w:p>
    <w:p w14:paraId="43DEE7C7" w14:textId="77777777" w:rsidR="002A3948" w:rsidRPr="00C320FF" w:rsidRDefault="002A3948" w:rsidP="0054391F">
      <w:pPr>
        <w:pStyle w:val="affffffff"/>
        <w:rPr>
          <w:rtl/>
        </w:rPr>
      </w:pPr>
    </w:p>
    <w:p w14:paraId="596E8F57" w14:textId="77777777" w:rsidR="002A3948" w:rsidRPr="00C320FF" w:rsidRDefault="002A3948" w:rsidP="002A3948">
      <w:pPr>
        <w:pStyle w:val="1ff"/>
      </w:pPr>
      <w:bookmarkStart w:id="34" w:name="_Toc139297604"/>
      <w:r w:rsidRPr="00C320FF">
        <w:rPr>
          <w:rtl/>
        </w:rPr>
        <w:t>מנהל לקוח מטעם הספק</w:t>
      </w:r>
      <w:bookmarkEnd w:id="34"/>
    </w:p>
    <w:p w14:paraId="017DD27A" w14:textId="0FBFDA08" w:rsidR="002A3948" w:rsidRPr="00C320FF" w:rsidRDefault="002A3948" w:rsidP="005E7302">
      <w:pPr>
        <w:pStyle w:val="11"/>
        <w:ind w:left="1050" w:hanging="690"/>
        <w:rPr>
          <w:b w:val="0"/>
          <w:bCs w:val="0"/>
          <w:sz w:val="24"/>
          <w:szCs w:val="24"/>
          <w:rtl/>
        </w:rPr>
      </w:pPr>
      <w:r w:rsidRPr="00C320FF">
        <w:rPr>
          <w:b w:val="0"/>
          <w:bCs w:val="0"/>
          <w:sz w:val="24"/>
          <w:szCs w:val="24"/>
          <w:rtl/>
        </w:rPr>
        <w:t>במסגרת התקשרות זו, הספק מתחייב למנות מנהל לקוח מטעמו, ללא תוספת תשלום בגין פעילותו, שיהיה אחראי לרכז את הפעילות מול המזמי</w:t>
      </w:r>
      <w:r w:rsidR="005E7302">
        <w:rPr>
          <w:rFonts w:hint="cs"/>
          <w:b w:val="0"/>
          <w:bCs w:val="0"/>
          <w:sz w:val="24"/>
          <w:szCs w:val="24"/>
          <w:rtl/>
        </w:rPr>
        <w:t>נה</w:t>
      </w:r>
      <w:r w:rsidRPr="00C320FF">
        <w:rPr>
          <w:b w:val="0"/>
          <w:bCs w:val="0"/>
          <w:sz w:val="24"/>
          <w:szCs w:val="24"/>
          <w:rtl/>
        </w:rPr>
        <w:t xml:space="preserve"> כל תקופת ההתקשרות ויהווה איש קשר יחיד לצורך הניהול האדמיניסטרטיבי של ההתקשרות.</w:t>
      </w:r>
    </w:p>
    <w:p w14:paraId="53004BF0" w14:textId="77777777" w:rsidR="002A3948" w:rsidRPr="00C320FF" w:rsidRDefault="002A3948" w:rsidP="005E7302">
      <w:pPr>
        <w:pStyle w:val="11"/>
        <w:ind w:left="1050" w:hanging="690"/>
        <w:rPr>
          <w:b w:val="0"/>
          <w:bCs w:val="0"/>
          <w:sz w:val="24"/>
          <w:szCs w:val="24"/>
          <w:rtl/>
        </w:rPr>
      </w:pPr>
      <w:r w:rsidRPr="00C320FF">
        <w:rPr>
          <w:b w:val="0"/>
          <w:bCs w:val="0"/>
          <w:sz w:val="24"/>
          <w:szCs w:val="24"/>
          <w:rtl/>
        </w:rPr>
        <w:t>מנהל הלקוח יהיה בעל כישורים וניסיון המתאימים לניהול אדמיניסטרטיבי של ההתקשרות נשוא מכרז זה.</w:t>
      </w:r>
    </w:p>
    <w:p w14:paraId="4D6E2A2D" w14:textId="220BDE61" w:rsidR="002A3948" w:rsidRPr="00C320FF" w:rsidRDefault="002A3948" w:rsidP="005E7302">
      <w:pPr>
        <w:pStyle w:val="11"/>
        <w:ind w:left="1050" w:hanging="690"/>
        <w:rPr>
          <w:b w:val="0"/>
          <w:bCs w:val="0"/>
          <w:sz w:val="24"/>
          <w:szCs w:val="24"/>
          <w:rtl/>
        </w:rPr>
      </w:pPr>
      <w:r w:rsidRPr="00C320FF">
        <w:rPr>
          <w:b w:val="0"/>
          <w:bCs w:val="0"/>
          <w:sz w:val="24"/>
          <w:szCs w:val="24"/>
          <w:rtl/>
        </w:rPr>
        <w:lastRenderedPageBreak/>
        <w:t>מנהל הלקוח יעסוק בנושאים המקצועיים והאדמיניסטרטיביים הכוללים, בין השאר אך לא רק, מתן מענה לפניות של המזמי</w:t>
      </w:r>
      <w:r w:rsidR="005E7302">
        <w:rPr>
          <w:rFonts w:hint="cs"/>
          <w:b w:val="0"/>
          <w:bCs w:val="0"/>
          <w:sz w:val="24"/>
          <w:szCs w:val="24"/>
          <w:rtl/>
        </w:rPr>
        <w:t>נה</w:t>
      </w:r>
      <w:r w:rsidRPr="00C320FF">
        <w:rPr>
          <w:b w:val="0"/>
          <w:bCs w:val="0"/>
          <w:sz w:val="24"/>
          <w:szCs w:val="24"/>
          <w:rtl/>
        </w:rPr>
        <w:t xml:space="preserve"> בכל הקשור לקבלת שירותים, הגשת דו"חות שעות עבודה, חשבוניות, ניהול והתחשבנות פיננסית לעניין מכרז זה, גיוס עובדים, הכשרת עובדים, משמעת עובדים וכדו'. </w:t>
      </w:r>
    </w:p>
    <w:p w14:paraId="1654EC8C" w14:textId="1926D400" w:rsidR="002A3948" w:rsidRPr="00C320FF" w:rsidRDefault="002A3948" w:rsidP="005E7302">
      <w:pPr>
        <w:pStyle w:val="11"/>
        <w:ind w:left="1050" w:hanging="690"/>
        <w:rPr>
          <w:b w:val="0"/>
          <w:bCs w:val="0"/>
          <w:sz w:val="24"/>
          <w:szCs w:val="24"/>
          <w:rtl/>
        </w:rPr>
      </w:pPr>
      <w:r w:rsidRPr="00C320FF">
        <w:rPr>
          <w:b w:val="0"/>
          <w:bCs w:val="0"/>
          <w:sz w:val="24"/>
          <w:szCs w:val="24"/>
          <w:rtl/>
        </w:rPr>
        <w:t>על הספק לפרט את פרטי מנהל הלקוח</w:t>
      </w:r>
      <w:r w:rsidR="005E7302">
        <w:rPr>
          <w:rFonts w:hint="cs"/>
          <w:b w:val="0"/>
          <w:bCs w:val="0"/>
          <w:sz w:val="24"/>
          <w:szCs w:val="24"/>
          <w:rtl/>
        </w:rPr>
        <w:t>.</w:t>
      </w:r>
    </w:p>
    <w:p w14:paraId="5303756C" w14:textId="08D695A7" w:rsidR="002A3948" w:rsidRPr="00C320FF" w:rsidRDefault="002A3948" w:rsidP="005E7302">
      <w:pPr>
        <w:pStyle w:val="11"/>
        <w:ind w:left="909" w:hanging="549"/>
        <w:rPr>
          <w:b w:val="0"/>
          <w:bCs w:val="0"/>
          <w:sz w:val="24"/>
          <w:szCs w:val="24"/>
        </w:rPr>
      </w:pPr>
      <w:r w:rsidRPr="00C320FF">
        <w:rPr>
          <w:b w:val="0"/>
          <w:bCs w:val="0"/>
          <w:sz w:val="24"/>
          <w:szCs w:val="24"/>
          <w:rtl/>
        </w:rPr>
        <w:t>במקרה של החלפת מנהל הלקוח יש לתאם זאת מראש עם המזמי</w:t>
      </w:r>
      <w:r w:rsidR="005E7302">
        <w:rPr>
          <w:rFonts w:hint="cs"/>
          <w:b w:val="0"/>
          <w:bCs w:val="0"/>
          <w:sz w:val="24"/>
          <w:szCs w:val="24"/>
          <w:rtl/>
        </w:rPr>
        <w:t>נה</w:t>
      </w:r>
      <w:r w:rsidRPr="00C320FF">
        <w:rPr>
          <w:b w:val="0"/>
          <w:bCs w:val="0"/>
          <w:sz w:val="24"/>
          <w:szCs w:val="24"/>
          <w:rtl/>
        </w:rPr>
        <w:t xml:space="preserve"> ולקבל את אישור</w:t>
      </w:r>
      <w:r w:rsidR="005E7302">
        <w:rPr>
          <w:rFonts w:hint="cs"/>
          <w:b w:val="0"/>
          <w:bCs w:val="0"/>
          <w:sz w:val="24"/>
          <w:szCs w:val="24"/>
          <w:rtl/>
        </w:rPr>
        <w:t>ה</w:t>
      </w:r>
      <w:r w:rsidRPr="00C320FF">
        <w:rPr>
          <w:b w:val="0"/>
          <w:bCs w:val="0"/>
          <w:sz w:val="24"/>
          <w:szCs w:val="24"/>
          <w:rtl/>
        </w:rPr>
        <w:t xml:space="preserve"> בכתב למנהל הלקוח המוצע כמחליף.</w:t>
      </w:r>
    </w:p>
    <w:p w14:paraId="46BCA3C6" w14:textId="2B37DA05" w:rsidR="005E7302" w:rsidRDefault="005E7302">
      <w:pPr>
        <w:bidi w:val="0"/>
        <w:spacing w:before="200" w:after="200" w:line="276" w:lineRule="auto"/>
        <w:rPr>
          <w:rFonts w:ascii="David" w:eastAsiaTheme="minorHAnsi" w:hAnsi="David" w:cs="David"/>
        </w:rPr>
      </w:pPr>
      <w:r>
        <w:rPr>
          <w:rtl/>
        </w:rPr>
        <w:br w:type="page"/>
      </w:r>
    </w:p>
    <w:p w14:paraId="4DE3C037" w14:textId="2ECC5770" w:rsidR="00F130A4" w:rsidRPr="00C320FF" w:rsidRDefault="00F130A4" w:rsidP="002B2C86">
      <w:pPr>
        <w:pStyle w:val="1ff"/>
      </w:pPr>
      <w:bookmarkStart w:id="35" w:name="_Toc139297605"/>
      <w:r w:rsidRPr="00C320FF">
        <w:rPr>
          <w:rtl/>
        </w:rPr>
        <w:lastRenderedPageBreak/>
        <w:t>הנחיות אבטחת מידע, פרטיות וסייבר</w:t>
      </w:r>
      <w:r w:rsidR="002B2C86">
        <w:rPr>
          <w:rFonts w:hint="cs"/>
          <w:rtl/>
        </w:rPr>
        <w:t xml:space="preserve"> נוספים</w:t>
      </w:r>
      <w:bookmarkEnd w:id="35"/>
    </w:p>
    <w:p w14:paraId="3551DD4A" w14:textId="77777777" w:rsidR="00F130A4" w:rsidRPr="005E7302" w:rsidRDefault="00F130A4" w:rsidP="005E7302">
      <w:pPr>
        <w:pStyle w:val="11"/>
        <w:ind w:left="1050" w:hanging="690"/>
        <w:rPr>
          <w:b w:val="0"/>
          <w:bCs w:val="0"/>
          <w:sz w:val="24"/>
          <w:szCs w:val="24"/>
        </w:rPr>
      </w:pPr>
      <w:r w:rsidRPr="005E7302">
        <w:rPr>
          <w:b w:val="0"/>
          <w:bCs w:val="0"/>
          <w:sz w:val="24"/>
          <w:szCs w:val="24"/>
          <w:rtl/>
        </w:rPr>
        <w:t>המידע של המזמינה הינו מידע רגיש ברמות סיווג שונות ונדרש להגן עליו עפ"י הנחיות אגף אבטחת מידע במזמינה. הנחיות אלו יימסרו לזוכה לאחר חתימת החוזה.</w:t>
      </w:r>
    </w:p>
    <w:p w14:paraId="20A33B86" w14:textId="77777777" w:rsidR="00F130A4" w:rsidRPr="005E7302" w:rsidRDefault="00F130A4" w:rsidP="005E7302">
      <w:pPr>
        <w:pStyle w:val="11"/>
        <w:ind w:left="1050" w:hanging="690"/>
        <w:rPr>
          <w:b w:val="0"/>
          <w:bCs w:val="0"/>
          <w:sz w:val="24"/>
          <w:szCs w:val="24"/>
        </w:rPr>
      </w:pPr>
      <w:r w:rsidRPr="005E7302">
        <w:rPr>
          <w:b w:val="0"/>
          <w:bCs w:val="0"/>
          <w:sz w:val="24"/>
          <w:szCs w:val="24"/>
          <w:rtl/>
        </w:rPr>
        <w:t>יש לעמוד בכל דרישות רשות הסייבר- בתכנון, במהלך הבניה ובעבודה השוטפת.</w:t>
      </w:r>
    </w:p>
    <w:p w14:paraId="312F3CC7" w14:textId="77777777" w:rsidR="00F130A4" w:rsidRPr="005E7302" w:rsidRDefault="00F130A4" w:rsidP="005E7302">
      <w:pPr>
        <w:pStyle w:val="11"/>
        <w:ind w:left="1050" w:hanging="690"/>
        <w:rPr>
          <w:b w:val="0"/>
          <w:bCs w:val="0"/>
          <w:sz w:val="24"/>
          <w:szCs w:val="24"/>
        </w:rPr>
      </w:pPr>
      <w:r w:rsidRPr="005E7302">
        <w:rPr>
          <w:b w:val="0"/>
          <w:bCs w:val="0"/>
          <w:sz w:val="24"/>
          <w:szCs w:val="24"/>
          <w:rtl/>
        </w:rPr>
        <w:t xml:space="preserve">יש לעמוד בתקן אבטחת מידע כמוגדרת בתקן </w:t>
      </w:r>
      <w:r w:rsidRPr="005E7302">
        <w:rPr>
          <w:b w:val="0"/>
          <w:bCs w:val="0"/>
          <w:sz w:val="24"/>
          <w:szCs w:val="24"/>
        </w:rPr>
        <w:t>ISO-27001</w:t>
      </w:r>
      <w:r w:rsidRPr="005E7302">
        <w:rPr>
          <w:b w:val="0"/>
          <w:bCs w:val="0"/>
          <w:sz w:val="24"/>
          <w:szCs w:val="24"/>
          <w:rtl/>
        </w:rPr>
        <w:t>: שמירה על סודיות, שלמות ואמינות, זמינות ושרידות המידע, וכל זאת בכפוף לתקנות הגנת הפרטיות ולחוקי אבטחת מידע.</w:t>
      </w:r>
    </w:p>
    <w:p w14:paraId="7C3B6180" w14:textId="77777777" w:rsidR="00F130A4" w:rsidRPr="005E7302" w:rsidRDefault="00F130A4" w:rsidP="005E7302">
      <w:pPr>
        <w:pStyle w:val="11"/>
        <w:ind w:left="1050" w:hanging="690"/>
        <w:rPr>
          <w:b w:val="0"/>
          <w:bCs w:val="0"/>
          <w:sz w:val="24"/>
          <w:szCs w:val="24"/>
        </w:rPr>
      </w:pPr>
      <w:r w:rsidRPr="005E7302">
        <w:rPr>
          <w:b w:val="0"/>
          <w:bCs w:val="0"/>
          <w:sz w:val="24"/>
          <w:szCs w:val="24"/>
          <w:rtl/>
        </w:rPr>
        <w:t>תשתיות טכנולוגיית המידע כדוגמת מערכות הפעלה בשרתים, בסיסי נתונים, תשתיות תוכנה יישומיות מרכזיות ורכיבי תקשורת יוגדרו אבטחתית בהתבסס על ה-</w:t>
      </w:r>
      <w:r w:rsidRPr="005E7302">
        <w:rPr>
          <w:b w:val="0"/>
          <w:bCs w:val="0"/>
          <w:sz w:val="24"/>
          <w:szCs w:val="24"/>
        </w:rPr>
        <w:t>Best practice</w:t>
      </w:r>
      <w:r w:rsidRPr="005E7302">
        <w:rPr>
          <w:b w:val="0"/>
          <w:bCs w:val="0"/>
          <w:sz w:val="24"/>
          <w:szCs w:val="24"/>
          <w:rtl/>
        </w:rPr>
        <w:t xml:space="preserve"> של אותם רכיבים.</w:t>
      </w:r>
    </w:p>
    <w:p w14:paraId="0D186915" w14:textId="77777777" w:rsidR="00F130A4" w:rsidRPr="005E7302" w:rsidRDefault="00F130A4" w:rsidP="005E7302">
      <w:pPr>
        <w:pStyle w:val="11"/>
        <w:ind w:left="1050" w:hanging="690"/>
        <w:rPr>
          <w:b w:val="0"/>
          <w:bCs w:val="0"/>
          <w:sz w:val="24"/>
          <w:szCs w:val="24"/>
          <w:rtl/>
          <w:lang w:bidi="ar-SA"/>
        </w:rPr>
      </w:pPr>
      <w:r w:rsidRPr="005E7302">
        <w:rPr>
          <w:b w:val="0"/>
          <w:bCs w:val="0"/>
          <w:sz w:val="24"/>
          <w:szCs w:val="24"/>
          <w:rtl/>
        </w:rPr>
        <w:t xml:space="preserve">פיתוח- יתבסס על הדרישות לפיתוח מאובטח המנוסחות ב-"מדיניות אבטחת מידע לפיתוח מאובטח" אשר נמצא ברשות המסים. בפיתוח עם כלי </w:t>
      </w:r>
      <w:r w:rsidRPr="005E7302">
        <w:rPr>
          <w:b w:val="0"/>
          <w:bCs w:val="0"/>
          <w:sz w:val="24"/>
          <w:szCs w:val="24"/>
        </w:rPr>
        <w:t>Open source</w:t>
      </w:r>
      <w:r w:rsidRPr="005E7302">
        <w:rPr>
          <w:b w:val="0"/>
          <w:bCs w:val="0"/>
          <w:sz w:val="24"/>
          <w:szCs w:val="24"/>
          <w:rtl/>
        </w:rPr>
        <w:t xml:space="preserve"> יש להשתמש ב-"נוהל פיתוח מאובטח לשימוש בקוד פתוח".</w:t>
      </w:r>
    </w:p>
    <w:p w14:paraId="7C840E96" w14:textId="77777777" w:rsidR="00F130A4" w:rsidRPr="005E7302" w:rsidRDefault="00F130A4" w:rsidP="005E7302">
      <w:pPr>
        <w:pStyle w:val="11"/>
        <w:ind w:left="1050" w:hanging="690"/>
        <w:rPr>
          <w:b w:val="0"/>
          <w:bCs w:val="0"/>
          <w:sz w:val="24"/>
          <w:szCs w:val="24"/>
        </w:rPr>
      </w:pPr>
      <w:r w:rsidRPr="005E7302">
        <w:rPr>
          <w:b w:val="0"/>
          <w:bCs w:val="0"/>
          <w:sz w:val="24"/>
          <w:szCs w:val="24"/>
          <w:rtl/>
        </w:rPr>
        <w:t xml:space="preserve">בהינתן והמערכת מנגישה מידע באמצעות </w:t>
      </w:r>
      <w:r w:rsidRPr="005E7302">
        <w:rPr>
          <w:b w:val="0"/>
          <w:bCs w:val="0"/>
          <w:sz w:val="24"/>
          <w:szCs w:val="24"/>
        </w:rPr>
        <w:t>API</w:t>
      </w:r>
      <w:r w:rsidRPr="005E7302">
        <w:rPr>
          <w:b w:val="0"/>
          <w:bCs w:val="0"/>
          <w:sz w:val="24"/>
          <w:szCs w:val="24"/>
          <w:rtl/>
        </w:rPr>
        <w:t>- יש לעמוד בהנחיות המצוינות במדיניות אבטחת מידע לשימוש ב-</w:t>
      </w:r>
      <w:r w:rsidRPr="005E7302">
        <w:rPr>
          <w:b w:val="0"/>
          <w:bCs w:val="0"/>
          <w:sz w:val="24"/>
          <w:szCs w:val="24"/>
        </w:rPr>
        <w:t>API</w:t>
      </w:r>
      <w:r w:rsidRPr="005E7302">
        <w:rPr>
          <w:b w:val="0"/>
          <w:bCs w:val="0"/>
          <w:sz w:val="24"/>
          <w:szCs w:val="24"/>
          <w:rtl/>
        </w:rPr>
        <w:t xml:space="preserve"> הקיים ברשות המסים.</w:t>
      </w:r>
    </w:p>
    <w:p w14:paraId="71308707" w14:textId="77777777" w:rsidR="00F130A4" w:rsidRPr="005E7302" w:rsidRDefault="00F130A4" w:rsidP="005E7302">
      <w:pPr>
        <w:pStyle w:val="11"/>
        <w:ind w:left="1050" w:hanging="690"/>
        <w:rPr>
          <w:b w:val="0"/>
          <w:bCs w:val="0"/>
          <w:sz w:val="24"/>
          <w:szCs w:val="24"/>
        </w:rPr>
      </w:pPr>
      <w:r w:rsidRPr="005E7302">
        <w:rPr>
          <w:b w:val="0"/>
          <w:bCs w:val="0"/>
          <w:sz w:val="24"/>
          <w:szCs w:val="24"/>
          <w:rtl/>
        </w:rPr>
        <w:t>על כלל המוצרים המוצעים, אפשר שתיושם מערכת הגנה מפני דלף מידע- המערכת תדע לזהות התנהגות על פי פרופיל משתמש, סוג המידע, תדירות העתקת המידע, גודל (נפח) וכמות המידע המועתק.</w:t>
      </w:r>
    </w:p>
    <w:p w14:paraId="47CC186B" w14:textId="3550F0F6" w:rsidR="008E1FE7" w:rsidRPr="002B2C86" w:rsidRDefault="008E1FE7" w:rsidP="005E7302">
      <w:pPr>
        <w:pStyle w:val="11"/>
        <w:ind w:left="1050" w:hanging="690"/>
        <w:rPr>
          <w:b w:val="0"/>
          <w:bCs w:val="0"/>
          <w:sz w:val="24"/>
          <w:szCs w:val="24"/>
        </w:rPr>
      </w:pPr>
      <w:r w:rsidRPr="002B2C86">
        <w:rPr>
          <w:rFonts w:hint="eastAsia"/>
          <w:b w:val="0"/>
          <w:bCs w:val="0"/>
          <w:sz w:val="24"/>
          <w:szCs w:val="24"/>
          <w:rtl/>
        </w:rPr>
        <w:t>דרישות</w:t>
      </w:r>
      <w:r w:rsidRPr="002B2C86">
        <w:rPr>
          <w:b w:val="0"/>
          <w:bCs w:val="0"/>
          <w:sz w:val="24"/>
          <w:szCs w:val="24"/>
          <w:rtl/>
        </w:rPr>
        <w:t xml:space="preserve"> הצפנה – </w:t>
      </w:r>
    </w:p>
    <w:p w14:paraId="01050543" w14:textId="4504268B" w:rsidR="0099793A" w:rsidRPr="002B2C86" w:rsidRDefault="002B2C86" w:rsidP="002B2C86">
      <w:pPr>
        <w:pStyle w:val="111"/>
        <w:rPr>
          <w:b w:val="0"/>
          <w:bCs w:val="0"/>
          <w:rtl/>
        </w:rPr>
      </w:pPr>
      <w:r w:rsidRPr="002B2C86">
        <w:rPr>
          <w:rFonts w:hint="cs"/>
          <w:b w:val="0"/>
          <w:bCs w:val="0"/>
          <w:rtl/>
        </w:rPr>
        <w:t xml:space="preserve">נדרשת </w:t>
      </w:r>
      <w:r w:rsidR="0099793A" w:rsidRPr="002B2C86">
        <w:rPr>
          <w:b w:val="0"/>
          <w:bCs w:val="0"/>
          <w:rtl/>
        </w:rPr>
        <w:t xml:space="preserve">עבודה מול מערכת להנפקת תעודות כדוגמת </w:t>
      </w:r>
      <w:r w:rsidR="0099793A" w:rsidRPr="002B2C86">
        <w:rPr>
          <w:b w:val="0"/>
          <w:bCs w:val="0"/>
        </w:rPr>
        <w:t>CA</w:t>
      </w:r>
    </w:p>
    <w:p w14:paraId="43F9B25A" w14:textId="0AA0BE12" w:rsidR="0099793A" w:rsidRPr="002B2C86" w:rsidRDefault="002B2C86" w:rsidP="006C691B">
      <w:pPr>
        <w:pStyle w:val="111"/>
        <w:ind w:left="2043" w:hanging="1053"/>
        <w:rPr>
          <w:b w:val="0"/>
          <w:bCs w:val="0"/>
        </w:rPr>
      </w:pPr>
      <w:r w:rsidRPr="002B2C86">
        <w:rPr>
          <w:rFonts w:hint="cs"/>
          <w:b w:val="0"/>
          <w:bCs w:val="0"/>
          <w:rtl/>
        </w:rPr>
        <w:t xml:space="preserve">נדרשת </w:t>
      </w:r>
      <w:r w:rsidR="0099793A" w:rsidRPr="002B2C86">
        <w:rPr>
          <w:b w:val="0"/>
          <w:bCs w:val="0"/>
          <w:rtl/>
        </w:rPr>
        <w:t>עבודה מוצפנת בתנועה (</w:t>
      </w:r>
      <w:r w:rsidR="0099793A" w:rsidRPr="002B2C86">
        <w:rPr>
          <w:b w:val="0"/>
          <w:bCs w:val="0"/>
        </w:rPr>
        <w:t>data in move</w:t>
      </w:r>
      <w:r w:rsidR="0099793A" w:rsidRPr="002B2C86">
        <w:rPr>
          <w:b w:val="0"/>
          <w:bCs w:val="0"/>
          <w:rtl/>
        </w:rPr>
        <w:t>) ובמנוחה (</w:t>
      </w:r>
      <w:r w:rsidR="0099793A" w:rsidRPr="002B2C86">
        <w:rPr>
          <w:b w:val="0"/>
          <w:bCs w:val="0"/>
        </w:rPr>
        <w:t>data in rest</w:t>
      </w:r>
      <w:r w:rsidR="0099793A" w:rsidRPr="002B2C86">
        <w:rPr>
          <w:b w:val="0"/>
          <w:bCs w:val="0"/>
          <w:rtl/>
        </w:rPr>
        <w:t xml:space="preserve">) ע"י שימוש במערכות ופרוטוקולי אבטחה כדוגמת: </w:t>
      </w:r>
      <w:r w:rsidR="0099793A" w:rsidRPr="002B2C86">
        <w:rPr>
          <w:b w:val="0"/>
          <w:bCs w:val="0"/>
        </w:rPr>
        <w:t>SSL ,HTTPS , SSH</w:t>
      </w:r>
      <w:r w:rsidR="0099793A" w:rsidRPr="002B2C86">
        <w:rPr>
          <w:b w:val="0"/>
          <w:bCs w:val="0"/>
          <w:rtl/>
        </w:rPr>
        <w:t xml:space="preserve"> וכו'.</w:t>
      </w:r>
    </w:p>
    <w:p w14:paraId="7FAA6188" w14:textId="35F296A5" w:rsidR="00405AAC" w:rsidRPr="00D1383C" w:rsidRDefault="00405AAC" w:rsidP="005E7302">
      <w:pPr>
        <w:pStyle w:val="11"/>
        <w:ind w:left="1050" w:hanging="690"/>
        <w:rPr>
          <w:b w:val="0"/>
          <w:bCs w:val="0"/>
          <w:sz w:val="24"/>
          <w:szCs w:val="24"/>
        </w:rPr>
      </w:pPr>
      <w:r w:rsidRPr="002B2C86">
        <w:rPr>
          <w:rFonts w:hint="eastAsia"/>
          <w:b w:val="0"/>
          <w:bCs w:val="0"/>
          <w:sz w:val="24"/>
          <w:szCs w:val="24"/>
          <w:rtl/>
        </w:rPr>
        <w:t>סגמנצטיה</w:t>
      </w:r>
      <w:r w:rsidRPr="002B2C86">
        <w:rPr>
          <w:b w:val="0"/>
          <w:bCs w:val="0"/>
          <w:sz w:val="24"/>
          <w:szCs w:val="24"/>
          <w:rtl/>
        </w:rPr>
        <w:t xml:space="preserve"> – </w:t>
      </w:r>
      <w:r w:rsidR="002B2C86" w:rsidRPr="002B2C86">
        <w:rPr>
          <w:rFonts w:hint="cs"/>
          <w:b w:val="0"/>
          <w:bCs w:val="0"/>
          <w:sz w:val="24"/>
          <w:szCs w:val="24"/>
          <w:rtl/>
        </w:rPr>
        <w:t xml:space="preserve">נדרשת </w:t>
      </w:r>
      <w:r w:rsidR="00753A85" w:rsidRPr="002B2C86">
        <w:rPr>
          <w:b w:val="0"/>
          <w:bCs w:val="0"/>
          <w:sz w:val="24"/>
          <w:szCs w:val="24"/>
          <w:rtl/>
        </w:rPr>
        <w:t xml:space="preserve">הפרדה בין סוגי שונים של מאגרי מידע אשר </w:t>
      </w:r>
      <w:r w:rsidR="002B2C86" w:rsidRPr="002B2C86">
        <w:rPr>
          <w:rFonts w:hint="cs"/>
          <w:b w:val="0"/>
          <w:bCs w:val="0"/>
          <w:sz w:val="24"/>
          <w:szCs w:val="24"/>
          <w:rtl/>
        </w:rPr>
        <w:t xml:space="preserve">יש </w:t>
      </w:r>
      <w:r w:rsidR="00753A85" w:rsidRPr="002B2C86">
        <w:rPr>
          <w:b w:val="0"/>
          <w:bCs w:val="0"/>
          <w:sz w:val="24"/>
          <w:szCs w:val="24"/>
          <w:rtl/>
        </w:rPr>
        <w:t>לכפות עליהם מדיניות (</w:t>
      </w:r>
      <w:r w:rsidR="00753A85" w:rsidRPr="002B2C86">
        <w:rPr>
          <w:b w:val="0"/>
          <w:bCs w:val="0"/>
          <w:sz w:val="24"/>
          <w:szCs w:val="24"/>
        </w:rPr>
        <w:t>Inde</w:t>
      </w:r>
      <w:r w:rsidR="00753A85" w:rsidRPr="00D1383C">
        <w:rPr>
          <w:b w:val="0"/>
          <w:bCs w:val="0"/>
          <w:sz w:val="24"/>
          <w:szCs w:val="24"/>
        </w:rPr>
        <w:t>xer</w:t>
      </w:r>
      <w:r w:rsidR="00753A85" w:rsidRPr="00D1383C">
        <w:rPr>
          <w:b w:val="0"/>
          <w:bCs w:val="0"/>
          <w:sz w:val="24"/>
          <w:szCs w:val="24"/>
          <w:rtl/>
        </w:rPr>
        <w:t xml:space="preserve"> - ים נפרדים)</w:t>
      </w:r>
    </w:p>
    <w:p w14:paraId="50F62CB8" w14:textId="443C97D0" w:rsidR="00DD1F82" w:rsidRPr="00D1383C" w:rsidRDefault="00DD1F82" w:rsidP="006C691B">
      <w:pPr>
        <w:pStyle w:val="11"/>
        <w:ind w:left="1050" w:hanging="690"/>
        <w:rPr>
          <w:b w:val="0"/>
          <w:bCs w:val="0"/>
          <w:sz w:val="24"/>
          <w:szCs w:val="24"/>
        </w:rPr>
      </w:pPr>
      <w:r w:rsidRPr="00D1383C">
        <w:rPr>
          <w:b w:val="0"/>
          <w:bCs w:val="0"/>
          <w:sz w:val="24"/>
          <w:szCs w:val="24"/>
        </w:rPr>
        <w:lastRenderedPageBreak/>
        <w:t>data classification</w:t>
      </w:r>
      <w:r w:rsidR="00D1383C" w:rsidRPr="00D1383C">
        <w:rPr>
          <w:rFonts w:hint="cs"/>
          <w:b w:val="0"/>
          <w:bCs w:val="0"/>
          <w:sz w:val="24"/>
          <w:szCs w:val="24"/>
          <w:rtl/>
        </w:rPr>
        <w:t xml:space="preserve">. יש לפרט </w:t>
      </w:r>
      <w:r w:rsidR="00D1383C">
        <w:rPr>
          <w:rFonts w:hint="cs"/>
          <w:b w:val="0"/>
          <w:bCs w:val="0"/>
          <w:sz w:val="24"/>
          <w:szCs w:val="24"/>
          <w:rtl/>
        </w:rPr>
        <w:t xml:space="preserve">מהן </w:t>
      </w:r>
      <w:r w:rsidRPr="00D1383C">
        <w:rPr>
          <w:b w:val="0"/>
          <w:bCs w:val="0"/>
          <w:sz w:val="24"/>
          <w:szCs w:val="24"/>
          <w:rtl/>
        </w:rPr>
        <w:t>יכול</w:t>
      </w:r>
      <w:r w:rsidR="00D1383C" w:rsidRPr="00D1383C">
        <w:rPr>
          <w:rFonts w:hint="cs"/>
          <w:b w:val="0"/>
          <w:bCs w:val="0"/>
          <w:sz w:val="24"/>
          <w:szCs w:val="24"/>
          <w:rtl/>
        </w:rPr>
        <w:t>ו</w:t>
      </w:r>
      <w:r w:rsidRPr="00D1383C">
        <w:rPr>
          <w:b w:val="0"/>
          <w:bCs w:val="0"/>
          <w:sz w:val="24"/>
          <w:szCs w:val="24"/>
          <w:rtl/>
        </w:rPr>
        <w:t xml:space="preserve">ת </w:t>
      </w:r>
      <w:r w:rsidR="00D1383C" w:rsidRPr="00D1383C">
        <w:rPr>
          <w:rFonts w:hint="cs"/>
          <w:b w:val="0"/>
          <w:bCs w:val="0"/>
          <w:sz w:val="24"/>
          <w:szCs w:val="24"/>
          <w:rtl/>
        </w:rPr>
        <w:t>קלספיקציה הקיימ</w:t>
      </w:r>
      <w:r w:rsidR="00D1383C">
        <w:rPr>
          <w:rFonts w:hint="cs"/>
          <w:b w:val="0"/>
          <w:bCs w:val="0"/>
          <w:sz w:val="24"/>
          <w:szCs w:val="24"/>
          <w:rtl/>
        </w:rPr>
        <w:t>ו</w:t>
      </w:r>
      <w:r w:rsidR="00D1383C" w:rsidRPr="00D1383C">
        <w:rPr>
          <w:rFonts w:hint="cs"/>
          <w:b w:val="0"/>
          <w:bCs w:val="0"/>
          <w:sz w:val="24"/>
          <w:szCs w:val="24"/>
          <w:rtl/>
        </w:rPr>
        <w:t xml:space="preserve">ת בפלטפורמה </w:t>
      </w:r>
      <w:r w:rsidR="00D1383C" w:rsidRPr="00D1383C">
        <w:rPr>
          <w:b w:val="0"/>
          <w:bCs w:val="0"/>
          <w:sz w:val="24"/>
          <w:szCs w:val="24"/>
          <w:rtl/>
        </w:rPr>
        <w:t>–</w:t>
      </w:r>
      <w:r w:rsidR="00D1383C" w:rsidRPr="00D1383C">
        <w:rPr>
          <w:rFonts w:hint="cs"/>
          <w:b w:val="0"/>
          <w:bCs w:val="0"/>
          <w:sz w:val="24"/>
          <w:szCs w:val="24"/>
          <w:rtl/>
        </w:rPr>
        <w:t xml:space="preserve">יכולת </w:t>
      </w:r>
      <w:r w:rsidRPr="00D1383C">
        <w:rPr>
          <w:b w:val="0"/>
          <w:bCs w:val="0"/>
          <w:sz w:val="24"/>
          <w:szCs w:val="24"/>
          <w:rtl/>
        </w:rPr>
        <w:t xml:space="preserve">לסווג מידע בכניסה למערכת בהתאם למדיניות הארגון ולתקנה בינלאומית כדוגמת </w:t>
      </w:r>
      <w:r w:rsidRPr="00D1383C">
        <w:rPr>
          <w:b w:val="0"/>
          <w:bCs w:val="0"/>
          <w:sz w:val="24"/>
          <w:szCs w:val="24"/>
        </w:rPr>
        <w:t>PCI-DSS , GDPR</w:t>
      </w:r>
      <w:r w:rsidRPr="00D1383C">
        <w:rPr>
          <w:b w:val="0"/>
          <w:bCs w:val="0"/>
          <w:sz w:val="24"/>
          <w:szCs w:val="24"/>
          <w:rtl/>
        </w:rPr>
        <w:t xml:space="preserve"> </w:t>
      </w:r>
      <w:r w:rsidR="00D1383C" w:rsidRPr="00D1383C">
        <w:rPr>
          <w:rFonts w:hint="cs"/>
          <w:b w:val="0"/>
          <w:bCs w:val="0"/>
          <w:sz w:val="24"/>
          <w:szCs w:val="24"/>
          <w:rtl/>
        </w:rPr>
        <w:t>.</w:t>
      </w:r>
    </w:p>
    <w:p w14:paraId="01922BBC" w14:textId="148F5A88" w:rsidR="00DD1F82" w:rsidRPr="00D1383C" w:rsidRDefault="00DD1F82" w:rsidP="006C691B">
      <w:pPr>
        <w:pStyle w:val="11"/>
        <w:ind w:left="1050" w:hanging="690"/>
        <w:rPr>
          <w:sz w:val="24"/>
          <w:szCs w:val="24"/>
        </w:rPr>
      </w:pPr>
      <w:r w:rsidRPr="00D1383C">
        <w:rPr>
          <w:b w:val="0"/>
          <w:bCs w:val="0"/>
          <w:sz w:val="24"/>
          <w:szCs w:val="24"/>
        </w:rPr>
        <w:t>data masking</w:t>
      </w:r>
      <w:r w:rsidRPr="00D1383C">
        <w:rPr>
          <w:b w:val="0"/>
          <w:bCs w:val="0"/>
          <w:sz w:val="24"/>
          <w:szCs w:val="24"/>
          <w:rtl/>
        </w:rPr>
        <w:tab/>
      </w:r>
      <w:r w:rsidR="00D1383C" w:rsidRPr="00D1383C">
        <w:rPr>
          <w:rFonts w:hint="cs"/>
          <w:b w:val="0"/>
          <w:bCs w:val="0"/>
          <w:sz w:val="24"/>
          <w:szCs w:val="24"/>
          <w:rtl/>
        </w:rPr>
        <w:t xml:space="preserve">. יש לפרט </w:t>
      </w:r>
      <w:r w:rsidR="00D1383C">
        <w:rPr>
          <w:rFonts w:hint="cs"/>
          <w:b w:val="0"/>
          <w:bCs w:val="0"/>
          <w:sz w:val="24"/>
          <w:szCs w:val="24"/>
          <w:rtl/>
        </w:rPr>
        <w:t xml:space="preserve">מהן </w:t>
      </w:r>
      <w:r w:rsidR="00D1383C" w:rsidRPr="00D1383C">
        <w:rPr>
          <w:b w:val="0"/>
          <w:bCs w:val="0"/>
          <w:sz w:val="24"/>
          <w:szCs w:val="24"/>
          <w:rtl/>
        </w:rPr>
        <w:t>יכול</w:t>
      </w:r>
      <w:r w:rsidR="00D1383C" w:rsidRPr="00D1383C">
        <w:rPr>
          <w:rFonts w:hint="cs"/>
          <w:b w:val="0"/>
          <w:bCs w:val="0"/>
          <w:sz w:val="24"/>
          <w:szCs w:val="24"/>
          <w:rtl/>
        </w:rPr>
        <w:t>ו</w:t>
      </w:r>
      <w:r w:rsidR="00D1383C">
        <w:rPr>
          <w:b w:val="0"/>
          <w:bCs w:val="0"/>
          <w:sz w:val="24"/>
          <w:szCs w:val="24"/>
          <w:rtl/>
        </w:rPr>
        <w:t>ת</w:t>
      </w:r>
      <w:r w:rsidR="00D1383C">
        <w:rPr>
          <w:rFonts w:hint="cs"/>
          <w:b w:val="0"/>
          <w:bCs w:val="0"/>
          <w:sz w:val="24"/>
          <w:szCs w:val="24"/>
          <w:rtl/>
        </w:rPr>
        <w:t xml:space="preserve"> </w:t>
      </w:r>
      <w:r w:rsidR="00D1383C" w:rsidRPr="00D1383C">
        <w:rPr>
          <w:rFonts w:hint="cs"/>
          <w:b w:val="0"/>
          <w:bCs w:val="0"/>
          <w:sz w:val="24"/>
          <w:szCs w:val="24"/>
          <w:rtl/>
        </w:rPr>
        <w:t>ערבול \התממה הקיימות כחלק מהפלטפורמה. מהן</w:t>
      </w:r>
      <w:r w:rsidRPr="00D1383C">
        <w:rPr>
          <w:b w:val="0"/>
          <w:bCs w:val="0"/>
          <w:sz w:val="24"/>
          <w:szCs w:val="24"/>
          <w:rtl/>
        </w:rPr>
        <w:t xml:space="preserve"> </w:t>
      </w:r>
      <w:r w:rsidR="00D1383C" w:rsidRPr="00D1383C">
        <w:rPr>
          <w:rFonts w:hint="cs"/>
          <w:b w:val="0"/>
          <w:bCs w:val="0"/>
          <w:sz w:val="24"/>
          <w:szCs w:val="24"/>
          <w:rtl/>
        </w:rPr>
        <w:t>ה</w:t>
      </w:r>
      <w:r w:rsidRPr="00D1383C">
        <w:rPr>
          <w:b w:val="0"/>
          <w:bCs w:val="0"/>
          <w:sz w:val="24"/>
          <w:szCs w:val="24"/>
          <w:rtl/>
        </w:rPr>
        <w:t>יכול</w:t>
      </w:r>
      <w:r w:rsidR="00D1383C" w:rsidRPr="00D1383C">
        <w:rPr>
          <w:rFonts w:hint="cs"/>
          <w:b w:val="0"/>
          <w:bCs w:val="0"/>
          <w:sz w:val="24"/>
          <w:szCs w:val="24"/>
          <w:rtl/>
        </w:rPr>
        <w:t>ו</w:t>
      </w:r>
      <w:r w:rsidRPr="00D1383C">
        <w:rPr>
          <w:b w:val="0"/>
          <w:bCs w:val="0"/>
          <w:sz w:val="24"/>
          <w:szCs w:val="24"/>
          <w:rtl/>
        </w:rPr>
        <w:t xml:space="preserve">ת למסך מידע בהתאם לדרישות הארגון ולתקנה בינלאומית כדוגמת </w:t>
      </w:r>
      <w:r w:rsidRPr="00D1383C">
        <w:rPr>
          <w:b w:val="0"/>
          <w:bCs w:val="0"/>
          <w:sz w:val="24"/>
          <w:szCs w:val="24"/>
        </w:rPr>
        <w:t>PCI-DSS , GDPR</w:t>
      </w:r>
      <w:r w:rsidRPr="00D1383C">
        <w:rPr>
          <w:b w:val="0"/>
          <w:bCs w:val="0"/>
          <w:sz w:val="24"/>
          <w:szCs w:val="24"/>
          <w:rtl/>
        </w:rPr>
        <w:t xml:space="preserve"> </w:t>
      </w:r>
      <w:r w:rsidR="00D1383C" w:rsidRPr="00D1383C">
        <w:rPr>
          <w:rFonts w:hint="cs"/>
          <w:b w:val="0"/>
          <w:bCs w:val="0"/>
          <w:sz w:val="24"/>
          <w:szCs w:val="24"/>
          <w:rtl/>
        </w:rPr>
        <w:t>.</w:t>
      </w:r>
    </w:p>
    <w:p w14:paraId="6DB8FF2B" w14:textId="7FA53FEC" w:rsidR="00F130A4" w:rsidRPr="005E7302" w:rsidRDefault="00F130A4" w:rsidP="006C691B">
      <w:pPr>
        <w:pStyle w:val="11"/>
        <w:ind w:left="1050" w:hanging="690"/>
        <w:rPr>
          <w:b w:val="0"/>
          <w:bCs w:val="0"/>
          <w:sz w:val="24"/>
          <w:szCs w:val="24"/>
        </w:rPr>
      </w:pPr>
      <w:r w:rsidRPr="005E7302">
        <w:rPr>
          <w:b w:val="0"/>
          <w:bCs w:val="0"/>
          <w:sz w:val="24"/>
          <w:szCs w:val="24"/>
          <w:rtl/>
        </w:rPr>
        <w:t xml:space="preserve">כלל המוצרים במערכת חייבים להיות ברמת אבטחה גבוהה ויאפשרו בדיקת משתמשים לפי- </w:t>
      </w:r>
      <w:r w:rsidRPr="005E7302">
        <w:rPr>
          <w:b w:val="0"/>
          <w:bCs w:val="0"/>
          <w:sz w:val="24"/>
          <w:szCs w:val="24"/>
        </w:rPr>
        <w:t>Two-factor authentication</w:t>
      </w:r>
      <w:r w:rsidRPr="005E7302">
        <w:rPr>
          <w:b w:val="0"/>
          <w:bCs w:val="0"/>
          <w:sz w:val="24"/>
          <w:szCs w:val="24"/>
          <w:rtl/>
        </w:rPr>
        <w:t xml:space="preserve"> בהתאם ליכולות הקיימות ברשות המסים (באמצעות כרטיס חכם).</w:t>
      </w:r>
    </w:p>
    <w:p w14:paraId="6D21F68D" w14:textId="2CC3B2BF" w:rsidR="00F130A4" w:rsidRPr="005E7302" w:rsidRDefault="00F130A4" w:rsidP="006C691B">
      <w:pPr>
        <w:pStyle w:val="11"/>
        <w:ind w:left="1050" w:hanging="690"/>
        <w:rPr>
          <w:b w:val="0"/>
          <w:bCs w:val="0"/>
          <w:sz w:val="24"/>
          <w:szCs w:val="24"/>
        </w:rPr>
      </w:pPr>
      <w:r w:rsidRPr="005E7302">
        <w:rPr>
          <w:b w:val="0"/>
          <w:bCs w:val="0"/>
          <w:sz w:val="24"/>
          <w:szCs w:val="24"/>
          <w:rtl/>
        </w:rPr>
        <w:t xml:space="preserve">מידור והרשאות: על כלל המוצרים לתמוך במידור והרשאות גישת המשתמשים למאגרי המידע השונים לפי </w:t>
      </w:r>
      <w:r w:rsidRPr="005E7302">
        <w:rPr>
          <w:b w:val="0"/>
          <w:bCs w:val="0"/>
          <w:sz w:val="24"/>
          <w:szCs w:val="24"/>
        </w:rPr>
        <w:t>CRUD</w:t>
      </w:r>
      <w:r w:rsidRPr="005E7302">
        <w:rPr>
          <w:b w:val="0"/>
          <w:bCs w:val="0"/>
          <w:sz w:val="24"/>
          <w:szCs w:val="24"/>
          <w:rtl/>
        </w:rPr>
        <w:t>, ברמת קבוצות משתמש וברמת משתמש בודד</w:t>
      </w:r>
      <w:r w:rsidR="003C7DE9">
        <w:rPr>
          <w:rFonts w:hint="cs"/>
          <w:b w:val="0"/>
          <w:bCs w:val="0"/>
          <w:sz w:val="24"/>
          <w:szCs w:val="24"/>
          <w:rtl/>
        </w:rPr>
        <w:t xml:space="preserve">  יש לפרט במענה מה רמת מידור ההרשאות האפשרית (טבלה\שדה\רשומה\ערך בודד)</w:t>
      </w:r>
    </w:p>
    <w:p w14:paraId="4AFC68A5" w14:textId="77777777" w:rsidR="00F130A4" w:rsidRPr="005E7302" w:rsidRDefault="00F130A4" w:rsidP="006C691B">
      <w:pPr>
        <w:pStyle w:val="11"/>
        <w:ind w:left="1050" w:hanging="690"/>
        <w:rPr>
          <w:b w:val="0"/>
          <w:bCs w:val="0"/>
          <w:sz w:val="24"/>
          <w:szCs w:val="24"/>
        </w:rPr>
      </w:pPr>
      <w:r w:rsidRPr="005E7302">
        <w:rPr>
          <w:b w:val="0"/>
          <w:bCs w:val="0"/>
          <w:sz w:val="24"/>
          <w:szCs w:val="24"/>
          <w:rtl/>
        </w:rPr>
        <w:t>ניהול מערכות הגישה מרחוק, שרתים וטרמינלים: ניהול משתמשים והרשאות יעשו מרשתות הניהול ברשות המיסים, בהתאם לסוג הרשתות ומיקום הרכיבים (פנימית או חיצונית).</w:t>
      </w:r>
    </w:p>
    <w:p w14:paraId="2A8BBECD" w14:textId="34004712" w:rsidR="00DA64C5" w:rsidRPr="00D1383C" w:rsidRDefault="00DA64C5" w:rsidP="00D1383C">
      <w:pPr>
        <w:pStyle w:val="11"/>
        <w:ind w:left="1050" w:hanging="690"/>
        <w:rPr>
          <w:b w:val="0"/>
          <w:bCs w:val="0"/>
          <w:sz w:val="24"/>
          <w:szCs w:val="24"/>
        </w:rPr>
      </w:pPr>
      <w:r w:rsidRPr="00D1383C">
        <w:rPr>
          <w:rFonts w:hint="eastAsia"/>
          <w:b w:val="0"/>
          <w:bCs w:val="0"/>
          <w:sz w:val="24"/>
          <w:szCs w:val="24"/>
          <w:rtl/>
        </w:rPr>
        <w:t>עדכוני</w:t>
      </w:r>
      <w:r w:rsidRPr="00D1383C">
        <w:rPr>
          <w:b w:val="0"/>
          <w:bCs w:val="0"/>
          <w:sz w:val="24"/>
          <w:szCs w:val="24"/>
          <w:rtl/>
        </w:rPr>
        <w:t xml:space="preserve"> אבטחה - ה</w:t>
      </w:r>
      <w:r w:rsidR="00D1383C" w:rsidRPr="00D1383C">
        <w:rPr>
          <w:rFonts w:hint="cs"/>
          <w:b w:val="0"/>
          <w:bCs w:val="0"/>
          <w:sz w:val="24"/>
          <w:szCs w:val="24"/>
          <w:rtl/>
        </w:rPr>
        <w:t>מציע</w:t>
      </w:r>
      <w:r w:rsidRPr="00D1383C">
        <w:rPr>
          <w:b w:val="0"/>
          <w:bCs w:val="0"/>
          <w:sz w:val="24"/>
          <w:szCs w:val="24"/>
          <w:rtl/>
        </w:rPr>
        <w:t xml:space="preserve"> נדרש </w:t>
      </w:r>
      <w:r w:rsidR="00D1383C" w:rsidRPr="00D1383C">
        <w:rPr>
          <w:rFonts w:hint="cs"/>
          <w:b w:val="0"/>
          <w:bCs w:val="0"/>
          <w:sz w:val="24"/>
          <w:szCs w:val="24"/>
          <w:rtl/>
        </w:rPr>
        <w:t xml:space="preserve">לספק </w:t>
      </w:r>
      <w:r w:rsidRPr="00D1383C">
        <w:rPr>
          <w:b w:val="0"/>
          <w:bCs w:val="0"/>
          <w:sz w:val="24"/>
          <w:szCs w:val="24"/>
          <w:rtl/>
        </w:rPr>
        <w:t>עדכוני אבטחה עיתיים עבור חולשות ופגיעויות במערכת</w:t>
      </w:r>
      <w:r w:rsidR="00D1383C" w:rsidRPr="00D1383C">
        <w:rPr>
          <w:rFonts w:hint="cs"/>
          <w:b w:val="0"/>
          <w:bCs w:val="0"/>
          <w:sz w:val="24"/>
          <w:szCs w:val="24"/>
          <w:rtl/>
        </w:rPr>
        <w:t>.</w:t>
      </w:r>
    </w:p>
    <w:p w14:paraId="0BB6867A" w14:textId="771285EC" w:rsidR="00F56EF2" w:rsidRPr="00D1383C" w:rsidRDefault="00F56EF2" w:rsidP="00D1383C">
      <w:pPr>
        <w:pStyle w:val="11"/>
        <w:ind w:left="1050" w:hanging="690"/>
        <w:rPr>
          <w:b w:val="0"/>
          <w:bCs w:val="0"/>
          <w:sz w:val="24"/>
          <w:szCs w:val="24"/>
        </w:rPr>
      </w:pPr>
      <w:r w:rsidRPr="00D1383C">
        <w:rPr>
          <w:rFonts w:hint="eastAsia"/>
          <w:b w:val="0"/>
          <w:bCs w:val="0"/>
          <w:sz w:val="24"/>
          <w:szCs w:val="24"/>
          <w:rtl/>
        </w:rPr>
        <w:t>סנכרון</w:t>
      </w:r>
      <w:r w:rsidRPr="00D1383C">
        <w:rPr>
          <w:b w:val="0"/>
          <w:bCs w:val="0"/>
          <w:sz w:val="24"/>
          <w:szCs w:val="24"/>
          <w:rtl/>
        </w:rPr>
        <w:t xml:space="preserve"> זמן - ה</w:t>
      </w:r>
      <w:r w:rsidR="00D1383C" w:rsidRPr="00D1383C">
        <w:rPr>
          <w:rFonts w:hint="cs"/>
          <w:b w:val="0"/>
          <w:bCs w:val="0"/>
          <w:sz w:val="24"/>
          <w:szCs w:val="24"/>
          <w:rtl/>
        </w:rPr>
        <w:t>פלטפורמה</w:t>
      </w:r>
      <w:r w:rsidRPr="00D1383C">
        <w:rPr>
          <w:b w:val="0"/>
          <w:bCs w:val="0"/>
          <w:sz w:val="24"/>
          <w:szCs w:val="24"/>
          <w:rtl/>
        </w:rPr>
        <w:t xml:space="preserve"> נדרש</w:t>
      </w:r>
      <w:r w:rsidR="00D1383C" w:rsidRPr="00D1383C">
        <w:rPr>
          <w:rFonts w:hint="cs"/>
          <w:b w:val="0"/>
          <w:bCs w:val="0"/>
          <w:sz w:val="24"/>
          <w:szCs w:val="24"/>
          <w:rtl/>
        </w:rPr>
        <w:t>ת</w:t>
      </w:r>
      <w:r w:rsidRPr="00D1383C">
        <w:rPr>
          <w:b w:val="0"/>
          <w:bCs w:val="0"/>
          <w:sz w:val="24"/>
          <w:szCs w:val="24"/>
          <w:rtl/>
        </w:rPr>
        <w:t xml:space="preserve"> לתמוך בקבלת שעון </w:t>
      </w:r>
      <w:r w:rsidRPr="00D1383C">
        <w:rPr>
          <w:b w:val="0"/>
          <w:bCs w:val="0"/>
          <w:sz w:val="24"/>
          <w:szCs w:val="24"/>
        </w:rPr>
        <w:t>NTP</w:t>
      </w:r>
      <w:r w:rsidRPr="00D1383C">
        <w:rPr>
          <w:b w:val="0"/>
          <w:bCs w:val="0"/>
          <w:sz w:val="24"/>
          <w:szCs w:val="24"/>
          <w:rtl/>
        </w:rPr>
        <w:t xml:space="preserve"> ממערכות הארגון.</w:t>
      </w:r>
    </w:p>
    <w:p w14:paraId="6EEEB45D" w14:textId="77777777" w:rsidR="00A73DEB" w:rsidRPr="00A73DEB" w:rsidRDefault="00A73DEB" w:rsidP="00A73DEB">
      <w:pPr>
        <w:pStyle w:val="11"/>
        <w:ind w:left="1050" w:hanging="690"/>
        <w:rPr>
          <w:sz w:val="24"/>
          <w:szCs w:val="24"/>
        </w:rPr>
      </w:pPr>
      <w:r w:rsidRPr="00A73DEB">
        <w:rPr>
          <w:rFonts w:hint="cs"/>
          <w:sz w:val="24"/>
          <w:szCs w:val="24"/>
          <w:rtl/>
        </w:rPr>
        <w:t>ניטור מתמיד - תכנית חולשות</w:t>
      </w:r>
    </w:p>
    <w:p w14:paraId="568A4E97" w14:textId="77777777" w:rsidR="00A73DEB" w:rsidRPr="00A73DEB" w:rsidRDefault="00A73DEB" w:rsidP="006C691B">
      <w:pPr>
        <w:pStyle w:val="111"/>
        <w:ind w:left="1901" w:hanging="911"/>
        <w:rPr>
          <w:b w:val="0"/>
          <w:bCs w:val="0"/>
          <w:rtl/>
        </w:rPr>
      </w:pPr>
      <w:bookmarkStart w:id="36" w:name="show_AttachmentTable_cyber"/>
      <w:r w:rsidRPr="00A73DEB">
        <w:rPr>
          <w:b w:val="0"/>
          <w:bCs w:val="0"/>
          <w:rtl/>
        </w:rPr>
        <w:t xml:space="preserve">הספק יהיה אחראי לאבטחת מידע של המזמינה המגיע לרשותו בעת ביצוע ההסכם באמצעי אבטחה נאותים בהתאם לסטנדרטים גבוהים המקובלים בשוק. </w:t>
      </w:r>
    </w:p>
    <w:p w14:paraId="12F5EBF9" w14:textId="77777777" w:rsidR="00A73DEB" w:rsidRPr="00A73DEB" w:rsidRDefault="00A73DEB" w:rsidP="006C691B">
      <w:pPr>
        <w:pStyle w:val="111"/>
        <w:ind w:left="1901" w:hanging="911"/>
        <w:rPr>
          <w:b w:val="0"/>
          <w:bCs w:val="0"/>
        </w:rPr>
      </w:pPr>
      <w:r w:rsidRPr="00A73DEB">
        <w:rPr>
          <w:b w:val="0"/>
          <w:bCs w:val="0"/>
          <w:rtl/>
        </w:rPr>
        <w:t>מבלי לגרוע מהאמור בכל מקום אחר במכרז או בהסכם, הספק יהיה אחראי על אבטחת המערכות, התוכנות והחומרה המשמשת אותו לצורך אספקת השירותים או המוצרים למזמינה, על תקינותם, אמינותם (</w:t>
      </w:r>
      <w:r w:rsidRPr="00A73DEB">
        <w:rPr>
          <w:b w:val="0"/>
          <w:bCs w:val="0"/>
        </w:rPr>
        <w:t>integrity</w:t>
      </w:r>
      <w:r w:rsidRPr="00A73DEB">
        <w:rPr>
          <w:b w:val="0"/>
          <w:bCs w:val="0"/>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14:paraId="7F6A5F42" w14:textId="77777777" w:rsidR="00A73DEB" w:rsidRPr="00A73DEB" w:rsidRDefault="00A73DEB" w:rsidP="006C691B">
      <w:pPr>
        <w:pStyle w:val="111"/>
        <w:ind w:left="1901" w:hanging="911"/>
        <w:rPr>
          <w:b w:val="0"/>
          <w:bCs w:val="0"/>
        </w:rPr>
      </w:pPr>
      <w:r w:rsidRPr="00A73DEB">
        <w:rPr>
          <w:b w:val="0"/>
          <w:bCs w:val="0"/>
          <w:rtl/>
        </w:rPr>
        <w:lastRenderedPageBreak/>
        <w:t>הספק יציג למזמינה, ככל שיידרש, את האמצעים בהם הוא נוקט לשם אבטחת המידע, ויפעל בהתאם לדרישות מאת המזמינה לתיקון כל ליקוי או פרצה באבטחת המידע והגנות הסייבר.</w:t>
      </w:r>
    </w:p>
    <w:p w14:paraId="2ED562D6" w14:textId="77777777" w:rsidR="00A73DEB" w:rsidRPr="00A73DEB" w:rsidRDefault="00A73DEB" w:rsidP="006C691B">
      <w:pPr>
        <w:pStyle w:val="111"/>
        <w:ind w:left="1901" w:hanging="911"/>
        <w:rPr>
          <w:b w:val="0"/>
          <w:bCs w:val="0"/>
          <w:rtl/>
        </w:rPr>
      </w:pPr>
      <w:r w:rsidRPr="00A73DEB">
        <w:rPr>
          <w:b w:val="0"/>
          <w:bCs w:val="0"/>
          <w:rtl/>
        </w:rPr>
        <w:t>הספק מתחייב לדווח למזמינה, בהקדם האפשרי, במהלך כל שעות היממה, וללא שיהוי, על כל אירוע אבטחה אשר מסכן מידע או מערכות של המזמינה או עלול להשפיע על יכולתו לעמוד בהתחייבויותיו נשוא ההסכם, ובפרט יודיע למזמינה על האירועים הבאים:</w:t>
      </w:r>
    </w:p>
    <w:p w14:paraId="4B3D68F5" w14:textId="77777777" w:rsidR="00A73DEB" w:rsidRPr="00A73DEB" w:rsidRDefault="00A73DEB" w:rsidP="006C691B">
      <w:pPr>
        <w:pStyle w:val="111"/>
        <w:ind w:left="1901" w:hanging="911"/>
        <w:rPr>
          <w:b w:val="0"/>
          <w:bCs w:val="0"/>
          <w:rtl/>
        </w:rPr>
      </w:pPr>
      <w:r w:rsidRPr="00A73DEB">
        <w:rPr>
          <w:b w:val="0"/>
          <w:bCs w:val="0"/>
          <w:rtl/>
        </w:rPr>
        <w:t>אירוע אבטחה או תקיפת סייבר אשר הביאו לדלף או שיבוש מידע או קוד תוכנה הקשור למזמינה.</w:t>
      </w:r>
    </w:p>
    <w:p w14:paraId="0DF06835" w14:textId="77777777" w:rsidR="00A73DEB" w:rsidRPr="00A73DEB" w:rsidRDefault="00A73DEB" w:rsidP="006C691B">
      <w:pPr>
        <w:pStyle w:val="111"/>
        <w:ind w:left="1901" w:hanging="911"/>
        <w:rPr>
          <w:b w:val="0"/>
          <w:bCs w:val="0"/>
          <w:rtl/>
        </w:rPr>
      </w:pPr>
      <w:r w:rsidRPr="00A73DEB">
        <w:rPr>
          <w:b w:val="0"/>
          <w:bCs w:val="0"/>
          <w:rtl/>
        </w:rPr>
        <w:t>אירוע אבטחה או ניסיון תקיפת סייבר אשר עלול להביא לפגיעה במערכות המזמינה, במערכות המסופקות לו, במידע של המזמינה או בקוד המשמש אותו.</w:t>
      </w:r>
    </w:p>
    <w:p w14:paraId="5ADA6DA1" w14:textId="77777777" w:rsidR="00A73DEB" w:rsidRPr="00A73DEB" w:rsidRDefault="00A73DEB" w:rsidP="006C691B">
      <w:pPr>
        <w:pStyle w:val="111"/>
        <w:ind w:left="1901" w:hanging="911"/>
        <w:rPr>
          <w:b w:val="0"/>
          <w:bCs w:val="0"/>
          <w:rtl/>
        </w:rPr>
      </w:pPr>
      <w:r w:rsidRPr="00A73DEB">
        <w:rPr>
          <w:b w:val="0"/>
          <w:bCs w:val="0"/>
          <w:rtl/>
        </w:rPr>
        <w:t xml:space="preserve">אירוע אבטחה או ניסיון תקיפת סייבר אשר מטרתו לאסוף מידע על המזמינה. </w:t>
      </w:r>
    </w:p>
    <w:p w14:paraId="08AC920F" w14:textId="77777777" w:rsidR="00A73DEB" w:rsidRPr="00A73DEB" w:rsidRDefault="00A73DEB" w:rsidP="006C691B">
      <w:pPr>
        <w:pStyle w:val="111"/>
        <w:ind w:left="1901" w:hanging="911"/>
        <w:rPr>
          <w:b w:val="0"/>
          <w:bCs w:val="0"/>
          <w:rtl/>
        </w:rPr>
      </w:pPr>
      <w:r w:rsidRPr="00A73DEB">
        <w:rPr>
          <w:b w:val="0"/>
          <w:bCs w:val="0"/>
          <w:rtl/>
        </w:rPr>
        <w:t>חובה זה תחול גם אם אין ביד הספק את כלל המידע הרלוונטי, ועליו יהיה לעדכן את דיווחיו בהתאם למידע שיצטבר אצלו.</w:t>
      </w:r>
    </w:p>
    <w:p w14:paraId="404E4B2F" w14:textId="6C919596" w:rsidR="00A73DEB" w:rsidRPr="00D1383C" w:rsidRDefault="00A73DEB" w:rsidP="006C691B">
      <w:pPr>
        <w:pStyle w:val="111"/>
        <w:ind w:left="1901" w:hanging="911"/>
        <w:rPr>
          <w:b w:val="0"/>
          <w:bCs w:val="0"/>
        </w:rPr>
      </w:pPr>
      <w:r w:rsidRPr="00A73DEB">
        <w:rPr>
          <w:b w:val="0"/>
          <w:bCs w:val="0"/>
          <w:rtl/>
        </w:rPr>
        <w:t>חובת הדיווח המפורטת בסעיף זה תוגבל למידע הרלוונטי למערכות הספק המשמשות למתן שירותים למזמינה, ולא נדרש גילוי מידע של לקוחות או גורמים בלתי קשורים אחרים.</w:t>
      </w:r>
      <w:bookmarkEnd w:id="36"/>
      <w:r w:rsidRPr="00D1383C">
        <w:rPr>
          <w:b w:val="0"/>
          <w:bCs w:val="0"/>
        </w:rPr>
        <w:t xml:space="preserve"> </w:t>
      </w:r>
    </w:p>
    <w:p w14:paraId="504771A9" w14:textId="13BBA425" w:rsidR="00F130A4" w:rsidRPr="005E7302" w:rsidRDefault="00F130A4" w:rsidP="005E7302">
      <w:pPr>
        <w:pStyle w:val="11"/>
        <w:ind w:left="1050" w:hanging="690"/>
        <w:rPr>
          <w:b w:val="0"/>
          <w:bCs w:val="0"/>
          <w:sz w:val="24"/>
          <w:szCs w:val="24"/>
        </w:rPr>
      </w:pPr>
      <w:r w:rsidRPr="005E7302">
        <w:rPr>
          <w:b w:val="0"/>
          <w:bCs w:val="0"/>
          <w:sz w:val="24"/>
          <w:szCs w:val="24"/>
          <w:rtl/>
        </w:rPr>
        <w:t>בסיסי הנתונים וה-</w:t>
      </w:r>
      <w:r w:rsidRPr="005E7302">
        <w:rPr>
          <w:b w:val="0"/>
          <w:bCs w:val="0"/>
          <w:sz w:val="24"/>
          <w:szCs w:val="24"/>
        </w:rPr>
        <w:t>Repository</w:t>
      </w:r>
      <w:r w:rsidRPr="005E7302">
        <w:rPr>
          <w:b w:val="0"/>
          <w:bCs w:val="0"/>
          <w:sz w:val="24"/>
          <w:szCs w:val="24"/>
          <w:rtl/>
        </w:rPr>
        <w:t xml:space="preserve"> של המוצרים המוצעים, אפשר ויאובטחו ע"י </w:t>
      </w:r>
      <w:r w:rsidRPr="005E7302">
        <w:rPr>
          <w:b w:val="0"/>
          <w:bCs w:val="0"/>
          <w:sz w:val="24"/>
          <w:szCs w:val="24"/>
        </w:rPr>
        <w:t>DB Firewall</w:t>
      </w:r>
      <w:r w:rsidRPr="005E7302">
        <w:rPr>
          <w:b w:val="0"/>
          <w:bCs w:val="0"/>
          <w:sz w:val="24"/>
          <w:szCs w:val="24"/>
          <w:rtl/>
        </w:rPr>
        <w:t>.</w:t>
      </w:r>
    </w:p>
    <w:p w14:paraId="5FE03390" w14:textId="77777777" w:rsidR="00F130A4" w:rsidRPr="005E7302" w:rsidRDefault="00F130A4" w:rsidP="005E7302">
      <w:pPr>
        <w:pStyle w:val="11"/>
        <w:ind w:left="1050" w:hanging="690"/>
        <w:rPr>
          <w:b w:val="0"/>
          <w:bCs w:val="0"/>
          <w:sz w:val="24"/>
          <w:szCs w:val="24"/>
        </w:rPr>
      </w:pPr>
      <w:r w:rsidRPr="005E7302">
        <w:rPr>
          <w:b w:val="0"/>
          <w:bCs w:val="0"/>
          <w:sz w:val="24"/>
          <w:szCs w:val="24"/>
          <w:rtl/>
        </w:rPr>
        <w:t xml:space="preserve">ביצוע מבדק חדירה\חוסן- </w:t>
      </w:r>
      <w:r w:rsidRPr="005E7302">
        <w:rPr>
          <w:b w:val="0"/>
          <w:bCs w:val="0"/>
          <w:sz w:val="24"/>
          <w:szCs w:val="24"/>
        </w:rPr>
        <w:t>PT) Penetration Test</w:t>
      </w:r>
      <w:r w:rsidRPr="005E7302">
        <w:rPr>
          <w:b w:val="0"/>
          <w:bCs w:val="0"/>
          <w:sz w:val="24"/>
          <w:szCs w:val="24"/>
          <w:rtl/>
        </w:rPr>
        <w:t>)- מבדקים שנועדו לבדוק תקיפה פנימית או חיצונית, יבוצעו באחריות אגף אבטחת מידע במזמינה לפני העלייה של המערכת לאוויר ואחת לתקופה לפי ההגדרה של מנהל אבטחת המידע ברשות המיסים.</w:t>
      </w:r>
    </w:p>
    <w:p w14:paraId="37270CFB" w14:textId="0AC520C0" w:rsidR="00F130A4" w:rsidRPr="005E7302" w:rsidRDefault="00F130A4" w:rsidP="005E7302">
      <w:pPr>
        <w:pStyle w:val="11"/>
        <w:ind w:left="1050" w:hanging="690"/>
        <w:rPr>
          <w:b w:val="0"/>
          <w:bCs w:val="0"/>
          <w:sz w:val="24"/>
          <w:szCs w:val="24"/>
        </w:rPr>
      </w:pPr>
      <w:r w:rsidRPr="005E7302">
        <w:rPr>
          <w:b w:val="0"/>
          <w:bCs w:val="0"/>
          <w:sz w:val="24"/>
          <w:szCs w:val="24"/>
          <w:rtl/>
        </w:rPr>
        <w:t xml:space="preserve">כל הקבצים הנדרשים לצורך הקמת הפרויקט יעברו תהליך הלבנה ובדיקות אבטחת מידע עפ"י "נוהל הלבנה והכנסה של קבצים לסביבת </w:t>
      </w:r>
      <w:r w:rsidR="007F5DF6" w:rsidRPr="005E7302">
        <w:rPr>
          <w:b w:val="0"/>
          <w:bCs w:val="0"/>
          <w:sz w:val="24"/>
          <w:szCs w:val="24"/>
          <w:rtl/>
        </w:rPr>
        <w:t>שע"מ</w:t>
      </w:r>
      <w:r w:rsidRPr="005E7302">
        <w:rPr>
          <w:b w:val="0"/>
          <w:bCs w:val="0"/>
          <w:sz w:val="24"/>
          <w:szCs w:val="24"/>
          <w:rtl/>
        </w:rPr>
        <w:t>".</w:t>
      </w:r>
    </w:p>
    <w:p w14:paraId="78001C4E" w14:textId="77777777" w:rsidR="00122196" w:rsidRPr="005E7302" w:rsidRDefault="00122196" w:rsidP="005E7302">
      <w:pPr>
        <w:pStyle w:val="11"/>
        <w:ind w:left="1050" w:hanging="690"/>
        <w:rPr>
          <w:b w:val="0"/>
          <w:bCs w:val="0"/>
          <w:sz w:val="24"/>
          <w:szCs w:val="24"/>
          <w:rtl/>
        </w:rPr>
      </w:pPr>
      <w:r w:rsidRPr="005E7302">
        <w:rPr>
          <w:b w:val="0"/>
          <w:bCs w:val="0"/>
          <w:sz w:val="24"/>
          <w:szCs w:val="24"/>
          <w:rtl/>
        </w:rPr>
        <w:t>הספק יהיה אחראי לאבטחת מידע של המזמינה המגיע לרשותו בעת ביצוע ההסכם באמצעי אבטחה נאותים בהתאם לסטנדרטים גבוהים המקובלים בשוק.</w:t>
      </w:r>
    </w:p>
    <w:p w14:paraId="374AD7E5" w14:textId="77777777" w:rsidR="00122196" w:rsidRPr="005E7302" w:rsidRDefault="00122196" w:rsidP="005E7302">
      <w:pPr>
        <w:pStyle w:val="11"/>
        <w:ind w:left="1050" w:hanging="690"/>
        <w:rPr>
          <w:b w:val="0"/>
          <w:bCs w:val="0"/>
          <w:sz w:val="24"/>
          <w:szCs w:val="24"/>
        </w:rPr>
      </w:pPr>
      <w:r w:rsidRPr="005E7302">
        <w:rPr>
          <w:b w:val="0"/>
          <w:bCs w:val="0"/>
          <w:sz w:val="24"/>
          <w:szCs w:val="24"/>
          <w:rtl/>
        </w:rPr>
        <w:lastRenderedPageBreak/>
        <w:t>מבלי לגרוע מהאמור בכל מקום אחר במכרז או בהסכם, הספק יהיה אחראי על אבטחת המערכות, התוכנות והחומרה המשמשת אותו לצורך אספקת השירותים או המוצרים למזמינה, על תקינותם, אמינותם (</w:t>
      </w:r>
      <w:r w:rsidRPr="005E7302">
        <w:rPr>
          <w:b w:val="0"/>
          <w:bCs w:val="0"/>
          <w:sz w:val="24"/>
          <w:szCs w:val="24"/>
        </w:rPr>
        <w:t>integrity</w:t>
      </w:r>
      <w:r w:rsidRPr="005E7302">
        <w:rPr>
          <w:b w:val="0"/>
          <w:bCs w:val="0"/>
          <w:sz w:val="24"/>
          <w:szCs w:val="24"/>
          <w:rtl/>
        </w:rPr>
        <w:t>)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w:t>
      </w:r>
    </w:p>
    <w:p w14:paraId="4D4933E6" w14:textId="77777777" w:rsidR="00122196" w:rsidRPr="005E7302" w:rsidRDefault="00122196" w:rsidP="005E7302">
      <w:pPr>
        <w:pStyle w:val="11"/>
        <w:ind w:left="1050" w:hanging="690"/>
        <w:rPr>
          <w:b w:val="0"/>
          <w:bCs w:val="0"/>
          <w:sz w:val="24"/>
          <w:szCs w:val="24"/>
        </w:rPr>
      </w:pPr>
      <w:r w:rsidRPr="005E7302">
        <w:rPr>
          <w:b w:val="0"/>
          <w:bCs w:val="0"/>
          <w:sz w:val="24"/>
          <w:szCs w:val="24"/>
          <w:rtl/>
        </w:rPr>
        <w:t>הספק יציג למזמינה, ככל שיידרש, את האמצעים בהם הוא נוקט לשם אבטחת המידע, ויפעל בהתאם לדרישות מאת המזמינה לתיקון כל ליקוי או פרצה באבטחת המידע והגנות הסייבר.</w:t>
      </w:r>
    </w:p>
    <w:p w14:paraId="0C58D1E1" w14:textId="77777777" w:rsidR="00122196" w:rsidRPr="005E7302" w:rsidRDefault="00122196" w:rsidP="005E7302">
      <w:pPr>
        <w:pStyle w:val="11"/>
        <w:ind w:left="1050" w:hanging="690"/>
        <w:rPr>
          <w:b w:val="0"/>
          <w:bCs w:val="0"/>
          <w:sz w:val="24"/>
          <w:szCs w:val="24"/>
          <w:rtl/>
        </w:rPr>
      </w:pPr>
      <w:r w:rsidRPr="005E7302">
        <w:rPr>
          <w:b w:val="0"/>
          <w:bCs w:val="0"/>
          <w:sz w:val="24"/>
          <w:szCs w:val="24"/>
          <w:rtl/>
        </w:rPr>
        <w:t>הספק מתחייב לדווח למזמינה, בהקדם האפשרי, במהלך כל שעות היממה, וללא שיהוי, על כל אירוע אבטחה אשר מסכן מידע או מערכות של המזמינה או עלול להשפיע על יכולתו לעמוד בהתחייבויותיו נשוא ההסכם, ובפרט יודיע למזמינה על האירועים הבאים:</w:t>
      </w:r>
    </w:p>
    <w:p w14:paraId="4678579D" w14:textId="77777777" w:rsidR="00122196" w:rsidRPr="005E7302" w:rsidRDefault="00122196" w:rsidP="00122196">
      <w:pPr>
        <w:pStyle w:val="1112"/>
        <w:rPr>
          <w:rtl/>
        </w:rPr>
      </w:pPr>
      <w:r w:rsidRPr="005E7302">
        <w:rPr>
          <w:rtl/>
        </w:rPr>
        <w:t>אירוע אבטחה או תקיפת סייבר אשר הביאו לדלף או שיבוש מידע או קוד תוכנה הקשור למזמינה.</w:t>
      </w:r>
    </w:p>
    <w:p w14:paraId="11C608B1" w14:textId="77777777" w:rsidR="00122196" w:rsidRPr="005E7302" w:rsidRDefault="00122196" w:rsidP="00122196">
      <w:pPr>
        <w:pStyle w:val="1112"/>
        <w:rPr>
          <w:rtl/>
        </w:rPr>
      </w:pPr>
      <w:r w:rsidRPr="005E7302">
        <w:rPr>
          <w:rtl/>
        </w:rPr>
        <w:t>אירוע אבטחה או ניסיון תקיפת סייבר אשר עלול להביא לפגיעה במערכות המזמינה, במערכות המסופקות לו, במידע של המזמינה או בקוד המשמש אותו.</w:t>
      </w:r>
    </w:p>
    <w:p w14:paraId="75481BEE" w14:textId="77777777" w:rsidR="00122196" w:rsidRPr="005E7302" w:rsidRDefault="00122196" w:rsidP="00122196">
      <w:pPr>
        <w:pStyle w:val="1112"/>
        <w:rPr>
          <w:rtl/>
        </w:rPr>
      </w:pPr>
      <w:r w:rsidRPr="005E7302">
        <w:rPr>
          <w:rtl/>
        </w:rPr>
        <w:t>אירוע אבטחה או ניסיון תקיפת סייבר אשר מטרתו לאסוף מידע על המזמינה.</w:t>
      </w:r>
    </w:p>
    <w:p w14:paraId="6A646B0D" w14:textId="77777777" w:rsidR="00122196" w:rsidRPr="005E7302" w:rsidRDefault="00122196" w:rsidP="00122196">
      <w:pPr>
        <w:pStyle w:val="114"/>
        <w:numPr>
          <w:ilvl w:val="0"/>
          <w:numId w:val="0"/>
        </w:numPr>
        <w:ind w:left="1050"/>
        <w:rPr>
          <w:rtl/>
        </w:rPr>
      </w:pPr>
      <w:r w:rsidRPr="005E7302">
        <w:rPr>
          <w:rtl/>
        </w:rPr>
        <w:t>חובה זה תחול גם אם אין ביד הספק את כלל המידע הרלוונטי, ועליו יהיה לעדכן את דיווחיו בהתאם למידע שיצטבר אצלו.</w:t>
      </w:r>
    </w:p>
    <w:p w14:paraId="296BB9A6" w14:textId="77777777" w:rsidR="00122196" w:rsidRPr="005E7302" w:rsidRDefault="00122196" w:rsidP="00122196">
      <w:pPr>
        <w:pStyle w:val="114"/>
        <w:ind w:left="1050" w:hanging="690"/>
        <w:rPr>
          <w:rtl/>
        </w:rPr>
      </w:pPr>
      <w:r w:rsidRPr="005E7302">
        <w:rPr>
          <w:rtl/>
        </w:rPr>
        <w:t>חובת הדיווח המפורטת בסעיף זה תוגבל למידע הרלוונטי למערכות הספק המשמשות למתן שירותים למזמינה, ולא נדרש גילוי מידע של לקוחות או גורמים בלתי קשורים אחרים.</w:t>
      </w:r>
    </w:p>
    <w:p w14:paraId="3C781F5D" w14:textId="77777777" w:rsidR="00122196" w:rsidRPr="00C320FF" w:rsidRDefault="00122196" w:rsidP="00122196">
      <w:pPr>
        <w:pStyle w:val="1112"/>
        <w:numPr>
          <w:ilvl w:val="0"/>
          <w:numId w:val="0"/>
        </w:numPr>
        <w:ind w:left="1494" w:hanging="504"/>
      </w:pPr>
    </w:p>
    <w:p w14:paraId="7FE90547" w14:textId="5BC65D40" w:rsidR="00B01348" w:rsidRPr="00C320FF" w:rsidRDefault="00B01348">
      <w:pPr>
        <w:bidi w:val="0"/>
        <w:spacing w:before="200" w:after="200" w:line="276" w:lineRule="auto"/>
        <w:rPr>
          <w:rFonts w:ascii="David" w:hAnsi="David" w:cs="David"/>
          <w:bCs/>
          <w:i/>
          <w:caps/>
          <w:spacing w:val="15"/>
          <w:kern w:val="28"/>
          <w:sz w:val="28"/>
          <w:szCs w:val="28"/>
        </w:rPr>
      </w:pPr>
      <w:r w:rsidRPr="00C320FF">
        <w:rPr>
          <w:rFonts w:ascii="David" w:hAnsi="David" w:cs="David"/>
          <w:rtl/>
        </w:rPr>
        <w:br w:type="page"/>
      </w:r>
    </w:p>
    <w:p w14:paraId="63F44F11" w14:textId="77777777" w:rsidR="002A3948" w:rsidRPr="00C320FF" w:rsidRDefault="002A3948" w:rsidP="0054391F">
      <w:pPr>
        <w:pStyle w:val="affffffff"/>
        <w:rPr>
          <w:rtl/>
        </w:rPr>
      </w:pPr>
    </w:p>
    <w:p w14:paraId="2368316D" w14:textId="77777777" w:rsidR="002A3948" w:rsidRPr="00C320FF" w:rsidRDefault="002A3948" w:rsidP="002A3948">
      <w:pPr>
        <w:pStyle w:val="1ff"/>
      </w:pPr>
      <w:bookmarkStart w:id="37" w:name="_Toc139297606"/>
      <w:r w:rsidRPr="00C320FF">
        <w:rPr>
          <w:rtl/>
        </w:rPr>
        <w:t>מנגנון פיצוי וקנסות</w:t>
      </w:r>
      <w:bookmarkEnd w:id="37"/>
    </w:p>
    <w:p w14:paraId="6F3CF577" w14:textId="77777777" w:rsidR="00A578F0" w:rsidRPr="00C320FF" w:rsidRDefault="00A578F0" w:rsidP="005E7302">
      <w:pPr>
        <w:pStyle w:val="11"/>
        <w:ind w:left="1192" w:hanging="715"/>
        <w:rPr>
          <w:b w:val="0"/>
          <w:bCs w:val="0"/>
          <w:sz w:val="24"/>
          <w:szCs w:val="24"/>
        </w:rPr>
      </w:pPr>
      <w:r w:rsidRPr="00C320FF">
        <w:rPr>
          <w:b w:val="0"/>
          <w:bCs w:val="0"/>
          <w:sz w:val="24"/>
          <w:szCs w:val="24"/>
          <w:rtl/>
        </w:rPr>
        <w:t>המזמינה שומרת לעצמה את הזכות לאכוף אי עמידה של הספק בהתחייבויותיו כמפורט בהסכם.</w:t>
      </w:r>
    </w:p>
    <w:p w14:paraId="10A1D264" w14:textId="77777777" w:rsidR="00A578F0" w:rsidRPr="00C320FF" w:rsidRDefault="00A578F0" w:rsidP="005E7302">
      <w:pPr>
        <w:pStyle w:val="11"/>
        <w:ind w:left="1192" w:hanging="715"/>
        <w:rPr>
          <w:b w:val="0"/>
          <w:bCs w:val="0"/>
          <w:sz w:val="24"/>
          <w:szCs w:val="24"/>
        </w:rPr>
      </w:pPr>
      <w:r w:rsidRPr="00C320FF">
        <w:rPr>
          <w:b w:val="0"/>
          <w:bCs w:val="0"/>
          <w:sz w:val="24"/>
          <w:szCs w:val="24"/>
          <w:rtl/>
        </w:rPr>
        <w:t>המזמינה רשאית לגבות את הקנסות בכל אמצעי שתבחר, לרבות קיזוז חשבוניות וחילוט ערבות.</w:t>
      </w:r>
    </w:p>
    <w:p w14:paraId="2B10F90E" w14:textId="77777777" w:rsidR="00A578F0" w:rsidRPr="00C320FF" w:rsidRDefault="00A578F0" w:rsidP="005E7302">
      <w:pPr>
        <w:pStyle w:val="11"/>
        <w:ind w:left="1192" w:hanging="715"/>
        <w:rPr>
          <w:b w:val="0"/>
          <w:bCs w:val="0"/>
          <w:sz w:val="24"/>
          <w:szCs w:val="24"/>
        </w:rPr>
      </w:pPr>
      <w:r w:rsidRPr="00C320FF">
        <w:rPr>
          <w:b w:val="0"/>
          <w:bCs w:val="0"/>
          <w:sz w:val="24"/>
          <w:szCs w:val="24"/>
          <w:rtl/>
        </w:rPr>
        <w:t>הזכות לקנסות ו/או הפעלת זכות זו בפועל אין בה כדי לגרוע מכל זכות אחרת של המזמינה על פי הסכם זה ועל פי כל דין. הקנסות המפורטים לעיל הינם מצטברים והפעלת אחד מהם אינה מבטלת את האפשרות להפעיל אחרים. סכומי הקנסות צמודים למדד בהתאם לכללי ההצמדה הנהוגים בהסכמי חשכ"ל.</w:t>
      </w:r>
    </w:p>
    <w:p w14:paraId="452F66CD" w14:textId="77777777" w:rsidR="00A578F0" w:rsidRPr="00C320FF" w:rsidRDefault="00A578F0" w:rsidP="005E7302">
      <w:pPr>
        <w:pStyle w:val="11"/>
        <w:ind w:left="1192" w:hanging="715"/>
        <w:rPr>
          <w:b w:val="0"/>
          <w:bCs w:val="0"/>
          <w:sz w:val="24"/>
          <w:szCs w:val="24"/>
        </w:rPr>
      </w:pPr>
      <w:r w:rsidRPr="00C320FF">
        <w:rPr>
          <w:b w:val="0"/>
          <w:bCs w:val="0"/>
          <w:sz w:val="24"/>
          <w:szCs w:val="24"/>
          <w:rtl/>
        </w:rPr>
        <w:t>בטרם הפעלת זכותה להטלת קנס תעביר המזמינה התראה בכתב לספק ותאפשר לו 14 ימי עבודה להתייחסות בטרם גביית הקנס בפועל. ימים אלה הינם לצורך תגובת המציע ואינם מעכבים את מועד תחילת חישוב החריגה מלוחות הזמנים המפורטים לעיל.</w:t>
      </w:r>
    </w:p>
    <w:p w14:paraId="4687A2B6" w14:textId="231B15B6" w:rsidR="00C30E81" w:rsidRDefault="00C30E81" w:rsidP="005E7302">
      <w:pPr>
        <w:pStyle w:val="11"/>
        <w:ind w:left="1192" w:hanging="715"/>
        <w:rPr>
          <w:b w:val="0"/>
          <w:bCs w:val="0"/>
          <w:sz w:val="24"/>
          <w:szCs w:val="24"/>
        </w:rPr>
      </w:pPr>
      <w:r w:rsidRPr="00C320FF">
        <w:rPr>
          <w:b w:val="0"/>
          <w:bCs w:val="0"/>
          <w:sz w:val="24"/>
          <w:szCs w:val="24"/>
          <w:rtl/>
        </w:rPr>
        <w:t xml:space="preserve">בטבלה </w:t>
      </w:r>
      <w:r w:rsidR="006C691B">
        <w:rPr>
          <w:rFonts w:hint="cs"/>
          <w:b w:val="0"/>
          <w:bCs w:val="0"/>
          <w:sz w:val="24"/>
          <w:szCs w:val="24"/>
          <w:rtl/>
        </w:rPr>
        <w:t>2</w:t>
      </w:r>
      <w:r w:rsidR="00884E37">
        <w:rPr>
          <w:rFonts w:hint="cs"/>
          <w:b w:val="0"/>
          <w:bCs w:val="0"/>
          <w:sz w:val="24"/>
          <w:szCs w:val="24"/>
          <w:rtl/>
        </w:rPr>
        <w:t>4</w:t>
      </w:r>
      <w:r w:rsidR="006C691B">
        <w:rPr>
          <w:rFonts w:hint="cs"/>
          <w:b w:val="0"/>
          <w:bCs w:val="0"/>
          <w:sz w:val="24"/>
          <w:szCs w:val="24"/>
          <w:rtl/>
        </w:rPr>
        <w:t xml:space="preserve"> להלן</w:t>
      </w:r>
      <w:r w:rsidRPr="00C320FF">
        <w:rPr>
          <w:b w:val="0"/>
          <w:bCs w:val="0"/>
          <w:sz w:val="24"/>
          <w:szCs w:val="24"/>
          <w:rtl/>
        </w:rPr>
        <w:t xml:space="preserve"> מפורטים הקנסות לפי סוגי חריגה</w:t>
      </w:r>
      <w:r w:rsidR="005E7302">
        <w:rPr>
          <w:rFonts w:hint="cs"/>
          <w:b w:val="0"/>
          <w:bCs w:val="0"/>
          <w:sz w:val="24"/>
          <w:szCs w:val="24"/>
          <w:rtl/>
        </w:rPr>
        <w:t>:</w:t>
      </w:r>
    </w:p>
    <w:p w14:paraId="17B275CA" w14:textId="61752563" w:rsidR="006C691B" w:rsidRDefault="006C691B">
      <w:pPr>
        <w:bidi w:val="0"/>
        <w:spacing w:before="200" w:after="200" w:line="276" w:lineRule="auto"/>
        <w:rPr>
          <w:rFonts w:ascii="David" w:hAnsi="David" w:cs="David"/>
          <w:noProof/>
          <w:lang w:eastAsia="he-IL"/>
        </w:rPr>
      </w:pPr>
      <w:r>
        <w:rPr>
          <w:b/>
          <w:bCs/>
          <w:rtl/>
        </w:rPr>
        <w:br w:type="page"/>
      </w:r>
    </w:p>
    <w:p w14:paraId="4C29B830" w14:textId="14FDBB17" w:rsidR="00C30E81" w:rsidRPr="006C691B" w:rsidRDefault="006C691B" w:rsidP="00024932">
      <w:pPr>
        <w:pStyle w:val="11"/>
        <w:numPr>
          <w:ilvl w:val="0"/>
          <w:numId w:val="0"/>
        </w:numPr>
        <w:ind w:left="792" w:hanging="734"/>
        <w:jc w:val="center"/>
        <w:rPr>
          <w:b w:val="0"/>
          <w:bCs w:val="0"/>
          <w:sz w:val="24"/>
          <w:szCs w:val="24"/>
          <w:u w:val="single"/>
          <w:rtl/>
        </w:rPr>
      </w:pPr>
      <w:r w:rsidRPr="006C691B">
        <w:rPr>
          <w:rFonts w:hint="cs"/>
          <w:b w:val="0"/>
          <w:bCs w:val="0"/>
          <w:sz w:val="24"/>
          <w:szCs w:val="24"/>
          <w:u w:val="single"/>
          <w:rtl/>
        </w:rPr>
        <w:lastRenderedPageBreak/>
        <w:t>טבלה 2</w:t>
      </w:r>
      <w:r w:rsidR="00024932">
        <w:rPr>
          <w:rFonts w:hint="cs"/>
          <w:b w:val="0"/>
          <w:bCs w:val="0"/>
          <w:sz w:val="24"/>
          <w:szCs w:val="24"/>
          <w:u w:val="single"/>
          <w:rtl/>
        </w:rPr>
        <w:t>4</w:t>
      </w:r>
      <w:r w:rsidRPr="006C691B">
        <w:rPr>
          <w:rFonts w:hint="cs"/>
          <w:b w:val="0"/>
          <w:bCs w:val="0"/>
          <w:sz w:val="24"/>
          <w:szCs w:val="24"/>
          <w:u w:val="single"/>
          <w:rtl/>
        </w:rPr>
        <w:t xml:space="preserve"> </w:t>
      </w:r>
      <w:r w:rsidRPr="006C691B">
        <w:rPr>
          <w:b w:val="0"/>
          <w:bCs w:val="0"/>
          <w:sz w:val="24"/>
          <w:szCs w:val="24"/>
          <w:u w:val="single"/>
          <w:rtl/>
        </w:rPr>
        <w:t>–</w:t>
      </w:r>
      <w:r w:rsidRPr="006C691B">
        <w:rPr>
          <w:rFonts w:hint="cs"/>
          <w:b w:val="0"/>
          <w:bCs w:val="0"/>
          <w:sz w:val="24"/>
          <w:szCs w:val="24"/>
          <w:u w:val="single"/>
          <w:rtl/>
        </w:rPr>
        <w:t xml:space="preserve"> </w:t>
      </w:r>
      <w:r w:rsidRPr="006C691B">
        <w:rPr>
          <w:rFonts w:hint="cs"/>
          <w:b w:val="0"/>
          <w:bCs w:val="0"/>
          <w:sz w:val="24"/>
          <w:szCs w:val="24"/>
          <w:u w:val="single"/>
        </w:rPr>
        <w:t>SLA</w:t>
      </w:r>
      <w:r w:rsidRPr="006C691B">
        <w:rPr>
          <w:rFonts w:hint="cs"/>
          <w:b w:val="0"/>
          <w:bCs w:val="0"/>
          <w:sz w:val="24"/>
          <w:szCs w:val="24"/>
          <w:u w:val="single"/>
          <w:rtl/>
        </w:rPr>
        <w:t xml:space="preserve"> נד</w:t>
      </w:r>
      <w:r>
        <w:rPr>
          <w:rFonts w:hint="cs"/>
          <w:b w:val="0"/>
          <w:bCs w:val="0"/>
          <w:sz w:val="24"/>
          <w:szCs w:val="24"/>
          <w:u w:val="single"/>
          <w:rtl/>
        </w:rPr>
        <w:t>ר</w:t>
      </w:r>
      <w:r w:rsidRPr="006C691B">
        <w:rPr>
          <w:rFonts w:hint="cs"/>
          <w:b w:val="0"/>
          <w:bCs w:val="0"/>
          <w:sz w:val="24"/>
          <w:szCs w:val="24"/>
          <w:u w:val="single"/>
          <w:rtl/>
        </w:rPr>
        <w:t xml:space="preserve">ש וקנסות על </w:t>
      </w:r>
      <w:r>
        <w:rPr>
          <w:rFonts w:hint="cs"/>
          <w:b w:val="0"/>
          <w:bCs w:val="0"/>
          <w:sz w:val="24"/>
          <w:szCs w:val="24"/>
          <w:u w:val="single"/>
          <w:rtl/>
        </w:rPr>
        <w:t>חריגה</w:t>
      </w:r>
    </w:p>
    <w:tbl>
      <w:tblPr>
        <w:tblpPr w:leftFromText="180" w:rightFromText="180" w:vertAnchor="text" w:horzAnchor="margin" w:tblpXSpec="center" w:tblpY="338"/>
        <w:bidiVisual/>
        <w:tblW w:w="10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5"/>
        <w:gridCol w:w="1894"/>
        <w:gridCol w:w="1590"/>
        <w:gridCol w:w="3668"/>
      </w:tblGrid>
      <w:tr w:rsidR="006C691B" w:rsidRPr="00C320FF" w14:paraId="2F44BE09" w14:textId="77777777" w:rsidTr="006C691B">
        <w:tc>
          <w:tcPr>
            <w:tcW w:w="3285" w:type="dxa"/>
          </w:tcPr>
          <w:p w14:paraId="7E7F7E30" w14:textId="77777777" w:rsidR="006C691B" w:rsidRPr="00C320FF" w:rsidRDefault="006C691B" w:rsidP="006C691B">
            <w:pPr>
              <w:spacing w:before="60" w:after="60"/>
              <w:ind w:left="11"/>
              <w:jc w:val="center"/>
              <w:rPr>
                <w:rFonts w:ascii="David" w:hAnsi="David" w:cs="David"/>
                <w:b/>
                <w:bCs/>
                <w:rtl/>
              </w:rPr>
            </w:pPr>
            <w:r w:rsidRPr="00C320FF">
              <w:rPr>
                <w:rFonts w:ascii="David" w:hAnsi="David" w:cs="David"/>
                <w:b/>
                <w:bCs/>
                <w:rtl/>
              </w:rPr>
              <w:t>הנושא</w:t>
            </w:r>
          </w:p>
        </w:tc>
        <w:tc>
          <w:tcPr>
            <w:tcW w:w="1894" w:type="dxa"/>
          </w:tcPr>
          <w:p w14:paraId="7C190460" w14:textId="77777777" w:rsidR="006C691B" w:rsidRPr="00C320FF" w:rsidRDefault="006C691B" w:rsidP="006C691B">
            <w:pPr>
              <w:spacing w:before="60" w:after="60"/>
              <w:ind w:left="11"/>
              <w:jc w:val="center"/>
              <w:rPr>
                <w:rFonts w:ascii="David" w:hAnsi="David" w:cs="David"/>
                <w:b/>
                <w:bCs/>
                <w:rtl/>
              </w:rPr>
            </w:pPr>
            <w:r w:rsidRPr="00C320FF">
              <w:rPr>
                <w:rFonts w:ascii="David" w:hAnsi="David" w:cs="David"/>
                <w:b/>
                <w:bCs/>
                <w:rtl/>
              </w:rPr>
              <w:t>דרישת המכרז</w:t>
            </w:r>
          </w:p>
        </w:tc>
        <w:tc>
          <w:tcPr>
            <w:tcW w:w="1590" w:type="dxa"/>
          </w:tcPr>
          <w:p w14:paraId="66C9CA56" w14:textId="77777777" w:rsidR="006C691B" w:rsidRPr="00C320FF" w:rsidRDefault="006C691B" w:rsidP="006C691B">
            <w:pPr>
              <w:spacing w:before="60" w:after="60"/>
              <w:ind w:left="11"/>
              <w:jc w:val="center"/>
              <w:rPr>
                <w:rFonts w:ascii="David" w:hAnsi="David" w:cs="David"/>
                <w:b/>
                <w:bCs/>
                <w:rtl/>
              </w:rPr>
            </w:pPr>
            <w:r w:rsidRPr="00C320FF">
              <w:rPr>
                <w:rFonts w:ascii="David" w:hAnsi="David" w:cs="David"/>
                <w:b/>
                <w:bCs/>
                <w:rtl/>
              </w:rPr>
              <w:t>חריגה מדרישות המכרז</w:t>
            </w:r>
          </w:p>
        </w:tc>
        <w:tc>
          <w:tcPr>
            <w:tcW w:w="3668" w:type="dxa"/>
          </w:tcPr>
          <w:p w14:paraId="666441FF" w14:textId="77777777" w:rsidR="006C691B" w:rsidRPr="00C320FF" w:rsidRDefault="006C691B" w:rsidP="006C691B">
            <w:pPr>
              <w:spacing w:before="60" w:after="60"/>
              <w:ind w:left="11"/>
              <w:jc w:val="center"/>
              <w:rPr>
                <w:rFonts w:ascii="David" w:hAnsi="David" w:cs="David"/>
                <w:b/>
                <w:bCs/>
                <w:rtl/>
              </w:rPr>
            </w:pPr>
            <w:r w:rsidRPr="00C320FF">
              <w:rPr>
                <w:rFonts w:ascii="David" w:hAnsi="David" w:cs="David"/>
                <w:b/>
                <w:bCs/>
                <w:rtl/>
              </w:rPr>
              <w:t>פיצוי</w:t>
            </w:r>
          </w:p>
        </w:tc>
      </w:tr>
      <w:tr w:rsidR="006C691B" w:rsidRPr="00C320FF" w14:paraId="4F16BD34" w14:textId="77777777" w:rsidTr="006C691B">
        <w:tc>
          <w:tcPr>
            <w:tcW w:w="3285" w:type="dxa"/>
            <w:vAlign w:val="center"/>
          </w:tcPr>
          <w:p w14:paraId="7B3B3668" w14:textId="77777777" w:rsidR="006C691B" w:rsidRPr="00C320FF" w:rsidRDefault="006C691B" w:rsidP="006C691B">
            <w:pPr>
              <w:spacing w:before="60" w:after="60"/>
              <w:ind w:left="11"/>
              <w:rPr>
                <w:rFonts w:ascii="David" w:hAnsi="David" w:cs="David"/>
                <w:rtl/>
              </w:rPr>
            </w:pPr>
            <w:r w:rsidRPr="00C320FF">
              <w:rPr>
                <w:rFonts w:ascii="David" w:hAnsi="David" w:cs="David"/>
                <w:rtl/>
              </w:rPr>
              <w:t>המתנה למענה לקריאת שירות טלפונית במרכז השירות של הספק</w:t>
            </w:r>
          </w:p>
        </w:tc>
        <w:tc>
          <w:tcPr>
            <w:tcW w:w="1894" w:type="dxa"/>
            <w:vAlign w:val="center"/>
          </w:tcPr>
          <w:p w14:paraId="29A33D80" w14:textId="77777777" w:rsidR="006C691B" w:rsidRPr="00C320FF" w:rsidRDefault="006C691B" w:rsidP="006C691B">
            <w:pPr>
              <w:spacing w:before="60" w:after="60"/>
              <w:ind w:left="11"/>
              <w:rPr>
                <w:rFonts w:ascii="David" w:hAnsi="David" w:cs="David"/>
                <w:rtl/>
              </w:rPr>
            </w:pPr>
            <w:r w:rsidRPr="00C320FF">
              <w:rPr>
                <w:rFonts w:ascii="David" w:hAnsi="David" w:cs="David"/>
                <w:rtl/>
              </w:rPr>
              <w:t xml:space="preserve">מענה אנושי לשיחה תוך שלוש דקות מרגע קבלת הקריאה במערכת הספק </w:t>
            </w:r>
          </w:p>
        </w:tc>
        <w:tc>
          <w:tcPr>
            <w:tcW w:w="1590" w:type="dxa"/>
            <w:vAlign w:val="center"/>
          </w:tcPr>
          <w:p w14:paraId="767B2BF1" w14:textId="77777777" w:rsidR="006C691B" w:rsidRPr="00C320FF" w:rsidRDefault="006C691B" w:rsidP="006C691B">
            <w:pPr>
              <w:spacing w:before="60" w:after="60"/>
              <w:ind w:left="11"/>
              <w:rPr>
                <w:rFonts w:ascii="David" w:hAnsi="David" w:cs="David"/>
                <w:rtl/>
              </w:rPr>
            </w:pPr>
            <w:r w:rsidRPr="00C320FF">
              <w:rPr>
                <w:rFonts w:ascii="David" w:hAnsi="David" w:cs="David"/>
                <w:rtl/>
              </w:rPr>
              <w:t>חיוב בפיצוי בגין כל שלוש דקות פיגור  (מצטבר)</w:t>
            </w:r>
          </w:p>
        </w:tc>
        <w:tc>
          <w:tcPr>
            <w:tcW w:w="3668" w:type="dxa"/>
            <w:vAlign w:val="center"/>
          </w:tcPr>
          <w:p w14:paraId="6E51B196" w14:textId="77777777" w:rsidR="006C691B" w:rsidRPr="00C320FF" w:rsidRDefault="006C691B" w:rsidP="006C691B">
            <w:pPr>
              <w:spacing w:before="60" w:after="60"/>
              <w:ind w:left="11"/>
              <w:rPr>
                <w:rFonts w:ascii="David" w:hAnsi="David" w:cs="David"/>
                <w:rtl/>
              </w:rPr>
            </w:pPr>
            <w:r w:rsidRPr="00C320FF">
              <w:rPr>
                <w:rFonts w:ascii="David" w:hAnsi="David" w:cs="David"/>
                <w:rtl/>
              </w:rPr>
              <w:t>100 ₪ על כל חריגה מתועדת/מדווחת</w:t>
            </w:r>
          </w:p>
        </w:tc>
      </w:tr>
      <w:tr w:rsidR="006C691B" w:rsidRPr="00C320FF" w14:paraId="2BC9CD43" w14:textId="77777777" w:rsidTr="006C691B">
        <w:tc>
          <w:tcPr>
            <w:tcW w:w="3285" w:type="dxa"/>
            <w:vAlign w:val="center"/>
          </w:tcPr>
          <w:p w14:paraId="36655B84" w14:textId="77777777" w:rsidR="006C691B" w:rsidRPr="00C320FF" w:rsidRDefault="006C691B" w:rsidP="006C691B">
            <w:pPr>
              <w:spacing w:before="60" w:after="60"/>
              <w:ind w:left="11"/>
              <w:rPr>
                <w:rFonts w:ascii="David" w:hAnsi="David" w:cs="David"/>
                <w:rtl/>
              </w:rPr>
            </w:pPr>
            <w:r w:rsidRPr="00C320FF">
              <w:rPr>
                <w:rFonts w:ascii="David" w:hAnsi="David" w:cs="David"/>
                <w:rtl/>
              </w:rPr>
              <w:t>תגובה ראשונית של הספק לקריאת שרות משביתה - מרגע קבלת הקריאה במוקד השירות אצל הספק</w:t>
            </w:r>
          </w:p>
        </w:tc>
        <w:tc>
          <w:tcPr>
            <w:tcW w:w="1894" w:type="dxa"/>
            <w:vAlign w:val="center"/>
          </w:tcPr>
          <w:p w14:paraId="6974B8CF" w14:textId="77777777" w:rsidR="006C691B" w:rsidRPr="00C320FF" w:rsidRDefault="006C691B" w:rsidP="006C691B">
            <w:pPr>
              <w:spacing w:before="60" w:after="60"/>
              <w:ind w:left="11"/>
              <w:rPr>
                <w:rFonts w:ascii="David" w:hAnsi="David" w:cs="David"/>
                <w:rtl/>
              </w:rPr>
            </w:pPr>
            <w:r w:rsidRPr="00C320FF">
              <w:rPr>
                <w:rFonts w:ascii="David" w:hAnsi="David" w:cs="David"/>
                <w:rtl/>
              </w:rPr>
              <w:t xml:space="preserve">לא יאוחר </w:t>
            </w:r>
            <w:r w:rsidRPr="00AD0130">
              <w:rPr>
                <w:rFonts w:ascii="David" w:hAnsi="David" w:cs="David" w:hint="cs"/>
                <w:b/>
                <w:bCs/>
                <w:rtl/>
              </w:rPr>
              <w:t>משעה</w:t>
            </w:r>
            <w:r w:rsidRPr="00C320FF">
              <w:rPr>
                <w:rFonts w:ascii="David" w:hAnsi="David" w:cs="David"/>
                <w:rtl/>
              </w:rPr>
              <w:t xml:space="preserve"> מקבלת הקריאה אצל הספק</w:t>
            </w:r>
          </w:p>
        </w:tc>
        <w:tc>
          <w:tcPr>
            <w:tcW w:w="1590" w:type="dxa"/>
            <w:vAlign w:val="center"/>
          </w:tcPr>
          <w:p w14:paraId="3DE2BF95" w14:textId="77777777" w:rsidR="006C691B" w:rsidRPr="00C320FF" w:rsidRDefault="006C691B" w:rsidP="006C691B">
            <w:pPr>
              <w:spacing w:before="60" w:after="60"/>
              <w:ind w:left="11"/>
              <w:rPr>
                <w:rFonts w:ascii="David" w:hAnsi="David" w:cs="David"/>
                <w:rtl/>
              </w:rPr>
            </w:pPr>
            <w:r w:rsidRPr="00C320FF">
              <w:rPr>
                <w:rFonts w:ascii="David" w:hAnsi="David" w:cs="David"/>
                <w:rtl/>
              </w:rPr>
              <w:t>חיוב בפיצוי בגין כל שעת איחור (מצטבר)</w:t>
            </w:r>
          </w:p>
        </w:tc>
        <w:tc>
          <w:tcPr>
            <w:tcW w:w="3668" w:type="dxa"/>
            <w:vAlign w:val="center"/>
          </w:tcPr>
          <w:p w14:paraId="3EDC7D90" w14:textId="77777777" w:rsidR="006C691B" w:rsidRPr="00C320FF" w:rsidRDefault="006C691B" w:rsidP="006C691B">
            <w:pPr>
              <w:spacing w:before="60" w:after="60"/>
              <w:ind w:left="11"/>
              <w:rPr>
                <w:rFonts w:ascii="David" w:hAnsi="David" w:cs="David"/>
                <w:rtl/>
              </w:rPr>
            </w:pPr>
            <w:r w:rsidRPr="00C320FF">
              <w:rPr>
                <w:rFonts w:ascii="David" w:hAnsi="David" w:cs="David"/>
                <w:rtl/>
              </w:rPr>
              <w:t>1500 ₪ על כל חריגה מתועדת/מדווחת</w:t>
            </w:r>
          </w:p>
        </w:tc>
      </w:tr>
      <w:tr w:rsidR="006C691B" w:rsidRPr="00C320FF" w14:paraId="5E46B259" w14:textId="77777777" w:rsidTr="006C691B">
        <w:tc>
          <w:tcPr>
            <w:tcW w:w="3285" w:type="dxa"/>
            <w:vAlign w:val="center"/>
          </w:tcPr>
          <w:p w14:paraId="77D455E8" w14:textId="77777777" w:rsidR="006C691B" w:rsidRPr="00C320FF" w:rsidRDefault="006C691B" w:rsidP="006C691B">
            <w:pPr>
              <w:spacing w:before="60" w:after="60"/>
              <w:ind w:left="11"/>
              <w:rPr>
                <w:rFonts w:ascii="David" w:hAnsi="David" w:cs="David"/>
                <w:rtl/>
              </w:rPr>
            </w:pPr>
            <w:r w:rsidRPr="00C320FF">
              <w:rPr>
                <w:rFonts w:ascii="David" w:hAnsi="David" w:cs="David"/>
                <w:rtl/>
              </w:rPr>
              <w:t>תגובה ראשונית של הספק לקריאת שרות קריטית - מרגע קבלת הקריאה במוקד השירות אצל הספק</w:t>
            </w:r>
          </w:p>
        </w:tc>
        <w:tc>
          <w:tcPr>
            <w:tcW w:w="1894" w:type="dxa"/>
            <w:vAlign w:val="center"/>
          </w:tcPr>
          <w:p w14:paraId="27F0ABEE" w14:textId="77777777" w:rsidR="006C691B" w:rsidRPr="00C320FF" w:rsidRDefault="006C691B" w:rsidP="006C691B">
            <w:pPr>
              <w:spacing w:before="60" w:after="60"/>
              <w:ind w:left="11"/>
              <w:rPr>
                <w:rFonts w:ascii="David" w:hAnsi="David" w:cs="David"/>
                <w:rtl/>
              </w:rPr>
            </w:pPr>
            <w:r w:rsidRPr="00C320FF">
              <w:rPr>
                <w:rFonts w:ascii="David" w:hAnsi="David" w:cs="David"/>
                <w:rtl/>
              </w:rPr>
              <w:t xml:space="preserve">לא יאוחר </w:t>
            </w:r>
            <w:r w:rsidRPr="00AD0130">
              <w:rPr>
                <w:rFonts w:ascii="David" w:hAnsi="David" w:cs="David" w:hint="cs"/>
                <w:b/>
                <w:bCs/>
                <w:rtl/>
              </w:rPr>
              <w:t>משעתיים</w:t>
            </w:r>
            <w:r w:rsidRPr="00C320FF">
              <w:rPr>
                <w:rFonts w:ascii="David" w:hAnsi="David" w:cs="David"/>
                <w:rtl/>
              </w:rPr>
              <w:t xml:space="preserve"> שעות מקבלת הקריאה אצל הספק</w:t>
            </w:r>
          </w:p>
        </w:tc>
        <w:tc>
          <w:tcPr>
            <w:tcW w:w="1590" w:type="dxa"/>
            <w:vAlign w:val="center"/>
          </w:tcPr>
          <w:p w14:paraId="57008CAC" w14:textId="77777777" w:rsidR="006C691B" w:rsidRPr="00C320FF" w:rsidRDefault="006C691B" w:rsidP="006C691B">
            <w:pPr>
              <w:spacing w:before="60" w:after="60"/>
              <w:ind w:left="11"/>
              <w:rPr>
                <w:rFonts w:ascii="David" w:hAnsi="David" w:cs="David"/>
                <w:rtl/>
              </w:rPr>
            </w:pPr>
            <w:r w:rsidRPr="00C320FF">
              <w:rPr>
                <w:rFonts w:ascii="David" w:hAnsi="David" w:cs="David"/>
                <w:rtl/>
              </w:rPr>
              <w:t>חיוב בפיצוי בגין כל שעת איחור (מצטבר)</w:t>
            </w:r>
          </w:p>
        </w:tc>
        <w:tc>
          <w:tcPr>
            <w:tcW w:w="3668" w:type="dxa"/>
            <w:vAlign w:val="center"/>
          </w:tcPr>
          <w:p w14:paraId="4B2179B3" w14:textId="77777777" w:rsidR="006C691B" w:rsidRPr="00C320FF" w:rsidRDefault="006C691B" w:rsidP="006C691B">
            <w:pPr>
              <w:spacing w:before="60" w:after="60"/>
              <w:ind w:left="11"/>
              <w:rPr>
                <w:rFonts w:ascii="David" w:hAnsi="David" w:cs="David"/>
                <w:rtl/>
              </w:rPr>
            </w:pPr>
            <w:r w:rsidRPr="00C320FF">
              <w:rPr>
                <w:rFonts w:ascii="David" w:hAnsi="David" w:cs="David"/>
                <w:rtl/>
              </w:rPr>
              <w:t>1000 ₪ על כל חריגה מתועדת/ מדווחת</w:t>
            </w:r>
          </w:p>
        </w:tc>
      </w:tr>
      <w:tr w:rsidR="006C691B" w:rsidRPr="00C320FF" w14:paraId="1E6456F3" w14:textId="77777777" w:rsidTr="006C691B">
        <w:tc>
          <w:tcPr>
            <w:tcW w:w="3285" w:type="dxa"/>
            <w:vAlign w:val="center"/>
          </w:tcPr>
          <w:p w14:paraId="5934F6DE" w14:textId="77777777" w:rsidR="006C691B" w:rsidRPr="00C320FF" w:rsidRDefault="006C691B" w:rsidP="006C691B">
            <w:pPr>
              <w:spacing w:before="60" w:after="60"/>
              <w:rPr>
                <w:rFonts w:ascii="David" w:hAnsi="David" w:cs="David"/>
                <w:rtl/>
              </w:rPr>
            </w:pPr>
            <w:r w:rsidRPr="00C320FF">
              <w:rPr>
                <w:rFonts w:ascii="David" w:hAnsi="David" w:cs="David"/>
                <w:rtl/>
              </w:rPr>
              <w:t xml:space="preserve">זמן הטיפול מקבלת קריאת שירות  משביתה </w:t>
            </w:r>
            <w:r w:rsidRPr="00C320FF" w:rsidDel="00DF5968">
              <w:rPr>
                <w:rFonts w:ascii="David" w:hAnsi="David" w:cs="David"/>
                <w:rtl/>
              </w:rPr>
              <w:t xml:space="preserve"> </w:t>
            </w:r>
            <w:r w:rsidRPr="00C320FF">
              <w:rPr>
                <w:rFonts w:ascii="David" w:hAnsi="David" w:cs="David"/>
                <w:rtl/>
              </w:rPr>
              <w:t>אצל הספק, עד לחזרת הציוד לפעילות מלאה ותקינה</w:t>
            </w:r>
          </w:p>
        </w:tc>
        <w:tc>
          <w:tcPr>
            <w:tcW w:w="1894" w:type="dxa"/>
            <w:vAlign w:val="center"/>
          </w:tcPr>
          <w:p w14:paraId="5FEF8A1F" w14:textId="77777777" w:rsidR="006C691B" w:rsidRPr="00C320FF" w:rsidRDefault="006C691B" w:rsidP="006C691B">
            <w:pPr>
              <w:spacing w:before="60" w:after="60"/>
              <w:ind w:left="11"/>
              <w:rPr>
                <w:rFonts w:ascii="David" w:hAnsi="David" w:cs="David"/>
                <w:rtl/>
              </w:rPr>
            </w:pPr>
            <w:r w:rsidRPr="00C320FF">
              <w:rPr>
                <w:rFonts w:ascii="David" w:hAnsi="David" w:cs="David"/>
                <w:rtl/>
              </w:rPr>
              <w:t xml:space="preserve">לא יאוחר </w:t>
            </w:r>
            <w:r w:rsidRPr="00AD0130">
              <w:rPr>
                <w:rFonts w:ascii="David" w:hAnsi="David" w:cs="David" w:hint="cs"/>
                <w:b/>
                <w:bCs/>
                <w:rtl/>
              </w:rPr>
              <w:t>משש</w:t>
            </w:r>
            <w:r w:rsidRPr="00C320FF">
              <w:rPr>
                <w:rFonts w:ascii="David" w:hAnsi="David" w:cs="David"/>
                <w:rtl/>
              </w:rPr>
              <w:t xml:space="preserve"> שעות מקבלת הקריאה אצל הספק</w:t>
            </w:r>
          </w:p>
        </w:tc>
        <w:tc>
          <w:tcPr>
            <w:tcW w:w="1590" w:type="dxa"/>
            <w:vAlign w:val="center"/>
          </w:tcPr>
          <w:p w14:paraId="0392C18C" w14:textId="77777777" w:rsidR="006C691B" w:rsidRPr="00C320FF" w:rsidRDefault="006C691B" w:rsidP="006C691B">
            <w:pPr>
              <w:spacing w:before="60" w:after="60"/>
              <w:ind w:left="11"/>
              <w:rPr>
                <w:rFonts w:ascii="David" w:hAnsi="David" w:cs="David"/>
                <w:rtl/>
              </w:rPr>
            </w:pPr>
            <w:r w:rsidRPr="00C320FF">
              <w:rPr>
                <w:rFonts w:ascii="David" w:hAnsi="David" w:cs="David"/>
                <w:rtl/>
              </w:rPr>
              <w:t>חיוב בפיצוי בגין כל שעת איחור (מצטבר)</w:t>
            </w:r>
          </w:p>
        </w:tc>
        <w:tc>
          <w:tcPr>
            <w:tcW w:w="3668" w:type="dxa"/>
            <w:vAlign w:val="center"/>
          </w:tcPr>
          <w:p w14:paraId="3017DC1F" w14:textId="77777777" w:rsidR="006C691B" w:rsidRPr="00C320FF" w:rsidRDefault="006C691B" w:rsidP="006C691B">
            <w:pPr>
              <w:spacing w:before="60" w:after="60"/>
              <w:ind w:left="11"/>
              <w:rPr>
                <w:rFonts w:ascii="David" w:hAnsi="David" w:cs="David"/>
                <w:rtl/>
              </w:rPr>
            </w:pPr>
            <w:r w:rsidRPr="00C320FF">
              <w:rPr>
                <w:rFonts w:ascii="David" w:hAnsi="David" w:cs="David"/>
                <w:rtl/>
              </w:rPr>
              <w:t>1500 ₪ על כל חריגה מתועדת/מדווחת</w:t>
            </w:r>
          </w:p>
        </w:tc>
      </w:tr>
      <w:tr w:rsidR="006C691B" w:rsidRPr="00C320FF" w14:paraId="1131E63F" w14:textId="77777777" w:rsidTr="006C691B">
        <w:tc>
          <w:tcPr>
            <w:tcW w:w="3285" w:type="dxa"/>
            <w:vAlign w:val="center"/>
          </w:tcPr>
          <w:p w14:paraId="0A6858E9" w14:textId="77777777" w:rsidR="006C691B" w:rsidRPr="00C320FF" w:rsidRDefault="006C691B" w:rsidP="006C691B">
            <w:pPr>
              <w:spacing w:before="60" w:after="60"/>
              <w:rPr>
                <w:rFonts w:ascii="David" w:hAnsi="David" w:cs="David"/>
                <w:rtl/>
              </w:rPr>
            </w:pPr>
            <w:r w:rsidRPr="00C320FF">
              <w:rPr>
                <w:rFonts w:ascii="David" w:hAnsi="David" w:cs="David"/>
                <w:rtl/>
              </w:rPr>
              <w:t xml:space="preserve">זמן הטיפול מקבלת קריאת שירות  קריטית  אצל הספק, עד לחזרת הציוד לפעילות מלאה ותקינה </w:t>
            </w:r>
          </w:p>
        </w:tc>
        <w:tc>
          <w:tcPr>
            <w:tcW w:w="1894" w:type="dxa"/>
            <w:vAlign w:val="center"/>
          </w:tcPr>
          <w:p w14:paraId="602791B3" w14:textId="77777777" w:rsidR="006C691B" w:rsidRPr="00C320FF" w:rsidRDefault="006C691B" w:rsidP="006C691B">
            <w:pPr>
              <w:spacing w:before="60" w:after="60"/>
              <w:ind w:left="11"/>
              <w:rPr>
                <w:rFonts w:ascii="David" w:hAnsi="David" w:cs="David"/>
                <w:rtl/>
              </w:rPr>
            </w:pPr>
            <w:r w:rsidRPr="00C320FF">
              <w:rPr>
                <w:rFonts w:ascii="David" w:hAnsi="David" w:cs="David"/>
                <w:rtl/>
              </w:rPr>
              <w:t xml:space="preserve">לא יאוחר </w:t>
            </w:r>
            <w:r w:rsidRPr="00AD0130">
              <w:rPr>
                <w:rFonts w:ascii="David" w:hAnsi="David" w:cs="David"/>
                <w:b/>
                <w:bCs/>
                <w:rtl/>
              </w:rPr>
              <w:t>מעשרים וארבע</w:t>
            </w:r>
            <w:r w:rsidRPr="00C320FF">
              <w:rPr>
                <w:rFonts w:ascii="David" w:hAnsi="David" w:cs="David"/>
                <w:rtl/>
              </w:rPr>
              <w:t xml:space="preserve"> שעות מקבלת הקריאה אצל הספק</w:t>
            </w:r>
          </w:p>
        </w:tc>
        <w:tc>
          <w:tcPr>
            <w:tcW w:w="1590" w:type="dxa"/>
            <w:vAlign w:val="center"/>
          </w:tcPr>
          <w:p w14:paraId="690D5C90" w14:textId="77777777" w:rsidR="006C691B" w:rsidRPr="00C320FF" w:rsidRDefault="006C691B" w:rsidP="006C691B">
            <w:pPr>
              <w:spacing w:before="60" w:after="60"/>
              <w:ind w:left="11"/>
              <w:rPr>
                <w:rFonts w:ascii="David" w:hAnsi="David" w:cs="David"/>
                <w:rtl/>
              </w:rPr>
            </w:pPr>
            <w:r w:rsidRPr="00C320FF">
              <w:rPr>
                <w:rFonts w:ascii="David" w:hAnsi="David" w:cs="David"/>
                <w:rtl/>
              </w:rPr>
              <w:t>חיוב בפיצוי בגין כל שעת איחור (מצטבר)</w:t>
            </w:r>
          </w:p>
        </w:tc>
        <w:tc>
          <w:tcPr>
            <w:tcW w:w="3668" w:type="dxa"/>
            <w:vAlign w:val="center"/>
          </w:tcPr>
          <w:p w14:paraId="40A4E6AA" w14:textId="77777777" w:rsidR="006C691B" w:rsidRPr="00C320FF" w:rsidRDefault="006C691B" w:rsidP="006C691B">
            <w:pPr>
              <w:spacing w:before="60" w:after="60"/>
              <w:ind w:left="11"/>
              <w:rPr>
                <w:rFonts w:ascii="David" w:hAnsi="David" w:cs="David"/>
                <w:rtl/>
              </w:rPr>
            </w:pPr>
            <w:r w:rsidRPr="00C320FF">
              <w:rPr>
                <w:rFonts w:ascii="David" w:hAnsi="David" w:cs="David"/>
                <w:rtl/>
              </w:rPr>
              <w:t>1000 ₪ על כל חריגה מתועדת/מדווחת</w:t>
            </w:r>
          </w:p>
        </w:tc>
      </w:tr>
    </w:tbl>
    <w:p w14:paraId="1177E8A9" w14:textId="6714B0EC" w:rsidR="00C320FF" w:rsidRPr="00C320FF" w:rsidRDefault="00C320FF" w:rsidP="00C320FF">
      <w:pPr>
        <w:pStyle w:val="affffffff"/>
        <w:jc w:val="left"/>
        <w:rPr>
          <w:rtl/>
        </w:rPr>
      </w:pPr>
    </w:p>
    <w:p w14:paraId="1FD43523" w14:textId="77777777" w:rsidR="00C320FF" w:rsidRPr="00C320FF" w:rsidRDefault="00C320FF">
      <w:pPr>
        <w:bidi w:val="0"/>
        <w:spacing w:before="200" w:after="200" w:line="276" w:lineRule="auto"/>
        <w:rPr>
          <w:rFonts w:ascii="David" w:hAnsi="David" w:cs="David"/>
          <w:bCs/>
          <w:i/>
          <w:caps/>
          <w:spacing w:val="15"/>
          <w:kern w:val="28"/>
          <w:sz w:val="28"/>
          <w:szCs w:val="28"/>
        </w:rPr>
      </w:pPr>
      <w:r w:rsidRPr="00C320FF">
        <w:rPr>
          <w:rFonts w:ascii="David" w:hAnsi="David" w:cs="David"/>
          <w:rtl/>
        </w:rPr>
        <w:br w:type="page"/>
      </w:r>
    </w:p>
    <w:p w14:paraId="3C8D4506" w14:textId="41610F49" w:rsidR="006C691B" w:rsidRPr="00C320FF" w:rsidRDefault="006C691B" w:rsidP="006C691B">
      <w:pPr>
        <w:pStyle w:val="1ff"/>
      </w:pPr>
      <w:bookmarkStart w:id="38" w:name="_Toc139297607"/>
      <w:r>
        <w:rPr>
          <w:rFonts w:hint="cs"/>
          <w:rtl/>
        </w:rPr>
        <w:lastRenderedPageBreak/>
        <w:t>טבלת משקלות ציוני איכות למפרט הטכני</w:t>
      </w:r>
      <w:bookmarkEnd w:id="38"/>
    </w:p>
    <w:p w14:paraId="129DDBD0" w14:textId="2EA1EC02" w:rsidR="006C691B" w:rsidRPr="00C320FF" w:rsidRDefault="006C691B" w:rsidP="00024932">
      <w:pPr>
        <w:pStyle w:val="11"/>
        <w:ind w:left="1192" w:hanging="715"/>
        <w:rPr>
          <w:b w:val="0"/>
          <w:bCs w:val="0"/>
          <w:sz w:val="24"/>
          <w:szCs w:val="24"/>
        </w:rPr>
      </w:pPr>
      <w:r>
        <w:rPr>
          <w:rFonts w:hint="cs"/>
          <w:b w:val="0"/>
          <w:bCs w:val="0"/>
          <w:sz w:val="24"/>
          <w:szCs w:val="24"/>
          <w:rtl/>
        </w:rPr>
        <w:t>בטבלה 2</w:t>
      </w:r>
      <w:r w:rsidR="00024932">
        <w:rPr>
          <w:rFonts w:hint="cs"/>
          <w:b w:val="0"/>
          <w:bCs w:val="0"/>
          <w:sz w:val="24"/>
          <w:szCs w:val="24"/>
          <w:rtl/>
        </w:rPr>
        <w:t>5</w:t>
      </w:r>
      <w:r>
        <w:rPr>
          <w:rFonts w:hint="cs"/>
          <w:b w:val="0"/>
          <w:bCs w:val="0"/>
          <w:sz w:val="24"/>
          <w:szCs w:val="24"/>
          <w:rtl/>
        </w:rPr>
        <w:t xml:space="preserve"> מפורטים הסעיפים השונים על פי הם ינתן ציון האיכות למפרט הטכני </w:t>
      </w:r>
      <w:r w:rsidRPr="00C320FF">
        <w:rPr>
          <w:b w:val="0"/>
          <w:bCs w:val="0"/>
          <w:sz w:val="24"/>
          <w:szCs w:val="24"/>
          <w:rtl/>
        </w:rPr>
        <w:t>.</w:t>
      </w:r>
    </w:p>
    <w:p w14:paraId="7B065239" w14:textId="77777777" w:rsidR="006C691B" w:rsidRPr="006C691B" w:rsidRDefault="006C691B" w:rsidP="00AD0130">
      <w:pPr>
        <w:jc w:val="center"/>
        <w:rPr>
          <w:rFonts w:ascii="David" w:hAnsi="David" w:cs="David"/>
          <w:u w:val="single"/>
          <w:rtl/>
        </w:rPr>
      </w:pPr>
    </w:p>
    <w:p w14:paraId="7066FC3A" w14:textId="77777777" w:rsidR="003202BE" w:rsidRPr="006C691B" w:rsidRDefault="003202BE" w:rsidP="003202BE">
      <w:pPr>
        <w:jc w:val="center"/>
        <w:rPr>
          <w:rFonts w:ascii="David" w:hAnsi="David" w:cs="David"/>
          <w:u w:val="single"/>
          <w:rtl/>
        </w:rPr>
      </w:pPr>
    </w:p>
    <w:p w14:paraId="39E7375B" w14:textId="1F23A7E5" w:rsidR="003202BE" w:rsidRPr="00AD0130" w:rsidRDefault="003202BE" w:rsidP="003202BE">
      <w:pPr>
        <w:jc w:val="center"/>
        <w:rPr>
          <w:rFonts w:ascii="David" w:hAnsi="David" w:cs="David"/>
          <w:u w:val="single"/>
          <w:rtl/>
        </w:rPr>
      </w:pPr>
      <w:r w:rsidRPr="00AD0130">
        <w:rPr>
          <w:rFonts w:ascii="David" w:hAnsi="David" w:cs="David" w:hint="cs"/>
          <w:u w:val="single"/>
          <w:rtl/>
        </w:rPr>
        <w:t xml:space="preserve">טבלה </w:t>
      </w:r>
      <w:r w:rsidR="00884E37">
        <w:rPr>
          <w:rFonts w:ascii="David" w:hAnsi="David" w:cs="David"/>
          <w:u w:val="single"/>
        </w:rPr>
        <w:t>25</w:t>
      </w:r>
      <w:r w:rsidRPr="00AD0130">
        <w:rPr>
          <w:rFonts w:ascii="David" w:hAnsi="David" w:cs="David" w:hint="cs"/>
          <w:u w:val="single"/>
          <w:rtl/>
        </w:rPr>
        <w:t xml:space="preserve">- </w:t>
      </w:r>
      <w:r>
        <w:rPr>
          <w:rFonts w:ascii="David" w:hAnsi="David" w:cs="David" w:hint="cs"/>
          <w:u w:val="single"/>
          <w:rtl/>
        </w:rPr>
        <w:t>ציוני איכות</w:t>
      </w:r>
    </w:p>
    <w:p w14:paraId="76436251" w14:textId="77777777" w:rsidR="003202BE" w:rsidRPr="00C320FF" w:rsidRDefault="003202BE" w:rsidP="003202BE">
      <w:pPr>
        <w:rPr>
          <w:rFonts w:ascii="David" w:hAnsi="David" w:cs="David"/>
          <w:rtl/>
        </w:rPr>
      </w:pPr>
    </w:p>
    <w:tbl>
      <w:tblPr>
        <w:tblStyle w:val="affff7"/>
        <w:bidiVisual/>
        <w:tblW w:w="0" w:type="auto"/>
        <w:tblLook w:val="04A0" w:firstRow="1" w:lastRow="0" w:firstColumn="1" w:lastColumn="0" w:noHBand="0" w:noVBand="1"/>
      </w:tblPr>
      <w:tblGrid>
        <w:gridCol w:w="759"/>
        <w:gridCol w:w="1383"/>
        <w:gridCol w:w="3686"/>
        <w:gridCol w:w="907"/>
        <w:gridCol w:w="1535"/>
      </w:tblGrid>
      <w:tr w:rsidR="003202BE" w:rsidRPr="00C320FF" w14:paraId="323C1FF6" w14:textId="77777777" w:rsidTr="008A0B14">
        <w:tc>
          <w:tcPr>
            <w:tcW w:w="759" w:type="dxa"/>
            <w:shd w:val="clear" w:color="auto" w:fill="DDD9C3" w:themeFill="background2" w:themeFillShade="E6"/>
          </w:tcPr>
          <w:p w14:paraId="121FA97A" w14:textId="77777777" w:rsidR="003202BE" w:rsidRPr="00C320FF" w:rsidRDefault="003202BE" w:rsidP="008A0B14">
            <w:pPr>
              <w:jc w:val="center"/>
              <w:rPr>
                <w:rFonts w:ascii="David" w:hAnsi="David" w:cs="David"/>
                <w:b/>
                <w:bCs/>
                <w:rtl/>
              </w:rPr>
            </w:pPr>
            <w:r w:rsidRPr="00C320FF">
              <w:rPr>
                <w:rFonts w:ascii="David" w:hAnsi="David" w:cs="David"/>
                <w:b/>
                <w:bCs/>
                <w:rtl/>
              </w:rPr>
              <w:t>מס"ד</w:t>
            </w:r>
          </w:p>
        </w:tc>
        <w:tc>
          <w:tcPr>
            <w:tcW w:w="1383" w:type="dxa"/>
            <w:shd w:val="clear" w:color="auto" w:fill="DDD9C3" w:themeFill="background2" w:themeFillShade="E6"/>
          </w:tcPr>
          <w:p w14:paraId="63B55E19" w14:textId="77777777" w:rsidR="003202BE" w:rsidRPr="00C320FF" w:rsidRDefault="003202BE" w:rsidP="008A0B14">
            <w:pPr>
              <w:jc w:val="center"/>
              <w:rPr>
                <w:rFonts w:ascii="David" w:hAnsi="David" w:cs="David"/>
                <w:b/>
                <w:bCs/>
                <w:rtl/>
              </w:rPr>
            </w:pPr>
            <w:r w:rsidRPr="00C320FF">
              <w:rPr>
                <w:rFonts w:ascii="David" w:hAnsi="David" w:cs="David"/>
                <w:b/>
                <w:bCs/>
                <w:rtl/>
              </w:rPr>
              <w:t>סעיף במפרט הטכני (פרק ג')</w:t>
            </w:r>
          </w:p>
        </w:tc>
        <w:tc>
          <w:tcPr>
            <w:tcW w:w="3686" w:type="dxa"/>
            <w:shd w:val="clear" w:color="auto" w:fill="DDD9C3" w:themeFill="background2" w:themeFillShade="E6"/>
          </w:tcPr>
          <w:p w14:paraId="3FE7C870" w14:textId="77777777" w:rsidR="003202BE" w:rsidRPr="00C320FF" w:rsidRDefault="003202BE" w:rsidP="008A0B14">
            <w:pPr>
              <w:jc w:val="center"/>
              <w:rPr>
                <w:rFonts w:ascii="David" w:hAnsi="David" w:cs="David"/>
                <w:b/>
                <w:bCs/>
                <w:rtl/>
              </w:rPr>
            </w:pPr>
            <w:r w:rsidRPr="00C320FF">
              <w:rPr>
                <w:rFonts w:ascii="David" w:hAnsi="David" w:cs="David"/>
                <w:b/>
                <w:bCs/>
                <w:rtl/>
              </w:rPr>
              <w:t>תיאור</w:t>
            </w:r>
          </w:p>
        </w:tc>
        <w:tc>
          <w:tcPr>
            <w:tcW w:w="907" w:type="dxa"/>
            <w:shd w:val="clear" w:color="auto" w:fill="DDD9C3" w:themeFill="background2" w:themeFillShade="E6"/>
          </w:tcPr>
          <w:p w14:paraId="3A0144FC" w14:textId="77777777" w:rsidR="003202BE" w:rsidRPr="00C320FF" w:rsidRDefault="003202BE" w:rsidP="008A0B14">
            <w:pPr>
              <w:jc w:val="center"/>
              <w:rPr>
                <w:rFonts w:ascii="David" w:hAnsi="David" w:cs="David"/>
                <w:b/>
                <w:bCs/>
                <w:rtl/>
              </w:rPr>
            </w:pPr>
            <w:r w:rsidRPr="00C320FF">
              <w:rPr>
                <w:rFonts w:ascii="David" w:hAnsi="David" w:cs="David"/>
                <w:b/>
                <w:bCs/>
                <w:rtl/>
              </w:rPr>
              <w:t>משקל</w:t>
            </w:r>
          </w:p>
        </w:tc>
        <w:tc>
          <w:tcPr>
            <w:tcW w:w="1535" w:type="dxa"/>
            <w:shd w:val="clear" w:color="auto" w:fill="DDD9C3" w:themeFill="background2" w:themeFillShade="E6"/>
          </w:tcPr>
          <w:p w14:paraId="5DC03849" w14:textId="77777777" w:rsidR="003202BE" w:rsidRPr="00C320FF" w:rsidRDefault="003202BE" w:rsidP="008A0B14">
            <w:pPr>
              <w:jc w:val="center"/>
              <w:rPr>
                <w:rFonts w:ascii="David" w:hAnsi="David" w:cs="David"/>
                <w:b/>
                <w:bCs/>
                <w:rtl/>
              </w:rPr>
            </w:pPr>
            <w:r w:rsidRPr="00C320FF">
              <w:rPr>
                <w:rFonts w:ascii="David" w:hAnsi="David" w:cs="David"/>
                <w:b/>
                <w:bCs/>
                <w:rtl/>
              </w:rPr>
              <w:t>ציון</w:t>
            </w:r>
          </w:p>
        </w:tc>
      </w:tr>
      <w:tr w:rsidR="003202BE" w:rsidRPr="00C320FF" w14:paraId="36D11E4A" w14:textId="77777777" w:rsidTr="008A0B14">
        <w:tc>
          <w:tcPr>
            <w:tcW w:w="759" w:type="dxa"/>
            <w:shd w:val="clear" w:color="auto" w:fill="EEECE1" w:themeFill="background2"/>
          </w:tcPr>
          <w:p w14:paraId="47A2F93B" w14:textId="53B2F849" w:rsidR="003202BE" w:rsidRPr="00C320FF" w:rsidRDefault="008165EF" w:rsidP="008A0B14">
            <w:pPr>
              <w:rPr>
                <w:rFonts w:ascii="David" w:hAnsi="David" w:cs="David"/>
                <w:b/>
                <w:bCs/>
                <w:rtl/>
              </w:rPr>
            </w:pPr>
            <w:r>
              <w:rPr>
                <w:rFonts w:ascii="David" w:hAnsi="David" w:cs="David" w:hint="cs"/>
                <w:b/>
                <w:bCs/>
                <w:rtl/>
              </w:rPr>
              <w:t>1</w:t>
            </w:r>
          </w:p>
        </w:tc>
        <w:tc>
          <w:tcPr>
            <w:tcW w:w="1383" w:type="dxa"/>
            <w:shd w:val="clear" w:color="auto" w:fill="EEECE1" w:themeFill="background2"/>
          </w:tcPr>
          <w:p w14:paraId="5240369B" w14:textId="77777777" w:rsidR="003202BE" w:rsidRPr="00F42134" w:rsidRDefault="003202BE" w:rsidP="008A0B14">
            <w:pPr>
              <w:jc w:val="center"/>
              <w:rPr>
                <w:rFonts w:ascii="David" w:hAnsi="David" w:cs="David"/>
                <w:b/>
                <w:bCs/>
                <w:highlight w:val="yellow"/>
                <w:rtl/>
              </w:rPr>
            </w:pPr>
          </w:p>
        </w:tc>
        <w:tc>
          <w:tcPr>
            <w:tcW w:w="3686" w:type="dxa"/>
            <w:shd w:val="clear" w:color="auto" w:fill="EEECE1" w:themeFill="background2"/>
          </w:tcPr>
          <w:p w14:paraId="047BC0EA" w14:textId="77777777" w:rsidR="003202BE" w:rsidRPr="00C320FF" w:rsidRDefault="003202BE" w:rsidP="008A0B14">
            <w:pPr>
              <w:jc w:val="center"/>
              <w:rPr>
                <w:rFonts w:ascii="David" w:hAnsi="David" w:cs="David"/>
                <w:b/>
                <w:bCs/>
                <w:rtl/>
              </w:rPr>
            </w:pPr>
            <w:r>
              <w:rPr>
                <w:rFonts w:ascii="David" w:hAnsi="David" w:cs="David" w:hint="cs"/>
                <w:b/>
                <w:bCs/>
                <w:rtl/>
              </w:rPr>
              <w:t>מענה מלא לכל הדרישות המכרז</w:t>
            </w:r>
          </w:p>
        </w:tc>
        <w:tc>
          <w:tcPr>
            <w:tcW w:w="907" w:type="dxa"/>
            <w:shd w:val="clear" w:color="auto" w:fill="EEECE1" w:themeFill="background2"/>
          </w:tcPr>
          <w:p w14:paraId="1AA47400" w14:textId="6D09CA67" w:rsidR="003202BE" w:rsidRPr="00C320FF" w:rsidRDefault="002608F9" w:rsidP="008A0B14">
            <w:pPr>
              <w:jc w:val="center"/>
              <w:rPr>
                <w:rFonts w:ascii="David" w:hAnsi="David" w:cs="David"/>
                <w:b/>
                <w:bCs/>
                <w:rtl/>
              </w:rPr>
            </w:pPr>
            <w:r>
              <w:rPr>
                <w:rFonts w:ascii="David" w:hAnsi="David" w:cs="David" w:hint="cs"/>
                <w:b/>
                <w:bCs/>
                <w:rtl/>
              </w:rPr>
              <w:t>7%</w:t>
            </w:r>
          </w:p>
        </w:tc>
        <w:tc>
          <w:tcPr>
            <w:tcW w:w="1535" w:type="dxa"/>
            <w:shd w:val="clear" w:color="auto" w:fill="EEECE1" w:themeFill="background2"/>
          </w:tcPr>
          <w:p w14:paraId="3202F72C"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22913AE3" w14:textId="77777777" w:rsidTr="008A0B14">
        <w:tc>
          <w:tcPr>
            <w:tcW w:w="759" w:type="dxa"/>
            <w:shd w:val="clear" w:color="auto" w:fill="EEECE1" w:themeFill="background2"/>
          </w:tcPr>
          <w:p w14:paraId="0F83C56B" w14:textId="592A2095" w:rsidR="003202BE" w:rsidRPr="00C320FF" w:rsidRDefault="003202BE" w:rsidP="008A0B14">
            <w:pPr>
              <w:rPr>
                <w:rFonts w:ascii="David" w:hAnsi="David" w:cs="David"/>
                <w:b/>
                <w:bCs/>
                <w:rtl/>
              </w:rPr>
            </w:pPr>
          </w:p>
        </w:tc>
        <w:tc>
          <w:tcPr>
            <w:tcW w:w="1383" w:type="dxa"/>
            <w:shd w:val="clear" w:color="auto" w:fill="EEECE1" w:themeFill="background2"/>
          </w:tcPr>
          <w:p w14:paraId="4D3946C1" w14:textId="77777777" w:rsidR="003202BE" w:rsidRPr="00903951" w:rsidRDefault="003202BE" w:rsidP="008A0B14">
            <w:pPr>
              <w:jc w:val="center"/>
              <w:rPr>
                <w:rFonts w:ascii="David" w:hAnsi="David" w:cs="David"/>
                <w:b/>
                <w:bCs/>
                <w:rtl/>
              </w:rPr>
            </w:pPr>
            <w:r w:rsidRPr="00903951">
              <w:rPr>
                <w:rFonts w:ascii="David" w:hAnsi="David" w:cs="David"/>
                <w:b/>
                <w:bCs/>
                <w:rtl/>
              </w:rPr>
              <w:t>2</w:t>
            </w:r>
          </w:p>
        </w:tc>
        <w:tc>
          <w:tcPr>
            <w:tcW w:w="3686" w:type="dxa"/>
            <w:shd w:val="clear" w:color="auto" w:fill="EEECE1" w:themeFill="background2"/>
          </w:tcPr>
          <w:p w14:paraId="295C2C63" w14:textId="77777777" w:rsidR="003202BE" w:rsidRPr="00C320FF" w:rsidRDefault="003202BE" w:rsidP="008A0B14">
            <w:pPr>
              <w:jc w:val="center"/>
              <w:rPr>
                <w:rFonts w:ascii="David" w:hAnsi="David" w:cs="David"/>
                <w:b/>
                <w:bCs/>
                <w:rtl/>
              </w:rPr>
            </w:pPr>
            <w:r w:rsidRPr="00C320FF">
              <w:rPr>
                <w:rFonts w:ascii="David" w:hAnsi="David" w:cs="David"/>
                <w:b/>
                <w:bCs/>
                <w:rtl/>
              </w:rPr>
              <w:t xml:space="preserve">ארכיטקטורת פלטפורמת ה- </w:t>
            </w:r>
            <w:r w:rsidRPr="00C320FF">
              <w:rPr>
                <w:rFonts w:ascii="David" w:hAnsi="David" w:cs="David"/>
                <w:b/>
                <w:bCs/>
              </w:rPr>
              <w:t>DATA</w:t>
            </w:r>
            <w:r w:rsidRPr="00C320FF">
              <w:rPr>
                <w:rFonts w:ascii="David" w:hAnsi="David" w:cs="David"/>
                <w:b/>
                <w:bCs/>
                <w:rtl/>
              </w:rPr>
              <w:t xml:space="preserve"> והמפרט הפונקציונאלי הכולל</w:t>
            </w:r>
          </w:p>
        </w:tc>
        <w:tc>
          <w:tcPr>
            <w:tcW w:w="907" w:type="dxa"/>
            <w:shd w:val="clear" w:color="auto" w:fill="EEECE1" w:themeFill="background2"/>
          </w:tcPr>
          <w:p w14:paraId="501F9660" w14:textId="656A41C1" w:rsidR="003202BE" w:rsidRPr="00C320FF" w:rsidRDefault="004E1422" w:rsidP="008A0B14">
            <w:pPr>
              <w:jc w:val="center"/>
              <w:rPr>
                <w:rFonts w:ascii="David" w:hAnsi="David" w:cs="David"/>
                <w:b/>
                <w:bCs/>
                <w:rtl/>
              </w:rPr>
            </w:pPr>
            <w:r>
              <w:rPr>
                <w:rFonts w:ascii="David" w:hAnsi="David" w:cs="David" w:hint="cs"/>
                <w:b/>
                <w:bCs/>
                <w:rtl/>
              </w:rPr>
              <w:t>28</w:t>
            </w:r>
            <w:r w:rsidR="003202BE" w:rsidRPr="00C320FF">
              <w:rPr>
                <w:rFonts w:ascii="David" w:hAnsi="David" w:cs="David"/>
                <w:b/>
                <w:bCs/>
                <w:rtl/>
              </w:rPr>
              <w:t>%</w:t>
            </w:r>
          </w:p>
        </w:tc>
        <w:tc>
          <w:tcPr>
            <w:tcW w:w="1535" w:type="dxa"/>
            <w:shd w:val="clear" w:color="auto" w:fill="EEECE1" w:themeFill="background2"/>
          </w:tcPr>
          <w:p w14:paraId="66D8B47E" w14:textId="77777777" w:rsidR="003202BE" w:rsidRPr="00D050DE" w:rsidRDefault="003202BE" w:rsidP="008A0B14">
            <w:pPr>
              <w:jc w:val="center"/>
              <w:rPr>
                <w:rFonts w:ascii="David" w:hAnsi="David" w:cs="David"/>
                <w:rtl/>
              </w:rPr>
            </w:pPr>
          </w:p>
        </w:tc>
      </w:tr>
      <w:tr w:rsidR="003202BE" w:rsidRPr="00C320FF" w14:paraId="14A98230" w14:textId="77777777" w:rsidTr="008A0B14">
        <w:tc>
          <w:tcPr>
            <w:tcW w:w="759" w:type="dxa"/>
          </w:tcPr>
          <w:p w14:paraId="388CECA2" w14:textId="21F8B7FA" w:rsidR="003202BE" w:rsidRPr="00C320FF" w:rsidRDefault="008165EF" w:rsidP="008A0B14">
            <w:pPr>
              <w:rPr>
                <w:rFonts w:ascii="David" w:hAnsi="David" w:cs="David"/>
                <w:rtl/>
              </w:rPr>
            </w:pPr>
            <w:r>
              <w:rPr>
                <w:rFonts w:ascii="David" w:hAnsi="David" w:cs="David" w:hint="cs"/>
                <w:rtl/>
              </w:rPr>
              <w:t>2</w:t>
            </w:r>
          </w:p>
        </w:tc>
        <w:tc>
          <w:tcPr>
            <w:tcW w:w="1383" w:type="dxa"/>
          </w:tcPr>
          <w:p w14:paraId="115ED859" w14:textId="77777777" w:rsidR="003202BE" w:rsidRDefault="003202BE" w:rsidP="008A0B14">
            <w:pPr>
              <w:jc w:val="center"/>
              <w:rPr>
                <w:rFonts w:ascii="David" w:hAnsi="David" w:cs="David"/>
                <w:rtl/>
              </w:rPr>
            </w:pPr>
            <w:r w:rsidRPr="00903951">
              <w:rPr>
                <w:rFonts w:ascii="David" w:hAnsi="David" w:cs="David"/>
                <w:rtl/>
              </w:rPr>
              <w:t>2.2</w:t>
            </w:r>
          </w:p>
          <w:p w14:paraId="49E2AB8B" w14:textId="77777777" w:rsidR="003202BE" w:rsidRDefault="003202BE" w:rsidP="008A0B14">
            <w:pPr>
              <w:jc w:val="center"/>
              <w:rPr>
                <w:rFonts w:ascii="David" w:hAnsi="David" w:cs="David"/>
                <w:rtl/>
              </w:rPr>
            </w:pPr>
            <w:r>
              <w:rPr>
                <w:rFonts w:ascii="David" w:hAnsi="David" w:cs="David" w:hint="cs"/>
                <w:rtl/>
              </w:rPr>
              <w:t>2.3</w:t>
            </w:r>
          </w:p>
          <w:p w14:paraId="7E9E8B78" w14:textId="436E85C8" w:rsidR="00CE44A2" w:rsidRPr="00903951" w:rsidRDefault="00CE44A2" w:rsidP="008A0B14">
            <w:pPr>
              <w:jc w:val="center"/>
              <w:rPr>
                <w:rFonts w:ascii="David" w:hAnsi="David" w:cs="David"/>
                <w:rtl/>
              </w:rPr>
            </w:pPr>
            <w:r>
              <w:rPr>
                <w:rFonts w:ascii="David" w:hAnsi="David" w:cs="David" w:hint="cs"/>
                <w:rtl/>
              </w:rPr>
              <w:t>2.17</w:t>
            </w:r>
          </w:p>
        </w:tc>
        <w:tc>
          <w:tcPr>
            <w:tcW w:w="3686" w:type="dxa"/>
          </w:tcPr>
          <w:p w14:paraId="23598331" w14:textId="77777777" w:rsidR="003202BE" w:rsidRPr="00C320FF" w:rsidRDefault="003202BE" w:rsidP="008A0B14">
            <w:pPr>
              <w:jc w:val="center"/>
              <w:rPr>
                <w:rFonts w:ascii="David" w:hAnsi="David" w:cs="David"/>
                <w:rtl/>
              </w:rPr>
            </w:pPr>
            <w:r w:rsidRPr="00C320FF">
              <w:rPr>
                <w:rFonts w:ascii="David" w:hAnsi="David" w:cs="David"/>
                <w:rtl/>
              </w:rPr>
              <w:t>גמישות ארכיטקטורה-יכולת החלפת\ הוספה כלים בעת הצורך בכלים אחרים במינימום אינטגרציה</w:t>
            </w:r>
          </w:p>
        </w:tc>
        <w:tc>
          <w:tcPr>
            <w:tcW w:w="907" w:type="dxa"/>
          </w:tcPr>
          <w:p w14:paraId="3C0AA75F" w14:textId="77777777" w:rsidR="003202BE" w:rsidRPr="00C320FF" w:rsidRDefault="003202BE" w:rsidP="008A0B14">
            <w:pPr>
              <w:jc w:val="center"/>
              <w:rPr>
                <w:rFonts w:ascii="David" w:hAnsi="David" w:cs="David"/>
                <w:rtl/>
              </w:rPr>
            </w:pPr>
            <w:r>
              <w:rPr>
                <w:rFonts w:ascii="David" w:hAnsi="David" w:cs="David" w:hint="cs"/>
                <w:rtl/>
              </w:rPr>
              <w:t>3</w:t>
            </w:r>
            <w:r w:rsidRPr="00C320FF">
              <w:rPr>
                <w:rFonts w:ascii="David" w:hAnsi="David" w:cs="David"/>
                <w:rtl/>
              </w:rPr>
              <w:t>%</w:t>
            </w:r>
          </w:p>
        </w:tc>
        <w:tc>
          <w:tcPr>
            <w:tcW w:w="1535" w:type="dxa"/>
          </w:tcPr>
          <w:p w14:paraId="7FC3C6AB"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73D6935C" w14:textId="77777777" w:rsidTr="008A0B14">
        <w:tc>
          <w:tcPr>
            <w:tcW w:w="759" w:type="dxa"/>
          </w:tcPr>
          <w:p w14:paraId="45F42CDA" w14:textId="234800EB" w:rsidR="003202BE" w:rsidRPr="00C320FF" w:rsidRDefault="008165EF" w:rsidP="008A0B14">
            <w:pPr>
              <w:rPr>
                <w:rFonts w:ascii="David" w:hAnsi="David" w:cs="David"/>
                <w:rtl/>
              </w:rPr>
            </w:pPr>
            <w:r>
              <w:rPr>
                <w:rFonts w:ascii="David" w:hAnsi="David" w:cs="David" w:hint="cs"/>
                <w:rtl/>
              </w:rPr>
              <w:t>3</w:t>
            </w:r>
          </w:p>
        </w:tc>
        <w:tc>
          <w:tcPr>
            <w:tcW w:w="1383" w:type="dxa"/>
          </w:tcPr>
          <w:p w14:paraId="436970A0" w14:textId="77777777" w:rsidR="003202BE" w:rsidRPr="00903951" w:rsidRDefault="003202BE" w:rsidP="008A0B14">
            <w:pPr>
              <w:jc w:val="center"/>
              <w:rPr>
                <w:rFonts w:ascii="David" w:hAnsi="David" w:cs="David"/>
                <w:rtl/>
              </w:rPr>
            </w:pPr>
            <w:r w:rsidRPr="00903951">
              <w:rPr>
                <w:rFonts w:ascii="David" w:hAnsi="David" w:cs="David"/>
                <w:rtl/>
              </w:rPr>
              <w:t>2.5</w:t>
            </w:r>
          </w:p>
          <w:p w14:paraId="3F128444" w14:textId="77777777" w:rsidR="003202BE" w:rsidRPr="00903951" w:rsidRDefault="003202BE" w:rsidP="008A0B14">
            <w:pPr>
              <w:jc w:val="center"/>
              <w:rPr>
                <w:rFonts w:ascii="David" w:hAnsi="David" w:cs="David"/>
                <w:rtl/>
              </w:rPr>
            </w:pPr>
            <w:r w:rsidRPr="00903951">
              <w:rPr>
                <w:rFonts w:ascii="David" w:hAnsi="David" w:cs="David" w:hint="cs"/>
                <w:rtl/>
              </w:rPr>
              <w:t>2.4</w:t>
            </w:r>
          </w:p>
          <w:p w14:paraId="4468EBE3" w14:textId="77777777" w:rsidR="003202BE" w:rsidRDefault="003202BE" w:rsidP="008A0B14">
            <w:pPr>
              <w:jc w:val="center"/>
              <w:rPr>
                <w:rFonts w:ascii="David" w:hAnsi="David" w:cs="David"/>
                <w:highlight w:val="yellow"/>
                <w:rtl/>
              </w:rPr>
            </w:pPr>
            <w:r w:rsidRPr="00903951">
              <w:rPr>
                <w:rFonts w:ascii="David" w:hAnsi="David" w:cs="David"/>
                <w:rtl/>
              </w:rPr>
              <w:t>2.6</w:t>
            </w:r>
          </w:p>
          <w:p w14:paraId="082E2C60" w14:textId="77777777" w:rsidR="003202BE" w:rsidRDefault="003202BE" w:rsidP="008A0B14">
            <w:pPr>
              <w:jc w:val="center"/>
              <w:rPr>
                <w:rFonts w:ascii="David" w:hAnsi="David" w:cs="David"/>
                <w:rtl/>
              </w:rPr>
            </w:pPr>
            <w:r w:rsidRPr="00903951">
              <w:rPr>
                <w:rFonts w:ascii="David" w:hAnsi="David" w:cs="David" w:hint="cs"/>
                <w:rtl/>
              </w:rPr>
              <w:t>2.10</w:t>
            </w:r>
          </w:p>
          <w:p w14:paraId="6E69083C" w14:textId="77777777" w:rsidR="003202BE" w:rsidRDefault="003202BE" w:rsidP="008A0B14">
            <w:pPr>
              <w:jc w:val="center"/>
              <w:rPr>
                <w:rFonts w:ascii="David" w:hAnsi="David" w:cs="David"/>
                <w:rtl/>
              </w:rPr>
            </w:pPr>
            <w:r>
              <w:rPr>
                <w:rFonts w:ascii="David" w:hAnsi="David" w:cs="David" w:hint="cs"/>
                <w:rtl/>
              </w:rPr>
              <w:t>2.11</w:t>
            </w:r>
          </w:p>
          <w:p w14:paraId="4E6DC9D3" w14:textId="77777777" w:rsidR="003202BE" w:rsidRPr="00903951" w:rsidRDefault="003202BE" w:rsidP="008A0B14">
            <w:pPr>
              <w:jc w:val="center"/>
              <w:rPr>
                <w:rFonts w:ascii="David" w:hAnsi="David" w:cs="David"/>
                <w:rtl/>
              </w:rPr>
            </w:pPr>
            <w:r>
              <w:rPr>
                <w:rFonts w:ascii="David" w:hAnsi="David" w:cs="David" w:hint="cs"/>
                <w:rtl/>
              </w:rPr>
              <w:t>2.12</w:t>
            </w:r>
          </w:p>
          <w:p w14:paraId="64E4905F" w14:textId="77777777" w:rsidR="003202BE" w:rsidRDefault="003202BE" w:rsidP="008A0B14">
            <w:pPr>
              <w:jc w:val="center"/>
              <w:rPr>
                <w:rFonts w:ascii="David" w:hAnsi="David" w:cs="David"/>
                <w:rtl/>
              </w:rPr>
            </w:pPr>
            <w:r w:rsidRPr="00D040E2">
              <w:rPr>
                <w:rFonts w:ascii="David" w:hAnsi="David" w:cs="David"/>
                <w:rtl/>
              </w:rPr>
              <w:t>2.13</w:t>
            </w:r>
          </w:p>
          <w:p w14:paraId="2F837BDB" w14:textId="77777777" w:rsidR="003202BE" w:rsidRDefault="003202BE" w:rsidP="008A0B14">
            <w:pPr>
              <w:jc w:val="center"/>
              <w:rPr>
                <w:rFonts w:ascii="David" w:hAnsi="David" w:cs="David"/>
                <w:rtl/>
              </w:rPr>
            </w:pPr>
            <w:r>
              <w:rPr>
                <w:rFonts w:ascii="David" w:hAnsi="David" w:cs="David" w:hint="cs"/>
                <w:rtl/>
              </w:rPr>
              <w:t>2.15</w:t>
            </w:r>
          </w:p>
          <w:p w14:paraId="62335740" w14:textId="77777777" w:rsidR="003202BE" w:rsidRPr="00D040E2" w:rsidRDefault="003202BE" w:rsidP="008A0B14">
            <w:pPr>
              <w:jc w:val="center"/>
              <w:rPr>
                <w:rFonts w:ascii="David" w:hAnsi="David" w:cs="David"/>
                <w:rtl/>
              </w:rPr>
            </w:pPr>
            <w:r>
              <w:rPr>
                <w:rFonts w:ascii="David" w:hAnsi="David" w:cs="David" w:hint="cs"/>
                <w:rtl/>
              </w:rPr>
              <w:t>4.13</w:t>
            </w:r>
          </w:p>
          <w:p w14:paraId="66A71228" w14:textId="2FEC7540" w:rsidR="003202BE" w:rsidRPr="00F42134" w:rsidRDefault="004E1422" w:rsidP="008A0B14">
            <w:pPr>
              <w:jc w:val="center"/>
              <w:rPr>
                <w:rFonts w:ascii="David" w:hAnsi="David" w:cs="David"/>
                <w:highlight w:val="yellow"/>
                <w:rtl/>
              </w:rPr>
            </w:pPr>
            <w:r w:rsidRPr="004E1422">
              <w:rPr>
                <w:rFonts w:ascii="David" w:hAnsi="David" w:cs="David" w:hint="cs"/>
                <w:rtl/>
              </w:rPr>
              <w:t>4.2</w:t>
            </w:r>
          </w:p>
        </w:tc>
        <w:tc>
          <w:tcPr>
            <w:tcW w:w="3686" w:type="dxa"/>
          </w:tcPr>
          <w:p w14:paraId="3270758E" w14:textId="1DC0DB5B" w:rsidR="003202BE" w:rsidRPr="00C320FF" w:rsidRDefault="003202BE" w:rsidP="008A0B14">
            <w:pPr>
              <w:jc w:val="center"/>
              <w:rPr>
                <w:rFonts w:ascii="David" w:hAnsi="David" w:cs="David"/>
                <w:rtl/>
              </w:rPr>
            </w:pPr>
            <w:r w:rsidRPr="00C320FF">
              <w:rPr>
                <w:rFonts w:ascii="David" w:hAnsi="David" w:cs="David"/>
                <w:rtl/>
              </w:rPr>
              <w:t xml:space="preserve">בחינת תכנון </w:t>
            </w:r>
            <w:r w:rsidRPr="00C320FF">
              <w:rPr>
                <w:rFonts w:ascii="David" w:hAnsi="David" w:cs="David"/>
              </w:rPr>
              <w:t>PIPELINE</w:t>
            </w:r>
            <w:r w:rsidRPr="00C320FF">
              <w:rPr>
                <w:rFonts w:ascii="David" w:hAnsi="David" w:cs="David"/>
                <w:rtl/>
              </w:rPr>
              <w:t xml:space="preserve"> מקצה לקצה בדגש על יעילות ,</w:t>
            </w:r>
            <w:r>
              <w:rPr>
                <w:rFonts w:ascii="David" w:hAnsi="David" w:cs="David" w:hint="cs"/>
                <w:rtl/>
              </w:rPr>
              <w:t>יכולת אחסון נתונים במבנים שונים,</w:t>
            </w:r>
            <w:r w:rsidR="008165EF">
              <w:rPr>
                <w:rFonts w:ascii="David" w:hAnsi="David" w:cs="David" w:hint="cs"/>
                <w:rtl/>
              </w:rPr>
              <w:t xml:space="preserve"> </w:t>
            </w:r>
            <w:r>
              <w:rPr>
                <w:rFonts w:ascii="David" w:hAnsi="David" w:cs="David" w:hint="cs"/>
                <w:rtl/>
              </w:rPr>
              <w:t>חלוקה לשכבות מידע</w:t>
            </w:r>
            <w:r w:rsidRPr="00C320FF">
              <w:rPr>
                <w:rFonts w:ascii="David" w:hAnsi="David" w:cs="David"/>
                <w:rtl/>
              </w:rPr>
              <w:t>, מהירות זרימת המידע ושלמות התהליך</w:t>
            </w:r>
          </w:p>
        </w:tc>
        <w:tc>
          <w:tcPr>
            <w:tcW w:w="907" w:type="dxa"/>
          </w:tcPr>
          <w:p w14:paraId="1F5A8714" w14:textId="10BBFC8F" w:rsidR="003202BE" w:rsidRPr="00C320FF" w:rsidRDefault="004A16AE" w:rsidP="008A0B14">
            <w:pPr>
              <w:jc w:val="center"/>
              <w:rPr>
                <w:rFonts w:ascii="David" w:hAnsi="David" w:cs="David"/>
                <w:rtl/>
              </w:rPr>
            </w:pPr>
            <w:r>
              <w:rPr>
                <w:rFonts w:ascii="David" w:hAnsi="David" w:cs="David" w:hint="cs"/>
                <w:rtl/>
              </w:rPr>
              <w:t>8</w:t>
            </w:r>
            <w:r w:rsidR="003202BE" w:rsidRPr="00C320FF">
              <w:rPr>
                <w:rFonts w:ascii="David" w:hAnsi="David" w:cs="David"/>
                <w:rtl/>
              </w:rPr>
              <w:t>%</w:t>
            </w:r>
          </w:p>
        </w:tc>
        <w:tc>
          <w:tcPr>
            <w:tcW w:w="1535" w:type="dxa"/>
          </w:tcPr>
          <w:p w14:paraId="6EFCD079"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40D5E832" w14:textId="77777777" w:rsidTr="008A0B14">
        <w:tc>
          <w:tcPr>
            <w:tcW w:w="759" w:type="dxa"/>
          </w:tcPr>
          <w:p w14:paraId="09E035B9" w14:textId="18E0A905" w:rsidR="003202BE" w:rsidRPr="00C320FF" w:rsidRDefault="008165EF" w:rsidP="008A0B14">
            <w:pPr>
              <w:rPr>
                <w:rFonts w:ascii="David" w:hAnsi="David" w:cs="David"/>
                <w:rtl/>
              </w:rPr>
            </w:pPr>
            <w:r>
              <w:rPr>
                <w:rFonts w:ascii="David" w:hAnsi="David" w:cs="David" w:hint="cs"/>
                <w:rtl/>
              </w:rPr>
              <w:t>4</w:t>
            </w:r>
          </w:p>
        </w:tc>
        <w:tc>
          <w:tcPr>
            <w:tcW w:w="1383" w:type="dxa"/>
          </w:tcPr>
          <w:p w14:paraId="7979B313" w14:textId="77777777" w:rsidR="003202BE" w:rsidRDefault="003202BE" w:rsidP="008A0B14">
            <w:pPr>
              <w:jc w:val="center"/>
              <w:rPr>
                <w:rFonts w:ascii="David" w:hAnsi="David" w:cs="David"/>
                <w:highlight w:val="yellow"/>
                <w:rtl/>
              </w:rPr>
            </w:pPr>
            <w:r w:rsidRPr="00F01895">
              <w:rPr>
                <w:rFonts w:ascii="David" w:hAnsi="David" w:cs="David" w:hint="cs"/>
                <w:rtl/>
              </w:rPr>
              <w:t>8.2</w:t>
            </w:r>
          </w:p>
          <w:p w14:paraId="4CD7DAEF" w14:textId="77777777" w:rsidR="003202BE" w:rsidRDefault="003202BE" w:rsidP="008A0B14">
            <w:pPr>
              <w:jc w:val="center"/>
              <w:rPr>
                <w:rFonts w:ascii="David" w:hAnsi="David" w:cs="David"/>
                <w:highlight w:val="yellow"/>
                <w:rtl/>
              </w:rPr>
            </w:pPr>
            <w:r w:rsidRPr="00903951">
              <w:rPr>
                <w:rFonts w:ascii="David" w:hAnsi="David" w:cs="David" w:hint="cs"/>
                <w:rtl/>
              </w:rPr>
              <w:t>2.9</w:t>
            </w:r>
          </w:p>
          <w:p w14:paraId="0FF6E68F" w14:textId="77777777" w:rsidR="003202BE" w:rsidRPr="00F42134" w:rsidRDefault="003202BE" w:rsidP="008A0B14">
            <w:pPr>
              <w:jc w:val="center"/>
              <w:rPr>
                <w:rFonts w:ascii="David" w:hAnsi="David" w:cs="David"/>
                <w:highlight w:val="yellow"/>
                <w:rtl/>
              </w:rPr>
            </w:pPr>
          </w:p>
        </w:tc>
        <w:tc>
          <w:tcPr>
            <w:tcW w:w="3686" w:type="dxa"/>
          </w:tcPr>
          <w:p w14:paraId="0DF7A65D" w14:textId="77777777" w:rsidR="003202BE" w:rsidRPr="00C320FF" w:rsidRDefault="003202BE" w:rsidP="008A0B14">
            <w:pPr>
              <w:jc w:val="center"/>
              <w:rPr>
                <w:rFonts w:ascii="David" w:hAnsi="David" w:cs="David"/>
              </w:rPr>
            </w:pPr>
            <w:r>
              <w:rPr>
                <w:rFonts w:ascii="David" w:hAnsi="David" w:cs="David" w:hint="cs"/>
                <w:rtl/>
              </w:rPr>
              <w:t xml:space="preserve">היברידיות של פלטפורמה ,יכולת עבודה בענן וגם </w:t>
            </w:r>
            <w:r>
              <w:rPr>
                <w:rFonts w:ascii="David" w:hAnsi="David" w:cs="David"/>
              </w:rPr>
              <w:t>on prem</w:t>
            </w:r>
            <w:r>
              <w:rPr>
                <w:rFonts w:ascii="David" w:hAnsi="David" w:cs="David" w:hint="cs"/>
                <w:rtl/>
              </w:rPr>
              <w:t xml:space="preserve"> באותו פתרון המוצע</w:t>
            </w:r>
          </w:p>
        </w:tc>
        <w:tc>
          <w:tcPr>
            <w:tcW w:w="907" w:type="dxa"/>
          </w:tcPr>
          <w:p w14:paraId="70B5E9EA" w14:textId="77777777" w:rsidR="003202BE" w:rsidRDefault="003202BE" w:rsidP="008A0B14">
            <w:pPr>
              <w:jc w:val="center"/>
              <w:rPr>
                <w:rFonts w:ascii="David" w:hAnsi="David" w:cs="David"/>
                <w:rtl/>
              </w:rPr>
            </w:pPr>
            <w:r>
              <w:rPr>
                <w:rFonts w:ascii="David" w:hAnsi="David" w:cs="David" w:hint="cs"/>
                <w:rtl/>
              </w:rPr>
              <w:t>2%</w:t>
            </w:r>
          </w:p>
        </w:tc>
        <w:tc>
          <w:tcPr>
            <w:tcW w:w="1535" w:type="dxa"/>
          </w:tcPr>
          <w:p w14:paraId="0DDBB5B0"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515ED9F1" w14:textId="77777777" w:rsidTr="008A0B14">
        <w:tc>
          <w:tcPr>
            <w:tcW w:w="759" w:type="dxa"/>
          </w:tcPr>
          <w:p w14:paraId="69399609" w14:textId="70884086" w:rsidR="003202BE" w:rsidRPr="00C320FF" w:rsidRDefault="008165EF" w:rsidP="008A0B14">
            <w:pPr>
              <w:rPr>
                <w:rFonts w:ascii="David" w:hAnsi="David" w:cs="David"/>
                <w:rtl/>
              </w:rPr>
            </w:pPr>
            <w:r>
              <w:rPr>
                <w:rFonts w:ascii="David" w:hAnsi="David" w:cs="David" w:hint="cs"/>
                <w:rtl/>
              </w:rPr>
              <w:t>5</w:t>
            </w:r>
          </w:p>
        </w:tc>
        <w:tc>
          <w:tcPr>
            <w:tcW w:w="1383" w:type="dxa"/>
          </w:tcPr>
          <w:p w14:paraId="613DC93C" w14:textId="77777777" w:rsidR="003202BE" w:rsidRPr="00D040E2" w:rsidRDefault="003202BE" w:rsidP="008A0B14">
            <w:pPr>
              <w:jc w:val="center"/>
              <w:rPr>
                <w:rFonts w:ascii="David" w:hAnsi="David" w:cs="David"/>
                <w:rtl/>
              </w:rPr>
            </w:pPr>
            <w:r w:rsidRPr="00D040E2">
              <w:rPr>
                <w:rFonts w:ascii="David" w:hAnsi="David" w:cs="David"/>
                <w:rtl/>
              </w:rPr>
              <w:t>2.14</w:t>
            </w:r>
          </w:p>
          <w:p w14:paraId="1A5DE734" w14:textId="77777777" w:rsidR="003202BE" w:rsidRPr="00AC4AA3" w:rsidRDefault="003202BE" w:rsidP="008A0B14">
            <w:pPr>
              <w:jc w:val="center"/>
              <w:rPr>
                <w:rFonts w:ascii="David" w:hAnsi="David" w:cs="David"/>
                <w:rtl/>
              </w:rPr>
            </w:pPr>
            <w:r w:rsidRPr="00AC4AA3">
              <w:rPr>
                <w:rFonts w:ascii="David" w:hAnsi="David" w:cs="David"/>
                <w:rtl/>
              </w:rPr>
              <w:t>14</w:t>
            </w:r>
          </w:p>
          <w:p w14:paraId="1F7B78A7" w14:textId="77777777" w:rsidR="003202BE" w:rsidRDefault="003202BE" w:rsidP="008A0B14">
            <w:pPr>
              <w:jc w:val="center"/>
              <w:rPr>
                <w:rFonts w:ascii="David" w:hAnsi="David" w:cs="David"/>
                <w:highlight w:val="yellow"/>
                <w:rtl/>
              </w:rPr>
            </w:pPr>
            <w:r w:rsidRPr="00AC4AA3">
              <w:rPr>
                <w:rFonts w:ascii="David" w:hAnsi="David" w:cs="David" w:hint="cs"/>
                <w:rtl/>
              </w:rPr>
              <w:t>4.18</w:t>
            </w:r>
          </w:p>
          <w:p w14:paraId="1BC5BA4F" w14:textId="77777777" w:rsidR="003202BE" w:rsidRDefault="003202BE" w:rsidP="008A0B14">
            <w:pPr>
              <w:jc w:val="center"/>
              <w:rPr>
                <w:rFonts w:ascii="David" w:hAnsi="David" w:cs="David"/>
                <w:rtl/>
              </w:rPr>
            </w:pPr>
            <w:r w:rsidRPr="00D1121E">
              <w:rPr>
                <w:rFonts w:ascii="David" w:hAnsi="David" w:cs="David" w:hint="cs"/>
                <w:rtl/>
              </w:rPr>
              <w:t>5.7</w:t>
            </w:r>
          </w:p>
          <w:p w14:paraId="5ED07270" w14:textId="021D3CE3" w:rsidR="00CE44A2" w:rsidRPr="00F42134" w:rsidRDefault="00CE44A2" w:rsidP="008A0B14">
            <w:pPr>
              <w:jc w:val="center"/>
              <w:rPr>
                <w:rFonts w:ascii="David" w:hAnsi="David" w:cs="David"/>
                <w:highlight w:val="yellow"/>
                <w:rtl/>
              </w:rPr>
            </w:pPr>
            <w:r w:rsidRPr="00CE44A2">
              <w:rPr>
                <w:rFonts w:ascii="David" w:hAnsi="David" w:cs="David" w:hint="cs"/>
                <w:rtl/>
              </w:rPr>
              <w:t>7.7</w:t>
            </w:r>
          </w:p>
        </w:tc>
        <w:tc>
          <w:tcPr>
            <w:tcW w:w="3686" w:type="dxa"/>
          </w:tcPr>
          <w:p w14:paraId="7DC30F5F" w14:textId="77777777" w:rsidR="003202BE" w:rsidRPr="00C320FF" w:rsidRDefault="003202BE" w:rsidP="008A0B14">
            <w:pPr>
              <w:jc w:val="center"/>
              <w:rPr>
                <w:rFonts w:ascii="David" w:hAnsi="David" w:cs="David"/>
                <w:rtl/>
              </w:rPr>
            </w:pPr>
            <w:r w:rsidRPr="00C320FF">
              <w:rPr>
                <w:rFonts w:ascii="David" w:hAnsi="David" w:cs="David"/>
                <w:rtl/>
              </w:rPr>
              <w:t>יכולות אבטחתיות וניהול משתמשים בכל הפלטפורמה</w:t>
            </w:r>
          </w:p>
        </w:tc>
        <w:tc>
          <w:tcPr>
            <w:tcW w:w="907" w:type="dxa"/>
          </w:tcPr>
          <w:p w14:paraId="3F31A3CD" w14:textId="77777777" w:rsidR="003202BE" w:rsidRPr="00C320FF" w:rsidRDefault="003202BE" w:rsidP="008A0B14">
            <w:pPr>
              <w:jc w:val="center"/>
              <w:rPr>
                <w:rFonts w:ascii="David" w:hAnsi="David" w:cs="David"/>
                <w:rtl/>
              </w:rPr>
            </w:pPr>
            <w:r w:rsidRPr="00C320FF">
              <w:rPr>
                <w:rFonts w:ascii="David" w:hAnsi="David" w:cs="David"/>
                <w:rtl/>
              </w:rPr>
              <w:t>5%</w:t>
            </w:r>
          </w:p>
        </w:tc>
        <w:tc>
          <w:tcPr>
            <w:tcW w:w="1535" w:type="dxa"/>
          </w:tcPr>
          <w:p w14:paraId="6E65C5B6"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2D9FBBBC" w14:textId="77777777" w:rsidTr="008A0B14">
        <w:tc>
          <w:tcPr>
            <w:tcW w:w="759" w:type="dxa"/>
          </w:tcPr>
          <w:p w14:paraId="3EDBD216" w14:textId="2235410D" w:rsidR="003202BE" w:rsidRPr="00C320FF" w:rsidRDefault="008165EF" w:rsidP="008A0B14">
            <w:pPr>
              <w:rPr>
                <w:rFonts w:ascii="David" w:hAnsi="David" w:cs="David"/>
                <w:rtl/>
              </w:rPr>
            </w:pPr>
            <w:r>
              <w:rPr>
                <w:rFonts w:ascii="David" w:hAnsi="David" w:cs="David" w:hint="cs"/>
                <w:rtl/>
              </w:rPr>
              <w:t>6</w:t>
            </w:r>
          </w:p>
        </w:tc>
        <w:tc>
          <w:tcPr>
            <w:tcW w:w="1383" w:type="dxa"/>
          </w:tcPr>
          <w:p w14:paraId="1217602D" w14:textId="77777777" w:rsidR="003202BE" w:rsidRDefault="003202BE" w:rsidP="008A0B14">
            <w:pPr>
              <w:jc w:val="center"/>
              <w:rPr>
                <w:rFonts w:ascii="David" w:hAnsi="David" w:cs="David"/>
                <w:rtl/>
              </w:rPr>
            </w:pPr>
            <w:r w:rsidRPr="00D040E2">
              <w:rPr>
                <w:rFonts w:ascii="David" w:hAnsi="David" w:cs="David"/>
                <w:rtl/>
              </w:rPr>
              <w:t>2.13</w:t>
            </w:r>
          </w:p>
          <w:p w14:paraId="25D14B15" w14:textId="77777777" w:rsidR="003202BE" w:rsidRDefault="003202BE" w:rsidP="008A0B14">
            <w:pPr>
              <w:jc w:val="center"/>
              <w:rPr>
                <w:rFonts w:ascii="David" w:hAnsi="David" w:cs="David"/>
                <w:rtl/>
              </w:rPr>
            </w:pPr>
            <w:r w:rsidRPr="00D040E2">
              <w:rPr>
                <w:rFonts w:ascii="David" w:hAnsi="David" w:cs="David" w:hint="cs"/>
                <w:rtl/>
              </w:rPr>
              <w:t>2.17</w:t>
            </w:r>
          </w:p>
          <w:p w14:paraId="693A28F6" w14:textId="77777777" w:rsidR="003202BE" w:rsidRDefault="003202BE" w:rsidP="008A0B14">
            <w:pPr>
              <w:jc w:val="center"/>
              <w:rPr>
                <w:rFonts w:ascii="David" w:hAnsi="David" w:cs="David"/>
                <w:rtl/>
              </w:rPr>
            </w:pPr>
            <w:r>
              <w:rPr>
                <w:rFonts w:ascii="David" w:hAnsi="David" w:cs="David" w:hint="cs"/>
                <w:rtl/>
              </w:rPr>
              <w:t>3.3</w:t>
            </w:r>
          </w:p>
          <w:p w14:paraId="6DBE78C6" w14:textId="77777777" w:rsidR="003202BE" w:rsidRDefault="003202BE" w:rsidP="008A0B14">
            <w:pPr>
              <w:jc w:val="center"/>
              <w:rPr>
                <w:rFonts w:ascii="David" w:hAnsi="David" w:cs="David"/>
                <w:rtl/>
              </w:rPr>
            </w:pPr>
            <w:r>
              <w:rPr>
                <w:rFonts w:ascii="David" w:hAnsi="David" w:cs="David" w:hint="cs"/>
                <w:rtl/>
              </w:rPr>
              <w:t>8</w:t>
            </w:r>
          </w:p>
          <w:p w14:paraId="77425861" w14:textId="0D2973A4" w:rsidR="00CE44A2" w:rsidRPr="00C55197" w:rsidRDefault="00CE44A2" w:rsidP="008A0B14">
            <w:pPr>
              <w:jc w:val="center"/>
              <w:rPr>
                <w:rFonts w:ascii="David" w:hAnsi="David" w:cs="David"/>
                <w:rtl/>
              </w:rPr>
            </w:pPr>
            <w:r>
              <w:rPr>
                <w:rFonts w:ascii="David" w:hAnsi="David" w:cs="David" w:hint="cs"/>
                <w:rtl/>
              </w:rPr>
              <w:t>2.12</w:t>
            </w:r>
          </w:p>
        </w:tc>
        <w:tc>
          <w:tcPr>
            <w:tcW w:w="3686" w:type="dxa"/>
          </w:tcPr>
          <w:p w14:paraId="47457A79" w14:textId="77777777" w:rsidR="003202BE" w:rsidRPr="00C320FF" w:rsidRDefault="003202BE" w:rsidP="008A0B14">
            <w:pPr>
              <w:jc w:val="center"/>
              <w:rPr>
                <w:rFonts w:ascii="David" w:hAnsi="David" w:cs="David"/>
                <w:rtl/>
              </w:rPr>
            </w:pPr>
            <w:r>
              <w:rPr>
                <w:rFonts w:ascii="David" w:hAnsi="David" w:cs="David"/>
                <w:rtl/>
              </w:rPr>
              <w:t xml:space="preserve">בחינת קלות ההתקנה </w:t>
            </w:r>
            <w:r>
              <w:rPr>
                <w:rFonts w:ascii="David" w:hAnsi="David" w:cs="David" w:hint="cs"/>
                <w:rtl/>
              </w:rPr>
              <w:t>,</w:t>
            </w:r>
            <w:r w:rsidRPr="00C320FF">
              <w:rPr>
                <w:rFonts w:ascii="David" w:hAnsi="David" w:cs="David"/>
                <w:rtl/>
              </w:rPr>
              <w:t xml:space="preserve">הטמעת </w:t>
            </w:r>
            <w:r>
              <w:rPr>
                <w:rFonts w:ascii="David" w:hAnsi="David" w:cs="David" w:hint="cs"/>
                <w:rtl/>
              </w:rPr>
              <w:t xml:space="preserve">ותפעול </w:t>
            </w:r>
            <w:r w:rsidRPr="00C320FF">
              <w:rPr>
                <w:rFonts w:ascii="David" w:hAnsi="David" w:cs="David"/>
                <w:rtl/>
              </w:rPr>
              <w:t>הפתרון באתר המזמינה , רמת המורכבות הפתרון</w:t>
            </w:r>
            <w:r>
              <w:rPr>
                <w:rFonts w:ascii="David" w:hAnsi="David" w:cs="David" w:hint="cs"/>
                <w:rtl/>
              </w:rPr>
              <w:t xml:space="preserve"> ,עדכון גרסאות,</w:t>
            </w:r>
            <w:r w:rsidRPr="00C320FF">
              <w:rPr>
                <w:rFonts w:ascii="David" w:hAnsi="David" w:cs="David"/>
                <w:rtl/>
              </w:rPr>
              <w:t>קיימות דרישות מיוחדות מהספק למימוש הארכיטקטורה המוצעת</w:t>
            </w:r>
          </w:p>
        </w:tc>
        <w:tc>
          <w:tcPr>
            <w:tcW w:w="907" w:type="dxa"/>
          </w:tcPr>
          <w:p w14:paraId="4F7849E6" w14:textId="77777777" w:rsidR="003202BE" w:rsidRPr="00C320FF" w:rsidRDefault="003202BE" w:rsidP="008A0B14">
            <w:pPr>
              <w:jc w:val="center"/>
              <w:rPr>
                <w:rFonts w:ascii="David" w:hAnsi="David" w:cs="David"/>
                <w:rtl/>
              </w:rPr>
            </w:pPr>
            <w:r>
              <w:rPr>
                <w:rFonts w:ascii="David" w:hAnsi="David" w:cs="David" w:hint="cs"/>
                <w:rtl/>
              </w:rPr>
              <w:t>2</w:t>
            </w:r>
            <w:r w:rsidRPr="00C320FF">
              <w:rPr>
                <w:rFonts w:ascii="David" w:hAnsi="David" w:cs="David"/>
                <w:rtl/>
              </w:rPr>
              <w:t>%</w:t>
            </w:r>
          </w:p>
        </w:tc>
        <w:tc>
          <w:tcPr>
            <w:tcW w:w="1535" w:type="dxa"/>
          </w:tcPr>
          <w:p w14:paraId="54B7E381"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31405579" w14:textId="77777777" w:rsidTr="008A0B14">
        <w:tc>
          <w:tcPr>
            <w:tcW w:w="759" w:type="dxa"/>
          </w:tcPr>
          <w:p w14:paraId="63F1D60A" w14:textId="794A7FEF" w:rsidR="003202BE" w:rsidRPr="00C320FF" w:rsidRDefault="008165EF" w:rsidP="008A0B14">
            <w:pPr>
              <w:rPr>
                <w:rFonts w:ascii="David" w:hAnsi="David" w:cs="David"/>
                <w:rtl/>
              </w:rPr>
            </w:pPr>
            <w:r>
              <w:rPr>
                <w:rFonts w:ascii="David" w:hAnsi="David" w:cs="David" w:hint="cs"/>
                <w:rtl/>
              </w:rPr>
              <w:t>7</w:t>
            </w:r>
          </w:p>
        </w:tc>
        <w:tc>
          <w:tcPr>
            <w:tcW w:w="1383" w:type="dxa"/>
          </w:tcPr>
          <w:p w14:paraId="4FAD270E" w14:textId="77777777" w:rsidR="003202BE" w:rsidRPr="004F537D" w:rsidRDefault="003202BE" w:rsidP="008A0B14">
            <w:pPr>
              <w:jc w:val="center"/>
              <w:rPr>
                <w:rFonts w:ascii="David" w:hAnsi="David" w:cs="David"/>
                <w:rtl/>
              </w:rPr>
            </w:pPr>
            <w:r w:rsidRPr="004F537D">
              <w:rPr>
                <w:rFonts w:ascii="David" w:hAnsi="David" w:cs="David"/>
                <w:rtl/>
              </w:rPr>
              <w:t>7</w:t>
            </w:r>
          </w:p>
          <w:p w14:paraId="40C033BB" w14:textId="77777777" w:rsidR="003202BE" w:rsidRPr="004F537D" w:rsidRDefault="003202BE" w:rsidP="008A0B14">
            <w:pPr>
              <w:jc w:val="center"/>
              <w:rPr>
                <w:rFonts w:ascii="David" w:hAnsi="David" w:cs="David"/>
                <w:rtl/>
              </w:rPr>
            </w:pPr>
            <w:r w:rsidRPr="004F537D">
              <w:rPr>
                <w:rFonts w:ascii="David" w:hAnsi="David" w:cs="David"/>
                <w:rtl/>
              </w:rPr>
              <w:t>2.14</w:t>
            </w:r>
          </w:p>
          <w:p w14:paraId="288D5923" w14:textId="77777777" w:rsidR="003202BE" w:rsidRPr="004F537D" w:rsidRDefault="003202BE" w:rsidP="008A0B14">
            <w:pPr>
              <w:jc w:val="center"/>
              <w:rPr>
                <w:rFonts w:ascii="David" w:hAnsi="David" w:cs="David"/>
                <w:rtl/>
              </w:rPr>
            </w:pPr>
            <w:r w:rsidRPr="004F537D">
              <w:rPr>
                <w:rFonts w:ascii="David" w:hAnsi="David" w:cs="David" w:hint="cs"/>
                <w:rtl/>
              </w:rPr>
              <w:t>4.17</w:t>
            </w:r>
          </w:p>
          <w:p w14:paraId="51A16323" w14:textId="77777777" w:rsidR="003202BE" w:rsidRDefault="003202BE" w:rsidP="008A0B14">
            <w:pPr>
              <w:jc w:val="center"/>
              <w:rPr>
                <w:rFonts w:ascii="David" w:hAnsi="David" w:cs="David"/>
                <w:rtl/>
              </w:rPr>
            </w:pPr>
            <w:r w:rsidRPr="004F537D">
              <w:rPr>
                <w:rFonts w:ascii="David" w:hAnsi="David" w:cs="David" w:hint="cs"/>
                <w:rtl/>
              </w:rPr>
              <w:t>3.5</w:t>
            </w:r>
          </w:p>
          <w:p w14:paraId="3765243C" w14:textId="77777777" w:rsidR="003202BE" w:rsidRPr="004F537D" w:rsidRDefault="003202BE" w:rsidP="008A0B14">
            <w:pPr>
              <w:jc w:val="center"/>
              <w:rPr>
                <w:rFonts w:ascii="David" w:hAnsi="David" w:cs="David"/>
                <w:rtl/>
              </w:rPr>
            </w:pPr>
            <w:r>
              <w:rPr>
                <w:rFonts w:ascii="David" w:hAnsi="David" w:cs="David" w:hint="cs"/>
                <w:rtl/>
              </w:rPr>
              <w:t>5.6</w:t>
            </w:r>
          </w:p>
        </w:tc>
        <w:tc>
          <w:tcPr>
            <w:tcW w:w="3686" w:type="dxa"/>
          </w:tcPr>
          <w:p w14:paraId="3E2BE890" w14:textId="77777777" w:rsidR="003202BE" w:rsidRPr="00C320FF" w:rsidRDefault="003202BE" w:rsidP="008A0B14">
            <w:pPr>
              <w:jc w:val="center"/>
              <w:rPr>
                <w:rFonts w:ascii="David" w:hAnsi="David" w:cs="David"/>
                <w:rtl/>
              </w:rPr>
            </w:pPr>
            <w:r w:rsidRPr="00C320FF">
              <w:rPr>
                <w:rFonts w:ascii="David" w:hAnsi="David" w:cs="David"/>
                <w:rtl/>
              </w:rPr>
              <w:t>יכולות ניהול ובקרה</w:t>
            </w:r>
          </w:p>
        </w:tc>
        <w:tc>
          <w:tcPr>
            <w:tcW w:w="907" w:type="dxa"/>
          </w:tcPr>
          <w:p w14:paraId="3585C331" w14:textId="77777777" w:rsidR="003202BE" w:rsidRPr="00C320FF" w:rsidRDefault="003202BE" w:rsidP="008A0B14">
            <w:pPr>
              <w:jc w:val="center"/>
              <w:rPr>
                <w:rFonts w:ascii="David" w:hAnsi="David" w:cs="David"/>
                <w:rtl/>
              </w:rPr>
            </w:pPr>
            <w:r>
              <w:rPr>
                <w:rFonts w:ascii="David" w:hAnsi="David" w:cs="David" w:hint="cs"/>
                <w:rtl/>
              </w:rPr>
              <w:t>5</w:t>
            </w:r>
            <w:r w:rsidRPr="00C320FF">
              <w:rPr>
                <w:rFonts w:ascii="David" w:hAnsi="David" w:cs="David"/>
                <w:rtl/>
              </w:rPr>
              <w:t>%</w:t>
            </w:r>
          </w:p>
        </w:tc>
        <w:tc>
          <w:tcPr>
            <w:tcW w:w="1535" w:type="dxa"/>
          </w:tcPr>
          <w:p w14:paraId="679DF156"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4916586A" w14:textId="77777777" w:rsidTr="008A0B14">
        <w:tc>
          <w:tcPr>
            <w:tcW w:w="759" w:type="dxa"/>
          </w:tcPr>
          <w:p w14:paraId="0C1BC5A6" w14:textId="1D7C9332" w:rsidR="003202BE" w:rsidRPr="00C320FF" w:rsidRDefault="008165EF" w:rsidP="008A0B14">
            <w:pPr>
              <w:rPr>
                <w:rFonts w:ascii="David" w:hAnsi="David" w:cs="David"/>
                <w:rtl/>
              </w:rPr>
            </w:pPr>
            <w:r>
              <w:rPr>
                <w:rFonts w:ascii="David" w:hAnsi="David" w:cs="David" w:hint="cs"/>
                <w:rtl/>
              </w:rPr>
              <w:t>8</w:t>
            </w:r>
          </w:p>
        </w:tc>
        <w:tc>
          <w:tcPr>
            <w:tcW w:w="1383" w:type="dxa"/>
          </w:tcPr>
          <w:p w14:paraId="207A17BF" w14:textId="77777777" w:rsidR="003202BE" w:rsidRDefault="003202BE" w:rsidP="008A0B14">
            <w:pPr>
              <w:jc w:val="center"/>
              <w:rPr>
                <w:rFonts w:ascii="David" w:hAnsi="David" w:cs="David"/>
                <w:rtl/>
              </w:rPr>
            </w:pPr>
            <w:r w:rsidRPr="004F537D">
              <w:rPr>
                <w:rFonts w:ascii="David" w:hAnsi="David" w:cs="David"/>
                <w:rtl/>
              </w:rPr>
              <w:t>8.15</w:t>
            </w:r>
          </w:p>
          <w:p w14:paraId="06EDB4D6" w14:textId="77777777" w:rsidR="003202BE" w:rsidRDefault="003202BE" w:rsidP="008A0B14">
            <w:pPr>
              <w:jc w:val="center"/>
              <w:rPr>
                <w:rFonts w:ascii="David" w:hAnsi="David" w:cs="David"/>
                <w:rtl/>
              </w:rPr>
            </w:pPr>
            <w:r>
              <w:rPr>
                <w:rFonts w:ascii="David" w:hAnsi="David" w:cs="David" w:hint="cs"/>
                <w:rtl/>
              </w:rPr>
              <w:t>8.5</w:t>
            </w:r>
          </w:p>
          <w:p w14:paraId="683F1CED" w14:textId="77777777" w:rsidR="003202BE" w:rsidRDefault="003202BE" w:rsidP="008A0B14">
            <w:pPr>
              <w:jc w:val="center"/>
              <w:rPr>
                <w:rFonts w:ascii="David" w:hAnsi="David" w:cs="David"/>
                <w:rtl/>
              </w:rPr>
            </w:pPr>
            <w:r>
              <w:rPr>
                <w:rFonts w:ascii="David" w:hAnsi="David" w:cs="David" w:hint="cs"/>
                <w:rtl/>
              </w:rPr>
              <w:t>4.10</w:t>
            </w:r>
          </w:p>
          <w:p w14:paraId="5845B039" w14:textId="77777777" w:rsidR="003202BE" w:rsidRPr="004F537D" w:rsidRDefault="003202BE" w:rsidP="008A0B14">
            <w:pPr>
              <w:jc w:val="center"/>
              <w:rPr>
                <w:rFonts w:ascii="David" w:hAnsi="David" w:cs="David"/>
                <w:rtl/>
              </w:rPr>
            </w:pPr>
            <w:r>
              <w:rPr>
                <w:rFonts w:ascii="David" w:hAnsi="David" w:cs="David" w:hint="cs"/>
                <w:rtl/>
              </w:rPr>
              <w:t>4.11</w:t>
            </w:r>
          </w:p>
          <w:p w14:paraId="04866BC7" w14:textId="77777777" w:rsidR="003202BE" w:rsidRPr="004F537D" w:rsidRDefault="003202BE" w:rsidP="008A0B14">
            <w:pPr>
              <w:jc w:val="center"/>
              <w:rPr>
                <w:rFonts w:ascii="David" w:hAnsi="David" w:cs="David"/>
                <w:rtl/>
              </w:rPr>
            </w:pPr>
            <w:r w:rsidRPr="004F537D">
              <w:rPr>
                <w:rFonts w:ascii="David" w:hAnsi="David" w:cs="David" w:hint="cs"/>
                <w:rtl/>
              </w:rPr>
              <w:t>8.4</w:t>
            </w:r>
          </w:p>
          <w:p w14:paraId="33E16871" w14:textId="77777777" w:rsidR="003202BE" w:rsidRPr="004F537D" w:rsidRDefault="003202BE" w:rsidP="008A0B14">
            <w:pPr>
              <w:jc w:val="center"/>
              <w:rPr>
                <w:rFonts w:ascii="David" w:hAnsi="David" w:cs="David"/>
                <w:rtl/>
              </w:rPr>
            </w:pPr>
            <w:r w:rsidRPr="004F537D">
              <w:rPr>
                <w:rFonts w:ascii="David" w:hAnsi="David" w:cs="David"/>
                <w:rtl/>
              </w:rPr>
              <w:t>2.7</w:t>
            </w:r>
          </w:p>
          <w:p w14:paraId="697084E6" w14:textId="77777777" w:rsidR="003202BE" w:rsidRPr="004F537D" w:rsidRDefault="003202BE" w:rsidP="008A0B14">
            <w:pPr>
              <w:jc w:val="center"/>
              <w:rPr>
                <w:rFonts w:ascii="David" w:hAnsi="David" w:cs="David"/>
                <w:rtl/>
              </w:rPr>
            </w:pPr>
            <w:r w:rsidRPr="004F537D">
              <w:rPr>
                <w:rFonts w:ascii="David" w:hAnsi="David" w:cs="David"/>
                <w:rtl/>
              </w:rPr>
              <w:t>2.8</w:t>
            </w:r>
          </w:p>
          <w:p w14:paraId="1CA76132" w14:textId="77777777" w:rsidR="003202BE" w:rsidRPr="004F537D" w:rsidRDefault="003202BE" w:rsidP="008A0B14">
            <w:pPr>
              <w:jc w:val="center"/>
              <w:rPr>
                <w:rFonts w:ascii="David" w:hAnsi="David" w:cs="David"/>
                <w:rtl/>
              </w:rPr>
            </w:pPr>
            <w:r w:rsidRPr="004F537D">
              <w:rPr>
                <w:rFonts w:ascii="David" w:hAnsi="David" w:cs="David" w:hint="cs"/>
                <w:rtl/>
              </w:rPr>
              <w:t>3.2</w:t>
            </w:r>
          </w:p>
          <w:p w14:paraId="5C487562" w14:textId="77777777" w:rsidR="003202BE" w:rsidRDefault="003202BE" w:rsidP="008A0B14">
            <w:pPr>
              <w:jc w:val="center"/>
              <w:rPr>
                <w:rFonts w:ascii="David" w:hAnsi="David" w:cs="David"/>
                <w:rtl/>
              </w:rPr>
            </w:pPr>
            <w:r w:rsidRPr="004F537D">
              <w:rPr>
                <w:rFonts w:ascii="David" w:hAnsi="David" w:cs="David"/>
                <w:rtl/>
              </w:rPr>
              <w:t>8.14</w:t>
            </w:r>
          </w:p>
          <w:p w14:paraId="3D0BDB75" w14:textId="77777777" w:rsidR="003202BE" w:rsidRDefault="003202BE" w:rsidP="008A0B14">
            <w:pPr>
              <w:jc w:val="center"/>
              <w:rPr>
                <w:rFonts w:ascii="David" w:hAnsi="David" w:cs="David"/>
                <w:rtl/>
              </w:rPr>
            </w:pPr>
            <w:r>
              <w:rPr>
                <w:rFonts w:ascii="David" w:hAnsi="David" w:cs="David" w:hint="cs"/>
                <w:rtl/>
              </w:rPr>
              <w:t>5.6</w:t>
            </w:r>
          </w:p>
          <w:p w14:paraId="62CC0F9C" w14:textId="3E761398" w:rsidR="00CE44A2" w:rsidRPr="004F537D" w:rsidRDefault="00CE44A2" w:rsidP="00CE44A2">
            <w:pPr>
              <w:jc w:val="center"/>
              <w:rPr>
                <w:rFonts w:ascii="David" w:hAnsi="David" w:cs="David"/>
                <w:rtl/>
              </w:rPr>
            </w:pPr>
          </w:p>
        </w:tc>
        <w:tc>
          <w:tcPr>
            <w:tcW w:w="3686" w:type="dxa"/>
          </w:tcPr>
          <w:p w14:paraId="497FB9CD" w14:textId="77777777" w:rsidR="003202BE" w:rsidRPr="00C320FF" w:rsidRDefault="003202BE" w:rsidP="008A0B14">
            <w:pPr>
              <w:jc w:val="center"/>
              <w:rPr>
                <w:rFonts w:ascii="David" w:hAnsi="David" w:cs="David"/>
                <w:rtl/>
              </w:rPr>
            </w:pPr>
            <w:r w:rsidRPr="00C320FF">
              <w:rPr>
                <w:rFonts w:ascii="David" w:hAnsi="David" w:cs="David"/>
                <w:rtl/>
              </w:rPr>
              <w:t>זמינות, שרידות, סקלבליות</w:t>
            </w:r>
          </w:p>
        </w:tc>
        <w:tc>
          <w:tcPr>
            <w:tcW w:w="907" w:type="dxa"/>
          </w:tcPr>
          <w:p w14:paraId="4407B70D" w14:textId="77777777" w:rsidR="003202BE" w:rsidRPr="00C320FF" w:rsidRDefault="003202BE" w:rsidP="008A0B14">
            <w:pPr>
              <w:jc w:val="center"/>
              <w:rPr>
                <w:rFonts w:ascii="David" w:hAnsi="David" w:cs="David"/>
                <w:rtl/>
              </w:rPr>
            </w:pPr>
            <w:r>
              <w:rPr>
                <w:rFonts w:ascii="David" w:hAnsi="David" w:cs="David" w:hint="cs"/>
                <w:rtl/>
              </w:rPr>
              <w:t>3</w:t>
            </w:r>
            <w:r w:rsidRPr="00C320FF">
              <w:rPr>
                <w:rFonts w:ascii="David" w:hAnsi="David" w:cs="David"/>
                <w:rtl/>
              </w:rPr>
              <w:t>%</w:t>
            </w:r>
          </w:p>
        </w:tc>
        <w:tc>
          <w:tcPr>
            <w:tcW w:w="1535" w:type="dxa"/>
          </w:tcPr>
          <w:p w14:paraId="770655CC"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21CA33C2" w14:textId="77777777" w:rsidTr="008A0B14">
        <w:tc>
          <w:tcPr>
            <w:tcW w:w="759" w:type="dxa"/>
            <w:shd w:val="clear" w:color="auto" w:fill="EEECE1" w:themeFill="background2"/>
          </w:tcPr>
          <w:p w14:paraId="794AA429" w14:textId="77777777" w:rsidR="003202BE" w:rsidRPr="00C320FF" w:rsidRDefault="003202BE" w:rsidP="008A0B14">
            <w:pPr>
              <w:jc w:val="center"/>
              <w:rPr>
                <w:rFonts w:ascii="David" w:hAnsi="David" w:cs="David"/>
                <w:b/>
                <w:bCs/>
                <w:rtl/>
              </w:rPr>
            </w:pPr>
          </w:p>
        </w:tc>
        <w:tc>
          <w:tcPr>
            <w:tcW w:w="1383" w:type="dxa"/>
            <w:shd w:val="clear" w:color="auto" w:fill="EEECE1" w:themeFill="background2"/>
          </w:tcPr>
          <w:p w14:paraId="3F88A7F0" w14:textId="77777777" w:rsidR="003202BE" w:rsidRPr="00C320FF" w:rsidRDefault="003202BE" w:rsidP="008A0B14">
            <w:pPr>
              <w:jc w:val="center"/>
              <w:rPr>
                <w:rFonts w:ascii="David" w:hAnsi="David" w:cs="David"/>
                <w:b/>
                <w:bCs/>
                <w:rtl/>
              </w:rPr>
            </w:pPr>
            <w:r w:rsidRPr="00C320FF">
              <w:rPr>
                <w:rFonts w:ascii="David" w:hAnsi="David" w:cs="David"/>
                <w:b/>
                <w:bCs/>
                <w:rtl/>
              </w:rPr>
              <w:t>3</w:t>
            </w:r>
          </w:p>
        </w:tc>
        <w:tc>
          <w:tcPr>
            <w:tcW w:w="3686" w:type="dxa"/>
            <w:shd w:val="clear" w:color="auto" w:fill="EEECE1" w:themeFill="background2"/>
          </w:tcPr>
          <w:p w14:paraId="789F8384" w14:textId="77777777" w:rsidR="003202BE" w:rsidRPr="00C320FF" w:rsidRDefault="003202BE" w:rsidP="008A0B14">
            <w:pPr>
              <w:jc w:val="center"/>
              <w:rPr>
                <w:rFonts w:ascii="David" w:hAnsi="David" w:cs="David"/>
                <w:b/>
                <w:bCs/>
                <w:rtl/>
              </w:rPr>
            </w:pPr>
            <w:r w:rsidRPr="00C320FF">
              <w:rPr>
                <w:rFonts w:ascii="David" w:hAnsi="David" w:cs="David"/>
                <w:b/>
                <w:bCs/>
                <w:rtl/>
              </w:rPr>
              <w:t>מודול טעינת נתונים</w:t>
            </w:r>
          </w:p>
        </w:tc>
        <w:tc>
          <w:tcPr>
            <w:tcW w:w="907" w:type="dxa"/>
            <w:shd w:val="clear" w:color="auto" w:fill="EEECE1" w:themeFill="background2"/>
          </w:tcPr>
          <w:p w14:paraId="1A855D49" w14:textId="5BA3F0F7" w:rsidR="003202BE" w:rsidRPr="00C320FF" w:rsidRDefault="003202BE" w:rsidP="008A0B14">
            <w:pPr>
              <w:jc w:val="center"/>
              <w:rPr>
                <w:rFonts w:ascii="David" w:hAnsi="David" w:cs="David"/>
                <w:b/>
                <w:bCs/>
                <w:rtl/>
              </w:rPr>
            </w:pPr>
            <w:r>
              <w:rPr>
                <w:rFonts w:ascii="David" w:hAnsi="David" w:cs="David" w:hint="cs"/>
                <w:b/>
                <w:bCs/>
                <w:rtl/>
              </w:rPr>
              <w:t>1</w:t>
            </w:r>
            <w:r w:rsidR="00A01A15">
              <w:rPr>
                <w:rFonts w:ascii="David" w:hAnsi="David" w:cs="David" w:hint="cs"/>
                <w:b/>
                <w:bCs/>
                <w:rtl/>
              </w:rPr>
              <w:t>0</w:t>
            </w:r>
            <w:r w:rsidRPr="00C320FF">
              <w:rPr>
                <w:rFonts w:ascii="David" w:hAnsi="David" w:cs="David"/>
                <w:b/>
                <w:bCs/>
                <w:rtl/>
              </w:rPr>
              <w:t>%</w:t>
            </w:r>
          </w:p>
        </w:tc>
        <w:tc>
          <w:tcPr>
            <w:tcW w:w="1535" w:type="dxa"/>
            <w:shd w:val="clear" w:color="auto" w:fill="EEECE1" w:themeFill="background2"/>
          </w:tcPr>
          <w:p w14:paraId="09587697" w14:textId="77777777" w:rsidR="003202BE" w:rsidRPr="00D050DE" w:rsidRDefault="003202BE" w:rsidP="008A0B14">
            <w:pPr>
              <w:jc w:val="center"/>
              <w:rPr>
                <w:rFonts w:ascii="David" w:hAnsi="David" w:cs="David"/>
                <w:rtl/>
              </w:rPr>
            </w:pPr>
          </w:p>
        </w:tc>
      </w:tr>
      <w:tr w:rsidR="003202BE" w:rsidRPr="00C320FF" w14:paraId="462A458E" w14:textId="77777777" w:rsidTr="008A0B14">
        <w:tc>
          <w:tcPr>
            <w:tcW w:w="759" w:type="dxa"/>
          </w:tcPr>
          <w:p w14:paraId="65305617" w14:textId="78403257" w:rsidR="003202BE" w:rsidRPr="00C320FF" w:rsidRDefault="008165EF" w:rsidP="008A0B14">
            <w:pPr>
              <w:rPr>
                <w:rFonts w:ascii="David" w:hAnsi="David" w:cs="David"/>
                <w:rtl/>
              </w:rPr>
            </w:pPr>
            <w:r>
              <w:rPr>
                <w:rFonts w:ascii="David" w:hAnsi="David" w:cs="David" w:hint="cs"/>
                <w:rtl/>
              </w:rPr>
              <w:t>9</w:t>
            </w:r>
          </w:p>
        </w:tc>
        <w:tc>
          <w:tcPr>
            <w:tcW w:w="1383" w:type="dxa"/>
          </w:tcPr>
          <w:p w14:paraId="0A63AE8A" w14:textId="77777777" w:rsidR="003202BE" w:rsidRPr="00C320FF" w:rsidRDefault="003202BE" w:rsidP="008A0B14">
            <w:pPr>
              <w:jc w:val="center"/>
              <w:rPr>
                <w:rFonts w:ascii="David" w:hAnsi="David" w:cs="David"/>
                <w:rtl/>
              </w:rPr>
            </w:pPr>
            <w:r w:rsidRPr="00C320FF">
              <w:rPr>
                <w:rFonts w:ascii="David" w:hAnsi="David" w:cs="David"/>
                <w:rtl/>
              </w:rPr>
              <w:t>3.1</w:t>
            </w:r>
          </w:p>
        </w:tc>
        <w:tc>
          <w:tcPr>
            <w:tcW w:w="3686" w:type="dxa"/>
          </w:tcPr>
          <w:p w14:paraId="2D2B931D" w14:textId="77777777" w:rsidR="003202BE" w:rsidRPr="00C320FF" w:rsidRDefault="003202BE" w:rsidP="008A0B14">
            <w:pPr>
              <w:jc w:val="center"/>
              <w:rPr>
                <w:rFonts w:ascii="David" w:hAnsi="David" w:cs="David"/>
                <w:rtl/>
              </w:rPr>
            </w:pPr>
            <w:r w:rsidRPr="00C320FF">
              <w:rPr>
                <w:rFonts w:ascii="David" w:hAnsi="David" w:cs="David"/>
                <w:rtl/>
              </w:rPr>
              <w:t>יכולת  טעינה סוגי מידע שונים</w:t>
            </w:r>
          </w:p>
        </w:tc>
        <w:tc>
          <w:tcPr>
            <w:tcW w:w="907" w:type="dxa"/>
          </w:tcPr>
          <w:p w14:paraId="7BB7951A" w14:textId="275B26C3" w:rsidR="003202BE" w:rsidRPr="00C320FF" w:rsidRDefault="00A01A15" w:rsidP="008A0B14">
            <w:pPr>
              <w:jc w:val="center"/>
              <w:rPr>
                <w:rFonts w:ascii="David" w:hAnsi="David" w:cs="David"/>
                <w:rtl/>
              </w:rPr>
            </w:pPr>
            <w:r>
              <w:rPr>
                <w:rFonts w:ascii="David" w:hAnsi="David" w:cs="David" w:hint="cs"/>
                <w:rtl/>
              </w:rPr>
              <w:t>3%</w:t>
            </w:r>
          </w:p>
        </w:tc>
        <w:tc>
          <w:tcPr>
            <w:tcW w:w="1535" w:type="dxa"/>
          </w:tcPr>
          <w:p w14:paraId="4CDFF0EB"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68145E60" w14:textId="77777777" w:rsidTr="008A0B14">
        <w:tc>
          <w:tcPr>
            <w:tcW w:w="759" w:type="dxa"/>
          </w:tcPr>
          <w:p w14:paraId="5EBB3EC9" w14:textId="12C59964" w:rsidR="003202BE" w:rsidRPr="00C320FF" w:rsidRDefault="008165EF" w:rsidP="008A0B14">
            <w:pPr>
              <w:rPr>
                <w:rFonts w:ascii="David" w:hAnsi="David" w:cs="David"/>
                <w:rtl/>
              </w:rPr>
            </w:pPr>
            <w:r>
              <w:rPr>
                <w:rFonts w:ascii="David" w:hAnsi="David" w:cs="David" w:hint="cs"/>
                <w:rtl/>
              </w:rPr>
              <w:t>10</w:t>
            </w:r>
          </w:p>
        </w:tc>
        <w:tc>
          <w:tcPr>
            <w:tcW w:w="1383" w:type="dxa"/>
          </w:tcPr>
          <w:p w14:paraId="50649BEE" w14:textId="77777777" w:rsidR="003202BE" w:rsidRDefault="003202BE" w:rsidP="008A0B14">
            <w:pPr>
              <w:jc w:val="center"/>
              <w:rPr>
                <w:rFonts w:ascii="David" w:hAnsi="David" w:cs="David"/>
                <w:rtl/>
              </w:rPr>
            </w:pPr>
            <w:r w:rsidRPr="00C320FF">
              <w:rPr>
                <w:rFonts w:ascii="David" w:hAnsi="David" w:cs="David"/>
                <w:rtl/>
              </w:rPr>
              <w:t>3.2</w:t>
            </w:r>
          </w:p>
          <w:p w14:paraId="3EBEDD6A" w14:textId="77777777" w:rsidR="003202BE" w:rsidRPr="00C320FF" w:rsidRDefault="003202BE" w:rsidP="008A0B14">
            <w:pPr>
              <w:jc w:val="center"/>
              <w:rPr>
                <w:rFonts w:ascii="David" w:hAnsi="David" w:cs="David"/>
                <w:rtl/>
              </w:rPr>
            </w:pPr>
            <w:r>
              <w:rPr>
                <w:rFonts w:ascii="David" w:hAnsi="David" w:cs="David" w:hint="cs"/>
                <w:rtl/>
              </w:rPr>
              <w:t>3.4</w:t>
            </w:r>
          </w:p>
        </w:tc>
        <w:tc>
          <w:tcPr>
            <w:tcW w:w="3686" w:type="dxa"/>
          </w:tcPr>
          <w:p w14:paraId="3B411130" w14:textId="6E139090" w:rsidR="003202BE" w:rsidRPr="00C320FF" w:rsidRDefault="003202BE" w:rsidP="008A0B14">
            <w:pPr>
              <w:jc w:val="center"/>
              <w:rPr>
                <w:rFonts w:ascii="David" w:hAnsi="David" w:cs="David"/>
                <w:rtl/>
              </w:rPr>
            </w:pPr>
            <w:r w:rsidRPr="00C320FF">
              <w:rPr>
                <w:rFonts w:ascii="David" w:hAnsi="David" w:cs="David"/>
                <w:rtl/>
              </w:rPr>
              <w:t>טעינה מהירה בנפחים גדולים</w:t>
            </w:r>
            <w:r>
              <w:rPr>
                <w:rFonts w:ascii="David" w:hAnsi="David" w:cs="David" w:hint="cs"/>
                <w:rtl/>
              </w:rPr>
              <w:t xml:space="preserve">, קצב </w:t>
            </w:r>
            <w:r w:rsidR="007C1AE5">
              <w:rPr>
                <w:rFonts w:ascii="David" w:hAnsi="David" w:cs="David" w:hint="cs"/>
                <w:rtl/>
              </w:rPr>
              <w:t>ריענו</w:t>
            </w:r>
            <w:r w:rsidR="007C1AE5">
              <w:rPr>
                <w:rFonts w:ascii="David" w:hAnsi="David" w:cs="David" w:hint="eastAsia"/>
                <w:rtl/>
              </w:rPr>
              <w:t>ן</w:t>
            </w:r>
            <w:r>
              <w:rPr>
                <w:rFonts w:ascii="David" w:hAnsi="David" w:cs="David" w:hint="cs"/>
                <w:rtl/>
              </w:rPr>
              <w:t xml:space="preserve"> משתנה</w:t>
            </w:r>
          </w:p>
        </w:tc>
        <w:tc>
          <w:tcPr>
            <w:tcW w:w="907" w:type="dxa"/>
          </w:tcPr>
          <w:p w14:paraId="4A3D2492" w14:textId="77777777" w:rsidR="003202BE" w:rsidRPr="00C320FF" w:rsidRDefault="003202BE" w:rsidP="008A0B14">
            <w:pPr>
              <w:jc w:val="center"/>
              <w:rPr>
                <w:rFonts w:ascii="David" w:hAnsi="David" w:cs="David"/>
                <w:rtl/>
              </w:rPr>
            </w:pPr>
            <w:r>
              <w:rPr>
                <w:rFonts w:ascii="David" w:hAnsi="David" w:cs="David" w:hint="cs"/>
                <w:rtl/>
              </w:rPr>
              <w:t>4</w:t>
            </w:r>
            <w:r w:rsidRPr="00C320FF">
              <w:rPr>
                <w:rFonts w:ascii="David" w:hAnsi="David" w:cs="David"/>
                <w:rtl/>
              </w:rPr>
              <w:t>%</w:t>
            </w:r>
          </w:p>
        </w:tc>
        <w:tc>
          <w:tcPr>
            <w:tcW w:w="1535" w:type="dxa"/>
          </w:tcPr>
          <w:p w14:paraId="26B0CF7B"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3C77BA18" w14:textId="77777777" w:rsidTr="008A0B14">
        <w:tc>
          <w:tcPr>
            <w:tcW w:w="759" w:type="dxa"/>
          </w:tcPr>
          <w:p w14:paraId="707567A8" w14:textId="31D1B460" w:rsidR="003202BE" w:rsidRPr="00C320FF" w:rsidRDefault="008165EF" w:rsidP="008A0B14">
            <w:pPr>
              <w:rPr>
                <w:rFonts w:ascii="David" w:hAnsi="David" w:cs="David"/>
                <w:rtl/>
              </w:rPr>
            </w:pPr>
            <w:r>
              <w:rPr>
                <w:rFonts w:ascii="David" w:hAnsi="David" w:cs="David" w:hint="cs"/>
                <w:rtl/>
              </w:rPr>
              <w:t>11</w:t>
            </w:r>
          </w:p>
        </w:tc>
        <w:tc>
          <w:tcPr>
            <w:tcW w:w="1383" w:type="dxa"/>
          </w:tcPr>
          <w:p w14:paraId="63168F9D" w14:textId="77777777" w:rsidR="003202BE" w:rsidRPr="00C320FF" w:rsidRDefault="003202BE" w:rsidP="008A0B14">
            <w:pPr>
              <w:jc w:val="center"/>
              <w:rPr>
                <w:rFonts w:ascii="David" w:hAnsi="David" w:cs="David"/>
                <w:rtl/>
              </w:rPr>
            </w:pPr>
            <w:r w:rsidRPr="00C320FF">
              <w:rPr>
                <w:rFonts w:ascii="David" w:hAnsi="David" w:cs="David"/>
                <w:rtl/>
              </w:rPr>
              <w:t>3.5</w:t>
            </w:r>
          </w:p>
          <w:p w14:paraId="73907657" w14:textId="77777777" w:rsidR="003202BE" w:rsidRPr="00C320FF" w:rsidRDefault="003202BE" w:rsidP="008A0B14">
            <w:pPr>
              <w:jc w:val="center"/>
              <w:rPr>
                <w:rFonts w:ascii="David" w:hAnsi="David" w:cs="David"/>
                <w:rtl/>
              </w:rPr>
            </w:pPr>
            <w:r w:rsidRPr="00C320FF">
              <w:rPr>
                <w:rFonts w:ascii="David" w:hAnsi="David" w:cs="David"/>
                <w:rtl/>
              </w:rPr>
              <w:t>3.3</w:t>
            </w:r>
          </w:p>
        </w:tc>
        <w:tc>
          <w:tcPr>
            <w:tcW w:w="3686" w:type="dxa"/>
          </w:tcPr>
          <w:p w14:paraId="0818CE90" w14:textId="77777777" w:rsidR="003202BE" w:rsidRPr="00C320FF" w:rsidRDefault="003202BE" w:rsidP="008A0B14">
            <w:pPr>
              <w:jc w:val="center"/>
              <w:rPr>
                <w:rFonts w:ascii="David" w:hAnsi="David" w:cs="David"/>
                <w:rtl/>
              </w:rPr>
            </w:pPr>
            <w:r w:rsidRPr="00C320FF">
              <w:rPr>
                <w:rFonts w:ascii="David" w:hAnsi="David" w:cs="David"/>
                <w:rtl/>
              </w:rPr>
              <w:t>מניעה של איבוד המידע</w:t>
            </w:r>
            <w:r>
              <w:rPr>
                <w:rFonts w:ascii="David" w:hAnsi="David" w:cs="David" w:hint="cs"/>
                <w:rtl/>
              </w:rPr>
              <w:t xml:space="preserve">, יכולת התאוששות וסנכרון עצמאיות </w:t>
            </w:r>
          </w:p>
        </w:tc>
        <w:tc>
          <w:tcPr>
            <w:tcW w:w="907" w:type="dxa"/>
          </w:tcPr>
          <w:p w14:paraId="3AB90D9B" w14:textId="59F9EBA3" w:rsidR="003202BE" w:rsidRPr="00C320FF" w:rsidRDefault="00A01A15" w:rsidP="008A0B14">
            <w:pPr>
              <w:jc w:val="center"/>
              <w:rPr>
                <w:rFonts w:ascii="David" w:hAnsi="David" w:cs="David"/>
                <w:rtl/>
              </w:rPr>
            </w:pPr>
            <w:r>
              <w:rPr>
                <w:rFonts w:ascii="David" w:hAnsi="David" w:cs="David" w:hint="cs"/>
                <w:rtl/>
              </w:rPr>
              <w:t>3%</w:t>
            </w:r>
          </w:p>
        </w:tc>
        <w:tc>
          <w:tcPr>
            <w:tcW w:w="1535" w:type="dxa"/>
          </w:tcPr>
          <w:p w14:paraId="684BBBFD"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53E3846E" w14:textId="77777777" w:rsidTr="008A0B14">
        <w:tc>
          <w:tcPr>
            <w:tcW w:w="759" w:type="dxa"/>
            <w:shd w:val="clear" w:color="auto" w:fill="EEECE1" w:themeFill="background2"/>
          </w:tcPr>
          <w:p w14:paraId="582AF4BF" w14:textId="77777777" w:rsidR="003202BE" w:rsidRPr="00C320FF" w:rsidRDefault="003202BE" w:rsidP="008A0B14">
            <w:pPr>
              <w:rPr>
                <w:rFonts w:ascii="David" w:hAnsi="David" w:cs="David"/>
                <w:rtl/>
              </w:rPr>
            </w:pPr>
          </w:p>
        </w:tc>
        <w:tc>
          <w:tcPr>
            <w:tcW w:w="1383" w:type="dxa"/>
            <w:shd w:val="clear" w:color="auto" w:fill="EEECE1" w:themeFill="background2"/>
          </w:tcPr>
          <w:p w14:paraId="02FC2EEA" w14:textId="77777777" w:rsidR="003202BE" w:rsidRPr="00C320FF" w:rsidRDefault="003202BE" w:rsidP="008A0B14">
            <w:pPr>
              <w:jc w:val="center"/>
              <w:rPr>
                <w:rFonts w:ascii="David" w:hAnsi="David" w:cs="David"/>
                <w:b/>
                <w:bCs/>
                <w:rtl/>
              </w:rPr>
            </w:pPr>
            <w:r w:rsidRPr="00C320FF">
              <w:rPr>
                <w:rFonts w:ascii="David" w:hAnsi="David" w:cs="David"/>
                <w:b/>
                <w:bCs/>
                <w:rtl/>
              </w:rPr>
              <w:t>4</w:t>
            </w:r>
          </w:p>
        </w:tc>
        <w:tc>
          <w:tcPr>
            <w:tcW w:w="3686" w:type="dxa"/>
            <w:shd w:val="clear" w:color="auto" w:fill="EEECE1" w:themeFill="background2"/>
          </w:tcPr>
          <w:p w14:paraId="1FA06D39" w14:textId="77777777" w:rsidR="003202BE" w:rsidRPr="00C320FF" w:rsidRDefault="003202BE" w:rsidP="008A0B14">
            <w:pPr>
              <w:jc w:val="center"/>
              <w:rPr>
                <w:rFonts w:ascii="David" w:hAnsi="David" w:cs="David"/>
                <w:b/>
                <w:bCs/>
                <w:rtl/>
              </w:rPr>
            </w:pPr>
            <w:r w:rsidRPr="00C320FF">
              <w:rPr>
                <w:rFonts w:ascii="David" w:hAnsi="David" w:cs="David"/>
                <w:b/>
                <w:bCs/>
                <w:rtl/>
              </w:rPr>
              <w:t>מודול אחסון המידע ומסד הנתונים</w:t>
            </w:r>
          </w:p>
        </w:tc>
        <w:tc>
          <w:tcPr>
            <w:tcW w:w="907" w:type="dxa"/>
            <w:shd w:val="clear" w:color="auto" w:fill="EEECE1" w:themeFill="background2"/>
          </w:tcPr>
          <w:p w14:paraId="688AEF9C" w14:textId="5638138E" w:rsidR="003202BE" w:rsidRPr="00C320FF" w:rsidRDefault="003202BE" w:rsidP="008A0B14">
            <w:pPr>
              <w:jc w:val="center"/>
              <w:rPr>
                <w:rFonts w:ascii="David" w:hAnsi="David" w:cs="David"/>
                <w:b/>
                <w:bCs/>
                <w:rtl/>
              </w:rPr>
            </w:pPr>
            <w:r>
              <w:rPr>
                <w:rFonts w:ascii="David" w:hAnsi="David" w:cs="David" w:hint="cs"/>
                <w:b/>
                <w:bCs/>
                <w:rtl/>
              </w:rPr>
              <w:t>2</w:t>
            </w:r>
            <w:r w:rsidR="00ED5F7E">
              <w:rPr>
                <w:rFonts w:ascii="David" w:hAnsi="David" w:cs="David" w:hint="cs"/>
                <w:b/>
                <w:bCs/>
                <w:rtl/>
              </w:rPr>
              <w:t>3</w:t>
            </w:r>
            <w:r w:rsidRPr="00C320FF">
              <w:rPr>
                <w:rFonts w:ascii="David" w:hAnsi="David" w:cs="David"/>
                <w:b/>
                <w:bCs/>
                <w:rtl/>
              </w:rPr>
              <w:t>%</w:t>
            </w:r>
          </w:p>
        </w:tc>
        <w:tc>
          <w:tcPr>
            <w:tcW w:w="1535" w:type="dxa"/>
            <w:shd w:val="clear" w:color="auto" w:fill="EEECE1" w:themeFill="background2"/>
          </w:tcPr>
          <w:p w14:paraId="35172497" w14:textId="77777777" w:rsidR="003202BE" w:rsidRPr="00D050DE" w:rsidRDefault="003202BE" w:rsidP="008A0B14">
            <w:pPr>
              <w:jc w:val="center"/>
              <w:rPr>
                <w:rFonts w:ascii="David" w:hAnsi="David" w:cs="David"/>
                <w:rtl/>
              </w:rPr>
            </w:pPr>
          </w:p>
        </w:tc>
      </w:tr>
      <w:tr w:rsidR="003202BE" w:rsidRPr="00C320FF" w14:paraId="7B835409" w14:textId="77777777" w:rsidTr="008A0B14">
        <w:tc>
          <w:tcPr>
            <w:tcW w:w="759" w:type="dxa"/>
          </w:tcPr>
          <w:p w14:paraId="5A5C460D" w14:textId="14085015" w:rsidR="003202BE" w:rsidRPr="00C320FF" w:rsidRDefault="008165EF" w:rsidP="008A0B14">
            <w:pPr>
              <w:jc w:val="center"/>
              <w:rPr>
                <w:rFonts w:ascii="David" w:hAnsi="David" w:cs="David"/>
                <w:rtl/>
              </w:rPr>
            </w:pPr>
            <w:r>
              <w:rPr>
                <w:rFonts w:ascii="David" w:hAnsi="David" w:cs="David" w:hint="cs"/>
                <w:rtl/>
              </w:rPr>
              <w:t>12</w:t>
            </w:r>
          </w:p>
        </w:tc>
        <w:tc>
          <w:tcPr>
            <w:tcW w:w="1383" w:type="dxa"/>
          </w:tcPr>
          <w:p w14:paraId="20F8559D" w14:textId="1CC65301" w:rsidR="003202BE" w:rsidRDefault="003202BE" w:rsidP="008A0B14">
            <w:pPr>
              <w:jc w:val="center"/>
              <w:rPr>
                <w:rFonts w:ascii="David" w:hAnsi="David" w:cs="David"/>
                <w:rtl/>
              </w:rPr>
            </w:pPr>
            <w:r w:rsidRPr="00C320FF">
              <w:rPr>
                <w:rFonts w:ascii="David" w:hAnsi="David" w:cs="David"/>
                <w:rtl/>
              </w:rPr>
              <w:t>4.3</w:t>
            </w:r>
          </w:p>
          <w:p w14:paraId="7F6AFCF0" w14:textId="5EB273F2" w:rsidR="00CE44A2" w:rsidRDefault="00CE44A2" w:rsidP="008A0B14">
            <w:pPr>
              <w:jc w:val="center"/>
              <w:rPr>
                <w:rFonts w:ascii="David" w:hAnsi="David" w:cs="David"/>
                <w:rtl/>
              </w:rPr>
            </w:pPr>
            <w:r>
              <w:rPr>
                <w:rFonts w:ascii="David" w:hAnsi="David" w:cs="David" w:hint="cs"/>
                <w:rtl/>
              </w:rPr>
              <w:t>4.1</w:t>
            </w:r>
          </w:p>
          <w:p w14:paraId="7F16FDDA" w14:textId="436EF5C5" w:rsidR="00CE44A2" w:rsidRDefault="00CE44A2" w:rsidP="008A0B14">
            <w:pPr>
              <w:jc w:val="center"/>
              <w:rPr>
                <w:rFonts w:ascii="David" w:hAnsi="David" w:cs="David"/>
                <w:rtl/>
              </w:rPr>
            </w:pPr>
            <w:r>
              <w:rPr>
                <w:rFonts w:ascii="David" w:hAnsi="David" w:cs="David" w:hint="cs"/>
                <w:rtl/>
              </w:rPr>
              <w:t>4.2</w:t>
            </w:r>
          </w:p>
          <w:p w14:paraId="12D7558B" w14:textId="69D9DF19" w:rsidR="00CE44A2" w:rsidRDefault="00CE44A2" w:rsidP="008A0B14">
            <w:pPr>
              <w:jc w:val="center"/>
              <w:rPr>
                <w:rFonts w:ascii="David" w:hAnsi="David" w:cs="David"/>
                <w:rtl/>
              </w:rPr>
            </w:pPr>
            <w:r>
              <w:rPr>
                <w:rFonts w:ascii="David" w:hAnsi="David" w:cs="David" w:hint="cs"/>
                <w:rtl/>
              </w:rPr>
              <w:t>4.7</w:t>
            </w:r>
          </w:p>
          <w:p w14:paraId="6650B000" w14:textId="1AC10543" w:rsidR="00CE44A2" w:rsidRPr="00C320FF" w:rsidRDefault="00CE44A2" w:rsidP="008A0B14">
            <w:pPr>
              <w:jc w:val="center"/>
              <w:rPr>
                <w:rFonts w:ascii="David" w:hAnsi="David" w:cs="David"/>
                <w:rtl/>
              </w:rPr>
            </w:pPr>
            <w:r>
              <w:rPr>
                <w:rFonts w:ascii="David" w:hAnsi="David" w:cs="David" w:hint="cs"/>
                <w:rtl/>
              </w:rPr>
              <w:t>4.13</w:t>
            </w:r>
          </w:p>
          <w:p w14:paraId="71F9294C" w14:textId="77777777" w:rsidR="003202BE" w:rsidRDefault="003202BE" w:rsidP="008A0B14">
            <w:pPr>
              <w:jc w:val="center"/>
              <w:rPr>
                <w:rFonts w:ascii="David" w:hAnsi="David" w:cs="David"/>
                <w:rtl/>
              </w:rPr>
            </w:pPr>
            <w:r w:rsidRPr="00C320FF">
              <w:rPr>
                <w:rFonts w:ascii="David" w:hAnsi="David" w:cs="David"/>
                <w:rtl/>
              </w:rPr>
              <w:t>4.4</w:t>
            </w:r>
          </w:p>
          <w:p w14:paraId="7EB22A76" w14:textId="77777777" w:rsidR="003202BE" w:rsidRDefault="003202BE" w:rsidP="008A0B14">
            <w:pPr>
              <w:jc w:val="center"/>
              <w:rPr>
                <w:rFonts w:ascii="David" w:hAnsi="David" w:cs="David"/>
                <w:rtl/>
              </w:rPr>
            </w:pPr>
            <w:r>
              <w:rPr>
                <w:rFonts w:ascii="David" w:hAnsi="David" w:cs="David" w:hint="cs"/>
                <w:rtl/>
              </w:rPr>
              <w:t>4.5</w:t>
            </w:r>
          </w:p>
          <w:p w14:paraId="1413F9C4" w14:textId="39C2948A" w:rsidR="003202BE" w:rsidRDefault="003202BE" w:rsidP="008A0B14">
            <w:pPr>
              <w:jc w:val="center"/>
              <w:rPr>
                <w:rFonts w:ascii="David" w:hAnsi="David" w:cs="David"/>
                <w:rtl/>
              </w:rPr>
            </w:pPr>
            <w:r>
              <w:rPr>
                <w:rFonts w:ascii="David" w:hAnsi="David" w:cs="David" w:hint="cs"/>
                <w:rtl/>
              </w:rPr>
              <w:lastRenderedPageBreak/>
              <w:t>4.6</w:t>
            </w:r>
          </w:p>
          <w:p w14:paraId="78C93AA9" w14:textId="45D7C07F" w:rsidR="0047246E" w:rsidRDefault="0047246E" w:rsidP="008A0B14">
            <w:pPr>
              <w:jc w:val="center"/>
              <w:rPr>
                <w:rFonts w:ascii="David" w:hAnsi="David" w:cs="David"/>
                <w:rtl/>
              </w:rPr>
            </w:pPr>
            <w:r>
              <w:rPr>
                <w:rFonts w:ascii="David" w:hAnsi="David" w:cs="David" w:hint="cs"/>
                <w:rtl/>
              </w:rPr>
              <w:t>4.7</w:t>
            </w:r>
          </w:p>
          <w:p w14:paraId="5D618248" w14:textId="77777777" w:rsidR="003202BE" w:rsidRPr="00C320FF" w:rsidRDefault="003202BE" w:rsidP="008A0B14">
            <w:pPr>
              <w:jc w:val="center"/>
              <w:rPr>
                <w:rFonts w:ascii="David" w:hAnsi="David" w:cs="David"/>
                <w:rtl/>
              </w:rPr>
            </w:pPr>
            <w:r>
              <w:rPr>
                <w:rFonts w:ascii="David" w:hAnsi="David" w:cs="David" w:hint="cs"/>
                <w:rtl/>
              </w:rPr>
              <w:t>4.12</w:t>
            </w:r>
          </w:p>
          <w:p w14:paraId="00CFF933" w14:textId="77777777" w:rsidR="003202BE" w:rsidRPr="00C320FF" w:rsidRDefault="003202BE" w:rsidP="008A0B14">
            <w:pPr>
              <w:jc w:val="center"/>
              <w:rPr>
                <w:rFonts w:ascii="David" w:hAnsi="David" w:cs="David"/>
                <w:rtl/>
              </w:rPr>
            </w:pPr>
          </w:p>
        </w:tc>
        <w:tc>
          <w:tcPr>
            <w:tcW w:w="3686" w:type="dxa"/>
          </w:tcPr>
          <w:p w14:paraId="7625D00F" w14:textId="77777777" w:rsidR="003202BE" w:rsidRDefault="003202BE" w:rsidP="008A0B14">
            <w:pPr>
              <w:jc w:val="center"/>
              <w:rPr>
                <w:rFonts w:ascii="David" w:hAnsi="David" w:cs="David"/>
                <w:rtl/>
              </w:rPr>
            </w:pPr>
            <w:r w:rsidRPr="00C320FF">
              <w:rPr>
                <w:rFonts w:ascii="David" w:hAnsi="David" w:cs="David"/>
                <w:rtl/>
              </w:rPr>
              <w:lastRenderedPageBreak/>
              <w:t>מהירות אחזור שאיל</w:t>
            </w:r>
            <w:r>
              <w:rPr>
                <w:rFonts w:ascii="David" w:hAnsi="David" w:cs="David" w:hint="cs"/>
                <w:rtl/>
              </w:rPr>
              <w:t>ת</w:t>
            </w:r>
            <w:r>
              <w:rPr>
                <w:rFonts w:ascii="David" w:hAnsi="David" w:cs="David"/>
                <w:rtl/>
              </w:rPr>
              <w:t xml:space="preserve">ות מורכבות, </w:t>
            </w:r>
            <w:r>
              <w:rPr>
                <w:rFonts w:ascii="David" w:hAnsi="David" w:cs="David" w:hint="cs"/>
                <w:rtl/>
              </w:rPr>
              <w:t xml:space="preserve">מהירות </w:t>
            </w:r>
            <w:r>
              <w:rPr>
                <w:rFonts w:ascii="David" w:hAnsi="David" w:cs="David"/>
                <w:rtl/>
              </w:rPr>
              <w:t xml:space="preserve">קליטה </w:t>
            </w:r>
            <w:r>
              <w:rPr>
                <w:rFonts w:ascii="David" w:hAnsi="David" w:cs="David" w:hint="cs"/>
                <w:rtl/>
              </w:rPr>
              <w:t>,</w:t>
            </w:r>
            <w:r w:rsidRPr="00C320FF">
              <w:rPr>
                <w:rFonts w:ascii="David" w:hAnsi="David" w:cs="David"/>
                <w:rtl/>
              </w:rPr>
              <w:t>שליפה</w:t>
            </w:r>
            <w:r>
              <w:rPr>
                <w:rFonts w:ascii="David" w:hAnsi="David" w:cs="David" w:hint="cs"/>
                <w:rtl/>
              </w:rPr>
              <w:t xml:space="preserve"> ותחקור</w:t>
            </w:r>
            <w:r w:rsidRPr="00C320FF">
              <w:rPr>
                <w:rFonts w:ascii="David" w:hAnsi="David" w:cs="David"/>
                <w:rtl/>
              </w:rPr>
              <w:t xml:space="preserve"> של הנתונים</w:t>
            </w:r>
            <w:r>
              <w:rPr>
                <w:rFonts w:ascii="David" w:hAnsi="David" w:cs="David" w:hint="cs"/>
                <w:rtl/>
              </w:rPr>
              <w:t xml:space="preserve"> מובניים ושאינם מובניים</w:t>
            </w:r>
          </w:p>
          <w:p w14:paraId="4597C25D" w14:textId="3AEEEA95" w:rsidR="00ED5F7E" w:rsidRPr="00C320FF" w:rsidRDefault="00CE44A2" w:rsidP="00CE44A2">
            <w:pPr>
              <w:rPr>
                <w:rFonts w:ascii="David" w:hAnsi="David" w:cs="David"/>
                <w:rtl/>
              </w:rPr>
            </w:pPr>
            <w:r>
              <w:rPr>
                <w:rFonts w:ascii="David" w:hAnsi="David" w:cs="David" w:hint="cs"/>
                <w:rtl/>
              </w:rPr>
              <w:t xml:space="preserve">      ,</w:t>
            </w:r>
            <w:r w:rsidR="00ED5F7E">
              <w:rPr>
                <w:rFonts w:ascii="David" w:hAnsi="David" w:cs="David" w:hint="cs"/>
                <w:rtl/>
              </w:rPr>
              <w:t>יעילות אחסון</w:t>
            </w:r>
          </w:p>
        </w:tc>
        <w:tc>
          <w:tcPr>
            <w:tcW w:w="907" w:type="dxa"/>
          </w:tcPr>
          <w:p w14:paraId="6A084366" w14:textId="77777777" w:rsidR="003202BE" w:rsidRPr="00C320FF" w:rsidRDefault="003202BE" w:rsidP="008A0B14">
            <w:pPr>
              <w:jc w:val="center"/>
              <w:rPr>
                <w:rFonts w:ascii="David" w:hAnsi="David" w:cs="David"/>
                <w:rtl/>
              </w:rPr>
            </w:pPr>
            <w:r>
              <w:rPr>
                <w:rFonts w:ascii="David" w:hAnsi="David" w:cs="David" w:hint="cs"/>
                <w:rtl/>
              </w:rPr>
              <w:t>10%</w:t>
            </w:r>
          </w:p>
        </w:tc>
        <w:tc>
          <w:tcPr>
            <w:tcW w:w="1535" w:type="dxa"/>
          </w:tcPr>
          <w:p w14:paraId="5A0E8EA6"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708AD465" w14:textId="77777777" w:rsidTr="008A0B14">
        <w:tc>
          <w:tcPr>
            <w:tcW w:w="759" w:type="dxa"/>
          </w:tcPr>
          <w:p w14:paraId="783BE663" w14:textId="5ED98D5E" w:rsidR="003202BE" w:rsidRPr="00C320FF" w:rsidRDefault="003202BE" w:rsidP="008165EF">
            <w:pPr>
              <w:jc w:val="center"/>
              <w:rPr>
                <w:rFonts w:ascii="David" w:hAnsi="David" w:cs="David"/>
                <w:rtl/>
              </w:rPr>
            </w:pPr>
            <w:r w:rsidRPr="00C320FF">
              <w:rPr>
                <w:rFonts w:ascii="David" w:hAnsi="David" w:cs="David"/>
                <w:rtl/>
              </w:rPr>
              <w:t>1</w:t>
            </w:r>
            <w:r w:rsidR="008165EF">
              <w:rPr>
                <w:rFonts w:ascii="David" w:hAnsi="David" w:cs="David" w:hint="cs"/>
                <w:rtl/>
              </w:rPr>
              <w:t>3</w:t>
            </w:r>
          </w:p>
        </w:tc>
        <w:tc>
          <w:tcPr>
            <w:tcW w:w="1383" w:type="dxa"/>
          </w:tcPr>
          <w:p w14:paraId="2D024D64" w14:textId="77777777" w:rsidR="003202BE" w:rsidRPr="00C320FF" w:rsidRDefault="003202BE" w:rsidP="008A0B14">
            <w:pPr>
              <w:jc w:val="center"/>
              <w:rPr>
                <w:rFonts w:ascii="David" w:hAnsi="David" w:cs="David"/>
                <w:rtl/>
              </w:rPr>
            </w:pPr>
            <w:r w:rsidRPr="00C320FF">
              <w:rPr>
                <w:rFonts w:ascii="David" w:hAnsi="David" w:cs="David"/>
                <w:rtl/>
              </w:rPr>
              <w:t>4.9</w:t>
            </w:r>
          </w:p>
          <w:p w14:paraId="4C5FBEAF" w14:textId="77777777" w:rsidR="003202BE" w:rsidRPr="00C320FF" w:rsidRDefault="003202BE" w:rsidP="008A0B14">
            <w:pPr>
              <w:jc w:val="center"/>
              <w:rPr>
                <w:rFonts w:ascii="David" w:hAnsi="David" w:cs="David"/>
                <w:rtl/>
              </w:rPr>
            </w:pPr>
            <w:r w:rsidRPr="00C320FF">
              <w:rPr>
                <w:rFonts w:ascii="David" w:hAnsi="David" w:cs="David"/>
                <w:rtl/>
              </w:rPr>
              <w:t>4.2</w:t>
            </w:r>
          </w:p>
          <w:p w14:paraId="102312BF" w14:textId="77777777" w:rsidR="003202BE" w:rsidRPr="00C320FF" w:rsidRDefault="003202BE" w:rsidP="008A0B14">
            <w:pPr>
              <w:jc w:val="center"/>
              <w:rPr>
                <w:rFonts w:ascii="David" w:hAnsi="David" w:cs="David"/>
                <w:rtl/>
              </w:rPr>
            </w:pPr>
            <w:r w:rsidRPr="00C320FF">
              <w:rPr>
                <w:rFonts w:ascii="David" w:hAnsi="David" w:cs="David"/>
                <w:rtl/>
              </w:rPr>
              <w:t>4.15</w:t>
            </w:r>
          </w:p>
        </w:tc>
        <w:tc>
          <w:tcPr>
            <w:tcW w:w="3686" w:type="dxa"/>
          </w:tcPr>
          <w:p w14:paraId="2C92F4B1" w14:textId="77777777" w:rsidR="003202BE" w:rsidRPr="00C320FF" w:rsidRDefault="003202BE" w:rsidP="008A0B14">
            <w:pPr>
              <w:jc w:val="center"/>
              <w:rPr>
                <w:rFonts w:ascii="David" w:hAnsi="David" w:cs="David"/>
                <w:rtl/>
              </w:rPr>
            </w:pPr>
            <w:r w:rsidRPr="00C320FF">
              <w:rPr>
                <w:rFonts w:ascii="David" w:hAnsi="David" w:cs="David"/>
                <w:rtl/>
              </w:rPr>
              <w:t>שמירת היסטוריה</w:t>
            </w:r>
          </w:p>
        </w:tc>
        <w:tc>
          <w:tcPr>
            <w:tcW w:w="907" w:type="dxa"/>
          </w:tcPr>
          <w:p w14:paraId="1CC1F2D5" w14:textId="77777777" w:rsidR="003202BE" w:rsidRPr="00C320FF" w:rsidRDefault="003202BE" w:rsidP="008A0B14">
            <w:pPr>
              <w:jc w:val="center"/>
              <w:rPr>
                <w:rFonts w:ascii="David" w:hAnsi="David" w:cs="David"/>
                <w:rtl/>
              </w:rPr>
            </w:pPr>
            <w:r>
              <w:rPr>
                <w:rFonts w:ascii="David" w:hAnsi="David" w:cs="David" w:hint="cs"/>
                <w:rtl/>
              </w:rPr>
              <w:t>3</w:t>
            </w:r>
            <w:r w:rsidRPr="00C320FF">
              <w:rPr>
                <w:rFonts w:ascii="David" w:hAnsi="David" w:cs="David"/>
                <w:rtl/>
              </w:rPr>
              <w:t>%</w:t>
            </w:r>
          </w:p>
        </w:tc>
        <w:tc>
          <w:tcPr>
            <w:tcW w:w="1535" w:type="dxa"/>
          </w:tcPr>
          <w:p w14:paraId="578DA8A0"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0EDF3B24" w14:textId="77777777" w:rsidTr="008A0B14">
        <w:tc>
          <w:tcPr>
            <w:tcW w:w="759" w:type="dxa"/>
          </w:tcPr>
          <w:p w14:paraId="19031178" w14:textId="3514BE46" w:rsidR="003202BE" w:rsidRPr="00C320FF" w:rsidRDefault="003202BE" w:rsidP="008165EF">
            <w:pPr>
              <w:jc w:val="center"/>
              <w:rPr>
                <w:rFonts w:ascii="David" w:hAnsi="David" w:cs="David"/>
                <w:rtl/>
              </w:rPr>
            </w:pPr>
            <w:r w:rsidRPr="00C320FF">
              <w:rPr>
                <w:rFonts w:ascii="David" w:hAnsi="David" w:cs="David"/>
                <w:rtl/>
              </w:rPr>
              <w:t>1</w:t>
            </w:r>
            <w:r w:rsidR="008165EF">
              <w:rPr>
                <w:rFonts w:ascii="David" w:hAnsi="David" w:cs="David" w:hint="cs"/>
                <w:rtl/>
              </w:rPr>
              <w:t>4</w:t>
            </w:r>
          </w:p>
        </w:tc>
        <w:tc>
          <w:tcPr>
            <w:tcW w:w="1383" w:type="dxa"/>
          </w:tcPr>
          <w:p w14:paraId="25C1D5ED" w14:textId="77777777" w:rsidR="003202BE" w:rsidRPr="00C320FF" w:rsidRDefault="003202BE" w:rsidP="008A0B14">
            <w:pPr>
              <w:jc w:val="center"/>
              <w:rPr>
                <w:rFonts w:ascii="David" w:hAnsi="David" w:cs="David"/>
                <w:rtl/>
              </w:rPr>
            </w:pPr>
            <w:r w:rsidRPr="00C320FF">
              <w:rPr>
                <w:rFonts w:ascii="David" w:hAnsi="David" w:cs="David"/>
                <w:rtl/>
              </w:rPr>
              <w:t>4.8</w:t>
            </w:r>
          </w:p>
        </w:tc>
        <w:tc>
          <w:tcPr>
            <w:tcW w:w="3686" w:type="dxa"/>
          </w:tcPr>
          <w:p w14:paraId="1838BAD2" w14:textId="77777777" w:rsidR="003202BE" w:rsidRPr="00C320FF" w:rsidRDefault="003202BE" w:rsidP="008A0B14">
            <w:pPr>
              <w:jc w:val="center"/>
              <w:rPr>
                <w:rFonts w:ascii="David" w:hAnsi="David" w:cs="David"/>
                <w:rtl/>
              </w:rPr>
            </w:pPr>
            <w:r w:rsidRPr="00C320FF">
              <w:rPr>
                <w:rFonts w:ascii="David" w:hAnsi="David" w:cs="David"/>
                <w:rtl/>
              </w:rPr>
              <w:t>ממשק משתמש</w:t>
            </w:r>
          </w:p>
        </w:tc>
        <w:tc>
          <w:tcPr>
            <w:tcW w:w="907" w:type="dxa"/>
          </w:tcPr>
          <w:p w14:paraId="5363B5F9" w14:textId="77777777" w:rsidR="003202BE" w:rsidRPr="00C320FF" w:rsidRDefault="003202BE" w:rsidP="008A0B14">
            <w:pPr>
              <w:jc w:val="center"/>
              <w:rPr>
                <w:rFonts w:ascii="David" w:hAnsi="David" w:cs="David"/>
                <w:rtl/>
              </w:rPr>
            </w:pPr>
            <w:r w:rsidRPr="00C320FF">
              <w:rPr>
                <w:rFonts w:ascii="David" w:hAnsi="David" w:cs="David"/>
                <w:rtl/>
              </w:rPr>
              <w:t>2%</w:t>
            </w:r>
          </w:p>
        </w:tc>
        <w:tc>
          <w:tcPr>
            <w:tcW w:w="1535" w:type="dxa"/>
          </w:tcPr>
          <w:p w14:paraId="3348E753"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574921B7" w14:textId="77777777" w:rsidTr="008A0B14">
        <w:tc>
          <w:tcPr>
            <w:tcW w:w="759" w:type="dxa"/>
          </w:tcPr>
          <w:p w14:paraId="24EC7B58" w14:textId="3B7181C1" w:rsidR="003202BE" w:rsidRPr="00C320FF" w:rsidRDefault="003202BE" w:rsidP="008165EF">
            <w:pPr>
              <w:jc w:val="center"/>
              <w:rPr>
                <w:rFonts w:ascii="David" w:hAnsi="David" w:cs="David"/>
                <w:rtl/>
              </w:rPr>
            </w:pPr>
            <w:r w:rsidRPr="00C320FF">
              <w:rPr>
                <w:rFonts w:ascii="David" w:hAnsi="David" w:cs="David"/>
                <w:rtl/>
              </w:rPr>
              <w:t>1</w:t>
            </w:r>
            <w:r w:rsidR="008165EF">
              <w:rPr>
                <w:rFonts w:ascii="David" w:hAnsi="David" w:cs="David" w:hint="cs"/>
                <w:rtl/>
              </w:rPr>
              <w:t>5</w:t>
            </w:r>
          </w:p>
        </w:tc>
        <w:tc>
          <w:tcPr>
            <w:tcW w:w="1383" w:type="dxa"/>
          </w:tcPr>
          <w:p w14:paraId="1F449957" w14:textId="77777777" w:rsidR="003202BE" w:rsidRPr="00C320FF" w:rsidRDefault="003202BE" w:rsidP="008A0B14">
            <w:pPr>
              <w:jc w:val="center"/>
              <w:rPr>
                <w:rFonts w:ascii="David" w:hAnsi="David" w:cs="David"/>
                <w:rtl/>
              </w:rPr>
            </w:pPr>
            <w:r w:rsidRPr="00C320FF">
              <w:rPr>
                <w:rFonts w:ascii="David" w:hAnsi="David" w:cs="David"/>
                <w:rtl/>
              </w:rPr>
              <w:t>4.16</w:t>
            </w:r>
          </w:p>
        </w:tc>
        <w:tc>
          <w:tcPr>
            <w:tcW w:w="3686" w:type="dxa"/>
          </w:tcPr>
          <w:p w14:paraId="25BB6531" w14:textId="77777777" w:rsidR="003202BE" w:rsidRPr="00C320FF" w:rsidRDefault="003202BE" w:rsidP="008A0B14">
            <w:pPr>
              <w:jc w:val="center"/>
              <w:rPr>
                <w:rFonts w:ascii="David" w:hAnsi="David" w:cs="David"/>
                <w:rtl/>
              </w:rPr>
            </w:pPr>
            <w:r w:rsidRPr="00C320FF">
              <w:rPr>
                <w:rFonts w:ascii="David" w:hAnsi="David" w:cs="David"/>
                <w:rtl/>
              </w:rPr>
              <w:t>יכולות אנליטיות מובנות</w:t>
            </w:r>
          </w:p>
        </w:tc>
        <w:tc>
          <w:tcPr>
            <w:tcW w:w="907" w:type="dxa"/>
          </w:tcPr>
          <w:p w14:paraId="2125C053" w14:textId="77777777" w:rsidR="003202BE" w:rsidRPr="00C320FF" w:rsidRDefault="003202BE" w:rsidP="008A0B14">
            <w:pPr>
              <w:jc w:val="center"/>
              <w:rPr>
                <w:rFonts w:ascii="David" w:hAnsi="David" w:cs="David"/>
                <w:rtl/>
              </w:rPr>
            </w:pPr>
            <w:r>
              <w:rPr>
                <w:rFonts w:ascii="David" w:hAnsi="David" w:cs="David" w:hint="cs"/>
                <w:rtl/>
              </w:rPr>
              <w:t>3</w:t>
            </w:r>
            <w:r w:rsidRPr="00C320FF">
              <w:rPr>
                <w:rFonts w:ascii="David" w:hAnsi="David" w:cs="David"/>
                <w:rtl/>
              </w:rPr>
              <w:t>%</w:t>
            </w:r>
          </w:p>
        </w:tc>
        <w:tc>
          <w:tcPr>
            <w:tcW w:w="1535" w:type="dxa"/>
          </w:tcPr>
          <w:p w14:paraId="404FFA7B"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1FB388C1" w14:textId="77777777" w:rsidTr="008A0B14">
        <w:tc>
          <w:tcPr>
            <w:tcW w:w="759" w:type="dxa"/>
          </w:tcPr>
          <w:p w14:paraId="2B9F4BF0" w14:textId="0C9E0428" w:rsidR="003202BE" w:rsidRPr="00C320FF" w:rsidRDefault="008165EF" w:rsidP="008A0B14">
            <w:pPr>
              <w:jc w:val="center"/>
              <w:rPr>
                <w:rFonts w:ascii="David" w:hAnsi="David" w:cs="David"/>
                <w:rtl/>
              </w:rPr>
            </w:pPr>
            <w:r>
              <w:rPr>
                <w:rFonts w:ascii="David" w:hAnsi="David" w:cs="David" w:hint="cs"/>
                <w:rtl/>
              </w:rPr>
              <w:t>16</w:t>
            </w:r>
          </w:p>
        </w:tc>
        <w:tc>
          <w:tcPr>
            <w:tcW w:w="1383" w:type="dxa"/>
          </w:tcPr>
          <w:p w14:paraId="4EE98E4F" w14:textId="77777777" w:rsidR="003202BE" w:rsidRDefault="003202BE" w:rsidP="008A0B14">
            <w:pPr>
              <w:jc w:val="center"/>
              <w:rPr>
                <w:rFonts w:ascii="David" w:hAnsi="David" w:cs="David"/>
                <w:rtl/>
              </w:rPr>
            </w:pPr>
            <w:r>
              <w:rPr>
                <w:rFonts w:ascii="David" w:hAnsi="David" w:cs="David" w:hint="cs"/>
                <w:rtl/>
              </w:rPr>
              <w:t>4.17</w:t>
            </w:r>
          </w:p>
          <w:p w14:paraId="7FA42B1E" w14:textId="77777777" w:rsidR="003202BE" w:rsidRDefault="00CE44A2" w:rsidP="008A0B14">
            <w:pPr>
              <w:jc w:val="center"/>
              <w:rPr>
                <w:rFonts w:ascii="David" w:hAnsi="David" w:cs="David"/>
                <w:rtl/>
              </w:rPr>
            </w:pPr>
            <w:r>
              <w:rPr>
                <w:rFonts w:ascii="David" w:hAnsi="David" w:cs="David" w:hint="cs"/>
                <w:rtl/>
              </w:rPr>
              <w:t>4.10</w:t>
            </w:r>
          </w:p>
          <w:p w14:paraId="3B4C0ADF" w14:textId="77777777" w:rsidR="00CE44A2" w:rsidRDefault="00CE44A2" w:rsidP="008A0B14">
            <w:pPr>
              <w:jc w:val="center"/>
              <w:rPr>
                <w:rFonts w:ascii="David" w:hAnsi="David" w:cs="David"/>
                <w:rtl/>
              </w:rPr>
            </w:pPr>
            <w:r>
              <w:rPr>
                <w:rFonts w:ascii="David" w:hAnsi="David" w:cs="David" w:hint="cs"/>
                <w:rtl/>
              </w:rPr>
              <w:t>4.11</w:t>
            </w:r>
          </w:p>
          <w:p w14:paraId="5D04D7D9" w14:textId="77777777" w:rsidR="00CE44A2" w:rsidRDefault="00CE44A2" w:rsidP="008A0B14">
            <w:pPr>
              <w:jc w:val="center"/>
              <w:rPr>
                <w:rFonts w:ascii="David" w:hAnsi="David" w:cs="David"/>
                <w:rtl/>
              </w:rPr>
            </w:pPr>
            <w:r>
              <w:rPr>
                <w:rFonts w:ascii="David" w:hAnsi="David" w:cs="David" w:hint="cs"/>
                <w:rtl/>
              </w:rPr>
              <w:t>14</w:t>
            </w:r>
          </w:p>
          <w:p w14:paraId="3A3A0FB2" w14:textId="77777777" w:rsidR="00CE44A2" w:rsidRDefault="00CE44A2" w:rsidP="008A0B14">
            <w:pPr>
              <w:jc w:val="center"/>
              <w:rPr>
                <w:rFonts w:ascii="David" w:hAnsi="David" w:cs="David"/>
                <w:rtl/>
              </w:rPr>
            </w:pPr>
            <w:r>
              <w:rPr>
                <w:rFonts w:ascii="David" w:hAnsi="David" w:cs="David" w:hint="cs"/>
                <w:rtl/>
              </w:rPr>
              <w:t>7</w:t>
            </w:r>
          </w:p>
          <w:p w14:paraId="71054CC1" w14:textId="6078FE72" w:rsidR="00CE44A2" w:rsidRPr="00C320FF" w:rsidRDefault="00CE44A2" w:rsidP="008A0B14">
            <w:pPr>
              <w:jc w:val="center"/>
              <w:rPr>
                <w:rFonts w:ascii="David" w:hAnsi="David" w:cs="David"/>
                <w:rtl/>
              </w:rPr>
            </w:pPr>
            <w:r>
              <w:rPr>
                <w:rFonts w:ascii="David" w:hAnsi="David" w:cs="David" w:hint="cs"/>
                <w:rtl/>
              </w:rPr>
              <w:t>8</w:t>
            </w:r>
          </w:p>
        </w:tc>
        <w:tc>
          <w:tcPr>
            <w:tcW w:w="3686" w:type="dxa"/>
          </w:tcPr>
          <w:p w14:paraId="735E8311" w14:textId="7C16206E" w:rsidR="003202BE" w:rsidRPr="00C320FF" w:rsidRDefault="003202BE" w:rsidP="008A0B14">
            <w:pPr>
              <w:jc w:val="center"/>
              <w:rPr>
                <w:rFonts w:ascii="David" w:hAnsi="David" w:cs="David"/>
                <w:rtl/>
              </w:rPr>
            </w:pPr>
            <w:r>
              <w:rPr>
                <w:rFonts w:ascii="David" w:hAnsi="David" w:cs="David" w:hint="cs"/>
                <w:rtl/>
              </w:rPr>
              <w:t>ניהול ,בקרה אבטחת מידע</w:t>
            </w:r>
          </w:p>
        </w:tc>
        <w:tc>
          <w:tcPr>
            <w:tcW w:w="907" w:type="dxa"/>
          </w:tcPr>
          <w:p w14:paraId="0BD7263B" w14:textId="4FB00A27" w:rsidR="003202BE" w:rsidRPr="00C320FF" w:rsidRDefault="00ED5F7E" w:rsidP="008A0B14">
            <w:pPr>
              <w:jc w:val="center"/>
              <w:rPr>
                <w:rFonts w:ascii="David" w:hAnsi="David" w:cs="David"/>
                <w:rtl/>
              </w:rPr>
            </w:pPr>
            <w:r>
              <w:rPr>
                <w:rFonts w:ascii="David" w:hAnsi="David" w:cs="David" w:hint="cs"/>
                <w:rtl/>
              </w:rPr>
              <w:t>5</w:t>
            </w:r>
            <w:r w:rsidR="003202BE" w:rsidRPr="00C320FF">
              <w:rPr>
                <w:rFonts w:ascii="David" w:hAnsi="David" w:cs="David"/>
                <w:rtl/>
              </w:rPr>
              <w:t>%</w:t>
            </w:r>
          </w:p>
        </w:tc>
        <w:tc>
          <w:tcPr>
            <w:tcW w:w="1535" w:type="dxa"/>
          </w:tcPr>
          <w:p w14:paraId="57E24D12"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5AC4A5AB" w14:textId="77777777" w:rsidTr="008A0B14">
        <w:tc>
          <w:tcPr>
            <w:tcW w:w="759" w:type="dxa"/>
            <w:shd w:val="clear" w:color="auto" w:fill="EEECE1" w:themeFill="background2"/>
          </w:tcPr>
          <w:p w14:paraId="45920617" w14:textId="77777777" w:rsidR="003202BE" w:rsidRPr="00C320FF" w:rsidRDefault="003202BE" w:rsidP="008A0B14">
            <w:pPr>
              <w:jc w:val="center"/>
              <w:rPr>
                <w:rFonts w:ascii="David" w:hAnsi="David" w:cs="David"/>
                <w:rtl/>
              </w:rPr>
            </w:pPr>
          </w:p>
        </w:tc>
        <w:tc>
          <w:tcPr>
            <w:tcW w:w="1383" w:type="dxa"/>
            <w:shd w:val="clear" w:color="auto" w:fill="EEECE1" w:themeFill="background2"/>
          </w:tcPr>
          <w:p w14:paraId="0E00801E" w14:textId="77777777" w:rsidR="003202BE" w:rsidRPr="00C320FF" w:rsidRDefault="003202BE" w:rsidP="008A0B14">
            <w:pPr>
              <w:jc w:val="center"/>
              <w:rPr>
                <w:rFonts w:ascii="David" w:hAnsi="David" w:cs="David"/>
                <w:b/>
                <w:bCs/>
                <w:rtl/>
              </w:rPr>
            </w:pPr>
            <w:r w:rsidRPr="00C320FF">
              <w:rPr>
                <w:rFonts w:ascii="David" w:hAnsi="David" w:cs="David"/>
                <w:b/>
                <w:bCs/>
                <w:rtl/>
              </w:rPr>
              <w:t>5</w:t>
            </w:r>
          </w:p>
        </w:tc>
        <w:tc>
          <w:tcPr>
            <w:tcW w:w="3686" w:type="dxa"/>
            <w:shd w:val="clear" w:color="auto" w:fill="EEECE1" w:themeFill="background2"/>
          </w:tcPr>
          <w:p w14:paraId="443FB79F" w14:textId="77777777" w:rsidR="003202BE" w:rsidRPr="00C320FF" w:rsidRDefault="003202BE" w:rsidP="008A0B14">
            <w:pPr>
              <w:jc w:val="center"/>
              <w:rPr>
                <w:rFonts w:ascii="David" w:hAnsi="David" w:cs="David"/>
                <w:b/>
                <w:bCs/>
                <w:rtl/>
              </w:rPr>
            </w:pPr>
            <w:r w:rsidRPr="00C320FF">
              <w:rPr>
                <w:rFonts w:ascii="David" w:hAnsi="David" w:cs="David"/>
                <w:b/>
                <w:bCs/>
                <w:rtl/>
              </w:rPr>
              <w:t>מודול עיבוד מידע</w:t>
            </w:r>
          </w:p>
        </w:tc>
        <w:tc>
          <w:tcPr>
            <w:tcW w:w="907" w:type="dxa"/>
            <w:shd w:val="clear" w:color="auto" w:fill="EEECE1" w:themeFill="background2"/>
          </w:tcPr>
          <w:p w14:paraId="5B74157E" w14:textId="31CD9D6E" w:rsidR="003202BE" w:rsidRPr="00C320FF" w:rsidRDefault="00A01A15" w:rsidP="008A0B14">
            <w:pPr>
              <w:jc w:val="center"/>
              <w:rPr>
                <w:rFonts w:ascii="David" w:hAnsi="David" w:cs="David"/>
                <w:b/>
                <w:bCs/>
                <w:rtl/>
              </w:rPr>
            </w:pPr>
            <w:r>
              <w:rPr>
                <w:rFonts w:ascii="David" w:hAnsi="David" w:cs="David" w:hint="cs"/>
                <w:b/>
                <w:bCs/>
                <w:rtl/>
              </w:rPr>
              <w:t>10%</w:t>
            </w:r>
          </w:p>
        </w:tc>
        <w:tc>
          <w:tcPr>
            <w:tcW w:w="1535" w:type="dxa"/>
            <w:shd w:val="clear" w:color="auto" w:fill="EEECE1" w:themeFill="background2"/>
          </w:tcPr>
          <w:p w14:paraId="0F696E99" w14:textId="77777777" w:rsidR="003202BE" w:rsidRPr="00D050DE" w:rsidRDefault="003202BE" w:rsidP="008A0B14">
            <w:pPr>
              <w:jc w:val="center"/>
              <w:rPr>
                <w:rFonts w:ascii="David" w:hAnsi="David" w:cs="David"/>
                <w:rtl/>
              </w:rPr>
            </w:pPr>
          </w:p>
        </w:tc>
      </w:tr>
      <w:tr w:rsidR="003202BE" w:rsidRPr="00C320FF" w14:paraId="735B56D4" w14:textId="77777777" w:rsidTr="008A0B14">
        <w:tc>
          <w:tcPr>
            <w:tcW w:w="759" w:type="dxa"/>
          </w:tcPr>
          <w:p w14:paraId="451472E7" w14:textId="3C1F5BCD" w:rsidR="003202BE" w:rsidRPr="00C320FF" w:rsidRDefault="008165EF" w:rsidP="008A0B14">
            <w:pPr>
              <w:jc w:val="center"/>
              <w:rPr>
                <w:rFonts w:ascii="David" w:hAnsi="David" w:cs="David"/>
                <w:rtl/>
              </w:rPr>
            </w:pPr>
            <w:r>
              <w:rPr>
                <w:rFonts w:ascii="David" w:hAnsi="David" w:cs="David" w:hint="cs"/>
                <w:rtl/>
              </w:rPr>
              <w:t>17</w:t>
            </w:r>
          </w:p>
        </w:tc>
        <w:tc>
          <w:tcPr>
            <w:tcW w:w="1383" w:type="dxa"/>
          </w:tcPr>
          <w:p w14:paraId="3C88E355" w14:textId="77777777" w:rsidR="003202BE" w:rsidRPr="00C320FF" w:rsidRDefault="003202BE" w:rsidP="008A0B14">
            <w:pPr>
              <w:jc w:val="center"/>
              <w:rPr>
                <w:rFonts w:ascii="David" w:hAnsi="David" w:cs="David"/>
                <w:rtl/>
              </w:rPr>
            </w:pPr>
            <w:r w:rsidRPr="00C320FF">
              <w:rPr>
                <w:rFonts w:ascii="David" w:hAnsi="David" w:cs="David"/>
                <w:rtl/>
              </w:rPr>
              <w:t>5.2</w:t>
            </w:r>
          </w:p>
        </w:tc>
        <w:tc>
          <w:tcPr>
            <w:tcW w:w="3686" w:type="dxa"/>
          </w:tcPr>
          <w:p w14:paraId="6A85FE6E" w14:textId="77777777" w:rsidR="003202BE" w:rsidRPr="00C320FF" w:rsidRDefault="003202BE" w:rsidP="008A0B14">
            <w:pPr>
              <w:jc w:val="center"/>
              <w:rPr>
                <w:rFonts w:ascii="David" w:hAnsi="David" w:cs="David"/>
                <w:b/>
                <w:bCs/>
                <w:rtl/>
              </w:rPr>
            </w:pPr>
            <w:r w:rsidRPr="00C320FF">
              <w:rPr>
                <w:rFonts w:ascii="David" w:hAnsi="David" w:cs="David"/>
                <w:color w:val="000000"/>
                <w:rtl/>
              </w:rPr>
              <w:t>מקורות ומבנה נתונים</w:t>
            </w:r>
          </w:p>
        </w:tc>
        <w:tc>
          <w:tcPr>
            <w:tcW w:w="907" w:type="dxa"/>
          </w:tcPr>
          <w:p w14:paraId="317EB7E6" w14:textId="77777777" w:rsidR="003202BE" w:rsidRPr="00C320FF" w:rsidRDefault="003202BE" w:rsidP="008A0B14">
            <w:pPr>
              <w:jc w:val="center"/>
              <w:rPr>
                <w:rFonts w:ascii="David" w:hAnsi="David" w:cs="David"/>
                <w:rtl/>
              </w:rPr>
            </w:pPr>
            <w:r w:rsidRPr="00C320FF">
              <w:rPr>
                <w:rFonts w:ascii="David" w:hAnsi="David" w:cs="David"/>
                <w:rtl/>
              </w:rPr>
              <w:t>3%</w:t>
            </w:r>
          </w:p>
        </w:tc>
        <w:tc>
          <w:tcPr>
            <w:tcW w:w="1535" w:type="dxa"/>
          </w:tcPr>
          <w:p w14:paraId="6561C8A5"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161A2DE8" w14:textId="77777777" w:rsidTr="008A0B14">
        <w:tc>
          <w:tcPr>
            <w:tcW w:w="759" w:type="dxa"/>
          </w:tcPr>
          <w:p w14:paraId="121EEAA5" w14:textId="3C373DB3" w:rsidR="003202BE" w:rsidRPr="00C320FF" w:rsidRDefault="008165EF" w:rsidP="008A0B14">
            <w:pPr>
              <w:jc w:val="center"/>
              <w:rPr>
                <w:rFonts w:ascii="David" w:hAnsi="David" w:cs="David"/>
                <w:rtl/>
              </w:rPr>
            </w:pPr>
            <w:r>
              <w:rPr>
                <w:rFonts w:ascii="David" w:hAnsi="David" w:cs="David" w:hint="cs"/>
                <w:rtl/>
              </w:rPr>
              <w:t>18</w:t>
            </w:r>
          </w:p>
        </w:tc>
        <w:tc>
          <w:tcPr>
            <w:tcW w:w="1383" w:type="dxa"/>
          </w:tcPr>
          <w:p w14:paraId="471C7782" w14:textId="77777777" w:rsidR="003202BE" w:rsidRPr="00C320FF" w:rsidRDefault="003202BE" w:rsidP="008A0B14">
            <w:pPr>
              <w:jc w:val="center"/>
              <w:rPr>
                <w:rFonts w:ascii="David" w:hAnsi="David" w:cs="David"/>
                <w:rtl/>
              </w:rPr>
            </w:pPr>
            <w:r w:rsidRPr="00C320FF">
              <w:rPr>
                <w:rFonts w:ascii="David" w:hAnsi="David" w:cs="David"/>
                <w:rtl/>
              </w:rPr>
              <w:t>5.3</w:t>
            </w:r>
          </w:p>
        </w:tc>
        <w:tc>
          <w:tcPr>
            <w:tcW w:w="3686" w:type="dxa"/>
          </w:tcPr>
          <w:p w14:paraId="2A219F94" w14:textId="77777777" w:rsidR="003202BE" w:rsidRPr="00C320FF" w:rsidRDefault="003202BE" w:rsidP="008A0B14">
            <w:pPr>
              <w:jc w:val="center"/>
              <w:rPr>
                <w:rFonts w:ascii="David" w:hAnsi="David" w:cs="David"/>
                <w:b/>
                <w:bCs/>
                <w:rtl/>
              </w:rPr>
            </w:pPr>
            <w:r w:rsidRPr="00C320FF">
              <w:rPr>
                <w:rFonts w:ascii="David" w:hAnsi="David" w:cs="David"/>
                <w:color w:val="000000"/>
                <w:rtl/>
              </w:rPr>
              <w:t>יכולת עיבוד ,טיוב ובדיקת איכות נתונים</w:t>
            </w:r>
          </w:p>
        </w:tc>
        <w:tc>
          <w:tcPr>
            <w:tcW w:w="907" w:type="dxa"/>
          </w:tcPr>
          <w:p w14:paraId="66F3B313" w14:textId="77777777" w:rsidR="003202BE" w:rsidRPr="00C320FF" w:rsidRDefault="003202BE" w:rsidP="008A0B14">
            <w:pPr>
              <w:jc w:val="center"/>
              <w:rPr>
                <w:rFonts w:ascii="David" w:hAnsi="David" w:cs="David"/>
                <w:rtl/>
              </w:rPr>
            </w:pPr>
            <w:r w:rsidRPr="00C320FF">
              <w:rPr>
                <w:rFonts w:ascii="David" w:hAnsi="David" w:cs="David"/>
                <w:rtl/>
              </w:rPr>
              <w:t>3%</w:t>
            </w:r>
          </w:p>
        </w:tc>
        <w:tc>
          <w:tcPr>
            <w:tcW w:w="1535" w:type="dxa"/>
          </w:tcPr>
          <w:p w14:paraId="2E29D697"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3343FB42" w14:textId="77777777" w:rsidTr="008A0B14">
        <w:tc>
          <w:tcPr>
            <w:tcW w:w="759" w:type="dxa"/>
          </w:tcPr>
          <w:p w14:paraId="055FE8F6" w14:textId="47674FFF" w:rsidR="003202BE" w:rsidRPr="00C320FF" w:rsidRDefault="008165EF" w:rsidP="008A0B14">
            <w:pPr>
              <w:jc w:val="center"/>
              <w:rPr>
                <w:rFonts w:ascii="David" w:hAnsi="David" w:cs="David"/>
                <w:rtl/>
              </w:rPr>
            </w:pPr>
            <w:r>
              <w:rPr>
                <w:rFonts w:ascii="David" w:hAnsi="David" w:cs="David" w:hint="cs"/>
                <w:rtl/>
              </w:rPr>
              <w:t>19</w:t>
            </w:r>
          </w:p>
        </w:tc>
        <w:tc>
          <w:tcPr>
            <w:tcW w:w="1383" w:type="dxa"/>
          </w:tcPr>
          <w:p w14:paraId="4B78EA60" w14:textId="77777777" w:rsidR="003202BE" w:rsidRPr="00C320FF" w:rsidRDefault="003202BE" w:rsidP="008A0B14">
            <w:pPr>
              <w:jc w:val="center"/>
              <w:rPr>
                <w:rFonts w:ascii="David" w:hAnsi="David" w:cs="David"/>
                <w:rtl/>
              </w:rPr>
            </w:pPr>
            <w:r w:rsidRPr="00C320FF">
              <w:rPr>
                <w:rFonts w:ascii="David" w:hAnsi="David" w:cs="David"/>
                <w:rtl/>
              </w:rPr>
              <w:t>5.4</w:t>
            </w:r>
          </w:p>
        </w:tc>
        <w:tc>
          <w:tcPr>
            <w:tcW w:w="3686" w:type="dxa"/>
          </w:tcPr>
          <w:p w14:paraId="78C449E0" w14:textId="77777777" w:rsidR="003202BE" w:rsidRPr="00C320FF" w:rsidRDefault="003202BE" w:rsidP="008A0B14">
            <w:pPr>
              <w:jc w:val="center"/>
              <w:rPr>
                <w:rFonts w:ascii="David" w:hAnsi="David" w:cs="David"/>
                <w:b/>
                <w:bCs/>
                <w:rtl/>
              </w:rPr>
            </w:pPr>
            <w:r w:rsidRPr="00C320FF">
              <w:rPr>
                <w:rFonts w:ascii="David" w:hAnsi="David" w:cs="David"/>
                <w:color w:val="000000"/>
                <w:rtl/>
              </w:rPr>
              <w:t xml:space="preserve">מוכוונות </w:t>
            </w:r>
            <w:r>
              <w:rPr>
                <w:rFonts w:ascii="David" w:hAnsi="David" w:cs="David" w:hint="cs"/>
                <w:color w:val="000000"/>
                <w:rtl/>
              </w:rPr>
              <w:t>מפתח</w:t>
            </w:r>
            <w:r w:rsidRPr="00C532F6">
              <w:rPr>
                <w:rFonts w:ascii="David" w:hAnsi="David" w:cs="David" w:hint="cs"/>
                <w:rtl/>
              </w:rPr>
              <w:t>,</w:t>
            </w:r>
            <w:r>
              <w:rPr>
                <w:rFonts w:ascii="David" w:hAnsi="David" w:cs="David" w:hint="cs"/>
                <w:rtl/>
              </w:rPr>
              <w:t xml:space="preserve"> </w:t>
            </w:r>
            <w:r w:rsidRPr="00C532F6">
              <w:rPr>
                <w:rFonts w:ascii="David" w:hAnsi="David" w:cs="David" w:hint="cs"/>
                <w:rtl/>
              </w:rPr>
              <w:t>ממשק</w:t>
            </w:r>
            <w:r>
              <w:rPr>
                <w:rFonts w:ascii="David" w:hAnsi="David" w:cs="David" w:hint="cs"/>
                <w:b/>
                <w:bCs/>
                <w:rtl/>
              </w:rPr>
              <w:t xml:space="preserve"> </w:t>
            </w:r>
            <w:r w:rsidRPr="00C532F6">
              <w:rPr>
                <w:rFonts w:ascii="David" w:hAnsi="David" w:cs="David" w:hint="cs"/>
                <w:rtl/>
              </w:rPr>
              <w:t>משתמש</w:t>
            </w:r>
          </w:p>
        </w:tc>
        <w:tc>
          <w:tcPr>
            <w:tcW w:w="907" w:type="dxa"/>
          </w:tcPr>
          <w:p w14:paraId="1D5310E3" w14:textId="59BF30A9" w:rsidR="003202BE" w:rsidRPr="00C320FF" w:rsidRDefault="00A01A15" w:rsidP="008A0B14">
            <w:pPr>
              <w:jc w:val="center"/>
              <w:rPr>
                <w:rFonts w:ascii="David" w:hAnsi="David" w:cs="David"/>
                <w:rtl/>
              </w:rPr>
            </w:pPr>
            <w:r>
              <w:rPr>
                <w:rFonts w:ascii="David" w:hAnsi="David" w:cs="David" w:hint="cs"/>
                <w:rtl/>
              </w:rPr>
              <w:t>2</w:t>
            </w:r>
            <w:r w:rsidR="003202BE" w:rsidRPr="00C320FF">
              <w:rPr>
                <w:rFonts w:ascii="David" w:hAnsi="David" w:cs="David"/>
                <w:rtl/>
              </w:rPr>
              <w:t>%</w:t>
            </w:r>
          </w:p>
        </w:tc>
        <w:tc>
          <w:tcPr>
            <w:tcW w:w="1535" w:type="dxa"/>
          </w:tcPr>
          <w:p w14:paraId="16BB8758"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4F4E0B9B" w14:textId="77777777" w:rsidTr="008A0B14">
        <w:tc>
          <w:tcPr>
            <w:tcW w:w="759" w:type="dxa"/>
          </w:tcPr>
          <w:p w14:paraId="520AE6F8" w14:textId="11755594" w:rsidR="003202BE" w:rsidRPr="00C320FF" w:rsidRDefault="008165EF" w:rsidP="008A0B14">
            <w:pPr>
              <w:jc w:val="center"/>
              <w:rPr>
                <w:rFonts w:ascii="David" w:hAnsi="David" w:cs="David"/>
                <w:rtl/>
              </w:rPr>
            </w:pPr>
            <w:r>
              <w:rPr>
                <w:rFonts w:ascii="David" w:hAnsi="David" w:cs="David" w:hint="cs"/>
                <w:rtl/>
              </w:rPr>
              <w:t>20</w:t>
            </w:r>
          </w:p>
        </w:tc>
        <w:tc>
          <w:tcPr>
            <w:tcW w:w="1383" w:type="dxa"/>
          </w:tcPr>
          <w:p w14:paraId="074BA9B0" w14:textId="77777777" w:rsidR="003202BE" w:rsidRPr="00C320FF" w:rsidRDefault="003202BE" w:rsidP="008A0B14">
            <w:pPr>
              <w:jc w:val="center"/>
              <w:rPr>
                <w:rFonts w:ascii="David" w:hAnsi="David" w:cs="David"/>
                <w:rtl/>
              </w:rPr>
            </w:pPr>
            <w:r w:rsidRPr="00C320FF">
              <w:rPr>
                <w:rFonts w:ascii="David" w:hAnsi="David" w:cs="David"/>
                <w:rtl/>
              </w:rPr>
              <w:t>5.5</w:t>
            </w:r>
          </w:p>
        </w:tc>
        <w:tc>
          <w:tcPr>
            <w:tcW w:w="3686" w:type="dxa"/>
          </w:tcPr>
          <w:p w14:paraId="7CB9867F" w14:textId="77777777" w:rsidR="003202BE" w:rsidRPr="00C320FF" w:rsidRDefault="003202BE" w:rsidP="008A0B14">
            <w:pPr>
              <w:jc w:val="center"/>
              <w:rPr>
                <w:rFonts w:ascii="David" w:hAnsi="David" w:cs="David"/>
                <w:b/>
                <w:bCs/>
                <w:rtl/>
              </w:rPr>
            </w:pPr>
            <w:r w:rsidRPr="00C320FF">
              <w:rPr>
                <w:rFonts w:ascii="David" w:hAnsi="David" w:cs="David"/>
                <w:color w:val="000000"/>
                <w:rtl/>
              </w:rPr>
              <w:t>גמישות טכנולוגית</w:t>
            </w:r>
          </w:p>
        </w:tc>
        <w:tc>
          <w:tcPr>
            <w:tcW w:w="907" w:type="dxa"/>
          </w:tcPr>
          <w:p w14:paraId="7469B3DD" w14:textId="1295FCCC" w:rsidR="003202BE" w:rsidRPr="00C320FF" w:rsidRDefault="00A01A15" w:rsidP="008A0B14">
            <w:pPr>
              <w:jc w:val="center"/>
              <w:rPr>
                <w:rFonts w:ascii="David" w:hAnsi="David" w:cs="David"/>
                <w:rtl/>
              </w:rPr>
            </w:pPr>
            <w:r>
              <w:rPr>
                <w:rFonts w:ascii="David" w:hAnsi="David" w:cs="David" w:hint="cs"/>
                <w:rtl/>
              </w:rPr>
              <w:t>2</w:t>
            </w:r>
            <w:r w:rsidR="003202BE" w:rsidRPr="00C320FF">
              <w:rPr>
                <w:rFonts w:ascii="David" w:hAnsi="David" w:cs="David"/>
                <w:rtl/>
              </w:rPr>
              <w:t>%</w:t>
            </w:r>
          </w:p>
        </w:tc>
        <w:tc>
          <w:tcPr>
            <w:tcW w:w="1535" w:type="dxa"/>
          </w:tcPr>
          <w:p w14:paraId="16261DB3"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65A8BED1" w14:textId="77777777" w:rsidTr="008A0B14">
        <w:trPr>
          <w:trHeight w:val="326"/>
        </w:trPr>
        <w:tc>
          <w:tcPr>
            <w:tcW w:w="759" w:type="dxa"/>
            <w:shd w:val="clear" w:color="auto" w:fill="EEECE1" w:themeFill="background2"/>
          </w:tcPr>
          <w:p w14:paraId="00202044" w14:textId="77777777" w:rsidR="003202BE" w:rsidRPr="00C320FF" w:rsidRDefault="003202BE" w:rsidP="008A0B14">
            <w:pPr>
              <w:jc w:val="center"/>
              <w:rPr>
                <w:rFonts w:ascii="David" w:hAnsi="David" w:cs="David"/>
                <w:rtl/>
              </w:rPr>
            </w:pPr>
          </w:p>
        </w:tc>
        <w:tc>
          <w:tcPr>
            <w:tcW w:w="1383" w:type="dxa"/>
            <w:shd w:val="clear" w:color="auto" w:fill="EEECE1" w:themeFill="background2"/>
          </w:tcPr>
          <w:p w14:paraId="6B8273D8" w14:textId="77777777" w:rsidR="003202BE" w:rsidRPr="00C320FF" w:rsidRDefault="003202BE" w:rsidP="008A0B14">
            <w:pPr>
              <w:jc w:val="center"/>
              <w:rPr>
                <w:rFonts w:ascii="David" w:hAnsi="David" w:cs="David"/>
                <w:b/>
                <w:bCs/>
                <w:rtl/>
              </w:rPr>
            </w:pPr>
            <w:r w:rsidRPr="00C320FF">
              <w:rPr>
                <w:rFonts w:ascii="David" w:hAnsi="David" w:cs="David"/>
                <w:b/>
                <w:bCs/>
                <w:rtl/>
              </w:rPr>
              <w:t>6</w:t>
            </w:r>
          </w:p>
        </w:tc>
        <w:tc>
          <w:tcPr>
            <w:tcW w:w="3686" w:type="dxa"/>
            <w:shd w:val="clear" w:color="auto" w:fill="EEECE1" w:themeFill="background2"/>
          </w:tcPr>
          <w:p w14:paraId="06A30695" w14:textId="77777777" w:rsidR="003202BE" w:rsidRPr="00C320FF" w:rsidRDefault="003202BE" w:rsidP="008A0B14">
            <w:pPr>
              <w:jc w:val="center"/>
              <w:rPr>
                <w:rFonts w:ascii="David" w:hAnsi="David" w:cs="David"/>
                <w:b/>
                <w:bCs/>
                <w:color w:val="000000"/>
                <w:rtl/>
              </w:rPr>
            </w:pPr>
            <w:r w:rsidRPr="00C320FF">
              <w:rPr>
                <w:rFonts w:ascii="David" w:hAnsi="David" w:cs="David"/>
                <w:b/>
                <w:bCs/>
                <w:color w:val="000000"/>
                <w:rtl/>
              </w:rPr>
              <w:t>מודול אנליזת המידע</w:t>
            </w:r>
          </w:p>
        </w:tc>
        <w:tc>
          <w:tcPr>
            <w:tcW w:w="907" w:type="dxa"/>
            <w:shd w:val="clear" w:color="auto" w:fill="EEECE1" w:themeFill="background2"/>
          </w:tcPr>
          <w:p w14:paraId="37402D37" w14:textId="3CE8392A" w:rsidR="003202BE" w:rsidRPr="00C320FF" w:rsidRDefault="003202BE" w:rsidP="008A0B14">
            <w:pPr>
              <w:jc w:val="center"/>
              <w:rPr>
                <w:rFonts w:ascii="David" w:hAnsi="David" w:cs="David"/>
                <w:b/>
                <w:bCs/>
                <w:rtl/>
              </w:rPr>
            </w:pPr>
            <w:r>
              <w:rPr>
                <w:rFonts w:ascii="David" w:hAnsi="David" w:cs="David" w:hint="cs"/>
                <w:b/>
                <w:bCs/>
                <w:rtl/>
              </w:rPr>
              <w:t>1</w:t>
            </w:r>
            <w:r w:rsidR="00A01A15">
              <w:rPr>
                <w:rFonts w:ascii="David" w:hAnsi="David" w:cs="David" w:hint="cs"/>
                <w:b/>
                <w:bCs/>
                <w:rtl/>
              </w:rPr>
              <w:t>6</w:t>
            </w:r>
            <w:r w:rsidRPr="00C320FF">
              <w:rPr>
                <w:rFonts w:ascii="David" w:hAnsi="David" w:cs="David"/>
                <w:b/>
                <w:bCs/>
                <w:rtl/>
              </w:rPr>
              <w:t>%</w:t>
            </w:r>
          </w:p>
        </w:tc>
        <w:tc>
          <w:tcPr>
            <w:tcW w:w="1535" w:type="dxa"/>
            <w:shd w:val="clear" w:color="auto" w:fill="EEECE1" w:themeFill="background2"/>
          </w:tcPr>
          <w:p w14:paraId="34135B77" w14:textId="77777777" w:rsidR="003202BE" w:rsidRPr="00D050DE" w:rsidRDefault="003202BE" w:rsidP="008A0B14">
            <w:pPr>
              <w:jc w:val="center"/>
              <w:rPr>
                <w:rFonts w:ascii="David" w:hAnsi="David" w:cs="David"/>
                <w:rtl/>
              </w:rPr>
            </w:pPr>
          </w:p>
        </w:tc>
      </w:tr>
      <w:tr w:rsidR="003202BE" w:rsidRPr="00C320FF" w14:paraId="736F5797" w14:textId="77777777" w:rsidTr="008A0B14">
        <w:tc>
          <w:tcPr>
            <w:tcW w:w="759" w:type="dxa"/>
          </w:tcPr>
          <w:p w14:paraId="15AD48EC" w14:textId="0F6FE10D" w:rsidR="003202BE" w:rsidRPr="00C320FF" w:rsidRDefault="008165EF" w:rsidP="008A0B14">
            <w:pPr>
              <w:jc w:val="center"/>
              <w:rPr>
                <w:rFonts w:ascii="David" w:hAnsi="David" w:cs="David"/>
                <w:rtl/>
              </w:rPr>
            </w:pPr>
            <w:r>
              <w:rPr>
                <w:rFonts w:ascii="David" w:hAnsi="David" w:cs="David" w:hint="cs"/>
                <w:rtl/>
              </w:rPr>
              <w:t>21</w:t>
            </w:r>
          </w:p>
        </w:tc>
        <w:tc>
          <w:tcPr>
            <w:tcW w:w="1383" w:type="dxa"/>
          </w:tcPr>
          <w:p w14:paraId="33D335EA" w14:textId="77777777" w:rsidR="003202BE" w:rsidRDefault="003202BE" w:rsidP="008A0B14">
            <w:pPr>
              <w:jc w:val="center"/>
              <w:rPr>
                <w:rFonts w:ascii="David" w:hAnsi="David" w:cs="David"/>
                <w:rtl/>
              </w:rPr>
            </w:pPr>
            <w:r w:rsidRPr="00C320FF">
              <w:rPr>
                <w:rFonts w:ascii="David" w:hAnsi="David" w:cs="David"/>
                <w:rtl/>
              </w:rPr>
              <w:t>6.3</w:t>
            </w:r>
          </w:p>
          <w:p w14:paraId="48C823FB" w14:textId="77777777" w:rsidR="003202BE" w:rsidRPr="00C320FF" w:rsidRDefault="003202BE" w:rsidP="008A0B14">
            <w:pPr>
              <w:jc w:val="center"/>
              <w:rPr>
                <w:rFonts w:ascii="David" w:hAnsi="David" w:cs="David"/>
                <w:rtl/>
              </w:rPr>
            </w:pPr>
            <w:r w:rsidRPr="00C320FF">
              <w:rPr>
                <w:rFonts w:ascii="David" w:hAnsi="David" w:cs="David"/>
                <w:rtl/>
              </w:rPr>
              <w:t>6.5</w:t>
            </w:r>
          </w:p>
          <w:p w14:paraId="41192315" w14:textId="77777777" w:rsidR="003202BE" w:rsidRPr="00C320FF" w:rsidRDefault="003202BE" w:rsidP="008A0B14">
            <w:pPr>
              <w:jc w:val="center"/>
              <w:rPr>
                <w:rFonts w:ascii="David" w:hAnsi="David" w:cs="David"/>
                <w:rtl/>
              </w:rPr>
            </w:pPr>
          </w:p>
        </w:tc>
        <w:tc>
          <w:tcPr>
            <w:tcW w:w="3686" w:type="dxa"/>
          </w:tcPr>
          <w:p w14:paraId="7C63C0BB" w14:textId="77777777" w:rsidR="003202BE" w:rsidRPr="00C320FF" w:rsidRDefault="003202BE" w:rsidP="008A0B14">
            <w:pPr>
              <w:jc w:val="center"/>
              <w:rPr>
                <w:rFonts w:ascii="David" w:hAnsi="David" w:cs="David"/>
                <w:color w:val="000000"/>
                <w:rtl/>
              </w:rPr>
            </w:pPr>
            <w:r w:rsidRPr="00C320FF">
              <w:rPr>
                <w:rFonts w:ascii="David" w:hAnsi="David" w:cs="David"/>
                <w:color w:val="000000"/>
                <w:rtl/>
              </w:rPr>
              <w:t>חיבור למקורות מידע</w:t>
            </w:r>
            <w:r>
              <w:rPr>
                <w:rFonts w:ascii="David" w:hAnsi="David" w:cs="David" w:hint="cs"/>
                <w:color w:val="000000"/>
                <w:rtl/>
              </w:rPr>
              <w:t>, איסוף המידע,</w:t>
            </w:r>
            <w:r w:rsidRPr="00C320FF">
              <w:rPr>
                <w:rFonts w:ascii="David" w:hAnsi="David" w:cs="David"/>
                <w:color w:val="000000"/>
                <w:rtl/>
              </w:rPr>
              <w:t xml:space="preserve"> הכנת נתונים והשערתם</w:t>
            </w:r>
          </w:p>
        </w:tc>
        <w:tc>
          <w:tcPr>
            <w:tcW w:w="907" w:type="dxa"/>
          </w:tcPr>
          <w:p w14:paraId="19E5B98D" w14:textId="77777777" w:rsidR="003202BE" w:rsidRPr="00C320FF" w:rsidRDefault="003202BE" w:rsidP="008A0B14">
            <w:pPr>
              <w:jc w:val="center"/>
              <w:rPr>
                <w:rFonts w:ascii="David" w:hAnsi="David" w:cs="David"/>
                <w:rtl/>
              </w:rPr>
            </w:pPr>
            <w:r>
              <w:rPr>
                <w:rFonts w:ascii="David" w:hAnsi="David" w:cs="David" w:hint="cs"/>
                <w:rtl/>
              </w:rPr>
              <w:t>5</w:t>
            </w:r>
            <w:r w:rsidRPr="00C320FF">
              <w:rPr>
                <w:rFonts w:ascii="David" w:hAnsi="David" w:cs="David"/>
                <w:rtl/>
              </w:rPr>
              <w:t>%</w:t>
            </w:r>
          </w:p>
        </w:tc>
        <w:tc>
          <w:tcPr>
            <w:tcW w:w="1535" w:type="dxa"/>
          </w:tcPr>
          <w:p w14:paraId="1D0C1431"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25FAEBCB" w14:textId="77777777" w:rsidTr="008A0B14">
        <w:tc>
          <w:tcPr>
            <w:tcW w:w="759" w:type="dxa"/>
          </w:tcPr>
          <w:p w14:paraId="11803A1D" w14:textId="35F58E2D" w:rsidR="003202BE" w:rsidRPr="00C320FF" w:rsidRDefault="008165EF" w:rsidP="008A0B14">
            <w:pPr>
              <w:jc w:val="center"/>
              <w:rPr>
                <w:rFonts w:ascii="David" w:hAnsi="David" w:cs="David"/>
                <w:rtl/>
              </w:rPr>
            </w:pPr>
            <w:r>
              <w:rPr>
                <w:rFonts w:ascii="David" w:hAnsi="David" w:cs="David" w:hint="cs"/>
                <w:rtl/>
              </w:rPr>
              <w:t>22</w:t>
            </w:r>
          </w:p>
        </w:tc>
        <w:tc>
          <w:tcPr>
            <w:tcW w:w="1383" w:type="dxa"/>
          </w:tcPr>
          <w:p w14:paraId="7F42208E" w14:textId="77777777" w:rsidR="003202BE" w:rsidRDefault="003202BE" w:rsidP="008A0B14">
            <w:pPr>
              <w:jc w:val="center"/>
              <w:rPr>
                <w:rFonts w:ascii="David" w:hAnsi="David" w:cs="David"/>
                <w:rtl/>
              </w:rPr>
            </w:pPr>
            <w:r w:rsidRPr="00C320FF">
              <w:rPr>
                <w:rFonts w:ascii="David" w:hAnsi="David" w:cs="David"/>
                <w:rtl/>
              </w:rPr>
              <w:t>6.4</w:t>
            </w:r>
          </w:p>
          <w:p w14:paraId="26E7E65E" w14:textId="77777777" w:rsidR="003202BE" w:rsidRDefault="003202BE" w:rsidP="008A0B14">
            <w:pPr>
              <w:jc w:val="center"/>
              <w:rPr>
                <w:rFonts w:ascii="David" w:hAnsi="David" w:cs="David"/>
                <w:rtl/>
              </w:rPr>
            </w:pPr>
            <w:r>
              <w:rPr>
                <w:rFonts w:ascii="David" w:hAnsi="David" w:cs="David" w:hint="cs"/>
                <w:rtl/>
              </w:rPr>
              <w:t>6.6</w:t>
            </w:r>
          </w:p>
          <w:p w14:paraId="297D6483" w14:textId="77777777" w:rsidR="003202BE" w:rsidRPr="00C320FF" w:rsidRDefault="003202BE" w:rsidP="008A0B14">
            <w:pPr>
              <w:jc w:val="center"/>
              <w:rPr>
                <w:rFonts w:ascii="David" w:hAnsi="David" w:cs="David"/>
              </w:rPr>
            </w:pPr>
            <w:r>
              <w:rPr>
                <w:rFonts w:ascii="David" w:hAnsi="David" w:cs="David" w:hint="cs"/>
                <w:rtl/>
              </w:rPr>
              <w:t>6.7</w:t>
            </w:r>
          </w:p>
        </w:tc>
        <w:tc>
          <w:tcPr>
            <w:tcW w:w="3686" w:type="dxa"/>
          </w:tcPr>
          <w:p w14:paraId="4A85D08D" w14:textId="77777777" w:rsidR="003202BE" w:rsidRPr="00C320FF" w:rsidRDefault="003202BE" w:rsidP="008A0B14">
            <w:pPr>
              <w:jc w:val="center"/>
              <w:rPr>
                <w:rFonts w:ascii="David" w:hAnsi="David" w:cs="David"/>
                <w:color w:val="000000"/>
                <w:rtl/>
              </w:rPr>
            </w:pPr>
            <w:r>
              <w:rPr>
                <w:rFonts w:ascii="David" w:hAnsi="David" w:cs="David"/>
                <w:color w:val="000000"/>
                <w:rtl/>
              </w:rPr>
              <w:t>יציר</w:t>
            </w:r>
            <w:r>
              <w:rPr>
                <w:rFonts w:ascii="David" w:hAnsi="David" w:cs="David" w:hint="cs"/>
                <w:color w:val="000000"/>
                <w:rtl/>
              </w:rPr>
              <w:t xml:space="preserve">ה ואימון </w:t>
            </w:r>
            <w:r w:rsidRPr="00C320FF">
              <w:rPr>
                <w:rFonts w:ascii="David" w:hAnsi="David" w:cs="David"/>
                <w:color w:val="000000"/>
                <w:rtl/>
              </w:rPr>
              <w:t>מודלים</w:t>
            </w:r>
            <w:r>
              <w:rPr>
                <w:rFonts w:ascii="David" w:hAnsi="David" w:cs="David" w:hint="cs"/>
                <w:color w:val="000000"/>
                <w:rtl/>
              </w:rPr>
              <w:t>, אלגוריתמים מובנים</w:t>
            </w:r>
          </w:p>
        </w:tc>
        <w:tc>
          <w:tcPr>
            <w:tcW w:w="907" w:type="dxa"/>
          </w:tcPr>
          <w:p w14:paraId="0A9E9EB2" w14:textId="77777777" w:rsidR="003202BE" w:rsidRPr="00C320FF" w:rsidRDefault="003202BE" w:rsidP="008A0B14">
            <w:pPr>
              <w:jc w:val="center"/>
              <w:rPr>
                <w:rFonts w:ascii="David" w:hAnsi="David" w:cs="David"/>
                <w:rtl/>
              </w:rPr>
            </w:pPr>
            <w:r w:rsidRPr="00C320FF">
              <w:rPr>
                <w:rFonts w:ascii="David" w:hAnsi="David" w:cs="David"/>
                <w:rtl/>
              </w:rPr>
              <w:t>5%</w:t>
            </w:r>
          </w:p>
        </w:tc>
        <w:tc>
          <w:tcPr>
            <w:tcW w:w="1535" w:type="dxa"/>
          </w:tcPr>
          <w:p w14:paraId="023AD49B"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6F9A0B6D" w14:textId="77777777" w:rsidTr="008A0B14">
        <w:tc>
          <w:tcPr>
            <w:tcW w:w="759" w:type="dxa"/>
          </w:tcPr>
          <w:p w14:paraId="2634880B" w14:textId="4CF34F10" w:rsidR="003202BE" w:rsidRPr="00C320FF" w:rsidRDefault="008165EF" w:rsidP="008A0B14">
            <w:pPr>
              <w:jc w:val="center"/>
              <w:rPr>
                <w:rFonts w:ascii="David" w:hAnsi="David" w:cs="David"/>
                <w:rtl/>
              </w:rPr>
            </w:pPr>
            <w:r>
              <w:rPr>
                <w:rFonts w:ascii="David" w:hAnsi="David" w:cs="David" w:hint="cs"/>
                <w:rtl/>
              </w:rPr>
              <w:t>23</w:t>
            </w:r>
          </w:p>
        </w:tc>
        <w:tc>
          <w:tcPr>
            <w:tcW w:w="1383" w:type="dxa"/>
          </w:tcPr>
          <w:p w14:paraId="4853C871" w14:textId="77777777" w:rsidR="003202BE" w:rsidRDefault="003202BE" w:rsidP="008A0B14">
            <w:pPr>
              <w:jc w:val="center"/>
              <w:rPr>
                <w:rFonts w:ascii="David" w:hAnsi="David" w:cs="David"/>
                <w:rtl/>
              </w:rPr>
            </w:pPr>
            <w:r w:rsidRPr="00C320FF">
              <w:rPr>
                <w:rFonts w:ascii="David" w:hAnsi="David" w:cs="David"/>
                <w:rtl/>
              </w:rPr>
              <w:t>6.9</w:t>
            </w:r>
          </w:p>
          <w:p w14:paraId="513D649A" w14:textId="77777777" w:rsidR="003202BE" w:rsidRDefault="003202BE" w:rsidP="008A0B14">
            <w:pPr>
              <w:jc w:val="center"/>
              <w:rPr>
                <w:rFonts w:ascii="David" w:hAnsi="David" w:cs="David"/>
                <w:rtl/>
              </w:rPr>
            </w:pPr>
            <w:r>
              <w:rPr>
                <w:rFonts w:ascii="David" w:hAnsi="David" w:cs="David" w:hint="cs"/>
                <w:rtl/>
              </w:rPr>
              <w:t>6.13</w:t>
            </w:r>
          </w:p>
          <w:p w14:paraId="0319C67A" w14:textId="77777777" w:rsidR="003202BE" w:rsidRDefault="003202BE" w:rsidP="008A0B14">
            <w:pPr>
              <w:jc w:val="center"/>
              <w:rPr>
                <w:rFonts w:ascii="David" w:hAnsi="David" w:cs="David"/>
                <w:rtl/>
              </w:rPr>
            </w:pPr>
            <w:r>
              <w:rPr>
                <w:rFonts w:ascii="David" w:hAnsi="David" w:cs="David" w:hint="cs"/>
                <w:rtl/>
              </w:rPr>
              <w:t>6.15</w:t>
            </w:r>
          </w:p>
          <w:p w14:paraId="3B4941B6" w14:textId="4221B098" w:rsidR="00A01A15" w:rsidRPr="00C320FF" w:rsidRDefault="00A01A15" w:rsidP="008A0B14">
            <w:pPr>
              <w:jc w:val="center"/>
              <w:rPr>
                <w:rFonts w:ascii="David" w:hAnsi="David" w:cs="David"/>
                <w:rtl/>
              </w:rPr>
            </w:pPr>
            <w:r>
              <w:rPr>
                <w:rFonts w:ascii="David" w:hAnsi="David" w:cs="David" w:hint="cs"/>
                <w:rtl/>
              </w:rPr>
              <w:t>6.8</w:t>
            </w:r>
          </w:p>
        </w:tc>
        <w:tc>
          <w:tcPr>
            <w:tcW w:w="3686" w:type="dxa"/>
          </w:tcPr>
          <w:p w14:paraId="046AADD3" w14:textId="2ABF20EA" w:rsidR="003202BE" w:rsidRPr="00C320FF" w:rsidRDefault="003202BE" w:rsidP="008A0B14">
            <w:pPr>
              <w:jc w:val="center"/>
              <w:rPr>
                <w:rFonts w:ascii="David" w:hAnsi="David" w:cs="David"/>
                <w:color w:val="000000"/>
                <w:rtl/>
              </w:rPr>
            </w:pPr>
            <w:r w:rsidRPr="00C320FF">
              <w:rPr>
                <w:rFonts w:ascii="David" w:hAnsi="David" w:cs="David"/>
                <w:color w:val="000000"/>
                <w:rtl/>
              </w:rPr>
              <w:t>הפצ</w:t>
            </w:r>
            <w:r>
              <w:rPr>
                <w:rFonts w:ascii="David" w:hAnsi="David" w:cs="David" w:hint="cs"/>
                <w:color w:val="000000"/>
                <w:rtl/>
              </w:rPr>
              <w:t>ת</w:t>
            </w:r>
            <w:r w:rsidRPr="00C320FF">
              <w:rPr>
                <w:rFonts w:ascii="David" w:hAnsi="David" w:cs="David"/>
                <w:color w:val="000000"/>
                <w:rtl/>
              </w:rPr>
              <w:t xml:space="preserve"> המודל ונתונים</w:t>
            </w:r>
            <w:r>
              <w:rPr>
                <w:rFonts w:ascii="David" w:hAnsi="David" w:cs="David" w:hint="cs"/>
                <w:color w:val="000000"/>
                <w:rtl/>
              </w:rPr>
              <w:t xml:space="preserve"> וצריכתם על ידי משתמשי דאטה</w:t>
            </w:r>
            <w:r w:rsidR="00A01A15">
              <w:rPr>
                <w:rFonts w:ascii="David" w:hAnsi="David" w:cs="David" w:hint="cs"/>
                <w:color w:val="000000"/>
                <w:rtl/>
              </w:rPr>
              <w:t>,</w:t>
            </w:r>
            <w:r w:rsidR="00CE44A2">
              <w:rPr>
                <w:rFonts w:ascii="David" w:hAnsi="David" w:cs="David" w:hint="cs"/>
                <w:color w:val="000000"/>
                <w:rtl/>
              </w:rPr>
              <w:t xml:space="preserve"> </w:t>
            </w:r>
            <w:r w:rsidR="00A01A15">
              <w:rPr>
                <w:rFonts w:ascii="David" w:hAnsi="David" w:cs="David" w:hint="cs"/>
                <w:color w:val="000000"/>
                <w:rtl/>
              </w:rPr>
              <w:t>הצגה גרפית</w:t>
            </w:r>
          </w:p>
        </w:tc>
        <w:tc>
          <w:tcPr>
            <w:tcW w:w="907" w:type="dxa"/>
          </w:tcPr>
          <w:p w14:paraId="0B9B2ECE" w14:textId="77777777" w:rsidR="003202BE" w:rsidRPr="00C320FF" w:rsidRDefault="003202BE" w:rsidP="008A0B14">
            <w:pPr>
              <w:jc w:val="center"/>
              <w:rPr>
                <w:rFonts w:ascii="David" w:hAnsi="David" w:cs="David"/>
                <w:rtl/>
              </w:rPr>
            </w:pPr>
            <w:r w:rsidRPr="00C320FF">
              <w:rPr>
                <w:rFonts w:ascii="David" w:hAnsi="David" w:cs="David"/>
                <w:rtl/>
              </w:rPr>
              <w:t>2%</w:t>
            </w:r>
          </w:p>
        </w:tc>
        <w:tc>
          <w:tcPr>
            <w:tcW w:w="1535" w:type="dxa"/>
          </w:tcPr>
          <w:p w14:paraId="5B5F3C52"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1146F77F" w14:textId="77777777" w:rsidTr="008A0B14">
        <w:tc>
          <w:tcPr>
            <w:tcW w:w="759" w:type="dxa"/>
          </w:tcPr>
          <w:p w14:paraId="2C216211" w14:textId="5B5B28DB" w:rsidR="003202BE" w:rsidRPr="00C320FF" w:rsidRDefault="008165EF" w:rsidP="008A0B14">
            <w:pPr>
              <w:jc w:val="center"/>
              <w:rPr>
                <w:rFonts w:ascii="David" w:hAnsi="David" w:cs="David"/>
                <w:rtl/>
              </w:rPr>
            </w:pPr>
            <w:r>
              <w:rPr>
                <w:rFonts w:ascii="David" w:hAnsi="David" w:cs="David" w:hint="cs"/>
                <w:rtl/>
              </w:rPr>
              <w:t>2</w:t>
            </w:r>
            <w:r w:rsidR="00A01A15">
              <w:rPr>
                <w:rFonts w:ascii="David" w:hAnsi="David" w:cs="David" w:hint="cs"/>
                <w:rtl/>
              </w:rPr>
              <w:t>4</w:t>
            </w:r>
          </w:p>
        </w:tc>
        <w:tc>
          <w:tcPr>
            <w:tcW w:w="1383" w:type="dxa"/>
          </w:tcPr>
          <w:p w14:paraId="17BBF7B3" w14:textId="77777777" w:rsidR="003202BE" w:rsidRPr="00C320FF" w:rsidRDefault="003202BE" w:rsidP="008A0B14">
            <w:pPr>
              <w:jc w:val="center"/>
              <w:rPr>
                <w:rFonts w:ascii="David" w:hAnsi="David" w:cs="David"/>
                <w:rtl/>
              </w:rPr>
            </w:pPr>
            <w:r w:rsidRPr="00C320FF">
              <w:rPr>
                <w:rFonts w:ascii="David" w:hAnsi="David" w:cs="David"/>
                <w:rtl/>
              </w:rPr>
              <w:t>6.14</w:t>
            </w:r>
          </w:p>
          <w:p w14:paraId="211A597B" w14:textId="77777777" w:rsidR="003202BE" w:rsidRDefault="003202BE" w:rsidP="008A0B14">
            <w:pPr>
              <w:jc w:val="center"/>
              <w:rPr>
                <w:rFonts w:ascii="David" w:hAnsi="David" w:cs="David"/>
                <w:rtl/>
              </w:rPr>
            </w:pPr>
            <w:r w:rsidRPr="00C320FF">
              <w:rPr>
                <w:rFonts w:ascii="David" w:hAnsi="David" w:cs="David"/>
                <w:rtl/>
              </w:rPr>
              <w:t>6.11</w:t>
            </w:r>
          </w:p>
          <w:p w14:paraId="0AE79A28" w14:textId="77777777" w:rsidR="003202BE" w:rsidRPr="00C320FF" w:rsidRDefault="003202BE" w:rsidP="008A0B14">
            <w:pPr>
              <w:jc w:val="center"/>
              <w:rPr>
                <w:rFonts w:ascii="David" w:hAnsi="David" w:cs="David"/>
              </w:rPr>
            </w:pPr>
          </w:p>
        </w:tc>
        <w:tc>
          <w:tcPr>
            <w:tcW w:w="3686" w:type="dxa"/>
          </w:tcPr>
          <w:p w14:paraId="7211952B" w14:textId="77777777" w:rsidR="003202BE" w:rsidRPr="00C320FF" w:rsidRDefault="003202BE" w:rsidP="008A0B14">
            <w:pPr>
              <w:jc w:val="center"/>
              <w:rPr>
                <w:rFonts w:ascii="David" w:hAnsi="David" w:cs="David"/>
                <w:color w:val="000000"/>
                <w:rtl/>
              </w:rPr>
            </w:pPr>
            <w:r>
              <w:rPr>
                <w:rFonts w:ascii="David" w:hAnsi="David" w:cs="David" w:hint="cs"/>
                <w:color w:val="000000"/>
                <w:rtl/>
              </w:rPr>
              <w:t xml:space="preserve">תשתית, </w:t>
            </w:r>
            <w:r w:rsidRPr="00C320FF">
              <w:rPr>
                <w:rFonts w:ascii="David" w:hAnsi="David" w:cs="David"/>
                <w:color w:val="000000"/>
                <w:rtl/>
              </w:rPr>
              <w:t>הרצת מודל על נפחים גדולים</w:t>
            </w:r>
          </w:p>
        </w:tc>
        <w:tc>
          <w:tcPr>
            <w:tcW w:w="907" w:type="dxa"/>
          </w:tcPr>
          <w:p w14:paraId="27948C02" w14:textId="77777777" w:rsidR="003202BE" w:rsidRPr="00C320FF" w:rsidRDefault="003202BE" w:rsidP="008A0B14">
            <w:pPr>
              <w:jc w:val="center"/>
              <w:rPr>
                <w:rFonts w:ascii="David" w:hAnsi="David" w:cs="David"/>
                <w:rtl/>
              </w:rPr>
            </w:pPr>
            <w:r w:rsidRPr="00C320FF">
              <w:rPr>
                <w:rFonts w:ascii="David" w:hAnsi="David" w:cs="David"/>
                <w:rtl/>
              </w:rPr>
              <w:t>2%</w:t>
            </w:r>
          </w:p>
        </w:tc>
        <w:tc>
          <w:tcPr>
            <w:tcW w:w="1535" w:type="dxa"/>
          </w:tcPr>
          <w:p w14:paraId="08CBE619"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3202BE" w:rsidRPr="00C320FF" w14:paraId="62097E62" w14:textId="77777777" w:rsidTr="008A0B14">
        <w:tc>
          <w:tcPr>
            <w:tcW w:w="759" w:type="dxa"/>
          </w:tcPr>
          <w:p w14:paraId="6A916F44" w14:textId="20A2C811" w:rsidR="003202BE" w:rsidRPr="00C320FF" w:rsidRDefault="008165EF" w:rsidP="008A0B14">
            <w:pPr>
              <w:jc w:val="center"/>
              <w:rPr>
                <w:rFonts w:ascii="David" w:hAnsi="David" w:cs="David"/>
                <w:rtl/>
              </w:rPr>
            </w:pPr>
            <w:r>
              <w:rPr>
                <w:rFonts w:ascii="David" w:hAnsi="David" w:cs="David" w:hint="cs"/>
                <w:rtl/>
              </w:rPr>
              <w:t>2</w:t>
            </w:r>
            <w:r w:rsidR="00A01A15">
              <w:rPr>
                <w:rFonts w:ascii="David" w:hAnsi="David" w:cs="David" w:hint="cs"/>
                <w:rtl/>
              </w:rPr>
              <w:t>5</w:t>
            </w:r>
          </w:p>
        </w:tc>
        <w:tc>
          <w:tcPr>
            <w:tcW w:w="1383" w:type="dxa"/>
          </w:tcPr>
          <w:p w14:paraId="68668361" w14:textId="77777777" w:rsidR="003202BE" w:rsidRDefault="003202BE" w:rsidP="008A0B14">
            <w:pPr>
              <w:jc w:val="center"/>
              <w:rPr>
                <w:rFonts w:ascii="David" w:hAnsi="David" w:cs="David"/>
                <w:rtl/>
              </w:rPr>
            </w:pPr>
            <w:r w:rsidRPr="00C320FF">
              <w:rPr>
                <w:rFonts w:ascii="David" w:hAnsi="David" w:cs="David"/>
                <w:rtl/>
              </w:rPr>
              <w:t>6.10</w:t>
            </w:r>
          </w:p>
          <w:p w14:paraId="3FCB0DDC" w14:textId="77777777" w:rsidR="003202BE" w:rsidRPr="00C320FF" w:rsidRDefault="003202BE" w:rsidP="008A0B14">
            <w:pPr>
              <w:jc w:val="center"/>
              <w:rPr>
                <w:rFonts w:ascii="David" w:hAnsi="David" w:cs="David"/>
                <w:rtl/>
              </w:rPr>
            </w:pPr>
            <w:r>
              <w:rPr>
                <w:rFonts w:ascii="David" w:hAnsi="David" w:cs="David" w:hint="cs"/>
                <w:rtl/>
              </w:rPr>
              <w:t>6.12</w:t>
            </w:r>
          </w:p>
        </w:tc>
        <w:tc>
          <w:tcPr>
            <w:tcW w:w="3686" w:type="dxa"/>
          </w:tcPr>
          <w:p w14:paraId="6BDF80CB" w14:textId="015E7AE4" w:rsidR="003202BE" w:rsidRPr="00C320FF" w:rsidRDefault="003202BE" w:rsidP="008A0B14">
            <w:pPr>
              <w:jc w:val="center"/>
              <w:rPr>
                <w:rFonts w:ascii="David" w:hAnsi="David" w:cs="David"/>
                <w:color w:val="000000"/>
                <w:rtl/>
              </w:rPr>
            </w:pPr>
            <w:r>
              <w:rPr>
                <w:rFonts w:ascii="David" w:hAnsi="David" w:cs="David"/>
                <w:color w:val="000000"/>
                <w:rtl/>
              </w:rPr>
              <w:t xml:space="preserve">ניהול </w:t>
            </w:r>
            <w:r>
              <w:rPr>
                <w:rFonts w:ascii="David" w:hAnsi="David" w:cs="David" w:hint="cs"/>
                <w:color w:val="000000"/>
                <w:rtl/>
              </w:rPr>
              <w:t>,ניטור ובקרה,</w:t>
            </w:r>
            <w:r w:rsidR="00CE44A2">
              <w:rPr>
                <w:rFonts w:ascii="David" w:hAnsi="David" w:cs="David" w:hint="cs"/>
                <w:color w:val="000000"/>
                <w:rtl/>
              </w:rPr>
              <w:t xml:space="preserve"> </w:t>
            </w:r>
            <w:r w:rsidRPr="00C320FF">
              <w:rPr>
                <w:rFonts w:ascii="David" w:hAnsi="David" w:cs="David"/>
                <w:color w:val="000000"/>
                <w:rtl/>
              </w:rPr>
              <w:t>שמירת גרסאות</w:t>
            </w:r>
            <w:r>
              <w:rPr>
                <w:rFonts w:ascii="David" w:hAnsi="David" w:cs="David" w:hint="cs"/>
                <w:color w:val="000000"/>
                <w:rtl/>
              </w:rPr>
              <w:t>,</w:t>
            </w:r>
            <w:r w:rsidRPr="00C320FF">
              <w:rPr>
                <w:rFonts w:ascii="David" w:hAnsi="David" w:cs="David"/>
                <w:color w:val="000000"/>
                <w:rtl/>
              </w:rPr>
              <w:t xml:space="preserve"> ניהול הרשאות</w:t>
            </w:r>
          </w:p>
        </w:tc>
        <w:tc>
          <w:tcPr>
            <w:tcW w:w="907" w:type="dxa"/>
          </w:tcPr>
          <w:p w14:paraId="785CDDB5" w14:textId="77777777" w:rsidR="003202BE" w:rsidRPr="00C320FF" w:rsidRDefault="003202BE" w:rsidP="008A0B14">
            <w:pPr>
              <w:jc w:val="center"/>
              <w:rPr>
                <w:rFonts w:ascii="David" w:hAnsi="David" w:cs="David"/>
                <w:rtl/>
              </w:rPr>
            </w:pPr>
            <w:r w:rsidRPr="00C320FF">
              <w:rPr>
                <w:rFonts w:ascii="David" w:hAnsi="David" w:cs="David"/>
                <w:rtl/>
              </w:rPr>
              <w:t>2%</w:t>
            </w:r>
          </w:p>
        </w:tc>
        <w:tc>
          <w:tcPr>
            <w:tcW w:w="1535" w:type="dxa"/>
          </w:tcPr>
          <w:p w14:paraId="1DB27399" w14:textId="77777777" w:rsidR="003202BE" w:rsidRPr="00D050DE" w:rsidRDefault="003202BE" w:rsidP="008A0B14">
            <w:pPr>
              <w:jc w:val="center"/>
              <w:rPr>
                <w:rFonts w:ascii="David" w:hAnsi="David" w:cs="David"/>
                <w:rtl/>
              </w:rPr>
            </w:pPr>
            <w:r w:rsidRPr="00D050DE">
              <w:rPr>
                <w:rFonts w:ascii="David" w:hAnsi="David" w:cs="David" w:hint="cs"/>
                <w:rtl/>
              </w:rPr>
              <w:t>0-10</w:t>
            </w:r>
          </w:p>
        </w:tc>
      </w:tr>
      <w:tr w:rsidR="00A03982" w:rsidRPr="00D050DE" w14:paraId="77DF070A" w14:textId="77777777" w:rsidTr="00C93648">
        <w:tc>
          <w:tcPr>
            <w:tcW w:w="759" w:type="dxa"/>
            <w:shd w:val="clear" w:color="auto" w:fill="EEECE1" w:themeFill="background2"/>
          </w:tcPr>
          <w:p w14:paraId="103DF87E" w14:textId="4FAC2FCF" w:rsidR="00A03982" w:rsidRPr="00C320FF" w:rsidRDefault="00A03982" w:rsidP="00C93648">
            <w:pPr>
              <w:jc w:val="center"/>
              <w:rPr>
                <w:rFonts w:ascii="David" w:hAnsi="David" w:cs="David"/>
                <w:rtl/>
              </w:rPr>
            </w:pPr>
            <w:r>
              <w:rPr>
                <w:rFonts w:ascii="David" w:hAnsi="David" w:cs="David" w:hint="cs"/>
                <w:rtl/>
              </w:rPr>
              <w:t>26</w:t>
            </w:r>
          </w:p>
        </w:tc>
        <w:tc>
          <w:tcPr>
            <w:tcW w:w="1383" w:type="dxa"/>
            <w:shd w:val="clear" w:color="auto" w:fill="EEECE1" w:themeFill="background2"/>
          </w:tcPr>
          <w:p w14:paraId="3472C05B" w14:textId="5CFF8BA9" w:rsidR="00A03982" w:rsidRPr="00C320FF" w:rsidRDefault="00A03982" w:rsidP="00C93648">
            <w:pPr>
              <w:jc w:val="center"/>
              <w:rPr>
                <w:rFonts w:ascii="David" w:hAnsi="David" w:cs="David"/>
                <w:b/>
                <w:bCs/>
                <w:rtl/>
              </w:rPr>
            </w:pPr>
            <w:r>
              <w:rPr>
                <w:rFonts w:ascii="David" w:hAnsi="David" w:cs="David" w:hint="cs"/>
                <w:b/>
                <w:bCs/>
                <w:rtl/>
              </w:rPr>
              <w:t>9</w:t>
            </w:r>
          </w:p>
        </w:tc>
        <w:tc>
          <w:tcPr>
            <w:tcW w:w="3686" w:type="dxa"/>
            <w:shd w:val="clear" w:color="auto" w:fill="EEECE1" w:themeFill="background2"/>
          </w:tcPr>
          <w:p w14:paraId="314A40F2" w14:textId="2AE6ACB4" w:rsidR="00A03982" w:rsidRPr="00C320FF" w:rsidRDefault="002608F9" w:rsidP="00C93648">
            <w:pPr>
              <w:jc w:val="center"/>
              <w:rPr>
                <w:rFonts w:ascii="David" w:hAnsi="David" w:cs="David"/>
                <w:b/>
                <w:bCs/>
                <w:rtl/>
              </w:rPr>
            </w:pPr>
            <w:r>
              <w:rPr>
                <w:rFonts w:ascii="David" w:hAnsi="David" w:cs="David" w:hint="cs"/>
                <w:b/>
                <w:bCs/>
                <w:rtl/>
              </w:rPr>
              <w:t>פתרון מפורט ל</w:t>
            </w:r>
            <w:r w:rsidR="00A03982">
              <w:rPr>
                <w:rFonts w:ascii="David" w:hAnsi="David" w:cs="David" w:hint="cs"/>
                <w:b/>
                <w:bCs/>
                <w:rtl/>
              </w:rPr>
              <w:t>פרויקט ההקמה</w:t>
            </w:r>
          </w:p>
        </w:tc>
        <w:tc>
          <w:tcPr>
            <w:tcW w:w="907" w:type="dxa"/>
            <w:shd w:val="clear" w:color="auto" w:fill="EEECE1" w:themeFill="background2"/>
          </w:tcPr>
          <w:p w14:paraId="08AA4E3F" w14:textId="0D7DC453" w:rsidR="00A03982" w:rsidRPr="00C320FF" w:rsidRDefault="002608F9" w:rsidP="00C93648">
            <w:pPr>
              <w:jc w:val="center"/>
              <w:rPr>
                <w:rFonts w:ascii="David" w:hAnsi="David" w:cs="David"/>
                <w:b/>
                <w:bCs/>
                <w:rtl/>
              </w:rPr>
            </w:pPr>
            <w:r>
              <w:rPr>
                <w:rFonts w:ascii="David" w:hAnsi="David" w:cs="David" w:hint="cs"/>
                <w:b/>
                <w:bCs/>
                <w:rtl/>
              </w:rPr>
              <w:t>6</w:t>
            </w:r>
            <w:r w:rsidR="00A03982">
              <w:rPr>
                <w:rFonts w:ascii="David" w:hAnsi="David" w:cs="David" w:hint="cs"/>
                <w:b/>
                <w:bCs/>
                <w:rtl/>
              </w:rPr>
              <w:t>%</w:t>
            </w:r>
          </w:p>
        </w:tc>
        <w:tc>
          <w:tcPr>
            <w:tcW w:w="1535" w:type="dxa"/>
            <w:shd w:val="clear" w:color="auto" w:fill="EEECE1" w:themeFill="background2"/>
          </w:tcPr>
          <w:p w14:paraId="0888818F" w14:textId="01A0AE60" w:rsidR="00A03982" w:rsidRPr="00D050DE" w:rsidRDefault="002608F9" w:rsidP="00C93648">
            <w:pPr>
              <w:jc w:val="center"/>
              <w:rPr>
                <w:rFonts w:ascii="David" w:hAnsi="David" w:cs="David"/>
                <w:rtl/>
              </w:rPr>
            </w:pPr>
            <w:r>
              <w:rPr>
                <w:rFonts w:ascii="David" w:hAnsi="David" w:cs="David" w:hint="cs"/>
                <w:rtl/>
              </w:rPr>
              <w:t>0-10</w:t>
            </w:r>
          </w:p>
        </w:tc>
      </w:tr>
    </w:tbl>
    <w:p w14:paraId="21427296" w14:textId="77777777" w:rsidR="003202BE" w:rsidRPr="00C320FF" w:rsidRDefault="003202BE" w:rsidP="003202BE">
      <w:pPr>
        <w:jc w:val="center"/>
        <w:rPr>
          <w:rFonts w:ascii="David" w:hAnsi="David" w:cs="David"/>
          <w:rtl/>
        </w:rPr>
      </w:pPr>
    </w:p>
    <w:p w14:paraId="0D329712" w14:textId="77777777" w:rsidR="003202BE" w:rsidRPr="00C320FF" w:rsidRDefault="003202BE" w:rsidP="003202BE">
      <w:pPr>
        <w:rPr>
          <w:rFonts w:ascii="David" w:hAnsi="David" w:cs="David"/>
          <w:color w:val="000000"/>
        </w:rPr>
      </w:pPr>
    </w:p>
    <w:p w14:paraId="68DA5851" w14:textId="77777777" w:rsidR="003202BE" w:rsidRPr="00C320FF" w:rsidRDefault="003202BE" w:rsidP="003202BE">
      <w:pPr>
        <w:rPr>
          <w:rFonts w:ascii="David" w:hAnsi="David" w:cs="David"/>
        </w:rPr>
      </w:pPr>
    </w:p>
    <w:sectPr w:rsidR="003202BE" w:rsidRPr="00C320FF" w:rsidSect="00654526">
      <w:footerReference w:type="first" r:id="rId15"/>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279C5B" w14:textId="77777777" w:rsidR="00C93648" w:rsidRDefault="00C93648">
      <w:r>
        <w:separator/>
      </w:r>
    </w:p>
  </w:endnote>
  <w:endnote w:type="continuationSeparator" w:id="0">
    <w:p w14:paraId="2D42D658" w14:textId="77777777" w:rsidR="00C93648" w:rsidRDefault="00C936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Symbols">
    <w:altName w:val="Times New Roman"/>
    <w:charset w:val="00"/>
    <w:family w:val="auto"/>
    <w:pitch w:val="default"/>
  </w:font>
  <w:font w:name="Narkisim">
    <w:panose1 w:val="020E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207" w:type="dxa"/>
      <w:tblInd w:w="-793" w:type="dxa"/>
      <w:tblBorders>
        <w:top w:val="single" w:sz="6" w:space="0" w:color="auto"/>
      </w:tblBorders>
      <w:tblLayout w:type="fixed"/>
      <w:tblLook w:val="0000" w:firstRow="0" w:lastRow="0" w:firstColumn="0" w:lastColumn="0" w:noHBand="0" w:noVBand="0"/>
    </w:tblPr>
    <w:tblGrid>
      <w:gridCol w:w="9498"/>
      <w:gridCol w:w="709"/>
    </w:tblGrid>
    <w:tr w:rsidR="00C93648" w:rsidRPr="00C763A4" w14:paraId="10F87EDE" w14:textId="77777777" w:rsidTr="002A7289">
      <w:trPr>
        <w:cantSplit/>
        <w:trHeight w:val="411"/>
      </w:trPr>
      <w:tc>
        <w:tcPr>
          <w:tcW w:w="9498" w:type="dxa"/>
          <w:tcBorders>
            <w:top w:val="single" w:sz="6" w:space="0" w:color="auto"/>
          </w:tcBorders>
        </w:tcPr>
        <w:p w14:paraId="094D1382" w14:textId="77777777" w:rsidR="00C93648" w:rsidRPr="00C763A4" w:rsidRDefault="00C93648" w:rsidP="003F74EE">
          <w:pPr>
            <w:tabs>
              <w:tab w:val="center" w:pos="4153"/>
              <w:tab w:val="right" w:pos="8306"/>
            </w:tabs>
            <w:jc w:val="center"/>
            <w:rPr>
              <w:rFonts w:cs="David"/>
              <w:sz w:val="20"/>
              <w:rtl/>
            </w:rPr>
          </w:pPr>
        </w:p>
        <w:p w14:paraId="6CF21626" w14:textId="77777777" w:rsidR="00C93648" w:rsidRPr="00C763A4" w:rsidRDefault="00C93648" w:rsidP="003F74EE">
          <w:pPr>
            <w:tabs>
              <w:tab w:val="center" w:pos="4153"/>
              <w:tab w:val="right" w:pos="8306"/>
            </w:tabs>
            <w:ind w:left="-949"/>
            <w:jc w:val="center"/>
            <w:rPr>
              <w:rFonts w:ascii="David" w:hAnsi="David" w:cs="David"/>
              <w:color w:val="00B0F0"/>
              <w:sz w:val="20"/>
              <w:szCs w:val="20"/>
              <w:rtl/>
            </w:rPr>
          </w:pPr>
          <w:r>
            <w:rPr>
              <w:rFonts w:ascii="David" w:hAnsi="David" w:cs="David"/>
              <w:color w:val="00B0F0"/>
              <w:sz w:val="20"/>
              <w:szCs w:val="20"/>
              <w:rtl/>
            </w:rPr>
            <w:t xml:space="preserve">מדינת ישראל / האוצר </w:t>
          </w:r>
          <w:r w:rsidRPr="00C763A4">
            <w:rPr>
              <w:rFonts w:ascii="David" w:hAnsi="David" w:cs="David"/>
              <w:color w:val="00B0F0"/>
              <w:sz w:val="20"/>
              <w:szCs w:val="20"/>
              <w:rtl/>
            </w:rPr>
            <w:t>- רשות המסים בישראל - שירות עיבודים ממוחשבים</w:t>
          </w:r>
        </w:p>
        <w:p w14:paraId="1E48AB4A" w14:textId="77777777" w:rsidR="00C93648" w:rsidRPr="00C763A4" w:rsidRDefault="00C93648" w:rsidP="003F74EE">
          <w:pPr>
            <w:tabs>
              <w:tab w:val="center" w:pos="4153"/>
              <w:tab w:val="right" w:pos="8306"/>
            </w:tabs>
            <w:ind w:left="-949"/>
            <w:jc w:val="center"/>
            <w:rPr>
              <w:rFonts w:ascii="David" w:hAnsi="David" w:cs="David"/>
              <w:color w:val="00B0F0"/>
              <w:sz w:val="20"/>
              <w:szCs w:val="20"/>
              <w:rtl/>
            </w:rPr>
          </w:pPr>
          <w:r>
            <w:rPr>
              <w:rFonts w:ascii="David" w:hAnsi="David" w:cs="David"/>
              <w:color w:val="00B0F0"/>
              <w:sz w:val="20"/>
              <w:szCs w:val="20"/>
              <w:rtl/>
            </w:rPr>
            <w:t>רח' פועלי צדק 4 ירושלים - כתובתנו באינטרנט:</w:t>
          </w:r>
          <w:r w:rsidRPr="00C763A4">
            <w:rPr>
              <w:rFonts w:ascii="David" w:hAnsi="David" w:cs="David"/>
              <w:color w:val="00B0F0"/>
              <w:sz w:val="20"/>
              <w:szCs w:val="20"/>
              <w:rtl/>
            </w:rPr>
            <w:t xml:space="preserve"> </w:t>
          </w:r>
          <w:hyperlink r:id="rId1" w:history="1">
            <w:r w:rsidRPr="00C763A4">
              <w:rPr>
                <w:rFonts w:ascii="David" w:hAnsi="David" w:cs="David"/>
                <w:color w:val="00B0F0"/>
                <w:sz w:val="20"/>
                <w:szCs w:val="20"/>
              </w:rPr>
              <w:t>www.taxes.gov.il</w:t>
            </w:r>
          </w:hyperlink>
        </w:p>
        <w:p w14:paraId="64DFF68B" w14:textId="77777777" w:rsidR="00C93648" w:rsidRPr="00C763A4" w:rsidRDefault="00C93648" w:rsidP="003F74EE">
          <w:pPr>
            <w:tabs>
              <w:tab w:val="left" w:pos="2951"/>
              <w:tab w:val="center" w:pos="4153"/>
              <w:tab w:val="right" w:pos="8306"/>
            </w:tabs>
            <w:rPr>
              <w:rFonts w:cs="David"/>
              <w:sz w:val="20"/>
            </w:rPr>
          </w:pPr>
          <w:r w:rsidRPr="00C763A4">
            <w:rPr>
              <w:rFonts w:cs="David"/>
              <w:sz w:val="20"/>
              <w:rtl/>
            </w:rPr>
            <w:tab/>
          </w:r>
        </w:p>
      </w:tc>
      <w:tc>
        <w:tcPr>
          <w:tcW w:w="709" w:type="dxa"/>
          <w:tcBorders>
            <w:top w:val="single" w:sz="6" w:space="0" w:color="auto"/>
          </w:tcBorders>
        </w:tcPr>
        <w:p w14:paraId="7F022954" w14:textId="77777777" w:rsidR="00C93648" w:rsidRPr="00C763A4" w:rsidRDefault="00C93648" w:rsidP="003F74EE">
          <w:pPr>
            <w:tabs>
              <w:tab w:val="center" w:pos="4153"/>
              <w:tab w:val="right" w:pos="8306"/>
            </w:tabs>
            <w:jc w:val="right"/>
            <w:rPr>
              <w:rFonts w:cs="David"/>
              <w:sz w:val="20"/>
            </w:rPr>
          </w:pPr>
        </w:p>
      </w:tc>
    </w:tr>
  </w:tbl>
  <w:p w14:paraId="2827CE29" w14:textId="4B4A6D8A" w:rsidR="00C93648" w:rsidRPr="00AD3D6A" w:rsidRDefault="00C93648" w:rsidP="003F74EE">
    <w:pPr>
      <w:tabs>
        <w:tab w:val="center" w:pos="4153"/>
        <w:tab w:val="right" w:pos="8306"/>
      </w:tabs>
      <w:jc w:val="right"/>
      <w:rPr>
        <w:rFonts w:cs="David"/>
        <w:sz w:val="20"/>
      </w:rPr>
    </w:pPr>
    <w:r w:rsidRPr="00C763A4">
      <w:rPr>
        <w:rFonts w:cs="David"/>
        <w:sz w:val="20"/>
        <w:rtl/>
      </w:rPr>
      <w:t xml:space="preserve">דף מס' </w:t>
    </w:r>
    <w:r w:rsidRPr="00C763A4">
      <w:rPr>
        <w:rFonts w:cs="David"/>
        <w:sz w:val="20"/>
        <w:rtl/>
      </w:rPr>
      <w:fldChar w:fldCharType="begin"/>
    </w:r>
    <w:r w:rsidRPr="00C763A4">
      <w:rPr>
        <w:rFonts w:cs="David"/>
        <w:sz w:val="20"/>
      </w:rPr>
      <w:instrText>PAGE</w:instrText>
    </w:r>
    <w:r w:rsidRPr="00C763A4">
      <w:rPr>
        <w:rFonts w:cs="David"/>
        <w:sz w:val="20"/>
        <w:rtl/>
      </w:rPr>
      <w:instrText xml:space="preserve">  \* </w:instrText>
    </w:r>
    <w:r w:rsidRPr="00C763A4">
      <w:rPr>
        <w:rFonts w:cs="David"/>
        <w:sz w:val="20"/>
      </w:rPr>
      <w:instrText>MERGEFORMAT</w:instrText>
    </w:r>
    <w:r w:rsidRPr="00C763A4">
      <w:rPr>
        <w:rFonts w:cs="David"/>
        <w:sz w:val="20"/>
        <w:rtl/>
      </w:rPr>
      <w:fldChar w:fldCharType="separate"/>
    </w:r>
    <w:r w:rsidR="00CE0B7B">
      <w:rPr>
        <w:rFonts w:cs="David"/>
        <w:noProof/>
        <w:sz w:val="20"/>
        <w:rtl/>
      </w:rPr>
      <w:t>2</w:t>
    </w:r>
    <w:r w:rsidRPr="00C763A4">
      <w:rPr>
        <w:rFonts w:cs="David"/>
        <w:sz w:val="20"/>
        <w:rtl/>
      </w:rPr>
      <w:fldChar w:fldCharType="end"/>
    </w:r>
    <w:r w:rsidRPr="00C763A4">
      <w:rPr>
        <w:rFonts w:cs="David"/>
        <w:sz w:val="20"/>
        <w:rtl/>
      </w:rPr>
      <w:t xml:space="preserve"> מתוך </w:t>
    </w:r>
    <w:r w:rsidRPr="00C763A4">
      <w:rPr>
        <w:rFonts w:cs="David"/>
        <w:sz w:val="20"/>
      </w:rPr>
      <w:fldChar w:fldCharType="begin"/>
    </w:r>
    <w:r w:rsidRPr="00C763A4">
      <w:rPr>
        <w:rFonts w:cs="David"/>
        <w:sz w:val="20"/>
      </w:rPr>
      <w:instrText>NUMPAGES  \* MERGEFORMAT</w:instrText>
    </w:r>
    <w:r w:rsidRPr="00C763A4">
      <w:rPr>
        <w:rFonts w:cs="David"/>
        <w:sz w:val="20"/>
      </w:rPr>
      <w:fldChar w:fldCharType="separate"/>
    </w:r>
    <w:r w:rsidR="00CE0B7B">
      <w:rPr>
        <w:rFonts w:cs="David"/>
        <w:noProof/>
        <w:sz w:val="20"/>
        <w:rtl/>
      </w:rPr>
      <w:t>24</w:t>
    </w:r>
    <w:r w:rsidRPr="00C763A4">
      <w:rPr>
        <w:rFonts w:cs="David"/>
        <w:noProof/>
        <w:sz w:val="20"/>
      </w:rPr>
      <w:fldChar w:fldCharType="end"/>
    </w:r>
    <w:r w:rsidRPr="00C763A4">
      <w:rPr>
        <w:rFonts w:cs="David"/>
        <w:sz w:val="20"/>
        <w:rtl/>
      </w:rPr>
      <w:t xml:space="preserve"> עמודים</w:t>
    </w:r>
  </w:p>
  <w:p w14:paraId="1A1CC7A0" w14:textId="77777777" w:rsidR="00C93648" w:rsidRDefault="00C93648" w:rsidP="00264E54">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024D1" w14:textId="77777777" w:rsidR="00C93648" w:rsidRPr="003236F8" w:rsidRDefault="00C9364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207" w:type="dxa"/>
      <w:tblInd w:w="-793" w:type="dxa"/>
      <w:tblBorders>
        <w:top w:val="single" w:sz="6" w:space="0" w:color="auto"/>
      </w:tblBorders>
      <w:tblLayout w:type="fixed"/>
      <w:tblLook w:val="0000" w:firstRow="0" w:lastRow="0" w:firstColumn="0" w:lastColumn="0" w:noHBand="0" w:noVBand="0"/>
    </w:tblPr>
    <w:tblGrid>
      <w:gridCol w:w="9498"/>
      <w:gridCol w:w="709"/>
    </w:tblGrid>
    <w:tr w:rsidR="00C93648" w:rsidRPr="00C763A4" w14:paraId="44A4FB12" w14:textId="77777777" w:rsidTr="003869F5">
      <w:trPr>
        <w:cantSplit/>
        <w:trHeight w:val="379"/>
      </w:trPr>
      <w:tc>
        <w:tcPr>
          <w:tcW w:w="8239" w:type="dxa"/>
          <w:tcBorders>
            <w:top w:val="single" w:sz="6" w:space="0" w:color="auto"/>
          </w:tcBorders>
        </w:tcPr>
        <w:p w14:paraId="0BA7046A" w14:textId="77777777" w:rsidR="00C93648" w:rsidRPr="00C763A4" w:rsidRDefault="00C93648" w:rsidP="004B0A9C">
          <w:pPr>
            <w:tabs>
              <w:tab w:val="center" w:pos="4153"/>
              <w:tab w:val="right" w:pos="8306"/>
            </w:tabs>
            <w:jc w:val="center"/>
            <w:rPr>
              <w:rFonts w:cs="David"/>
              <w:sz w:val="20"/>
              <w:rtl/>
            </w:rPr>
          </w:pPr>
        </w:p>
        <w:p w14:paraId="21611FA4" w14:textId="77777777" w:rsidR="00C93648" w:rsidRPr="00C763A4" w:rsidRDefault="00C93648" w:rsidP="004B0A9C">
          <w:pPr>
            <w:tabs>
              <w:tab w:val="center" w:pos="4153"/>
              <w:tab w:val="right" w:pos="8306"/>
            </w:tabs>
            <w:ind w:left="-949"/>
            <w:jc w:val="center"/>
            <w:rPr>
              <w:rFonts w:ascii="David" w:hAnsi="David" w:cs="David"/>
              <w:color w:val="00B0F0"/>
              <w:sz w:val="20"/>
              <w:szCs w:val="20"/>
              <w:rtl/>
            </w:rPr>
          </w:pPr>
          <w:r>
            <w:rPr>
              <w:rFonts w:ascii="David" w:hAnsi="David" w:cs="David"/>
              <w:color w:val="00B0F0"/>
              <w:sz w:val="20"/>
              <w:szCs w:val="20"/>
              <w:rtl/>
            </w:rPr>
            <w:t xml:space="preserve">מדינת ישראל / האוצר </w:t>
          </w:r>
          <w:r w:rsidRPr="00C763A4">
            <w:rPr>
              <w:rFonts w:ascii="David" w:hAnsi="David" w:cs="David"/>
              <w:color w:val="00B0F0"/>
              <w:sz w:val="20"/>
              <w:szCs w:val="20"/>
              <w:rtl/>
            </w:rPr>
            <w:t>- רשות המסים בישראל - שירות עיבודים ממוחשבים</w:t>
          </w:r>
        </w:p>
        <w:p w14:paraId="260794D8" w14:textId="77777777" w:rsidR="00C93648" w:rsidRPr="00C763A4" w:rsidRDefault="00C93648" w:rsidP="004B0A9C">
          <w:pPr>
            <w:tabs>
              <w:tab w:val="center" w:pos="4153"/>
              <w:tab w:val="right" w:pos="8306"/>
            </w:tabs>
            <w:ind w:left="-949"/>
            <w:jc w:val="center"/>
            <w:rPr>
              <w:rFonts w:ascii="David" w:hAnsi="David" w:cs="David"/>
              <w:color w:val="00B0F0"/>
              <w:sz w:val="20"/>
              <w:szCs w:val="20"/>
              <w:rtl/>
            </w:rPr>
          </w:pPr>
          <w:r>
            <w:rPr>
              <w:rFonts w:ascii="David" w:hAnsi="David" w:cs="David"/>
              <w:color w:val="00B0F0"/>
              <w:sz w:val="20"/>
              <w:szCs w:val="20"/>
              <w:rtl/>
            </w:rPr>
            <w:t>רח' פועלי צדק 4 ירושלים - כתובתנו באינטרנט:</w:t>
          </w:r>
          <w:r w:rsidRPr="00C763A4">
            <w:rPr>
              <w:rFonts w:ascii="David" w:hAnsi="David" w:cs="David"/>
              <w:color w:val="00B0F0"/>
              <w:sz w:val="20"/>
              <w:szCs w:val="20"/>
              <w:rtl/>
            </w:rPr>
            <w:t xml:space="preserve"> </w:t>
          </w:r>
          <w:hyperlink r:id="rId1" w:history="1">
            <w:r w:rsidRPr="00C763A4">
              <w:rPr>
                <w:rFonts w:ascii="David" w:hAnsi="David" w:cs="David"/>
                <w:color w:val="00B0F0"/>
                <w:sz w:val="20"/>
                <w:szCs w:val="20"/>
              </w:rPr>
              <w:t>www.taxes.gov.il</w:t>
            </w:r>
          </w:hyperlink>
        </w:p>
        <w:p w14:paraId="0BE5FA23" w14:textId="77777777" w:rsidR="00C93648" w:rsidRPr="00C763A4" w:rsidRDefault="00C93648" w:rsidP="004B0A9C">
          <w:pPr>
            <w:tabs>
              <w:tab w:val="left" w:pos="2951"/>
              <w:tab w:val="center" w:pos="4153"/>
              <w:tab w:val="right" w:pos="8306"/>
            </w:tabs>
            <w:rPr>
              <w:rFonts w:cs="David"/>
              <w:sz w:val="20"/>
            </w:rPr>
          </w:pPr>
          <w:r w:rsidRPr="00C763A4">
            <w:rPr>
              <w:rFonts w:cs="David"/>
              <w:sz w:val="20"/>
              <w:rtl/>
            </w:rPr>
            <w:tab/>
          </w:r>
        </w:p>
      </w:tc>
      <w:tc>
        <w:tcPr>
          <w:tcW w:w="615" w:type="dxa"/>
          <w:tcBorders>
            <w:top w:val="single" w:sz="6" w:space="0" w:color="auto"/>
          </w:tcBorders>
        </w:tcPr>
        <w:p w14:paraId="10B9D820" w14:textId="77777777" w:rsidR="00C93648" w:rsidRPr="00C763A4" w:rsidRDefault="00C93648" w:rsidP="004B0A9C">
          <w:pPr>
            <w:tabs>
              <w:tab w:val="center" w:pos="4153"/>
              <w:tab w:val="right" w:pos="8306"/>
            </w:tabs>
            <w:jc w:val="right"/>
            <w:rPr>
              <w:rFonts w:cs="David"/>
              <w:sz w:val="20"/>
            </w:rPr>
          </w:pPr>
        </w:p>
      </w:tc>
    </w:tr>
  </w:tbl>
  <w:p w14:paraId="0840CB44" w14:textId="269481E5" w:rsidR="00C93648" w:rsidRPr="00AD3D6A" w:rsidRDefault="00C93648" w:rsidP="00396C07">
    <w:pPr>
      <w:tabs>
        <w:tab w:val="center" w:pos="4153"/>
        <w:tab w:val="right" w:pos="8306"/>
      </w:tabs>
      <w:jc w:val="right"/>
      <w:rPr>
        <w:rFonts w:cs="David"/>
        <w:sz w:val="20"/>
      </w:rPr>
    </w:pPr>
    <w:r w:rsidRPr="00C763A4">
      <w:rPr>
        <w:rFonts w:cs="David"/>
        <w:sz w:val="20"/>
        <w:rtl/>
      </w:rPr>
      <w:t xml:space="preserve">דף מס' </w:t>
    </w:r>
    <w:r w:rsidRPr="00C763A4">
      <w:rPr>
        <w:rFonts w:cs="David"/>
        <w:sz w:val="20"/>
        <w:rtl/>
      </w:rPr>
      <w:fldChar w:fldCharType="begin"/>
    </w:r>
    <w:r w:rsidRPr="00C763A4">
      <w:rPr>
        <w:rFonts w:cs="David"/>
        <w:sz w:val="20"/>
      </w:rPr>
      <w:instrText>PAGE</w:instrText>
    </w:r>
    <w:r w:rsidRPr="00C763A4">
      <w:rPr>
        <w:rFonts w:cs="David"/>
        <w:sz w:val="20"/>
        <w:rtl/>
      </w:rPr>
      <w:instrText xml:space="preserve">  \* </w:instrText>
    </w:r>
    <w:r w:rsidRPr="00C763A4">
      <w:rPr>
        <w:rFonts w:cs="David"/>
        <w:sz w:val="20"/>
      </w:rPr>
      <w:instrText>MERGEFORMAT</w:instrText>
    </w:r>
    <w:r w:rsidRPr="00C763A4">
      <w:rPr>
        <w:rFonts w:cs="David"/>
        <w:sz w:val="20"/>
        <w:rtl/>
      </w:rPr>
      <w:fldChar w:fldCharType="separate"/>
    </w:r>
    <w:r w:rsidR="00CE0B7B">
      <w:rPr>
        <w:rFonts w:cs="David"/>
        <w:noProof/>
        <w:sz w:val="20"/>
        <w:rtl/>
      </w:rPr>
      <w:t>5</w:t>
    </w:r>
    <w:r w:rsidRPr="00C763A4">
      <w:rPr>
        <w:rFonts w:cs="David"/>
        <w:sz w:val="20"/>
        <w:rtl/>
      </w:rPr>
      <w:fldChar w:fldCharType="end"/>
    </w:r>
    <w:r w:rsidRPr="00C763A4">
      <w:rPr>
        <w:rFonts w:cs="David"/>
        <w:sz w:val="20"/>
        <w:rtl/>
      </w:rPr>
      <w:t xml:space="preserve"> מתוך </w:t>
    </w:r>
    <w:r w:rsidRPr="00C763A4">
      <w:rPr>
        <w:rFonts w:cs="David"/>
        <w:sz w:val="20"/>
      </w:rPr>
      <w:fldChar w:fldCharType="begin"/>
    </w:r>
    <w:r w:rsidRPr="00C763A4">
      <w:rPr>
        <w:rFonts w:cs="David"/>
        <w:sz w:val="20"/>
      </w:rPr>
      <w:instrText>NUMPAGES  \* MERGEFORMAT</w:instrText>
    </w:r>
    <w:r w:rsidRPr="00C763A4">
      <w:rPr>
        <w:rFonts w:cs="David"/>
        <w:sz w:val="20"/>
      </w:rPr>
      <w:fldChar w:fldCharType="separate"/>
    </w:r>
    <w:r w:rsidR="00CE0B7B">
      <w:rPr>
        <w:rFonts w:cs="David"/>
        <w:noProof/>
        <w:sz w:val="20"/>
        <w:rtl/>
      </w:rPr>
      <w:t>5</w:t>
    </w:r>
    <w:r w:rsidRPr="00C763A4">
      <w:rPr>
        <w:rFonts w:cs="David"/>
        <w:noProof/>
        <w:sz w:val="20"/>
      </w:rPr>
      <w:fldChar w:fldCharType="end"/>
    </w:r>
    <w:r w:rsidRPr="00C763A4">
      <w:rPr>
        <w:rFonts w:cs="David"/>
        <w:sz w:val="20"/>
        <w:rtl/>
      </w:rPr>
      <w:t xml:space="preserve"> עמודים</w:t>
    </w:r>
  </w:p>
  <w:p w14:paraId="38C2AE7E" w14:textId="77777777" w:rsidR="00C93648" w:rsidRPr="004B0A9C" w:rsidRDefault="00C9364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C85BFC" w14:textId="77777777" w:rsidR="00C93648" w:rsidRDefault="00C93648">
      <w:r>
        <w:separator/>
      </w:r>
    </w:p>
  </w:footnote>
  <w:footnote w:type="continuationSeparator" w:id="0">
    <w:p w14:paraId="2CB0C42C" w14:textId="77777777" w:rsidR="00C93648" w:rsidRDefault="00C936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545" w:type="dxa"/>
      <w:tblInd w:w="-896" w:type="dxa"/>
      <w:tblLayout w:type="fixed"/>
      <w:tblLook w:val="04A0" w:firstRow="1" w:lastRow="0" w:firstColumn="1" w:lastColumn="0" w:noHBand="0" w:noVBand="1"/>
    </w:tblPr>
    <w:tblGrid>
      <w:gridCol w:w="1596"/>
      <w:gridCol w:w="7672"/>
      <w:gridCol w:w="1277"/>
    </w:tblGrid>
    <w:tr w:rsidR="00C93648" w:rsidRPr="004365B0" w14:paraId="4621E5B4" w14:textId="77777777" w:rsidTr="002A7289">
      <w:tc>
        <w:tcPr>
          <w:tcW w:w="10545" w:type="dxa"/>
          <w:gridSpan w:val="3"/>
          <w:shd w:val="clear" w:color="auto" w:fill="auto"/>
        </w:tcPr>
        <w:p w14:paraId="1BC09507" w14:textId="77777777" w:rsidR="00C93648" w:rsidRPr="004365B0" w:rsidRDefault="00C93648" w:rsidP="00AB1D25">
          <w:pPr>
            <w:jc w:val="center"/>
            <w:rPr>
              <w:rFonts w:ascii="Arial" w:hAnsi="Arial" w:cs="Narkisim"/>
              <w:noProof/>
              <w:color w:val="0063A5"/>
              <w:sz w:val="16"/>
              <w:szCs w:val="16"/>
              <w:rtl/>
              <w:lang w:eastAsia="he-IL"/>
            </w:rPr>
          </w:pPr>
        </w:p>
      </w:tc>
    </w:tr>
    <w:tr w:rsidR="00C93648" w:rsidRPr="004365B0" w14:paraId="7F7626E2" w14:textId="77777777" w:rsidTr="002A7289">
      <w:trPr>
        <w:trHeight w:val="1200"/>
      </w:trPr>
      <w:tc>
        <w:tcPr>
          <w:tcW w:w="1596" w:type="dxa"/>
          <w:shd w:val="clear" w:color="auto" w:fill="auto"/>
        </w:tcPr>
        <w:p w14:paraId="1D75F668" w14:textId="77777777" w:rsidR="00C93648" w:rsidRPr="004365B0" w:rsidRDefault="00C93648" w:rsidP="00AB1D25">
          <w:pPr>
            <w:jc w:val="both"/>
            <w:rPr>
              <w:rFonts w:ascii="Arial" w:hAnsi="Arial" w:cs="Narkisim"/>
              <w:color w:val="0063A5"/>
              <w:sz w:val="16"/>
              <w:szCs w:val="16"/>
              <w:rtl/>
              <w:lang w:eastAsia="he-IL"/>
            </w:rPr>
          </w:pPr>
          <w:r w:rsidRPr="004365B0">
            <w:rPr>
              <w:rFonts w:ascii="Arial" w:hAnsi="Arial" w:cs="Narkisim"/>
              <w:noProof/>
              <w:color w:val="0063A5"/>
              <w:sz w:val="16"/>
              <w:szCs w:val="16"/>
            </w:rPr>
            <w:drawing>
              <wp:inline distT="0" distB="0" distL="0" distR="0" wp14:anchorId="1A63AA1E" wp14:editId="7C8211F8">
                <wp:extent cx="876300" cy="762000"/>
                <wp:effectExtent l="0" t="0" r="0" b="0"/>
                <wp:docPr id="1083905654" name="תמונה 1083905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14:paraId="517AC501" w14:textId="24D44DE4" w:rsidR="00C93648" w:rsidRPr="004365B0" w:rsidRDefault="00C93648" w:rsidP="00AB1D25">
          <w:pPr>
            <w:jc w:val="center"/>
            <w:rPr>
              <w:rFonts w:ascii="David" w:hAnsi="David" w:cs="David"/>
              <w:sz w:val="18"/>
              <w:szCs w:val="18"/>
              <w:rtl/>
              <w:lang w:eastAsia="he-IL"/>
            </w:rPr>
          </w:pPr>
          <w:r w:rsidRPr="004365B0">
            <w:rPr>
              <w:rFonts w:ascii="David" w:hAnsi="David" w:cs="David"/>
              <w:sz w:val="18"/>
              <w:szCs w:val="18"/>
              <w:rtl/>
              <w:lang w:eastAsia="he-IL"/>
            </w:rPr>
            <w:t xml:space="preserve">רשות המסים בישראל </w:t>
          </w:r>
          <w:r>
            <w:rPr>
              <w:rFonts w:ascii="David" w:hAnsi="David" w:cs="David" w:hint="cs"/>
              <w:sz w:val="18"/>
              <w:szCs w:val="18"/>
              <w:rtl/>
              <w:lang w:eastAsia="he-IL"/>
            </w:rPr>
            <w:t>- שע</w:t>
          </w:r>
          <w:r>
            <w:rPr>
              <w:rFonts w:ascii="David" w:hAnsi="David" w:cs="David"/>
              <w:sz w:val="18"/>
              <w:szCs w:val="18"/>
              <w:rtl/>
              <w:lang w:eastAsia="he-IL"/>
            </w:rPr>
            <w:t>"</w:t>
          </w:r>
          <w:r>
            <w:rPr>
              <w:rFonts w:ascii="David" w:hAnsi="David" w:cs="David" w:hint="cs"/>
              <w:sz w:val="18"/>
              <w:szCs w:val="18"/>
              <w:rtl/>
              <w:lang w:eastAsia="he-IL"/>
            </w:rPr>
            <w:t>מ</w:t>
          </w:r>
        </w:p>
        <w:p w14:paraId="6DE48D4E" w14:textId="77777777" w:rsidR="00C93648" w:rsidRDefault="00C93648" w:rsidP="003869F5">
          <w:pPr>
            <w:jc w:val="center"/>
            <w:rPr>
              <w:rFonts w:ascii="David" w:hAnsi="David" w:cs="David"/>
              <w:sz w:val="18"/>
              <w:szCs w:val="18"/>
              <w:rtl/>
              <w:lang w:eastAsia="he-IL"/>
            </w:rPr>
          </w:pPr>
          <w:r w:rsidRPr="004365B0">
            <w:rPr>
              <w:rFonts w:ascii="David" w:hAnsi="David" w:cs="David"/>
              <w:sz w:val="18"/>
              <w:szCs w:val="18"/>
              <w:rtl/>
              <w:lang w:eastAsia="he-IL"/>
            </w:rPr>
            <w:t xml:space="preserve">מכרז </w:t>
          </w:r>
          <w:r>
            <w:rPr>
              <w:rFonts w:ascii="David" w:hAnsi="David" w:cs="David" w:hint="cs"/>
              <w:sz w:val="18"/>
              <w:szCs w:val="18"/>
              <w:rtl/>
              <w:lang w:eastAsia="he-IL"/>
            </w:rPr>
            <w:t>סגור</w:t>
          </w:r>
          <w:r w:rsidRPr="004365B0">
            <w:rPr>
              <w:rFonts w:ascii="David" w:hAnsi="David" w:cs="David" w:hint="cs"/>
              <w:sz w:val="18"/>
              <w:szCs w:val="18"/>
              <w:rtl/>
              <w:lang w:eastAsia="he-IL"/>
            </w:rPr>
            <w:t xml:space="preserve"> </w:t>
          </w:r>
          <w:r w:rsidRPr="004365B0">
            <w:rPr>
              <w:rFonts w:ascii="David" w:hAnsi="David" w:cs="David"/>
              <w:sz w:val="18"/>
              <w:szCs w:val="18"/>
              <w:rtl/>
              <w:lang w:eastAsia="he-IL"/>
            </w:rPr>
            <w:t xml:space="preserve">מספר </w:t>
          </w:r>
          <w:r>
            <w:rPr>
              <w:rFonts w:ascii="David" w:hAnsi="David" w:cs="David" w:hint="cs"/>
              <w:sz w:val="18"/>
              <w:szCs w:val="18"/>
              <w:rtl/>
              <w:lang w:eastAsia="he-IL"/>
            </w:rPr>
            <w:t xml:space="preserve">05-2023 </w:t>
          </w:r>
        </w:p>
        <w:p w14:paraId="740DD049" w14:textId="12550805" w:rsidR="00C93648" w:rsidRPr="00BA5262" w:rsidRDefault="00C93648" w:rsidP="003869F5">
          <w:pPr>
            <w:jc w:val="center"/>
            <w:rPr>
              <w:rFonts w:ascii="Arial" w:hAnsi="Arial" w:cs="Narkisim"/>
              <w:color w:val="0063A5"/>
              <w:sz w:val="16"/>
              <w:szCs w:val="16"/>
              <w:rtl/>
              <w:lang w:eastAsia="he-IL"/>
            </w:rPr>
          </w:pPr>
          <w:r>
            <w:rPr>
              <w:rFonts w:ascii="David" w:hAnsi="David" w:cs="David" w:hint="cs"/>
              <w:sz w:val="18"/>
              <w:szCs w:val="18"/>
              <w:rtl/>
              <w:lang w:eastAsia="he-IL"/>
            </w:rPr>
            <w:t xml:space="preserve">אספקת שירותי </w:t>
          </w:r>
          <w:r w:rsidRPr="00AB1D25">
            <w:rPr>
              <w:rFonts w:ascii="David" w:hAnsi="David" w:cs="David"/>
              <w:sz w:val="18"/>
              <w:szCs w:val="18"/>
              <w:rtl/>
              <w:lang w:eastAsia="he-IL"/>
            </w:rPr>
            <w:t>רכש</w:t>
          </w:r>
          <w:r>
            <w:rPr>
              <w:rFonts w:ascii="David" w:hAnsi="David" w:cs="David" w:hint="cs"/>
              <w:sz w:val="18"/>
              <w:szCs w:val="18"/>
              <w:rtl/>
              <w:lang w:eastAsia="he-IL"/>
            </w:rPr>
            <w:t xml:space="preserve">, הקמה והטמעת פלטפורמת </w:t>
          </w:r>
          <w:r>
            <w:rPr>
              <w:rFonts w:ascii="David" w:hAnsi="David" w:cs="David" w:hint="cs"/>
              <w:sz w:val="18"/>
              <w:szCs w:val="18"/>
              <w:lang w:eastAsia="he-IL"/>
            </w:rPr>
            <w:t>DATA</w:t>
          </w:r>
          <w:r w:rsidRPr="00AB1D25">
            <w:rPr>
              <w:rFonts w:ascii="David" w:hAnsi="David" w:cs="David"/>
              <w:sz w:val="18"/>
              <w:szCs w:val="18"/>
              <w:rtl/>
              <w:lang w:eastAsia="he-IL"/>
            </w:rPr>
            <w:t xml:space="preserve"> </w:t>
          </w:r>
        </w:p>
      </w:tc>
      <w:tc>
        <w:tcPr>
          <w:tcW w:w="1277" w:type="dxa"/>
          <w:shd w:val="clear" w:color="auto" w:fill="auto"/>
        </w:tcPr>
        <w:p w14:paraId="50FC7089" w14:textId="77777777" w:rsidR="00C93648" w:rsidRPr="004365B0" w:rsidRDefault="00C93648" w:rsidP="00AB1D25">
          <w:pPr>
            <w:rPr>
              <w:rFonts w:ascii="Arial" w:hAnsi="Arial" w:cs="Narkisim"/>
              <w:color w:val="0063A5"/>
              <w:sz w:val="16"/>
              <w:szCs w:val="16"/>
              <w:rtl/>
              <w:lang w:eastAsia="he-IL"/>
            </w:rPr>
          </w:pPr>
          <w:r w:rsidRPr="004365B0">
            <w:rPr>
              <w:rFonts w:ascii="Arial" w:hAnsi="Arial" w:cs="Narkisim"/>
              <w:noProof/>
              <w:color w:val="0063A5"/>
              <w:sz w:val="16"/>
              <w:szCs w:val="16"/>
            </w:rPr>
            <w:drawing>
              <wp:inline distT="0" distB="0" distL="0" distR="0" wp14:anchorId="24F84577" wp14:editId="638DAF22">
                <wp:extent cx="600075" cy="609600"/>
                <wp:effectExtent l="0" t="0" r="9525" b="0"/>
                <wp:docPr id="64249280" name="תמונה 64249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tbl>
  <w:p w14:paraId="72BEBA9D" w14:textId="77777777" w:rsidR="00C93648" w:rsidRPr="008A79FD" w:rsidRDefault="00C93648" w:rsidP="00AB1D25">
    <w:pPr>
      <w:pStyle w:val="afe"/>
    </w:pPr>
  </w:p>
  <w:p w14:paraId="1A0A0576" w14:textId="77777777" w:rsidR="00C93648" w:rsidRPr="00AB1D25" w:rsidRDefault="00C93648" w:rsidP="00AB1D25">
    <w:pPr>
      <w:pStyle w:val="af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331" w:type="dxa"/>
      <w:tblInd w:w="-896" w:type="dxa"/>
      <w:tblLayout w:type="fixed"/>
      <w:tblLook w:val="04A0" w:firstRow="1" w:lastRow="0" w:firstColumn="1" w:lastColumn="0" w:noHBand="0" w:noVBand="1"/>
    </w:tblPr>
    <w:tblGrid>
      <w:gridCol w:w="1185"/>
      <w:gridCol w:w="1384"/>
      <w:gridCol w:w="6579"/>
      <w:gridCol w:w="76"/>
      <w:gridCol w:w="1107"/>
    </w:tblGrid>
    <w:tr w:rsidR="00C93648" w:rsidRPr="004365B0" w14:paraId="44B96FCA" w14:textId="77777777" w:rsidTr="003869F5">
      <w:trPr>
        <w:gridAfter w:val="2"/>
        <w:wAfter w:w="1183" w:type="dxa"/>
        <w:trHeight w:val="152"/>
      </w:trPr>
      <w:tc>
        <w:tcPr>
          <w:tcW w:w="9148" w:type="dxa"/>
          <w:gridSpan w:val="3"/>
          <w:shd w:val="clear" w:color="auto" w:fill="auto"/>
        </w:tcPr>
        <w:p w14:paraId="21A7FD9F" w14:textId="77777777" w:rsidR="00C93648" w:rsidRPr="004365B0" w:rsidRDefault="00C93648" w:rsidP="003869F5">
          <w:pPr>
            <w:jc w:val="center"/>
            <w:rPr>
              <w:rFonts w:ascii="Arial" w:hAnsi="Arial" w:cs="Narkisim"/>
              <w:noProof/>
              <w:color w:val="0063A5"/>
              <w:sz w:val="16"/>
              <w:szCs w:val="16"/>
              <w:rtl/>
              <w:lang w:eastAsia="he-IL"/>
            </w:rPr>
          </w:pPr>
        </w:p>
      </w:tc>
    </w:tr>
    <w:tr w:rsidR="00C93648" w:rsidRPr="004365B0" w14:paraId="16550D47" w14:textId="77777777" w:rsidTr="003869F5">
      <w:trPr>
        <w:gridBefore w:val="1"/>
        <w:wBefore w:w="1185" w:type="dxa"/>
        <w:trHeight w:val="1106"/>
      </w:trPr>
      <w:tc>
        <w:tcPr>
          <w:tcW w:w="1384" w:type="dxa"/>
          <w:shd w:val="clear" w:color="auto" w:fill="auto"/>
        </w:tcPr>
        <w:p w14:paraId="1902669C" w14:textId="77777777" w:rsidR="00C93648" w:rsidRPr="004365B0" w:rsidRDefault="00C93648" w:rsidP="003869F5">
          <w:pPr>
            <w:jc w:val="both"/>
            <w:rPr>
              <w:rFonts w:ascii="Arial" w:hAnsi="Arial" w:cs="Narkisim"/>
              <w:color w:val="0063A5"/>
              <w:sz w:val="16"/>
              <w:szCs w:val="16"/>
              <w:rtl/>
              <w:lang w:eastAsia="he-IL"/>
            </w:rPr>
          </w:pPr>
          <w:r w:rsidRPr="004365B0">
            <w:rPr>
              <w:rFonts w:ascii="Arial" w:hAnsi="Arial" w:cs="Narkisim"/>
              <w:noProof/>
              <w:color w:val="0063A5"/>
              <w:sz w:val="16"/>
              <w:szCs w:val="16"/>
            </w:rPr>
            <w:drawing>
              <wp:inline distT="0" distB="0" distL="0" distR="0" wp14:anchorId="4D84A170" wp14:editId="743229B7">
                <wp:extent cx="876300" cy="762000"/>
                <wp:effectExtent l="0" t="0" r="0" b="0"/>
                <wp:docPr id="358784312" name="תמונה 358784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6655" w:type="dxa"/>
          <w:gridSpan w:val="2"/>
          <w:shd w:val="clear" w:color="auto" w:fill="auto"/>
        </w:tcPr>
        <w:p w14:paraId="0C273A6E" w14:textId="0FAA22D0" w:rsidR="00C93648" w:rsidRPr="004365B0" w:rsidRDefault="00C93648" w:rsidP="003869F5">
          <w:pPr>
            <w:jc w:val="center"/>
            <w:rPr>
              <w:rFonts w:ascii="David" w:hAnsi="David" w:cs="David"/>
              <w:sz w:val="18"/>
              <w:szCs w:val="18"/>
              <w:rtl/>
              <w:lang w:eastAsia="he-IL"/>
            </w:rPr>
          </w:pPr>
          <w:r w:rsidRPr="004365B0">
            <w:rPr>
              <w:rFonts w:ascii="David" w:hAnsi="David" w:cs="David"/>
              <w:sz w:val="18"/>
              <w:szCs w:val="18"/>
              <w:rtl/>
              <w:lang w:eastAsia="he-IL"/>
            </w:rPr>
            <w:t xml:space="preserve">רשות המסים בישראל </w:t>
          </w:r>
          <w:r>
            <w:rPr>
              <w:rFonts w:ascii="David" w:hAnsi="David" w:cs="David" w:hint="cs"/>
              <w:sz w:val="18"/>
              <w:szCs w:val="18"/>
              <w:rtl/>
              <w:lang w:eastAsia="he-IL"/>
            </w:rPr>
            <w:t>- שע</w:t>
          </w:r>
          <w:r>
            <w:rPr>
              <w:rFonts w:ascii="David" w:hAnsi="David" w:cs="David"/>
              <w:sz w:val="18"/>
              <w:szCs w:val="18"/>
              <w:rtl/>
              <w:lang w:eastAsia="he-IL"/>
            </w:rPr>
            <w:t>"</w:t>
          </w:r>
          <w:r>
            <w:rPr>
              <w:rFonts w:ascii="David" w:hAnsi="David" w:cs="David" w:hint="cs"/>
              <w:sz w:val="18"/>
              <w:szCs w:val="18"/>
              <w:rtl/>
              <w:lang w:eastAsia="he-IL"/>
            </w:rPr>
            <w:t>מ</w:t>
          </w:r>
        </w:p>
        <w:p w14:paraId="57F93393" w14:textId="77777777" w:rsidR="00C93648" w:rsidRDefault="00C93648" w:rsidP="003869F5">
          <w:pPr>
            <w:jc w:val="center"/>
            <w:rPr>
              <w:rFonts w:ascii="David" w:hAnsi="David" w:cs="David"/>
              <w:sz w:val="18"/>
              <w:szCs w:val="18"/>
              <w:rtl/>
              <w:lang w:eastAsia="he-IL"/>
            </w:rPr>
          </w:pPr>
          <w:r w:rsidRPr="004365B0">
            <w:rPr>
              <w:rFonts w:ascii="David" w:hAnsi="David" w:cs="David"/>
              <w:sz w:val="18"/>
              <w:szCs w:val="18"/>
              <w:rtl/>
              <w:lang w:eastAsia="he-IL"/>
            </w:rPr>
            <w:t xml:space="preserve">מכרז </w:t>
          </w:r>
          <w:r>
            <w:rPr>
              <w:rFonts w:ascii="David" w:hAnsi="David" w:cs="David" w:hint="cs"/>
              <w:sz w:val="18"/>
              <w:szCs w:val="18"/>
              <w:rtl/>
              <w:lang w:eastAsia="he-IL"/>
            </w:rPr>
            <w:t>סגור</w:t>
          </w:r>
          <w:r w:rsidRPr="004365B0">
            <w:rPr>
              <w:rFonts w:ascii="David" w:hAnsi="David" w:cs="David" w:hint="cs"/>
              <w:sz w:val="18"/>
              <w:szCs w:val="18"/>
              <w:rtl/>
              <w:lang w:eastAsia="he-IL"/>
            </w:rPr>
            <w:t xml:space="preserve"> </w:t>
          </w:r>
          <w:r w:rsidRPr="004365B0">
            <w:rPr>
              <w:rFonts w:ascii="David" w:hAnsi="David" w:cs="David"/>
              <w:sz w:val="18"/>
              <w:szCs w:val="18"/>
              <w:rtl/>
              <w:lang w:eastAsia="he-IL"/>
            </w:rPr>
            <w:t xml:space="preserve">מספר </w:t>
          </w:r>
          <w:r>
            <w:rPr>
              <w:rFonts w:ascii="David" w:hAnsi="David" w:cs="David" w:hint="cs"/>
              <w:sz w:val="18"/>
              <w:szCs w:val="18"/>
              <w:rtl/>
              <w:lang w:eastAsia="he-IL"/>
            </w:rPr>
            <w:t xml:space="preserve">05-2023 </w:t>
          </w:r>
        </w:p>
        <w:p w14:paraId="0E3C6F4A" w14:textId="77777777" w:rsidR="00C93648" w:rsidRPr="00BA5262" w:rsidRDefault="00C93648" w:rsidP="003869F5">
          <w:pPr>
            <w:jc w:val="center"/>
            <w:rPr>
              <w:rFonts w:ascii="Arial" w:hAnsi="Arial" w:cs="Narkisim"/>
              <w:color w:val="0063A5"/>
              <w:sz w:val="16"/>
              <w:szCs w:val="16"/>
              <w:rtl/>
              <w:lang w:eastAsia="he-IL"/>
            </w:rPr>
          </w:pPr>
          <w:r>
            <w:rPr>
              <w:rFonts w:ascii="David" w:hAnsi="David" w:cs="David" w:hint="cs"/>
              <w:sz w:val="18"/>
              <w:szCs w:val="18"/>
              <w:rtl/>
              <w:lang w:eastAsia="he-IL"/>
            </w:rPr>
            <w:t xml:space="preserve">אספקת שירותי </w:t>
          </w:r>
          <w:r w:rsidRPr="00AB1D25">
            <w:rPr>
              <w:rFonts w:ascii="David" w:hAnsi="David" w:cs="David"/>
              <w:sz w:val="18"/>
              <w:szCs w:val="18"/>
              <w:rtl/>
              <w:lang w:eastAsia="he-IL"/>
            </w:rPr>
            <w:t>רכש</w:t>
          </w:r>
          <w:r>
            <w:rPr>
              <w:rFonts w:ascii="David" w:hAnsi="David" w:cs="David" w:hint="cs"/>
              <w:sz w:val="18"/>
              <w:szCs w:val="18"/>
              <w:rtl/>
              <w:lang w:eastAsia="he-IL"/>
            </w:rPr>
            <w:t xml:space="preserve">,הקמה והטמעת פלטפורמת </w:t>
          </w:r>
          <w:r>
            <w:rPr>
              <w:rFonts w:ascii="David" w:hAnsi="David" w:cs="David" w:hint="cs"/>
              <w:sz w:val="18"/>
              <w:szCs w:val="18"/>
              <w:lang w:eastAsia="he-IL"/>
            </w:rPr>
            <w:t>DATA</w:t>
          </w:r>
          <w:r w:rsidRPr="00AB1D25">
            <w:rPr>
              <w:rFonts w:ascii="David" w:hAnsi="David" w:cs="David"/>
              <w:sz w:val="18"/>
              <w:szCs w:val="18"/>
              <w:rtl/>
              <w:lang w:eastAsia="he-IL"/>
            </w:rPr>
            <w:t xml:space="preserve"> </w:t>
          </w:r>
        </w:p>
      </w:tc>
      <w:tc>
        <w:tcPr>
          <w:tcW w:w="1107" w:type="dxa"/>
          <w:shd w:val="clear" w:color="auto" w:fill="auto"/>
        </w:tcPr>
        <w:p w14:paraId="3F86180A" w14:textId="77777777" w:rsidR="00C93648" w:rsidRPr="004365B0" w:rsidRDefault="00C93648" w:rsidP="003869F5">
          <w:pPr>
            <w:rPr>
              <w:rFonts w:ascii="Arial" w:hAnsi="Arial" w:cs="Narkisim"/>
              <w:color w:val="0063A5"/>
              <w:sz w:val="16"/>
              <w:szCs w:val="16"/>
              <w:rtl/>
              <w:lang w:eastAsia="he-IL"/>
            </w:rPr>
          </w:pPr>
          <w:r w:rsidRPr="004365B0">
            <w:rPr>
              <w:rFonts w:ascii="Arial" w:hAnsi="Arial" w:cs="Narkisim"/>
              <w:noProof/>
              <w:color w:val="0063A5"/>
              <w:sz w:val="16"/>
              <w:szCs w:val="16"/>
            </w:rPr>
            <w:drawing>
              <wp:inline distT="0" distB="0" distL="0" distR="0" wp14:anchorId="43773E20" wp14:editId="50973A26">
                <wp:extent cx="600075" cy="609600"/>
                <wp:effectExtent l="0" t="0" r="9525" b="0"/>
                <wp:docPr id="816073446" name="תמונה 816073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tbl>
  <w:p w14:paraId="57EB27DF" w14:textId="77777777" w:rsidR="00C93648" w:rsidRPr="008A79FD" w:rsidRDefault="00C93648" w:rsidP="003869F5">
    <w:pPr>
      <w:pStyle w:val="afe"/>
    </w:pPr>
  </w:p>
  <w:p w14:paraId="73656FFF" w14:textId="77777777" w:rsidR="00C93648" w:rsidRPr="004B0A9C" w:rsidRDefault="00C93648" w:rsidP="003869F5">
    <w:pPr>
      <w:pStyle w:val="afe"/>
      <w:jc w:val="lef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5E0AB48">
      <w:start w:val="1"/>
      <w:numFmt w:val="bullet"/>
      <w:lvlText w:val=""/>
      <w:lvlJc w:val="left"/>
      <w:pPr>
        <w:ind w:left="720" w:hanging="360"/>
      </w:pPr>
      <w:rPr>
        <w:rFonts w:ascii="Symbol" w:hAnsi="Symbol" w:hint="default"/>
      </w:rPr>
    </w:lvl>
    <w:lvl w:ilvl="1" w:tplc="9E84ADE0" w:tentative="1">
      <w:start w:val="1"/>
      <w:numFmt w:val="bullet"/>
      <w:lvlText w:val="o"/>
      <w:lvlJc w:val="left"/>
      <w:pPr>
        <w:ind w:left="1440" w:hanging="360"/>
      </w:pPr>
      <w:rPr>
        <w:rFonts w:ascii="Courier New" w:hAnsi="Courier New" w:cs="Courier New" w:hint="default"/>
      </w:rPr>
    </w:lvl>
    <w:lvl w:ilvl="2" w:tplc="FDA40FAE" w:tentative="1">
      <w:start w:val="1"/>
      <w:numFmt w:val="bullet"/>
      <w:lvlText w:val=""/>
      <w:lvlJc w:val="left"/>
      <w:pPr>
        <w:ind w:left="2160" w:hanging="360"/>
      </w:pPr>
      <w:rPr>
        <w:rFonts w:ascii="Wingdings" w:hAnsi="Wingdings" w:hint="default"/>
      </w:rPr>
    </w:lvl>
    <w:lvl w:ilvl="3" w:tplc="F7E23A90">
      <w:start w:val="1"/>
      <w:numFmt w:val="bullet"/>
      <w:lvlText w:val=""/>
      <w:lvlJc w:val="left"/>
      <w:pPr>
        <w:ind w:left="2880" w:hanging="360"/>
      </w:pPr>
      <w:rPr>
        <w:rFonts w:ascii="Symbol" w:hAnsi="Symbol" w:hint="default"/>
      </w:rPr>
    </w:lvl>
    <w:lvl w:ilvl="4" w:tplc="27DC78C0" w:tentative="1">
      <w:start w:val="1"/>
      <w:numFmt w:val="bullet"/>
      <w:lvlText w:val="o"/>
      <w:lvlJc w:val="left"/>
      <w:pPr>
        <w:ind w:left="3600" w:hanging="360"/>
      </w:pPr>
      <w:rPr>
        <w:rFonts w:ascii="Courier New" w:hAnsi="Courier New" w:cs="Courier New" w:hint="default"/>
      </w:rPr>
    </w:lvl>
    <w:lvl w:ilvl="5" w:tplc="DDACAA18">
      <w:start w:val="1"/>
      <w:numFmt w:val="bullet"/>
      <w:pStyle w:val="60"/>
      <w:lvlText w:val=""/>
      <w:lvlJc w:val="left"/>
      <w:pPr>
        <w:ind w:left="4320" w:hanging="360"/>
      </w:pPr>
      <w:rPr>
        <w:rFonts w:ascii="Wingdings" w:hAnsi="Wingdings" w:hint="default"/>
      </w:rPr>
    </w:lvl>
    <w:lvl w:ilvl="6" w:tplc="EABCB3D4">
      <w:start w:val="1"/>
      <w:numFmt w:val="bullet"/>
      <w:pStyle w:val="7"/>
      <w:lvlText w:val=""/>
      <w:lvlJc w:val="left"/>
      <w:pPr>
        <w:ind w:left="5040" w:hanging="360"/>
      </w:pPr>
      <w:rPr>
        <w:rFonts w:ascii="Symbol" w:hAnsi="Symbol" w:hint="default"/>
      </w:rPr>
    </w:lvl>
    <w:lvl w:ilvl="7" w:tplc="43022D02" w:tentative="1">
      <w:start w:val="1"/>
      <w:numFmt w:val="bullet"/>
      <w:lvlText w:val="o"/>
      <w:lvlJc w:val="left"/>
      <w:pPr>
        <w:ind w:left="5760" w:hanging="360"/>
      </w:pPr>
      <w:rPr>
        <w:rFonts w:ascii="Courier New" w:hAnsi="Courier New" w:cs="Courier New" w:hint="default"/>
      </w:rPr>
    </w:lvl>
    <w:lvl w:ilvl="8" w:tplc="0BBED38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7B854C2"/>
    <w:multiLevelType w:val="multilevel"/>
    <w:tmpl w:val="DAF446B0"/>
    <w:lvl w:ilvl="0">
      <w:start w:val="1"/>
      <w:numFmt w:val="decimal"/>
      <w:pStyle w:val="BulletizedIndented"/>
      <w:lvlText w:val="%1."/>
      <w:lvlJc w:val="left"/>
      <w:pPr>
        <w:ind w:left="720" w:hanging="360"/>
      </w:pPr>
    </w:lvl>
    <w:lvl w:ilvl="1">
      <w:start w:val="7"/>
      <w:numFmt w:val="decimal"/>
      <w:lvlText w:val="%1.%2."/>
      <w:lvlJc w:val="left"/>
      <w:pPr>
        <w:ind w:left="1260" w:hanging="720"/>
      </w:pPr>
    </w:lvl>
    <w:lvl w:ilvl="2">
      <w:start w:val="6"/>
      <w:numFmt w:val="decimal"/>
      <w:lvlText w:val="%1.%2.%3."/>
      <w:lvlJc w:val="left"/>
      <w:pPr>
        <w:ind w:left="1440" w:hanging="720"/>
      </w:pPr>
    </w:lvl>
    <w:lvl w:ilvl="3">
      <w:start w:val="1"/>
      <w:numFmt w:val="decimal"/>
      <w:lvlText w:val="%1.%2.%3.%4."/>
      <w:lvlJc w:val="left"/>
      <w:pPr>
        <w:ind w:left="1620" w:hanging="720"/>
      </w:pPr>
    </w:lvl>
    <w:lvl w:ilvl="4">
      <w:start w:val="1"/>
      <w:numFmt w:val="decimal"/>
      <w:lvlText w:val="%1.%2.%3.%4.%5."/>
      <w:lvlJc w:val="left"/>
      <w:pPr>
        <w:ind w:left="2160" w:hanging="1080"/>
      </w:pPr>
    </w:lvl>
    <w:lvl w:ilvl="5">
      <w:start w:val="1"/>
      <w:numFmt w:val="decimal"/>
      <w:lvlText w:val="%1.%2.%3.%4.%5.%6."/>
      <w:lvlJc w:val="left"/>
      <w:pPr>
        <w:ind w:left="2340" w:hanging="1080"/>
      </w:pPr>
    </w:lvl>
    <w:lvl w:ilvl="6">
      <w:start w:val="1"/>
      <w:numFmt w:val="decimal"/>
      <w:lvlText w:val="%1.%2.%3.%4.%5.%6.%7."/>
      <w:lvlJc w:val="left"/>
      <w:pPr>
        <w:ind w:left="2880" w:hanging="1440"/>
      </w:pPr>
    </w:lvl>
    <w:lvl w:ilvl="7">
      <w:start w:val="1"/>
      <w:numFmt w:val="decimal"/>
      <w:lvlText w:val="%1.%2.%3.%4.%5.%6.%7.%8."/>
      <w:lvlJc w:val="left"/>
      <w:pPr>
        <w:ind w:left="3060" w:hanging="1440"/>
      </w:pPr>
    </w:lvl>
    <w:lvl w:ilvl="8">
      <w:start w:val="1"/>
      <w:numFmt w:val="decimal"/>
      <w:lvlText w:val="%1.%2.%3.%4.%5.%6.%7.%8.%9."/>
      <w:lvlJc w:val="left"/>
      <w:pPr>
        <w:ind w:left="3240" w:hanging="1440"/>
      </w:pPr>
    </w:lvl>
  </w:abstractNum>
  <w:abstractNum w:abstractNumId="10" w15:restartNumberingAfterBreak="0">
    <w:nsid w:val="09B34ABD"/>
    <w:multiLevelType w:val="hybridMultilevel"/>
    <w:tmpl w:val="EF00991A"/>
    <w:lvl w:ilvl="0" w:tplc="D6D42BA0">
      <w:start w:val="1"/>
      <w:numFmt w:val="hebrew1"/>
      <w:pStyle w:val="-"/>
      <w:lvlText w:val="%1."/>
      <w:lvlJc w:val="center"/>
      <w:pPr>
        <w:tabs>
          <w:tab w:val="num" w:pos="227"/>
        </w:tabs>
        <w:ind w:left="227" w:hanging="227"/>
      </w:pPr>
      <w:rPr>
        <w:rFonts w:hint="default"/>
        <w:color w:val="auto"/>
        <w:lang w:val="en-US"/>
      </w:rPr>
    </w:lvl>
    <w:lvl w:ilvl="1" w:tplc="FF646498">
      <w:start w:val="1"/>
      <w:numFmt w:val="lowerLetter"/>
      <w:lvlText w:val="%2."/>
      <w:lvlJc w:val="left"/>
      <w:pPr>
        <w:tabs>
          <w:tab w:val="num" w:pos="1440"/>
        </w:tabs>
        <w:ind w:left="1440" w:hanging="360"/>
      </w:pPr>
    </w:lvl>
    <w:lvl w:ilvl="2" w:tplc="BB46DB50" w:tentative="1">
      <w:start w:val="1"/>
      <w:numFmt w:val="lowerRoman"/>
      <w:lvlText w:val="%3."/>
      <w:lvlJc w:val="right"/>
      <w:pPr>
        <w:tabs>
          <w:tab w:val="num" w:pos="2160"/>
        </w:tabs>
        <w:ind w:left="2160" w:hanging="180"/>
      </w:pPr>
    </w:lvl>
    <w:lvl w:ilvl="3" w:tplc="0636AF5A" w:tentative="1">
      <w:start w:val="1"/>
      <w:numFmt w:val="decimal"/>
      <w:lvlText w:val="%4."/>
      <w:lvlJc w:val="left"/>
      <w:pPr>
        <w:tabs>
          <w:tab w:val="num" w:pos="2880"/>
        </w:tabs>
        <w:ind w:left="2880" w:hanging="360"/>
      </w:pPr>
    </w:lvl>
    <w:lvl w:ilvl="4" w:tplc="A82C2664" w:tentative="1">
      <w:start w:val="1"/>
      <w:numFmt w:val="lowerLetter"/>
      <w:lvlText w:val="%5."/>
      <w:lvlJc w:val="left"/>
      <w:pPr>
        <w:tabs>
          <w:tab w:val="num" w:pos="3600"/>
        </w:tabs>
        <w:ind w:left="3600" w:hanging="360"/>
      </w:pPr>
    </w:lvl>
    <w:lvl w:ilvl="5" w:tplc="29B8C532" w:tentative="1">
      <w:start w:val="1"/>
      <w:numFmt w:val="lowerRoman"/>
      <w:lvlText w:val="%6."/>
      <w:lvlJc w:val="right"/>
      <w:pPr>
        <w:tabs>
          <w:tab w:val="num" w:pos="4320"/>
        </w:tabs>
        <w:ind w:left="4320" w:hanging="180"/>
      </w:pPr>
    </w:lvl>
    <w:lvl w:ilvl="6" w:tplc="B4D8652E" w:tentative="1">
      <w:start w:val="1"/>
      <w:numFmt w:val="decimal"/>
      <w:lvlText w:val="%7."/>
      <w:lvlJc w:val="left"/>
      <w:pPr>
        <w:tabs>
          <w:tab w:val="num" w:pos="5040"/>
        </w:tabs>
        <w:ind w:left="5040" w:hanging="360"/>
      </w:pPr>
    </w:lvl>
    <w:lvl w:ilvl="7" w:tplc="F2821492" w:tentative="1">
      <w:start w:val="1"/>
      <w:numFmt w:val="lowerLetter"/>
      <w:lvlText w:val="%8."/>
      <w:lvlJc w:val="left"/>
      <w:pPr>
        <w:tabs>
          <w:tab w:val="num" w:pos="5760"/>
        </w:tabs>
        <w:ind w:left="5760" w:hanging="360"/>
      </w:pPr>
    </w:lvl>
    <w:lvl w:ilvl="8" w:tplc="97063DD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B252A75"/>
    <w:multiLevelType w:val="multilevel"/>
    <w:tmpl w:val="FF20F764"/>
    <w:lvl w:ilvl="0">
      <w:start w:val="1"/>
      <w:numFmt w:val="decimal"/>
      <w:pStyle w:val="Bulletized1"/>
      <w:lvlText w:val="%1"/>
      <w:lvlJc w:val="left"/>
      <w:pPr>
        <w:ind w:left="435" w:hanging="435"/>
      </w:pPr>
    </w:lvl>
    <w:lvl w:ilvl="1">
      <w:start w:val="5"/>
      <w:numFmt w:val="decimal"/>
      <w:lvlText w:val="%1.%2"/>
      <w:lvlJc w:val="left"/>
      <w:pPr>
        <w:ind w:left="795" w:hanging="435"/>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14" w15:restartNumberingAfterBreak="0">
    <w:nsid w:val="0D176B5E"/>
    <w:multiLevelType w:val="multilevel"/>
    <w:tmpl w:val="8C98178E"/>
    <w:lvl w:ilvl="0">
      <w:start w:val="1"/>
      <w:numFmt w:val="decimal"/>
      <w:pStyle w:val="a0"/>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780" w:hanging="504"/>
      </w:pPr>
    </w:lvl>
    <w:lvl w:ilvl="3">
      <w:start w:val="1"/>
      <w:numFmt w:val="bullet"/>
      <w:lvlText w:val="●"/>
      <w:lvlJc w:val="left"/>
      <w:pPr>
        <w:ind w:left="1728" w:hanging="647"/>
      </w:pPr>
      <w:rPr>
        <w:rFonts w:ascii="Noto Sans Symbols" w:eastAsia="Noto Sans Symbols" w:hAnsi="Noto Sans Symbols" w:cs="Noto Sans Symbols"/>
      </w:rPr>
    </w:lvl>
    <w:lvl w:ilvl="4">
      <w:start w:val="1"/>
      <w:numFmt w:val="decimal"/>
      <w:lvlText w:val="%1.%2.%3.●.%5."/>
      <w:lvlJc w:val="left"/>
      <w:pPr>
        <w:ind w:left="2232" w:hanging="792"/>
      </w:pPr>
    </w:lvl>
    <w:lvl w:ilvl="5">
      <w:start w:val="1"/>
      <w:numFmt w:val="decimal"/>
      <w:lvlText w:val="%1.%2.%3.●.%5.%6."/>
      <w:lvlJc w:val="left"/>
      <w:pPr>
        <w:ind w:left="2736" w:hanging="935"/>
      </w:pPr>
    </w:lvl>
    <w:lvl w:ilvl="6">
      <w:start w:val="1"/>
      <w:numFmt w:val="decimal"/>
      <w:lvlText w:val="%1.%2.%3.●.%5.%6.%7."/>
      <w:lvlJc w:val="left"/>
      <w:pPr>
        <w:ind w:left="3240" w:hanging="1080"/>
      </w:pPr>
    </w:lvl>
    <w:lvl w:ilvl="7">
      <w:start w:val="1"/>
      <w:numFmt w:val="decimal"/>
      <w:lvlText w:val="%1.%2.%3.●.%5.%6.%7.%8."/>
      <w:lvlJc w:val="left"/>
      <w:pPr>
        <w:ind w:left="3744" w:hanging="1224"/>
      </w:pPr>
    </w:lvl>
    <w:lvl w:ilvl="8">
      <w:start w:val="1"/>
      <w:numFmt w:val="decimal"/>
      <w:lvlText w:val="%1.%2.%3.●.%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2579AF"/>
    <w:multiLevelType w:val="multilevel"/>
    <w:tmpl w:val="FBD4812A"/>
    <w:lvl w:ilvl="0">
      <w:start w:val="1"/>
      <w:numFmt w:val="decimal"/>
      <w:pStyle w:val="Bulletized4"/>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1F622458"/>
    <w:multiLevelType w:val="hybridMultilevel"/>
    <w:tmpl w:val="97DC45F4"/>
    <w:name w:val="listhnumber43223222322233222222223"/>
    <w:lvl w:ilvl="0" w:tplc="749ABD72">
      <w:start w:val="1"/>
      <w:numFmt w:val="bullet"/>
      <w:pStyle w:val="ListBullet7"/>
      <w:lvlText w:val=""/>
      <w:lvlJc w:val="left"/>
      <w:pPr>
        <w:tabs>
          <w:tab w:val="num" w:pos="3240"/>
        </w:tabs>
        <w:ind w:left="3240" w:right="3240" w:hanging="360"/>
      </w:pPr>
      <w:rPr>
        <w:rFonts w:ascii="Symbol" w:hAnsi="Symbol" w:hint="default"/>
      </w:rPr>
    </w:lvl>
    <w:lvl w:ilvl="1" w:tplc="575A7BC0" w:tentative="1">
      <w:start w:val="1"/>
      <w:numFmt w:val="bullet"/>
      <w:lvlText w:val="o"/>
      <w:lvlJc w:val="left"/>
      <w:pPr>
        <w:tabs>
          <w:tab w:val="num" w:pos="1440"/>
        </w:tabs>
        <w:ind w:left="1440" w:right="1440" w:hanging="360"/>
      </w:pPr>
      <w:rPr>
        <w:rFonts w:ascii="Courier New" w:hAnsi="Courier New" w:hint="default"/>
      </w:rPr>
    </w:lvl>
    <w:lvl w:ilvl="2" w:tplc="021A033E" w:tentative="1">
      <w:start w:val="1"/>
      <w:numFmt w:val="bullet"/>
      <w:lvlText w:val=""/>
      <w:lvlJc w:val="left"/>
      <w:pPr>
        <w:tabs>
          <w:tab w:val="num" w:pos="2160"/>
        </w:tabs>
        <w:ind w:left="2160" w:right="2160" w:hanging="360"/>
      </w:pPr>
      <w:rPr>
        <w:rFonts w:ascii="Wingdings" w:hAnsi="Wingdings" w:hint="default"/>
      </w:rPr>
    </w:lvl>
    <w:lvl w:ilvl="3" w:tplc="C15ECF10" w:tentative="1">
      <w:start w:val="1"/>
      <w:numFmt w:val="bullet"/>
      <w:lvlText w:val=""/>
      <w:lvlJc w:val="left"/>
      <w:pPr>
        <w:tabs>
          <w:tab w:val="num" w:pos="2880"/>
        </w:tabs>
        <w:ind w:left="2880" w:right="2880" w:hanging="360"/>
      </w:pPr>
      <w:rPr>
        <w:rFonts w:ascii="Symbol" w:hAnsi="Symbol" w:hint="default"/>
      </w:rPr>
    </w:lvl>
    <w:lvl w:ilvl="4" w:tplc="1B96B484" w:tentative="1">
      <w:start w:val="1"/>
      <w:numFmt w:val="bullet"/>
      <w:lvlText w:val="o"/>
      <w:lvlJc w:val="left"/>
      <w:pPr>
        <w:tabs>
          <w:tab w:val="num" w:pos="3600"/>
        </w:tabs>
        <w:ind w:left="3600" w:right="3600" w:hanging="360"/>
      </w:pPr>
      <w:rPr>
        <w:rFonts w:ascii="Courier New" w:hAnsi="Courier New" w:hint="default"/>
      </w:rPr>
    </w:lvl>
    <w:lvl w:ilvl="5" w:tplc="9BEAF95E" w:tentative="1">
      <w:start w:val="1"/>
      <w:numFmt w:val="bullet"/>
      <w:lvlText w:val=""/>
      <w:lvlJc w:val="left"/>
      <w:pPr>
        <w:tabs>
          <w:tab w:val="num" w:pos="4320"/>
        </w:tabs>
        <w:ind w:left="4320" w:right="4320" w:hanging="360"/>
      </w:pPr>
      <w:rPr>
        <w:rFonts w:ascii="Wingdings" w:hAnsi="Wingdings" w:hint="default"/>
      </w:rPr>
    </w:lvl>
    <w:lvl w:ilvl="6" w:tplc="407E8648" w:tentative="1">
      <w:start w:val="1"/>
      <w:numFmt w:val="bullet"/>
      <w:lvlText w:val=""/>
      <w:lvlJc w:val="left"/>
      <w:pPr>
        <w:tabs>
          <w:tab w:val="num" w:pos="5040"/>
        </w:tabs>
        <w:ind w:left="5040" w:right="5040" w:hanging="360"/>
      </w:pPr>
      <w:rPr>
        <w:rFonts w:ascii="Symbol" w:hAnsi="Symbol" w:hint="default"/>
      </w:rPr>
    </w:lvl>
    <w:lvl w:ilvl="7" w:tplc="FD88006A" w:tentative="1">
      <w:start w:val="1"/>
      <w:numFmt w:val="bullet"/>
      <w:lvlText w:val="o"/>
      <w:lvlJc w:val="left"/>
      <w:pPr>
        <w:tabs>
          <w:tab w:val="num" w:pos="5760"/>
        </w:tabs>
        <w:ind w:left="5760" w:right="5760" w:hanging="360"/>
      </w:pPr>
      <w:rPr>
        <w:rFonts w:ascii="Courier New" w:hAnsi="Courier New" w:hint="default"/>
      </w:rPr>
    </w:lvl>
    <w:lvl w:ilvl="8" w:tplc="606A458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3F81FBF"/>
    <w:multiLevelType w:val="hybridMultilevel"/>
    <w:tmpl w:val="4FAE1946"/>
    <w:lvl w:ilvl="0" w:tplc="04090001">
      <w:start w:val="1"/>
      <w:numFmt w:val="bullet"/>
      <w:lvlText w:val=""/>
      <w:lvlJc w:val="left"/>
      <w:pPr>
        <w:ind w:left="4322" w:hanging="360"/>
      </w:pPr>
      <w:rPr>
        <w:rFonts w:ascii="Symbol" w:hAnsi="Symbol" w:hint="default"/>
      </w:rPr>
    </w:lvl>
    <w:lvl w:ilvl="1" w:tplc="04090003" w:tentative="1">
      <w:start w:val="1"/>
      <w:numFmt w:val="bullet"/>
      <w:lvlText w:val="o"/>
      <w:lvlJc w:val="left"/>
      <w:pPr>
        <w:ind w:left="5042" w:hanging="360"/>
      </w:pPr>
      <w:rPr>
        <w:rFonts w:ascii="Courier New" w:hAnsi="Courier New" w:cs="Courier New" w:hint="default"/>
      </w:rPr>
    </w:lvl>
    <w:lvl w:ilvl="2" w:tplc="04090005" w:tentative="1">
      <w:start w:val="1"/>
      <w:numFmt w:val="bullet"/>
      <w:lvlText w:val=""/>
      <w:lvlJc w:val="left"/>
      <w:pPr>
        <w:ind w:left="5762" w:hanging="360"/>
      </w:pPr>
      <w:rPr>
        <w:rFonts w:ascii="Wingdings" w:hAnsi="Wingdings" w:hint="default"/>
      </w:rPr>
    </w:lvl>
    <w:lvl w:ilvl="3" w:tplc="04090001" w:tentative="1">
      <w:start w:val="1"/>
      <w:numFmt w:val="bullet"/>
      <w:lvlText w:val=""/>
      <w:lvlJc w:val="left"/>
      <w:pPr>
        <w:ind w:left="6482" w:hanging="360"/>
      </w:pPr>
      <w:rPr>
        <w:rFonts w:ascii="Symbol" w:hAnsi="Symbol" w:hint="default"/>
      </w:rPr>
    </w:lvl>
    <w:lvl w:ilvl="4" w:tplc="04090003" w:tentative="1">
      <w:start w:val="1"/>
      <w:numFmt w:val="bullet"/>
      <w:lvlText w:val="o"/>
      <w:lvlJc w:val="left"/>
      <w:pPr>
        <w:ind w:left="7202" w:hanging="360"/>
      </w:pPr>
      <w:rPr>
        <w:rFonts w:ascii="Courier New" w:hAnsi="Courier New" w:cs="Courier New" w:hint="default"/>
      </w:rPr>
    </w:lvl>
    <w:lvl w:ilvl="5" w:tplc="04090005" w:tentative="1">
      <w:start w:val="1"/>
      <w:numFmt w:val="bullet"/>
      <w:lvlText w:val=""/>
      <w:lvlJc w:val="left"/>
      <w:pPr>
        <w:ind w:left="7922" w:hanging="360"/>
      </w:pPr>
      <w:rPr>
        <w:rFonts w:ascii="Wingdings" w:hAnsi="Wingdings" w:hint="default"/>
      </w:rPr>
    </w:lvl>
    <w:lvl w:ilvl="6" w:tplc="04090001" w:tentative="1">
      <w:start w:val="1"/>
      <w:numFmt w:val="bullet"/>
      <w:lvlText w:val=""/>
      <w:lvlJc w:val="left"/>
      <w:pPr>
        <w:ind w:left="8642" w:hanging="360"/>
      </w:pPr>
      <w:rPr>
        <w:rFonts w:ascii="Symbol" w:hAnsi="Symbol" w:hint="default"/>
      </w:rPr>
    </w:lvl>
    <w:lvl w:ilvl="7" w:tplc="04090003" w:tentative="1">
      <w:start w:val="1"/>
      <w:numFmt w:val="bullet"/>
      <w:lvlText w:val="o"/>
      <w:lvlJc w:val="left"/>
      <w:pPr>
        <w:ind w:left="9362" w:hanging="360"/>
      </w:pPr>
      <w:rPr>
        <w:rFonts w:ascii="Courier New" w:hAnsi="Courier New" w:cs="Courier New" w:hint="default"/>
      </w:rPr>
    </w:lvl>
    <w:lvl w:ilvl="8" w:tplc="04090005" w:tentative="1">
      <w:start w:val="1"/>
      <w:numFmt w:val="bullet"/>
      <w:lvlText w:val=""/>
      <w:lvlJc w:val="left"/>
      <w:pPr>
        <w:ind w:left="10082" w:hanging="360"/>
      </w:pPr>
      <w:rPr>
        <w:rFonts w:ascii="Wingdings" w:hAnsi="Wingding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CBDA182C">
      <w:start w:val="1"/>
      <w:numFmt w:val="hebrew1"/>
      <w:pStyle w:val="a4"/>
      <w:lvlText w:val="%1."/>
      <w:lvlJc w:val="center"/>
      <w:pPr>
        <w:tabs>
          <w:tab w:val="num" w:pos="360"/>
        </w:tabs>
        <w:ind w:left="360" w:right="1117" w:hanging="360"/>
      </w:pPr>
    </w:lvl>
    <w:lvl w:ilvl="1" w:tplc="A042AB60">
      <w:start w:val="1"/>
      <w:numFmt w:val="decimal"/>
      <w:lvlText w:val="%2."/>
      <w:lvlJc w:val="left"/>
      <w:pPr>
        <w:tabs>
          <w:tab w:val="num" w:pos="1440"/>
        </w:tabs>
        <w:ind w:left="1440" w:hanging="360"/>
      </w:pPr>
    </w:lvl>
    <w:lvl w:ilvl="2" w:tplc="1652C92E" w:tentative="1">
      <w:start w:val="1"/>
      <w:numFmt w:val="lowerRoman"/>
      <w:lvlText w:val="%3."/>
      <w:lvlJc w:val="right"/>
      <w:pPr>
        <w:tabs>
          <w:tab w:val="num" w:pos="2160"/>
        </w:tabs>
        <w:ind w:left="2160" w:hanging="180"/>
      </w:pPr>
    </w:lvl>
    <w:lvl w:ilvl="3" w:tplc="5D2A6C2C" w:tentative="1">
      <w:start w:val="1"/>
      <w:numFmt w:val="decimal"/>
      <w:lvlText w:val="%4."/>
      <w:lvlJc w:val="left"/>
      <w:pPr>
        <w:tabs>
          <w:tab w:val="num" w:pos="2880"/>
        </w:tabs>
        <w:ind w:left="2880" w:hanging="360"/>
      </w:pPr>
    </w:lvl>
    <w:lvl w:ilvl="4" w:tplc="727EAAA4" w:tentative="1">
      <w:start w:val="1"/>
      <w:numFmt w:val="lowerLetter"/>
      <w:lvlText w:val="%5."/>
      <w:lvlJc w:val="left"/>
      <w:pPr>
        <w:tabs>
          <w:tab w:val="num" w:pos="3600"/>
        </w:tabs>
        <w:ind w:left="3600" w:hanging="360"/>
      </w:pPr>
    </w:lvl>
    <w:lvl w:ilvl="5" w:tplc="D7F46A2C" w:tentative="1">
      <w:start w:val="1"/>
      <w:numFmt w:val="lowerRoman"/>
      <w:lvlText w:val="%6."/>
      <w:lvlJc w:val="right"/>
      <w:pPr>
        <w:tabs>
          <w:tab w:val="num" w:pos="4320"/>
        </w:tabs>
        <w:ind w:left="4320" w:hanging="180"/>
      </w:pPr>
    </w:lvl>
    <w:lvl w:ilvl="6" w:tplc="953EE4D0" w:tentative="1">
      <w:start w:val="1"/>
      <w:numFmt w:val="decimal"/>
      <w:lvlText w:val="%7."/>
      <w:lvlJc w:val="left"/>
      <w:pPr>
        <w:tabs>
          <w:tab w:val="num" w:pos="5040"/>
        </w:tabs>
        <w:ind w:left="5040" w:hanging="360"/>
      </w:pPr>
    </w:lvl>
    <w:lvl w:ilvl="7" w:tplc="AFB40A0C" w:tentative="1">
      <w:start w:val="1"/>
      <w:numFmt w:val="lowerLetter"/>
      <w:lvlText w:val="%8."/>
      <w:lvlJc w:val="left"/>
      <w:pPr>
        <w:tabs>
          <w:tab w:val="num" w:pos="5760"/>
        </w:tabs>
        <w:ind w:left="5760" w:hanging="360"/>
      </w:pPr>
    </w:lvl>
    <w:lvl w:ilvl="8" w:tplc="EFAEA4D4"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EF81A11"/>
    <w:multiLevelType w:val="multilevel"/>
    <w:tmpl w:val="59266DE2"/>
    <w:lvl w:ilvl="0">
      <w:start w:val="3"/>
      <w:numFmt w:val="decimal"/>
      <w:pStyle w:val="InerNumbering1"/>
      <w:lvlText w:val="%1"/>
      <w:lvlJc w:val="left"/>
      <w:pPr>
        <w:ind w:left="360" w:hanging="360"/>
      </w:pPr>
    </w:lvl>
    <w:lvl w:ilvl="1">
      <w:start w:val="1"/>
      <w:numFmt w:val="decimal"/>
      <w:lvlText w:val="%1.%2"/>
      <w:lvlJc w:val="left"/>
      <w:pPr>
        <w:ind w:left="720" w:hanging="360"/>
      </w:pPr>
      <w:rPr>
        <w:strike w:val="0"/>
        <w:dstrike w:val="0"/>
        <w:sz w:val="38"/>
        <w:szCs w:val="38"/>
        <w:u w:val="none"/>
        <w:effect w:val="none"/>
      </w:rPr>
    </w:lvl>
    <w:lvl w:ilvl="2">
      <w:start w:val="1"/>
      <w:numFmt w:val="bullet"/>
      <w:lvlText w:val="..●"/>
      <w:lvlJc w:val="left"/>
      <w:pPr>
        <w:ind w:left="1440" w:hanging="720"/>
      </w:pPr>
      <w:rPr>
        <w:b w:val="0"/>
        <w:sz w:val="24"/>
        <w:szCs w:val="24"/>
      </w:rPr>
    </w:lvl>
    <w:lvl w:ilvl="3">
      <w:start w:val="1"/>
      <w:numFmt w:val="decimal"/>
      <w:lvlText w:val="%1.%2.●.%4"/>
      <w:lvlJc w:val="left"/>
      <w:pPr>
        <w:ind w:left="1146" w:hanging="720"/>
      </w:pPr>
      <w:rPr>
        <w:b w:val="0"/>
        <w:sz w:val="24"/>
        <w:szCs w:val="24"/>
      </w:rPr>
    </w:lvl>
    <w:lvl w:ilvl="4">
      <w:start w:val="1"/>
      <w:numFmt w:val="decimal"/>
      <w:lvlText w:val="%1.%2.●.%4.%5"/>
      <w:lvlJc w:val="left"/>
      <w:pPr>
        <w:ind w:left="2520" w:hanging="1080"/>
      </w:pPr>
    </w:lvl>
    <w:lvl w:ilvl="5">
      <w:start w:val="1"/>
      <w:numFmt w:val="decimal"/>
      <w:lvlText w:val="%1.%2.●.%4.%5.%6"/>
      <w:lvlJc w:val="left"/>
      <w:pPr>
        <w:ind w:left="3240" w:hanging="1440"/>
      </w:pPr>
      <w:rPr>
        <w:b/>
      </w:rPr>
    </w:lvl>
    <w:lvl w:ilvl="6">
      <w:start w:val="1"/>
      <w:numFmt w:val="decimal"/>
      <w:lvlText w:val="%1.%2.●.%4.%5.%6.%7"/>
      <w:lvlJc w:val="left"/>
      <w:pPr>
        <w:ind w:left="3600" w:hanging="1440"/>
      </w:pPr>
    </w:lvl>
    <w:lvl w:ilvl="7">
      <w:start w:val="1"/>
      <w:numFmt w:val="decimal"/>
      <w:lvlText w:val="%1.%2.●.%4.%5.%6.%7.%8"/>
      <w:lvlJc w:val="left"/>
      <w:pPr>
        <w:ind w:left="4320" w:hanging="1800"/>
      </w:pPr>
    </w:lvl>
    <w:lvl w:ilvl="8">
      <w:start w:val="1"/>
      <w:numFmt w:val="decimal"/>
      <w:lvlText w:val="%1.%2.●.%4.%5.%6.%7.%8.%9"/>
      <w:lvlJc w:val="left"/>
      <w:pPr>
        <w:ind w:left="4680" w:hanging="1800"/>
      </w:pPr>
    </w:lvl>
  </w:abstractNum>
  <w:abstractNum w:abstractNumId="35"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BEAE0A6">
      <w:start w:val="3"/>
      <w:numFmt w:val="bullet"/>
      <w:lvlText w:val="-"/>
      <w:lvlJc w:val="left"/>
      <w:pPr>
        <w:ind w:left="746" w:hanging="360"/>
      </w:pPr>
      <w:rPr>
        <w:rFonts w:ascii="Times New Roman" w:eastAsiaTheme="minorEastAsia" w:hAnsi="Times New Roman" w:cs="David" w:hint="default"/>
      </w:rPr>
    </w:lvl>
    <w:lvl w:ilvl="1" w:tplc="BCC8E1EE" w:tentative="1">
      <w:start w:val="1"/>
      <w:numFmt w:val="bullet"/>
      <w:pStyle w:val="21"/>
      <w:lvlText w:val="o"/>
      <w:lvlJc w:val="left"/>
      <w:pPr>
        <w:ind w:left="1466" w:hanging="360"/>
      </w:pPr>
      <w:rPr>
        <w:rFonts w:ascii="Courier New" w:hAnsi="Courier New" w:cs="Courier New" w:hint="default"/>
      </w:rPr>
    </w:lvl>
    <w:lvl w:ilvl="2" w:tplc="12A838AA" w:tentative="1">
      <w:start w:val="1"/>
      <w:numFmt w:val="bullet"/>
      <w:lvlText w:val=""/>
      <w:lvlJc w:val="left"/>
      <w:pPr>
        <w:ind w:left="2186" w:hanging="360"/>
      </w:pPr>
      <w:rPr>
        <w:rFonts w:ascii="Wingdings" w:hAnsi="Wingdings" w:hint="default"/>
      </w:rPr>
    </w:lvl>
    <w:lvl w:ilvl="3" w:tplc="46E09718" w:tentative="1">
      <w:start w:val="1"/>
      <w:numFmt w:val="bullet"/>
      <w:lvlText w:val=""/>
      <w:lvlJc w:val="left"/>
      <w:pPr>
        <w:ind w:left="2906" w:hanging="360"/>
      </w:pPr>
      <w:rPr>
        <w:rFonts w:ascii="Symbol" w:hAnsi="Symbol" w:hint="default"/>
      </w:rPr>
    </w:lvl>
    <w:lvl w:ilvl="4" w:tplc="0318E920" w:tentative="1">
      <w:start w:val="1"/>
      <w:numFmt w:val="bullet"/>
      <w:lvlText w:val="o"/>
      <w:lvlJc w:val="left"/>
      <w:pPr>
        <w:ind w:left="3626" w:hanging="360"/>
      </w:pPr>
      <w:rPr>
        <w:rFonts w:ascii="Courier New" w:hAnsi="Courier New" w:cs="Courier New" w:hint="default"/>
      </w:rPr>
    </w:lvl>
    <w:lvl w:ilvl="5" w:tplc="F0C0938A" w:tentative="1">
      <w:start w:val="1"/>
      <w:numFmt w:val="bullet"/>
      <w:lvlText w:val=""/>
      <w:lvlJc w:val="left"/>
      <w:pPr>
        <w:ind w:left="4346" w:hanging="360"/>
      </w:pPr>
      <w:rPr>
        <w:rFonts w:ascii="Wingdings" w:hAnsi="Wingdings" w:hint="default"/>
      </w:rPr>
    </w:lvl>
    <w:lvl w:ilvl="6" w:tplc="7CB2426E" w:tentative="1">
      <w:start w:val="1"/>
      <w:numFmt w:val="bullet"/>
      <w:lvlText w:val=""/>
      <w:lvlJc w:val="left"/>
      <w:pPr>
        <w:ind w:left="5066" w:hanging="360"/>
      </w:pPr>
      <w:rPr>
        <w:rFonts w:ascii="Symbol" w:hAnsi="Symbol" w:hint="default"/>
      </w:rPr>
    </w:lvl>
    <w:lvl w:ilvl="7" w:tplc="F546207A" w:tentative="1">
      <w:start w:val="1"/>
      <w:numFmt w:val="bullet"/>
      <w:lvlText w:val="o"/>
      <w:lvlJc w:val="left"/>
      <w:pPr>
        <w:ind w:left="5786" w:hanging="360"/>
      </w:pPr>
      <w:rPr>
        <w:rFonts w:ascii="Courier New" w:hAnsi="Courier New" w:cs="Courier New" w:hint="default"/>
      </w:rPr>
    </w:lvl>
    <w:lvl w:ilvl="8" w:tplc="2896468C"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398AE9DC">
      <w:start w:val="1"/>
      <w:numFmt w:val="decimal"/>
      <w:lvlText w:val="%1."/>
      <w:lvlJc w:val="left"/>
      <w:pPr>
        <w:tabs>
          <w:tab w:val="num" w:pos="720"/>
        </w:tabs>
        <w:ind w:left="720" w:hanging="360"/>
      </w:pPr>
      <w:rPr>
        <w:rFonts w:ascii="David" w:hAnsi="David" w:cs="David" w:hint="default"/>
      </w:rPr>
    </w:lvl>
    <w:lvl w:ilvl="1" w:tplc="3D3ED5DC">
      <w:start w:val="1"/>
      <w:numFmt w:val="lowerLetter"/>
      <w:lvlText w:val="%2."/>
      <w:lvlJc w:val="left"/>
      <w:pPr>
        <w:tabs>
          <w:tab w:val="num" w:pos="1440"/>
        </w:tabs>
        <w:ind w:left="1440" w:hanging="360"/>
      </w:pPr>
      <w:rPr>
        <w:rFonts w:cs="Times New Roman"/>
      </w:rPr>
    </w:lvl>
    <w:lvl w:ilvl="2" w:tplc="142E7470">
      <w:start w:val="1"/>
      <w:numFmt w:val="lowerRoman"/>
      <w:lvlText w:val="%3."/>
      <w:lvlJc w:val="right"/>
      <w:pPr>
        <w:tabs>
          <w:tab w:val="num" w:pos="2160"/>
        </w:tabs>
        <w:ind w:left="2160" w:hanging="180"/>
      </w:pPr>
      <w:rPr>
        <w:rFonts w:cs="Times New Roman"/>
      </w:rPr>
    </w:lvl>
    <w:lvl w:ilvl="3" w:tplc="7A06C250">
      <w:start w:val="1"/>
      <w:numFmt w:val="decimal"/>
      <w:lvlText w:val="%4."/>
      <w:lvlJc w:val="left"/>
      <w:pPr>
        <w:tabs>
          <w:tab w:val="num" w:pos="2880"/>
        </w:tabs>
        <w:ind w:left="2880" w:hanging="360"/>
      </w:pPr>
      <w:rPr>
        <w:rFonts w:cs="Times New Roman"/>
      </w:rPr>
    </w:lvl>
    <w:lvl w:ilvl="4" w:tplc="F0F692A4">
      <w:start w:val="1"/>
      <w:numFmt w:val="lowerLetter"/>
      <w:pStyle w:val="5-0"/>
      <w:lvlText w:val="%5."/>
      <w:lvlJc w:val="left"/>
      <w:pPr>
        <w:tabs>
          <w:tab w:val="num" w:pos="3600"/>
        </w:tabs>
        <w:ind w:left="3600" w:hanging="360"/>
      </w:pPr>
      <w:rPr>
        <w:rFonts w:cs="Times New Roman"/>
      </w:rPr>
    </w:lvl>
    <w:lvl w:ilvl="5" w:tplc="21E266EC">
      <w:start w:val="1"/>
      <w:numFmt w:val="lowerRoman"/>
      <w:pStyle w:val="6-0"/>
      <w:lvlText w:val="%6."/>
      <w:lvlJc w:val="right"/>
      <w:pPr>
        <w:tabs>
          <w:tab w:val="num" w:pos="4320"/>
        </w:tabs>
        <w:ind w:left="4320" w:hanging="180"/>
      </w:pPr>
      <w:rPr>
        <w:rFonts w:cs="Times New Roman"/>
      </w:rPr>
    </w:lvl>
    <w:lvl w:ilvl="6" w:tplc="C60061C0">
      <w:start w:val="1"/>
      <w:numFmt w:val="decimal"/>
      <w:pStyle w:val="7-0"/>
      <w:lvlText w:val="%7."/>
      <w:lvlJc w:val="left"/>
      <w:pPr>
        <w:tabs>
          <w:tab w:val="num" w:pos="5040"/>
        </w:tabs>
        <w:ind w:left="5040" w:hanging="360"/>
      </w:pPr>
      <w:rPr>
        <w:rFonts w:cs="Times New Roman"/>
      </w:rPr>
    </w:lvl>
    <w:lvl w:ilvl="7" w:tplc="9FEEE3FE">
      <w:start w:val="1"/>
      <w:numFmt w:val="lowerLetter"/>
      <w:lvlText w:val="%8."/>
      <w:lvlJc w:val="left"/>
      <w:pPr>
        <w:tabs>
          <w:tab w:val="num" w:pos="5760"/>
        </w:tabs>
        <w:ind w:left="5760" w:hanging="360"/>
      </w:pPr>
      <w:rPr>
        <w:rFonts w:cs="Times New Roman"/>
      </w:rPr>
    </w:lvl>
    <w:lvl w:ilvl="8" w:tplc="4DB0EBB6">
      <w:start w:val="1"/>
      <w:numFmt w:val="lowerRoman"/>
      <w:lvlText w:val="%9."/>
      <w:lvlJc w:val="right"/>
      <w:pPr>
        <w:tabs>
          <w:tab w:val="num" w:pos="6480"/>
        </w:tabs>
        <w:ind w:left="6480" w:hanging="180"/>
      </w:pPr>
      <w:rPr>
        <w:rFonts w:cs="Times New Roman"/>
      </w:rPr>
    </w:lvl>
  </w:abstractNum>
  <w:abstractNum w:abstractNumId="40" w15:restartNumberingAfterBreak="0">
    <w:nsid w:val="353321EB"/>
    <w:multiLevelType w:val="multilevel"/>
    <w:tmpl w:val="F2A2EBE2"/>
    <w:lvl w:ilvl="0">
      <w:start w:val="1"/>
      <w:numFmt w:val="decimal"/>
      <w:pStyle w:val="NumberList"/>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b w:val="0"/>
        <w:sz w:val="24"/>
        <w:szCs w:val="24"/>
      </w:rPr>
    </w:lvl>
    <w:lvl w:ilvl="2">
      <w:start w:val="1"/>
      <w:numFmt w:val="decimal"/>
      <w:lvlText w:val="%1.%2.%3."/>
      <w:lvlJc w:val="left"/>
      <w:pPr>
        <w:ind w:left="1496" w:hanging="504"/>
      </w:pPr>
      <w:rPr>
        <w:rFonts w:ascii="David" w:eastAsia="David" w:hAnsi="David" w:cs="David"/>
        <w:b w:val="0"/>
        <w:i w:val="0"/>
        <w:smallCaps w:val="0"/>
        <w:strike w:val="0"/>
        <w:dstrike w:val="0"/>
        <w:color w:val="000000"/>
        <w:u w:val="none"/>
        <w:effect w:val="none"/>
        <w:vertAlign w:val="baseline"/>
      </w:rPr>
    </w:lvl>
    <w:lvl w:ilvl="3">
      <w:start w:val="1"/>
      <w:numFmt w:val="decimal"/>
      <w:lvlText w:val="%1.%2.%3.%4."/>
      <w:lvlJc w:val="center"/>
      <w:pPr>
        <w:ind w:left="5175" w:hanging="765"/>
      </w:pPr>
      <w:rPr>
        <w:rFonts w:ascii="David" w:eastAsia="David" w:hAnsi="David" w:cs="David"/>
        <w:b w:val="0"/>
        <w:i w:val="0"/>
        <w:smallCaps w:val="0"/>
        <w:strike w:val="0"/>
        <w:dstrike w:val="0"/>
        <w:color w:val="000000"/>
        <w:sz w:val="24"/>
        <w:szCs w:val="24"/>
        <w:u w:val="none"/>
        <w:effect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9830F35A">
      <w:start w:val="1"/>
      <w:numFmt w:val="bullet"/>
      <w:lvlText w:val=""/>
      <w:lvlJc w:val="left"/>
      <w:pPr>
        <w:tabs>
          <w:tab w:val="num" w:pos="360"/>
        </w:tabs>
        <w:ind w:left="360" w:hanging="360"/>
      </w:pPr>
      <w:rPr>
        <w:rFonts w:ascii="Symbol" w:hAnsi="Symbol" w:hint="default"/>
      </w:rPr>
    </w:lvl>
    <w:lvl w:ilvl="1" w:tplc="6AC6AE56">
      <w:start w:val="1"/>
      <w:numFmt w:val="bullet"/>
      <w:lvlText w:val="o"/>
      <w:lvlJc w:val="left"/>
      <w:pPr>
        <w:tabs>
          <w:tab w:val="num" w:pos="1080"/>
        </w:tabs>
        <w:ind w:left="1080" w:hanging="360"/>
      </w:pPr>
      <w:rPr>
        <w:rFonts w:ascii="Courier New" w:hAnsi="Courier New" w:cs="Courier New" w:hint="default"/>
      </w:rPr>
    </w:lvl>
    <w:lvl w:ilvl="2" w:tplc="8E805A8A">
      <w:start w:val="1"/>
      <w:numFmt w:val="bullet"/>
      <w:lvlText w:val=""/>
      <w:lvlJc w:val="left"/>
      <w:pPr>
        <w:tabs>
          <w:tab w:val="num" w:pos="1800"/>
        </w:tabs>
        <w:ind w:left="1800" w:hanging="360"/>
      </w:pPr>
      <w:rPr>
        <w:rFonts w:ascii="Wingdings" w:hAnsi="Wingdings" w:hint="default"/>
      </w:rPr>
    </w:lvl>
    <w:lvl w:ilvl="3" w:tplc="ED30DB62">
      <w:start w:val="1"/>
      <w:numFmt w:val="bullet"/>
      <w:lvlText w:val=""/>
      <w:lvlJc w:val="left"/>
      <w:pPr>
        <w:tabs>
          <w:tab w:val="num" w:pos="2520"/>
        </w:tabs>
        <w:ind w:left="2520" w:hanging="360"/>
      </w:pPr>
      <w:rPr>
        <w:rFonts w:ascii="Symbol" w:hAnsi="Symbol" w:hint="default"/>
      </w:rPr>
    </w:lvl>
    <w:lvl w:ilvl="4" w:tplc="F0B28206">
      <w:start w:val="1"/>
      <w:numFmt w:val="bullet"/>
      <w:lvlText w:val="o"/>
      <w:lvlJc w:val="left"/>
      <w:pPr>
        <w:tabs>
          <w:tab w:val="num" w:pos="3240"/>
        </w:tabs>
        <w:ind w:left="3240" w:hanging="360"/>
      </w:pPr>
      <w:rPr>
        <w:rFonts w:ascii="Courier New" w:hAnsi="Courier New" w:cs="Courier New" w:hint="default"/>
      </w:rPr>
    </w:lvl>
    <w:lvl w:ilvl="5" w:tplc="969E9C4E" w:tentative="1">
      <w:start w:val="1"/>
      <w:numFmt w:val="bullet"/>
      <w:lvlText w:val=""/>
      <w:lvlJc w:val="left"/>
      <w:pPr>
        <w:tabs>
          <w:tab w:val="num" w:pos="3960"/>
        </w:tabs>
        <w:ind w:left="3960" w:hanging="360"/>
      </w:pPr>
      <w:rPr>
        <w:rFonts w:ascii="Wingdings" w:hAnsi="Wingdings" w:hint="default"/>
      </w:rPr>
    </w:lvl>
    <w:lvl w:ilvl="6" w:tplc="C98EF07A" w:tentative="1">
      <w:start w:val="1"/>
      <w:numFmt w:val="bullet"/>
      <w:lvlText w:val=""/>
      <w:lvlJc w:val="left"/>
      <w:pPr>
        <w:tabs>
          <w:tab w:val="num" w:pos="4680"/>
        </w:tabs>
        <w:ind w:left="4680" w:hanging="360"/>
      </w:pPr>
      <w:rPr>
        <w:rFonts w:ascii="Symbol" w:hAnsi="Symbol" w:hint="default"/>
      </w:rPr>
    </w:lvl>
    <w:lvl w:ilvl="7" w:tplc="FAD45B90" w:tentative="1">
      <w:start w:val="1"/>
      <w:numFmt w:val="bullet"/>
      <w:lvlText w:val="o"/>
      <w:lvlJc w:val="left"/>
      <w:pPr>
        <w:tabs>
          <w:tab w:val="num" w:pos="5400"/>
        </w:tabs>
        <w:ind w:left="5400" w:hanging="360"/>
      </w:pPr>
      <w:rPr>
        <w:rFonts w:ascii="Courier New" w:hAnsi="Courier New" w:cs="Courier New" w:hint="default"/>
      </w:rPr>
    </w:lvl>
    <w:lvl w:ilvl="8" w:tplc="0D2A573C"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3B41622C"/>
    <w:multiLevelType w:val="multilevel"/>
    <w:tmpl w:val="1F02D0CE"/>
    <w:lvl w:ilvl="0">
      <w:start w:val="1"/>
      <w:numFmt w:val="decimal"/>
      <w:pStyle w:val="AlphaList3"/>
      <w:lvlText w:val="(%1)"/>
      <w:lvlJc w:val="left"/>
      <w:pPr>
        <w:ind w:left="1575" w:hanging="360"/>
      </w:pPr>
    </w:lvl>
    <w:lvl w:ilvl="1">
      <w:start w:val="1"/>
      <w:numFmt w:val="decimal"/>
      <w:pStyle w:val="Heading21"/>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6" w15:restartNumberingAfterBreak="0">
    <w:nsid w:val="4136752B"/>
    <w:multiLevelType w:val="hybridMultilevel"/>
    <w:tmpl w:val="1130B9D4"/>
    <w:lvl w:ilvl="0" w:tplc="C44296C6">
      <w:start w:val="1"/>
      <w:numFmt w:val="bullet"/>
      <w:pStyle w:val="Bullets-4-English"/>
      <w:lvlText w:val=""/>
      <w:lvlJc w:val="left"/>
      <w:pPr>
        <w:tabs>
          <w:tab w:val="num" w:pos="1063"/>
        </w:tabs>
        <w:ind w:left="1063" w:hanging="360"/>
      </w:pPr>
      <w:rPr>
        <w:rFonts w:ascii="Symbol" w:hAnsi="Symbol" w:hint="default"/>
        <w:color w:val="auto"/>
      </w:rPr>
    </w:lvl>
    <w:lvl w:ilvl="1" w:tplc="CE121E9C">
      <w:start w:val="1"/>
      <w:numFmt w:val="bullet"/>
      <w:lvlText w:val="o"/>
      <w:lvlJc w:val="left"/>
      <w:pPr>
        <w:tabs>
          <w:tab w:val="num" w:pos="1423"/>
        </w:tabs>
        <w:ind w:left="1423" w:hanging="360"/>
      </w:pPr>
      <w:rPr>
        <w:rFonts w:ascii="Courier New" w:hAnsi="Courier New" w:cs="Courier New" w:hint="default"/>
      </w:rPr>
    </w:lvl>
    <w:lvl w:ilvl="2" w:tplc="C47EA206">
      <w:start w:val="1"/>
      <w:numFmt w:val="bullet"/>
      <w:lvlText w:val=""/>
      <w:lvlJc w:val="left"/>
      <w:pPr>
        <w:tabs>
          <w:tab w:val="num" w:pos="2143"/>
        </w:tabs>
        <w:ind w:left="2143" w:hanging="360"/>
      </w:pPr>
      <w:rPr>
        <w:rFonts w:ascii="Wingdings" w:hAnsi="Wingdings" w:hint="default"/>
      </w:rPr>
    </w:lvl>
    <w:lvl w:ilvl="3" w:tplc="3C502488" w:tentative="1">
      <w:start w:val="1"/>
      <w:numFmt w:val="bullet"/>
      <w:lvlText w:val=""/>
      <w:lvlJc w:val="left"/>
      <w:pPr>
        <w:tabs>
          <w:tab w:val="num" w:pos="2863"/>
        </w:tabs>
        <w:ind w:left="2863" w:hanging="360"/>
      </w:pPr>
      <w:rPr>
        <w:rFonts w:ascii="Symbol" w:hAnsi="Symbol" w:hint="default"/>
      </w:rPr>
    </w:lvl>
    <w:lvl w:ilvl="4" w:tplc="D7A2DFA6" w:tentative="1">
      <w:start w:val="1"/>
      <w:numFmt w:val="bullet"/>
      <w:lvlText w:val="o"/>
      <w:lvlJc w:val="left"/>
      <w:pPr>
        <w:tabs>
          <w:tab w:val="num" w:pos="3583"/>
        </w:tabs>
        <w:ind w:left="3583" w:hanging="360"/>
      </w:pPr>
      <w:rPr>
        <w:rFonts w:ascii="Courier New" w:hAnsi="Courier New" w:cs="Courier New" w:hint="default"/>
      </w:rPr>
    </w:lvl>
    <w:lvl w:ilvl="5" w:tplc="628C185A" w:tentative="1">
      <w:start w:val="1"/>
      <w:numFmt w:val="bullet"/>
      <w:lvlText w:val=""/>
      <w:lvlJc w:val="left"/>
      <w:pPr>
        <w:tabs>
          <w:tab w:val="num" w:pos="4303"/>
        </w:tabs>
        <w:ind w:left="4303" w:hanging="360"/>
      </w:pPr>
      <w:rPr>
        <w:rFonts w:ascii="Wingdings" w:hAnsi="Wingdings" w:hint="default"/>
      </w:rPr>
    </w:lvl>
    <w:lvl w:ilvl="6" w:tplc="72C6A9E8" w:tentative="1">
      <w:start w:val="1"/>
      <w:numFmt w:val="bullet"/>
      <w:lvlText w:val=""/>
      <w:lvlJc w:val="left"/>
      <w:pPr>
        <w:tabs>
          <w:tab w:val="num" w:pos="5023"/>
        </w:tabs>
        <w:ind w:left="5023" w:hanging="360"/>
      </w:pPr>
      <w:rPr>
        <w:rFonts w:ascii="Symbol" w:hAnsi="Symbol" w:hint="default"/>
      </w:rPr>
    </w:lvl>
    <w:lvl w:ilvl="7" w:tplc="C99E2E90" w:tentative="1">
      <w:start w:val="1"/>
      <w:numFmt w:val="bullet"/>
      <w:lvlText w:val="o"/>
      <w:lvlJc w:val="left"/>
      <w:pPr>
        <w:tabs>
          <w:tab w:val="num" w:pos="5743"/>
        </w:tabs>
        <w:ind w:left="5743" w:hanging="360"/>
      </w:pPr>
      <w:rPr>
        <w:rFonts w:ascii="Courier New" w:hAnsi="Courier New" w:cs="Courier New" w:hint="default"/>
      </w:rPr>
    </w:lvl>
    <w:lvl w:ilvl="8" w:tplc="BFE2E720"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7A66176"/>
    <w:multiLevelType w:val="singleLevel"/>
    <w:tmpl w:val="6D0ABA40"/>
    <w:lvl w:ilvl="0">
      <w:start w:val="1"/>
      <w:numFmt w:val="decimal"/>
      <w:pStyle w:val="NumberList0"/>
      <w:lvlText w:val="%1."/>
      <w:lvlJc w:val="left"/>
      <w:pPr>
        <w:tabs>
          <w:tab w:val="num" w:pos="357"/>
        </w:tabs>
        <w:ind w:left="357" w:hanging="357"/>
      </w:pPr>
    </w:lvl>
  </w:abstractNum>
  <w:abstractNum w:abstractNumId="51" w15:restartNumberingAfterBreak="0">
    <w:nsid w:val="4ACB1CCB"/>
    <w:multiLevelType w:val="hybridMultilevel"/>
    <w:tmpl w:val="ADF8A936"/>
    <w:name w:val="listhnumber432232223222332222222223422"/>
    <w:lvl w:ilvl="0" w:tplc="7298C350">
      <w:start w:val="1"/>
      <w:numFmt w:val="decimal"/>
      <w:lvlText w:val="%1."/>
      <w:lvlJc w:val="left"/>
      <w:pPr>
        <w:tabs>
          <w:tab w:val="num" w:pos="720"/>
        </w:tabs>
        <w:ind w:left="720" w:right="720" w:hanging="360"/>
      </w:pPr>
    </w:lvl>
    <w:lvl w:ilvl="1" w:tplc="68446A58">
      <w:start w:val="1"/>
      <w:numFmt w:val="decimal"/>
      <w:lvlText w:val="%2)"/>
      <w:lvlJc w:val="left"/>
      <w:pPr>
        <w:tabs>
          <w:tab w:val="num" w:pos="1440"/>
        </w:tabs>
        <w:ind w:left="1440" w:right="1440" w:hanging="360"/>
      </w:pPr>
    </w:lvl>
    <w:lvl w:ilvl="2" w:tplc="1AB26AE8" w:tentative="1">
      <w:start w:val="1"/>
      <w:numFmt w:val="lowerRoman"/>
      <w:lvlText w:val="%3."/>
      <w:lvlJc w:val="right"/>
      <w:pPr>
        <w:tabs>
          <w:tab w:val="num" w:pos="2160"/>
        </w:tabs>
        <w:ind w:left="2160" w:right="2160" w:hanging="180"/>
      </w:pPr>
    </w:lvl>
    <w:lvl w:ilvl="3" w:tplc="E8F0C7C2" w:tentative="1">
      <w:start w:val="1"/>
      <w:numFmt w:val="decimal"/>
      <w:lvlText w:val="%4."/>
      <w:lvlJc w:val="left"/>
      <w:pPr>
        <w:tabs>
          <w:tab w:val="num" w:pos="2880"/>
        </w:tabs>
        <w:ind w:left="2880" w:right="2880" w:hanging="360"/>
      </w:pPr>
    </w:lvl>
    <w:lvl w:ilvl="4" w:tplc="0AB2A774" w:tentative="1">
      <w:start w:val="1"/>
      <w:numFmt w:val="lowerLetter"/>
      <w:lvlText w:val="%5."/>
      <w:lvlJc w:val="left"/>
      <w:pPr>
        <w:tabs>
          <w:tab w:val="num" w:pos="3600"/>
        </w:tabs>
        <w:ind w:left="3600" w:right="3600" w:hanging="360"/>
      </w:pPr>
    </w:lvl>
    <w:lvl w:ilvl="5" w:tplc="BC989CD6" w:tentative="1">
      <w:start w:val="1"/>
      <w:numFmt w:val="lowerRoman"/>
      <w:lvlText w:val="%6."/>
      <w:lvlJc w:val="right"/>
      <w:pPr>
        <w:tabs>
          <w:tab w:val="num" w:pos="4320"/>
        </w:tabs>
        <w:ind w:left="4320" w:right="4320" w:hanging="180"/>
      </w:pPr>
    </w:lvl>
    <w:lvl w:ilvl="6" w:tplc="6E7E7494" w:tentative="1">
      <w:start w:val="1"/>
      <w:numFmt w:val="decimal"/>
      <w:lvlText w:val="%7."/>
      <w:lvlJc w:val="left"/>
      <w:pPr>
        <w:tabs>
          <w:tab w:val="num" w:pos="5040"/>
        </w:tabs>
        <w:ind w:left="5040" w:right="5040" w:hanging="360"/>
      </w:pPr>
    </w:lvl>
    <w:lvl w:ilvl="7" w:tplc="F36AC9C8" w:tentative="1">
      <w:start w:val="1"/>
      <w:numFmt w:val="lowerLetter"/>
      <w:lvlText w:val="%8."/>
      <w:lvlJc w:val="left"/>
      <w:pPr>
        <w:tabs>
          <w:tab w:val="num" w:pos="5760"/>
        </w:tabs>
        <w:ind w:left="5760" w:right="5760" w:hanging="360"/>
      </w:pPr>
    </w:lvl>
    <w:lvl w:ilvl="8" w:tplc="A0EAA11A" w:tentative="1">
      <w:start w:val="1"/>
      <w:numFmt w:val="lowerRoman"/>
      <w:lvlText w:val="%9."/>
      <w:lvlJc w:val="right"/>
      <w:pPr>
        <w:tabs>
          <w:tab w:val="num" w:pos="6480"/>
        </w:tabs>
        <w:ind w:left="6480" w:right="6480" w:hanging="180"/>
      </w:pPr>
    </w:lvl>
  </w:abstractNum>
  <w:abstractNum w:abstractNumId="52" w15:restartNumberingAfterBreak="0">
    <w:nsid w:val="4B3E4D42"/>
    <w:multiLevelType w:val="multilevel"/>
    <w:tmpl w:val="61C06DB4"/>
    <w:lvl w:ilvl="0">
      <w:start w:val="9"/>
      <w:numFmt w:val="decimal"/>
      <w:pStyle w:val="PMPwCBullet1"/>
      <w:lvlText w:val="%1."/>
      <w:lvlJc w:val="left"/>
      <w:pPr>
        <w:ind w:left="720" w:hanging="720"/>
      </w:pPr>
      <w:rPr>
        <w:sz w:val="28"/>
        <w:szCs w:val="28"/>
      </w:rPr>
    </w:lvl>
    <w:lvl w:ilvl="1">
      <w:start w:val="1"/>
      <w:numFmt w:val="decimal"/>
      <w:lvlText w:val="%1.%2."/>
      <w:lvlJc w:val="left"/>
      <w:pPr>
        <w:ind w:left="720" w:hanging="720"/>
      </w:pPr>
      <w:rPr>
        <w:sz w:val="28"/>
        <w:szCs w:val="28"/>
      </w:rPr>
    </w:lvl>
    <w:lvl w:ilvl="2">
      <w:start w:val="1"/>
      <w:numFmt w:val="decimal"/>
      <w:lvlText w:val="%1.%2.%3."/>
      <w:lvlJc w:val="left"/>
      <w:pPr>
        <w:ind w:left="720" w:hanging="720"/>
      </w:pPr>
      <w:rPr>
        <w:sz w:val="28"/>
        <w:szCs w:val="28"/>
      </w:rPr>
    </w:lvl>
    <w:lvl w:ilvl="3">
      <w:start w:val="1"/>
      <w:numFmt w:val="decimal"/>
      <w:lvlText w:val="%1.%2.%3.%4."/>
      <w:lvlJc w:val="left"/>
      <w:pPr>
        <w:ind w:left="1080" w:hanging="1080"/>
      </w:pPr>
      <w:rPr>
        <w:sz w:val="28"/>
        <w:szCs w:val="28"/>
      </w:rPr>
    </w:lvl>
    <w:lvl w:ilvl="4">
      <w:start w:val="1"/>
      <w:numFmt w:val="decimal"/>
      <w:lvlText w:val="%1.%2.%3.%4.%5."/>
      <w:lvlJc w:val="left"/>
      <w:pPr>
        <w:ind w:left="1080" w:hanging="1080"/>
      </w:pPr>
      <w:rPr>
        <w:sz w:val="28"/>
        <w:szCs w:val="28"/>
      </w:rPr>
    </w:lvl>
    <w:lvl w:ilvl="5">
      <w:start w:val="1"/>
      <w:numFmt w:val="decimal"/>
      <w:lvlText w:val="%1.%2.%3.%4.%5.%6."/>
      <w:lvlJc w:val="left"/>
      <w:pPr>
        <w:ind w:left="1440" w:hanging="1440"/>
      </w:pPr>
      <w:rPr>
        <w:sz w:val="28"/>
        <w:szCs w:val="28"/>
      </w:rPr>
    </w:lvl>
    <w:lvl w:ilvl="6">
      <w:start w:val="1"/>
      <w:numFmt w:val="decimal"/>
      <w:lvlText w:val="%1.%2.%3.%4.%5.%6.%7."/>
      <w:lvlJc w:val="left"/>
      <w:pPr>
        <w:ind w:left="1440" w:hanging="1440"/>
      </w:pPr>
      <w:rPr>
        <w:sz w:val="28"/>
        <w:szCs w:val="28"/>
      </w:rPr>
    </w:lvl>
    <w:lvl w:ilvl="7">
      <w:start w:val="1"/>
      <w:numFmt w:val="decimal"/>
      <w:lvlText w:val="%1.%2.%3.%4.%5.%6.%7.%8."/>
      <w:lvlJc w:val="left"/>
      <w:pPr>
        <w:ind w:left="1800" w:hanging="1800"/>
      </w:pPr>
      <w:rPr>
        <w:sz w:val="28"/>
        <w:szCs w:val="28"/>
      </w:rPr>
    </w:lvl>
    <w:lvl w:ilvl="8">
      <w:start w:val="1"/>
      <w:numFmt w:val="decimal"/>
      <w:lvlText w:val="%1.%2.%3.%4.%5.%6.%7.%8.%9."/>
      <w:lvlJc w:val="left"/>
      <w:pPr>
        <w:ind w:left="1800" w:hanging="1800"/>
      </w:pPr>
      <w:rPr>
        <w:sz w:val="28"/>
        <w:szCs w:val="28"/>
      </w:rPr>
    </w:lvl>
  </w:abstractNum>
  <w:abstractNum w:abstractNumId="53" w15:restartNumberingAfterBreak="0">
    <w:nsid w:val="557C3030"/>
    <w:multiLevelType w:val="multilevel"/>
    <w:tmpl w:val="D57472E4"/>
    <w:lvl w:ilvl="0">
      <w:start w:val="9"/>
      <w:numFmt w:val="decimal"/>
      <w:lvlText w:val="%1"/>
      <w:lvlJc w:val="left"/>
      <w:pPr>
        <w:ind w:left="360" w:hanging="360"/>
      </w:pPr>
      <w:rPr>
        <w:rFonts w:hint="default"/>
        <w:b/>
      </w:rPr>
    </w:lvl>
    <w:lvl w:ilvl="1">
      <w:start w:val="2"/>
      <w:numFmt w:val="decimal"/>
      <w:lvlText w:val="%1.%2"/>
      <w:lvlJc w:val="left"/>
      <w:pPr>
        <w:ind w:left="1316" w:hanging="360"/>
      </w:pPr>
      <w:rPr>
        <w:rFonts w:hint="default"/>
        <w:b/>
      </w:rPr>
    </w:lvl>
    <w:lvl w:ilvl="2">
      <w:start w:val="1"/>
      <w:numFmt w:val="decimal"/>
      <w:lvlText w:val="%1.%2.%3"/>
      <w:lvlJc w:val="left"/>
      <w:pPr>
        <w:ind w:left="2632" w:hanging="720"/>
      </w:pPr>
      <w:rPr>
        <w:rFonts w:hint="default"/>
        <w:b/>
      </w:rPr>
    </w:lvl>
    <w:lvl w:ilvl="3">
      <w:start w:val="1"/>
      <w:numFmt w:val="decimal"/>
      <w:lvlText w:val="%1.%2.%3.%4"/>
      <w:lvlJc w:val="left"/>
      <w:pPr>
        <w:ind w:left="3588" w:hanging="720"/>
      </w:pPr>
      <w:rPr>
        <w:rFonts w:hint="default"/>
        <w:b/>
      </w:rPr>
    </w:lvl>
    <w:lvl w:ilvl="4">
      <w:start w:val="1"/>
      <w:numFmt w:val="decimal"/>
      <w:lvlText w:val="%1.%2.%3.%4.%5"/>
      <w:lvlJc w:val="left"/>
      <w:pPr>
        <w:ind w:left="4904" w:hanging="1080"/>
      </w:pPr>
      <w:rPr>
        <w:rFonts w:hint="default"/>
        <w:b/>
      </w:rPr>
    </w:lvl>
    <w:lvl w:ilvl="5">
      <w:start w:val="1"/>
      <w:numFmt w:val="decimal"/>
      <w:lvlText w:val="%1.%2.%3.%4.%5.%6"/>
      <w:lvlJc w:val="left"/>
      <w:pPr>
        <w:ind w:left="5860" w:hanging="1080"/>
      </w:pPr>
      <w:rPr>
        <w:rFonts w:hint="default"/>
        <w:b/>
      </w:rPr>
    </w:lvl>
    <w:lvl w:ilvl="6">
      <w:start w:val="1"/>
      <w:numFmt w:val="decimal"/>
      <w:lvlText w:val="%1.%2.%3.%4.%5.%6.%7"/>
      <w:lvlJc w:val="left"/>
      <w:pPr>
        <w:ind w:left="6816" w:hanging="1080"/>
      </w:pPr>
      <w:rPr>
        <w:rFonts w:hint="default"/>
        <w:b/>
      </w:rPr>
    </w:lvl>
    <w:lvl w:ilvl="7">
      <w:start w:val="1"/>
      <w:numFmt w:val="decimal"/>
      <w:lvlText w:val="%1.%2.%3.%4.%5.%6.%7.%8"/>
      <w:lvlJc w:val="left"/>
      <w:pPr>
        <w:ind w:left="8132" w:hanging="1440"/>
      </w:pPr>
      <w:rPr>
        <w:rFonts w:hint="default"/>
        <w:b/>
      </w:rPr>
    </w:lvl>
    <w:lvl w:ilvl="8">
      <w:start w:val="1"/>
      <w:numFmt w:val="decimal"/>
      <w:lvlText w:val="%1.%2.%3.%4.%5.%6.%7.%8.%9"/>
      <w:lvlJc w:val="left"/>
      <w:pPr>
        <w:ind w:left="9088" w:hanging="1440"/>
      </w:pPr>
      <w:rPr>
        <w:rFonts w:hint="default"/>
        <w:b/>
      </w:rPr>
    </w:lvl>
  </w:abstractNum>
  <w:abstractNum w:abstractNumId="54" w15:restartNumberingAfterBreak="0">
    <w:nsid w:val="59BD68D8"/>
    <w:multiLevelType w:val="multilevel"/>
    <w:tmpl w:val="C65C3508"/>
    <w:lvl w:ilvl="0">
      <w:start w:val="1"/>
      <w:numFmt w:val="decimal"/>
      <w:pStyle w:val="a7"/>
      <w:lvlText w:val="%1"/>
      <w:lvlJc w:val="left"/>
      <w:pPr>
        <w:ind w:left="435" w:hanging="435"/>
      </w:pPr>
    </w:lvl>
    <w:lvl w:ilvl="1">
      <w:start w:val="2"/>
      <w:numFmt w:val="decimal"/>
      <w:pStyle w:val="a8"/>
      <w:lvlText w:val="%1.%2"/>
      <w:lvlJc w:val="left"/>
      <w:pPr>
        <w:ind w:left="931" w:hanging="435"/>
      </w:pPr>
    </w:lvl>
    <w:lvl w:ilvl="2">
      <w:start w:val="1"/>
      <w:numFmt w:val="decimal"/>
      <w:lvlText w:val="%1.%2.%3"/>
      <w:lvlJc w:val="left"/>
      <w:pPr>
        <w:ind w:left="1713" w:hanging="719"/>
      </w:pPr>
    </w:lvl>
    <w:lvl w:ilvl="3">
      <w:start w:val="1"/>
      <w:numFmt w:val="decimal"/>
      <w:lvlText w:val="%1.%2.%3.%4"/>
      <w:lvlJc w:val="left"/>
      <w:pPr>
        <w:ind w:left="2568" w:hanging="1080"/>
      </w:pPr>
    </w:lvl>
    <w:lvl w:ilvl="4">
      <w:start w:val="1"/>
      <w:numFmt w:val="decimal"/>
      <w:lvlText w:val="%1.%2.%3.%4.%5"/>
      <w:lvlJc w:val="left"/>
      <w:pPr>
        <w:ind w:left="3064" w:hanging="1080"/>
      </w:pPr>
    </w:lvl>
    <w:lvl w:ilvl="5">
      <w:start w:val="1"/>
      <w:numFmt w:val="decimal"/>
      <w:lvlText w:val="%1.%2.%3.%4.%5.%6"/>
      <w:lvlJc w:val="left"/>
      <w:pPr>
        <w:ind w:left="3920" w:hanging="1440"/>
      </w:pPr>
    </w:lvl>
    <w:lvl w:ilvl="6">
      <w:start w:val="1"/>
      <w:numFmt w:val="decimal"/>
      <w:lvlText w:val="%1.%2.%3.%4.%5.%6.%7"/>
      <w:lvlJc w:val="left"/>
      <w:pPr>
        <w:ind w:left="4416" w:hanging="1440"/>
      </w:pPr>
    </w:lvl>
    <w:lvl w:ilvl="7">
      <w:start w:val="1"/>
      <w:numFmt w:val="decimal"/>
      <w:lvlText w:val="%1.%2.%3.%4.%5.%6.%7.%8"/>
      <w:lvlJc w:val="left"/>
      <w:pPr>
        <w:ind w:left="5272" w:hanging="1799"/>
      </w:pPr>
    </w:lvl>
    <w:lvl w:ilvl="8">
      <w:start w:val="1"/>
      <w:numFmt w:val="decimal"/>
      <w:lvlText w:val="%1.%2.%3.%4.%5.%6.%7.%8.%9"/>
      <w:lvlJc w:val="left"/>
      <w:pPr>
        <w:ind w:left="5768" w:hanging="180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AF112A1"/>
    <w:multiLevelType w:val="hybridMultilevel"/>
    <w:tmpl w:val="38C2B6DC"/>
    <w:lvl w:ilvl="0" w:tplc="04090001">
      <w:start w:val="1"/>
      <w:numFmt w:val="bullet"/>
      <w:lvlText w:val=""/>
      <w:lvlJc w:val="left"/>
      <w:pPr>
        <w:ind w:left="778" w:hanging="360"/>
      </w:pPr>
      <w:rPr>
        <w:rFonts w:ascii="Symbol" w:hAnsi="Symbol" w:hint="default"/>
      </w:rPr>
    </w:lvl>
    <w:lvl w:ilvl="1" w:tplc="04090003">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5DFA01B3"/>
    <w:multiLevelType w:val="multilevel"/>
    <w:tmpl w:val="CDF0E6B0"/>
    <w:lvl w:ilvl="0">
      <w:start w:val="1"/>
      <w:numFmt w:val="decimal"/>
      <w:lvlText w:val="%1."/>
      <w:lvlJc w:val="left"/>
      <w:pPr>
        <w:ind w:left="720" w:hanging="720"/>
      </w:pPr>
      <w:rPr>
        <w:sz w:val="28"/>
        <w:szCs w:val="28"/>
      </w:rPr>
    </w:lvl>
    <w:lvl w:ilvl="1">
      <w:start w:val="1"/>
      <w:numFmt w:val="decimal"/>
      <w:lvlText w:val="%1.%2."/>
      <w:lvlJc w:val="left"/>
      <w:pPr>
        <w:ind w:left="720" w:hanging="720"/>
      </w:pPr>
      <w:rPr>
        <w:sz w:val="28"/>
        <w:szCs w:val="28"/>
      </w:rPr>
    </w:lvl>
    <w:lvl w:ilvl="2">
      <w:start w:val="1"/>
      <w:numFmt w:val="decimal"/>
      <w:pStyle w:val="Bulletized"/>
      <w:lvlText w:val="%1.%2.%3."/>
      <w:lvlJc w:val="left"/>
      <w:pPr>
        <w:ind w:left="720" w:hanging="720"/>
      </w:pPr>
      <w:rPr>
        <w:sz w:val="28"/>
        <w:szCs w:val="28"/>
      </w:rPr>
    </w:lvl>
    <w:lvl w:ilvl="3">
      <w:start w:val="1"/>
      <w:numFmt w:val="decimal"/>
      <w:lvlText w:val="%1.%2.%3.%4."/>
      <w:lvlJc w:val="left"/>
      <w:pPr>
        <w:ind w:left="1080" w:hanging="1080"/>
      </w:pPr>
      <w:rPr>
        <w:sz w:val="28"/>
        <w:szCs w:val="28"/>
      </w:rPr>
    </w:lvl>
    <w:lvl w:ilvl="4">
      <w:start w:val="1"/>
      <w:numFmt w:val="decimal"/>
      <w:lvlText w:val="%1.%2.%3.%4.%5."/>
      <w:lvlJc w:val="left"/>
      <w:pPr>
        <w:ind w:left="1080" w:hanging="1080"/>
      </w:pPr>
      <w:rPr>
        <w:sz w:val="28"/>
        <w:szCs w:val="28"/>
      </w:rPr>
    </w:lvl>
    <w:lvl w:ilvl="5">
      <w:start w:val="1"/>
      <w:numFmt w:val="decimal"/>
      <w:lvlText w:val="%1.%2.%3.%4.%5.%6."/>
      <w:lvlJc w:val="left"/>
      <w:pPr>
        <w:ind w:left="1440" w:hanging="1440"/>
      </w:pPr>
      <w:rPr>
        <w:sz w:val="28"/>
        <w:szCs w:val="28"/>
      </w:rPr>
    </w:lvl>
    <w:lvl w:ilvl="6">
      <w:start w:val="1"/>
      <w:numFmt w:val="decimal"/>
      <w:lvlText w:val="%1.%2.%3.%4.%5.%6.%7."/>
      <w:lvlJc w:val="left"/>
      <w:pPr>
        <w:ind w:left="1440" w:hanging="1440"/>
      </w:pPr>
      <w:rPr>
        <w:sz w:val="28"/>
        <w:szCs w:val="28"/>
      </w:rPr>
    </w:lvl>
    <w:lvl w:ilvl="7">
      <w:start w:val="1"/>
      <w:numFmt w:val="decimal"/>
      <w:lvlText w:val="%1.%2.%3.%4.%5.%6.%7.%8."/>
      <w:lvlJc w:val="left"/>
      <w:pPr>
        <w:ind w:left="1800" w:hanging="1800"/>
      </w:pPr>
      <w:rPr>
        <w:sz w:val="28"/>
        <w:szCs w:val="28"/>
      </w:rPr>
    </w:lvl>
    <w:lvl w:ilvl="8">
      <w:start w:val="1"/>
      <w:numFmt w:val="decimal"/>
      <w:lvlText w:val="%1.%2.%3.%4.%5.%6.%7.%8.%9."/>
      <w:lvlJc w:val="left"/>
      <w:pPr>
        <w:ind w:left="1800" w:hanging="1800"/>
      </w:pPr>
      <w:rPr>
        <w:sz w:val="28"/>
        <w:szCs w:val="28"/>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5E314B7"/>
    <w:multiLevelType w:val="multilevel"/>
    <w:tmpl w:val="D7F671A4"/>
    <w:lvl w:ilvl="0">
      <w:start w:val="1"/>
      <w:numFmt w:val="decimal"/>
      <w:lvlText w:val="%1."/>
      <w:lvlJc w:val="left"/>
      <w:pPr>
        <w:ind w:left="720" w:hanging="360"/>
      </w:pPr>
      <w:rPr>
        <w:sz w:val="24"/>
        <w:szCs w:val="24"/>
      </w:rPr>
    </w:lvl>
    <w:lvl w:ilvl="1">
      <w:start w:val="1"/>
      <w:numFmt w:val="decimal"/>
      <w:pStyle w:val="24"/>
      <w:lvlText w:val="%2."/>
      <w:lvlJc w:val="left"/>
      <w:pPr>
        <w:ind w:left="1440" w:hanging="360"/>
      </w:pPr>
      <w:rPr>
        <w:rFonts w:ascii="Book Antiqua" w:eastAsia="Book Antiqua" w:hAnsi="Book Antiqua" w:cs="Book Antiqua"/>
        <w:b w:val="0"/>
      </w:rPr>
    </w:lvl>
    <w:lvl w:ilvl="2">
      <w:start w:val="1"/>
      <w:numFmt w:val="decimal"/>
      <w:pStyle w:val="30"/>
      <w:lvlText w:val="%3."/>
      <w:lvlJc w:val="left"/>
      <w:pPr>
        <w:ind w:left="2160" w:hanging="360"/>
      </w:pPr>
      <w:rPr>
        <w:b/>
      </w:rPr>
    </w:lvl>
    <w:lvl w:ilvl="3">
      <w:start w:val="1"/>
      <w:numFmt w:val="decimal"/>
      <w:lvlText w:val="%4."/>
      <w:lvlJc w:val="left"/>
      <w:pPr>
        <w:ind w:left="2880" w:hanging="360"/>
      </w:pPr>
      <w:rPr>
        <w:rFonts w:ascii="Times New Roman" w:eastAsia="Times New Roman" w:hAnsi="Times New Roman" w:cs="Times New Roman"/>
      </w:r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5B0C49F8">
      <w:start w:val="1"/>
      <w:numFmt w:val="decimal"/>
      <w:pStyle w:val="-2"/>
      <w:lvlText w:val="%1)"/>
      <w:lvlJc w:val="left"/>
      <w:pPr>
        <w:tabs>
          <w:tab w:val="num" w:pos="1080"/>
        </w:tabs>
        <w:ind w:left="1080" w:hanging="360"/>
      </w:pPr>
      <w:rPr>
        <w:rFonts w:hint="default"/>
      </w:rPr>
    </w:lvl>
    <w:lvl w:ilvl="1" w:tplc="2C24BEE4">
      <w:start w:val="1"/>
      <w:numFmt w:val="lowerLetter"/>
      <w:lvlText w:val="%2."/>
      <w:lvlJc w:val="left"/>
      <w:pPr>
        <w:tabs>
          <w:tab w:val="num" w:pos="1800"/>
        </w:tabs>
        <w:ind w:left="1800" w:hanging="360"/>
      </w:pPr>
    </w:lvl>
    <w:lvl w:ilvl="2" w:tplc="E9CCF808" w:tentative="1">
      <w:start w:val="1"/>
      <w:numFmt w:val="lowerRoman"/>
      <w:lvlText w:val="%3."/>
      <w:lvlJc w:val="right"/>
      <w:pPr>
        <w:tabs>
          <w:tab w:val="num" w:pos="2520"/>
        </w:tabs>
        <w:ind w:left="2520" w:hanging="180"/>
      </w:pPr>
    </w:lvl>
    <w:lvl w:ilvl="3" w:tplc="0E5AE37E" w:tentative="1">
      <w:start w:val="1"/>
      <w:numFmt w:val="decimal"/>
      <w:lvlText w:val="%4."/>
      <w:lvlJc w:val="left"/>
      <w:pPr>
        <w:tabs>
          <w:tab w:val="num" w:pos="3240"/>
        </w:tabs>
        <w:ind w:left="3240" w:hanging="360"/>
      </w:pPr>
    </w:lvl>
    <w:lvl w:ilvl="4" w:tplc="F30220D8" w:tentative="1">
      <w:start w:val="1"/>
      <w:numFmt w:val="lowerLetter"/>
      <w:lvlText w:val="%5."/>
      <w:lvlJc w:val="left"/>
      <w:pPr>
        <w:tabs>
          <w:tab w:val="num" w:pos="3960"/>
        </w:tabs>
        <w:ind w:left="3960" w:hanging="360"/>
      </w:pPr>
    </w:lvl>
    <w:lvl w:ilvl="5" w:tplc="6A304B0E" w:tentative="1">
      <w:start w:val="1"/>
      <w:numFmt w:val="lowerRoman"/>
      <w:lvlText w:val="%6."/>
      <w:lvlJc w:val="right"/>
      <w:pPr>
        <w:tabs>
          <w:tab w:val="num" w:pos="4680"/>
        </w:tabs>
        <w:ind w:left="4680" w:hanging="180"/>
      </w:pPr>
    </w:lvl>
    <w:lvl w:ilvl="6" w:tplc="ADE4923C" w:tentative="1">
      <w:start w:val="1"/>
      <w:numFmt w:val="decimal"/>
      <w:lvlText w:val="%7."/>
      <w:lvlJc w:val="left"/>
      <w:pPr>
        <w:tabs>
          <w:tab w:val="num" w:pos="5400"/>
        </w:tabs>
        <w:ind w:left="5400" w:hanging="360"/>
      </w:pPr>
    </w:lvl>
    <w:lvl w:ilvl="7" w:tplc="7A4C4814" w:tentative="1">
      <w:start w:val="1"/>
      <w:numFmt w:val="lowerLetter"/>
      <w:lvlText w:val="%8."/>
      <w:lvlJc w:val="left"/>
      <w:pPr>
        <w:tabs>
          <w:tab w:val="num" w:pos="6120"/>
        </w:tabs>
        <w:ind w:left="6120" w:hanging="360"/>
      </w:pPr>
    </w:lvl>
    <w:lvl w:ilvl="8" w:tplc="9FBC894C"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9604BC2E">
      <w:start w:val="1"/>
      <w:numFmt w:val="decimal"/>
      <w:lvlText w:val="%1."/>
      <w:lvlJc w:val="left"/>
      <w:pPr>
        <w:ind w:left="720" w:hanging="360"/>
      </w:pPr>
      <w:rPr>
        <w:rFonts w:hint="default"/>
      </w:rPr>
    </w:lvl>
    <w:lvl w:ilvl="1" w:tplc="AFD4E48A" w:tentative="1">
      <w:start w:val="1"/>
      <w:numFmt w:val="lowerLetter"/>
      <w:lvlText w:val="%2."/>
      <w:lvlJc w:val="left"/>
      <w:pPr>
        <w:ind w:left="1440" w:hanging="360"/>
      </w:pPr>
    </w:lvl>
    <w:lvl w:ilvl="2" w:tplc="22FC66EC" w:tentative="1">
      <w:start w:val="1"/>
      <w:numFmt w:val="lowerRoman"/>
      <w:lvlText w:val="%3."/>
      <w:lvlJc w:val="right"/>
      <w:pPr>
        <w:ind w:left="2160" w:hanging="180"/>
      </w:pPr>
    </w:lvl>
    <w:lvl w:ilvl="3" w:tplc="DF929C10" w:tentative="1">
      <w:start w:val="1"/>
      <w:numFmt w:val="decimal"/>
      <w:pStyle w:val="4-0"/>
      <w:lvlText w:val="%4."/>
      <w:lvlJc w:val="left"/>
      <w:pPr>
        <w:ind w:left="2880" w:hanging="360"/>
      </w:pPr>
    </w:lvl>
    <w:lvl w:ilvl="4" w:tplc="94A4CDBC" w:tentative="1">
      <w:start w:val="1"/>
      <w:numFmt w:val="lowerLetter"/>
      <w:lvlText w:val="%5."/>
      <w:lvlJc w:val="left"/>
      <w:pPr>
        <w:ind w:left="3600" w:hanging="360"/>
      </w:pPr>
    </w:lvl>
    <w:lvl w:ilvl="5" w:tplc="221E58C0" w:tentative="1">
      <w:start w:val="1"/>
      <w:numFmt w:val="lowerRoman"/>
      <w:lvlText w:val="%6."/>
      <w:lvlJc w:val="right"/>
      <w:pPr>
        <w:ind w:left="4320" w:hanging="180"/>
      </w:pPr>
    </w:lvl>
    <w:lvl w:ilvl="6" w:tplc="2CF07A70" w:tentative="1">
      <w:start w:val="1"/>
      <w:numFmt w:val="decimal"/>
      <w:lvlText w:val="%7."/>
      <w:lvlJc w:val="left"/>
      <w:pPr>
        <w:ind w:left="5040" w:hanging="360"/>
      </w:pPr>
    </w:lvl>
    <w:lvl w:ilvl="7" w:tplc="AC0AA678" w:tentative="1">
      <w:start w:val="1"/>
      <w:numFmt w:val="lowerLetter"/>
      <w:lvlText w:val="%8."/>
      <w:lvlJc w:val="left"/>
      <w:pPr>
        <w:ind w:left="5760" w:hanging="360"/>
      </w:pPr>
    </w:lvl>
    <w:lvl w:ilvl="8" w:tplc="E82434FA"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34"/>
        </w:tabs>
        <w:ind w:left="1134"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30883F5E">
      <w:start w:val="1"/>
      <w:numFmt w:val="hebrew1"/>
      <w:pStyle w:val="AlphaList"/>
      <w:lvlText w:val="%1."/>
      <w:lvlJc w:val="left"/>
      <w:pPr>
        <w:tabs>
          <w:tab w:val="num" w:pos="1559"/>
        </w:tabs>
        <w:ind w:left="1559" w:hanging="425"/>
      </w:pPr>
      <w:rPr>
        <w:rFonts w:hint="default"/>
      </w:rPr>
    </w:lvl>
    <w:lvl w:ilvl="1" w:tplc="79D42554" w:tentative="1">
      <w:start w:val="1"/>
      <w:numFmt w:val="lowerLetter"/>
      <w:lvlText w:val="%2."/>
      <w:lvlJc w:val="left"/>
      <w:pPr>
        <w:tabs>
          <w:tab w:val="num" w:pos="1440"/>
        </w:tabs>
        <w:ind w:left="1440" w:hanging="360"/>
      </w:pPr>
    </w:lvl>
    <w:lvl w:ilvl="2" w:tplc="7C1A6712" w:tentative="1">
      <w:start w:val="1"/>
      <w:numFmt w:val="lowerRoman"/>
      <w:lvlText w:val="%3."/>
      <w:lvlJc w:val="right"/>
      <w:pPr>
        <w:tabs>
          <w:tab w:val="num" w:pos="2160"/>
        </w:tabs>
        <w:ind w:left="2160" w:hanging="180"/>
      </w:pPr>
    </w:lvl>
    <w:lvl w:ilvl="3" w:tplc="ADA420E6" w:tentative="1">
      <w:start w:val="1"/>
      <w:numFmt w:val="decimal"/>
      <w:lvlText w:val="%4."/>
      <w:lvlJc w:val="left"/>
      <w:pPr>
        <w:tabs>
          <w:tab w:val="num" w:pos="2880"/>
        </w:tabs>
        <w:ind w:left="2880" w:hanging="360"/>
      </w:pPr>
    </w:lvl>
    <w:lvl w:ilvl="4" w:tplc="786A17D6" w:tentative="1">
      <w:start w:val="1"/>
      <w:numFmt w:val="lowerLetter"/>
      <w:lvlText w:val="%5."/>
      <w:lvlJc w:val="left"/>
      <w:pPr>
        <w:tabs>
          <w:tab w:val="num" w:pos="3600"/>
        </w:tabs>
        <w:ind w:left="3600" w:hanging="360"/>
      </w:pPr>
    </w:lvl>
    <w:lvl w:ilvl="5" w:tplc="E94A449A" w:tentative="1">
      <w:start w:val="1"/>
      <w:numFmt w:val="lowerRoman"/>
      <w:lvlText w:val="%6."/>
      <w:lvlJc w:val="right"/>
      <w:pPr>
        <w:tabs>
          <w:tab w:val="num" w:pos="4320"/>
        </w:tabs>
        <w:ind w:left="4320" w:hanging="180"/>
      </w:pPr>
    </w:lvl>
    <w:lvl w:ilvl="6" w:tplc="5A747142" w:tentative="1">
      <w:start w:val="1"/>
      <w:numFmt w:val="decimal"/>
      <w:lvlText w:val="%7."/>
      <w:lvlJc w:val="left"/>
      <w:pPr>
        <w:tabs>
          <w:tab w:val="num" w:pos="5040"/>
        </w:tabs>
        <w:ind w:left="5040" w:hanging="360"/>
      </w:pPr>
    </w:lvl>
    <w:lvl w:ilvl="7" w:tplc="8042EF4E" w:tentative="1">
      <w:start w:val="1"/>
      <w:numFmt w:val="lowerLetter"/>
      <w:lvlText w:val="%8."/>
      <w:lvlJc w:val="left"/>
      <w:pPr>
        <w:tabs>
          <w:tab w:val="num" w:pos="5760"/>
        </w:tabs>
        <w:ind w:left="5760" w:hanging="360"/>
      </w:pPr>
    </w:lvl>
    <w:lvl w:ilvl="8" w:tplc="3C8C2F40" w:tentative="1">
      <w:start w:val="1"/>
      <w:numFmt w:val="lowerRoman"/>
      <w:lvlText w:val="%9."/>
      <w:lvlJc w:val="right"/>
      <w:pPr>
        <w:tabs>
          <w:tab w:val="num" w:pos="6480"/>
        </w:tabs>
        <w:ind w:left="6480" w:hanging="180"/>
      </w:pPr>
    </w:lvl>
  </w:abstractNum>
  <w:abstractNum w:abstractNumId="73" w15:restartNumberingAfterBreak="0">
    <w:nsid w:val="70234E23"/>
    <w:multiLevelType w:val="multilevel"/>
    <w:tmpl w:val="9CFCE982"/>
    <w:lvl w:ilvl="0">
      <w:start w:val="1"/>
      <w:numFmt w:val="bullet"/>
      <w:pStyle w:val="EmphasizedBulletized"/>
      <w:lvlText w:val="●"/>
      <w:lvlJc w:val="left"/>
      <w:pPr>
        <w:ind w:left="1440" w:hanging="360"/>
      </w:pPr>
      <w:rPr>
        <w:strike w:val="0"/>
        <w:dstrike w:val="0"/>
        <w:u w:val="none"/>
        <w:effect w:val="none"/>
      </w:rPr>
    </w:lvl>
    <w:lvl w:ilvl="1">
      <w:start w:val="1"/>
      <w:numFmt w:val="bullet"/>
      <w:lvlText w:val="○"/>
      <w:lvlJc w:val="left"/>
      <w:pPr>
        <w:ind w:left="2160" w:hanging="360"/>
      </w:pPr>
      <w:rPr>
        <w:strike w:val="0"/>
        <w:dstrike w:val="0"/>
        <w:u w:val="none"/>
        <w:effect w:val="none"/>
      </w:rPr>
    </w:lvl>
    <w:lvl w:ilvl="2">
      <w:start w:val="1"/>
      <w:numFmt w:val="bullet"/>
      <w:lvlText w:val="■"/>
      <w:lvlJc w:val="left"/>
      <w:pPr>
        <w:ind w:left="2880" w:hanging="360"/>
      </w:pPr>
      <w:rPr>
        <w:strike w:val="0"/>
        <w:dstrike w:val="0"/>
        <w:u w:val="none"/>
        <w:effect w:val="none"/>
      </w:rPr>
    </w:lvl>
    <w:lvl w:ilvl="3">
      <w:start w:val="1"/>
      <w:numFmt w:val="bullet"/>
      <w:lvlText w:val="●"/>
      <w:lvlJc w:val="left"/>
      <w:pPr>
        <w:ind w:left="3600" w:hanging="360"/>
      </w:pPr>
      <w:rPr>
        <w:strike w:val="0"/>
        <w:dstrike w:val="0"/>
        <w:u w:val="none"/>
        <w:effect w:val="none"/>
      </w:rPr>
    </w:lvl>
    <w:lvl w:ilvl="4">
      <w:start w:val="1"/>
      <w:numFmt w:val="bullet"/>
      <w:lvlText w:val="○"/>
      <w:lvlJc w:val="left"/>
      <w:pPr>
        <w:ind w:left="4320" w:hanging="360"/>
      </w:pPr>
      <w:rPr>
        <w:strike w:val="0"/>
        <w:dstrike w:val="0"/>
        <w:u w:val="none"/>
        <w:effect w:val="none"/>
      </w:rPr>
    </w:lvl>
    <w:lvl w:ilvl="5">
      <w:start w:val="1"/>
      <w:numFmt w:val="bullet"/>
      <w:lvlText w:val="■"/>
      <w:lvlJc w:val="left"/>
      <w:pPr>
        <w:ind w:left="5040" w:hanging="360"/>
      </w:pPr>
      <w:rPr>
        <w:strike w:val="0"/>
        <w:dstrike w:val="0"/>
        <w:u w:val="none"/>
        <w:effect w:val="none"/>
      </w:rPr>
    </w:lvl>
    <w:lvl w:ilvl="6">
      <w:start w:val="1"/>
      <w:numFmt w:val="bullet"/>
      <w:lvlText w:val="●"/>
      <w:lvlJc w:val="left"/>
      <w:pPr>
        <w:ind w:left="5760" w:hanging="360"/>
      </w:pPr>
      <w:rPr>
        <w:strike w:val="0"/>
        <w:dstrike w:val="0"/>
        <w:u w:val="none"/>
        <w:effect w:val="none"/>
      </w:rPr>
    </w:lvl>
    <w:lvl w:ilvl="7">
      <w:start w:val="1"/>
      <w:numFmt w:val="bullet"/>
      <w:lvlText w:val="○"/>
      <w:lvlJc w:val="left"/>
      <w:pPr>
        <w:ind w:left="6480" w:hanging="360"/>
      </w:pPr>
      <w:rPr>
        <w:strike w:val="0"/>
        <w:dstrike w:val="0"/>
        <w:u w:val="none"/>
        <w:effect w:val="none"/>
      </w:rPr>
    </w:lvl>
    <w:lvl w:ilvl="8">
      <w:start w:val="1"/>
      <w:numFmt w:val="bullet"/>
      <w:lvlText w:val="■"/>
      <w:lvlJc w:val="left"/>
      <w:pPr>
        <w:ind w:left="7200" w:hanging="360"/>
      </w:pPr>
      <w:rPr>
        <w:strike w:val="0"/>
        <w:dstrike w:val="0"/>
        <w:u w:val="none"/>
        <w:effect w:val="none"/>
      </w:rPr>
    </w:lvl>
  </w:abstractNum>
  <w:abstractNum w:abstractNumId="74"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7FC4BF1"/>
    <w:multiLevelType w:val="multilevel"/>
    <w:tmpl w:val="2EA6F73A"/>
    <w:lvl w:ilvl="0">
      <w:start w:val="1"/>
      <w:numFmt w:val="bullet"/>
      <w:pStyle w:val="14"/>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9" w15:restartNumberingAfterBreak="0">
    <w:nsid w:val="782276C1"/>
    <w:multiLevelType w:val="hybridMultilevel"/>
    <w:tmpl w:val="3502E438"/>
    <w:name w:val="listhnumber43222"/>
    <w:lvl w:ilvl="0" w:tplc="29504994">
      <w:start w:val="1"/>
      <w:numFmt w:val="decimal"/>
      <w:lvlText w:val="%1."/>
      <w:lvlJc w:val="left"/>
      <w:pPr>
        <w:tabs>
          <w:tab w:val="num" w:pos="720"/>
        </w:tabs>
        <w:ind w:left="720" w:hanging="360"/>
      </w:pPr>
      <w:rPr>
        <w:rFonts w:cs="Times New Roman"/>
      </w:rPr>
    </w:lvl>
    <w:lvl w:ilvl="1" w:tplc="210AD3A0">
      <w:start w:val="1"/>
      <w:numFmt w:val="hebrew1"/>
      <w:pStyle w:val="Letter2"/>
      <w:lvlText w:val="%2."/>
      <w:lvlJc w:val="left"/>
      <w:pPr>
        <w:tabs>
          <w:tab w:val="num" w:pos="1440"/>
        </w:tabs>
        <w:ind w:left="1440" w:hanging="360"/>
      </w:pPr>
      <w:rPr>
        <w:rFonts w:cs="Times New Roman" w:hint="default"/>
        <w:sz w:val="2"/>
        <w:szCs w:val="24"/>
      </w:rPr>
    </w:lvl>
    <w:lvl w:ilvl="2" w:tplc="5152471A">
      <w:start w:val="1"/>
      <w:numFmt w:val="lowerRoman"/>
      <w:lvlText w:val="%3."/>
      <w:lvlJc w:val="right"/>
      <w:pPr>
        <w:tabs>
          <w:tab w:val="num" w:pos="2160"/>
        </w:tabs>
        <w:ind w:left="2160" w:hanging="180"/>
      </w:pPr>
      <w:rPr>
        <w:rFonts w:cs="Times New Roman"/>
      </w:rPr>
    </w:lvl>
    <w:lvl w:ilvl="3" w:tplc="3B361434">
      <w:start w:val="1"/>
      <w:numFmt w:val="decimal"/>
      <w:lvlText w:val="%4."/>
      <w:lvlJc w:val="left"/>
      <w:pPr>
        <w:tabs>
          <w:tab w:val="num" w:pos="2880"/>
        </w:tabs>
        <w:ind w:left="2880" w:hanging="360"/>
      </w:pPr>
      <w:rPr>
        <w:rFonts w:cs="Times New Roman"/>
      </w:rPr>
    </w:lvl>
    <w:lvl w:ilvl="4" w:tplc="5128E62E">
      <w:start w:val="1"/>
      <w:numFmt w:val="lowerLetter"/>
      <w:lvlText w:val="%5."/>
      <w:lvlJc w:val="left"/>
      <w:pPr>
        <w:tabs>
          <w:tab w:val="num" w:pos="3600"/>
        </w:tabs>
        <w:ind w:left="3600" w:hanging="360"/>
      </w:pPr>
      <w:rPr>
        <w:rFonts w:cs="Times New Roman"/>
      </w:rPr>
    </w:lvl>
    <w:lvl w:ilvl="5" w:tplc="2156647E">
      <w:start w:val="1"/>
      <w:numFmt w:val="lowerRoman"/>
      <w:lvlText w:val="%6."/>
      <w:lvlJc w:val="right"/>
      <w:pPr>
        <w:tabs>
          <w:tab w:val="num" w:pos="4320"/>
        </w:tabs>
        <w:ind w:left="4320" w:hanging="180"/>
      </w:pPr>
      <w:rPr>
        <w:rFonts w:cs="Times New Roman"/>
      </w:rPr>
    </w:lvl>
    <w:lvl w:ilvl="6" w:tplc="961E821E">
      <w:start w:val="1"/>
      <w:numFmt w:val="decimal"/>
      <w:lvlText w:val="%7."/>
      <w:lvlJc w:val="left"/>
      <w:pPr>
        <w:tabs>
          <w:tab w:val="num" w:pos="5040"/>
        </w:tabs>
        <w:ind w:left="5040" w:hanging="360"/>
      </w:pPr>
      <w:rPr>
        <w:rFonts w:cs="Times New Roman"/>
      </w:rPr>
    </w:lvl>
    <w:lvl w:ilvl="7" w:tplc="622CBDCE">
      <w:start w:val="1"/>
      <w:numFmt w:val="lowerLetter"/>
      <w:lvlText w:val="%8."/>
      <w:lvlJc w:val="left"/>
      <w:pPr>
        <w:tabs>
          <w:tab w:val="num" w:pos="5760"/>
        </w:tabs>
        <w:ind w:left="5760" w:hanging="360"/>
      </w:pPr>
      <w:rPr>
        <w:rFonts w:cs="Times New Roman"/>
      </w:rPr>
    </w:lvl>
    <w:lvl w:ilvl="8" w:tplc="05CA6952">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F42E2302">
      <w:start w:val="1"/>
      <w:numFmt w:val="decimal"/>
      <w:pStyle w:val="Letter1"/>
      <w:lvlText w:val="%1."/>
      <w:lvlJc w:val="left"/>
      <w:pPr>
        <w:tabs>
          <w:tab w:val="num" w:pos="720"/>
        </w:tabs>
        <w:ind w:left="720" w:hanging="360"/>
      </w:pPr>
      <w:rPr>
        <w:rFonts w:cs="Times New Roman"/>
        <w:b w:val="0"/>
        <w:bCs w:val="0"/>
      </w:rPr>
    </w:lvl>
    <w:lvl w:ilvl="1" w:tplc="515CBE7E">
      <w:start w:val="1"/>
      <w:numFmt w:val="hebrew1"/>
      <w:lvlText w:val="%2."/>
      <w:lvlJc w:val="left"/>
      <w:pPr>
        <w:tabs>
          <w:tab w:val="num" w:pos="1440"/>
        </w:tabs>
        <w:ind w:left="1440" w:hanging="360"/>
      </w:pPr>
      <w:rPr>
        <w:rFonts w:cs="Times New Roman" w:hint="default"/>
        <w:sz w:val="2"/>
        <w:szCs w:val="24"/>
      </w:rPr>
    </w:lvl>
    <w:lvl w:ilvl="2" w:tplc="700878A8">
      <w:start w:val="1"/>
      <w:numFmt w:val="lowerRoman"/>
      <w:lvlText w:val="%3."/>
      <w:lvlJc w:val="right"/>
      <w:pPr>
        <w:tabs>
          <w:tab w:val="num" w:pos="2160"/>
        </w:tabs>
        <w:ind w:left="2160" w:hanging="180"/>
      </w:pPr>
      <w:rPr>
        <w:rFonts w:cs="Times New Roman"/>
      </w:rPr>
    </w:lvl>
    <w:lvl w:ilvl="3" w:tplc="2C923AA6">
      <w:start w:val="1"/>
      <w:numFmt w:val="decimal"/>
      <w:lvlText w:val="%4."/>
      <w:lvlJc w:val="left"/>
      <w:pPr>
        <w:tabs>
          <w:tab w:val="num" w:pos="2880"/>
        </w:tabs>
        <w:ind w:left="2880" w:hanging="360"/>
      </w:pPr>
      <w:rPr>
        <w:rFonts w:cs="Times New Roman"/>
      </w:rPr>
    </w:lvl>
    <w:lvl w:ilvl="4" w:tplc="7EC27CD0">
      <w:start w:val="1"/>
      <w:numFmt w:val="lowerLetter"/>
      <w:lvlText w:val="%5."/>
      <w:lvlJc w:val="left"/>
      <w:pPr>
        <w:tabs>
          <w:tab w:val="num" w:pos="3600"/>
        </w:tabs>
        <w:ind w:left="3600" w:hanging="360"/>
      </w:pPr>
      <w:rPr>
        <w:rFonts w:cs="Times New Roman"/>
      </w:rPr>
    </w:lvl>
    <w:lvl w:ilvl="5" w:tplc="B71066E8">
      <w:start w:val="1"/>
      <w:numFmt w:val="lowerRoman"/>
      <w:lvlText w:val="%6."/>
      <w:lvlJc w:val="right"/>
      <w:pPr>
        <w:tabs>
          <w:tab w:val="num" w:pos="4320"/>
        </w:tabs>
        <w:ind w:left="4320" w:hanging="180"/>
      </w:pPr>
      <w:rPr>
        <w:rFonts w:cs="Times New Roman"/>
      </w:rPr>
    </w:lvl>
    <w:lvl w:ilvl="6" w:tplc="5BCC1BE6">
      <w:start w:val="1"/>
      <w:numFmt w:val="decimal"/>
      <w:lvlText w:val="%7."/>
      <w:lvlJc w:val="left"/>
      <w:pPr>
        <w:tabs>
          <w:tab w:val="num" w:pos="5040"/>
        </w:tabs>
        <w:ind w:left="5040" w:hanging="360"/>
      </w:pPr>
      <w:rPr>
        <w:rFonts w:cs="Times New Roman"/>
      </w:rPr>
    </w:lvl>
    <w:lvl w:ilvl="7" w:tplc="98B4D35A">
      <w:start w:val="1"/>
      <w:numFmt w:val="lowerLetter"/>
      <w:lvlText w:val="%8."/>
      <w:lvlJc w:val="left"/>
      <w:pPr>
        <w:tabs>
          <w:tab w:val="num" w:pos="5760"/>
        </w:tabs>
        <w:ind w:left="5760" w:hanging="360"/>
      </w:pPr>
      <w:rPr>
        <w:rFonts w:cs="Times New Roman"/>
      </w:rPr>
    </w:lvl>
    <w:lvl w:ilvl="8" w:tplc="C260763C">
      <w:start w:val="1"/>
      <w:numFmt w:val="lowerRoman"/>
      <w:lvlText w:val="%9."/>
      <w:lvlJc w:val="right"/>
      <w:pPr>
        <w:tabs>
          <w:tab w:val="num" w:pos="6480"/>
        </w:tabs>
        <w:ind w:left="6480" w:hanging="180"/>
      </w:pPr>
      <w:rPr>
        <w:rFonts w:cs="Times New Roman"/>
      </w:rPr>
    </w:lvl>
  </w:abstractNum>
  <w:abstractNum w:abstractNumId="81"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F832406"/>
    <w:multiLevelType w:val="multilevel"/>
    <w:tmpl w:val="4904ACE8"/>
    <w:lvl w:ilvl="0">
      <w:start w:val="1"/>
      <w:numFmt w:val="decimal"/>
      <w:pStyle w:val="BulletList"/>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57"/>
  </w:num>
  <w:num w:numId="2">
    <w:abstractNumId w:val="17"/>
  </w:num>
  <w:num w:numId="3">
    <w:abstractNumId w:val="0"/>
  </w:num>
  <w:num w:numId="4">
    <w:abstractNumId w:val="47"/>
  </w:num>
  <w:num w:numId="5">
    <w:abstractNumId w:val="1"/>
  </w:num>
  <w:num w:numId="6">
    <w:abstractNumId w:val="67"/>
  </w:num>
  <w:num w:numId="7">
    <w:abstractNumId w:val="31"/>
  </w:num>
  <w:num w:numId="8">
    <w:abstractNumId w:val="22"/>
  </w:num>
  <w:num w:numId="9">
    <w:abstractNumId w:val="55"/>
  </w:num>
  <w:num w:numId="10">
    <w:abstractNumId w:val="75"/>
  </w:num>
  <w:num w:numId="11">
    <w:abstractNumId w:val="29"/>
  </w:num>
  <w:num w:numId="12">
    <w:abstractNumId w:val="2"/>
  </w:num>
  <w:num w:numId="13">
    <w:abstractNumId w:val="20"/>
  </w:num>
  <w:num w:numId="14">
    <w:abstractNumId w:val="26"/>
  </w:num>
  <w:num w:numId="15">
    <w:abstractNumId w:val="59"/>
  </w:num>
  <w:num w:numId="16">
    <w:abstractNumId w:val="15"/>
  </w:num>
  <w:num w:numId="17">
    <w:abstractNumId w:val="49"/>
  </w:num>
  <w:num w:numId="18">
    <w:abstractNumId w:val="23"/>
  </w:num>
  <w:num w:numId="19">
    <w:abstractNumId w:val="41"/>
  </w:num>
  <w:num w:numId="20">
    <w:abstractNumId w:val="63"/>
  </w:num>
  <w:num w:numId="21">
    <w:abstractNumId w:val="38"/>
  </w:num>
  <w:num w:numId="22">
    <w:abstractNumId w:val="70"/>
  </w:num>
  <w:num w:numId="23">
    <w:abstractNumId w:val="4"/>
  </w:num>
  <w:num w:numId="24">
    <w:abstractNumId w:val="7"/>
  </w:num>
  <w:num w:numId="25">
    <w:abstractNumId w:val="35"/>
  </w:num>
  <w:num w:numId="26">
    <w:abstractNumId w:val="74"/>
  </w:num>
  <w:num w:numId="27">
    <w:abstractNumId w:val="68"/>
  </w:num>
  <w:num w:numId="28">
    <w:abstractNumId w:val="21"/>
  </w:num>
  <w:num w:numId="29">
    <w:abstractNumId w:val="62"/>
  </w:num>
  <w:num w:numId="30">
    <w:abstractNumId w:val="27"/>
  </w:num>
  <w:num w:numId="31">
    <w:abstractNumId w:val="30"/>
  </w:num>
  <w:num w:numId="32">
    <w:abstractNumId w:val="19"/>
  </w:num>
  <w:num w:numId="33">
    <w:abstractNumId w:val="58"/>
  </w:num>
  <w:num w:numId="34">
    <w:abstractNumId w:val="65"/>
  </w:num>
  <w:num w:numId="35">
    <w:abstractNumId w:val="42"/>
  </w:num>
  <w:num w:numId="36">
    <w:abstractNumId w:val="18"/>
  </w:num>
  <w:num w:numId="37">
    <w:abstractNumId w:val="48"/>
  </w:num>
  <w:num w:numId="38">
    <w:abstractNumId w:val="32"/>
  </w:num>
  <w:num w:numId="39">
    <w:abstractNumId w:val="80"/>
  </w:num>
  <w:num w:numId="40">
    <w:abstractNumId w:val="79"/>
  </w:num>
  <w:num w:numId="41">
    <w:abstractNumId w:val="72"/>
  </w:num>
  <w:num w:numId="42">
    <w:abstractNumId w:val="46"/>
  </w:num>
  <w:num w:numId="43">
    <w:abstractNumId w:val="81"/>
  </w:num>
  <w:num w:numId="44">
    <w:abstractNumId w:val="71"/>
  </w:num>
  <w:num w:numId="45">
    <w:abstractNumId w:val="10"/>
  </w:num>
  <w:num w:numId="46">
    <w:abstractNumId w:val="37"/>
  </w:num>
  <w:num w:numId="47">
    <w:abstractNumId w:val="11"/>
  </w:num>
  <w:num w:numId="48">
    <w:abstractNumId w:val="43"/>
  </w:num>
  <w:num w:numId="49">
    <w:abstractNumId w:val="6"/>
  </w:num>
  <w:num w:numId="50">
    <w:abstractNumId w:val="76"/>
  </w:num>
  <w:num w:numId="51">
    <w:abstractNumId w:val="33"/>
  </w:num>
  <w:num w:numId="52">
    <w:abstractNumId w:val="66"/>
  </w:num>
  <w:num w:numId="53">
    <w:abstractNumId w:val="69"/>
  </w:num>
  <w:num w:numId="54">
    <w:abstractNumId w:val="5"/>
  </w:num>
  <w:num w:numId="55">
    <w:abstractNumId w:val="36"/>
  </w:num>
  <w:num w:numId="56">
    <w:abstractNumId w:val="3"/>
  </w:num>
  <w:num w:numId="57">
    <w:abstractNumId w:val="8"/>
  </w:num>
  <w:num w:numId="58">
    <w:abstractNumId w:val="77"/>
  </w:num>
  <w:num w:numId="59">
    <w:abstractNumId w:val="24"/>
  </w:num>
  <w:num w:numId="60">
    <w:abstractNumId w:val="39"/>
  </w:num>
  <w:num w:numId="61">
    <w:abstractNumId w:val="12"/>
  </w:num>
  <w:num w:numId="62">
    <w:abstractNumId w:val="50"/>
    <w:lvlOverride w:ilvl="0">
      <w:startOverride w:val="1"/>
    </w:lvlOverride>
  </w:num>
  <w:num w:numId="6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3"/>
  </w:num>
  <w:num w:numId="66">
    <w:abstractNumId w:val="1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4"/>
    <w:lvlOverride w:ilvl="0">
      <w:startOverride w:val="3"/>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9"/>
    <w:lvlOverride w:ilvl="0">
      <w:startOverride w:val="1"/>
    </w:lvlOverride>
    <w:lvlOverride w:ilvl="1">
      <w:startOverride w:val="7"/>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3"/>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8"/>
  </w:num>
  <w:num w:numId="77">
    <w:abstractNumId w:val="56"/>
  </w:num>
  <w:num w:numId="78">
    <w:abstractNumId w:val="53"/>
  </w:num>
  <w:num w:numId="79">
    <w:abstractNumId w:val="28"/>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jA2MzU0sjA0szQ0MDBQ0lEKTi0uzszPAykwNKgFAHi9yyktAAAA"/>
    <w:docVar w:name="LastSavedUser" w:val="29"/>
    <w:docVar w:name="quickMark" w:val="1"/>
  </w:docVars>
  <w:rsids>
    <w:rsidRoot w:val="003B1C3F"/>
    <w:rsid w:val="0000006F"/>
    <w:rsid w:val="0000027C"/>
    <w:rsid w:val="000003ED"/>
    <w:rsid w:val="0000054C"/>
    <w:rsid w:val="00000E5E"/>
    <w:rsid w:val="000011C8"/>
    <w:rsid w:val="00002237"/>
    <w:rsid w:val="0000256D"/>
    <w:rsid w:val="00002836"/>
    <w:rsid w:val="00003519"/>
    <w:rsid w:val="0000472A"/>
    <w:rsid w:val="000049C7"/>
    <w:rsid w:val="00004DC7"/>
    <w:rsid w:val="00005169"/>
    <w:rsid w:val="00005333"/>
    <w:rsid w:val="0000615E"/>
    <w:rsid w:val="00006891"/>
    <w:rsid w:val="00006BC1"/>
    <w:rsid w:val="000072C4"/>
    <w:rsid w:val="000077DE"/>
    <w:rsid w:val="00007BBD"/>
    <w:rsid w:val="000100C2"/>
    <w:rsid w:val="00010655"/>
    <w:rsid w:val="00010BE0"/>
    <w:rsid w:val="00010EF3"/>
    <w:rsid w:val="000116BA"/>
    <w:rsid w:val="00011EC8"/>
    <w:rsid w:val="00012355"/>
    <w:rsid w:val="0001241E"/>
    <w:rsid w:val="000124F9"/>
    <w:rsid w:val="000125AA"/>
    <w:rsid w:val="000126DF"/>
    <w:rsid w:val="000138E2"/>
    <w:rsid w:val="00013B02"/>
    <w:rsid w:val="00014182"/>
    <w:rsid w:val="00014230"/>
    <w:rsid w:val="000144E9"/>
    <w:rsid w:val="00015069"/>
    <w:rsid w:val="0001581F"/>
    <w:rsid w:val="00015F04"/>
    <w:rsid w:val="00016026"/>
    <w:rsid w:val="00016667"/>
    <w:rsid w:val="00017346"/>
    <w:rsid w:val="000177C7"/>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4D1"/>
    <w:rsid w:val="00024932"/>
    <w:rsid w:val="00024B61"/>
    <w:rsid w:val="00024E76"/>
    <w:rsid w:val="00025112"/>
    <w:rsid w:val="0002564B"/>
    <w:rsid w:val="00025AC4"/>
    <w:rsid w:val="00025B4D"/>
    <w:rsid w:val="00025BB8"/>
    <w:rsid w:val="00026A6F"/>
    <w:rsid w:val="00027B5E"/>
    <w:rsid w:val="00027CDD"/>
    <w:rsid w:val="0003048C"/>
    <w:rsid w:val="00030F02"/>
    <w:rsid w:val="000325BA"/>
    <w:rsid w:val="00032754"/>
    <w:rsid w:val="000327FF"/>
    <w:rsid w:val="00032E3B"/>
    <w:rsid w:val="00033CF4"/>
    <w:rsid w:val="00034174"/>
    <w:rsid w:val="0003435A"/>
    <w:rsid w:val="00034C20"/>
    <w:rsid w:val="00034CD1"/>
    <w:rsid w:val="00035222"/>
    <w:rsid w:val="0003542C"/>
    <w:rsid w:val="000357F9"/>
    <w:rsid w:val="0003592D"/>
    <w:rsid w:val="000364DD"/>
    <w:rsid w:val="00036FD9"/>
    <w:rsid w:val="000373B8"/>
    <w:rsid w:val="00037B7B"/>
    <w:rsid w:val="00040276"/>
    <w:rsid w:val="00040610"/>
    <w:rsid w:val="0004062F"/>
    <w:rsid w:val="00040931"/>
    <w:rsid w:val="000415D3"/>
    <w:rsid w:val="000416FF"/>
    <w:rsid w:val="0004191E"/>
    <w:rsid w:val="00042672"/>
    <w:rsid w:val="0004279D"/>
    <w:rsid w:val="0004282E"/>
    <w:rsid w:val="00042EA8"/>
    <w:rsid w:val="00043171"/>
    <w:rsid w:val="000431F4"/>
    <w:rsid w:val="0004345C"/>
    <w:rsid w:val="00043DC6"/>
    <w:rsid w:val="000445B5"/>
    <w:rsid w:val="000462C1"/>
    <w:rsid w:val="00046BF2"/>
    <w:rsid w:val="00047611"/>
    <w:rsid w:val="0004782A"/>
    <w:rsid w:val="00047991"/>
    <w:rsid w:val="00047C97"/>
    <w:rsid w:val="0005032D"/>
    <w:rsid w:val="0005154B"/>
    <w:rsid w:val="00051CF9"/>
    <w:rsid w:val="0005206D"/>
    <w:rsid w:val="000520B7"/>
    <w:rsid w:val="00052179"/>
    <w:rsid w:val="000528BA"/>
    <w:rsid w:val="00053150"/>
    <w:rsid w:val="0005347E"/>
    <w:rsid w:val="000534D2"/>
    <w:rsid w:val="0005370D"/>
    <w:rsid w:val="0005498B"/>
    <w:rsid w:val="00054FE8"/>
    <w:rsid w:val="000555A9"/>
    <w:rsid w:val="00055E41"/>
    <w:rsid w:val="000561DB"/>
    <w:rsid w:val="000564C4"/>
    <w:rsid w:val="00056578"/>
    <w:rsid w:val="000568CE"/>
    <w:rsid w:val="000568D7"/>
    <w:rsid w:val="00056CC0"/>
    <w:rsid w:val="00056F4E"/>
    <w:rsid w:val="00057563"/>
    <w:rsid w:val="00060378"/>
    <w:rsid w:val="000609CE"/>
    <w:rsid w:val="000609EC"/>
    <w:rsid w:val="0006180C"/>
    <w:rsid w:val="0006248F"/>
    <w:rsid w:val="000626ED"/>
    <w:rsid w:val="00062985"/>
    <w:rsid w:val="00062DB9"/>
    <w:rsid w:val="00063F68"/>
    <w:rsid w:val="00064384"/>
    <w:rsid w:val="00065677"/>
    <w:rsid w:val="0006587E"/>
    <w:rsid w:val="00065880"/>
    <w:rsid w:val="0006598C"/>
    <w:rsid w:val="00065A14"/>
    <w:rsid w:val="00066383"/>
    <w:rsid w:val="0006674F"/>
    <w:rsid w:val="00067671"/>
    <w:rsid w:val="00067721"/>
    <w:rsid w:val="0006773B"/>
    <w:rsid w:val="00070187"/>
    <w:rsid w:val="00070AD2"/>
    <w:rsid w:val="00070B1A"/>
    <w:rsid w:val="00070DA5"/>
    <w:rsid w:val="00071454"/>
    <w:rsid w:val="00071F20"/>
    <w:rsid w:val="000725C9"/>
    <w:rsid w:val="00072AF2"/>
    <w:rsid w:val="00073CE0"/>
    <w:rsid w:val="00073FDD"/>
    <w:rsid w:val="00074D45"/>
    <w:rsid w:val="0007545F"/>
    <w:rsid w:val="00075492"/>
    <w:rsid w:val="00075A91"/>
    <w:rsid w:val="00076C95"/>
    <w:rsid w:val="0007721F"/>
    <w:rsid w:val="00077222"/>
    <w:rsid w:val="000802E2"/>
    <w:rsid w:val="000805DE"/>
    <w:rsid w:val="000813E9"/>
    <w:rsid w:val="0008192D"/>
    <w:rsid w:val="000819DB"/>
    <w:rsid w:val="00081DF5"/>
    <w:rsid w:val="000821D4"/>
    <w:rsid w:val="00082200"/>
    <w:rsid w:val="00082A3D"/>
    <w:rsid w:val="00082DC9"/>
    <w:rsid w:val="00083040"/>
    <w:rsid w:val="00083926"/>
    <w:rsid w:val="00083FC7"/>
    <w:rsid w:val="00084939"/>
    <w:rsid w:val="00085F42"/>
    <w:rsid w:val="00086172"/>
    <w:rsid w:val="000867CE"/>
    <w:rsid w:val="00087662"/>
    <w:rsid w:val="00087AB4"/>
    <w:rsid w:val="00087BDE"/>
    <w:rsid w:val="0009019B"/>
    <w:rsid w:val="00090CDD"/>
    <w:rsid w:val="00090F85"/>
    <w:rsid w:val="0009150A"/>
    <w:rsid w:val="00092230"/>
    <w:rsid w:val="000925E9"/>
    <w:rsid w:val="00092C9B"/>
    <w:rsid w:val="00092D41"/>
    <w:rsid w:val="000932BD"/>
    <w:rsid w:val="0009351E"/>
    <w:rsid w:val="00093770"/>
    <w:rsid w:val="00093B9D"/>
    <w:rsid w:val="000941ED"/>
    <w:rsid w:val="00094B58"/>
    <w:rsid w:val="00094C82"/>
    <w:rsid w:val="00094EB2"/>
    <w:rsid w:val="00095AB3"/>
    <w:rsid w:val="00095B8D"/>
    <w:rsid w:val="00096F3D"/>
    <w:rsid w:val="00097449"/>
    <w:rsid w:val="000977D6"/>
    <w:rsid w:val="00097C79"/>
    <w:rsid w:val="000A1340"/>
    <w:rsid w:val="000A34C5"/>
    <w:rsid w:val="000A3922"/>
    <w:rsid w:val="000A4564"/>
    <w:rsid w:val="000A4915"/>
    <w:rsid w:val="000A5D83"/>
    <w:rsid w:val="000A7269"/>
    <w:rsid w:val="000A79AD"/>
    <w:rsid w:val="000B02CF"/>
    <w:rsid w:val="000B044B"/>
    <w:rsid w:val="000B070C"/>
    <w:rsid w:val="000B16CD"/>
    <w:rsid w:val="000B1DA9"/>
    <w:rsid w:val="000B269C"/>
    <w:rsid w:val="000B26BA"/>
    <w:rsid w:val="000B2DFD"/>
    <w:rsid w:val="000B2E7C"/>
    <w:rsid w:val="000B4220"/>
    <w:rsid w:val="000B442F"/>
    <w:rsid w:val="000B48D8"/>
    <w:rsid w:val="000B4CED"/>
    <w:rsid w:val="000B4D51"/>
    <w:rsid w:val="000B5089"/>
    <w:rsid w:val="000B55AB"/>
    <w:rsid w:val="000B59FC"/>
    <w:rsid w:val="000B631A"/>
    <w:rsid w:val="000B70FD"/>
    <w:rsid w:val="000B711D"/>
    <w:rsid w:val="000B7596"/>
    <w:rsid w:val="000C04AE"/>
    <w:rsid w:val="000C10D6"/>
    <w:rsid w:val="000C1235"/>
    <w:rsid w:val="000C1ACC"/>
    <w:rsid w:val="000C1E06"/>
    <w:rsid w:val="000C29FE"/>
    <w:rsid w:val="000C33DE"/>
    <w:rsid w:val="000C3A2A"/>
    <w:rsid w:val="000C3D39"/>
    <w:rsid w:val="000C44CE"/>
    <w:rsid w:val="000C4655"/>
    <w:rsid w:val="000C48FB"/>
    <w:rsid w:val="000C4A4B"/>
    <w:rsid w:val="000C5878"/>
    <w:rsid w:val="000C6747"/>
    <w:rsid w:val="000C7091"/>
    <w:rsid w:val="000C7663"/>
    <w:rsid w:val="000C79B5"/>
    <w:rsid w:val="000D0F24"/>
    <w:rsid w:val="000D1B05"/>
    <w:rsid w:val="000D28C7"/>
    <w:rsid w:val="000D2C15"/>
    <w:rsid w:val="000D2CF2"/>
    <w:rsid w:val="000D2DF7"/>
    <w:rsid w:val="000D2E3C"/>
    <w:rsid w:val="000D341B"/>
    <w:rsid w:val="000D3601"/>
    <w:rsid w:val="000D37B9"/>
    <w:rsid w:val="000D4146"/>
    <w:rsid w:val="000D550C"/>
    <w:rsid w:val="000D5DCE"/>
    <w:rsid w:val="000D5EB5"/>
    <w:rsid w:val="000D6172"/>
    <w:rsid w:val="000D677A"/>
    <w:rsid w:val="000D7225"/>
    <w:rsid w:val="000E0012"/>
    <w:rsid w:val="000E05FA"/>
    <w:rsid w:val="000E102B"/>
    <w:rsid w:val="000E1085"/>
    <w:rsid w:val="000E1484"/>
    <w:rsid w:val="000E15CB"/>
    <w:rsid w:val="000E1AE5"/>
    <w:rsid w:val="000E2294"/>
    <w:rsid w:val="000E273B"/>
    <w:rsid w:val="000E353A"/>
    <w:rsid w:val="000E3621"/>
    <w:rsid w:val="000E3B4F"/>
    <w:rsid w:val="000E4224"/>
    <w:rsid w:val="000E439B"/>
    <w:rsid w:val="000E59AC"/>
    <w:rsid w:val="000E5B9A"/>
    <w:rsid w:val="000E6098"/>
    <w:rsid w:val="000E632C"/>
    <w:rsid w:val="000E685B"/>
    <w:rsid w:val="000E6B3D"/>
    <w:rsid w:val="000E721C"/>
    <w:rsid w:val="000E7B5B"/>
    <w:rsid w:val="000E7ED0"/>
    <w:rsid w:val="000F039A"/>
    <w:rsid w:val="000F05E3"/>
    <w:rsid w:val="000F1207"/>
    <w:rsid w:val="000F1695"/>
    <w:rsid w:val="000F23F5"/>
    <w:rsid w:val="000F31CD"/>
    <w:rsid w:val="000F33C4"/>
    <w:rsid w:val="000F33CA"/>
    <w:rsid w:val="000F39B1"/>
    <w:rsid w:val="000F4116"/>
    <w:rsid w:val="000F4523"/>
    <w:rsid w:val="000F477A"/>
    <w:rsid w:val="000F55D9"/>
    <w:rsid w:val="000F64FE"/>
    <w:rsid w:val="000F6590"/>
    <w:rsid w:val="000F699C"/>
    <w:rsid w:val="000F71CF"/>
    <w:rsid w:val="000F71FC"/>
    <w:rsid w:val="001001C3"/>
    <w:rsid w:val="00100307"/>
    <w:rsid w:val="001015D6"/>
    <w:rsid w:val="00101EC3"/>
    <w:rsid w:val="001025B4"/>
    <w:rsid w:val="00102A26"/>
    <w:rsid w:val="00102E71"/>
    <w:rsid w:val="0010326C"/>
    <w:rsid w:val="00103479"/>
    <w:rsid w:val="0010385C"/>
    <w:rsid w:val="00103A7A"/>
    <w:rsid w:val="00104142"/>
    <w:rsid w:val="001044CF"/>
    <w:rsid w:val="00104BD0"/>
    <w:rsid w:val="00104BD5"/>
    <w:rsid w:val="001056BE"/>
    <w:rsid w:val="00106375"/>
    <w:rsid w:val="0010709C"/>
    <w:rsid w:val="001074A2"/>
    <w:rsid w:val="00110193"/>
    <w:rsid w:val="00110CD8"/>
    <w:rsid w:val="00110D49"/>
    <w:rsid w:val="00110E19"/>
    <w:rsid w:val="00112298"/>
    <w:rsid w:val="0011234E"/>
    <w:rsid w:val="00112F78"/>
    <w:rsid w:val="001131EE"/>
    <w:rsid w:val="00113AE9"/>
    <w:rsid w:val="0011445B"/>
    <w:rsid w:val="00116E05"/>
    <w:rsid w:val="00116E44"/>
    <w:rsid w:val="00116F9E"/>
    <w:rsid w:val="00117213"/>
    <w:rsid w:val="001173E7"/>
    <w:rsid w:val="001210EC"/>
    <w:rsid w:val="00121C54"/>
    <w:rsid w:val="00121D76"/>
    <w:rsid w:val="00122196"/>
    <w:rsid w:val="0012327A"/>
    <w:rsid w:val="00123644"/>
    <w:rsid w:val="0012390B"/>
    <w:rsid w:val="00123965"/>
    <w:rsid w:val="0012432E"/>
    <w:rsid w:val="00124BB5"/>
    <w:rsid w:val="00125AFD"/>
    <w:rsid w:val="00126D02"/>
    <w:rsid w:val="001270B1"/>
    <w:rsid w:val="001272E6"/>
    <w:rsid w:val="0012754C"/>
    <w:rsid w:val="00127653"/>
    <w:rsid w:val="0013015A"/>
    <w:rsid w:val="0013061D"/>
    <w:rsid w:val="001307ED"/>
    <w:rsid w:val="001308A5"/>
    <w:rsid w:val="00130D43"/>
    <w:rsid w:val="0013130C"/>
    <w:rsid w:val="0013239E"/>
    <w:rsid w:val="001326DC"/>
    <w:rsid w:val="00132C3E"/>
    <w:rsid w:val="00132EC9"/>
    <w:rsid w:val="00133420"/>
    <w:rsid w:val="001335D6"/>
    <w:rsid w:val="001347D5"/>
    <w:rsid w:val="001348A4"/>
    <w:rsid w:val="00135206"/>
    <w:rsid w:val="00135F48"/>
    <w:rsid w:val="0013647D"/>
    <w:rsid w:val="001372E2"/>
    <w:rsid w:val="00137BA1"/>
    <w:rsid w:val="0014027C"/>
    <w:rsid w:val="001403C4"/>
    <w:rsid w:val="001408D9"/>
    <w:rsid w:val="00140B11"/>
    <w:rsid w:val="001410B4"/>
    <w:rsid w:val="0014115F"/>
    <w:rsid w:val="00142313"/>
    <w:rsid w:val="00142332"/>
    <w:rsid w:val="00143050"/>
    <w:rsid w:val="00143099"/>
    <w:rsid w:val="00143124"/>
    <w:rsid w:val="00143271"/>
    <w:rsid w:val="001437C8"/>
    <w:rsid w:val="00144132"/>
    <w:rsid w:val="00144A23"/>
    <w:rsid w:val="00145C8A"/>
    <w:rsid w:val="00145DF9"/>
    <w:rsid w:val="001462DB"/>
    <w:rsid w:val="00146C3C"/>
    <w:rsid w:val="00147AC0"/>
    <w:rsid w:val="0015039B"/>
    <w:rsid w:val="001508BF"/>
    <w:rsid w:val="0015095F"/>
    <w:rsid w:val="00151B79"/>
    <w:rsid w:val="00151E55"/>
    <w:rsid w:val="0015204C"/>
    <w:rsid w:val="00152E57"/>
    <w:rsid w:val="00153966"/>
    <w:rsid w:val="00153E17"/>
    <w:rsid w:val="0015412B"/>
    <w:rsid w:val="00154337"/>
    <w:rsid w:val="00156E7D"/>
    <w:rsid w:val="001572D9"/>
    <w:rsid w:val="001572F0"/>
    <w:rsid w:val="0015754B"/>
    <w:rsid w:val="00157B17"/>
    <w:rsid w:val="00157EB3"/>
    <w:rsid w:val="00160119"/>
    <w:rsid w:val="00160B7F"/>
    <w:rsid w:val="00160CC1"/>
    <w:rsid w:val="001611C6"/>
    <w:rsid w:val="00161569"/>
    <w:rsid w:val="00161A27"/>
    <w:rsid w:val="00161B4F"/>
    <w:rsid w:val="00161FE2"/>
    <w:rsid w:val="00162519"/>
    <w:rsid w:val="00164B30"/>
    <w:rsid w:val="00164FCE"/>
    <w:rsid w:val="001658B9"/>
    <w:rsid w:val="00165B22"/>
    <w:rsid w:val="00166211"/>
    <w:rsid w:val="00166899"/>
    <w:rsid w:val="00166F5E"/>
    <w:rsid w:val="00166F8E"/>
    <w:rsid w:val="00167C38"/>
    <w:rsid w:val="00167C7B"/>
    <w:rsid w:val="00167E4C"/>
    <w:rsid w:val="001700A1"/>
    <w:rsid w:val="00170934"/>
    <w:rsid w:val="00170B33"/>
    <w:rsid w:val="001719C6"/>
    <w:rsid w:val="0017277E"/>
    <w:rsid w:val="00172986"/>
    <w:rsid w:val="00172F58"/>
    <w:rsid w:val="001731A9"/>
    <w:rsid w:val="001735C2"/>
    <w:rsid w:val="001735D3"/>
    <w:rsid w:val="00173EB1"/>
    <w:rsid w:val="00174093"/>
    <w:rsid w:val="00174248"/>
    <w:rsid w:val="001742B5"/>
    <w:rsid w:val="00174398"/>
    <w:rsid w:val="001754C3"/>
    <w:rsid w:val="00175B32"/>
    <w:rsid w:val="00175EE8"/>
    <w:rsid w:val="001760FE"/>
    <w:rsid w:val="00176F6E"/>
    <w:rsid w:val="0018050F"/>
    <w:rsid w:val="00180BAA"/>
    <w:rsid w:val="00180D0F"/>
    <w:rsid w:val="001814D2"/>
    <w:rsid w:val="00181580"/>
    <w:rsid w:val="00181CE5"/>
    <w:rsid w:val="00181F9E"/>
    <w:rsid w:val="001820B3"/>
    <w:rsid w:val="0018292D"/>
    <w:rsid w:val="00182F4B"/>
    <w:rsid w:val="00183086"/>
    <w:rsid w:val="00183B15"/>
    <w:rsid w:val="001854EB"/>
    <w:rsid w:val="00185AC4"/>
    <w:rsid w:val="00185B57"/>
    <w:rsid w:val="001862C9"/>
    <w:rsid w:val="0018661C"/>
    <w:rsid w:val="00186CE3"/>
    <w:rsid w:val="00186DA0"/>
    <w:rsid w:val="00187E31"/>
    <w:rsid w:val="0019159D"/>
    <w:rsid w:val="00191E48"/>
    <w:rsid w:val="00192322"/>
    <w:rsid w:val="0019237D"/>
    <w:rsid w:val="00192B66"/>
    <w:rsid w:val="00192FE5"/>
    <w:rsid w:val="001935DB"/>
    <w:rsid w:val="00193ECC"/>
    <w:rsid w:val="00193EFE"/>
    <w:rsid w:val="001942B3"/>
    <w:rsid w:val="00194889"/>
    <w:rsid w:val="00194A6E"/>
    <w:rsid w:val="0019572A"/>
    <w:rsid w:val="0019625B"/>
    <w:rsid w:val="001965BD"/>
    <w:rsid w:val="00196788"/>
    <w:rsid w:val="001968A2"/>
    <w:rsid w:val="00197665"/>
    <w:rsid w:val="00197945"/>
    <w:rsid w:val="001A0630"/>
    <w:rsid w:val="001A1EC3"/>
    <w:rsid w:val="001A22A8"/>
    <w:rsid w:val="001A28D3"/>
    <w:rsid w:val="001A3065"/>
    <w:rsid w:val="001A310F"/>
    <w:rsid w:val="001A41F7"/>
    <w:rsid w:val="001A46CA"/>
    <w:rsid w:val="001A4D79"/>
    <w:rsid w:val="001A5B27"/>
    <w:rsid w:val="001A5F0D"/>
    <w:rsid w:val="001A67AB"/>
    <w:rsid w:val="001A68AB"/>
    <w:rsid w:val="001A6D6E"/>
    <w:rsid w:val="001A7586"/>
    <w:rsid w:val="001A7C42"/>
    <w:rsid w:val="001A7F85"/>
    <w:rsid w:val="001B0063"/>
    <w:rsid w:val="001B092F"/>
    <w:rsid w:val="001B25D2"/>
    <w:rsid w:val="001B2737"/>
    <w:rsid w:val="001B27C7"/>
    <w:rsid w:val="001B292D"/>
    <w:rsid w:val="001B404F"/>
    <w:rsid w:val="001B4065"/>
    <w:rsid w:val="001B4B37"/>
    <w:rsid w:val="001B4C8A"/>
    <w:rsid w:val="001B5441"/>
    <w:rsid w:val="001B56CE"/>
    <w:rsid w:val="001B5964"/>
    <w:rsid w:val="001B66F5"/>
    <w:rsid w:val="001B74E3"/>
    <w:rsid w:val="001C047C"/>
    <w:rsid w:val="001C04A9"/>
    <w:rsid w:val="001C1286"/>
    <w:rsid w:val="001C133C"/>
    <w:rsid w:val="001C1867"/>
    <w:rsid w:val="001C1986"/>
    <w:rsid w:val="001C2178"/>
    <w:rsid w:val="001C24E0"/>
    <w:rsid w:val="001C349C"/>
    <w:rsid w:val="001C4356"/>
    <w:rsid w:val="001C45AF"/>
    <w:rsid w:val="001C4F6D"/>
    <w:rsid w:val="001C50AF"/>
    <w:rsid w:val="001C51E2"/>
    <w:rsid w:val="001C51F4"/>
    <w:rsid w:val="001C6A3D"/>
    <w:rsid w:val="001C7208"/>
    <w:rsid w:val="001C76AA"/>
    <w:rsid w:val="001D083F"/>
    <w:rsid w:val="001D12C5"/>
    <w:rsid w:val="001D176B"/>
    <w:rsid w:val="001D1FD1"/>
    <w:rsid w:val="001D2653"/>
    <w:rsid w:val="001D27A9"/>
    <w:rsid w:val="001D29A2"/>
    <w:rsid w:val="001D2C94"/>
    <w:rsid w:val="001D3334"/>
    <w:rsid w:val="001D3C16"/>
    <w:rsid w:val="001D3EAD"/>
    <w:rsid w:val="001D4894"/>
    <w:rsid w:val="001D55AD"/>
    <w:rsid w:val="001D55DD"/>
    <w:rsid w:val="001D5797"/>
    <w:rsid w:val="001D583A"/>
    <w:rsid w:val="001D629B"/>
    <w:rsid w:val="001D687B"/>
    <w:rsid w:val="001D7A2E"/>
    <w:rsid w:val="001E0AFE"/>
    <w:rsid w:val="001E0CD3"/>
    <w:rsid w:val="001E1537"/>
    <w:rsid w:val="001E196A"/>
    <w:rsid w:val="001E1B13"/>
    <w:rsid w:val="001E28CB"/>
    <w:rsid w:val="001E3287"/>
    <w:rsid w:val="001E4457"/>
    <w:rsid w:val="001E45F8"/>
    <w:rsid w:val="001E4A02"/>
    <w:rsid w:val="001E4D51"/>
    <w:rsid w:val="001E548A"/>
    <w:rsid w:val="001E560A"/>
    <w:rsid w:val="001E62A4"/>
    <w:rsid w:val="001E6795"/>
    <w:rsid w:val="001E67FC"/>
    <w:rsid w:val="001E70EA"/>
    <w:rsid w:val="001E776E"/>
    <w:rsid w:val="001F00A9"/>
    <w:rsid w:val="001F03F2"/>
    <w:rsid w:val="001F1261"/>
    <w:rsid w:val="001F1620"/>
    <w:rsid w:val="001F1686"/>
    <w:rsid w:val="001F1BDF"/>
    <w:rsid w:val="001F2013"/>
    <w:rsid w:val="001F4EC6"/>
    <w:rsid w:val="001F50A0"/>
    <w:rsid w:val="001F61B3"/>
    <w:rsid w:val="001F67E7"/>
    <w:rsid w:val="001F7139"/>
    <w:rsid w:val="001F742B"/>
    <w:rsid w:val="001F7FA4"/>
    <w:rsid w:val="00202F4F"/>
    <w:rsid w:val="002037AB"/>
    <w:rsid w:val="0020397B"/>
    <w:rsid w:val="00204008"/>
    <w:rsid w:val="00204078"/>
    <w:rsid w:val="00204485"/>
    <w:rsid w:val="00204AAB"/>
    <w:rsid w:val="00204AE0"/>
    <w:rsid w:val="0020660E"/>
    <w:rsid w:val="00207675"/>
    <w:rsid w:val="00207D8D"/>
    <w:rsid w:val="002102F1"/>
    <w:rsid w:val="00210472"/>
    <w:rsid w:val="00210869"/>
    <w:rsid w:val="00210A8F"/>
    <w:rsid w:val="00211F46"/>
    <w:rsid w:val="002123DD"/>
    <w:rsid w:val="00212602"/>
    <w:rsid w:val="00212FBA"/>
    <w:rsid w:val="0021329D"/>
    <w:rsid w:val="00213A71"/>
    <w:rsid w:val="00213C95"/>
    <w:rsid w:val="00215392"/>
    <w:rsid w:val="00216264"/>
    <w:rsid w:val="002167B5"/>
    <w:rsid w:val="0021706F"/>
    <w:rsid w:val="002171FC"/>
    <w:rsid w:val="00217633"/>
    <w:rsid w:val="00220BC6"/>
    <w:rsid w:val="00221368"/>
    <w:rsid w:val="0022176D"/>
    <w:rsid w:val="00222051"/>
    <w:rsid w:val="002223FF"/>
    <w:rsid w:val="00222482"/>
    <w:rsid w:val="00222B60"/>
    <w:rsid w:val="002230A8"/>
    <w:rsid w:val="0022412B"/>
    <w:rsid w:val="002247F3"/>
    <w:rsid w:val="002249A3"/>
    <w:rsid w:val="00224BCF"/>
    <w:rsid w:val="00225395"/>
    <w:rsid w:val="00225582"/>
    <w:rsid w:val="002256C7"/>
    <w:rsid w:val="002263E4"/>
    <w:rsid w:val="002266AE"/>
    <w:rsid w:val="00227686"/>
    <w:rsid w:val="002276CF"/>
    <w:rsid w:val="00227856"/>
    <w:rsid w:val="00227E65"/>
    <w:rsid w:val="00230EEC"/>
    <w:rsid w:val="00231724"/>
    <w:rsid w:val="00233592"/>
    <w:rsid w:val="00233A0D"/>
    <w:rsid w:val="00233C69"/>
    <w:rsid w:val="00234970"/>
    <w:rsid w:val="00234EE8"/>
    <w:rsid w:val="00235200"/>
    <w:rsid w:val="002356E8"/>
    <w:rsid w:val="00235924"/>
    <w:rsid w:val="00235BC5"/>
    <w:rsid w:val="00235DE9"/>
    <w:rsid w:val="002365C2"/>
    <w:rsid w:val="002365DE"/>
    <w:rsid w:val="00236761"/>
    <w:rsid w:val="00236E1B"/>
    <w:rsid w:val="00237354"/>
    <w:rsid w:val="002400E1"/>
    <w:rsid w:val="00241332"/>
    <w:rsid w:val="002426B4"/>
    <w:rsid w:val="002428EC"/>
    <w:rsid w:val="00242D21"/>
    <w:rsid w:val="00243031"/>
    <w:rsid w:val="0024367E"/>
    <w:rsid w:val="00243945"/>
    <w:rsid w:val="00243BE0"/>
    <w:rsid w:val="00243C1C"/>
    <w:rsid w:val="00244306"/>
    <w:rsid w:val="002445A8"/>
    <w:rsid w:val="00244C23"/>
    <w:rsid w:val="00244FC4"/>
    <w:rsid w:val="00245362"/>
    <w:rsid w:val="00245558"/>
    <w:rsid w:val="002455CB"/>
    <w:rsid w:val="002456AF"/>
    <w:rsid w:val="002456D6"/>
    <w:rsid w:val="00245885"/>
    <w:rsid w:val="00246CE3"/>
    <w:rsid w:val="002470BC"/>
    <w:rsid w:val="00247B84"/>
    <w:rsid w:val="00247BC0"/>
    <w:rsid w:val="00247CA2"/>
    <w:rsid w:val="00247ECD"/>
    <w:rsid w:val="00250001"/>
    <w:rsid w:val="002500B3"/>
    <w:rsid w:val="00250BDF"/>
    <w:rsid w:val="00251561"/>
    <w:rsid w:val="002515F6"/>
    <w:rsid w:val="00252E12"/>
    <w:rsid w:val="00252FE2"/>
    <w:rsid w:val="002532F8"/>
    <w:rsid w:val="0025379D"/>
    <w:rsid w:val="0025419A"/>
    <w:rsid w:val="00254C58"/>
    <w:rsid w:val="00254EE6"/>
    <w:rsid w:val="002552EB"/>
    <w:rsid w:val="0025599F"/>
    <w:rsid w:val="002562B9"/>
    <w:rsid w:val="0025631B"/>
    <w:rsid w:val="002564D8"/>
    <w:rsid w:val="002576C7"/>
    <w:rsid w:val="002579F7"/>
    <w:rsid w:val="00257B53"/>
    <w:rsid w:val="00257FB6"/>
    <w:rsid w:val="002608F9"/>
    <w:rsid w:val="002611DB"/>
    <w:rsid w:val="002611FD"/>
    <w:rsid w:val="00261355"/>
    <w:rsid w:val="0026188D"/>
    <w:rsid w:val="00262147"/>
    <w:rsid w:val="002621A8"/>
    <w:rsid w:val="00262682"/>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107"/>
    <w:rsid w:val="00270642"/>
    <w:rsid w:val="002712D7"/>
    <w:rsid w:val="00271502"/>
    <w:rsid w:val="00271B7D"/>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252E"/>
    <w:rsid w:val="00284127"/>
    <w:rsid w:val="00284BA6"/>
    <w:rsid w:val="002855B4"/>
    <w:rsid w:val="00285EC1"/>
    <w:rsid w:val="00285F0A"/>
    <w:rsid w:val="00286063"/>
    <w:rsid w:val="00287194"/>
    <w:rsid w:val="00287652"/>
    <w:rsid w:val="00287F16"/>
    <w:rsid w:val="00287F5B"/>
    <w:rsid w:val="002904A0"/>
    <w:rsid w:val="00290864"/>
    <w:rsid w:val="00290D61"/>
    <w:rsid w:val="00290FB9"/>
    <w:rsid w:val="002915D9"/>
    <w:rsid w:val="00291741"/>
    <w:rsid w:val="002926CE"/>
    <w:rsid w:val="00292900"/>
    <w:rsid w:val="002940CF"/>
    <w:rsid w:val="00294150"/>
    <w:rsid w:val="00294456"/>
    <w:rsid w:val="00294757"/>
    <w:rsid w:val="00294E64"/>
    <w:rsid w:val="00295408"/>
    <w:rsid w:val="002957D3"/>
    <w:rsid w:val="00295B6A"/>
    <w:rsid w:val="00295B72"/>
    <w:rsid w:val="002966FA"/>
    <w:rsid w:val="00296A71"/>
    <w:rsid w:val="00296F53"/>
    <w:rsid w:val="002973AF"/>
    <w:rsid w:val="002A038A"/>
    <w:rsid w:val="002A0B19"/>
    <w:rsid w:val="002A1299"/>
    <w:rsid w:val="002A2E77"/>
    <w:rsid w:val="002A3948"/>
    <w:rsid w:val="002A3E64"/>
    <w:rsid w:val="002A4179"/>
    <w:rsid w:val="002A484B"/>
    <w:rsid w:val="002A4CED"/>
    <w:rsid w:val="002A5363"/>
    <w:rsid w:val="002A54A3"/>
    <w:rsid w:val="002A5516"/>
    <w:rsid w:val="002A5B1A"/>
    <w:rsid w:val="002A5B79"/>
    <w:rsid w:val="002A660D"/>
    <w:rsid w:val="002A6A81"/>
    <w:rsid w:val="002A6F38"/>
    <w:rsid w:val="002A7289"/>
    <w:rsid w:val="002A7D65"/>
    <w:rsid w:val="002A7FCE"/>
    <w:rsid w:val="002A7FEA"/>
    <w:rsid w:val="002B0674"/>
    <w:rsid w:val="002B09F4"/>
    <w:rsid w:val="002B1290"/>
    <w:rsid w:val="002B2C86"/>
    <w:rsid w:val="002B5958"/>
    <w:rsid w:val="002B61C0"/>
    <w:rsid w:val="002B62A3"/>
    <w:rsid w:val="002B62E3"/>
    <w:rsid w:val="002B65CF"/>
    <w:rsid w:val="002B6D1C"/>
    <w:rsid w:val="002B77BC"/>
    <w:rsid w:val="002B7E1D"/>
    <w:rsid w:val="002C00FE"/>
    <w:rsid w:val="002C05D5"/>
    <w:rsid w:val="002C0974"/>
    <w:rsid w:val="002C0A43"/>
    <w:rsid w:val="002C1E4A"/>
    <w:rsid w:val="002C2A2D"/>
    <w:rsid w:val="002C2B0C"/>
    <w:rsid w:val="002C30F4"/>
    <w:rsid w:val="002C3744"/>
    <w:rsid w:val="002C3DAB"/>
    <w:rsid w:val="002C3E5C"/>
    <w:rsid w:val="002C4A31"/>
    <w:rsid w:val="002C5E6D"/>
    <w:rsid w:val="002C6082"/>
    <w:rsid w:val="002C633E"/>
    <w:rsid w:val="002C642E"/>
    <w:rsid w:val="002C6974"/>
    <w:rsid w:val="002C6AC2"/>
    <w:rsid w:val="002D0691"/>
    <w:rsid w:val="002D0ABA"/>
    <w:rsid w:val="002D10A0"/>
    <w:rsid w:val="002D1198"/>
    <w:rsid w:val="002D184A"/>
    <w:rsid w:val="002D1D37"/>
    <w:rsid w:val="002D2D2D"/>
    <w:rsid w:val="002D2DEF"/>
    <w:rsid w:val="002D3216"/>
    <w:rsid w:val="002D33AB"/>
    <w:rsid w:val="002D357C"/>
    <w:rsid w:val="002D3773"/>
    <w:rsid w:val="002D49DA"/>
    <w:rsid w:val="002D4F3D"/>
    <w:rsid w:val="002D5431"/>
    <w:rsid w:val="002D5486"/>
    <w:rsid w:val="002D55F6"/>
    <w:rsid w:val="002D5646"/>
    <w:rsid w:val="002D56F0"/>
    <w:rsid w:val="002D5F70"/>
    <w:rsid w:val="002D67B8"/>
    <w:rsid w:val="002D723D"/>
    <w:rsid w:val="002D7789"/>
    <w:rsid w:val="002D7A41"/>
    <w:rsid w:val="002E0656"/>
    <w:rsid w:val="002E0ED7"/>
    <w:rsid w:val="002E1B9B"/>
    <w:rsid w:val="002E21FA"/>
    <w:rsid w:val="002E23B3"/>
    <w:rsid w:val="002E255B"/>
    <w:rsid w:val="002E3393"/>
    <w:rsid w:val="002E38F4"/>
    <w:rsid w:val="002E4C9E"/>
    <w:rsid w:val="002E5597"/>
    <w:rsid w:val="002E5800"/>
    <w:rsid w:val="002E5C02"/>
    <w:rsid w:val="002E6898"/>
    <w:rsid w:val="002E72C7"/>
    <w:rsid w:val="002E7D84"/>
    <w:rsid w:val="002F0F3D"/>
    <w:rsid w:val="002F197C"/>
    <w:rsid w:val="002F1CE5"/>
    <w:rsid w:val="002F2B4B"/>
    <w:rsid w:val="002F2F39"/>
    <w:rsid w:val="002F32A0"/>
    <w:rsid w:val="002F35E5"/>
    <w:rsid w:val="002F4F65"/>
    <w:rsid w:val="002F53B4"/>
    <w:rsid w:val="002F5613"/>
    <w:rsid w:val="002F5798"/>
    <w:rsid w:val="002F6FBD"/>
    <w:rsid w:val="002F7280"/>
    <w:rsid w:val="003004F8"/>
    <w:rsid w:val="00300EAB"/>
    <w:rsid w:val="0030105E"/>
    <w:rsid w:val="00301586"/>
    <w:rsid w:val="00301618"/>
    <w:rsid w:val="00301B20"/>
    <w:rsid w:val="00302134"/>
    <w:rsid w:val="00302178"/>
    <w:rsid w:val="00302294"/>
    <w:rsid w:val="003038BF"/>
    <w:rsid w:val="003043EC"/>
    <w:rsid w:val="00304640"/>
    <w:rsid w:val="00304784"/>
    <w:rsid w:val="00304F01"/>
    <w:rsid w:val="003053DA"/>
    <w:rsid w:val="00305723"/>
    <w:rsid w:val="00306AFE"/>
    <w:rsid w:val="00307505"/>
    <w:rsid w:val="0031131D"/>
    <w:rsid w:val="00311518"/>
    <w:rsid w:val="00311612"/>
    <w:rsid w:val="00311E79"/>
    <w:rsid w:val="00313374"/>
    <w:rsid w:val="00313AB6"/>
    <w:rsid w:val="003154FA"/>
    <w:rsid w:val="003159CF"/>
    <w:rsid w:val="0031604E"/>
    <w:rsid w:val="00316230"/>
    <w:rsid w:val="00316A15"/>
    <w:rsid w:val="00316E03"/>
    <w:rsid w:val="00317191"/>
    <w:rsid w:val="003176C8"/>
    <w:rsid w:val="00320211"/>
    <w:rsid w:val="003202BE"/>
    <w:rsid w:val="00320307"/>
    <w:rsid w:val="00320387"/>
    <w:rsid w:val="00320627"/>
    <w:rsid w:val="00320707"/>
    <w:rsid w:val="00320A1D"/>
    <w:rsid w:val="00320F89"/>
    <w:rsid w:val="0032215B"/>
    <w:rsid w:val="0032244D"/>
    <w:rsid w:val="0032280D"/>
    <w:rsid w:val="00322CF0"/>
    <w:rsid w:val="00322E61"/>
    <w:rsid w:val="00322FB6"/>
    <w:rsid w:val="00322FCF"/>
    <w:rsid w:val="003234ED"/>
    <w:rsid w:val="003236F8"/>
    <w:rsid w:val="0032376A"/>
    <w:rsid w:val="00324823"/>
    <w:rsid w:val="00324B05"/>
    <w:rsid w:val="00324B7B"/>
    <w:rsid w:val="00324D6E"/>
    <w:rsid w:val="00325291"/>
    <w:rsid w:val="00325E01"/>
    <w:rsid w:val="00327C31"/>
    <w:rsid w:val="0033052E"/>
    <w:rsid w:val="00330BC1"/>
    <w:rsid w:val="00331BD6"/>
    <w:rsid w:val="00331D8B"/>
    <w:rsid w:val="00331DD2"/>
    <w:rsid w:val="003329C5"/>
    <w:rsid w:val="00332C76"/>
    <w:rsid w:val="00333408"/>
    <w:rsid w:val="00333AA4"/>
    <w:rsid w:val="00333E6B"/>
    <w:rsid w:val="00334947"/>
    <w:rsid w:val="00334B59"/>
    <w:rsid w:val="003350CD"/>
    <w:rsid w:val="003359F8"/>
    <w:rsid w:val="00336DFE"/>
    <w:rsid w:val="00337599"/>
    <w:rsid w:val="00337D57"/>
    <w:rsid w:val="00340CE5"/>
    <w:rsid w:val="003410A8"/>
    <w:rsid w:val="0034160E"/>
    <w:rsid w:val="003418CF"/>
    <w:rsid w:val="003421D1"/>
    <w:rsid w:val="0034251C"/>
    <w:rsid w:val="00343089"/>
    <w:rsid w:val="00343340"/>
    <w:rsid w:val="00343B85"/>
    <w:rsid w:val="0034458E"/>
    <w:rsid w:val="0034462C"/>
    <w:rsid w:val="00344E0C"/>
    <w:rsid w:val="00344E20"/>
    <w:rsid w:val="00346195"/>
    <w:rsid w:val="0034631C"/>
    <w:rsid w:val="003465C5"/>
    <w:rsid w:val="00347690"/>
    <w:rsid w:val="003503FD"/>
    <w:rsid w:val="00350950"/>
    <w:rsid w:val="00350AA5"/>
    <w:rsid w:val="00350EC8"/>
    <w:rsid w:val="00351640"/>
    <w:rsid w:val="00351642"/>
    <w:rsid w:val="003517F3"/>
    <w:rsid w:val="0035274F"/>
    <w:rsid w:val="0035292C"/>
    <w:rsid w:val="00353410"/>
    <w:rsid w:val="00353979"/>
    <w:rsid w:val="00353EB3"/>
    <w:rsid w:val="0035405B"/>
    <w:rsid w:val="00354625"/>
    <w:rsid w:val="00354697"/>
    <w:rsid w:val="00354F4F"/>
    <w:rsid w:val="0035507B"/>
    <w:rsid w:val="00356840"/>
    <w:rsid w:val="00356AFF"/>
    <w:rsid w:val="00356C51"/>
    <w:rsid w:val="00356F6E"/>
    <w:rsid w:val="003570B9"/>
    <w:rsid w:val="0035790E"/>
    <w:rsid w:val="003579C5"/>
    <w:rsid w:val="0036081E"/>
    <w:rsid w:val="00361114"/>
    <w:rsid w:val="003611FF"/>
    <w:rsid w:val="00361368"/>
    <w:rsid w:val="003618F3"/>
    <w:rsid w:val="00361E8A"/>
    <w:rsid w:val="00361FDC"/>
    <w:rsid w:val="003621AB"/>
    <w:rsid w:val="00362CBB"/>
    <w:rsid w:val="00362D43"/>
    <w:rsid w:val="00363689"/>
    <w:rsid w:val="003638FF"/>
    <w:rsid w:val="003639CB"/>
    <w:rsid w:val="00363A18"/>
    <w:rsid w:val="00363A65"/>
    <w:rsid w:val="00364B07"/>
    <w:rsid w:val="00365008"/>
    <w:rsid w:val="003652CB"/>
    <w:rsid w:val="003652E9"/>
    <w:rsid w:val="00366089"/>
    <w:rsid w:val="00366550"/>
    <w:rsid w:val="00366C1E"/>
    <w:rsid w:val="00367C83"/>
    <w:rsid w:val="003702EB"/>
    <w:rsid w:val="00371149"/>
    <w:rsid w:val="00371F33"/>
    <w:rsid w:val="00372681"/>
    <w:rsid w:val="00372D34"/>
    <w:rsid w:val="003735AF"/>
    <w:rsid w:val="003736D6"/>
    <w:rsid w:val="00373989"/>
    <w:rsid w:val="00374006"/>
    <w:rsid w:val="00375191"/>
    <w:rsid w:val="00375AB2"/>
    <w:rsid w:val="00375B08"/>
    <w:rsid w:val="00375C57"/>
    <w:rsid w:val="00376286"/>
    <w:rsid w:val="00376312"/>
    <w:rsid w:val="00376411"/>
    <w:rsid w:val="003765A6"/>
    <w:rsid w:val="00376D1C"/>
    <w:rsid w:val="00376D69"/>
    <w:rsid w:val="00377479"/>
    <w:rsid w:val="0037765C"/>
    <w:rsid w:val="0037771C"/>
    <w:rsid w:val="003810BB"/>
    <w:rsid w:val="0038128C"/>
    <w:rsid w:val="00381EAB"/>
    <w:rsid w:val="003828A2"/>
    <w:rsid w:val="00382C3A"/>
    <w:rsid w:val="003832B3"/>
    <w:rsid w:val="0038330F"/>
    <w:rsid w:val="00383D50"/>
    <w:rsid w:val="003840FE"/>
    <w:rsid w:val="00384B9E"/>
    <w:rsid w:val="00384CAF"/>
    <w:rsid w:val="003852C5"/>
    <w:rsid w:val="00385688"/>
    <w:rsid w:val="00385759"/>
    <w:rsid w:val="00385927"/>
    <w:rsid w:val="0038647B"/>
    <w:rsid w:val="003869F5"/>
    <w:rsid w:val="003874D1"/>
    <w:rsid w:val="003874E8"/>
    <w:rsid w:val="003904BC"/>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96C07"/>
    <w:rsid w:val="00397181"/>
    <w:rsid w:val="003A0454"/>
    <w:rsid w:val="003A055C"/>
    <w:rsid w:val="003A0858"/>
    <w:rsid w:val="003A1D09"/>
    <w:rsid w:val="003A1D7A"/>
    <w:rsid w:val="003A2C1C"/>
    <w:rsid w:val="003A372E"/>
    <w:rsid w:val="003A3E9F"/>
    <w:rsid w:val="003A4CDC"/>
    <w:rsid w:val="003A4CDD"/>
    <w:rsid w:val="003A4E27"/>
    <w:rsid w:val="003A5896"/>
    <w:rsid w:val="003A5BD1"/>
    <w:rsid w:val="003A5DDC"/>
    <w:rsid w:val="003A6292"/>
    <w:rsid w:val="003A66A9"/>
    <w:rsid w:val="003A6D92"/>
    <w:rsid w:val="003A7620"/>
    <w:rsid w:val="003A771F"/>
    <w:rsid w:val="003A7899"/>
    <w:rsid w:val="003B0D42"/>
    <w:rsid w:val="003B10CE"/>
    <w:rsid w:val="003B1C3F"/>
    <w:rsid w:val="003B2F17"/>
    <w:rsid w:val="003B42AE"/>
    <w:rsid w:val="003B43B5"/>
    <w:rsid w:val="003B4400"/>
    <w:rsid w:val="003B4A8E"/>
    <w:rsid w:val="003B519F"/>
    <w:rsid w:val="003B6185"/>
    <w:rsid w:val="003B67D5"/>
    <w:rsid w:val="003B6C5F"/>
    <w:rsid w:val="003B7355"/>
    <w:rsid w:val="003C069E"/>
    <w:rsid w:val="003C07C1"/>
    <w:rsid w:val="003C1444"/>
    <w:rsid w:val="003C1BCC"/>
    <w:rsid w:val="003C241D"/>
    <w:rsid w:val="003C24F6"/>
    <w:rsid w:val="003C31DD"/>
    <w:rsid w:val="003C3222"/>
    <w:rsid w:val="003C3A5C"/>
    <w:rsid w:val="003C45C9"/>
    <w:rsid w:val="003C4C6C"/>
    <w:rsid w:val="003C4EE7"/>
    <w:rsid w:val="003C661F"/>
    <w:rsid w:val="003C6AEC"/>
    <w:rsid w:val="003C6DDD"/>
    <w:rsid w:val="003C7416"/>
    <w:rsid w:val="003C74FB"/>
    <w:rsid w:val="003C7BCA"/>
    <w:rsid w:val="003C7DE9"/>
    <w:rsid w:val="003D0039"/>
    <w:rsid w:val="003D0D79"/>
    <w:rsid w:val="003D1053"/>
    <w:rsid w:val="003D1A4F"/>
    <w:rsid w:val="003D1D0C"/>
    <w:rsid w:val="003D2CE0"/>
    <w:rsid w:val="003D375C"/>
    <w:rsid w:val="003D39B3"/>
    <w:rsid w:val="003D5415"/>
    <w:rsid w:val="003D564D"/>
    <w:rsid w:val="003D6204"/>
    <w:rsid w:val="003D637B"/>
    <w:rsid w:val="003D647F"/>
    <w:rsid w:val="003D64B8"/>
    <w:rsid w:val="003D6B71"/>
    <w:rsid w:val="003D71AB"/>
    <w:rsid w:val="003D7265"/>
    <w:rsid w:val="003D7687"/>
    <w:rsid w:val="003E0345"/>
    <w:rsid w:val="003E0610"/>
    <w:rsid w:val="003E1926"/>
    <w:rsid w:val="003E1E39"/>
    <w:rsid w:val="003E21C2"/>
    <w:rsid w:val="003E2214"/>
    <w:rsid w:val="003E255E"/>
    <w:rsid w:val="003E268A"/>
    <w:rsid w:val="003E279E"/>
    <w:rsid w:val="003E385C"/>
    <w:rsid w:val="003E44D9"/>
    <w:rsid w:val="003E47B9"/>
    <w:rsid w:val="003E49A2"/>
    <w:rsid w:val="003E4BD1"/>
    <w:rsid w:val="003E4E93"/>
    <w:rsid w:val="003E4F5C"/>
    <w:rsid w:val="003E50EB"/>
    <w:rsid w:val="003E50EF"/>
    <w:rsid w:val="003E513C"/>
    <w:rsid w:val="003E5622"/>
    <w:rsid w:val="003E5986"/>
    <w:rsid w:val="003E5BEF"/>
    <w:rsid w:val="003E65AC"/>
    <w:rsid w:val="003E74F3"/>
    <w:rsid w:val="003E78BD"/>
    <w:rsid w:val="003F0000"/>
    <w:rsid w:val="003F05A8"/>
    <w:rsid w:val="003F09BF"/>
    <w:rsid w:val="003F0F5C"/>
    <w:rsid w:val="003F1393"/>
    <w:rsid w:val="003F1396"/>
    <w:rsid w:val="003F1905"/>
    <w:rsid w:val="003F1CBF"/>
    <w:rsid w:val="003F1D5D"/>
    <w:rsid w:val="003F1E7C"/>
    <w:rsid w:val="003F1F70"/>
    <w:rsid w:val="003F1FAC"/>
    <w:rsid w:val="003F2CC7"/>
    <w:rsid w:val="003F2E38"/>
    <w:rsid w:val="003F32C7"/>
    <w:rsid w:val="003F429C"/>
    <w:rsid w:val="003F47E1"/>
    <w:rsid w:val="003F50A1"/>
    <w:rsid w:val="003F5D1D"/>
    <w:rsid w:val="003F666A"/>
    <w:rsid w:val="003F6726"/>
    <w:rsid w:val="003F719C"/>
    <w:rsid w:val="003F74EE"/>
    <w:rsid w:val="003F7797"/>
    <w:rsid w:val="0040055E"/>
    <w:rsid w:val="004007E9"/>
    <w:rsid w:val="004017A6"/>
    <w:rsid w:val="00402420"/>
    <w:rsid w:val="00402C60"/>
    <w:rsid w:val="0040463B"/>
    <w:rsid w:val="0040480E"/>
    <w:rsid w:val="00405380"/>
    <w:rsid w:val="00405A75"/>
    <w:rsid w:val="00405AAC"/>
    <w:rsid w:val="004060EA"/>
    <w:rsid w:val="0040684A"/>
    <w:rsid w:val="00406971"/>
    <w:rsid w:val="00407BA7"/>
    <w:rsid w:val="004106D4"/>
    <w:rsid w:val="004106E7"/>
    <w:rsid w:val="00411A4F"/>
    <w:rsid w:val="00411E58"/>
    <w:rsid w:val="0041208C"/>
    <w:rsid w:val="00412469"/>
    <w:rsid w:val="0041284B"/>
    <w:rsid w:val="004128A7"/>
    <w:rsid w:val="004130C2"/>
    <w:rsid w:val="004136EE"/>
    <w:rsid w:val="00413D24"/>
    <w:rsid w:val="00413F5A"/>
    <w:rsid w:val="00413FEE"/>
    <w:rsid w:val="004145FA"/>
    <w:rsid w:val="004146EC"/>
    <w:rsid w:val="004150C4"/>
    <w:rsid w:val="00415532"/>
    <w:rsid w:val="0041691F"/>
    <w:rsid w:val="0041697E"/>
    <w:rsid w:val="00416DE3"/>
    <w:rsid w:val="00417BA0"/>
    <w:rsid w:val="00420E5F"/>
    <w:rsid w:val="004212A6"/>
    <w:rsid w:val="004214E8"/>
    <w:rsid w:val="00421714"/>
    <w:rsid w:val="004219EB"/>
    <w:rsid w:val="00422804"/>
    <w:rsid w:val="00423493"/>
    <w:rsid w:val="00423D6A"/>
    <w:rsid w:val="00424468"/>
    <w:rsid w:val="00424870"/>
    <w:rsid w:val="00424B38"/>
    <w:rsid w:val="004261B0"/>
    <w:rsid w:val="004264FC"/>
    <w:rsid w:val="00426802"/>
    <w:rsid w:val="00426A89"/>
    <w:rsid w:val="00426CDE"/>
    <w:rsid w:val="00426E0E"/>
    <w:rsid w:val="00426E4A"/>
    <w:rsid w:val="0042717E"/>
    <w:rsid w:val="0042723E"/>
    <w:rsid w:val="0042795F"/>
    <w:rsid w:val="0043077F"/>
    <w:rsid w:val="00430CAE"/>
    <w:rsid w:val="004323EF"/>
    <w:rsid w:val="00433583"/>
    <w:rsid w:val="004335E6"/>
    <w:rsid w:val="00433C21"/>
    <w:rsid w:val="004342B3"/>
    <w:rsid w:val="00434600"/>
    <w:rsid w:val="00434B55"/>
    <w:rsid w:val="0043619E"/>
    <w:rsid w:val="00436A58"/>
    <w:rsid w:val="00436A9D"/>
    <w:rsid w:val="00436E69"/>
    <w:rsid w:val="00437716"/>
    <w:rsid w:val="0044025F"/>
    <w:rsid w:val="00440739"/>
    <w:rsid w:val="004410DE"/>
    <w:rsid w:val="00441670"/>
    <w:rsid w:val="00441E7B"/>
    <w:rsid w:val="00442051"/>
    <w:rsid w:val="004430BE"/>
    <w:rsid w:val="0044315B"/>
    <w:rsid w:val="004434E7"/>
    <w:rsid w:val="0044394F"/>
    <w:rsid w:val="00443F2D"/>
    <w:rsid w:val="004450F3"/>
    <w:rsid w:val="004455F2"/>
    <w:rsid w:val="0044601E"/>
    <w:rsid w:val="0044663B"/>
    <w:rsid w:val="004466BB"/>
    <w:rsid w:val="004472D9"/>
    <w:rsid w:val="00447BDE"/>
    <w:rsid w:val="00447C3B"/>
    <w:rsid w:val="00447E35"/>
    <w:rsid w:val="004501CD"/>
    <w:rsid w:val="00450399"/>
    <w:rsid w:val="004505FA"/>
    <w:rsid w:val="00450ED7"/>
    <w:rsid w:val="004510A8"/>
    <w:rsid w:val="00451F2E"/>
    <w:rsid w:val="004523EB"/>
    <w:rsid w:val="004525E4"/>
    <w:rsid w:val="00452D7A"/>
    <w:rsid w:val="00453616"/>
    <w:rsid w:val="00454410"/>
    <w:rsid w:val="004550F3"/>
    <w:rsid w:val="004555E5"/>
    <w:rsid w:val="004560C1"/>
    <w:rsid w:val="0045615A"/>
    <w:rsid w:val="00456A06"/>
    <w:rsid w:val="00457B2F"/>
    <w:rsid w:val="004601CE"/>
    <w:rsid w:val="00461413"/>
    <w:rsid w:val="0046196C"/>
    <w:rsid w:val="00461C5E"/>
    <w:rsid w:val="0046232C"/>
    <w:rsid w:val="00462CCB"/>
    <w:rsid w:val="00462FB6"/>
    <w:rsid w:val="004631E6"/>
    <w:rsid w:val="00463D3B"/>
    <w:rsid w:val="00463E81"/>
    <w:rsid w:val="00464AC2"/>
    <w:rsid w:val="00464ACD"/>
    <w:rsid w:val="00464F18"/>
    <w:rsid w:val="00465743"/>
    <w:rsid w:val="0046576D"/>
    <w:rsid w:val="004671BB"/>
    <w:rsid w:val="00467312"/>
    <w:rsid w:val="00467552"/>
    <w:rsid w:val="0046787A"/>
    <w:rsid w:val="00467FC9"/>
    <w:rsid w:val="00471340"/>
    <w:rsid w:val="0047246E"/>
    <w:rsid w:val="00472CE8"/>
    <w:rsid w:val="004735DE"/>
    <w:rsid w:val="00473A8F"/>
    <w:rsid w:val="00473CB4"/>
    <w:rsid w:val="00473FB0"/>
    <w:rsid w:val="0047508C"/>
    <w:rsid w:val="00475681"/>
    <w:rsid w:val="004759C9"/>
    <w:rsid w:val="00476212"/>
    <w:rsid w:val="004765F5"/>
    <w:rsid w:val="004766DA"/>
    <w:rsid w:val="004767DE"/>
    <w:rsid w:val="0047693B"/>
    <w:rsid w:val="00476BC7"/>
    <w:rsid w:val="00476DF0"/>
    <w:rsid w:val="00476F6E"/>
    <w:rsid w:val="00477017"/>
    <w:rsid w:val="00477932"/>
    <w:rsid w:val="00477B07"/>
    <w:rsid w:val="00480143"/>
    <w:rsid w:val="00480168"/>
    <w:rsid w:val="00480680"/>
    <w:rsid w:val="00480CA4"/>
    <w:rsid w:val="004813F5"/>
    <w:rsid w:val="0048163F"/>
    <w:rsid w:val="00481675"/>
    <w:rsid w:val="00481B36"/>
    <w:rsid w:val="004821D0"/>
    <w:rsid w:val="004822D3"/>
    <w:rsid w:val="00482483"/>
    <w:rsid w:val="00483A7E"/>
    <w:rsid w:val="00484BC4"/>
    <w:rsid w:val="0048503C"/>
    <w:rsid w:val="0048523A"/>
    <w:rsid w:val="0048608C"/>
    <w:rsid w:val="004868AD"/>
    <w:rsid w:val="00486D75"/>
    <w:rsid w:val="004872EC"/>
    <w:rsid w:val="00487A27"/>
    <w:rsid w:val="00487B2A"/>
    <w:rsid w:val="00490923"/>
    <w:rsid w:val="00490C7C"/>
    <w:rsid w:val="004916C8"/>
    <w:rsid w:val="00491AC8"/>
    <w:rsid w:val="0049280A"/>
    <w:rsid w:val="00492B37"/>
    <w:rsid w:val="00492C35"/>
    <w:rsid w:val="0049334D"/>
    <w:rsid w:val="0049334E"/>
    <w:rsid w:val="00493797"/>
    <w:rsid w:val="004938E6"/>
    <w:rsid w:val="00495120"/>
    <w:rsid w:val="004957E0"/>
    <w:rsid w:val="004958F6"/>
    <w:rsid w:val="00495A2F"/>
    <w:rsid w:val="00496952"/>
    <w:rsid w:val="004A1472"/>
    <w:rsid w:val="004A16AE"/>
    <w:rsid w:val="004A1C12"/>
    <w:rsid w:val="004A202A"/>
    <w:rsid w:val="004A2301"/>
    <w:rsid w:val="004A2D0A"/>
    <w:rsid w:val="004A31A8"/>
    <w:rsid w:val="004A368B"/>
    <w:rsid w:val="004A39CF"/>
    <w:rsid w:val="004A45C6"/>
    <w:rsid w:val="004A4DF4"/>
    <w:rsid w:val="004A4E16"/>
    <w:rsid w:val="004A52BD"/>
    <w:rsid w:val="004A54DB"/>
    <w:rsid w:val="004A55C9"/>
    <w:rsid w:val="004A5C7E"/>
    <w:rsid w:val="004A5FB5"/>
    <w:rsid w:val="004A6274"/>
    <w:rsid w:val="004A69F1"/>
    <w:rsid w:val="004A6B8E"/>
    <w:rsid w:val="004A6EF2"/>
    <w:rsid w:val="004A7CFB"/>
    <w:rsid w:val="004B0094"/>
    <w:rsid w:val="004B0211"/>
    <w:rsid w:val="004B0A9C"/>
    <w:rsid w:val="004B0C8C"/>
    <w:rsid w:val="004B0DC8"/>
    <w:rsid w:val="004B0E16"/>
    <w:rsid w:val="004B12ED"/>
    <w:rsid w:val="004B1CED"/>
    <w:rsid w:val="004B24C6"/>
    <w:rsid w:val="004B2835"/>
    <w:rsid w:val="004B371E"/>
    <w:rsid w:val="004B469C"/>
    <w:rsid w:val="004B4965"/>
    <w:rsid w:val="004B4B45"/>
    <w:rsid w:val="004B4FBF"/>
    <w:rsid w:val="004B5740"/>
    <w:rsid w:val="004B58A5"/>
    <w:rsid w:val="004B5A65"/>
    <w:rsid w:val="004B621E"/>
    <w:rsid w:val="004B6EEF"/>
    <w:rsid w:val="004B6FC8"/>
    <w:rsid w:val="004B727E"/>
    <w:rsid w:val="004B7736"/>
    <w:rsid w:val="004B77DE"/>
    <w:rsid w:val="004B7818"/>
    <w:rsid w:val="004B7AB3"/>
    <w:rsid w:val="004B7B47"/>
    <w:rsid w:val="004B7D58"/>
    <w:rsid w:val="004B7DD3"/>
    <w:rsid w:val="004C0C66"/>
    <w:rsid w:val="004C0D81"/>
    <w:rsid w:val="004C0F02"/>
    <w:rsid w:val="004C127D"/>
    <w:rsid w:val="004C18DD"/>
    <w:rsid w:val="004C1A20"/>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126"/>
    <w:rsid w:val="004D0450"/>
    <w:rsid w:val="004D068C"/>
    <w:rsid w:val="004D0766"/>
    <w:rsid w:val="004D1159"/>
    <w:rsid w:val="004D135B"/>
    <w:rsid w:val="004D14A0"/>
    <w:rsid w:val="004D2220"/>
    <w:rsid w:val="004D31FE"/>
    <w:rsid w:val="004D37BC"/>
    <w:rsid w:val="004D3909"/>
    <w:rsid w:val="004D3C91"/>
    <w:rsid w:val="004D4053"/>
    <w:rsid w:val="004D441F"/>
    <w:rsid w:val="004D5849"/>
    <w:rsid w:val="004D65A1"/>
    <w:rsid w:val="004D7322"/>
    <w:rsid w:val="004D7A38"/>
    <w:rsid w:val="004E0D6C"/>
    <w:rsid w:val="004E129A"/>
    <w:rsid w:val="004E1422"/>
    <w:rsid w:val="004E1531"/>
    <w:rsid w:val="004E1E45"/>
    <w:rsid w:val="004E281F"/>
    <w:rsid w:val="004E2858"/>
    <w:rsid w:val="004E359C"/>
    <w:rsid w:val="004E36D3"/>
    <w:rsid w:val="004E394B"/>
    <w:rsid w:val="004E42EB"/>
    <w:rsid w:val="004E479D"/>
    <w:rsid w:val="004E4E07"/>
    <w:rsid w:val="004E5110"/>
    <w:rsid w:val="004E548F"/>
    <w:rsid w:val="004E56F4"/>
    <w:rsid w:val="004E56F9"/>
    <w:rsid w:val="004E7038"/>
    <w:rsid w:val="004E771E"/>
    <w:rsid w:val="004E7D47"/>
    <w:rsid w:val="004F00A2"/>
    <w:rsid w:val="004F05D9"/>
    <w:rsid w:val="004F0A6F"/>
    <w:rsid w:val="004F0C22"/>
    <w:rsid w:val="004F1108"/>
    <w:rsid w:val="004F122C"/>
    <w:rsid w:val="004F1288"/>
    <w:rsid w:val="004F1811"/>
    <w:rsid w:val="004F28E0"/>
    <w:rsid w:val="004F32E0"/>
    <w:rsid w:val="004F3773"/>
    <w:rsid w:val="004F3819"/>
    <w:rsid w:val="004F408B"/>
    <w:rsid w:val="004F43C5"/>
    <w:rsid w:val="004F4889"/>
    <w:rsid w:val="004F4E7C"/>
    <w:rsid w:val="004F5289"/>
    <w:rsid w:val="004F54D8"/>
    <w:rsid w:val="004F6325"/>
    <w:rsid w:val="004F6C5B"/>
    <w:rsid w:val="004F78EC"/>
    <w:rsid w:val="004F7AD7"/>
    <w:rsid w:val="004F7E09"/>
    <w:rsid w:val="005002EF"/>
    <w:rsid w:val="0050123C"/>
    <w:rsid w:val="005018C8"/>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584"/>
    <w:rsid w:val="00507D4A"/>
    <w:rsid w:val="00507F4C"/>
    <w:rsid w:val="00510408"/>
    <w:rsid w:val="00510607"/>
    <w:rsid w:val="00510EC1"/>
    <w:rsid w:val="0051142D"/>
    <w:rsid w:val="00511891"/>
    <w:rsid w:val="00511C1F"/>
    <w:rsid w:val="005132F1"/>
    <w:rsid w:val="00514070"/>
    <w:rsid w:val="005140B1"/>
    <w:rsid w:val="00515321"/>
    <w:rsid w:val="00515576"/>
    <w:rsid w:val="00515768"/>
    <w:rsid w:val="00515DAC"/>
    <w:rsid w:val="00515E5C"/>
    <w:rsid w:val="00515E74"/>
    <w:rsid w:val="005160B3"/>
    <w:rsid w:val="00516E44"/>
    <w:rsid w:val="0051731C"/>
    <w:rsid w:val="005176E6"/>
    <w:rsid w:val="005179D1"/>
    <w:rsid w:val="005179F0"/>
    <w:rsid w:val="00520149"/>
    <w:rsid w:val="005206CE"/>
    <w:rsid w:val="00520E06"/>
    <w:rsid w:val="00520FC5"/>
    <w:rsid w:val="005215AC"/>
    <w:rsid w:val="0052212B"/>
    <w:rsid w:val="005229C6"/>
    <w:rsid w:val="00522BC4"/>
    <w:rsid w:val="00525373"/>
    <w:rsid w:val="0052552A"/>
    <w:rsid w:val="00525EFB"/>
    <w:rsid w:val="005277FF"/>
    <w:rsid w:val="00527A83"/>
    <w:rsid w:val="00527F52"/>
    <w:rsid w:val="0053024D"/>
    <w:rsid w:val="005303D1"/>
    <w:rsid w:val="0053062D"/>
    <w:rsid w:val="005307F5"/>
    <w:rsid w:val="00530986"/>
    <w:rsid w:val="00530E37"/>
    <w:rsid w:val="00530F17"/>
    <w:rsid w:val="00531A21"/>
    <w:rsid w:val="005325F8"/>
    <w:rsid w:val="005327F4"/>
    <w:rsid w:val="005338C3"/>
    <w:rsid w:val="0053411D"/>
    <w:rsid w:val="0053418A"/>
    <w:rsid w:val="00534452"/>
    <w:rsid w:val="00534975"/>
    <w:rsid w:val="00534ACC"/>
    <w:rsid w:val="005356E0"/>
    <w:rsid w:val="00536199"/>
    <w:rsid w:val="005363C0"/>
    <w:rsid w:val="00536753"/>
    <w:rsid w:val="005371D8"/>
    <w:rsid w:val="0053735D"/>
    <w:rsid w:val="00537524"/>
    <w:rsid w:val="00537812"/>
    <w:rsid w:val="00537E5B"/>
    <w:rsid w:val="00537F00"/>
    <w:rsid w:val="00540192"/>
    <w:rsid w:val="005402EC"/>
    <w:rsid w:val="00540ECC"/>
    <w:rsid w:val="00540F76"/>
    <w:rsid w:val="005410C4"/>
    <w:rsid w:val="0054283C"/>
    <w:rsid w:val="00542D8C"/>
    <w:rsid w:val="005433E6"/>
    <w:rsid w:val="00543689"/>
    <w:rsid w:val="0054369F"/>
    <w:rsid w:val="0054391F"/>
    <w:rsid w:val="00543F97"/>
    <w:rsid w:val="00543FD5"/>
    <w:rsid w:val="00544CBD"/>
    <w:rsid w:val="00546E6D"/>
    <w:rsid w:val="00547003"/>
    <w:rsid w:val="00547639"/>
    <w:rsid w:val="0054771A"/>
    <w:rsid w:val="00547CFD"/>
    <w:rsid w:val="0055046B"/>
    <w:rsid w:val="0055156F"/>
    <w:rsid w:val="00551CC2"/>
    <w:rsid w:val="00551DA5"/>
    <w:rsid w:val="00552787"/>
    <w:rsid w:val="00553F8E"/>
    <w:rsid w:val="00554187"/>
    <w:rsid w:val="005544B0"/>
    <w:rsid w:val="00554F42"/>
    <w:rsid w:val="005550EC"/>
    <w:rsid w:val="0055621F"/>
    <w:rsid w:val="00556702"/>
    <w:rsid w:val="00556A54"/>
    <w:rsid w:val="00556BE2"/>
    <w:rsid w:val="00556C2E"/>
    <w:rsid w:val="00557D69"/>
    <w:rsid w:val="005607F7"/>
    <w:rsid w:val="00560F17"/>
    <w:rsid w:val="00560FEA"/>
    <w:rsid w:val="00561574"/>
    <w:rsid w:val="005615BF"/>
    <w:rsid w:val="005618E1"/>
    <w:rsid w:val="005619D3"/>
    <w:rsid w:val="00561C42"/>
    <w:rsid w:val="00562EFE"/>
    <w:rsid w:val="005645EA"/>
    <w:rsid w:val="005655B9"/>
    <w:rsid w:val="00565A23"/>
    <w:rsid w:val="00565A4A"/>
    <w:rsid w:val="00565E2B"/>
    <w:rsid w:val="00567D4E"/>
    <w:rsid w:val="00567DAB"/>
    <w:rsid w:val="00570147"/>
    <w:rsid w:val="00570AAD"/>
    <w:rsid w:val="00570DBA"/>
    <w:rsid w:val="00570FB6"/>
    <w:rsid w:val="00571E00"/>
    <w:rsid w:val="00571F1C"/>
    <w:rsid w:val="00571F6A"/>
    <w:rsid w:val="005721E3"/>
    <w:rsid w:val="00572272"/>
    <w:rsid w:val="005729BB"/>
    <w:rsid w:val="0057313F"/>
    <w:rsid w:val="0057349D"/>
    <w:rsid w:val="00574617"/>
    <w:rsid w:val="00574E19"/>
    <w:rsid w:val="00574EBA"/>
    <w:rsid w:val="0057525B"/>
    <w:rsid w:val="00576186"/>
    <w:rsid w:val="00576283"/>
    <w:rsid w:val="00576926"/>
    <w:rsid w:val="00576C63"/>
    <w:rsid w:val="0058061B"/>
    <w:rsid w:val="00582821"/>
    <w:rsid w:val="00582CE0"/>
    <w:rsid w:val="00582DF4"/>
    <w:rsid w:val="005830F2"/>
    <w:rsid w:val="0058398F"/>
    <w:rsid w:val="00583E12"/>
    <w:rsid w:val="00584B97"/>
    <w:rsid w:val="00584EA4"/>
    <w:rsid w:val="00585CC6"/>
    <w:rsid w:val="00586D1D"/>
    <w:rsid w:val="00586ED2"/>
    <w:rsid w:val="00587208"/>
    <w:rsid w:val="00587CAF"/>
    <w:rsid w:val="00590424"/>
    <w:rsid w:val="0059278E"/>
    <w:rsid w:val="00592BDF"/>
    <w:rsid w:val="00592C5F"/>
    <w:rsid w:val="00592F30"/>
    <w:rsid w:val="00593305"/>
    <w:rsid w:val="0059352D"/>
    <w:rsid w:val="0059418F"/>
    <w:rsid w:val="0059426B"/>
    <w:rsid w:val="00594986"/>
    <w:rsid w:val="00594C20"/>
    <w:rsid w:val="00594F68"/>
    <w:rsid w:val="00595BC5"/>
    <w:rsid w:val="0059647B"/>
    <w:rsid w:val="00597E4C"/>
    <w:rsid w:val="00597E70"/>
    <w:rsid w:val="005A0214"/>
    <w:rsid w:val="005A0927"/>
    <w:rsid w:val="005A0E3C"/>
    <w:rsid w:val="005A1EF9"/>
    <w:rsid w:val="005A20EB"/>
    <w:rsid w:val="005A2190"/>
    <w:rsid w:val="005A26BF"/>
    <w:rsid w:val="005A28AB"/>
    <w:rsid w:val="005A32B0"/>
    <w:rsid w:val="005A3377"/>
    <w:rsid w:val="005A33AD"/>
    <w:rsid w:val="005A359D"/>
    <w:rsid w:val="005A3C01"/>
    <w:rsid w:val="005A4147"/>
    <w:rsid w:val="005A59CA"/>
    <w:rsid w:val="005A5E72"/>
    <w:rsid w:val="005A5F91"/>
    <w:rsid w:val="005A6308"/>
    <w:rsid w:val="005A6FC4"/>
    <w:rsid w:val="005A75DA"/>
    <w:rsid w:val="005A76DF"/>
    <w:rsid w:val="005A77E8"/>
    <w:rsid w:val="005A7857"/>
    <w:rsid w:val="005B0635"/>
    <w:rsid w:val="005B086D"/>
    <w:rsid w:val="005B0BF6"/>
    <w:rsid w:val="005B0CC9"/>
    <w:rsid w:val="005B1002"/>
    <w:rsid w:val="005B10C5"/>
    <w:rsid w:val="005B18A4"/>
    <w:rsid w:val="005B1B5C"/>
    <w:rsid w:val="005B1C35"/>
    <w:rsid w:val="005B2913"/>
    <w:rsid w:val="005B3470"/>
    <w:rsid w:val="005B38CD"/>
    <w:rsid w:val="005B3E0F"/>
    <w:rsid w:val="005B43F9"/>
    <w:rsid w:val="005B4751"/>
    <w:rsid w:val="005B4B44"/>
    <w:rsid w:val="005B518A"/>
    <w:rsid w:val="005B5364"/>
    <w:rsid w:val="005B5543"/>
    <w:rsid w:val="005B6911"/>
    <w:rsid w:val="005B741B"/>
    <w:rsid w:val="005B75D2"/>
    <w:rsid w:val="005B7FED"/>
    <w:rsid w:val="005C0769"/>
    <w:rsid w:val="005C132D"/>
    <w:rsid w:val="005C1525"/>
    <w:rsid w:val="005C1C9E"/>
    <w:rsid w:val="005C2A66"/>
    <w:rsid w:val="005C2CE5"/>
    <w:rsid w:val="005C2E7D"/>
    <w:rsid w:val="005C3344"/>
    <w:rsid w:val="005C36B3"/>
    <w:rsid w:val="005C3EE6"/>
    <w:rsid w:val="005C4AEE"/>
    <w:rsid w:val="005C4D4F"/>
    <w:rsid w:val="005C5103"/>
    <w:rsid w:val="005C529B"/>
    <w:rsid w:val="005C5697"/>
    <w:rsid w:val="005C5ABB"/>
    <w:rsid w:val="005C5B48"/>
    <w:rsid w:val="005C6DA4"/>
    <w:rsid w:val="005C765A"/>
    <w:rsid w:val="005C7856"/>
    <w:rsid w:val="005C7DF3"/>
    <w:rsid w:val="005D007B"/>
    <w:rsid w:val="005D036D"/>
    <w:rsid w:val="005D07F3"/>
    <w:rsid w:val="005D0A83"/>
    <w:rsid w:val="005D0BFC"/>
    <w:rsid w:val="005D0CAD"/>
    <w:rsid w:val="005D16E4"/>
    <w:rsid w:val="005D2940"/>
    <w:rsid w:val="005D29E1"/>
    <w:rsid w:val="005D2E76"/>
    <w:rsid w:val="005D3882"/>
    <w:rsid w:val="005D3C04"/>
    <w:rsid w:val="005D406F"/>
    <w:rsid w:val="005D42E4"/>
    <w:rsid w:val="005D5E48"/>
    <w:rsid w:val="005D695F"/>
    <w:rsid w:val="005D6D38"/>
    <w:rsid w:val="005D7327"/>
    <w:rsid w:val="005D751F"/>
    <w:rsid w:val="005D76BD"/>
    <w:rsid w:val="005E02A8"/>
    <w:rsid w:val="005E042A"/>
    <w:rsid w:val="005E0660"/>
    <w:rsid w:val="005E1A7C"/>
    <w:rsid w:val="005E2632"/>
    <w:rsid w:val="005E3856"/>
    <w:rsid w:val="005E45EB"/>
    <w:rsid w:val="005E4713"/>
    <w:rsid w:val="005E4EC0"/>
    <w:rsid w:val="005E53E1"/>
    <w:rsid w:val="005E6D93"/>
    <w:rsid w:val="005E727C"/>
    <w:rsid w:val="005E7302"/>
    <w:rsid w:val="005E73BB"/>
    <w:rsid w:val="005E7A7C"/>
    <w:rsid w:val="005E7B62"/>
    <w:rsid w:val="005F053C"/>
    <w:rsid w:val="005F0E35"/>
    <w:rsid w:val="005F0EAD"/>
    <w:rsid w:val="005F11B5"/>
    <w:rsid w:val="005F12F3"/>
    <w:rsid w:val="005F19B8"/>
    <w:rsid w:val="005F1F02"/>
    <w:rsid w:val="005F26E4"/>
    <w:rsid w:val="005F29D4"/>
    <w:rsid w:val="005F2C71"/>
    <w:rsid w:val="005F3615"/>
    <w:rsid w:val="005F3F60"/>
    <w:rsid w:val="005F44C0"/>
    <w:rsid w:val="005F5029"/>
    <w:rsid w:val="005F5AE9"/>
    <w:rsid w:val="005F6356"/>
    <w:rsid w:val="005F63C6"/>
    <w:rsid w:val="005F63F8"/>
    <w:rsid w:val="005F648F"/>
    <w:rsid w:val="005F64E4"/>
    <w:rsid w:val="005F6F8E"/>
    <w:rsid w:val="005F7858"/>
    <w:rsid w:val="006000B1"/>
    <w:rsid w:val="00600BFA"/>
    <w:rsid w:val="00600F1F"/>
    <w:rsid w:val="006016DC"/>
    <w:rsid w:val="00602BD8"/>
    <w:rsid w:val="00602DAD"/>
    <w:rsid w:val="00603869"/>
    <w:rsid w:val="00603BA8"/>
    <w:rsid w:val="00604F3C"/>
    <w:rsid w:val="006051E6"/>
    <w:rsid w:val="00605797"/>
    <w:rsid w:val="00605C1A"/>
    <w:rsid w:val="006069E1"/>
    <w:rsid w:val="006073A7"/>
    <w:rsid w:val="006078E1"/>
    <w:rsid w:val="0060798C"/>
    <w:rsid w:val="006106D8"/>
    <w:rsid w:val="00610DD2"/>
    <w:rsid w:val="00610E8D"/>
    <w:rsid w:val="00610EA9"/>
    <w:rsid w:val="006110AC"/>
    <w:rsid w:val="006110C8"/>
    <w:rsid w:val="00611147"/>
    <w:rsid w:val="00611DA2"/>
    <w:rsid w:val="0061250B"/>
    <w:rsid w:val="006129BD"/>
    <w:rsid w:val="00612AE2"/>
    <w:rsid w:val="00613249"/>
    <w:rsid w:val="006132E4"/>
    <w:rsid w:val="00614596"/>
    <w:rsid w:val="0061503E"/>
    <w:rsid w:val="006154B8"/>
    <w:rsid w:val="00616501"/>
    <w:rsid w:val="006165F3"/>
    <w:rsid w:val="00616F2C"/>
    <w:rsid w:val="00617240"/>
    <w:rsid w:val="006174DD"/>
    <w:rsid w:val="006177EE"/>
    <w:rsid w:val="006179F4"/>
    <w:rsid w:val="00617A06"/>
    <w:rsid w:val="0062039A"/>
    <w:rsid w:val="006203A8"/>
    <w:rsid w:val="0062050A"/>
    <w:rsid w:val="0062089F"/>
    <w:rsid w:val="00620A5E"/>
    <w:rsid w:val="00620E4E"/>
    <w:rsid w:val="00620F29"/>
    <w:rsid w:val="0062128D"/>
    <w:rsid w:val="006213EA"/>
    <w:rsid w:val="006215B9"/>
    <w:rsid w:val="006218D5"/>
    <w:rsid w:val="00621CDB"/>
    <w:rsid w:val="006225CC"/>
    <w:rsid w:val="0062267C"/>
    <w:rsid w:val="00622F85"/>
    <w:rsid w:val="006234DD"/>
    <w:rsid w:val="00623FC6"/>
    <w:rsid w:val="0062555B"/>
    <w:rsid w:val="0062591A"/>
    <w:rsid w:val="00625B53"/>
    <w:rsid w:val="0062601F"/>
    <w:rsid w:val="006260B1"/>
    <w:rsid w:val="00626296"/>
    <w:rsid w:val="006263A2"/>
    <w:rsid w:val="00626AF0"/>
    <w:rsid w:val="006309B0"/>
    <w:rsid w:val="00630EB4"/>
    <w:rsid w:val="00631038"/>
    <w:rsid w:val="00631147"/>
    <w:rsid w:val="00631559"/>
    <w:rsid w:val="00631BF5"/>
    <w:rsid w:val="00631C6C"/>
    <w:rsid w:val="00632300"/>
    <w:rsid w:val="0063363E"/>
    <w:rsid w:val="0063397C"/>
    <w:rsid w:val="00633DA1"/>
    <w:rsid w:val="00634423"/>
    <w:rsid w:val="00634D2E"/>
    <w:rsid w:val="00636253"/>
    <w:rsid w:val="006363D6"/>
    <w:rsid w:val="00636A53"/>
    <w:rsid w:val="006371A2"/>
    <w:rsid w:val="00640400"/>
    <w:rsid w:val="00641472"/>
    <w:rsid w:val="0064169B"/>
    <w:rsid w:val="00641923"/>
    <w:rsid w:val="00641B5C"/>
    <w:rsid w:val="0064332D"/>
    <w:rsid w:val="0064342D"/>
    <w:rsid w:val="00644A10"/>
    <w:rsid w:val="0064598C"/>
    <w:rsid w:val="00645B28"/>
    <w:rsid w:val="0064614B"/>
    <w:rsid w:val="00646188"/>
    <w:rsid w:val="00646B9A"/>
    <w:rsid w:val="00646F5E"/>
    <w:rsid w:val="00647028"/>
    <w:rsid w:val="00647E56"/>
    <w:rsid w:val="0065004F"/>
    <w:rsid w:val="00650860"/>
    <w:rsid w:val="00650B0D"/>
    <w:rsid w:val="006511FC"/>
    <w:rsid w:val="00651A96"/>
    <w:rsid w:val="00651D65"/>
    <w:rsid w:val="00651E1F"/>
    <w:rsid w:val="006521A7"/>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47B"/>
    <w:rsid w:val="00660543"/>
    <w:rsid w:val="006611C7"/>
    <w:rsid w:val="0066161E"/>
    <w:rsid w:val="006617E7"/>
    <w:rsid w:val="006619A8"/>
    <w:rsid w:val="006619E4"/>
    <w:rsid w:val="00661F27"/>
    <w:rsid w:val="006620B4"/>
    <w:rsid w:val="006620C8"/>
    <w:rsid w:val="00662987"/>
    <w:rsid w:val="00665160"/>
    <w:rsid w:val="00665532"/>
    <w:rsid w:val="00665FA7"/>
    <w:rsid w:val="0066664E"/>
    <w:rsid w:val="00666BC2"/>
    <w:rsid w:val="00667853"/>
    <w:rsid w:val="0066790E"/>
    <w:rsid w:val="006679C9"/>
    <w:rsid w:val="006703EF"/>
    <w:rsid w:val="00670460"/>
    <w:rsid w:val="00670878"/>
    <w:rsid w:val="006709D9"/>
    <w:rsid w:val="006712D5"/>
    <w:rsid w:val="00671585"/>
    <w:rsid w:val="00672008"/>
    <w:rsid w:val="00672287"/>
    <w:rsid w:val="00673675"/>
    <w:rsid w:val="00673C53"/>
    <w:rsid w:val="00674B40"/>
    <w:rsid w:val="006750B1"/>
    <w:rsid w:val="00675AA8"/>
    <w:rsid w:val="00675F03"/>
    <w:rsid w:val="00675F48"/>
    <w:rsid w:val="006773FF"/>
    <w:rsid w:val="0068011F"/>
    <w:rsid w:val="00680587"/>
    <w:rsid w:val="00680757"/>
    <w:rsid w:val="0068095F"/>
    <w:rsid w:val="00681022"/>
    <w:rsid w:val="006810B6"/>
    <w:rsid w:val="006818BF"/>
    <w:rsid w:val="006836BE"/>
    <w:rsid w:val="00684117"/>
    <w:rsid w:val="006850B8"/>
    <w:rsid w:val="006851B3"/>
    <w:rsid w:val="0068534A"/>
    <w:rsid w:val="0068582C"/>
    <w:rsid w:val="00685883"/>
    <w:rsid w:val="00686207"/>
    <w:rsid w:val="00686590"/>
    <w:rsid w:val="006867CA"/>
    <w:rsid w:val="00687229"/>
    <w:rsid w:val="0068781C"/>
    <w:rsid w:val="00690C39"/>
    <w:rsid w:val="00690E2E"/>
    <w:rsid w:val="00690EE2"/>
    <w:rsid w:val="006915DD"/>
    <w:rsid w:val="006917AC"/>
    <w:rsid w:val="00691A44"/>
    <w:rsid w:val="006921F8"/>
    <w:rsid w:val="00692C69"/>
    <w:rsid w:val="00693666"/>
    <w:rsid w:val="0069392D"/>
    <w:rsid w:val="006946D2"/>
    <w:rsid w:val="00694CE9"/>
    <w:rsid w:val="006950B6"/>
    <w:rsid w:val="006952CA"/>
    <w:rsid w:val="00695F7B"/>
    <w:rsid w:val="00696A30"/>
    <w:rsid w:val="00696BC0"/>
    <w:rsid w:val="00697523"/>
    <w:rsid w:val="00697F9E"/>
    <w:rsid w:val="006A00D1"/>
    <w:rsid w:val="006A0D87"/>
    <w:rsid w:val="006A13C9"/>
    <w:rsid w:val="006A1655"/>
    <w:rsid w:val="006A242C"/>
    <w:rsid w:val="006A2503"/>
    <w:rsid w:val="006A2631"/>
    <w:rsid w:val="006A3011"/>
    <w:rsid w:val="006A39F8"/>
    <w:rsid w:val="006A3EE5"/>
    <w:rsid w:val="006A5446"/>
    <w:rsid w:val="006A593A"/>
    <w:rsid w:val="006A667E"/>
    <w:rsid w:val="006A6BD8"/>
    <w:rsid w:val="006A70A4"/>
    <w:rsid w:val="006A7318"/>
    <w:rsid w:val="006A74E5"/>
    <w:rsid w:val="006A78E5"/>
    <w:rsid w:val="006A7B93"/>
    <w:rsid w:val="006B038D"/>
    <w:rsid w:val="006B05F5"/>
    <w:rsid w:val="006B19D0"/>
    <w:rsid w:val="006B1C26"/>
    <w:rsid w:val="006B352E"/>
    <w:rsid w:val="006B3A73"/>
    <w:rsid w:val="006B4079"/>
    <w:rsid w:val="006B5229"/>
    <w:rsid w:val="006B64EF"/>
    <w:rsid w:val="006B6705"/>
    <w:rsid w:val="006B6993"/>
    <w:rsid w:val="006B71EB"/>
    <w:rsid w:val="006B7F08"/>
    <w:rsid w:val="006C0787"/>
    <w:rsid w:val="006C08F0"/>
    <w:rsid w:val="006C0B52"/>
    <w:rsid w:val="006C1390"/>
    <w:rsid w:val="006C13AA"/>
    <w:rsid w:val="006C193A"/>
    <w:rsid w:val="006C256C"/>
    <w:rsid w:val="006C2BB5"/>
    <w:rsid w:val="006C2F2E"/>
    <w:rsid w:val="006C3504"/>
    <w:rsid w:val="006C380C"/>
    <w:rsid w:val="006C40F8"/>
    <w:rsid w:val="006C4832"/>
    <w:rsid w:val="006C4B4F"/>
    <w:rsid w:val="006C522B"/>
    <w:rsid w:val="006C55AF"/>
    <w:rsid w:val="006C691B"/>
    <w:rsid w:val="006C7050"/>
    <w:rsid w:val="006C79AD"/>
    <w:rsid w:val="006C7BC5"/>
    <w:rsid w:val="006D039A"/>
    <w:rsid w:val="006D04D1"/>
    <w:rsid w:val="006D0744"/>
    <w:rsid w:val="006D16AE"/>
    <w:rsid w:val="006D2F7E"/>
    <w:rsid w:val="006D2FC6"/>
    <w:rsid w:val="006D33DF"/>
    <w:rsid w:val="006D3A14"/>
    <w:rsid w:val="006D4042"/>
    <w:rsid w:val="006D686D"/>
    <w:rsid w:val="006D6922"/>
    <w:rsid w:val="006D6FF6"/>
    <w:rsid w:val="006D71C8"/>
    <w:rsid w:val="006D7631"/>
    <w:rsid w:val="006E0C4D"/>
    <w:rsid w:val="006E0F91"/>
    <w:rsid w:val="006E164F"/>
    <w:rsid w:val="006E1C28"/>
    <w:rsid w:val="006E2893"/>
    <w:rsid w:val="006E2DC5"/>
    <w:rsid w:val="006E31FD"/>
    <w:rsid w:val="006E415B"/>
    <w:rsid w:val="006E5073"/>
    <w:rsid w:val="006E56DF"/>
    <w:rsid w:val="006E5942"/>
    <w:rsid w:val="006E5CCF"/>
    <w:rsid w:val="006E69E0"/>
    <w:rsid w:val="006E6BD5"/>
    <w:rsid w:val="006E7761"/>
    <w:rsid w:val="006E7BCD"/>
    <w:rsid w:val="006F0298"/>
    <w:rsid w:val="006F056C"/>
    <w:rsid w:val="006F1693"/>
    <w:rsid w:val="006F18EA"/>
    <w:rsid w:val="006F2667"/>
    <w:rsid w:val="006F28A2"/>
    <w:rsid w:val="006F2C63"/>
    <w:rsid w:val="006F467B"/>
    <w:rsid w:val="006F4816"/>
    <w:rsid w:val="006F4990"/>
    <w:rsid w:val="006F4E15"/>
    <w:rsid w:val="006F4F35"/>
    <w:rsid w:val="006F4F54"/>
    <w:rsid w:val="006F500C"/>
    <w:rsid w:val="006F51D1"/>
    <w:rsid w:val="006F5237"/>
    <w:rsid w:val="006F6159"/>
    <w:rsid w:val="006F65EC"/>
    <w:rsid w:val="006F71FA"/>
    <w:rsid w:val="006F782B"/>
    <w:rsid w:val="006F7930"/>
    <w:rsid w:val="00700996"/>
    <w:rsid w:val="00700D1B"/>
    <w:rsid w:val="00700E09"/>
    <w:rsid w:val="007020A4"/>
    <w:rsid w:val="00703A4C"/>
    <w:rsid w:val="00704263"/>
    <w:rsid w:val="00704278"/>
    <w:rsid w:val="007049B7"/>
    <w:rsid w:val="00704AF8"/>
    <w:rsid w:val="00704BF7"/>
    <w:rsid w:val="00704EB9"/>
    <w:rsid w:val="00706164"/>
    <w:rsid w:val="0070679B"/>
    <w:rsid w:val="00706C3C"/>
    <w:rsid w:val="00707DB7"/>
    <w:rsid w:val="00707F6F"/>
    <w:rsid w:val="00710D9F"/>
    <w:rsid w:val="0071118B"/>
    <w:rsid w:val="00713EF8"/>
    <w:rsid w:val="007142C2"/>
    <w:rsid w:val="00714732"/>
    <w:rsid w:val="00714960"/>
    <w:rsid w:val="00714E7F"/>
    <w:rsid w:val="0071503A"/>
    <w:rsid w:val="00715453"/>
    <w:rsid w:val="00715600"/>
    <w:rsid w:val="007158B8"/>
    <w:rsid w:val="00715DCD"/>
    <w:rsid w:val="00717D51"/>
    <w:rsid w:val="00717FE4"/>
    <w:rsid w:val="0072171E"/>
    <w:rsid w:val="00721BE1"/>
    <w:rsid w:val="00721F39"/>
    <w:rsid w:val="00722944"/>
    <w:rsid w:val="00722F06"/>
    <w:rsid w:val="00722FB5"/>
    <w:rsid w:val="007231C3"/>
    <w:rsid w:val="00723624"/>
    <w:rsid w:val="0072396C"/>
    <w:rsid w:val="007243A8"/>
    <w:rsid w:val="007247B8"/>
    <w:rsid w:val="00724ED5"/>
    <w:rsid w:val="00724EE8"/>
    <w:rsid w:val="00725A8C"/>
    <w:rsid w:val="00725EEA"/>
    <w:rsid w:val="0072771C"/>
    <w:rsid w:val="0073035C"/>
    <w:rsid w:val="00730B6A"/>
    <w:rsid w:val="00730ECD"/>
    <w:rsid w:val="0073199C"/>
    <w:rsid w:val="00733E96"/>
    <w:rsid w:val="007343D9"/>
    <w:rsid w:val="00734A27"/>
    <w:rsid w:val="007352FB"/>
    <w:rsid w:val="00735D55"/>
    <w:rsid w:val="007362AB"/>
    <w:rsid w:val="00736865"/>
    <w:rsid w:val="0073701E"/>
    <w:rsid w:val="00737197"/>
    <w:rsid w:val="0073788C"/>
    <w:rsid w:val="00740605"/>
    <w:rsid w:val="0074111E"/>
    <w:rsid w:val="00741FB4"/>
    <w:rsid w:val="00742F4E"/>
    <w:rsid w:val="00743847"/>
    <w:rsid w:val="00743E6A"/>
    <w:rsid w:val="00745422"/>
    <w:rsid w:val="007454E1"/>
    <w:rsid w:val="007457A7"/>
    <w:rsid w:val="007467F6"/>
    <w:rsid w:val="00746DBA"/>
    <w:rsid w:val="00747199"/>
    <w:rsid w:val="0074742D"/>
    <w:rsid w:val="007474E0"/>
    <w:rsid w:val="00747FA7"/>
    <w:rsid w:val="0075084E"/>
    <w:rsid w:val="00750DA6"/>
    <w:rsid w:val="00750FDA"/>
    <w:rsid w:val="0075100C"/>
    <w:rsid w:val="0075129F"/>
    <w:rsid w:val="007519F3"/>
    <w:rsid w:val="00751B50"/>
    <w:rsid w:val="00752A0A"/>
    <w:rsid w:val="00752C6C"/>
    <w:rsid w:val="0075331D"/>
    <w:rsid w:val="00753A85"/>
    <w:rsid w:val="0075547D"/>
    <w:rsid w:val="00757313"/>
    <w:rsid w:val="0075739C"/>
    <w:rsid w:val="00757879"/>
    <w:rsid w:val="00757AB9"/>
    <w:rsid w:val="00760053"/>
    <w:rsid w:val="00760136"/>
    <w:rsid w:val="007607D7"/>
    <w:rsid w:val="00760A42"/>
    <w:rsid w:val="00760AF7"/>
    <w:rsid w:val="00760B82"/>
    <w:rsid w:val="007611DA"/>
    <w:rsid w:val="00761263"/>
    <w:rsid w:val="00762771"/>
    <w:rsid w:val="007628BA"/>
    <w:rsid w:val="00762C67"/>
    <w:rsid w:val="00763949"/>
    <w:rsid w:val="00764398"/>
    <w:rsid w:val="00764A48"/>
    <w:rsid w:val="0076540B"/>
    <w:rsid w:val="00765D2A"/>
    <w:rsid w:val="00770828"/>
    <w:rsid w:val="0077155E"/>
    <w:rsid w:val="00771B2D"/>
    <w:rsid w:val="00772B4D"/>
    <w:rsid w:val="00772B6C"/>
    <w:rsid w:val="00772DA1"/>
    <w:rsid w:val="00772EC1"/>
    <w:rsid w:val="00773438"/>
    <w:rsid w:val="00774063"/>
    <w:rsid w:val="007741DE"/>
    <w:rsid w:val="00774D27"/>
    <w:rsid w:val="0077505B"/>
    <w:rsid w:val="007753CA"/>
    <w:rsid w:val="0077559D"/>
    <w:rsid w:val="007763C3"/>
    <w:rsid w:val="00777107"/>
    <w:rsid w:val="0077745E"/>
    <w:rsid w:val="00777816"/>
    <w:rsid w:val="0077789A"/>
    <w:rsid w:val="007800D5"/>
    <w:rsid w:val="00780937"/>
    <w:rsid w:val="007813C9"/>
    <w:rsid w:val="00781670"/>
    <w:rsid w:val="00781799"/>
    <w:rsid w:val="00781A38"/>
    <w:rsid w:val="0078227A"/>
    <w:rsid w:val="00782EDE"/>
    <w:rsid w:val="007836F7"/>
    <w:rsid w:val="00783C9D"/>
    <w:rsid w:val="00784568"/>
    <w:rsid w:val="00784A67"/>
    <w:rsid w:val="00784DA7"/>
    <w:rsid w:val="007853D3"/>
    <w:rsid w:val="00785731"/>
    <w:rsid w:val="00785C26"/>
    <w:rsid w:val="00785CAA"/>
    <w:rsid w:val="00785CFF"/>
    <w:rsid w:val="00785D94"/>
    <w:rsid w:val="00785F5F"/>
    <w:rsid w:val="00786502"/>
    <w:rsid w:val="00786539"/>
    <w:rsid w:val="00786745"/>
    <w:rsid w:val="007868D8"/>
    <w:rsid w:val="00787562"/>
    <w:rsid w:val="00787FC2"/>
    <w:rsid w:val="007908EE"/>
    <w:rsid w:val="00790F64"/>
    <w:rsid w:val="007911F9"/>
    <w:rsid w:val="00791E77"/>
    <w:rsid w:val="00791FBE"/>
    <w:rsid w:val="00792407"/>
    <w:rsid w:val="0079259E"/>
    <w:rsid w:val="007930DC"/>
    <w:rsid w:val="00793BF4"/>
    <w:rsid w:val="00793D92"/>
    <w:rsid w:val="00793E5C"/>
    <w:rsid w:val="00795EC1"/>
    <w:rsid w:val="00796152"/>
    <w:rsid w:val="00796473"/>
    <w:rsid w:val="007969A5"/>
    <w:rsid w:val="00796B54"/>
    <w:rsid w:val="00796E6E"/>
    <w:rsid w:val="0079720A"/>
    <w:rsid w:val="00797D72"/>
    <w:rsid w:val="00797E52"/>
    <w:rsid w:val="007A03A7"/>
    <w:rsid w:val="007A043C"/>
    <w:rsid w:val="007A07E4"/>
    <w:rsid w:val="007A0C6E"/>
    <w:rsid w:val="007A30BC"/>
    <w:rsid w:val="007A373A"/>
    <w:rsid w:val="007A3E81"/>
    <w:rsid w:val="007A408D"/>
    <w:rsid w:val="007A42AA"/>
    <w:rsid w:val="007A43B6"/>
    <w:rsid w:val="007A4775"/>
    <w:rsid w:val="007A4858"/>
    <w:rsid w:val="007A5375"/>
    <w:rsid w:val="007A5946"/>
    <w:rsid w:val="007A5AEA"/>
    <w:rsid w:val="007A71AD"/>
    <w:rsid w:val="007A7819"/>
    <w:rsid w:val="007A79C8"/>
    <w:rsid w:val="007A7B2F"/>
    <w:rsid w:val="007B037E"/>
    <w:rsid w:val="007B0629"/>
    <w:rsid w:val="007B06EF"/>
    <w:rsid w:val="007B0BBD"/>
    <w:rsid w:val="007B150A"/>
    <w:rsid w:val="007B179C"/>
    <w:rsid w:val="007B21B9"/>
    <w:rsid w:val="007B2565"/>
    <w:rsid w:val="007B27AE"/>
    <w:rsid w:val="007B2A8E"/>
    <w:rsid w:val="007B31C1"/>
    <w:rsid w:val="007B3F8C"/>
    <w:rsid w:val="007B451D"/>
    <w:rsid w:val="007B4A4E"/>
    <w:rsid w:val="007B54EE"/>
    <w:rsid w:val="007B5D78"/>
    <w:rsid w:val="007B645D"/>
    <w:rsid w:val="007B679F"/>
    <w:rsid w:val="007B6A91"/>
    <w:rsid w:val="007B7516"/>
    <w:rsid w:val="007B76DA"/>
    <w:rsid w:val="007B7746"/>
    <w:rsid w:val="007B7AAE"/>
    <w:rsid w:val="007C105A"/>
    <w:rsid w:val="007C1286"/>
    <w:rsid w:val="007C1AE5"/>
    <w:rsid w:val="007C1F07"/>
    <w:rsid w:val="007C33BB"/>
    <w:rsid w:val="007C35D9"/>
    <w:rsid w:val="007C3B87"/>
    <w:rsid w:val="007C445A"/>
    <w:rsid w:val="007C44DA"/>
    <w:rsid w:val="007C52DF"/>
    <w:rsid w:val="007C58FB"/>
    <w:rsid w:val="007C5B4C"/>
    <w:rsid w:val="007C5BC2"/>
    <w:rsid w:val="007C69DE"/>
    <w:rsid w:val="007C6DDC"/>
    <w:rsid w:val="007C6FEA"/>
    <w:rsid w:val="007C6FF0"/>
    <w:rsid w:val="007C7AB6"/>
    <w:rsid w:val="007D02C0"/>
    <w:rsid w:val="007D0B7A"/>
    <w:rsid w:val="007D0CDF"/>
    <w:rsid w:val="007D0EC6"/>
    <w:rsid w:val="007D10C7"/>
    <w:rsid w:val="007D1934"/>
    <w:rsid w:val="007D1D97"/>
    <w:rsid w:val="007D25F5"/>
    <w:rsid w:val="007D3C91"/>
    <w:rsid w:val="007D3D4E"/>
    <w:rsid w:val="007D4118"/>
    <w:rsid w:val="007D4DEC"/>
    <w:rsid w:val="007D576B"/>
    <w:rsid w:val="007D5ED7"/>
    <w:rsid w:val="007D63F2"/>
    <w:rsid w:val="007D6DA2"/>
    <w:rsid w:val="007D7D77"/>
    <w:rsid w:val="007E01EF"/>
    <w:rsid w:val="007E0594"/>
    <w:rsid w:val="007E096D"/>
    <w:rsid w:val="007E1511"/>
    <w:rsid w:val="007E1695"/>
    <w:rsid w:val="007E2129"/>
    <w:rsid w:val="007E2692"/>
    <w:rsid w:val="007E4497"/>
    <w:rsid w:val="007E4A70"/>
    <w:rsid w:val="007E4E74"/>
    <w:rsid w:val="007E5EA4"/>
    <w:rsid w:val="007E6120"/>
    <w:rsid w:val="007E6ACC"/>
    <w:rsid w:val="007E6B24"/>
    <w:rsid w:val="007E6D01"/>
    <w:rsid w:val="007E7910"/>
    <w:rsid w:val="007E7C29"/>
    <w:rsid w:val="007E7DD8"/>
    <w:rsid w:val="007F01E2"/>
    <w:rsid w:val="007F08A1"/>
    <w:rsid w:val="007F15C8"/>
    <w:rsid w:val="007F1F31"/>
    <w:rsid w:val="007F213B"/>
    <w:rsid w:val="007F243C"/>
    <w:rsid w:val="007F2D64"/>
    <w:rsid w:val="007F31B6"/>
    <w:rsid w:val="007F35C0"/>
    <w:rsid w:val="007F3BB7"/>
    <w:rsid w:val="007F4136"/>
    <w:rsid w:val="007F41A3"/>
    <w:rsid w:val="007F5241"/>
    <w:rsid w:val="007F5331"/>
    <w:rsid w:val="007F5AEF"/>
    <w:rsid w:val="007F5DF6"/>
    <w:rsid w:val="007F65B6"/>
    <w:rsid w:val="007F68A7"/>
    <w:rsid w:val="007F6A0D"/>
    <w:rsid w:val="007F6C0F"/>
    <w:rsid w:val="007F75B0"/>
    <w:rsid w:val="00800096"/>
    <w:rsid w:val="0080031D"/>
    <w:rsid w:val="00800446"/>
    <w:rsid w:val="00800AF8"/>
    <w:rsid w:val="00800C60"/>
    <w:rsid w:val="00800E68"/>
    <w:rsid w:val="008012F1"/>
    <w:rsid w:val="0080160A"/>
    <w:rsid w:val="00801679"/>
    <w:rsid w:val="008017FD"/>
    <w:rsid w:val="00801C99"/>
    <w:rsid w:val="00802B54"/>
    <w:rsid w:val="00802F74"/>
    <w:rsid w:val="00803444"/>
    <w:rsid w:val="008042F6"/>
    <w:rsid w:val="008046E5"/>
    <w:rsid w:val="00804CBA"/>
    <w:rsid w:val="0080502B"/>
    <w:rsid w:val="00806190"/>
    <w:rsid w:val="008064A0"/>
    <w:rsid w:val="00806E80"/>
    <w:rsid w:val="00806F7F"/>
    <w:rsid w:val="00807909"/>
    <w:rsid w:val="00807C25"/>
    <w:rsid w:val="00811EDB"/>
    <w:rsid w:val="0081274A"/>
    <w:rsid w:val="00812BEF"/>
    <w:rsid w:val="00813463"/>
    <w:rsid w:val="008136DA"/>
    <w:rsid w:val="00813C7A"/>
    <w:rsid w:val="00814CFC"/>
    <w:rsid w:val="00815003"/>
    <w:rsid w:val="00815207"/>
    <w:rsid w:val="00815DF4"/>
    <w:rsid w:val="008162CB"/>
    <w:rsid w:val="008165EF"/>
    <w:rsid w:val="00816772"/>
    <w:rsid w:val="0081709A"/>
    <w:rsid w:val="00817410"/>
    <w:rsid w:val="00820BEB"/>
    <w:rsid w:val="00821927"/>
    <w:rsid w:val="00821AC8"/>
    <w:rsid w:val="00821BCD"/>
    <w:rsid w:val="00822589"/>
    <w:rsid w:val="00822D81"/>
    <w:rsid w:val="00823C3F"/>
    <w:rsid w:val="008244DE"/>
    <w:rsid w:val="008248F5"/>
    <w:rsid w:val="00824CD4"/>
    <w:rsid w:val="00824FD7"/>
    <w:rsid w:val="00826908"/>
    <w:rsid w:val="0082739B"/>
    <w:rsid w:val="00831069"/>
    <w:rsid w:val="008312A9"/>
    <w:rsid w:val="00831368"/>
    <w:rsid w:val="00831621"/>
    <w:rsid w:val="00831F15"/>
    <w:rsid w:val="00832BF4"/>
    <w:rsid w:val="008332AC"/>
    <w:rsid w:val="00833DB7"/>
    <w:rsid w:val="0083428F"/>
    <w:rsid w:val="0083595F"/>
    <w:rsid w:val="00836351"/>
    <w:rsid w:val="0083785F"/>
    <w:rsid w:val="0084057E"/>
    <w:rsid w:val="008406A7"/>
    <w:rsid w:val="00841491"/>
    <w:rsid w:val="0084164D"/>
    <w:rsid w:val="00841B9B"/>
    <w:rsid w:val="0084239F"/>
    <w:rsid w:val="00842D74"/>
    <w:rsid w:val="00843F2B"/>
    <w:rsid w:val="00844967"/>
    <w:rsid w:val="00845155"/>
    <w:rsid w:val="00845C5F"/>
    <w:rsid w:val="008468EE"/>
    <w:rsid w:val="00847453"/>
    <w:rsid w:val="008477F0"/>
    <w:rsid w:val="008479AC"/>
    <w:rsid w:val="008506BC"/>
    <w:rsid w:val="0085094D"/>
    <w:rsid w:val="00850CB5"/>
    <w:rsid w:val="00851043"/>
    <w:rsid w:val="00851233"/>
    <w:rsid w:val="00851CEC"/>
    <w:rsid w:val="00852EAD"/>
    <w:rsid w:val="00852FE9"/>
    <w:rsid w:val="00853370"/>
    <w:rsid w:val="00853436"/>
    <w:rsid w:val="00853856"/>
    <w:rsid w:val="008548B8"/>
    <w:rsid w:val="0085567B"/>
    <w:rsid w:val="00855802"/>
    <w:rsid w:val="00856D96"/>
    <w:rsid w:val="00856FE5"/>
    <w:rsid w:val="00857F45"/>
    <w:rsid w:val="00862222"/>
    <w:rsid w:val="00862267"/>
    <w:rsid w:val="00862AD2"/>
    <w:rsid w:val="008638D6"/>
    <w:rsid w:val="00864649"/>
    <w:rsid w:val="0086477E"/>
    <w:rsid w:val="00864D9E"/>
    <w:rsid w:val="00864DB3"/>
    <w:rsid w:val="008652E5"/>
    <w:rsid w:val="00865455"/>
    <w:rsid w:val="0086553A"/>
    <w:rsid w:val="00865548"/>
    <w:rsid w:val="00866096"/>
    <w:rsid w:val="008669C4"/>
    <w:rsid w:val="00866FC5"/>
    <w:rsid w:val="008675A8"/>
    <w:rsid w:val="008678AB"/>
    <w:rsid w:val="00867AE5"/>
    <w:rsid w:val="00870198"/>
    <w:rsid w:val="00870D78"/>
    <w:rsid w:val="00870D8A"/>
    <w:rsid w:val="00871E37"/>
    <w:rsid w:val="00871EE5"/>
    <w:rsid w:val="0087270C"/>
    <w:rsid w:val="00873099"/>
    <w:rsid w:val="008732BA"/>
    <w:rsid w:val="008738CB"/>
    <w:rsid w:val="00873FD3"/>
    <w:rsid w:val="0087530C"/>
    <w:rsid w:val="00875A80"/>
    <w:rsid w:val="00876514"/>
    <w:rsid w:val="00876B50"/>
    <w:rsid w:val="008770E8"/>
    <w:rsid w:val="00877784"/>
    <w:rsid w:val="00881D3C"/>
    <w:rsid w:val="00881EE0"/>
    <w:rsid w:val="008823D2"/>
    <w:rsid w:val="008824EE"/>
    <w:rsid w:val="00882C6F"/>
    <w:rsid w:val="00882CDD"/>
    <w:rsid w:val="00882FB9"/>
    <w:rsid w:val="0088430B"/>
    <w:rsid w:val="00884620"/>
    <w:rsid w:val="00884E37"/>
    <w:rsid w:val="008850BC"/>
    <w:rsid w:val="00885414"/>
    <w:rsid w:val="008854D6"/>
    <w:rsid w:val="00886292"/>
    <w:rsid w:val="00886FA8"/>
    <w:rsid w:val="008871C0"/>
    <w:rsid w:val="008878C8"/>
    <w:rsid w:val="008906E2"/>
    <w:rsid w:val="008908F6"/>
    <w:rsid w:val="00891800"/>
    <w:rsid w:val="0089216B"/>
    <w:rsid w:val="008922D2"/>
    <w:rsid w:val="0089316D"/>
    <w:rsid w:val="008942D6"/>
    <w:rsid w:val="00894BBF"/>
    <w:rsid w:val="008956F0"/>
    <w:rsid w:val="00895D4D"/>
    <w:rsid w:val="00897400"/>
    <w:rsid w:val="0089744F"/>
    <w:rsid w:val="00897B02"/>
    <w:rsid w:val="00897B7D"/>
    <w:rsid w:val="008A0B14"/>
    <w:rsid w:val="008A0DBE"/>
    <w:rsid w:val="008A11F2"/>
    <w:rsid w:val="008A12B1"/>
    <w:rsid w:val="008A1FD3"/>
    <w:rsid w:val="008A218D"/>
    <w:rsid w:val="008A2717"/>
    <w:rsid w:val="008A28BD"/>
    <w:rsid w:val="008A2C04"/>
    <w:rsid w:val="008A32D2"/>
    <w:rsid w:val="008A4288"/>
    <w:rsid w:val="008A4B11"/>
    <w:rsid w:val="008A518D"/>
    <w:rsid w:val="008A5B2C"/>
    <w:rsid w:val="008A5C9E"/>
    <w:rsid w:val="008A61EB"/>
    <w:rsid w:val="008A6DFE"/>
    <w:rsid w:val="008A7A2D"/>
    <w:rsid w:val="008A7CCB"/>
    <w:rsid w:val="008A7D67"/>
    <w:rsid w:val="008B0355"/>
    <w:rsid w:val="008B04D3"/>
    <w:rsid w:val="008B04D5"/>
    <w:rsid w:val="008B04FA"/>
    <w:rsid w:val="008B0BDC"/>
    <w:rsid w:val="008B0C71"/>
    <w:rsid w:val="008B24EF"/>
    <w:rsid w:val="008B2524"/>
    <w:rsid w:val="008B27AC"/>
    <w:rsid w:val="008B39D7"/>
    <w:rsid w:val="008B479E"/>
    <w:rsid w:val="008B4E2A"/>
    <w:rsid w:val="008B6050"/>
    <w:rsid w:val="008B660C"/>
    <w:rsid w:val="008B67A9"/>
    <w:rsid w:val="008B6F58"/>
    <w:rsid w:val="008B7152"/>
    <w:rsid w:val="008B77A3"/>
    <w:rsid w:val="008B77D1"/>
    <w:rsid w:val="008C07D6"/>
    <w:rsid w:val="008C12C2"/>
    <w:rsid w:val="008C1DA6"/>
    <w:rsid w:val="008C23A5"/>
    <w:rsid w:val="008C297E"/>
    <w:rsid w:val="008C2ACD"/>
    <w:rsid w:val="008C3477"/>
    <w:rsid w:val="008C3535"/>
    <w:rsid w:val="008C3626"/>
    <w:rsid w:val="008C3B4F"/>
    <w:rsid w:val="008C3BAE"/>
    <w:rsid w:val="008C48D2"/>
    <w:rsid w:val="008C4E5B"/>
    <w:rsid w:val="008C4EA6"/>
    <w:rsid w:val="008C5E9A"/>
    <w:rsid w:val="008C6175"/>
    <w:rsid w:val="008C674D"/>
    <w:rsid w:val="008C73BB"/>
    <w:rsid w:val="008D01FC"/>
    <w:rsid w:val="008D0649"/>
    <w:rsid w:val="008D07F5"/>
    <w:rsid w:val="008D09D8"/>
    <w:rsid w:val="008D0BE5"/>
    <w:rsid w:val="008D108C"/>
    <w:rsid w:val="008D124A"/>
    <w:rsid w:val="008D1661"/>
    <w:rsid w:val="008D17CD"/>
    <w:rsid w:val="008D18B5"/>
    <w:rsid w:val="008D1F71"/>
    <w:rsid w:val="008D24C6"/>
    <w:rsid w:val="008D2904"/>
    <w:rsid w:val="008D2C94"/>
    <w:rsid w:val="008D2D32"/>
    <w:rsid w:val="008D3041"/>
    <w:rsid w:val="008D34B7"/>
    <w:rsid w:val="008D3B91"/>
    <w:rsid w:val="008D4390"/>
    <w:rsid w:val="008D469C"/>
    <w:rsid w:val="008D4F16"/>
    <w:rsid w:val="008D526A"/>
    <w:rsid w:val="008D5480"/>
    <w:rsid w:val="008D55D3"/>
    <w:rsid w:val="008D5BF1"/>
    <w:rsid w:val="008D5C05"/>
    <w:rsid w:val="008D636F"/>
    <w:rsid w:val="008D6695"/>
    <w:rsid w:val="008D6817"/>
    <w:rsid w:val="008D6833"/>
    <w:rsid w:val="008D6B53"/>
    <w:rsid w:val="008D6CDF"/>
    <w:rsid w:val="008D753C"/>
    <w:rsid w:val="008D75A3"/>
    <w:rsid w:val="008D7E13"/>
    <w:rsid w:val="008E006D"/>
    <w:rsid w:val="008E0E48"/>
    <w:rsid w:val="008E1FE7"/>
    <w:rsid w:val="008E2341"/>
    <w:rsid w:val="008E27B7"/>
    <w:rsid w:val="008E293B"/>
    <w:rsid w:val="008E2A4E"/>
    <w:rsid w:val="008E2CE8"/>
    <w:rsid w:val="008E2D3E"/>
    <w:rsid w:val="008E2F8F"/>
    <w:rsid w:val="008E3E78"/>
    <w:rsid w:val="008E3F80"/>
    <w:rsid w:val="008E4401"/>
    <w:rsid w:val="008E45AE"/>
    <w:rsid w:val="008E4A49"/>
    <w:rsid w:val="008E602B"/>
    <w:rsid w:val="008E6C99"/>
    <w:rsid w:val="008E77BE"/>
    <w:rsid w:val="008E7C7B"/>
    <w:rsid w:val="008E7D65"/>
    <w:rsid w:val="008F04C2"/>
    <w:rsid w:val="008F09FC"/>
    <w:rsid w:val="008F133F"/>
    <w:rsid w:val="008F1A9D"/>
    <w:rsid w:val="008F1E64"/>
    <w:rsid w:val="008F1E6D"/>
    <w:rsid w:val="008F214B"/>
    <w:rsid w:val="008F32B1"/>
    <w:rsid w:val="008F3933"/>
    <w:rsid w:val="008F5DFE"/>
    <w:rsid w:val="008F63AA"/>
    <w:rsid w:val="008F650B"/>
    <w:rsid w:val="008F6620"/>
    <w:rsid w:val="008F726B"/>
    <w:rsid w:val="008F766D"/>
    <w:rsid w:val="00900CA3"/>
    <w:rsid w:val="00901284"/>
    <w:rsid w:val="00901518"/>
    <w:rsid w:val="009019D2"/>
    <w:rsid w:val="00901AF4"/>
    <w:rsid w:val="0090250B"/>
    <w:rsid w:val="0090252E"/>
    <w:rsid w:val="00902990"/>
    <w:rsid w:val="00902A1C"/>
    <w:rsid w:val="00902B9C"/>
    <w:rsid w:val="00902C26"/>
    <w:rsid w:val="00902C7B"/>
    <w:rsid w:val="009032DE"/>
    <w:rsid w:val="0090398E"/>
    <w:rsid w:val="00903EFB"/>
    <w:rsid w:val="00904D85"/>
    <w:rsid w:val="00905564"/>
    <w:rsid w:val="0090573A"/>
    <w:rsid w:val="00905CAD"/>
    <w:rsid w:val="009062C9"/>
    <w:rsid w:val="009068C2"/>
    <w:rsid w:val="00907612"/>
    <w:rsid w:val="00907DC0"/>
    <w:rsid w:val="00907E8C"/>
    <w:rsid w:val="009104BD"/>
    <w:rsid w:val="00910BC9"/>
    <w:rsid w:val="00911118"/>
    <w:rsid w:val="00911404"/>
    <w:rsid w:val="0091142D"/>
    <w:rsid w:val="009125FB"/>
    <w:rsid w:val="009130DA"/>
    <w:rsid w:val="00913295"/>
    <w:rsid w:val="009148B5"/>
    <w:rsid w:val="0091493E"/>
    <w:rsid w:val="00914F0D"/>
    <w:rsid w:val="00915078"/>
    <w:rsid w:val="009151E9"/>
    <w:rsid w:val="009153BE"/>
    <w:rsid w:val="009156B8"/>
    <w:rsid w:val="00915A75"/>
    <w:rsid w:val="00915AFD"/>
    <w:rsid w:val="00915C9A"/>
    <w:rsid w:val="00916523"/>
    <w:rsid w:val="00916674"/>
    <w:rsid w:val="00916E1C"/>
    <w:rsid w:val="009170CF"/>
    <w:rsid w:val="009177A4"/>
    <w:rsid w:val="00917A19"/>
    <w:rsid w:val="009205B1"/>
    <w:rsid w:val="00920A73"/>
    <w:rsid w:val="00922154"/>
    <w:rsid w:val="009223DC"/>
    <w:rsid w:val="00923881"/>
    <w:rsid w:val="009241A0"/>
    <w:rsid w:val="009247CA"/>
    <w:rsid w:val="009251A8"/>
    <w:rsid w:val="00925A01"/>
    <w:rsid w:val="00926934"/>
    <w:rsid w:val="00927375"/>
    <w:rsid w:val="00927481"/>
    <w:rsid w:val="00927B2E"/>
    <w:rsid w:val="00930809"/>
    <w:rsid w:val="00930B63"/>
    <w:rsid w:val="009312F5"/>
    <w:rsid w:val="00931C77"/>
    <w:rsid w:val="00931DDC"/>
    <w:rsid w:val="00931FF2"/>
    <w:rsid w:val="00932008"/>
    <w:rsid w:val="00932BCA"/>
    <w:rsid w:val="0093320E"/>
    <w:rsid w:val="00933859"/>
    <w:rsid w:val="00933DB4"/>
    <w:rsid w:val="009342CE"/>
    <w:rsid w:val="0093472E"/>
    <w:rsid w:val="00934866"/>
    <w:rsid w:val="009351AA"/>
    <w:rsid w:val="0093565E"/>
    <w:rsid w:val="00935870"/>
    <w:rsid w:val="00935BCC"/>
    <w:rsid w:val="00935E81"/>
    <w:rsid w:val="00941651"/>
    <w:rsid w:val="00943361"/>
    <w:rsid w:val="00943A03"/>
    <w:rsid w:val="00944ACD"/>
    <w:rsid w:val="00944E9A"/>
    <w:rsid w:val="00944F0E"/>
    <w:rsid w:val="009453F7"/>
    <w:rsid w:val="009458A2"/>
    <w:rsid w:val="00945BC5"/>
    <w:rsid w:val="009461EF"/>
    <w:rsid w:val="00946345"/>
    <w:rsid w:val="009463FC"/>
    <w:rsid w:val="0094694D"/>
    <w:rsid w:val="00946987"/>
    <w:rsid w:val="00947144"/>
    <w:rsid w:val="009476FD"/>
    <w:rsid w:val="009478C2"/>
    <w:rsid w:val="009502AB"/>
    <w:rsid w:val="00950F2B"/>
    <w:rsid w:val="00952EA8"/>
    <w:rsid w:val="00953B90"/>
    <w:rsid w:val="00953C68"/>
    <w:rsid w:val="00953E20"/>
    <w:rsid w:val="009544BA"/>
    <w:rsid w:val="00954C8A"/>
    <w:rsid w:val="009552AD"/>
    <w:rsid w:val="009556E8"/>
    <w:rsid w:val="009565E5"/>
    <w:rsid w:val="00956B16"/>
    <w:rsid w:val="00957C9F"/>
    <w:rsid w:val="00960D00"/>
    <w:rsid w:val="0096124C"/>
    <w:rsid w:val="00962032"/>
    <w:rsid w:val="00963111"/>
    <w:rsid w:val="00963909"/>
    <w:rsid w:val="00963B9E"/>
    <w:rsid w:val="00963C92"/>
    <w:rsid w:val="009644C5"/>
    <w:rsid w:val="00964AF9"/>
    <w:rsid w:val="00965294"/>
    <w:rsid w:val="00967D36"/>
    <w:rsid w:val="00970175"/>
    <w:rsid w:val="009711E0"/>
    <w:rsid w:val="009711FF"/>
    <w:rsid w:val="00971697"/>
    <w:rsid w:val="00972486"/>
    <w:rsid w:val="0097257D"/>
    <w:rsid w:val="00972A53"/>
    <w:rsid w:val="009736E3"/>
    <w:rsid w:val="009739C1"/>
    <w:rsid w:val="00973E12"/>
    <w:rsid w:val="00975A91"/>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CC4"/>
    <w:rsid w:val="00984D0A"/>
    <w:rsid w:val="00985128"/>
    <w:rsid w:val="0098522D"/>
    <w:rsid w:val="00985495"/>
    <w:rsid w:val="00986444"/>
    <w:rsid w:val="00986516"/>
    <w:rsid w:val="00986796"/>
    <w:rsid w:val="00986D65"/>
    <w:rsid w:val="00987131"/>
    <w:rsid w:val="009878AD"/>
    <w:rsid w:val="00987A3B"/>
    <w:rsid w:val="0099029D"/>
    <w:rsid w:val="00990505"/>
    <w:rsid w:val="00990A24"/>
    <w:rsid w:val="00990C34"/>
    <w:rsid w:val="0099150A"/>
    <w:rsid w:val="00991814"/>
    <w:rsid w:val="00992069"/>
    <w:rsid w:val="009926D3"/>
    <w:rsid w:val="00992E15"/>
    <w:rsid w:val="0099326E"/>
    <w:rsid w:val="00993911"/>
    <w:rsid w:val="00993AAA"/>
    <w:rsid w:val="009943B0"/>
    <w:rsid w:val="00994657"/>
    <w:rsid w:val="009954B4"/>
    <w:rsid w:val="00995B94"/>
    <w:rsid w:val="00995BE6"/>
    <w:rsid w:val="0099603E"/>
    <w:rsid w:val="00996AA7"/>
    <w:rsid w:val="00996BBA"/>
    <w:rsid w:val="009977B2"/>
    <w:rsid w:val="00997838"/>
    <w:rsid w:val="0099793A"/>
    <w:rsid w:val="00997C60"/>
    <w:rsid w:val="00997D17"/>
    <w:rsid w:val="00997DB8"/>
    <w:rsid w:val="009A0583"/>
    <w:rsid w:val="009A1384"/>
    <w:rsid w:val="009A17F0"/>
    <w:rsid w:val="009A1BEA"/>
    <w:rsid w:val="009A1CBD"/>
    <w:rsid w:val="009A2082"/>
    <w:rsid w:val="009A2CE4"/>
    <w:rsid w:val="009A2D71"/>
    <w:rsid w:val="009A36FC"/>
    <w:rsid w:val="009A517C"/>
    <w:rsid w:val="009A5662"/>
    <w:rsid w:val="009A5F0C"/>
    <w:rsid w:val="009A6E68"/>
    <w:rsid w:val="009A6E7E"/>
    <w:rsid w:val="009A70E2"/>
    <w:rsid w:val="009A781F"/>
    <w:rsid w:val="009B015A"/>
    <w:rsid w:val="009B040B"/>
    <w:rsid w:val="009B0C20"/>
    <w:rsid w:val="009B1227"/>
    <w:rsid w:val="009B272F"/>
    <w:rsid w:val="009B35C3"/>
    <w:rsid w:val="009B37B4"/>
    <w:rsid w:val="009B464B"/>
    <w:rsid w:val="009B48DA"/>
    <w:rsid w:val="009B4CEE"/>
    <w:rsid w:val="009B4E94"/>
    <w:rsid w:val="009B5436"/>
    <w:rsid w:val="009B59CB"/>
    <w:rsid w:val="009B64FE"/>
    <w:rsid w:val="009B7588"/>
    <w:rsid w:val="009B7ED8"/>
    <w:rsid w:val="009C0194"/>
    <w:rsid w:val="009C04A8"/>
    <w:rsid w:val="009C081C"/>
    <w:rsid w:val="009C0D8A"/>
    <w:rsid w:val="009C11E0"/>
    <w:rsid w:val="009C141F"/>
    <w:rsid w:val="009C1887"/>
    <w:rsid w:val="009C2A9F"/>
    <w:rsid w:val="009C3038"/>
    <w:rsid w:val="009C31CF"/>
    <w:rsid w:val="009C3A30"/>
    <w:rsid w:val="009C3E7D"/>
    <w:rsid w:val="009C409B"/>
    <w:rsid w:val="009C4361"/>
    <w:rsid w:val="009C4377"/>
    <w:rsid w:val="009C43D9"/>
    <w:rsid w:val="009C46B3"/>
    <w:rsid w:val="009C4926"/>
    <w:rsid w:val="009C4BB5"/>
    <w:rsid w:val="009C4DC3"/>
    <w:rsid w:val="009C4DF2"/>
    <w:rsid w:val="009C5126"/>
    <w:rsid w:val="009C54C3"/>
    <w:rsid w:val="009C55A9"/>
    <w:rsid w:val="009C5FC6"/>
    <w:rsid w:val="009C63B0"/>
    <w:rsid w:val="009C687D"/>
    <w:rsid w:val="009C6BB0"/>
    <w:rsid w:val="009C6DE6"/>
    <w:rsid w:val="009C774B"/>
    <w:rsid w:val="009D03AE"/>
    <w:rsid w:val="009D074D"/>
    <w:rsid w:val="009D11EE"/>
    <w:rsid w:val="009D1633"/>
    <w:rsid w:val="009D1646"/>
    <w:rsid w:val="009D1862"/>
    <w:rsid w:val="009D1B88"/>
    <w:rsid w:val="009D2069"/>
    <w:rsid w:val="009D24EF"/>
    <w:rsid w:val="009D2980"/>
    <w:rsid w:val="009D2D5C"/>
    <w:rsid w:val="009D373F"/>
    <w:rsid w:val="009D39B3"/>
    <w:rsid w:val="009D3B48"/>
    <w:rsid w:val="009D3E1C"/>
    <w:rsid w:val="009D40D2"/>
    <w:rsid w:val="009D4A3A"/>
    <w:rsid w:val="009D59AF"/>
    <w:rsid w:val="009D5C7D"/>
    <w:rsid w:val="009D5CA5"/>
    <w:rsid w:val="009D5CFA"/>
    <w:rsid w:val="009D6026"/>
    <w:rsid w:val="009D632F"/>
    <w:rsid w:val="009D6939"/>
    <w:rsid w:val="009D6E66"/>
    <w:rsid w:val="009D7A8B"/>
    <w:rsid w:val="009D7C2E"/>
    <w:rsid w:val="009D7FD3"/>
    <w:rsid w:val="009E05A9"/>
    <w:rsid w:val="009E0784"/>
    <w:rsid w:val="009E08DE"/>
    <w:rsid w:val="009E1A2E"/>
    <w:rsid w:val="009E2681"/>
    <w:rsid w:val="009E26BC"/>
    <w:rsid w:val="009E336F"/>
    <w:rsid w:val="009E3A33"/>
    <w:rsid w:val="009E4349"/>
    <w:rsid w:val="009E4744"/>
    <w:rsid w:val="009E5107"/>
    <w:rsid w:val="009E52B5"/>
    <w:rsid w:val="009E67D2"/>
    <w:rsid w:val="009E6B25"/>
    <w:rsid w:val="009E731A"/>
    <w:rsid w:val="009E7AF5"/>
    <w:rsid w:val="009E7C2C"/>
    <w:rsid w:val="009F0F5A"/>
    <w:rsid w:val="009F1244"/>
    <w:rsid w:val="009F12D8"/>
    <w:rsid w:val="009F1324"/>
    <w:rsid w:val="009F1742"/>
    <w:rsid w:val="009F2142"/>
    <w:rsid w:val="009F22DC"/>
    <w:rsid w:val="009F3263"/>
    <w:rsid w:val="009F39D2"/>
    <w:rsid w:val="009F39E4"/>
    <w:rsid w:val="009F3C17"/>
    <w:rsid w:val="009F3E0C"/>
    <w:rsid w:val="009F4014"/>
    <w:rsid w:val="009F41ED"/>
    <w:rsid w:val="009F428C"/>
    <w:rsid w:val="009F4F37"/>
    <w:rsid w:val="009F519B"/>
    <w:rsid w:val="009F54E7"/>
    <w:rsid w:val="009F552F"/>
    <w:rsid w:val="009F6609"/>
    <w:rsid w:val="009F6B1E"/>
    <w:rsid w:val="009F6CE6"/>
    <w:rsid w:val="009F7332"/>
    <w:rsid w:val="009F753C"/>
    <w:rsid w:val="009F75B2"/>
    <w:rsid w:val="009F762C"/>
    <w:rsid w:val="009F7DDC"/>
    <w:rsid w:val="009F7F7A"/>
    <w:rsid w:val="00A004D2"/>
    <w:rsid w:val="00A00A9F"/>
    <w:rsid w:val="00A018EF"/>
    <w:rsid w:val="00A01A15"/>
    <w:rsid w:val="00A01C5B"/>
    <w:rsid w:val="00A01FFD"/>
    <w:rsid w:val="00A02ACE"/>
    <w:rsid w:val="00A02D78"/>
    <w:rsid w:val="00A03982"/>
    <w:rsid w:val="00A03C27"/>
    <w:rsid w:val="00A03E5A"/>
    <w:rsid w:val="00A05087"/>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3EE9"/>
    <w:rsid w:val="00A141E7"/>
    <w:rsid w:val="00A14950"/>
    <w:rsid w:val="00A15876"/>
    <w:rsid w:val="00A15D5D"/>
    <w:rsid w:val="00A17853"/>
    <w:rsid w:val="00A2076B"/>
    <w:rsid w:val="00A2089B"/>
    <w:rsid w:val="00A20A6C"/>
    <w:rsid w:val="00A20DE2"/>
    <w:rsid w:val="00A20E4B"/>
    <w:rsid w:val="00A2129C"/>
    <w:rsid w:val="00A2132A"/>
    <w:rsid w:val="00A2180A"/>
    <w:rsid w:val="00A224C4"/>
    <w:rsid w:val="00A229C4"/>
    <w:rsid w:val="00A23401"/>
    <w:rsid w:val="00A234BD"/>
    <w:rsid w:val="00A237B5"/>
    <w:rsid w:val="00A239B9"/>
    <w:rsid w:val="00A23D36"/>
    <w:rsid w:val="00A24A53"/>
    <w:rsid w:val="00A252A1"/>
    <w:rsid w:val="00A259B6"/>
    <w:rsid w:val="00A2600C"/>
    <w:rsid w:val="00A27EA1"/>
    <w:rsid w:val="00A27F50"/>
    <w:rsid w:val="00A30921"/>
    <w:rsid w:val="00A31D5C"/>
    <w:rsid w:val="00A31E69"/>
    <w:rsid w:val="00A3227E"/>
    <w:rsid w:val="00A323D4"/>
    <w:rsid w:val="00A32430"/>
    <w:rsid w:val="00A32660"/>
    <w:rsid w:val="00A326F8"/>
    <w:rsid w:val="00A32715"/>
    <w:rsid w:val="00A32BD8"/>
    <w:rsid w:val="00A32F3F"/>
    <w:rsid w:val="00A33FB0"/>
    <w:rsid w:val="00A34037"/>
    <w:rsid w:val="00A344D2"/>
    <w:rsid w:val="00A34E4C"/>
    <w:rsid w:val="00A35322"/>
    <w:rsid w:val="00A35C0B"/>
    <w:rsid w:val="00A35E5F"/>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25ED"/>
    <w:rsid w:val="00A43543"/>
    <w:rsid w:val="00A442A7"/>
    <w:rsid w:val="00A44963"/>
    <w:rsid w:val="00A4547C"/>
    <w:rsid w:val="00A4586B"/>
    <w:rsid w:val="00A47693"/>
    <w:rsid w:val="00A4790C"/>
    <w:rsid w:val="00A51198"/>
    <w:rsid w:val="00A51B0F"/>
    <w:rsid w:val="00A5246E"/>
    <w:rsid w:val="00A527B5"/>
    <w:rsid w:val="00A53125"/>
    <w:rsid w:val="00A53C5E"/>
    <w:rsid w:val="00A54731"/>
    <w:rsid w:val="00A549F9"/>
    <w:rsid w:val="00A54A5F"/>
    <w:rsid w:val="00A555DC"/>
    <w:rsid w:val="00A5648B"/>
    <w:rsid w:val="00A56857"/>
    <w:rsid w:val="00A56A75"/>
    <w:rsid w:val="00A56EB0"/>
    <w:rsid w:val="00A57396"/>
    <w:rsid w:val="00A5751E"/>
    <w:rsid w:val="00A578F0"/>
    <w:rsid w:val="00A60691"/>
    <w:rsid w:val="00A60C2A"/>
    <w:rsid w:val="00A60E14"/>
    <w:rsid w:val="00A61435"/>
    <w:rsid w:val="00A617CA"/>
    <w:rsid w:val="00A61B44"/>
    <w:rsid w:val="00A61CA4"/>
    <w:rsid w:val="00A61D98"/>
    <w:rsid w:val="00A61E25"/>
    <w:rsid w:val="00A62419"/>
    <w:rsid w:val="00A624FE"/>
    <w:rsid w:val="00A633EC"/>
    <w:rsid w:val="00A63942"/>
    <w:rsid w:val="00A63C14"/>
    <w:rsid w:val="00A6431C"/>
    <w:rsid w:val="00A6556F"/>
    <w:rsid w:val="00A65605"/>
    <w:rsid w:val="00A66487"/>
    <w:rsid w:val="00A666C7"/>
    <w:rsid w:val="00A67179"/>
    <w:rsid w:val="00A673A6"/>
    <w:rsid w:val="00A67A4F"/>
    <w:rsid w:val="00A7013A"/>
    <w:rsid w:val="00A706B5"/>
    <w:rsid w:val="00A70B23"/>
    <w:rsid w:val="00A71353"/>
    <w:rsid w:val="00A71BDE"/>
    <w:rsid w:val="00A71C73"/>
    <w:rsid w:val="00A729D6"/>
    <w:rsid w:val="00A7313A"/>
    <w:rsid w:val="00A731B8"/>
    <w:rsid w:val="00A73777"/>
    <w:rsid w:val="00A73876"/>
    <w:rsid w:val="00A7396A"/>
    <w:rsid w:val="00A73972"/>
    <w:rsid w:val="00A73C46"/>
    <w:rsid w:val="00A73DEB"/>
    <w:rsid w:val="00A73FFE"/>
    <w:rsid w:val="00A747CC"/>
    <w:rsid w:val="00A74CC2"/>
    <w:rsid w:val="00A74F11"/>
    <w:rsid w:val="00A75604"/>
    <w:rsid w:val="00A756C8"/>
    <w:rsid w:val="00A75713"/>
    <w:rsid w:val="00A7587C"/>
    <w:rsid w:val="00A75C04"/>
    <w:rsid w:val="00A75D6E"/>
    <w:rsid w:val="00A75DC4"/>
    <w:rsid w:val="00A778C9"/>
    <w:rsid w:val="00A77D02"/>
    <w:rsid w:val="00A80F4D"/>
    <w:rsid w:val="00A81DA8"/>
    <w:rsid w:val="00A827FC"/>
    <w:rsid w:val="00A836E5"/>
    <w:rsid w:val="00A838E0"/>
    <w:rsid w:val="00A83C48"/>
    <w:rsid w:val="00A83CC6"/>
    <w:rsid w:val="00A84325"/>
    <w:rsid w:val="00A84333"/>
    <w:rsid w:val="00A8447E"/>
    <w:rsid w:val="00A84658"/>
    <w:rsid w:val="00A85321"/>
    <w:rsid w:val="00A854EE"/>
    <w:rsid w:val="00A85920"/>
    <w:rsid w:val="00A85C76"/>
    <w:rsid w:val="00A861D5"/>
    <w:rsid w:val="00A863F5"/>
    <w:rsid w:val="00A8649B"/>
    <w:rsid w:val="00A8674C"/>
    <w:rsid w:val="00A87746"/>
    <w:rsid w:val="00A900DD"/>
    <w:rsid w:val="00A90309"/>
    <w:rsid w:val="00A90312"/>
    <w:rsid w:val="00A9065A"/>
    <w:rsid w:val="00A90878"/>
    <w:rsid w:val="00A90DD3"/>
    <w:rsid w:val="00A91282"/>
    <w:rsid w:val="00A9128C"/>
    <w:rsid w:val="00A913C5"/>
    <w:rsid w:val="00A9144E"/>
    <w:rsid w:val="00A921E5"/>
    <w:rsid w:val="00A92289"/>
    <w:rsid w:val="00A92B96"/>
    <w:rsid w:val="00A92F99"/>
    <w:rsid w:val="00A94010"/>
    <w:rsid w:val="00A95878"/>
    <w:rsid w:val="00A95AF9"/>
    <w:rsid w:val="00A95DAB"/>
    <w:rsid w:val="00A961AE"/>
    <w:rsid w:val="00A965B8"/>
    <w:rsid w:val="00A96E4E"/>
    <w:rsid w:val="00A97B57"/>
    <w:rsid w:val="00A97C3F"/>
    <w:rsid w:val="00AA003A"/>
    <w:rsid w:val="00AA027F"/>
    <w:rsid w:val="00AA040C"/>
    <w:rsid w:val="00AA0A32"/>
    <w:rsid w:val="00AA0FD1"/>
    <w:rsid w:val="00AA10BE"/>
    <w:rsid w:val="00AA2387"/>
    <w:rsid w:val="00AA29ED"/>
    <w:rsid w:val="00AA2A89"/>
    <w:rsid w:val="00AA3126"/>
    <w:rsid w:val="00AA3195"/>
    <w:rsid w:val="00AA3796"/>
    <w:rsid w:val="00AA3932"/>
    <w:rsid w:val="00AA3AAE"/>
    <w:rsid w:val="00AA3B5C"/>
    <w:rsid w:val="00AA4752"/>
    <w:rsid w:val="00AA53A4"/>
    <w:rsid w:val="00AA565C"/>
    <w:rsid w:val="00AA5EDE"/>
    <w:rsid w:val="00AA6396"/>
    <w:rsid w:val="00AA66C7"/>
    <w:rsid w:val="00AA67E7"/>
    <w:rsid w:val="00AA697C"/>
    <w:rsid w:val="00AA7406"/>
    <w:rsid w:val="00AA770A"/>
    <w:rsid w:val="00AB01B4"/>
    <w:rsid w:val="00AB01E3"/>
    <w:rsid w:val="00AB08E1"/>
    <w:rsid w:val="00AB108B"/>
    <w:rsid w:val="00AB1C7A"/>
    <w:rsid w:val="00AB1D25"/>
    <w:rsid w:val="00AB218E"/>
    <w:rsid w:val="00AB37CB"/>
    <w:rsid w:val="00AB48EF"/>
    <w:rsid w:val="00AB4DC6"/>
    <w:rsid w:val="00AB5DD0"/>
    <w:rsid w:val="00AB779E"/>
    <w:rsid w:val="00AB7BF8"/>
    <w:rsid w:val="00AB7FB6"/>
    <w:rsid w:val="00AC0823"/>
    <w:rsid w:val="00AC093C"/>
    <w:rsid w:val="00AC0FA6"/>
    <w:rsid w:val="00AC0FE5"/>
    <w:rsid w:val="00AC2AFD"/>
    <w:rsid w:val="00AC2B19"/>
    <w:rsid w:val="00AC2E6E"/>
    <w:rsid w:val="00AC386F"/>
    <w:rsid w:val="00AC3A50"/>
    <w:rsid w:val="00AC4191"/>
    <w:rsid w:val="00AC439A"/>
    <w:rsid w:val="00AC482D"/>
    <w:rsid w:val="00AC4AFF"/>
    <w:rsid w:val="00AC4C04"/>
    <w:rsid w:val="00AC5361"/>
    <w:rsid w:val="00AC5364"/>
    <w:rsid w:val="00AC53E1"/>
    <w:rsid w:val="00AC576A"/>
    <w:rsid w:val="00AC5DE7"/>
    <w:rsid w:val="00AC5EF1"/>
    <w:rsid w:val="00AC6424"/>
    <w:rsid w:val="00AC6880"/>
    <w:rsid w:val="00AC76D3"/>
    <w:rsid w:val="00AD0130"/>
    <w:rsid w:val="00AD0167"/>
    <w:rsid w:val="00AD027F"/>
    <w:rsid w:val="00AD08B7"/>
    <w:rsid w:val="00AD0998"/>
    <w:rsid w:val="00AD0E81"/>
    <w:rsid w:val="00AD11E2"/>
    <w:rsid w:val="00AD2655"/>
    <w:rsid w:val="00AD2E12"/>
    <w:rsid w:val="00AD31B3"/>
    <w:rsid w:val="00AD3B85"/>
    <w:rsid w:val="00AD42DC"/>
    <w:rsid w:val="00AD4FDA"/>
    <w:rsid w:val="00AD5662"/>
    <w:rsid w:val="00AD665F"/>
    <w:rsid w:val="00AD6908"/>
    <w:rsid w:val="00AD6A41"/>
    <w:rsid w:val="00AD6E15"/>
    <w:rsid w:val="00AD6E2D"/>
    <w:rsid w:val="00AD6EFC"/>
    <w:rsid w:val="00AD75C9"/>
    <w:rsid w:val="00AD777C"/>
    <w:rsid w:val="00AE0291"/>
    <w:rsid w:val="00AE09D6"/>
    <w:rsid w:val="00AE14BE"/>
    <w:rsid w:val="00AE3401"/>
    <w:rsid w:val="00AE423A"/>
    <w:rsid w:val="00AE4299"/>
    <w:rsid w:val="00AE5551"/>
    <w:rsid w:val="00AE5E85"/>
    <w:rsid w:val="00AE647C"/>
    <w:rsid w:val="00AE67B6"/>
    <w:rsid w:val="00AE6853"/>
    <w:rsid w:val="00AE74D9"/>
    <w:rsid w:val="00AE7DF9"/>
    <w:rsid w:val="00AF0B05"/>
    <w:rsid w:val="00AF0E04"/>
    <w:rsid w:val="00AF1BC4"/>
    <w:rsid w:val="00AF1C47"/>
    <w:rsid w:val="00AF23E4"/>
    <w:rsid w:val="00AF371D"/>
    <w:rsid w:val="00AF3AC8"/>
    <w:rsid w:val="00AF3D38"/>
    <w:rsid w:val="00AF4259"/>
    <w:rsid w:val="00AF47FD"/>
    <w:rsid w:val="00AF48F4"/>
    <w:rsid w:val="00AF4F7B"/>
    <w:rsid w:val="00AF58FB"/>
    <w:rsid w:val="00AF5AD2"/>
    <w:rsid w:val="00AF67A1"/>
    <w:rsid w:val="00AF73D6"/>
    <w:rsid w:val="00AF7C3C"/>
    <w:rsid w:val="00AF7FEC"/>
    <w:rsid w:val="00B001B9"/>
    <w:rsid w:val="00B00438"/>
    <w:rsid w:val="00B00C71"/>
    <w:rsid w:val="00B00EF0"/>
    <w:rsid w:val="00B012BD"/>
    <w:rsid w:val="00B01348"/>
    <w:rsid w:val="00B021B7"/>
    <w:rsid w:val="00B02251"/>
    <w:rsid w:val="00B027E4"/>
    <w:rsid w:val="00B03205"/>
    <w:rsid w:val="00B03E2B"/>
    <w:rsid w:val="00B041F7"/>
    <w:rsid w:val="00B047D5"/>
    <w:rsid w:val="00B053B6"/>
    <w:rsid w:val="00B05E8F"/>
    <w:rsid w:val="00B06A45"/>
    <w:rsid w:val="00B104ED"/>
    <w:rsid w:val="00B10670"/>
    <w:rsid w:val="00B107AB"/>
    <w:rsid w:val="00B108A6"/>
    <w:rsid w:val="00B10E4B"/>
    <w:rsid w:val="00B11972"/>
    <w:rsid w:val="00B11CD8"/>
    <w:rsid w:val="00B12574"/>
    <w:rsid w:val="00B1292B"/>
    <w:rsid w:val="00B12B13"/>
    <w:rsid w:val="00B13616"/>
    <w:rsid w:val="00B13D72"/>
    <w:rsid w:val="00B146F8"/>
    <w:rsid w:val="00B14DCD"/>
    <w:rsid w:val="00B158F4"/>
    <w:rsid w:val="00B15D1D"/>
    <w:rsid w:val="00B17AE1"/>
    <w:rsid w:val="00B17B07"/>
    <w:rsid w:val="00B206DE"/>
    <w:rsid w:val="00B209CA"/>
    <w:rsid w:val="00B22955"/>
    <w:rsid w:val="00B22BBA"/>
    <w:rsid w:val="00B22E8D"/>
    <w:rsid w:val="00B238C7"/>
    <w:rsid w:val="00B243C0"/>
    <w:rsid w:val="00B24437"/>
    <w:rsid w:val="00B2450B"/>
    <w:rsid w:val="00B245D2"/>
    <w:rsid w:val="00B2479F"/>
    <w:rsid w:val="00B250DD"/>
    <w:rsid w:val="00B27AC4"/>
    <w:rsid w:val="00B304C3"/>
    <w:rsid w:val="00B30870"/>
    <w:rsid w:val="00B30BDA"/>
    <w:rsid w:val="00B311D4"/>
    <w:rsid w:val="00B31423"/>
    <w:rsid w:val="00B31B61"/>
    <w:rsid w:val="00B324C8"/>
    <w:rsid w:val="00B329AD"/>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858"/>
    <w:rsid w:val="00B41C3A"/>
    <w:rsid w:val="00B429D7"/>
    <w:rsid w:val="00B43731"/>
    <w:rsid w:val="00B439D6"/>
    <w:rsid w:val="00B43F26"/>
    <w:rsid w:val="00B4432D"/>
    <w:rsid w:val="00B4459F"/>
    <w:rsid w:val="00B44694"/>
    <w:rsid w:val="00B44810"/>
    <w:rsid w:val="00B44B93"/>
    <w:rsid w:val="00B44BDD"/>
    <w:rsid w:val="00B44FF5"/>
    <w:rsid w:val="00B45265"/>
    <w:rsid w:val="00B45730"/>
    <w:rsid w:val="00B45DAE"/>
    <w:rsid w:val="00B45FB2"/>
    <w:rsid w:val="00B46926"/>
    <w:rsid w:val="00B46DE8"/>
    <w:rsid w:val="00B47160"/>
    <w:rsid w:val="00B5039C"/>
    <w:rsid w:val="00B503EF"/>
    <w:rsid w:val="00B50642"/>
    <w:rsid w:val="00B509E7"/>
    <w:rsid w:val="00B51020"/>
    <w:rsid w:val="00B51042"/>
    <w:rsid w:val="00B51970"/>
    <w:rsid w:val="00B526A4"/>
    <w:rsid w:val="00B52F0F"/>
    <w:rsid w:val="00B550E7"/>
    <w:rsid w:val="00B55210"/>
    <w:rsid w:val="00B553F8"/>
    <w:rsid w:val="00B55A7F"/>
    <w:rsid w:val="00B55CC5"/>
    <w:rsid w:val="00B55F15"/>
    <w:rsid w:val="00B56758"/>
    <w:rsid w:val="00B56F12"/>
    <w:rsid w:val="00B56F47"/>
    <w:rsid w:val="00B57ED6"/>
    <w:rsid w:val="00B600F7"/>
    <w:rsid w:val="00B60242"/>
    <w:rsid w:val="00B6083F"/>
    <w:rsid w:val="00B6089C"/>
    <w:rsid w:val="00B609A8"/>
    <w:rsid w:val="00B60EE6"/>
    <w:rsid w:val="00B61291"/>
    <w:rsid w:val="00B612C5"/>
    <w:rsid w:val="00B62066"/>
    <w:rsid w:val="00B6220A"/>
    <w:rsid w:val="00B63569"/>
    <w:rsid w:val="00B63B3D"/>
    <w:rsid w:val="00B64A11"/>
    <w:rsid w:val="00B64A8A"/>
    <w:rsid w:val="00B650CA"/>
    <w:rsid w:val="00B65F7D"/>
    <w:rsid w:val="00B66033"/>
    <w:rsid w:val="00B66427"/>
    <w:rsid w:val="00B66443"/>
    <w:rsid w:val="00B67337"/>
    <w:rsid w:val="00B67385"/>
    <w:rsid w:val="00B679D0"/>
    <w:rsid w:val="00B707FA"/>
    <w:rsid w:val="00B708A5"/>
    <w:rsid w:val="00B70CB6"/>
    <w:rsid w:val="00B711AE"/>
    <w:rsid w:val="00B7138D"/>
    <w:rsid w:val="00B71738"/>
    <w:rsid w:val="00B717A2"/>
    <w:rsid w:val="00B71BC7"/>
    <w:rsid w:val="00B73042"/>
    <w:rsid w:val="00B73863"/>
    <w:rsid w:val="00B75177"/>
    <w:rsid w:val="00B75504"/>
    <w:rsid w:val="00B765D8"/>
    <w:rsid w:val="00B7688E"/>
    <w:rsid w:val="00B7780A"/>
    <w:rsid w:val="00B77B76"/>
    <w:rsid w:val="00B77C76"/>
    <w:rsid w:val="00B77F16"/>
    <w:rsid w:val="00B77FF3"/>
    <w:rsid w:val="00B8099A"/>
    <w:rsid w:val="00B80ED3"/>
    <w:rsid w:val="00B82334"/>
    <w:rsid w:val="00B82DF0"/>
    <w:rsid w:val="00B83E4A"/>
    <w:rsid w:val="00B8414E"/>
    <w:rsid w:val="00B84402"/>
    <w:rsid w:val="00B847B3"/>
    <w:rsid w:val="00B848D5"/>
    <w:rsid w:val="00B849D8"/>
    <w:rsid w:val="00B85537"/>
    <w:rsid w:val="00B85FC9"/>
    <w:rsid w:val="00B87495"/>
    <w:rsid w:val="00B87A0B"/>
    <w:rsid w:val="00B87A4E"/>
    <w:rsid w:val="00B90486"/>
    <w:rsid w:val="00B918BF"/>
    <w:rsid w:val="00B924B3"/>
    <w:rsid w:val="00B93390"/>
    <w:rsid w:val="00B9382E"/>
    <w:rsid w:val="00B93983"/>
    <w:rsid w:val="00B93A25"/>
    <w:rsid w:val="00B93A84"/>
    <w:rsid w:val="00B9522F"/>
    <w:rsid w:val="00B95BDE"/>
    <w:rsid w:val="00B96028"/>
    <w:rsid w:val="00B967E8"/>
    <w:rsid w:val="00B9691C"/>
    <w:rsid w:val="00B96FA1"/>
    <w:rsid w:val="00B97CDA"/>
    <w:rsid w:val="00B97CF9"/>
    <w:rsid w:val="00BA05A4"/>
    <w:rsid w:val="00BA0737"/>
    <w:rsid w:val="00BA0803"/>
    <w:rsid w:val="00BA1141"/>
    <w:rsid w:val="00BA157D"/>
    <w:rsid w:val="00BA20EF"/>
    <w:rsid w:val="00BA2AE8"/>
    <w:rsid w:val="00BA2E69"/>
    <w:rsid w:val="00BA3488"/>
    <w:rsid w:val="00BA50A7"/>
    <w:rsid w:val="00BA5B08"/>
    <w:rsid w:val="00BA603F"/>
    <w:rsid w:val="00BA6D41"/>
    <w:rsid w:val="00BB07DB"/>
    <w:rsid w:val="00BB09A8"/>
    <w:rsid w:val="00BB11E1"/>
    <w:rsid w:val="00BB1E75"/>
    <w:rsid w:val="00BB2794"/>
    <w:rsid w:val="00BB2F40"/>
    <w:rsid w:val="00BB2FCB"/>
    <w:rsid w:val="00BB3183"/>
    <w:rsid w:val="00BB391F"/>
    <w:rsid w:val="00BB393A"/>
    <w:rsid w:val="00BB4401"/>
    <w:rsid w:val="00BB5711"/>
    <w:rsid w:val="00BB5D40"/>
    <w:rsid w:val="00BB5D6A"/>
    <w:rsid w:val="00BB5E47"/>
    <w:rsid w:val="00BB60A5"/>
    <w:rsid w:val="00BB6655"/>
    <w:rsid w:val="00BB6C9A"/>
    <w:rsid w:val="00BB7556"/>
    <w:rsid w:val="00BB76EA"/>
    <w:rsid w:val="00BB7779"/>
    <w:rsid w:val="00BB7A94"/>
    <w:rsid w:val="00BC0D98"/>
    <w:rsid w:val="00BC1194"/>
    <w:rsid w:val="00BC17BA"/>
    <w:rsid w:val="00BC1BE9"/>
    <w:rsid w:val="00BC1E1C"/>
    <w:rsid w:val="00BC2A30"/>
    <w:rsid w:val="00BC32FC"/>
    <w:rsid w:val="00BC34BA"/>
    <w:rsid w:val="00BC393E"/>
    <w:rsid w:val="00BC3E3C"/>
    <w:rsid w:val="00BC40C3"/>
    <w:rsid w:val="00BC45E4"/>
    <w:rsid w:val="00BC486E"/>
    <w:rsid w:val="00BC58DA"/>
    <w:rsid w:val="00BC5AB3"/>
    <w:rsid w:val="00BC5AFD"/>
    <w:rsid w:val="00BC62A8"/>
    <w:rsid w:val="00BC67CD"/>
    <w:rsid w:val="00BC6972"/>
    <w:rsid w:val="00BC709B"/>
    <w:rsid w:val="00BC72CF"/>
    <w:rsid w:val="00BC7BD7"/>
    <w:rsid w:val="00BD06CB"/>
    <w:rsid w:val="00BD154F"/>
    <w:rsid w:val="00BD1DED"/>
    <w:rsid w:val="00BD1F95"/>
    <w:rsid w:val="00BD2C4A"/>
    <w:rsid w:val="00BD2D95"/>
    <w:rsid w:val="00BD3778"/>
    <w:rsid w:val="00BD3A9B"/>
    <w:rsid w:val="00BD3B31"/>
    <w:rsid w:val="00BD3E3D"/>
    <w:rsid w:val="00BD4277"/>
    <w:rsid w:val="00BD4465"/>
    <w:rsid w:val="00BD48C6"/>
    <w:rsid w:val="00BD53E1"/>
    <w:rsid w:val="00BD57AC"/>
    <w:rsid w:val="00BD67E7"/>
    <w:rsid w:val="00BD6BF9"/>
    <w:rsid w:val="00BD70FA"/>
    <w:rsid w:val="00BD75AC"/>
    <w:rsid w:val="00BD767C"/>
    <w:rsid w:val="00BD7BFC"/>
    <w:rsid w:val="00BD7F09"/>
    <w:rsid w:val="00BE010F"/>
    <w:rsid w:val="00BE049B"/>
    <w:rsid w:val="00BE06D1"/>
    <w:rsid w:val="00BE0724"/>
    <w:rsid w:val="00BE0790"/>
    <w:rsid w:val="00BE08C7"/>
    <w:rsid w:val="00BE08D4"/>
    <w:rsid w:val="00BE0F08"/>
    <w:rsid w:val="00BE0F4F"/>
    <w:rsid w:val="00BE0FE4"/>
    <w:rsid w:val="00BE1D5C"/>
    <w:rsid w:val="00BE2983"/>
    <w:rsid w:val="00BE2BEB"/>
    <w:rsid w:val="00BE3A73"/>
    <w:rsid w:val="00BE4991"/>
    <w:rsid w:val="00BE5150"/>
    <w:rsid w:val="00BE67D6"/>
    <w:rsid w:val="00BE74D6"/>
    <w:rsid w:val="00BE7607"/>
    <w:rsid w:val="00BF11F0"/>
    <w:rsid w:val="00BF15BD"/>
    <w:rsid w:val="00BF1744"/>
    <w:rsid w:val="00BF25F0"/>
    <w:rsid w:val="00BF346A"/>
    <w:rsid w:val="00BF4CA6"/>
    <w:rsid w:val="00BF4D71"/>
    <w:rsid w:val="00BF5222"/>
    <w:rsid w:val="00BF5EFA"/>
    <w:rsid w:val="00BF63A7"/>
    <w:rsid w:val="00BF6879"/>
    <w:rsid w:val="00BF6DC6"/>
    <w:rsid w:val="00BF7F07"/>
    <w:rsid w:val="00C00950"/>
    <w:rsid w:val="00C00EB3"/>
    <w:rsid w:val="00C016C6"/>
    <w:rsid w:val="00C01906"/>
    <w:rsid w:val="00C025D1"/>
    <w:rsid w:val="00C02763"/>
    <w:rsid w:val="00C02F2C"/>
    <w:rsid w:val="00C034BE"/>
    <w:rsid w:val="00C03AD5"/>
    <w:rsid w:val="00C0425E"/>
    <w:rsid w:val="00C0500D"/>
    <w:rsid w:val="00C0667C"/>
    <w:rsid w:val="00C06EAE"/>
    <w:rsid w:val="00C074BD"/>
    <w:rsid w:val="00C10C50"/>
    <w:rsid w:val="00C11621"/>
    <w:rsid w:val="00C1173D"/>
    <w:rsid w:val="00C1245A"/>
    <w:rsid w:val="00C12AA1"/>
    <w:rsid w:val="00C13446"/>
    <w:rsid w:val="00C13485"/>
    <w:rsid w:val="00C13CB7"/>
    <w:rsid w:val="00C14453"/>
    <w:rsid w:val="00C14DCF"/>
    <w:rsid w:val="00C15626"/>
    <w:rsid w:val="00C15978"/>
    <w:rsid w:val="00C15C17"/>
    <w:rsid w:val="00C15DEF"/>
    <w:rsid w:val="00C15E43"/>
    <w:rsid w:val="00C15F8A"/>
    <w:rsid w:val="00C16357"/>
    <w:rsid w:val="00C1643D"/>
    <w:rsid w:val="00C16ADD"/>
    <w:rsid w:val="00C16B7D"/>
    <w:rsid w:val="00C16BC6"/>
    <w:rsid w:val="00C16C25"/>
    <w:rsid w:val="00C171DC"/>
    <w:rsid w:val="00C172D7"/>
    <w:rsid w:val="00C201E5"/>
    <w:rsid w:val="00C20E64"/>
    <w:rsid w:val="00C21020"/>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27DDF"/>
    <w:rsid w:val="00C30B01"/>
    <w:rsid w:val="00C30D1E"/>
    <w:rsid w:val="00C30E81"/>
    <w:rsid w:val="00C31067"/>
    <w:rsid w:val="00C310AF"/>
    <w:rsid w:val="00C3132E"/>
    <w:rsid w:val="00C31A6A"/>
    <w:rsid w:val="00C31AFE"/>
    <w:rsid w:val="00C320FF"/>
    <w:rsid w:val="00C321CB"/>
    <w:rsid w:val="00C32583"/>
    <w:rsid w:val="00C32952"/>
    <w:rsid w:val="00C32DBE"/>
    <w:rsid w:val="00C3357D"/>
    <w:rsid w:val="00C339F9"/>
    <w:rsid w:val="00C33FB6"/>
    <w:rsid w:val="00C341C3"/>
    <w:rsid w:val="00C346CF"/>
    <w:rsid w:val="00C349F4"/>
    <w:rsid w:val="00C34B95"/>
    <w:rsid w:val="00C3509E"/>
    <w:rsid w:val="00C355C3"/>
    <w:rsid w:val="00C35D8A"/>
    <w:rsid w:val="00C36482"/>
    <w:rsid w:val="00C36C72"/>
    <w:rsid w:val="00C37F33"/>
    <w:rsid w:val="00C40103"/>
    <w:rsid w:val="00C40109"/>
    <w:rsid w:val="00C40207"/>
    <w:rsid w:val="00C40712"/>
    <w:rsid w:val="00C4075B"/>
    <w:rsid w:val="00C40BB3"/>
    <w:rsid w:val="00C411C5"/>
    <w:rsid w:val="00C42CC1"/>
    <w:rsid w:val="00C43491"/>
    <w:rsid w:val="00C436CD"/>
    <w:rsid w:val="00C4380A"/>
    <w:rsid w:val="00C44096"/>
    <w:rsid w:val="00C440E9"/>
    <w:rsid w:val="00C44248"/>
    <w:rsid w:val="00C45137"/>
    <w:rsid w:val="00C4577F"/>
    <w:rsid w:val="00C45A00"/>
    <w:rsid w:val="00C4619B"/>
    <w:rsid w:val="00C46282"/>
    <w:rsid w:val="00C464EA"/>
    <w:rsid w:val="00C46AF5"/>
    <w:rsid w:val="00C46B90"/>
    <w:rsid w:val="00C471D5"/>
    <w:rsid w:val="00C47A9D"/>
    <w:rsid w:val="00C47C96"/>
    <w:rsid w:val="00C50BAC"/>
    <w:rsid w:val="00C512A3"/>
    <w:rsid w:val="00C51568"/>
    <w:rsid w:val="00C52704"/>
    <w:rsid w:val="00C52D9F"/>
    <w:rsid w:val="00C52DC1"/>
    <w:rsid w:val="00C53004"/>
    <w:rsid w:val="00C5405D"/>
    <w:rsid w:val="00C54EF2"/>
    <w:rsid w:val="00C56042"/>
    <w:rsid w:val="00C56201"/>
    <w:rsid w:val="00C56511"/>
    <w:rsid w:val="00C5787D"/>
    <w:rsid w:val="00C57AAD"/>
    <w:rsid w:val="00C57AB1"/>
    <w:rsid w:val="00C57C7C"/>
    <w:rsid w:val="00C609EB"/>
    <w:rsid w:val="00C61930"/>
    <w:rsid w:val="00C61ABC"/>
    <w:rsid w:val="00C61C49"/>
    <w:rsid w:val="00C626B0"/>
    <w:rsid w:val="00C628E6"/>
    <w:rsid w:val="00C6358F"/>
    <w:rsid w:val="00C63F2E"/>
    <w:rsid w:val="00C6440A"/>
    <w:rsid w:val="00C654A5"/>
    <w:rsid w:val="00C66173"/>
    <w:rsid w:val="00C66697"/>
    <w:rsid w:val="00C66730"/>
    <w:rsid w:val="00C67546"/>
    <w:rsid w:val="00C676AA"/>
    <w:rsid w:val="00C67A73"/>
    <w:rsid w:val="00C67B83"/>
    <w:rsid w:val="00C67D4D"/>
    <w:rsid w:val="00C67EF0"/>
    <w:rsid w:val="00C70AD7"/>
    <w:rsid w:val="00C70C62"/>
    <w:rsid w:val="00C70EAC"/>
    <w:rsid w:val="00C71099"/>
    <w:rsid w:val="00C716BC"/>
    <w:rsid w:val="00C7184D"/>
    <w:rsid w:val="00C718AA"/>
    <w:rsid w:val="00C71A30"/>
    <w:rsid w:val="00C73D49"/>
    <w:rsid w:val="00C749FD"/>
    <w:rsid w:val="00C74AEA"/>
    <w:rsid w:val="00C75628"/>
    <w:rsid w:val="00C75F3A"/>
    <w:rsid w:val="00C76DC7"/>
    <w:rsid w:val="00C774E9"/>
    <w:rsid w:val="00C77940"/>
    <w:rsid w:val="00C77CED"/>
    <w:rsid w:val="00C77E4A"/>
    <w:rsid w:val="00C80F00"/>
    <w:rsid w:val="00C8257C"/>
    <w:rsid w:val="00C826DE"/>
    <w:rsid w:val="00C829F3"/>
    <w:rsid w:val="00C82E78"/>
    <w:rsid w:val="00C8326B"/>
    <w:rsid w:val="00C835B8"/>
    <w:rsid w:val="00C8372C"/>
    <w:rsid w:val="00C84ABA"/>
    <w:rsid w:val="00C84F63"/>
    <w:rsid w:val="00C85318"/>
    <w:rsid w:val="00C85898"/>
    <w:rsid w:val="00C85A3F"/>
    <w:rsid w:val="00C85ABC"/>
    <w:rsid w:val="00C8600C"/>
    <w:rsid w:val="00C86460"/>
    <w:rsid w:val="00C86983"/>
    <w:rsid w:val="00C87442"/>
    <w:rsid w:val="00C879F5"/>
    <w:rsid w:val="00C87C00"/>
    <w:rsid w:val="00C911C4"/>
    <w:rsid w:val="00C91BDA"/>
    <w:rsid w:val="00C92894"/>
    <w:rsid w:val="00C92A02"/>
    <w:rsid w:val="00C93462"/>
    <w:rsid w:val="00C934B8"/>
    <w:rsid w:val="00C93501"/>
    <w:rsid w:val="00C93648"/>
    <w:rsid w:val="00C93DA5"/>
    <w:rsid w:val="00C9512C"/>
    <w:rsid w:val="00C951A6"/>
    <w:rsid w:val="00C95558"/>
    <w:rsid w:val="00C959BE"/>
    <w:rsid w:val="00C9664F"/>
    <w:rsid w:val="00C96927"/>
    <w:rsid w:val="00C96E02"/>
    <w:rsid w:val="00C97FE7"/>
    <w:rsid w:val="00CA06AC"/>
    <w:rsid w:val="00CA16F8"/>
    <w:rsid w:val="00CA2105"/>
    <w:rsid w:val="00CA2244"/>
    <w:rsid w:val="00CA26B4"/>
    <w:rsid w:val="00CA27D0"/>
    <w:rsid w:val="00CA307A"/>
    <w:rsid w:val="00CA3478"/>
    <w:rsid w:val="00CA4E9C"/>
    <w:rsid w:val="00CA5603"/>
    <w:rsid w:val="00CA61AF"/>
    <w:rsid w:val="00CA6224"/>
    <w:rsid w:val="00CA6343"/>
    <w:rsid w:val="00CA66CD"/>
    <w:rsid w:val="00CA7571"/>
    <w:rsid w:val="00CA7874"/>
    <w:rsid w:val="00CB09DD"/>
    <w:rsid w:val="00CB0C3E"/>
    <w:rsid w:val="00CB0D74"/>
    <w:rsid w:val="00CB1566"/>
    <w:rsid w:val="00CB1DE0"/>
    <w:rsid w:val="00CB2908"/>
    <w:rsid w:val="00CB295C"/>
    <w:rsid w:val="00CB2A21"/>
    <w:rsid w:val="00CB2F50"/>
    <w:rsid w:val="00CB40A4"/>
    <w:rsid w:val="00CB4172"/>
    <w:rsid w:val="00CB4EFB"/>
    <w:rsid w:val="00CB57B4"/>
    <w:rsid w:val="00CB57E5"/>
    <w:rsid w:val="00CB5BB8"/>
    <w:rsid w:val="00CB62B3"/>
    <w:rsid w:val="00CB6644"/>
    <w:rsid w:val="00CB6751"/>
    <w:rsid w:val="00CB711F"/>
    <w:rsid w:val="00CB72B1"/>
    <w:rsid w:val="00CB73DD"/>
    <w:rsid w:val="00CB7C2A"/>
    <w:rsid w:val="00CB7E50"/>
    <w:rsid w:val="00CC039F"/>
    <w:rsid w:val="00CC083C"/>
    <w:rsid w:val="00CC08A1"/>
    <w:rsid w:val="00CC09CD"/>
    <w:rsid w:val="00CC1592"/>
    <w:rsid w:val="00CC1E3D"/>
    <w:rsid w:val="00CC2207"/>
    <w:rsid w:val="00CC3072"/>
    <w:rsid w:val="00CC33A9"/>
    <w:rsid w:val="00CC356E"/>
    <w:rsid w:val="00CC5285"/>
    <w:rsid w:val="00CC5680"/>
    <w:rsid w:val="00CC65DD"/>
    <w:rsid w:val="00CC6A33"/>
    <w:rsid w:val="00CC74EF"/>
    <w:rsid w:val="00CC77D4"/>
    <w:rsid w:val="00CC78CE"/>
    <w:rsid w:val="00CC7B03"/>
    <w:rsid w:val="00CD060D"/>
    <w:rsid w:val="00CD0A6A"/>
    <w:rsid w:val="00CD10E3"/>
    <w:rsid w:val="00CD13CA"/>
    <w:rsid w:val="00CD18D0"/>
    <w:rsid w:val="00CD1B61"/>
    <w:rsid w:val="00CD3158"/>
    <w:rsid w:val="00CD3643"/>
    <w:rsid w:val="00CD4412"/>
    <w:rsid w:val="00CD498C"/>
    <w:rsid w:val="00CD533A"/>
    <w:rsid w:val="00CD665E"/>
    <w:rsid w:val="00CD6DB8"/>
    <w:rsid w:val="00CD6EC5"/>
    <w:rsid w:val="00CD6F18"/>
    <w:rsid w:val="00CE0517"/>
    <w:rsid w:val="00CE07B7"/>
    <w:rsid w:val="00CE0B7B"/>
    <w:rsid w:val="00CE0FB7"/>
    <w:rsid w:val="00CE241B"/>
    <w:rsid w:val="00CE39B2"/>
    <w:rsid w:val="00CE39BA"/>
    <w:rsid w:val="00CE3C66"/>
    <w:rsid w:val="00CE44A2"/>
    <w:rsid w:val="00CE46F7"/>
    <w:rsid w:val="00CE4838"/>
    <w:rsid w:val="00CE6414"/>
    <w:rsid w:val="00CE6B31"/>
    <w:rsid w:val="00CF0BD6"/>
    <w:rsid w:val="00CF0EB5"/>
    <w:rsid w:val="00CF1F60"/>
    <w:rsid w:val="00CF1F76"/>
    <w:rsid w:val="00CF2640"/>
    <w:rsid w:val="00CF31CF"/>
    <w:rsid w:val="00CF36A8"/>
    <w:rsid w:val="00CF36EF"/>
    <w:rsid w:val="00CF37BD"/>
    <w:rsid w:val="00CF386B"/>
    <w:rsid w:val="00CF393B"/>
    <w:rsid w:val="00CF44BB"/>
    <w:rsid w:val="00CF476C"/>
    <w:rsid w:val="00CF4F47"/>
    <w:rsid w:val="00CF6876"/>
    <w:rsid w:val="00CF6B7B"/>
    <w:rsid w:val="00CF6FB9"/>
    <w:rsid w:val="00CF7666"/>
    <w:rsid w:val="00D0046F"/>
    <w:rsid w:val="00D01661"/>
    <w:rsid w:val="00D01B6D"/>
    <w:rsid w:val="00D01DA0"/>
    <w:rsid w:val="00D02EE3"/>
    <w:rsid w:val="00D030EB"/>
    <w:rsid w:val="00D03AF9"/>
    <w:rsid w:val="00D03E55"/>
    <w:rsid w:val="00D04401"/>
    <w:rsid w:val="00D04EC5"/>
    <w:rsid w:val="00D050A3"/>
    <w:rsid w:val="00D053FC"/>
    <w:rsid w:val="00D05C99"/>
    <w:rsid w:val="00D064A0"/>
    <w:rsid w:val="00D067A9"/>
    <w:rsid w:val="00D07926"/>
    <w:rsid w:val="00D07A28"/>
    <w:rsid w:val="00D10595"/>
    <w:rsid w:val="00D11EBD"/>
    <w:rsid w:val="00D12E4F"/>
    <w:rsid w:val="00D12F56"/>
    <w:rsid w:val="00D13707"/>
    <w:rsid w:val="00D1383C"/>
    <w:rsid w:val="00D13C6D"/>
    <w:rsid w:val="00D14AF1"/>
    <w:rsid w:val="00D16008"/>
    <w:rsid w:val="00D1693C"/>
    <w:rsid w:val="00D178FD"/>
    <w:rsid w:val="00D17C52"/>
    <w:rsid w:val="00D203B7"/>
    <w:rsid w:val="00D2103E"/>
    <w:rsid w:val="00D217B2"/>
    <w:rsid w:val="00D219E4"/>
    <w:rsid w:val="00D22241"/>
    <w:rsid w:val="00D22258"/>
    <w:rsid w:val="00D224C9"/>
    <w:rsid w:val="00D2325E"/>
    <w:rsid w:val="00D239FA"/>
    <w:rsid w:val="00D23DDA"/>
    <w:rsid w:val="00D240AE"/>
    <w:rsid w:val="00D2513E"/>
    <w:rsid w:val="00D2549C"/>
    <w:rsid w:val="00D25B4E"/>
    <w:rsid w:val="00D25C72"/>
    <w:rsid w:val="00D266FA"/>
    <w:rsid w:val="00D267AB"/>
    <w:rsid w:val="00D26DAB"/>
    <w:rsid w:val="00D270FD"/>
    <w:rsid w:val="00D271B9"/>
    <w:rsid w:val="00D279DB"/>
    <w:rsid w:val="00D302EE"/>
    <w:rsid w:val="00D30E08"/>
    <w:rsid w:val="00D30E56"/>
    <w:rsid w:val="00D31B3D"/>
    <w:rsid w:val="00D3206B"/>
    <w:rsid w:val="00D32383"/>
    <w:rsid w:val="00D33599"/>
    <w:rsid w:val="00D33979"/>
    <w:rsid w:val="00D34AA9"/>
    <w:rsid w:val="00D3543B"/>
    <w:rsid w:val="00D354C4"/>
    <w:rsid w:val="00D357EC"/>
    <w:rsid w:val="00D36087"/>
    <w:rsid w:val="00D36C28"/>
    <w:rsid w:val="00D374D7"/>
    <w:rsid w:val="00D41889"/>
    <w:rsid w:val="00D41E60"/>
    <w:rsid w:val="00D4273A"/>
    <w:rsid w:val="00D432B7"/>
    <w:rsid w:val="00D435D6"/>
    <w:rsid w:val="00D436E5"/>
    <w:rsid w:val="00D43B64"/>
    <w:rsid w:val="00D43BEC"/>
    <w:rsid w:val="00D4484E"/>
    <w:rsid w:val="00D451FF"/>
    <w:rsid w:val="00D45295"/>
    <w:rsid w:val="00D457CB"/>
    <w:rsid w:val="00D46581"/>
    <w:rsid w:val="00D4795B"/>
    <w:rsid w:val="00D50670"/>
    <w:rsid w:val="00D5253D"/>
    <w:rsid w:val="00D534A0"/>
    <w:rsid w:val="00D54B54"/>
    <w:rsid w:val="00D55410"/>
    <w:rsid w:val="00D5557C"/>
    <w:rsid w:val="00D55B76"/>
    <w:rsid w:val="00D55BB0"/>
    <w:rsid w:val="00D561AF"/>
    <w:rsid w:val="00D56C59"/>
    <w:rsid w:val="00D57B54"/>
    <w:rsid w:val="00D57BDB"/>
    <w:rsid w:val="00D60211"/>
    <w:rsid w:val="00D605E0"/>
    <w:rsid w:val="00D605E2"/>
    <w:rsid w:val="00D60826"/>
    <w:rsid w:val="00D60CB7"/>
    <w:rsid w:val="00D61CA5"/>
    <w:rsid w:val="00D62047"/>
    <w:rsid w:val="00D624D0"/>
    <w:rsid w:val="00D62C92"/>
    <w:rsid w:val="00D62D60"/>
    <w:rsid w:val="00D6334D"/>
    <w:rsid w:val="00D63BB0"/>
    <w:rsid w:val="00D63C6C"/>
    <w:rsid w:val="00D63EF0"/>
    <w:rsid w:val="00D6425E"/>
    <w:rsid w:val="00D64647"/>
    <w:rsid w:val="00D64684"/>
    <w:rsid w:val="00D646E2"/>
    <w:rsid w:val="00D648B3"/>
    <w:rsid w:val="00D64A65"/>
    <w:rsid w:val="00D64B3D"/>
    <w:rsid w:val="00D6520B"/>
    <w:rsid w:val="00D65243"/>
    <w:rsid w:val="00D654F0"/>
    <w:rsid w:val="00D65553"/>
    <w:rsid w:val="00D6570F"/>
    <w:rsid w:val="00D65774"/>
    <w:rsid w:val="00D6599F"/>
    <w:rsid w:val="00D66453"/>
    <w:rsid w:val="00D6721A"/>
    <w:rsid w:val="00D674F7"/>
    <w:rsid w:val="00D6785B"/>
    <w:rsid w:val="00D67C28"/>
    <w:rsid w:val="00D70053"/>
    <w:rsid w:val="00D7024E"/>
    <w:rsid w:val="00D7099F"/>
    <w:rsid w:val="00D70B6F"/>
    <w:rsid w:val="00D71450"/>
    <w:rsid w:val="00D719A6"/>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77A2A"/>
    <w:rsid w:val="00D80EB5"/>
    <w:rsid w:val="00D81942"/>
    <w:rsid w:val="00D819A9"/>
    <w:rsid w:val="00D81E12"/>
    <w:rsid w:val="00D8208C"/>
    <w:rsid w:val="00D82F85"/>
    <w:rsid w:val="00D8320C"/>
    <w:rsid w:val="00D8391D"/>
    <w:rsid w:val="00D83AC1"/>
    <w:rsid w:val="00D83B35"/>
    <w:rsid w:val="00D83C6A"/>
    <w:rsid w:val="00D8447C"/>
    <w:rsid w:val="00D84D20"/>
    <w:rsid w:val="00D84FC6"/>
    <w:rsid w:val="00D8527F"/>
    <w:rsid w:val="00D871FD"/>
    <w:rsid w:val="00D87A60"/>
    <w:rsid w:val="00D90238"/>
    <w:rsid w:val="00D905A9"/>
    <w:rsid w:val="00D90A1A"/>
    <w:rsid w:val="00D915B6"/>
    <w:rsid w:val="00D9178E"/>
    <w:rsid w:val="00D92006"/>
    <w:rsid w:val="00D92A71"/>
    <w:rsid w:val="00D92CC3"/>
    <w:rsid w:val="00D93396"/>
    <w:rsid w:val="00D9439A"/>
    <w:rsid w:val="00D94622"/>
    <w:rsid w:val="00D9512D"/>
    <w:rsid w:val="00D952BE"/>
    <w:rsid w:val="00D95996"/>
    <w:rsid w:val="00D969C1"/>
    <w:rsid w:val="00D97E18"/>
    <w:rsid w:val="00D97F0F"/>
    <w:rsid w:val="00DA0DE1"/>
    <w:rsid w:val="00DA1193"/>
    <w:rsid w:val="00DA1232"/>
    <w:rsid w:val="00DA16F9"/>
    <w:rsid w:val="00DA1727"/>
    <w:rsid w:val="00DA1D86"/>
    <w:rsid w:val="00DA21F2"/>
    <w:rsid w:val="00DA2301"/>
    <w:rsid w:val="00DA3BA0"/>
    <w:rsid w:val="00DA534B"/>
    <w:rsid w:val="00DA5360"/>
    <w:rsid w:val="00DA58FE"/>
    <w:rsid w:val="00DA5DEB"/>
    <w:rsid w:val="00DA64C5"/>
    <w:rsid w:val="00DA6A93"/>
    <w:rsid w:val="00DA6F54"/>
    <w:rsid w:val="00DA7AD2"/>
    <w:rsid w:val="00DB00C0"/>
    <w:rsid w:val="00DB04BF"/>
    <w:rsid w:val="00DB0604"/>
    <w:rsid w:val="00DB2A4C"/>
    <w:rsid w:val="00DB2C19"/>
    <w:rsid w:val="00DB2F2A"/>
    <w:rsid w:val="00DB330E"/>
    <w:rsid w:val="00DB377A"/>
    <w:rsid w:val="00DB3869"/>
    <w:rsid w:val="00DB3E1C"/>
    <w:rsid w:val="00DB57B2"/>
    <w:rsid w:val="00DB5855"/>
    <w:rsid w:val="00DB58F2"/>
    <w:rsid w:val="00DB612E"/>
    <w:rsid w:val="00DB6A22"/>
    <w:rsid w:val="00DB71B9"/>
    <w:rsid w:val="00DB76C8"/>
    <w:rsid w:val="00DB7D0B"/>
    <w:rsid w:val="00DC0303"/>
    <w:rsid w:val="00DC06C2"/>
    <w:rsid w:val="00DC17BA"/>
    <w:rsid w:val="00DC1CB8"/>
    <w:rsid w:val="00DC21AC"/>
    <w:rsid w:val="00DC21F5"/>
    <w:rsid w:val="00DC252B"/>
    <w:rsid w:val="00DC2963"/>
    <w:rsid w:val="00DC2D63"/>
    <w:rsid w:val="00DC32BD"/>
    <w:rsid w:val="00DC3D65"/>
    <w:rsid w:val="00DC4B31"/>
    <w:rsid w:val="00DC5040"/>
    <w:rsid w:val="00DC52F3"/>
    <w:rsid w:val="00DC5B9C"/>
    <w:rsid w:val="00DC5FFA"/>
    <w:rsid w:val="00DC633A"/>
    <w:rsid w:val="00DC672B"/>
    <w:rsid w:val="00DC6CB1"/>
    <w:rsid w:val="00DC7FCA"/>
    <w:rsid w:val="00DD0410"/>
    <w:rsid w:val="00DD0D0F"/>
    <w:rsid w:val="00DD0E38"/>
    <w:rsid w:val="00DD1BFE"/>
    <w:rsid w:val="00DD1F82"/>
    <w:rsid w:val="00DD2AE0"/>
    <w:rsid w:val="00DD31EF"/>
    <w:rsid w:val="00DD327C"/>
    <w:rsid w:val="00DD4660"/>
    <w:rsid w:val="00DD4786"/>
    <w:rsid w:val="00DD4A35"/>
    <w:rsid w:val="00DD51BB"/>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E2F"/>
    <w:rsid w:val="00DE4544"/>
    <w:rsid w:val="00DE47AE"/>
    <w:rsid w:val="00DE49DF"/>
    <w:rsid w:val="00DE5240"/>
    <w:rsid w:val="00DE553B"/>
    <w:rsid w:val="00DE5B90"/>
    <w:rsid w:val="00DE5E6C"/>
    <w:rsid w:val="00DE6535"/>
    <w:rsid w:val="00DE6849"/>
    <w:rsid w:val="00DE69DD"/>
    <w:rsid w:val="00DE6A0E"/>
    <w:rsid w:val="00DE6D6B"/>
    <w:rsid w:val="00DE71A2"/>
    <w:rsid w:val="00DE76D4"/>
    <w:rsid w:val="00DE786E"/>
    <w:rsid w:val="00DE7CC8"/>
    <w:rsid w:val="00DF025C"/>
    <w:rsid w:val="00DF05A4"/>
    <w:rsid w:val="00DF05C1"/>
    <w:rsid w:val="00DF0E29"/>
    <w:rsid w:val="00DF1CD5"/>
    <w:rsid w:val="00DF2872"/>
    <w:rsid w:val="00DF2C3B"/>
    <w:rsid w:val="00DF440C"/>
    <w:rsid w:val="00DF49C6"/>
    <w:rsid w:val="00DF4BDA"/>
    <w:rsid w:val="00DF4E98"/>
    <w:rsid w:val="00DF57E3"/>
    <w:rsid w:val="00DF5D14"/>
    <w:rsid w:val="00DF61AE"/>
    <w:rsid w:val="00DF61EF"/>
    <w:rsid w:val="00DF62FF"/>
    <w:rsid w:val="00DF73FF"/>
    <w:rsid w:val="00E00A8C"/>
    <w:rsid w:val="00E0125C"/>
    <w:rsid w:val="00E0127B"/>
    <w:rsid w:val="00E01670"/>
    <w:rsid w:val="00E02123"/>
    <w:rsid w:val="00E027CB"/>
    <w:rsid w:val="00E028E0"/>
    <w:rsid w:val="00E02DEA"/>
    <w:rsid w:val="00E03F15"/>
    <w:rsid w:val="00E04593"/>
    <w:rsid w:val="00E04891"/>
    <w:rsid w:val="00E04DFF"/>
    <w:rsid w:val="00E05B14"/>
    <w:rsid w:val="00E064B6"/>
    <w:rsid w:val="00E109CE"/>
    <w:rsid w:val="00E10FE7"/>
    <w:rsid w:val="00E11704"/>
    <w:rsid w:val="00E1216B"/>
    <w:rsid w:val="00E121A5"/>
    <w:rsid w:val="00E12A3F"/>
    <w:rsid w:val="00E13BD1"/>
    <w:rsid w:val="00E13DAE"/>
    <w:rsid w:val="00E13F93"/>
    <w:rsid w:val="00E149E9"/>
    <w:rsid w:val="00E14B00"/>
    <w:rsid w:val="00E1533B"/>
    <w:rsid w:val="00E15716"/>
    <w:rsid w:val="00E15A19"/>
    <w:rsid w:val="00E16E03"/>
    <w:rsid w:val="00E200B5"/>
    <w:rsid w:val="00E202A9"/>
    <w:rsid w:val="00E2033F"/>
    <w:rsid w:val="00E203C6"/>
    <w:rsid w:val="00E20949"/>
    <w:rsid w:val="00E20CBD"/>
    <w:rsid w:val="00E2101D"/>
    <w:rsid w:val="00E219FF"/>
    <w:rsid w:val="00E21B31"/>
    <w:rsid w:val="00E21E62"/>
    <w:rsid w:val="00E21E87"/>
    <w:rsid w:val="00E21ECF"/>
    <w:rsid w:val="00E22B6D"/>
    <w:rsid w:val="00E23142"/>
    <w:rsid w:val="00E240F9"/>
    <w:rsid w:val="00E2425E"/>
    <w:rsid w:val="00E24984"/>
    <w:rsid w:val="00E249B8"/>
    <w:rsid w:val="00E24FF4"/>
    <w:rsid w:val="00E25834"/>
    <w:rsid w:val="00E262DD"/>
    <w:rsid w:val="00E265DE"/>
    <w:rsid w:val="00E269F3"/>
    <w:rsid w:val="00E2723D"/>
    <w:rsid w:val="00E27993"/>
    <w:rsid w:val="00E30003"/>
    <w:rsid w:val="00E3029D"/>
    <w:rsid w:val="00E306CD"/>
    <w:rsid w:val="00E30A5F"/>
    <w:rsid w:val="00E30ACF"/>
    <w:rsid w:val="00E30E73"/>
    <w:rsid w:val="00E315DB"/>
    <w:rsid w:val="00E31B57"/>
    <w:rsid w:val="00E32183"/>
    <w:rsid w:val="00E33000"/>
    <w:rsid w:val="00E33194"/>
    <w:rsid w:val="00E334D0"/>
    <w:rsid w:val="00E337EE"/>
    <w:rsid w:val="00E33DE2"/>
    <w:rsid w:val="00E342C2"/>
    <w:rsid w:val="00E34821"/>
    <w:rsid w:val="00E34A7C"/>
    <w:rsid w:val="00E35170"/>
    <w:rsid w:val="00E35432"/>
    <w:rsid w:val="00E356A1"/>
    <w:rsid w:val="00E363DF"/>
    <w:rsid w:val="00E364D2"/>
    <w:rsid w:val="00E366C2"/>
    <w:rsid w:val="00E37347"/>
    <w:rsid w:val="00E3750B"/>
    <w:rsid w:val="00E3777D"/>
    <w:rsid w:val="00E377DA"/>
    <w:rsid w:val="00E4029F"/>
    <w:rsid w:val="00E404C3"/>
    <w:rsid w:val="00E40678"/>
    <w:rsid w:val="00E40A84"/>
    <w:rsid w:val="00E40BC2"/>
    <w:rsid w:val="00E40C9A"/>
    <w:rsid w:val="00E40E6F"/>
    <w:rsid w:val="00E4118C"/>
    <w:rsid w:val="00E41AAE"/>
    <w:rsid w:val="00E41B31"/>
    <w:rsid w:val="00E4286D"/>
    <w:rsid w:val="00E43299"/>
    <w:rsid w:val="00E439E3"/>
    <w:rsid w:val="00E43C8D"/>
    <w:rsid w:val="00E43F98"/>
    <w:rsid w:val="00E44A95"/>
    <w:rsid w:val="00E451C7"/>
    <w:rsid w:val="00E46158"/>
    <w:rsid w:val="00E47048"/>
    <w:rsid w:val="00E4747C"/>
    <w:rsid w:val="00E4786E"/>
    <w:rsid w:val="00E51226"/>
    <w:rsid w:val="00E513FC"/>
    <w:rsid w:val="00E519A6"/>
    <w:rsid w:val="00E51CBB"/>
    <w:rsid w:val="00E5339D"/>
    <w:rsid w:val="00E53540"/>
    <w:rsid w:val="00E53D73"/>
    <w:rsid w:val="00E5417A"/>
    <w:rsid w:val="00E541F9"/>
    <w:rsid w:val="00E550B0"/>
    <w:rsid w:val="00E55327"/>
    <w:rsid w:val="00E55BD7"/>
    <w:rsid w:val="00E564C7"/>
    <w:rsid w:val="00E56588"/>
    <w:rsid w:val="00E5670D"/>
    <w:rsid w:val="00E56B27"/>
    <w:rsid w:val="00E56C45"/>
    <w:rsid w:val="00E56FB3"/>
    <w:rsid w:val="00E56FDF"/>
    <w:rsid w:val="00E57A23"/>
    <w:rsid w:val="00E60638"/>
    <w:rsid w:val="00E61194"/>
    <w:rsid w:val="00E61651"/>
    <w:rsid w:val="00E616E6"/>
    <w:rsid w:val="00E61D39"/>
    <w:rsid w:val="00E61EC5"/>
    <w:rsid w:val="00E6208D"/>
    <w:rsid w:val="00E626EC"/>
    <w:rsid w:val="00E62D94"/>
    <w:rsid w:val="00E62E14"/>
    <w:rsid w:val="00E63618"/>
    <w:rsid w:val="00E642E3"/>
    <w:rsid w:val="00E65568"/>
    <w:rsid w:val="00E65CAA"/>
    <w:rsid w:val="00E65E76"/>
    <w:rsid w:val="00E6679C"/>
    <w:rsid w:val="00E70828"/>
    <w:rsid w:val="00E710A5"/>
    <w:rsid w:val="00E71E7A"/>
    <w:rsid w:val="00E721FC"/>
    <w:rsid w:val="00E725CA"/>
    <w:rsid w:val="00E727B4"/>
    <w:rsid w:val="00E72C28"/>
    <w:rsid w:val="00E72C9B"/>
    <w:rsid w:val="00E73955"/>
    <w:rsid w:val="00E73A52"/>
    <w:rsid w:val="00E73E0C"/>
    <w:rsid w:val="00E7441A"/>
    <w:rsid w:val="00E7455D"/>
    <w:rsid w:val="00E74597"/>
    <w:rsid w:val="00E747B2"/>
    <w:rsid w:val="00E748E2"/>
    <w:rsid w:val="00E74C55"/>
    <w:rsid w:val="00E77095"/>
    <w:rsid w:val="00E775B6"/>
    <w:rsid w:val="00E815FF"/>
    <w:rsid w:val="00E81860"/>
    <w:rsid w:val="00E81F28"/>
    <w:rsid w:val="00E82197"/>
    <w:rsid w:val="00E823B1"/>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12EE"/>
    <w:rsid w:val="00E92042"/>
    <w:rsid w:val="00E92470"/>
    <w:rsid w:val="00E92DA3"/>
    <w:rsid w:val="00E92E57"/>
    <w:rsid w:val="00E93BE5"/>
    <w:rsid w:val="00E93DAA"/>
    <w:rsid w:val="00E93DFF"/>
    <w:rsid w:val="00E93E55"/>
    <w:rsid w:val="00E9424C"/>
    <w:rsid w:val="00E9429E"/>
    <w:rsid w:val="00E943FF"/>
    <w:rsid w:val="00E94F7D"/>
    <w:rsid w:val="00E952B5"/>
    <w:rsid w:val="00E9585C"/>
    <w:rsid w:val="00E95EEF"/>
    <w:rsid w:val="00E965DB"/>
    <w:rsid w:val="00E968AF"/>
    <w:rsid w:val="00E977D8"/>
    <w:rsid w:val="00E97A14"/>
    <w:rsid w:val="00E97BEF"/>
    <w:rsid w:val="00E97D09"/>
    <w:rsid w:val="00E97E8F"/>
    <w:rsid w:val="00EA1462"/>
    <w:rsid w:val="00EA1DA3"/>
    <w:rsid w:val="00EA207E"/>
    <w:rsid w:val="00EA21A1"/>
    <w:rsid w:val="00EA2CB5"/>
    <w:rsid w:val="00EA2D4D"/>
    <w:rsid w:val="00EA2F14"/>
    <w:rsid w:val="00EA3B6F"/>
    <w:rsid w:val="00EA3C34"/>
    <w:rsid w:val="00EA3E69"/>
    <w:rsid w:val="00EA578F"/>
    <w:rsid w:val="00EA57F5"/>
    <w:rsid w:val="00EA5D0A"/>
    <w:rsid w:val="00EA5E1C"/>
    <w:rsid w:val="00EA6729"/>
    <w:rsid w:val="00EA73F3"/>
    <w:rsid w:val="00EA7794"/>
    <w:rsid w:val="00EA7958"/>
    <w:rsid w:val="00EA7968"/>
    <w:rsid w:val="00EA7C11"/>
    <w:rsid w:val="00EB0248"/>
    <w:rsid w:val="00EB0326"/>
    <w:rsid w:val="00EB0446"/>
    <w:rsid w:val="00EB0986"/>
    <w:rsid w:val="00EB0AAB"/>
    <w:rsid w:val="00EB1E0C"/>
    <w:rsid w:val="00EB40D0"/>
    <w:rsid w:val="00EB4CFF"/>
    <w:rsid w:val="00EB4E45"/>
    <w:rsid w:val="00EB528E"/>
    <w:rsid w:val="00EB5F2B"/>
    <w:rsid w:val="00EB62E3"/>
    <w:rsid w:val="00EB64E9"/>
    <w:rsid w:val="00EB6788"/>
    <w:rsid w:val="00EB6B0C"/>
    <w:rsid w:val="00EB741D"/>
    <w:rsid w:val="00EB7592"/>
    <w:rsid w:val="00EC0912"/>
    <w:rsid w:val="00EC1261"/>
    <w:rsid w:val="00EC158C"/>
    <w:rsid w:val="00EC2012"/>
    <w:rsid w:val="00EC24A8"/>
    <w:rsid w:val="00EC274E"/>
    <w:rsid w:val="00EC2891"/>
    <w:rsid w:val="00EC303E"/>
    <w:rsid w:val="00EC3DC3"/>
    <w:rsid w:val="00EC3F65"/>
    <w:rsid w:val="00EC4579"/>
    <w:rsid w:val="00EC4625"/>
    <w:rsid w:val="00EC478A"/>
    <w:rsid w:val="00EC4C3B"/>
    <w:rsid w:val="00EC4FB6"/>
    <w:rsid w:val="00EC54C0"/>
    <w:rsid w:val="00EC59F1"/>
    <w:rsid w:val="00EC5B97"/>
    <w:rsid w:val="00EC6A3A"/>
    <w:rsid w:val="00EC6B65"/>
    <w:rsid w:val="00EC6BD1"/>
    <w:rsid w:val="00EC72DB"/>
    <w:rsid w:val="00EC7375"/>
    <w:rsid w:val="00EC7467"/>
    <w:rsid w:val="00ED04C4"/>
    <w:rsid w:val="00ED0561"/>
    <w:rsid w:val="00ED08BA"/>
    <w:rsid w:val="00ED0C17"/>
    <w:rsid w:val="00ED0D2A"/>
    <w:rsid w:val="00ED1416"/>
    <w:rsid w:val="00ED382C"/>
    <w:rsid w:val="00ED3AFA"/>
    <w:rsid w:val="00ED3C8F"/>
    <w:rsid w:val="00ED43AB"/>
    <w:rsid w:val="00ED4E0C"/>
    <w:rsid w:val="00ED4EE3"/>
    <w:rsid w:val="00ED5238"/>
    <w:rsid w:val="00ED5D86"/>
    <w:rsid w:val="00ED5F7E"/>
    <w:rsid w:val="00ED68F8"/>
    <w:rsid w:val="00EE017C"/>
    <w:rsid w:val="00EE184A"/>
    <w:rsid w:val="00EE1A02"/>
    <w:rsid w:val="00EE1D51"/>
    <w:rsid w:val="00EE2628"/>
    <w:rsid w:val="00EE2753"/>
    <w:rsid w:val="00EE27DC"/>
    <w:rsid w:val="00EE3CE1"/>
    <w:rsid w:val="00EE3F49"/>
    <w:rsid w:val="00EE4E6A"/>
    <w:rsid w:val="00EE5014"/>
    <w:rsid w:val="00EE5863"/>
    <w:rsid w:val="00EE6317"/>
    <w:rsid w:val="00EE6B5D"/>
    <w:rsid w:val="00EE6D5D"/>
    <w:rsid w:val="00EE714D"/>
    <w:rsid w:val="00EE7725"/>
    <w:rsid w:val="00EF01D3"/>
    <w:rsid w:val="00EF0417"/>
    <w:rsid w:val="00EF0BBC"/>
    <w:rsid w:val="00EF0E6D"/>
    <w:rsid w:val="00EF1851"/>
    <w:rsid w:val="00EF1857"/>
    <w:rsid w:val="00EF1E33"/>
    <w:rsid w:val="00EF282D"/>
    <w:rsid w:val="00EF2A92"/>
    <w:rsid w:val="00EF2EAB"/>
    <w:rsid w:val="00EF3D7A"/>
    <w:rsid w:val="00EF49F9"/>
    <w:rsid w:val="00EF533E"/>
    <w:rsid w:val="00EF5707"/>
    <w:rsid w:val="00EF5B5D"/>
    <w:rsid w:val="00EF5B9B"/>
    <w:rsid w:val="00EF5E4F"/>
    <w:rsid w:val="00EF6E5C"/>
    <w:rsid w:val="00EF71B2"/>
    <w:rsid w:val="00EF71D7"/>
    <w:rsid w:val="00EF76F3"/>
    <w:rsid w:val="00EF7763"/>
    <w:rsid w:val="00EF7D4F"/>
    <w:rsid w:val="00F004ED"/>
    <w:rsid w:val="00F00D41"/>
    <w:rsid w:val="00F016E5"/>
    <w:rsid w:val="00F02BFD"/>
    <w:rsid w:val="00F02D21"/>
    <w:rsid w:val="00F02D28"/>
    <w:rsid w:val="00F034C3"/>
    <w:rsid w:val="00F03501"/>
    <w:rsid w:val="00F03914"/>
    <w:rsid w:val="00F0592A"/>
    <w:rsid w:val="00F05E6D"/>
    <w:rsid w:val="00F064E6"/>
    <w:rsid w:val="00F06E0F"/>
    <w:rsid w:val="00F06E60"/>
    <w:rsid w:val="00F07200"/>
    <w:rsid w:val="00F07683"/>
    <w:rsid w:val="00F104E9"/>
    <w:rsid w:val="00F1076B"/>
    <w:rsid w:val="00F10886"/>
    <w:rsid w:val="00F11444"/>
    <w:rsid w:val="00F11723"/>
    <w:rsid w:val="00F11726"/>
    <w:rsid w:val="00F12224"/>
    <w:rsid w:val="00F12569"/>
    <w:rsid w:val="00F130A4"/>
    <w:rsid w:val="00F1527B"/>
    <w:rsid w:val="00F15E80"/>
    <w:rsid w:val="00F168FF"/>
    <w:rsid w:val="00F16A5E"/>
    <w:rsid w:val="00F16F81"/>
    <w:rsid w:val="00F17A50"/>
    <w:rsid w:val="00F17E33"/>
    <w:rsid w:val="00F20314"/>
    <w:rsid w:val="00F20D19"/>
    <w:rsid w:val="00F21CE9"/>
    <w:rsid w:val="00F22001"/>
    <w:rsid w:val="00F22EBB"/>
    <w:rsid w:val="00F23574"/>
    <w:rsid w:val="00F239F3"/>
    <w:rsid w:val="00F23BC2"/>
    <w:rsid w:val="00F24626"/>
    <w:rsid w:val="00F248FB"/>
    <w:rsid w:val="00F24BA9"/>
    <w:rsid w:val="00F2558C"/>
    <w:rsid w:val="00F2586F"/>
    <w:rsid w:val="00F25ABF"/>
    <w:rsid w:val="00F26D95"/>
    <w:rsid w:val="00F271FC"/>
    <w:rsid w:val="00F27BE4"/>
    <w:rsid w:val="00F302ED"/>
    <w:rsid w:val="00F30A81"/>
    <w:rsid w:val="00F3152A"/>
    <w:rsid w:val="00F315E9"/>
    <w:rsid w:val="00F31D60"/>
    <w:rsid w:val="00F32CA0"/>
    <w:rsid w:val="00F336AA"/>
    <w:rsid w:val="00F33C88"/>
    <w:rsid w:val="00F341ED"/>
    <w:rsid w:val="00F34AA0"/>
    <w:rsid w:val="00F35CF5"/>
    <w:rsid w:val="00F35F7A"/>
    <w:rsid w:val="00F37541"/>
    <w:rsid w:val="00F37555"/>
    <w:rsid w:val="00F37619"/>
    <w:rsid w:val="00F40222"/>
    <w:rsid w:val="00F41647"/>
    <w:rsid w:val="00F416A2"/>
    <w:rsid w:val="00F41819"/>
    <w:rsid w:val="00F4183A"/>
    <w:rsid w:val="00F42134"/>
    <w:rsid w:val="00F423CC"/>
    <w:rsid w:val="00F42A09"/>
    <w:rsid w:val="00F43B88"/>
    <w:rsid w:val="00F43C9A"/>
    <w:rsid w:val="00F43CBF"/>
    <w:rsid w:val="00F43EB1"/>
    <w:rsid w:val="00F4405B"/>
    <w:rsid w:val="00F45781"/>
    <w:rsid w:val="00F45845"/>
    <w:rsid w:val="00F4589C"/>
    <w:rsid w:val="00F46B15"/>
    <w:rsid w:val="00F4759C"/>
    <w:rsid w:val="00F509E4"/>
    <w:rsid w:val="00F51B71"/>
    <w:rsid w:val="00F51BB3"/>
    <w:rsid w:val="00F51F76"/>
    <w:rsid w:val="00F52C61"/>
    <w:rsid w:val="00F543E0"/>
    <w:rsid w:val="00F54400"/>
    <w:rsid w:val="00F54927"/>
    <w:rsid w:val="00F54B88"/>
    <w:rsid w:val="00F552FA"/>
    <w:rsid w:val="00F56EF2"/>
    <w:rsid w:val="00F5729C"/>
    <w:rsid w:val="00F574AD"/>
    <w:rsid w:val="00F575B7"/>
    <w:rsid w:val="00F6047B"/>
    <w:rsid w:val="00F6096D"/>
    <w:rsid w:val="00F60CDA"/>
    <w:rsid w:val="00F6151B"/>
    <w:rsid w:val="00F61929"/>
    <w:rsid w:val="00F61E70"/>
    <w:rsid w:val="00F62D40"/>
    <w:rsid w:val="00F631F5"/>
    <w:rsid w:val="00F64C33"/>
    <w:rsid w:val="00F653D7"/>
    <w:rsid w:val="00F6569B"/>
    <w:rsid w:val="00F658C4"/>
    <w:rsid w:val="00F6593A"/>
    <w:rsid w:val="00F66A16"/>
    <w:rsid w:val="00F66E4D"/>
    <w:rsid w:val="00F67221"/>
    <w:rsid w:val="00F673FD"/>
    <w:rsid w:val="00F675B1"/>
    <w:rsid w:val="00F6795B"/>
    <w:rsid w:val="00F7076B"/>
    <w:rsid w:val="00F71085"/>
    <w:rsid w:val="00F7123F"/>
    <w:rsid w:val="00F720A7"/>
    <w:rsid w:val="00F721C8"/>
    <w:rsid w:val="00F72201"/>
    <w:rsid w:val="00F7269A"/>
    <w:rsid w:val="00F7310E"/>
    <w:rsid w:val="00F73CD2"/>
    <w:rsid w:val="00F74EF7"/>
    <w:rsid w:val="00F7545F"/>
    <w:rsid w:val="00F767C8"/>
    <w:rsid w:val="00F7708A"/>
    <w:rsid w:val="00F7726F"/>
    <w:rsid w:val="00F77464"/>
    <w:rsid w:val="00F77500"/>
    <w:rsid w:val="00F7795E"/>
    <w:rsid w:val="00F80107"/>
    <w:rsid w:val="00F80DA7"/>
    <w:rsid w:val="00F81260"/>
    <w:rsid w:val="00F81390"/>
    <w:rsid w:val="00F81749"/>
    <w:rsid w:val="00F82100"/>
    <w:rsid w:val="00F823F4"/>
    <w:rsid w:val="00F82DB2"/>
    <w:rsid w:val="00F82E9F"/>
    <w:rsid w:val="00F85527"/>
    <w:rsid w:val="00F85880"/>
    <w:rsid w:val="00F85F15"/>
    <w:rsid w:val="00F85F5F"/>
    <w:rsid w:val="00F860F7"/>
    <w:rsid w:val="00F8620D"/>
    <w:rsid w:val="00F8670B"/>
    <w:rsid w:val="00F86A68"/>
    <w:rsid w:val="00F871B8"/>
    <w:rsid w:val="00F87ED6"/>
    <w:rsid w:val="00F87F95"/>
    <w:rsid w:val="00F9039D"/>
    <w:rsid w:val="00F90500"/>
    <w:rsid w:val="00F9070A"/>
    <w:rsid w:val="00F90819"/>
    <w:rsid w:val="00F92510"/>
    <w:rsid w:val="00F925B0"/>
    <w:rsid w:val="00F925D2"/>
    <w:rsid w:val="00F928C3"/>
    <w:rsid w:val="00F92904"/>
    <w:rsid w:val="00F92D24"/>
    <w:rsid w:val="00F93D56"/>
    <w:rsid w:val="00F943CD"/>
    <w:rsid w:val="00F943F2"/>
    <w:rsid w:val="00F94DBB"/>
    <w:rsid w:val="00F954BC"/>
    <w:rsid w:val="00F95AB5"/>
    <w:rsid w:val="00F962AA"/>
    <w:rsid w:val="00F966E1"/>
    <w:rsid w:val="00F96B10"/>
    <w:rsid w:val="00F97239"/>
    <w:rsid w:val="00F974C6"/>
    <w:rsid w:val="00F975CB"/>
    <w:rsid w:val="00F97A63"/>
    <w:rsid w:val="00F97AB5"/>
    <w:rsid w:val="00F97C7B"/>
    <w:rsid w:val="00FA077C"/>
    <w:rsid w:val="00FA1BA3"/>
    <w:rsid w:val="00FA1BD0"/>
    <w:rsid w:val="00FA1F7A"/>
    <w:rsid w:val="00FA2C8F"/>
    <w:rsid w:val="00FA32D1"/>
    <w:rsid w:val="00FA42FE"/>
    <w:rsid w:val="00FA5F04"/>
    <w:rsid w:val="00FA6145"/>
    <w:rsid w:val="00FA6BA6"/>
    <w:rsid w:val="00FA7790"/>
    <w:rsid w:val="00FA79FC"/>
    <w:rsid w:val="00FB0577"/>
    <w:rsid w:val="00FB0659"/>
    <w:rsid w:val="00FB08EB"/>
    <w:rsid w:val="00FB1AC2"/>
    <w:rsid w:val="00FB23AE"/>
    <w:rsid w:val="00FB3976"/>
    <w:rsid w:val="00FB43DF"/>
    <w:rsid w:val="00FB4601"/>
    <w:rsid w:val="00FB4655"/>
    <w:rsid w:val="00FB4A77"/>
    <w:rsid w:val="00FB5095"/>
    <w:rsid w:val="00FB679B"/>
    <w:rsid w:val="00FB72DA"/>
    <w:rsid w:val="00FB750D"/>
    <w:rsid w:val="00FC01A8"/>
    <w:rsid w:val="00FC0469"/>
    <w:rsid w:val="00FC0C79"/>
    <w:rsid w:val="00FC104D"/>
    <w:rsid w:val="00FC204D"/>
    <w:rsid w:val="00FC20A7"/>
    <w:rsid w:val="00FC2E76"/>
    <w:rsid w:val="00FC34A6"/>
    <w:rsid w:val="00FC40AA"/>
    <w:rsid w:val="00FC4CA3"/>
    <w:rsid w:val="00FC54E5"/>
    <w:rsid w:val="00FC5818"/>
    <w:rsid w:val="00FC5E20"/>
    <w:rsid w:val="00FC5EAD"/>
    <w:rsid w:val="00FC6CA4"/>
    <w:rsid w:val="00FC756D"/>
    <w:rsid w:val="00FD08D7"/>
    <w:rsid w:val="00FD0E15"/>
    <w:rsid w:val="00FD1A0C"/>
    <w:rsid w:val="00FD1A4B"/>
    <w:rsid w:val="00FD1C7E"/>
    <w:rsid w:val="00FD3F5A"/>
    <w:rsid w:val="00FD58BE"/>
    <w:rsid w:val="00FD5BA5"/>
    <w:rsid w:val="00FD5F70"/>
    <w:rsid w:val="00FD61A3"/>
    <w:rsid w:val="00FD63D1"/>
    <w:rsid w:val="00FD7086"/>
    <w:rsid w:val="00FD76D5"/>
    <w:rsid w:val="00FD7B0E"/>
    <w:rsid w:val="00FE0394"/>
    <w:rsid w:val="00FE08E3"/>
    <w:rsid w:val="00FE0FCA"/>
    <w:rsid w:val="00FE1441"/>
    <w:rsid w:val="00FE1C16"/>
    <w:rsid w:val="00FE2404"/>
    <w:rsid w:val="00FE2412"/>
    <w:rsid w:val="00FE246B"/>
    <w:rsid w:val="00FE26E6"/>
    <w:rsid w:val="00FE2A44"/>
    <w:rsid w:val="00FE3193"/>
    <w:rsid w:val="00FE3A28"/>
    <w:rsid w:val="00FE3F33"/>
    <w:rsid w:val="00FE40CF"/>
    <w:rsid w:val="00FE4609"/>
    <w:rsid w:val="00FE49FC"/>
    <w:rsid w:val="00FE4B92"/>
    <w:rsid w:val="00FE4F50"/>
    <w:rsid w:val="00FE560D"/>
    <w:rsid w:val="00FE601F"/>
    <w:rsid w:val="00FE6B7A"/>
    <w:rsid w:val="00FE6D9D"/>
    <w:rsid w:val="00FE74E3"/>
    <w:rsid w:val="00FE79B9"/>
    <w:rsid w:val="00FE7E8F"/>
    <w:rsid w:val="00FF01F9"/>
    <w:rsid w:val="00FF0246"/>
    <w:rsid w:val="00FF0444"/>
    <w:rsid w:val="00FF0DC5"/>
    <w:rsid w:val="00FF10C3"/>
    <w:rsid w:val="00FF152A"/>
    <w:rsid w:val="00FF1EE4"/>
    <w:rsid w:val="00FF2302"/>
    <w:rsid w:val="00FF311D"/>
    <w:rsid w:val="00FF371A"/>
    <w:rsid w:val="00FF3FEF"/>
    <w:rsid w:val="00FF40BD"/>
    <w:rsid w:val="00FF437E"/>
    <w:rsid w:val="00FF47DD"/>
    <w:rsid w:val="00FF4E84"/>
    <w:rsid w:val="00FF5805"/>
    <w:rsid w:val="00FF6BDD"/>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4E9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תו"/>
    <w:basedOn w:val="af"/>
    <w:next w:val="af"/>
    <w:link w:val="17"/>
    <w:uiPriority w:val="99"/>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
    <w:next w:val="af"/>
    <w:link w:val="27"/>
    <w:uiPriority w:val="9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Roman Numera"/>
    <w:basedOn w:val="af"/>
    <w:next w:val="af"/>
    <w:link w:val="33"/>
    <w:uiPriority w:val="99"/>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H4,h4,l4,H"/>
    <w:basedOn w:val="af"/>
    <w:next w:val="af"/>
    <w:link w:val="43"/>
    <w:uiPriority w:val="99"/>
    <w:unhideWhenUsed/>
    <w:qFormat/>
    <w:rsid w:val="003A1D7A"/>
    <w:pPr>
      <w:bidi w:val="0"/>
      <w:spacing w:before="300"/>
      <w:outlineLvl w:val="3"/>
    </w:pPr>
    <w:rPr>
      <w:b/>
      <w:bCs/>
      <w:caps/>
      <w:spacing w:val="10"/>
    </w:rPr>
  </w:style>
  <w:style w:type="paragraph" w:styleId="54">
    <w:name w:val="heading 5"/>
    <w:aliases w:val=" תו12,ASAPHeading 5,Heading 5 Char Char,Heading 5 תו,תו12,blue,כותרת 51,blue תו תו,blue תו,h5,Hn5,H5,hed5,hed 5"/>
    <w:basedOn w:val="af"/>
    <w:next w:val="af"/>
    <w:link w:val="55"/>
    <w:uiPriority w:val="99"/>
    <w:unhideWhenUsed/>
    <w:qFormat/>
    <w:rsid w:val="003A1D7A"/>
    <w:pPr>
      <w:widowControl w:val="0"/>
      <w:bidi w:val="0"/>
      <w:spacing w:before="300"/>
      <w:outlineLvl w:val="4"/>
    </w:pPr>
    <w:rPr>
      <w:b/>
      <w:bCs/>
      <w:caps/>
      <w:spacing w:val="10"/>
    </w:rPr>
  </w:style>
  <w:style w:type="paragraph" w:styleId="62">
    <w:name w:val="heading 6"/>
    <w:aliases w:val="ASAPHeading 6,hed6"/>
    <w:basedOn w:val="af"/>
    <w:next w:val="af"/>
    <w:link w:val="63"/>
    <w:unhideWhenUsed/>
    <w:qFormat/>
    <w:rsid w:val="00066383"/>
    <w:pPr>
      <w:widowControl w:val="0"/>
      <w:bidi w:val="0"/>
      <w:spacing w:before="300"/>
      <w:outlineLvl w:val="5"/>
    </w:pPr>
    <w:rPr>
      <w:b/>
      <w:bCs/>
      <w:caps/>
      <w:spacing w:val="10"/>
    </w:rPr>
  </w:style>
  <w:style w:type="paragraph" w:styleId="71">
    <w:name w:val="heading 7"/>
    <w:aliases w:val="ASAPHeading 7"/>
    <w:basedOn w:val="af"/>
    <w:next w:val="af"/>
    <w:link w:val="72"/>
    <w:uiPriority w:val="99"/>
    <w:unhideWhenUsed/>
    <w:qFormat/>
    <w:rsid w:val="003A1D7A"/>
    <w:pPr>
      <w:widowControl w:val="0"/>
      <w:bidi w:val="0"/>
      <w:spacing w:before="300"/>
      <w:outlineLvl w:val="6"/>
    </w:pPr>
    <w:rPr>
      <w:b/>
      <w:bCs/>
      <w:caps/>
      <w:spacing w:val="10"/>
    </w:rPr>
  </w:style>
  <w:style w:type="paragraph" w:styleId="8">
    <w:name w:val="heading 8"/>
    <w:aliases w:val="ASAPHeading 8"/>
    <w:basedOn w:val="af"/>
    <w:next w:val="af"/>
    <w:link w:val="80"/>
    <w:uiPriority w:val="99"/>
    <w:unhideWhenUsed/>
    <w:qFormat/>
    <w:rsid w:val="00014182"/>
    <w:pPr>
      <w:bidi w:val="0"/>
      <w:spacing w:before="300"/>
      <w:outlineLvl w:val="7"/>
    </w:pPr>
    <w:rPr>
      <w:caps/>
      <w:spacing w:val="10"/>
      <w:sz w:val="18"/>
      <w:szCs w:val="18"/>
    </w:rPr>
  </w:style>
  <w:style w:type="paragraph" w:styleId="9">
    <w:name w:val="heading 9"/>
    <w:aliases w:val="ASAPHeading 9"/>
    <w:basedOn w:val="af"/>
    <w:next w:val="af"/>
    <w:link w:val="90"/>
    <w:uiPriority w:val="99"/>
    <w:unhideWhenUsed/>
    <w:qFormat/>
    <w:rsid w:val="00014182"/>
    <w:pPr>
      <w:bidi w:val="0"/>
      <w:spacing w:before="300"/>
      <w:outlineLvl w:val="8"/>
    </w:pPr>
    <w:rPr>
      <w:i/>
      <w:caps/>
      <w:spacing w:val="10"/>
      <w:sz w:val="18"/>
      <w:szCs w:val="18"/>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תו תו4"/>
    <w:basedOn w:val="af0"/>
    <w:link w:val="16"/>
    <w:uiPriority w:val="99"/>
    <w:rsid w:val="003A1D7A"/>
    <w:rPr>
      <w:rFonts w:ascii="Times New Roman" w:hAnsi="Times New Roman" w:cs="David"/>
      <w:b/>
      <w:bCs/>
      <w:caps/>
      <w:spacing w:val="15"/>
      <w:sz w:val="36"/>
      <w:szCs w:val="36"/>
    </w:rPr>
  </w:style>
  <w:style w:type="paragraph" w:styleId="af3">
    <w:name w:val="Quote"/>
    <w:basedOn w:val="af"/>
    <w:next w:val="af"/>
    <w:link w:val="af4"/>
    <w:uiPriority w:val="99"/>
    <w:qFormat/>
    <w:rsid w:val="003A1D7A"/>
    <w:pPr>
      <w:widowControl w:val="0"/>
      <w:ind w:left="567" w:right="567"/>
    </w:pPr>
    <w:rPr>
      <w:i/>
      <w:iCs/>
    </w:rPr>
  </w:style>
  <w:style w:type="character" w:customStyle="1" w:styleId="af4">
    <w:name w:val="ציטוט תו"/>
    <w:basedOn w:val="af0"/>
    <w:link w:val="af3"/>
    <w:uiPriority w:val="99"/>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0"/>
    <w:link w:val="26"/>
    <w:uiPriority w:val="9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0"/>
    <w:link w:val="32"/>
    <w:uiPriority w:val="9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0"/>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blue תו1,כותרת 51 תו,blue תו תו תו,blue תו תו1,h5 תו,Hn5 תו,H5 תו,hed5 תו,hed 5 תו"/>
    <w:basedOn w:val="af0"/>
    <w:link w:val="54"/>
    <w:uiPriority w:val="99"/>
    <w:rsid w:val="003A1D7A"/>
    <w:rPr>
      <w:rFonts w:ascii="Times New Roman" w:hAnsi="Times New Roman" w:cs="David"/>
      <w:b/>
      <w:bCs/>
      <w:caps/>
      <w:spacing w:val="10"/>
      <w:sz w:val="24"/>
      <w:szCs w:val="24"/>
    </w:rPr>
  </w:style>
  <w:style w:type="character" w:customStyle="1" w:styleId="63">
    <w:name w:val="כותרת 6 תו"/>
    <w:aliases w:val="ASAPHeading 6 תו,hed6 תו"/>
    <w:basedOn w:val="af0"/>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0"/>
    <w:link w:val="71"/>
    <w:uiPriority w:val="99"/>
    <w:rsid w:val="003A1D7A"/>
    <w:rPr>
      <w:rFonts w:ascii="Times New Roman" w:hAnsi="Times New Roman" w:cs="David"/>
      <w:b/>
      <w:bCs/>
      <w:caps/>
      <w:spacing w:val="10"/>
      <w:sz w:val="24"/>
      <w:szCs w:val="24"/>
    </w:rPr>
  </w:style>
  <w:style w:type="character" w:customStyle="1" w:styleId="80">
    <w:name w:val="כותרת 8 תו"/>
    <w:aliases w:val="ASAPHeading 8 תו"/>
    <w:basedOn w:val="af0"/>
    <w:link w:val="8"/>
    <w:uiPriority w:val="99"/>
    <w:rsid w:val="00014182"/>
    <w:rPr>
      <w:caps/>
      <w:spacing w:val="10"/>
      <w:sz w:val="18"/>
      <w:szCs w:val="18"/>
    </w:rPr>
  </w:style>
  <w:style w:type="character" w:customStyle="1" w:styleId="90">
    <w:name w:val="כותרת 9 תו"/>
    <w:aliases w:val="ASAPHeading 9 תו"/>
    <w:basedOn w:val="af0"/>
    <w:link w:val="9"/>
    <w:uiPriority w:val="99"/>
    <w:rsid w:val="00014182"/>
    <w:rPr>
      <w:i/>
      <w:caps/>
      <w:spacing w:val="10"/>
      <w:sz w:val="18"/>
      <w:szCs w:val="18"/>
    </w:rPr>
  </w:style>
  <w:style w:type="paragraph" w:styleId="af5">
    <w:name w:val="caption"/>
    <w:basedOn w:val="af"/>
    <w:next w:val="af"/>
    <w:uiPriority w:val="35"/>
    <w:semiHidden/>
    <w:unhideWhenUsed/>
    <w:qFormat/>
    <w:rsid w:val="00014182"/>
    <w:pPr>
      <w:bidi w:val="0"/>
    </w:pPr>
    <w:rPr>
      <w:b/>
      <w:bCs/>
      <w:color w:val="365F91" w:themeColor="accent1" w:themeShade="BF"/>
      <w:sz w:val="16"/>
      <w:szCs w:val="16"/>
    </w:rPr>
  </w:style>
  <w:style w:type="paragraph" w:styleId="af6">
    <w:name w:val="TOC Heading"/>
    <w:basedOn w:val="16"/>
    <w:next w:val="af"/>
    <w:uiPriority w:val="39"/>
    <w:unhideWhenUsed/>
    <w:qFormat/>
    <w:rsid w:val="00014182"/>
    <w:pPr>
      <w:bidi w:val="0"/>
      <w:outlineLvl w:val="9"/>
    </w:pPr>
    <w:rPr>
      <w:lang w:bidi="en-US"/>
    </w:rPr>
  </w:style>
  <w:style w:type="paragraph" w:styleId="TOC3">
    <w:name w:val="toc 3"/>
    <w:basedOn w:val="af"/>
    <w:next w:val="af"/>
    <w:autoRedefine/>
    <w:uiPriority w:val="39"/>
    <w:unhideWhenUsed/>
    <w:qFormat/>
    <w:rsid w:val="00600BFA"/>
    <w:pPr>
      <w:ind w:left="480"/>
    </w:pPr>
    <w:rPr>
      <w:rFonts w:asciiTheme="minorHAnsi" w:hAnsiTheme="minorHAnsi" w:cstheme="minorHAnsi"/>
      <w:i/>
      <w:iCs/>
      <w:sz w:val="20"/>
      <w:szCs w:val="20"/>
    </w:rPr>
  </w:style>
  <w:style w:type="paragraph" w:styleId="TOC1">
    <w:name w:val="toc 1"/>
    <w:basedOn w:val="af"/>
    <w:next w:val="af"/>
    <w:autoRedefine/>
    <w:uiPriority w:val="39"/>
    <w:unhideWhenUsed/>
    <w:qFormat/>
    <w:rsid w:val="005A77E8"/>
    <w:pPr>
      <w:spacing w:before="120" w:after="120"/>
    </w:pPr>
    <w:rPr>
      <w:rFonts w:asciiTheme="minorHAnsi" w:hAnsiTheme="minorHAnsi" w:cstheme="minorHAnsi"/>
      <w:b/>
      <w:bCs/>
      <w:caps/>
      <w:sz w:val="20"/>
      <w:szCs w:val="20"/>
    </w:rPr>
  </w:style>
  <w:style w:type="paragraph" w:styleId="TOC2">
    <w:name w:val="toc 2"/>
    <w:basedOn w:val="af"/>
    <w:next w:val="af"/>
    <w:autoRedefine/>
    <w:uiPriority w:val="39"/>
    <w:unhideWhenUsed/>
    <w:qFormat/>
    <w:rsid w:val="002D49DA"/>
    <w:pPr>
      <w:ind w:left="240"/>
    </w:pPr>
    <w:rPr>
      <w:rFonts w:asciiTheme="minorHAnsi" w:hAnsiTheme="minorHAnsi" w:cstheme="minorHAnsi"/>
      <w:smallCaps/>
      <w:sz w:val="20"/>
      <w:szCs w:val="20"/>
    </w:rPr>
  </w:style>
  <w:style w:type="paragraph" w:styleId="TOC7">
    <w:name w:val="toc 7"/>
    <w:basedOn w:val="af"/>
    <w:next w:val="af"/>
    <w:autoRedefine/>
    <w:uiPriority w:val="39"/>
    <w:unhideWhenUsed/>
    <w:rsid w:val="00600BFA"/>
    <w:pPr>
      <w:ind w:left="1440"/>
    </w:pPr>
    <w:rPr>
      <w:rFonts w:asciiTheme="minorHAnsi" w:hAnsiTheme="minorHAnsi" w:cstheme="minorHAnsi"/>
      <w:sz w:val="18"/>
      <w:szCs w:val="18"/>
    </w:rPr>
  </w:style>
  <w:style w:type="paragraph" w:styleId="TOC6">
    <w:name w:val="toc 6"/>
    <w:basedOn w:val="af"/>
    <w:next w:val="af"/>
    <w:autoRedefine/>
    <w:uiPriority w:val="39"/>
    <w:unhideWhenUsed/>
    <w:rsid w:val="00600BFA"/>
    <w:pPr>
      <w:ind w:left="1200"/>
    </w:pPr>
    <w:rPr>
      <w:rFonts w:asciiTheme="minorHAnsi" w:hAnsiTheme="minorHAnsi" w:cstheme="minorHAnsi"/>
      <w:sz w:val="18"/>
      <w:szCs w:val="18"/>
    </w:rPr>
  </w:style>
  <w:style w:type="paragraph" w:styleId="TOC5">
    <w:name w:val="toc 5"/>
    <w:basedOn w:val="af"/>
    <w:next w:val="af"/>
    <w:autoRedefine/>
    <w:uiPriority w:val="39"/>
    <w:unhideWhenUsed/>
    <w:rsid w:val="00600BFA"/>
    <w:pPr>
      <w:ind w:left="960"/>
    </w:pPr>
    <w:rPr>
      <w:rFonts w:asciiTheme="minorHAnsi" w:hAnsiTheme="minorHAnsi" w:cstheme="minorHAnsi"/>
      <w:sz w:val="18"/>
      <w:szCs w:val="18"/>
    </w:rPr>
  </w:style>
  <w:style w:type="paragraph" w:styleId="TOC4">
    <w:name w:val="toc 4"/>
    <w:basedOn w:val="af"/>
    <w:next w:val="af"/>
    <w:autoRedefine/>
    <w:uiPriority w:val="39"/>
    <w:unhideWhenUsed/>
    <w:rsid w:val="00600BFA"/>
    <w:pPr>
      <w:ind w:left="720"/>
    </w:pPr>
    <w:rPr>
      <w:rFonts w:asciiTheme="minorHAnsi" w:hAnsiTheme="minorHAnsi" w:cstheme="minorHAnsi"/>
      <w:sz w:val="18"/>
      <w:szCs w:val="18"/>
    </w:rPr>
  </w:style>
  <w:style w:type="paragraph" w:styleId="af7">
    <w:name w:val="List Paragraph"/>
    <w:aliases w:val="LP1,פיסקת bullets,lp1,FooterText,numbered,Paragraphe de liste1"/>
    <w:basedOn w:val="af"/>
    <w:link w:val="af8"/>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f"/>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Heading 2 תו1,כותרת 2 תו תו תו תו תו תו2,כותרת 2 תו תו תו תו תו תו תו תו תו1,Heading 2Fake תו1,H21 תו1,H22 תו1"/>
    <w:uiPriority w:val="99"/>
    <w:rsid w:val="001015D6"/>
    <w:rPr>
      <w:rFonts w:cs="David"/>
      <w:b/>
      <w:bCs/>
      <w:sz w:val="36"/>
      <w:szCs w:val="36"/>
    </w:rPr>
  </w:style>
  <w:style w:type="paragraph" w:customStyle="1" w:styleId="Normal3">
    <w:name w:val="Normal3"/>
    <w:basedOn w:val="RonnyBase"/>
    <w:link w:val="Normal30"/>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Heading 31 ת"/>
    <w:uiPriority w:val="99"/>
    <w:rsid w:val="001015D6"/>
    <w:rPr>
      <w:rFonts w:cs="David"/>
      <w:b/>
      <w:bCs/>
      <w:sz w:val="36"/>
      <w:szCs w:val="36"/>
    </w:rPr>
  </w:style>
  <w:style w:type="paragraph" w:customStyle="1" w:styleId="44">
    <w:name w:val="ממוספר 4"/>
    <w:basedOn w:val="34"/>
    <w:link w:val="45"/>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9"/>
    <w:next w:val="Normal3"/>
    <w:uiPriority w:val="99"/>
    <w:rsid w:val="001015D6"/>
    <w:pPr>
      <w:keepNext w:val="0"/>
      <w:keepLines w:val="0"/>
      <w:tabs>
        <w:tab w:val="right" w:pos="1192"/>
      </w:tabs>
      <w:ind w:left="1496" w:hanging="504"/>
    </w:pPr>
    <w:rPr>
      <w:sz w:val="32"/>
      <w:szCs w:val="32"/>
    </w:rPr>
  </w:style>
  <w:style w:type="paragraph" w:customStyle="1" w:styleId="29">
    <w:name w:val="כותרת2"/>
    <w:basedOn w:val="26"/>
    <w:next w:val="af"/>
    <w:link w:val="2a"/>
    <w:uiPriority w:val="99"/>
    <w:qFormat/>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f"/>
    <w:next w:val="af"/>
    <w:uiPriority w:val="99"/>
    <w:qFormat/>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9">
    <w:name w:val="טקסט בסיסי תו"/>
    <w:link w:val="afa"/>
    <w:rsid w:val="001015D6"/>
    <w:rPr>
      <w:rFonts w:cs="Narkisim"/>
      <w:sz w:val="24"/>
      <w:szCs w:val="24"/>
    </w:rPr>
  </w:style>
  <w:style w:type="paragraph" w:customStyle="1" w:styleId="afa">
    <w:name w:val="טקסט בסיסי"/>
    <w:link w:val="af9"/>
    <w:rsid w:val="001015D6"/>
    <w:pPr>
      <w:keepLines/>
      <w:bidi/>
      <w:spacing w:before="100" w:beforeAutospacing="1" w:after="240" w:line="320" w:lineRule="atLeast"/>
    </w:pPr>
    <w:rPr>
      <w:rFonts w:cs="Narkisim"/>
      <w:sz w:val="24"/>
      <w:szCs w:val="24"/>
    </w:rPr>
  </w:style>
  <w:style w:type="character" w:customStyle="1" w:styleId="afb">
    <w:name w:val="טקסט הערה תו"/>
    <w:basedOn w:val="af0"/>
    <w:link w:val="afc"/>
    <w:uiPriority w:val="99"/>
    <w:rsid w:val="001015D6"/>
  </w:style>
  <w:style w:type="paragraph" w:styleId="afc">
    <w:name w:val="annotation text"/>
    <w:basedOn w:val="af"/>
    <w:link w:val="afb"/>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f0"/>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uiPriority w:val="99"/>
    <w:rsid w:val="001015D6"/>
  </w:style>
  <w:style w:type="character" w:customStyle="1" w:styleId="Normal20">
    <w:name w:val="Normal2 תו"/>
    <w:link w:val="Normal2"/>
    <w:uiPriority w:val="99"/>
    <w:rsid w:val="001015D6"/>
    <w:rPr>
      <w:rFonts w:ascii="Times New Roman" w:eastAsia="Times New Roman" w:hAnsi="Times New Roman" w:cs="David"/>
      <w:sz w:val="24"/>
      <w:szCs w:val="24"/>
    </w:rPr>
  </w:style>
  <w:style w:type="paragraph" w:customStyle="1" w:styleId="Normal4">
    <w:name w:val="Normal4"/>
    <w:basedOn w:val="Normal3"/>
    <w:link w:val="Normal"/>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
    <w:link w:val="afd"/>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d">
    <w:name w:val="כותרת תחתונה תו"/>
    <w:basedOn w:val="af0"/>
    <w:link w:val="a"/>
    <w:uiPriority w:val="99"/>
    <w:rsid w:val="001015D6"/>
    <w:rPr>
      <w:rFonts w:ascii="Times New Roman" w:eastAsia="Times New Roman" w:hAnsi="Times New Roman" w:cs="David"/>
      <w:noProof/>
      <w:sz w:val="24"/>
      <w:szCs w:val="24"/>
    </w:rPr>
  </w:style>
  <w:style w:type="paragraph" w:styleId="afe">
    <w:name w:val="header"/>
    <w:aliases w:val="כותרת ראשית,Header תו תו תו תו,כותרת עליונה תו תו,1 תו תו,Header תו תו תו"/>
    <w:basedOn w:val="af"/>
    <w:link w:val="aff"/>
    <w:rsid w:val="001015D6"/>
    <w:pPr>
      <w:tabs>
        <w:tab w:val="center" w:pos="4153"/>
        <w:tab w:val="right" w:pos="8306"/>
      </w:tabs>
      <w:spacing w:before="240"/>
      <w:jc w:val="right"/>
    </w:pPr>
    <w:rPr>
      <w:noProof/>
    </w:rPr>
  </w:style>
  <w:style w:type="character" w:customStyle="1" w:styleId="aff">
    <w:name w:val="כותרת עליונה תו"/>
    <w:aliases w:val="כותרת ראשית תו,Header תו תו תו תו תו1,כותרת עליונה תו תו תו1,1 תו תו תו1,Header תו תו תו תו2"/>
    <w:basedOn w:val="af0"/>
    <w:link w:val="afe"/>
    <w:rsid w:val="001015D6"/>
    <w:rPr>
      <w:rFonts w:ascii="Times New Roman" w:eastAsia="Times New Roman" w:hAnsi="Times New Roman" w:cs="Times New Roman"/>
      <w:noProof/>
      <w:sz w:val="24"/>
      <w:szCs w:val="24"/>
    </w:rPr>
  </w:style>
  <w:style w:type="paragraph" w:customStyle="1" w:styleId="text2">
    <w:name w:val="text 2"/>
    <w:basedOn w:val="af"/>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0"/>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0">
    <w:name w:val="List Bullet"/>
    <w:basedOn w:val="RonnyBase"/>
    <w:autoRedefine/>
    <w:uiPriority w:val="99"/>
    <w:rsid w:val="001015D6"/>
    <w:pPr>
      <w:tabs>
        <w:tab w:val="num" w:pos="360"/>
      </w:tabs>
      <w:spacing w:before="0"/>
      <w:ind w:left="360" w:right="360" w:hanging="360"/>
    </w:pPr>
  </w:style>
  <w:style w:type="paragraph" w:styleId="23">
    <w:name w:val="List Bullet 2"/>
    <w:basedOn w:val="aff0"/>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0"/>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f0"/>
    <w:link w:val="Normal1"/>
    <w:rsid w:val="001015D6"/>
    <w:rPr>
      <w:rFonts w:ascii="Times New Roman" w:eastAsia="Times New Roman" w:hAnsi="Times New Roman" w:cs="David"/>
    </w:rPr>
  </w:style>
  <w:style w:type="paragraph" w:customStyle="1" w:styleId="-3">
    <w:name w:val="טבלת דרישות  - כותרת"/>
    <w:basedOn w:val="af"/>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f"/>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1">
    <w:name w:val="Body Text"/>
    <w:basedOn w:val="af"/>
    <w:link w:val="aff2"/>
    <w:uiPriority w:val="99"/>
    <w:rsid w:val="001015D6"/>
    <w:rPr>
      <w:sz w:val="26"/>
      <w:szCs w:val="26"/>
    </w:rPr>
  </w:style>
  <w:style w:type="character" w:customStyle="1" w:styleId="aff2">
    <w:name w:val="גוף טקסט תו"/>
    <w:basedOn w:val="af0"/>
    <w:link w:val="aff1"/>
    <w:uiPriority w:val="99"/>
    <w:rsid w:val="001015D6"/>
    <w:rPr>
      <w:rFonts w:ascii="Times New Roman" w:eastAsia="Times New Roman" w:hAnsi="Times New Roman" w:cs="Times New Roman"/>
      <w:sz w:val="26"/>
      <w:szCs w:val="26"/>
    </w:rPr>
  </w:style>
  <w:style w:type="paragraph" w:styleId="2b">
    <w:name w:val="Body Text 2"/>
    <w:basedOn w:val="af"/>
    <w:link w:val="2c"/>
    <w:uiPriority w:val="99"/>
    <w:rsid w:val="001015D6"/>
    <w:pPr>
      <w:spacing w:before="240" w:line="360" w:lineRule="auto"/>
    </w:pPr>
    <w:rPr>
      <w:rFonts w:cs="David"/>
      <w:noProof/>
      <w:sz w:val="26"/>
      <w:szCs w:val="22"/>
    </w:rPr>
  </w:style>
  <w:style w:type="character" w:customStyle="1" w:styleId="2c">
    <w:name w:val="גוף טקסט 2 תו"/>
    <w:basedOn w:val="af0"/>
    <w:link w:val="2b"/>
    <w:uiPriority w:val="99"/>
    <w:rsid w:val="001015D6"/>
    <w:rPr>
      <w:rFonts w:ascii="Times New Roman" w:eastAsia="Times New Roman" w:hAnsi="Times New Roman" w:cs="David"/>
      <w:noProof/>
      <w:sz w:val="26"/>
    </w:rPr>
  </w:style>
  <w:style w:type="paragraph" w:styleId="38">
    <w:name w:val="Body Text 3"/>
    <w:basedOn w:val="af"/>
    <w:link w:val="39"/>
    <w:uiPriority w:val="99"/>
    <w:rsid w:val="001015D6"/>
    <w:pPr>
      <w:jc w:val="center"/>
    </w:pPr>
    <w:rPr>
      <w:rFonts w:cs="Narkisim"/>
      <w:sz w:val="26"/>
    </w:rPr>
  </w:style>
  <w:style w:type="character" w:customStyle="1" w:styleId="39">
    <w:name w:val="גוף טקסט 3 תו"/>
    <w:basedOn w:val="af0"/>
    <w:link w:val="38"/>
    <w:uiPriority w:val="99"/>
    <w:rsid w:val="001015D6"/>
    <w:rPr>
      <w:rFonts w:ascii="Times New Roman" w:eastAsia="Times New Roman" w:hAnsi="Times New Roman" w:cs="Narkisim"/>
      <w:sz w:val="26"/>
      <w:szCs w:val="24"/>
    </w:rPr>
  </w:style>
  <w:style w:type="paragraph" w:styleId="aff3">
    <w:name w:val="Body Text Indent"/>
    <w:basedOn w:val="af"/>
    <w:link w:val="aff4"/>
    <w:uiPriority w:val="99"/>
    <w:rsid w:val="001015D6"/>
    <w:pPr>
      <w:overflowPunct w:val="0"/>
      <w:autoSpaceDE w:val="0"/>
      <w:autoSpaceDN w:val="0"/>
      <w:adjustRightInd w:val="0"/>
      <w:spacing w:before="120"/>
      <w:ind w:left="567"/>
      <w:jc w:val="both"/>
      <w:textAlignment w:val="baseline"/>
    </w:pPr>
    <w:rPr>
      <w:lang w:eastAsia="he-IL"/>
    </w:rPr>
  </w:style>
  <w:style w:type="character" w:customStyle="1" w:styleId="aff4">
    <w:name w:val="כניסה בגוף טקסט תו"/>
    <w:basedOn w:val="af0"/>
    <w:link w:val="aff3"/>
    <w:uiPriority w:val="99"/>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f"/>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5">
    <w:name w:val="page number"/>
    <w:uiPriority w:val="99"/>
    <w:rsid w:val="001015D6"/>
    <w:rPr>
      <w:rFonts w:ascii="Times New Roman" w:hAnsi="Times New Roman" w:cs="Times New Roman"/>
    </w:rPr>
  </w:style>
  <w:style w:type="paragraph" w:customStyle="1" w:styleId="aff6">
    <w:name w:val="טבלה רגיל"/>
    <w:basedOn w:val="RonnyBase"/>
    <w:uiPriority w:val="99"/>
    <w:rsid w:val="001015D6"/>
    <w:pPr>
      <w:overflowPunct w:val="0"/>
      <w:autoSpaceDE w:val="0"/>
      <w:autoSpaceDN w:val="0"/>
      <w:adjustRightInd w:val="0"/>
      <w:textAlignment w:val="baseline"/>
    </w:pPr>
    <w:rPr>
      <w:lang w:eastAsia="he-IL"/>
    </w:rPr>
  </w:style>
  <w:style w:type="paragraph" w:styleId="aff7">
    <w:name w:val="Title"/>
    <w:basedOn w:val="af"/>
    <w:link w:val="aff8"/>
    <w:uiPriority w:val="99"/>
    <w:qFormat/>
    <w:rsid w:val="001015D6"/>
    <w:pPr>
      <w:spacing w:before="240"/>
      <w:jc w:val="center"/>
    </w:pPr>
    <w:rPr>
      <w:rFonts w:cs="David"/>
      <w:noProof/>
      <w:sz w:val="20"/>
      <w:u w:val="single"/>
    </w:rPr>
  </w:style>
  <w:style w:type="character" w:customStyle="1" w:styleId="aff8">
    <w:name w:val="כותרת טקסט תו"/>
    <w:basedOn w:val="af0"/>
    <w:link w:val="aff7"/>
    <w:uiPriority w:val="99"/>
    <w:rsid w:val="001015D6"/>
    <w:rPr>
      <w:rFonts w:ascii="Times New Roman" w:eastAsia="Times New Roman" w:hAnsi="Times New Roman" w:cs="David"/>
      <w:noProof/>
      <w:sz w:val="20"/>
      <w:szCs w:val="24"/>
      <w:u w:val="single"/>
    </w:rPr>
  </w:style>
  <w:style w:type="paragraph" w:styleId="TOC8">
    <w:name w:val="toc 8"/>
    <w:basedOn w:val="af"/>
    <w:next w:val="af"/>
    <w:autoRedefine/>
    <w:uiPriority w:val="39"/>
    <w:rsid w:val="001015D6"/>
    <w:pPr>
      <w:ind w:left="1680"/>
    </w:pPr>
    <w:rPr>
      <w:rFonts w:asciiTheme="minorHAnsi" w:hAnsiTheme="minorHAnsi" w:cstheme="minorHAnsi"/>
      <w:sz w:val="18"/>
      <w:szCs w:val="18"/>
    </w:rPr>
  </w:style>
  <w:style w:type="paragraph" w:styleId="TOC9">
    <w:name w:val="toc 9"/>
    <w:basedOn w:val="af"/>
    <w:next w:val="af"/>
    <w:autoRedefine/>
    <w:uiPriority w:val="39"/>
    <w:rsid w:val="001015D6"/>
    <w:pPr>
      <w:ind w:left="1920"/>
    </w:pPr>
    <w:rPr>
      <w:rFonts w:asciiTheme="minorHAnsi" w:hAnsiTheme="minorHAnsi" w:cstheme="minorHAnsi"/>
      <w:sz w:val="18"/>
      <w:szCs w:val="18"/>
    </w:rPr>
  </w:style>
  <w:style w:type="paragraph" w:customStyle="1" w:styleId="a9">
    <w:name w:val="אב"/>
    <w:basedOn w:val="af"/>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f"/>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e">
    <w:name w:val="בולט פנימי בפסקה"/>
    <w:basedOn w:val="af"/>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qFormat/>
    <w:rsid w:val="001015D6"/>
  </w:style>
  <w:style w:type="paragraph" w:customStyle="1" w:styleId="a1">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a">
    <w:name w:val="בולט פסקה"/>
    <w:basedOn w:val="a1"/>
    <w:uiPriority w:val="99"/>
    <w:rsid w:val="001015D6"/>
    <w:pPr>
      <w:numPr>
        <w:numId w:val="27"/>
      </w:numPr>
      <w:tabs>
        <w:tab w:val="left" w:pos="1587"/>
      </w:tabs>
      <w:ind w:right="0"/>
    </w:pPr>
  </w:style>
  <w:style w:type="paragraph" w:customStyle="1" w:styleId="aff9">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a">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b">
    <w:name w:val="כותרת בטבלא"/>
    <w:basedOn w:val="ae"/>
    <w:uiPriority w:val="99"/>
    <w:rsid w:val="001015D6"/>
    <w:pPr>
      <w:numPr>
        <w:numId w:val="0"/>
      </w:numPr>
      <w:spacing w:before="40" w:after="40" w:line="240" w:lineRule="auto"/>
      <w:ind w:right="0"/>
      <w:jc w:val="center"/>
    </w:pPr>
    <w:rPr>
      <w:b/>
      <w:bCs/>
      <w:szCs w:val="24"/>
    </w:rPr>
  </w:style>
  <w:style w:type="paragraph" w:customStyle="1" w:styleId="affc">
    <w:name w:val="מוסתר"/>
    <w:basedOn w:val="affa"/>
    <w:uiPriority w:val="99"/>
    <w:rsid w:val="001015D6"/>
    <w:pPr>
      <w:jc w:val="left"/>
    </w:pPr>
    <w:rPr>
      <w:smallCaps/>
      <w:vanish/>
      <w:sz w:val="16"/>
      <w:szCs w:val="16"/>
    </w:rPr>
  </w:style>
  <w:style w:type="paragraph" w:customStyle="1" w:styleId="affd">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e">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uiPriority w:val="99"/>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
    <w:name w:val="מלל בתרשים"/>
    <w:basedOn w:val="af"/>
    <w:uiPriority w:val="99"/>
    <w:rsid w:val="001015D6"/>
    <w:pPr>
      <w:bidi w:val="0"/>
      <w:jc w:val="center"/>
    </w:pPr>
    <w:rPr>
      <w:rFonts w:cs="David"/>
      <w:snapToGrid w:val="0"/>
      <w:color w:val="000000"/>
      <w:sz w:val="20"/>
      <w:szCs w:val="20"/>
      <w:lang w:eastAsia="he-IL"/>
    </w:rPr>
  </w:style>
  <w:style w:type="paragraph" w:styleId="2f">
    <w:name w:val="Body Text Indent 2"/>
    <w:basedOn w:val="af"/>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f0"/>
    <w:link w:val="2f"/>
    <w:uiPriority w:val="99"/>
    <w:rsid w:val="001015D6"/>
    <w:rPr>
      <w:rFonts w:ascii="David" w:eastAsia="Times New Roman" w:hAnsi="David" w:cs="David"/>
      <w:noProof/>
    </w:rPr>
  </w:style>
  <w:style w:type="paragraph" w:styleId="2f1">
    <w:name w:val="List Continue 2"/>
    <w:basedOn w:val="af"/>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0">
    <w:name w:val="Balloon Text"/>
    <w:basedOn w:val="af"/>
    <w:link w:val="afff1"/>
    <w:uiPriority w:val="99"/>
    <w:rsid w:val="001015D6"/>
    <w:rPr>
      <w:rFonts w:ascii="Tahoma" w:hAnsi="Tahoma" w:cs="Tahoma"/>
      <w:sz w:val="16"/>
      <w:szCs w:val="16"/>
    </w:rPr>
  </w:style>
  <w:style w:type="character" w:customStyle="1" w:styleId="afff1">
    <w:name w:val="טקסט בלונים תו"/>
    <w:basedOn w:val="af0"/>
    <w:link w:val="afff0"/>
    <w:uiPriority w:val="99"/>
    <w:rsid w:val="001015D6"/>
    <w:rPr>
      <w:rFonts w:ascii="Tahoma" w:eastAsia="Times New Roman" w:hAnsi="Tahoma" w:cs="Tahoma"/>
      <w:sz w:val="16"/>
      <w:szCs w:val="16"/>
    </w:rPr>
  </w:style>
  <w:style w:type="paragraph" w:styleId="afff2">
    <w:name w:val="Document Map"/>
    <w:basedOn w:val="af"/>
    <w:link w:val="afff3"/>
    <w:uiPriority w:val="99"/>
    <w:rsid w:val="001015D6"/>
    <w:pPr>
      <w:shd w:val="clear" w:color="auto" w:fill="000080"/>
    </w:pPr>
    <w:rPr>
      <w:rFonts w:ascii="Tahoma" w:hAnsi="Tahoma" w:cs="Tahoma"/>
    </w:rPr>
  </w:style>
  <w:style w:type="character" w:customStyle="1" w:styleId="afff3">
    <w:name w:val="מפת מסמך תו"/>
    <w:basedOn w:val="af0"/>
    <w:link w:val="afff2"/>
    <w:uiPriority w:val="99"/>
    <w:rsid w:val="001015D6"/>
    <w:rPr>
      <w:rFonts w:ascii="Tahoma" w:eastAsia="Times New Roman" w:hAnsi="Tahoma" w:cs="Tahoma"/>
      <w:sz w:val="24"/>
      <w:szCs w:val="24"/>
      <w:shd w:val="clear" w:color="auto" w:fill="000080"/>
    </w:rPr>
  </w:style>
  <w:style w:type="paragraph" w:styleId="NormalWeb">
    <w:name w:val="Normal (Web)"/>
    <w:basedOn w:val="af"/>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4">
    <w:name w:val="annotation reference"/>
    <w:uiPriority w:val="99"/>
    <w:rsid w:val="001015D6"/>
    <w:rPr>
      <w:sz w:val="16"/>
      <w:szCs w:val="16"/>
    </w:rPr>
  </w:style>
  <w:style w:type="paragraph" w:styleId="afff5">
    <w:name w:val="annotation subject"/>
    <w:basedOn w:val="afc"/>
    <w:next w:val="afc"/>
    <w:link w:val="afff6"/>
    <w:uiPriority w:val="99"/>
    <w:rsid w:val="001015D6"/>
    <w:rPr>
      <w:b/>
      <w:bCs/>
    </w:rPr>
  </w:style>
  <w:style w:type="character" w:customStyle="1" w:styleId="afff6">
    <w:name w:val="נושא הערה תו"/>
    <w:basedOn w:val="18"/>
    <w:link w:val="afff5"/>
    <w:uiPriority w:val="99"/>
    <w:rsid w:val="001015D6"/>
    <w:rPr>
      <w:rFonts w:ascii="Times New Roman" w:eastAsia="Times New Roman" w:hAnsi="Times New Roman" w:cs="Times New Roman"/>
      <w:b/>
      <w:bCs/>
      <w:sz w:val="20"/>
      <w:szCs w:val="20"/>
    </w:rPr>
  </w:style>
  <w:style w:type="paragraph" w:customStyle="1" w:styleId="afff7">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
    <w:link w:val="AlphaList20"/>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
    <w:link w:val="BulletList2Char"/>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
    <w:link w:val="AlphaList10"/>
    <w:uiPriority w:val="99"/>
    <w:rsid w:val="001015D6"/>
    <w:pPr>
      <w:numPr>
        <w:numId w:val="10"/>
      </w:numPr>
      <w:spacing w:before="120" w:line="320" w:lineRule="exact"/>
      <w:ind w:right="0"/>
      <w:jc w:val="both"/>
    </w:pPr>
    <w:rPr>
      <w:rFonts w:cs="David"/>
      <w:sz w:val="22"/>
      <w:lang w:eastAsia="he-IL"/>
    </w:rPr>
  </w:style>
  <w:style w:type="paragraph" w:customStyle="1" w:styleId="afff8">
    <w:name w:val="כותרת נושא"/>
    <w:basedOn w:val="afff9"/>
    <w:uiPriority w:val="99"/>
    <w:rsid w:val="001015D6"/>
    <w:pPr>
      <w:spacing w:before="120" w:after="360" w:line="240" w:lineRule="auto"/>
    </w:pPr>
    <w:rPr>
      <w:rFonts w:cs="Narkisim"/>
      <w:spacing w:val="70"/>
      <w:sz w:val="32"/>
      <w:szCs w:val="32"/>
    </w:rPr>
  </w:style>
  <w:style w:type="paragraph" w:styleId="afff9">
    <w:name w:val="Subtitle"/>
    <w:basedOn w:val="afff7"/>
    <w:link w:val="afffa"/>
    <w:uiPriority w:val="99"/>
    <w:qFormat/>
    <w:rsid w:val="001015D6"/>
    <w:pPr>
      <w:spacing w:before="360" w:after="600" w:line="480" w:lineRule="auto"/>
      <w:jc w:val="center"/>
    </w:pPr>
    <w:rPr>
      <w:b/>
      <w:bCs/>
      <w:spacing w:val="20"/>
      <w:sz w:val="28"/>
      <w:szCs w:val="28"/>
    </w:rPr>
  </w:style>
  <w:style w:type="character" w:customStyle="1" w:styleId="afffa">
    <w:name w:val="כותרת משנה תו"/>
    <w:basedOn w:val="af0"/>
    <w:link w:val="afff9"/>
    <w:uiPriority w:val="99"/>
    <w:rsid w:val="001015D6"/>
    <w:rPr>
      <w:rFonts w:ascii="Times New Roman" w:eastAsia="Times New Roman" w:hAnsi="Times New Roman" w:cs="David"/>
      <w:b/>
      <w:bCs/>
      <w:spacing w:val="20"/>
      <w:sz w:val="28"/>
      <w:szCs w:val="28"/>
    </w:rPr>
  </w:style>
  <w:style w:type="paragraph" w:customStyle="1" w:styleId="DataItem">
    <w:name w:val="DataItem"/>
    <w:basedOn w:val="af"/>
    <w:uiPriority w:val="99"/>
    <w:rsid w:val="001015D6"/>
    <w:pPr>
      <w:spacing w:before="120" w:line="320" w:lineRule="exact"/>
      <w:jc w:val="both"/>
    </w:pPr>
    <w:rPr>
      <w:rFonts w:cs="David"/>
      <w:sz w:val="22"/>
      <w:lang w:eastAsia="he-IL"/>
    </w:rPr>
  </w:style>
  <w:style w:type="paragraph" w:customStyle="1" w:styleId="DataItemB">
    <w:name w:val="DataItemB"/>
    <w:basedOn w:val="af"/>
    <w:uiPriority w:val="99"/>
    <w:rsid w:val="001015D6"/>
    <w:pPr>
      <w:spacing w:before="120" w:line="320" w:lineRule="exact"/>
      <w:jc w:val="both"/>
    </w:pPr>
    <w:rPr>
      <w:rFonts w:cs="David"/>
      <w:b/>
      <w:bCs/>
      <w:sz w:val="22"/>
      <w:lang w:eastAsia="he-IL"/>
    </w:rPr>
  </w:style>
  <w:style w:type="paragraph" w:customStyle="1" w:styleId="81">
    <w:name w:val="8"/>
    <w:basedOn w:val="afff7"/>
    <w:next w:val="afffb"/>
    <w:uiPriority w:val="99"/>
    <w:rsid w:val="001015D6"/>
    <w:pPr>
      <w:keepLines/>
      <w:ind w:left="568" w:right="284" w:hanging="284"/>
    </w:pPr>
    <w:rPr>
      <w:sz w:val="16"/>
      <w:szCs w:val="20"/>
    </w:rPr>
  </w:style>
  <w:style w:type="paragraph" w:styleId="afffb">
    <w:name w:val="footnote text"/>
    <w:basedOn w:val="af"/>
    <w:link w:val="afffc"/>
    <w:uiPriority w:val="99"/>
    <w:rsid w:val="001015D6"/>
    <w:rPr>
      <w:sz w:val="20"/>
      <w:szCs w:val="20"/>
    </w:rPr>
  </w:style>
  <w:style w:type="character" w:customStyle="1" w:styleId="afffc">
    <w:name w:val="טקסט הערת שוליים תו"/>
    <w:basedOn w:val="af0"/>
    <w:link w:val="afffb"/>
    <w:uiPriority w:val="99"/>
    <w:rsid w:val="001015D6"/>
    <w:rPr>
      <w:rFonts w:ascii="Times New Roman" w:eastAsia="Times New Roman" w:hAnsi="Times New Roman" w:cs="Times New Roman"/>
      <w:sz w:val="20"/>
      <w:szCs w:val="20"/>
    </w:rPr>
  </w:style>
  <w:style w:type="paragraph" w:customStyle="1" w:styleId="TableText">
    <w:name w:val="TableText"/>
    <w:basedOn w:val="af"/>
    <w:link w:val="TableTextChar"/>
    <w:uiPriority w:val="99"/>
    <w:rsid w:val="001015D6"/>
    <w:pPr>
      <w:spacing w:before="75" w:line="280" w:lineRule="atLeast"/>
    </w:pPr>
    <w:rPr>
      <w:rFonts w:cs="David"/>
      <w:sz w:val="22"/>
      <w:lang w:eastAsia="he-IL"/>
    </w:rPr>
  </w:style>
  <w:style w:type="paragraph" w:styleId="afffd">
    <w:name w:val="Plain Text"/>
    <w:basedOn w:val="af"/>
    <w:link w:val="afffe"/>
    <w:uiPriority w:val="99"/>
    <w:rsid w:val="001015D6"/>
    <w:pPr>
      <w:spacing w:after="120" w:line="360" w:lineRule="auto"/>
      <w:jc w:val="both"/>
    </w:pPr>
    <w:rPr>
      <w:rFonts w:cs="Levenim MT"/>
      <w:snapToGrid w:val="0"/>
      <w:sz w:val="22"/>
      <w:szCs w:val="22"/>
      <w:lang w:eastAsia="he-IL"/>
    </w:rPr>
  </w:style>
  <w:style w:type="character" w:customStyle="1" w:styleId="afffe">
    <w:name w:val="טקסט רגיל תו"/>
    <w:basedOn w:val="af0"/>
    <w:link w:val="afffd"/>
    <w:uiPriority w:val="99"/>
    <w:rsid w:val="001015D6"/>
    <w:rPr>
      <w:rFonts w:ascii="Times New Roman" w:eastAsia="Times New Roman" w:hAnsi="Times New Roman" w:cs="Levenim MT"/>
      <w:snapToGrid w:val="0"/>
      <w:lang w:eastAsia="he-IL"/>
    </w:rPr>
  </w:style>
  <w:style w:type="paragraph" w:customStyle="1" w:styleId="TableHead">
    <w:name w:val="TableHead"/>
    <w:basedOn w:val="aff6"/>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f">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1"/>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
    <w:uiPriority w:val="99"/>
    <w:rsid w:val="001015D6"/>
    <w:pPr>
      <w:numPr>
        <w:numId w:val="33"/>
      </w:numPr>
      <w:spacing w:before="120" w:line="360" w:lineRule="auto"/>
      <w:ind w:right="0"/>
      <w:jc w:val="both"/>
    </w:pPr>
    <w:rPr>
      <w:rFonts w:cs="David"/>
      <w:smallCaps/>
      <w:snapToGrid w:val="0"/>
      <w:sz w:val="20"/>
    </w:rPr>
  </w:style>
  <w:style w:type="character" w:styleId="affff0">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1">
    <w:name w:val="כותרת"/>
    <w:basedOn w:val="af"/>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2">
    <w:name w:val="כותרות"/>
    <w:basedOn w:val="af"/>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3">
    <w:name w:val="הואיל"/>
    <w:basedOn w:val="affff2"/>
    <w:uiPriority w:val="99"/>
    <w:rsid w:val="001015D6"/>
    <w:pPr>
      <w:spacing w:before="120" w:after="120"/>
      <w:ind w:left="799" w:hanging="799"/>
      <w:jc w:val="both"/>
    </w:pPr>
  </w:style>
  <w:style w:type="paragraph" w:customStyle="1" w:styleId="N1">
    <w:name w:val="N1"/>
    <w:basedOn w:val="af"/>
    <w:next w:val="26"/>
    <w:uiPriority w:val="99"/>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4">
    <w:name w:val="הגדרות"/>
    <w:basedOn w:val="N1"/>
    <w:link w:val="affff5"/>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6">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7">
    <w:name w:val="Table Grid"/>
    <w:aliases w:val="טבלת רשת,טקסט טבלה תחתונה"/>
    <w:basedOn w:val="af1"/>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f"/>
    <w:link w:val="2f3"/>
    <w:uiPriority w:val="99"/>
    <w:rsid w:val="001015D6"/>
    <w:pPr>
      <w:ind w:left="720" w:hanging="360"/>
    </w:pPr>
  </w:style>
  <w:style w:type="paragraph" w:customStyle="1" w:styleId="31">
    <w:name w:val="כותרת3 מכרז"/>
    <w:basedOn w:val="af"/>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f"/>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f"/>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f"/>
    <w:uiPriority w:val="99"/>
    <w:rsid w:val="001015D6"/>
    <w:pPr>
      <w:keepNext/>
      <w:keepLines/>
      <w:spacing w:before="120" w:after="120"/>
      <w:ind w:right="969"/>
      <w:outlineLvl w:val="2"/>
    </w:pPr>
    <w:rPr>
      <w:rFonts w:cs="David"/>
      <w:sz w:val="22"/>
    </w:rPr>
  </w:style>
  <w:style w:type="paragraph" w:customStyle="1" w:styleId="22">
    <w:name w:val="רמה 2"/>
    <w:basedOn w:val="afa"/>
    <w:link w:val="2f5"/>
    <w:uiPriority w:val="99"/>
    <w:rsid w:val="001015D6"/>
    <w:pPr>
      <w:numPr>
        <w:numId w:val="35"/>
      </w:numPr>
      <w:tabs>
        <w:tab w:val="clear" w:pos="360"/>
        <w:tab w:val="num" w:pos="3240"/>
      </w:tabs>
      <w:spacing w:line="360" w:lineRule="auto"/>
      <w:ind w:left="2880" w:right="2880"/>
    </w:pPr>
  </w:style>
  <w:style w:type="character" w:customStyle="1" w:styleId="2f5">
    <w:name w:val="רמה 2 תו"/>
    <w:basedOn w:val="af9"/>
    <w:link w:val="22"/>
    <w:uiPriority w:val="99"/>
    <w:rsid w:val="001015D6"/>
    <w:rPr>
      <w:rFonts w:cs="Narkisim"/>
      <w:sz w:val="24"/>
      <w:szCs w:val="24"/>
    </w:rPr>
  </w:style>
  <w:style w:type="paragraph" w:styleId="3a">
    <w:name w:val="Body Text Indent 3"/>
    <w:basedOn w:val="af"/>
    <w:link w:val="3b"/>
    <w:uiPriority w:val="99"/>
    <w:rsid w:val="001015D6"/>
    <w:pPr>
      <w:spacing w:after="120"/>
      <w:ind w:left="360"/>
    </w:pPr>
    <w:rPr>
      <w:sz w:val="16"/>
      <w:szCs w:val="16"/>
    </w:rPr>
  </w:style>
  <w:style w:type="character" w:customStyle="1" w:styleId="3b">
    <w:name w:val="כניסה בגוף טקסט 3 תו"/>
    <w:basedOn w:val="af0"/>
    <w:link w:val="3a"/>
    <w:uiPriority w:val="99"/>
    <w:rsid w:val="001015D6"/>
    <w:rPr>
      <w:rFonts w:ascii="Times New Roman" w:eastAsia="Times New Roman" w:hAnsi="Times New Roman" w:cs="Times New Roman"/>
      <w:sz w:val="16"/>
      <w:szCs w:val="16"/>
    </w:rPr>
  </w:style>
  <w:style w:type="paragraph" w:customStyle="1" w:styleId="57">
    <w:name w:val="5"/>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f"/>
    <w:next w:val="afffd"/>
    <w:uiPriority w:val="99"/>
    <w:rsid w:val="001015D6"/>
    <w:pPr>
      <w:tabs>
        <w:tab w:val="num" w:pos="1492"/>
      </w:tabs>
    </w:pPr>
    <w:rPr>
      <w:rFonts w:ascii="Courier New" w:hAnsi="Courier New" w:cs="Courier New"/>
      <w:sz w:val="20"/>
      <w:szCs w:val="20"/>
    </w:rPr>
  </w:style>
  <w:style w:type="paragraph" w:customStyle="1" w:styleId="1d">
    <w:name w:val="1"/>
    <w:basedOn w:val="af"/>
    <w:next w:val="afe"/>
    <w:rsid w:val="001015D6"/>
    <w:pPr>
      <w:tabs>
        <w:tab w:val="center" w:pos="4153"/>
        <w:tab w:val="right" w:pos="8306"/>
      </w:tabs>
    </w:pPr>
  </w:style>
  <w:style w:type="paragraph" w:customStyle="1" w:styleId="3d">
    <w:name w:val="תוכן3"/>
    <w:basedOn w:val="af"/>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7"/>
    <w:link w:val="3d"/>
    <w:uiPriority w:val="99"/>
    <w:rsid w:val="001015D6"/>
    <w:rPr>
      <w:rFonts w:ascii="Times New Roman" w:eastAsia="Times New Roman" w:hAnsi="Times New Roman" w:cs="FrankRuehl"/>
      <w:sz w:val="26"/>
      <w:szCs w:val="26"/>
      <w:lang w:eastAsia="he-IL"/>
    </w:rPr>
  </w:style>
  <w:style w:type="character" w:customStyle="1" w:styleId="47">
    <w:name w:val="סגנון4 תו"/>
    <w:basedOn w:val="af0"/>
    <w:link w:val="48"/>
    <w:uiPriority w:val="99"/>
    <w:rsid w:val="001015D6"/>
    <w:rPr>
      <w:rFonts w:cs="David"/>
      <w:szCs w:val="24"/>
      <w:lang w:eastAsia="he-IL"/>
    </w:rPr>
  </w:style>
  <w:style w:type="paragraph" w:customStyle="1" w:styleId="48">
    <w:name w:val="סגנון4"/>
    <w:basedOn w:val="3f"/>
    <w:link w:val="47"/>
    <w:uiPriority w:val="99"/>
    <w:qFormat/>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a"/>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6"/>
    <w:next w:val="afa"/>
    <w:link w:val="affff8"/>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8">
    <w:name w:val="כותרת נספח תו תו תו"/>
    <w:link w:val="a6"/>
    <w:uiPriority w:val="99"/>
    <w:rsid w:val="001015D6"/>
    <w:rPr>
      <w:rFonts w:ascii="Times New Roman" w:eastAsia="Times New Roman" w:hAnsi="Times New Roman" w:cs="David"/>
      <w:b/>
      <w:bCs/>
      <w:sz w:val="36"/>
      <w:szCs w:val="32"/>
    </w:rPr>
  </w:style>
  <w:style w:type="paragraph" w:customStyle="1" w:styleId="3f0">
    <w:name w:val="פיסקה3"/>
    <w:basedOn w:val="af"/>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9">
    <w:name w:val="List"/>
    <w:basedOn w:val="af"/>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f"/>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f"/>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a">
    <w:name w:val="List Continue"/>
    <w:basedOn w:val="af"/>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
    <w:next w:val="af"/>
    <w:uiPriority w:val="99"/>
    <w:qFormat/>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b">
    <w:name w:val="בכבוד"/>
    <w:basedOn w:val="af"/>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
    <w:next w:val="Normal2"/>
    <w:link w:val="Normal2TitleChar"/>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a"/>
    <w:uiPriority w:val="99"/>
    <w:rsid w:val="001015D6"/>
    <w:pPr>
      <w:numPr>
        <w:numId w:val="38"/>
      </w:numPr>
      <w:tabs>
        <w:tab w:val="clear" w:pos="360"/>
        <w:tab w:val="num" w:pos="700"/>
      </w:tabs>
      <w:ind w:left="624" w:right="624" w:hanging="284"/>
    </w:pPr>
  </w:style>
  <w:style w:type="paragraph" w:customStyle="1" w:styleId="affffc">
    <w:name w:val="טבלה"/>
    <w:basedOn w:val="afa"/>
    <w:uiPriority w:val="99"/>
    <w:rsid w:val="001015D6"/>
    <w:pPr>
      <w:spacing w:before="120" w:beforeAutospacing="0" w:after="120" w:line="240" w:lineRule="auto"/>
    </w:pPr>
  </w:style>
  <w:style w:type="paragraph" w:customStyle="1" w:styleId="Letter1">
    <w:name w:val="Letter1"/>
    <w:basedOn w:val="af"/>
    <w:uiPriority w:val="99"/>
    <w:rsid w:val="001015D6"/>
    <w:pPr>
      <w:numPr>
        <w:numId w:val="39"/>
      </w:numPr>
      <w:spacing w:before="120" w:after="120"/>
      <w:ind w:right="720"/>
      <w:jc w:val="both"/>
    </w:pPr>
    <w:rPr>
      <w:rFonts w:cs="David"/>
    </w:rPr>
  </w:style>
  <w:style w:type="paragraph" w:customStyle="1" w:styleId="Letter2">
    <w:name w:val="Letter2"/>
    <w:basedOn w:val="af"/>
    <w:uiPriority w:val="99"/>
    <w:rsid w:val="001015D6"/>
    <w:pPr>
      <w:numPr>
        <w:ilvl w:val="1"/>
        <w:numId w:val="40"/>
      </w:numPr>
      <w:spacing w:before="120" w:after="120"/>
      <w:jc w:val="both"/>
    </w:pPr>
    <w:rPr>
      <w:rFonts w:cs="David"/>
    </w:rPr>
  </w:style>
  <w:style w:type="paragraph" w:styleId="affffd">
    <w:name w:val="Block Text"/>
    <w:basedOn w:val="af"/>
    <w:uiPriority w:val="99"/>
    <w:rsid w:val="001015D6"/>
    <w:pPr>
      <w:spacing w:before="120" w:after="120"/>
      <w:ind w:left="720"/>
    </w:pPr>
  </w:style>
  <w:style w:type="paragraph" w:customStyle="1" w:styleId="1e">
    <w:name w:val="גופן ברירת המחדל של פיסקה1"/>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
    <w:uiPriority w:val="99"/>
    <w:qFormat/>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f"/>
    <w:uiPriority w:val="99"/>
    <w:rsid w:val="001015D6"/>
    <w:pPr>
      <w:ind w:left="720"/>
    </w:pPr>
    <w:rPr>
      <w:rFonts w:cs="FrankRuehl"/>
      <w:szCs w:val="26"/>
      <w:lang w:eastAsia="he-IL"/>
    </w:rPr>
  </w:style>
  <w:style w:type="table" w:styleId="-20">
    <w:name w:val="Light List Accent 2"/>
    <w:basedOn w:val="af1"/>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1"/>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7"/>
    <w:next w:val="afffb"/>
    <w:uiPriority w:val="99"/>
    <w:rsid w:val="001015D6"/>
    <w:pPr>
      <w:keepLines/>
      <w:ind w:left="568" w:right="284" w:hanging="284"/>
    </w:pPr>
    <w:rPr>
      <w:sz w:val="16"/>
      <w:szCs w:val="20"/>
    </w:rPr>
  </w:style>
  <w:style w:type="paragraph" w:customStyle="1" w:styleId="3f5">
    <w:name w:val="תוכן3 ממוספר"/>
    <w:basedOn w:val="af"/>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
    <w:uiPriority w:val="99"/>
    <w:rsid w:val="001015D6"/>
    <w:pPr>
      <w:spacing w:before="120" w:line="360" w:lineRule="auto"/>
      <w:ind w:left="1559"/>
      <w:jc w:val="both"/>
    </w:pPr>
    <w:rPr>
      <w:rFonts w:cs="David"/>
      <w:sz w:val="20"/>
    </w:rPr>
  </w:style>
  <w:style w:type="paragraph" w:customStyle="1" w:styleId="Frame-Single">
    <w:name w:val="Frame-Single"/>
    <w:basedOn w:val="af"/>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
    <w:next w:val="af"/>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e">
    <w:name w:val="line number"/>
    <w:basedOn w:val="af0"/>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1">
    <w:name w:val="Normal3 תו תו תו תו תו"/>
    <w:basedOn w:val="af"/>
    <w:uiPriority w:val="99"/>
    <w:rsid w:val="001015D6"/>
    <w:pPr>
      <w:keepLines/>
      <w:spacing w:before="60" w:line="360" w:lineRule="auto"/>
      <w:ind w:left="1177" w:right="-1620"/>
      <w:jc w:val="both"/>
    </w:pPr>
    <w:rPr>
      <w:rFonts w:cs="Narkisim"/>
    </w:rPr>
  </w:style>
  <w:style w:type="paragraph" w:styleId="afffff">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0">
    <w:name w:val="טקסט בסיסי תו תו"/>
    <w:uiPriority w:val="99"/>
    <w:rsid w:val="001015D6"/>
    <w:rPr>
      <w:rFonts w:cs="Narkisim"/>
      <w:sz w:val="24"/>
      <w:szCs w:val="24"/>
      <w:lang w:val="en-US" w:eastAsia="en-US" w:bidi="he-IL"/>
    </w:rPr>
  </w:style>
  <w:style w:type="character" w:customStyle="1" w:styleId="afffff1">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f"/>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2">
    <w:name w:val="כותרת ללא מספור"/>
    <w:basedOn w:val="26"/>
    <w:link w:val="afffff3"/>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3">
    <w:name w:val="כותרת ללא מספור תו"/>
    <w:basedOn w:val="210"/>
    <w:link w:val="afffff2"/>
    <w:uiPriority w:val="99"/>
    <w:rsid w:val="001015D6"/>
    <w:rPr>
      <w:rFonts w:ascii="Times New Roman" w:eastAsia="Times New Roman" w:hAnsi="Times New Roman" w:cs="David"/>
      <w:b/>
      <w:bCs/>
      <w:sz w:val="36"/>
      <w:szCs w:val="36"/>
    </w:rPr>
  </w:style>
  <w:style w:type="paragraph" w:customStyle="1" w:styleId="4d">
    <w:name w:val="כותרת 4 חדש"/>
    <w:basedOn w:val="44"/>
    <w:link w:val="4e"/>
    <w:uiPriority w:val="99"/>
    <w:qFormat/>
    <w:rsid w:val="001015D6"/>
    <w:pPr>
      <w:ind w:left="0" w:firstLine="0"/>
    </w:pPr>
    <w:rPr>
      <w:b/>
      <w:bCs/>
      <w:sz w:val="28"/>
      <w:szCs w:val="28"/>
    </w:rPr>
  </w:style>
  <w:style w:type="paragraph" w:customStyle="1" w:styleId="afffff4">
    <w:name w:val="כותרת נספח"/>
    <w:basedOn w:val="26"/>
    <w:next w:val="af"/>
    <w:link w:val="afffff5"/>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5">
    <w:name w:val="כותרת נספח תו"/>
    <w:link w:val="afff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b">
    <w:name w:val="כותרת סעיף"/>
    <w:basedOn w:val="af"/>
    <w:link w:val="afffff6"/>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c">
    <w:name w:val="טקסט סעיף"/>
    <w:basedOn w:val="af"/>
    <w:link w:val="Char"/>
    <w:rsid w:val="001015D6"/>
    <w:pPr>
      <w:numPr>
        <w:ilvl w:val="1"/>
        <w:numId w:val="44"/>
      </w:numPr>
      <w:spacing w:line="360" w:lineRule="auto"/>
      <w:jc w:val="both"/>
    </w:pPr>
    <w:rPr>
      <w:rFonts w:ascii="Arial" w:hAnsi="Arial"/>
      <w:sz w:val="22"/>
      <w:szCs w:val="22"/>
    </w:rPr>
  </w:style>
  <w:style w:type="paragraph" w:customStyle="1" w:styleId="ad">
    <w:name w:val="תת סעיף"/>
    <w:basedOn w:val="af"/>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d"/>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f"/>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f"/>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0"/>
    <w:rsid w:val="001015D6"/>
    <w:rPr>
      <w:b/>
      <w:bCs/>
    </w:rPr>
  </w:style>
  <w:style w:type="paragraph" w:customStyle="1" w:styleId="4TimesNewRoman">
    <w:name w:val="סגנון ממוספר 4 תו תו תו תו + (לטיני) Times New Roman לא רישיות מוק..."/>
    <w:basedOn w:val="af"/>
    <w:uiPriority w:val="99"/>
    <w:rsid w:val="001015D6"/>
    <w:pPr>
      <w:keepLines/>
      <w:numPr>
        <w:numId w:val="46"/>
      </w:numPr>
      <w:spacing w:before="60" w:line="360" w:lineRule="auto"/>
      <w:jc w:val="both"/>
    </w:pPr>
    <w:rPr>
      <w:rFonts w:cs="David"/>
    </w:rPr>
  </w:style>
  <w:style w:type="paragraph" w:styleId="afffff9">
    <w:name w:val="Normal Indent"/>
    <w:basedOn w:val="af"/>
    <w:uiPriority w:val="99"/>
    <w:rsid w:val="001015D6"/>
    <w:pPr>
      <w:keepLines/>
      <w:spacing w:after="240"/>
      <w:ind w:left="1588" w:right="720"/>
      <w:jc w:val="both"/>
    </w:pPr>
    <w:rPr>
      <w:rFonts w:cs="David"/>
      <w:sz w:val="20"/>
    </w:rPr>
  </w:style>
  <w:style w:type="paragraph" w:customStyle="1" w:styleId="afffffa">
    <w:name w:val="ללא עיצוב"/>
    <w:basedOn w:val="Normal2"/>
    <w:uiPriority w:val="99"/>
    <w:rsid w:val="001015D6"/>
    <w:pPr>
      <w:spacing w:before="100" w:beforeAutospacing="1"/>
      <w:ind w:left="57" w:right="-1620"/>
    </w:pPr>
  </w:style>
  <w:style w:type="character" w:customStyle="1" w:styleId="content">
    <w:name w:val="content"/>
    <w:basedOn w:val="af0"/>
    <w:uiPriority w:val="99"/>
    <w:rsid w:val="001015D6"/>
  </w:style>
  <w:style w:type="paragraph" w:customStyle="1" w:styleId="CharChar">
    <w:name w:val="Char Char 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f0"/>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0"/>
    <w:link w:val="list3"/>
    <w:uiPriority w:val="99"/>
    <w:rsid w:val="001015D6"/>
    <w:rPr>
      <w:rFonts w:ascii="Times New Roman" w:eastAsia="Times New Roman" w:hAnsi="Times New Roman" w:cs="Narkisim"/>
      <w:sz w:val="24"/>
      <w:szCs w:val="24"/>
    </w:rPr>
  </w:style>
  <w:style w:type="paragraph" w:customStyle="1" w:styleId="2f7">
    <w:name w:val="סגנון2"/>
    <w:basedOn w:val="af"/>
    <w:next w:val="3f6"/>
    <w:link w:val="2f8"/>
    <w:uiPriority w:val="99"/>
    <w:qFormat/>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f"/>
    <w:link w:val="3f7"/>
    <w:uiPriority w:val="99"/>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
    <w:next w:val="2f7"/>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f"/>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0"/>
    <w:link w:val="4f1"/>
    <w:uiPriority w:val="99"/>
    <w:rsid w:val="001015D6"/>
    <w:rPr>
      <w:rFonts w:ascii="Arial" w:eastAsia="Times New Roman" w:hAnsi="Arial" w:cs="FrankRuehl"/>
      <w:b/>
      <w:bCs/>
      <w:i/>
      <w:iCs/>
      <w:caps/>
      <w:spacing w:val="40"/>
      <w:kern w:val="40"/>
      <w:sz w:val="26"/>
      <w:szCs w:val="26"/>
    </w:rPr>
  </w:style>
  <w:style w:type="paragraph" w:customStyle="1" w:styleId="afffffb">
    <w:name w:val="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9">
    <w:name w:val="תו תו2"/>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f"/>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0"/>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0"/>
    <w:uiPriority w:val="99"/>
    <w:rsid w:val="001015D6"/>
    <w:rPr>
      <w:sz w:val="24"/>
      <w:szCs w:val="24"/>
    </w:rPr>
  </w:style>
  <w:style w:type="paragraph" w:customStyle="1" w:styleId="1f4">
    <w:name w:val="סגנון 1"/>
    <w:basedOn w:val="19"/>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a">
    <w:name w:val="סגנון 2"/>
    <w:basedOn w:val="19"/>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qFormat/>
    <w:rsid w:val="001015D6"/>
    <w:pPr>
      <w:spacing w:before="0"/>
    </w:pPr>
    <w:rPr>
      <w:b w:val="0"/>
      <w:bCs w:val="0"/>
    </w:rPr>
  </w:style>
  <w:style w:type="paragraph" w:customStyle="1" w:styleId="4f4">
    <w:name w:val="סגנון4א"/>
    <w:basedOn w:val="4f3"/>
    <w:uiPriority w:val="99"/>
    <w:qFormat/>
    <w:rsid w:val="001015D6"/>
    <w:pPr>
      <w:spacing w:before="0"/>
    </w:pPr>
    <w:rPr>
      <w:b w:val="0"/>
      <w:bCs w:val="0"/>
    </w:rPr>
  </w:style>
  <w:style w:type="character" w:styleId="afffffc">
    <w:name w:val="Placeholder Text"/>
    <w:basedOn w:val="af0"/>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d">
    <w:name w:val="פסקה א"/>
    <w:basedOn w:val="af"/>
    <w:uiPriority w:val="99"/>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0"/>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f"/>
    <w:uiPriority w:val="99"/>
    <w:rsid w:val="001015D6"/>
    <w:pPr>
      <w:numPr>
        <w:numId w:val="52"/>
      </w:numPr>
    </w:pPr>
    <w:rPr>
      <w:rFonts w:cs="FrankRuehl"/>
      <w:szCs w:val="26"/>
      <w:lang w:eastAsia="he-IL"/>
    </w:rPr>
  </w:style>
  <w:style w:type="paragraph" w:customStyle="1" w:styleId="indent2">
    <w:name w:val="indent2"/>
    <w:basedOn w:val="af"/>
    <w:uiPriority w:val="99"/>
    <w:rsid w:val="001015D6"/>
    <w:pPr>
      <w:keepLines/>
      <w:bidi w:val="0"/>
      <w:ind w:left="1418" w:hanging="709"/>
      <w:jc w:val="right"/>
    </w:pPr>
    <w:rPr>
      <w:rFonts w:ascii="Garamond" w:eastAsia="Calibri" w:hAnsi="Garamond" w:cs="David"/>
    </w:rPr>
  </w:style>
  <w:style w:type="paragraph" w:customStyle="1" w:styleId="indent4">
    <w:name w:val="indent4"/>
    <w:basedOn w:val="af"/>
    <w:uiPriority w:val="99"/>
    <w:rsid w:val="001015D6"/>
    <w:pPr>
      <w:keepLines/>
      <w:bidi w:val="0"/>
      <w:ind w:left="2835" w:hanging="709"/>
      <w:jc w:val="right"/>
    </w:pPr>
    <w:rPr>
      <w:rFonts w:ascii="Garamond" w:eastAsia="Calibri" w:hAnsi="Garamond" w:cs="David"/>
    </w:rPr>
  </w:style>
  <w:style w:type="paragraph" w:customStyle="1" w:styleId="afffffe">
    <w:name w:val="היסט"/>
    <w:basedOn w:val="af"/>
    <w:uiPriority w:val="99"/>
    <w:rsid w:val="001015D6"/>
    <w:pPr>
      <w:ind w:left="709"/>
      <w:jc w:val="both"/>
    </w:pPr>
    <w:rPr>
      <w:rFonts w:ascii="Garamond" w:eastAsia="Calibri" w:hAnsi="Garamond" w:cs="David"/>
    </w:rPr>
  </w:style>
  <w:style w:type="paragraph" w:styleId="affffff">
    <w:name w:val="envelope address"/>
    <w:basedOn w:val="af"/>
    <w:uiPriority w:val="99"/>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
    <w:uiPriority w:val="99"/>
    <w:rsid w:val="001015D6"/>
    <w:pPr>
      <w:keepLines/>
      <w:bidi w:val="0"/>
      <w:ind w:left="709"/>
      <w:jc w:val="right"/>
    </w:pPr>
    <w:rPr>
      <w:rFonts w:ascii="Garamond" w:eastAsia="Calibri" w:hAnsi="Garamond" w:cs="David"/>
    </w:rPr>
  </w:style>
  <w:style w:type="paragraph" w:customStyle="1" w:styleId="IndentDouble">
    <w:name w:val="Indent_Double"/>
    <w:basedOn w:val="af"/>
    <w:uiPriority w:val="99"/>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
    <w:uiPriority w:val="99"/>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
    <w:uiPriority w:val="99"/>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
    <w:uiPriority w:val="99"/>
    <w:rsid w:val="001015D6"/>
    <w:pPr>
      <w:keepLines/>
      <w:bidi w:val="0"/>
      <w:ind w:left="709" w:hanging="709"/>
      <w:jc w:val="right"/>
    </w:pPr>
    <w:rPr>
      <w:rFonts w:ascii="Garamond" w:eastAsia="Calibri" w:hAnsi="Garamond" w:cs="David"/>
    </w:rPr>
  </w:style>
  <w:style w:type="paragraph" w:customStyle="1" w:styleId="indent3">
    <w:name w:val="indent3"/>
    <w:basedOn w:val="af"/>
    <w:uiPriority w:val="99"/>
    <w:rsid w:val="001015D6"/>
    <w:pPr>
      <w:keepLines/>
      <w:bidi w:val="0"/>
      <w:ind w:left="2127" w:hanging="709"/>
      <w:jc w:val="right"/>
    </w:pPr>
    <w:rPr>
      <w:rFonts w:ascii="Garamond" w:eastAsia="Calibri" w:hAnsi="Garamond" w:cs="David"/>
    </w:rPr>
  </w:style>
  <w:style w:type="paragraph" w:customStyle="1" w:styleId="NormalE">
    <w:name w:val="NormalE"/>
    <w:basedOn w:val="af"/>
    <w:uiPriority w:val="99"/>
    <w:rsid w:val="001015D6"/>
    <w:pPr>
      <w:keepLines/>
      <w:bidi w:val="0"/>
      <w:spacing w:line="360" w:lineRule="auto"/>
      <w:jc w:val="right"/>
    </w:pPr>
    <w:rPr>
      <w:rFonts w:ascii="Garamond" w:eastAsia="Calibri" w:hAnsi="Garamond" w:cs="David"/>
    </w:rPr>
  </w:style>
  <w:style w:type="paragraph" w:customStyle="1" w:styleId="Quote2">
    <w:name w:val="Quote2"/>
    <w:basedOn w:val="NormalE"/>
    <w:uiPriority w:val="99"/>
    <w:rsid w:val="001015D6"/>
    <w:pPr>
      <w:spacing w:line="240" w:lineRule="auto"/>
      <w:ind w:left="1134" w:right="2268"/>
    </w:pPr>
  </w:style>
  <w:style w:type="paragraph" w:customStyle="1" w:styleId="affffff0">
    <w:name w:val="היסט_כפול"/>
    <w:basedOn w:val="af"/>
    <w:uiPriority w:val="99"/>
    <w:rsid w:val="001015D6"/>
    <w:pPr>
      <w:tabs>
        <w:tab w:val="left" w:pos="709"/>
      </w:tabs>
      <w:ind w:left="1418" w:hanging="1418"/>
      <w:jc w:val="both"/>
    </w:pPr>
    <w:rPr>
      <w:rFonts w:ascii="Garamond" w:eastAsia="Calibri" w:hAnsi="Garamond" w:cs="David"/>
    </w:rPr>
  </w:style>
  <w:style w:type="paragraph" w:customStyle="1" w:styleId="1f5">
    <w:name w:val="היסט_כפול1"/>
    <w:basedOn w:val="af"/>
    <w:uiPriority w:val="99"/>
    <w:rsid w:val="001015D6"/>
    <w:pPr>
      <w:tabs>
        <w:tab w:val="left" w:pos="1418"/>
      </w:tabs>
      <w:ind w:left="2126" w:hanging="2126"/>
      <w:jc w:val="both"/>
    </w:pPr>
    <w:rPr>
      <w:rFonts w:ascii="Garamond" w:eastAsia="Calibri" w:hAnsi="Garamond" w:cs="David"/>
    </w:rPr>
  </w:style>
  <w:style w:type="paragraph" w:customStyle="1" w:styleId="2fb">
    <w:name w:val="היסט_כפול2"/>
    <w:basedOn w:val="af"/>
    <w:uiPriority w:val="99"/>
    <w:rsid w:val="001015D6"/>
    <w:pPr>
      <w:tabs>
        <w:tab w:val="left" w:pos="1701"/>
      </w:tabs>
      <w:ind w:left="2127" w:hanging="1418"/>
      <w:jc w:val="both"/>
    </w:pPr>
    <w:rPr>
      <w:rFonts w:ascii="Garamond" w:eastAsia="Calibri" w:hAnsi="Garamond" w:cs="David"/>
    </w:rPr>
  </w:style>
  <w:style w:type="paragraph" w:customStyle="1" w:styleId="1f6">
    <w:name w:val="היסט1"/>
    <w:basedOn w:val="af"/>
    <w:uiPriority w:val="99"/>
    <w:rsid w:val="001015D6"/>
    <w:pPr>
      <w:spacing w:before="240"/>
      <w:ind w:left="709" w:hanging="709"/>
      <w:jc w:val="both"/>
    </w:pPr>
    <w:rPr>
      <w:rFonts w:ascii="Garamond" w:eastAsia="Calibri" w:hAnsi="Garamond" w:cs="David"/>
    </w:rPr>
  </w:style>
  <w:style w:type="paragraph" w:customStyle="1" w:styleId="2fc">
    <w:name w:val="היסט2"/>
    <w:basedOn w:val="af"/>
    <w:uiPriority w:val="99"/>
    <w:rsid w:val="001015D6"/>
    <w:pPr>
      <w:spacing w:before="240"/>
      <w:ind w:left="1418" w:hanging="709"/>
      <w:jc w:val="both"/>
    </w:pPr>
    <w:rPr>
      <w:rFonts w:ascii="Garamond" w:eastAsia="Calibri" w:hAnsi="Garamond" w:cs="David"/>
    </w:rPr>
  </w:style>
  <w:style w:type="paragraph" w:customStyle="1" w:styleId="3fb">
    <w:name w:val="היסט3"/>
    <w:basedOn w:val="af"/>
    <w:uiPriority w:val="99"/>
    <w:rsid w:val="001015D6"/>
    <w:pPr>
      <w:spacing w:before="240"/>
      <w:ind w:left="2836" w:hanging="1418"/>
      <w:jc w:val="both"/>
    </w:pPr>
    <w:rPr>
      <w:rFonts w:ascii="Garamond" w:eastAsia="Calibri" w:hAnsi="Garamond" w:cs="David"/>
    </w:rPr>
  </w:style>
  <w:style w:type="paragraph" w:customStyle="1" w:styleId="4f5">
    <w:name w:val="היסט4"/>
    <w:basedOn w:val="af"/>
    <w:uiPriority w:val="99"/>
    <w:rsid w:val="001015D6"/>
    <w:pPr>
      <w:spacing w:before="240"/>
      <w:ind w:left="4253" w:hanging="1418"/>
      <w:jc w:val="both"/>
    </w:pPr>
    <w:rPr>
      <w:rFonts w:ascii="Garamond" w:eastAsia="Calibri" w:hAnsi="Garamond" w:cs="David"/>
    </w:rPr>
  </w:style>
  <w:style w:type="paragraph" w:customStyle="1" w:styleId="affffff1">
    <w:name w:val="מחוץ_לשוליים"/>
    <w:basedOn w:val="af"/>
    <w:uiPriority w:val="99"/>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f"/>
    <w:uiPriority w:val="99"/>
    <w:rsid w:val="001015D6"/>
    <w:pPr>
      <w:ind w:left="1701" w:right="1134"/>
      <w:jc w:val="both"/>
    </w:pPr>
    <w:rPr>
      <w:rFonts w:ascii="Garamond" w:eastAsia="Calibri" w:hAnsi="Garamond" w:cs="David"/>
      <w:b/>
      <w:bCs/>
    </w:rPr>
  </w:style>
  <w:style w:type="paragraph" w:customStyle="1" w:styleId="2fd">
    <w:name w:val="ציטוט2"/>
    <w:basedOn w:val="af"/>
    <w:uiPriority w:val="99"/>
    <w:rsid w:val="001015D6"/>
    <w:pPr>
      <w:ind w:left="2552" w:right="1134"/>
      <w:jc w:val="both"/>
    </w:pPr>
    <w:rPr>
      <w:rFonts w:ascii="Garamond" w:eastAsia="Calibri" w:hAnsi="Garamond" w:cs="David"/>
      <w:bCs/>
    </w:rPr>
  </w:style>
  <w:style w:type="paragraph" w:customStyle="1" w:styleId="affffff2">
    <w:name w:val="קו פירמה"/>
    <w:basedOn w:val="af"/>
    <w:uiPriority w:val="99"/>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f"/>
    <w:uiPriority w:val="99"/>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8">
    <w:name w:val="פיסקת רשימה תו"/>
    <w:aliases w:val="LP1 תו,פיסקת bullets תו,lp1 תו,FooterText תו,numbered תו,Paragraphe de liste1 תו"/>
    <w:link w:val="af7"/>
    <w:uiPriority w:val="34"/>
    <w:locked/>
    <w:rsid w:val="001015D6"/>
    <w:rPr>
      <w:rFonts w:ascii="Times New Roman" w:hAnsi="Times New Roman" w:cs="FrankRuehl"/>
      <w:sz w:val="24"/>
      <w:szCs w:val="26"/>
    </w:rPr>
  </w:style>
  <w:style w:type="paragraph" w:customStyle="1" w:styleId="HeadingPerek">
    <w:name w:val="HeadingPerek"/>
    <w:basedOn w:val="af"/>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f"/>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uiPriority w:val="99"/>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e">
    <w:name w:val="נספח כותרת 2"/>
    <w:basedOn w:val="1f8"/>
    <w:uiPriority w:val="99"/>
    <w:rsid w:val="001015D6"/>
    <w:pPr>
      <w:tabs>
        <w:tab w:val="clear" w:pos="206"/>
        <w:tab w:val="clear" w:pos="360"/>
        <w:tab w:val="right" w:pos="625"/>
      </w:tabs>
      <w:ind w:left="625" w:hanging="599"/>
    </w:pPr>
  </w:style>
  <w:style w:type="paragraph" w:customStyle="1" w:styleId="3fd">
    <w:name w:val="נספח כותרת 3"/>
    <w:basedOn w:val="2fe"/>
    <w:link w:val="3fe"/>
    <w:rsid w:val="001015D6"/>
    <w:pPr>
      <w:ind w:left="952" w:hanging="720"/>
    </w:pPr>
    <w:rPr>
      <w:sz w:val="24"/>
      <w:szCs w:val="24"/>
    </w:rPr>
  </w:style>
  <w:style w:type="paragraph" w:customStyle="1" w:styleId="4f6">
    <w:name w:val="נספח ממוספר 4"/>
    <w:basedOn w:val="af"/>
    <w:uiPriority w:val="99"/>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e"/>
    <w:uiPriority w:val="99"/>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uiPriority w:val="99"/>
    <w:rsid w:val="001015D6"/>
    <w:pPr>
      <w:tabs>
        <w:tab w:val="num" w:pos="2160"/>
      </w:tabs>
      <w:ind w:left="2160" w:hanging="180"/>
    </w:pPr>
    <w:rPr>
      <w:b w:val="0"/>
      <w:bCs w:val="0"/>
    </w:rPr>
  </w:style>
  <w:style w:type="paragraph" w:customStyle="1" w:styleId="affffff3">
    <w:name w:val="טבלה כותרת"/>
    <w:basedOn w:val="Normal2"/>
    <w:uiPriority w:val="99"/>
    <w:rsid w:val="001015D6"/>
    <w:pPr>
      <w:ind w:left="0"/>
    </w:pPr>
    <w:rPr>
      <w:b/>
      <w:bCs/>
    </w:rPr>
  </w:style>
  <w:style w:type="paragraph" w:customStyle="1" w:styleId="affffff4">
    <w:name w:val="טבלה טקסט"/>
    <w:basedOn w:val="Normal2"/>
    <w:uiPriority w:val="99"/>
    <w:rsid w:val="001015D6"/>
    <w:pPr>
      <w:ind w:left="0"/>
    </w:pPr>
  </w:style>
  <w:style w:type="numbering" w:customStyle="1" w:styleId="1f9">
    <w:name w:val="ללא רשימה1"/>
    <w:next w:val="af2"/>
    <w:semiHidden/>
    <w:rsid w:val="001015D6"/>
  </w:style>
  <w:style w:type="paragraph" w:customStyle="1" w:styleId="4-2">
    <w:name w:val="#4 - סעיף"/>
    <w:basedOn w:val="34"/>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
    <w:uiPriority w:val="99"/>
    <w:rsid w:val="00D90238"/>
    <w:pPr>
      <w:keepNext/>
      <w:keepLines/>
      <w:tabs>
        <w:tab w:val="num" w:pos="2340"/>
      </w:tabs>
      <w:spacing w:before="60"/>
      <w:ind w:left="2340" w:hanging="1440"/>
      <w:jc w:val="both"/>
    </w:pPr>
    <w:rPr>
      <w:rFonts w:cs="David"/>
      <w:i/>
    </w:rPr>
  </w:style>
  <w:style w:type="paragraph" w:customStyle="1" w:styleId="affffff5">
    <w:name w:val="נדון"/>
    <w:basedOn w:val="af"/>
    <w:next w:val="af"/>
    <w:uiPriority w:val="99"/>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uiPriority w:val="99"/>
    <w:rsid w:val="00D90238"/>
    <w:pPr>
      <w:numPr>
        <w:ilvl w:val="3"/>
      </w:numPr>
      <w:ind w:left="1158" w:hanging="720"/>
    </w:pPr>
    <w:rPr>
      <w:b/>
      <w:bCs/>
      <w:color w:val="auto"/>
    </w:rPr>
  </w:style>
  <w:style w:type="paragraph" w:customStyle="1" w:styleId="5e">
    <w:name w:val="נספח ממוספר 5"/>
    <w:basedOn w:val="4f6"/>
    <w:uiPriority w:val="99"/>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1"/>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1"/>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1"/>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6">
    <w:name w:val="No Spacing"/>
    <w:link w:val="affffff7"/>
    <w:uiPriority w:val="1"/>
    <w:qFormat/>
    <w:rsid w:val="00D90238"/>
    <w:pPr>
      <w:bidi/>
      <w:spacing w:before="0" w:after="0" w:line="240" w:lineRule="auto"/>
    </w:pPr>
  </w:style>
  <w:style w:type="paragraph" w:customStyle="1" w:styleId="2ff">
    <w:name w:val="2 כניסות"/>
    <w:basedOn w:val="26"/>
    <w:uiPriority w:val="99"/>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f"/>
    <w:link w:val="3ff1"/>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f"/>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f0"/>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uiPriority w:val="99"/>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1">
    <w:name w:val="3 כניסות תו"/>
    <w:basedOn w:val="af0"/>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7"/>
    <w:uiPriority w:val="99"/>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f"/>
    <w:uiPriority w:val="99"/>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f"/>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f"/>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f"/>
    <w:uiPriority w:val="99"/>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f"/>
    <w:uiPriority w:val="99"/>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uiPriority w:val="99"/>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e">
    <w:name w:val="נספח כותרת 3 תו"/>
    <w:basedOn w:val="af0"/>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0"/>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0"/>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8">
    <w:name w:val="נספחי מכרז"/>
    <w:basedOn w:val="afffff4"/>
    <w:link w:val="affffff9"/>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5"/>
    <w:link w:val="affffff8"/>
    <w:rsid w:val="00D90238"/>
    <w:rPr>
      <w:rFonts w:ascii="David" w:eastAsia="Times New Roman" w:hAnsi="David" w:cs="David"/>
      <w:b/>
      <w:bCs/>
      <w:sz w:val="36"/>
      <w:szCs w:val="36"/>
      <w:u w:val="single"/>
    </w:rPr>
  </w:style>
  <w:style w:type="character" w:customStyle="1" w:styleId="affffff7">
    <w:name w:val="ללא מרווח תו"/>
    <w:link w:val="affffff6"/>
    <w:uiPriority w:val="1"/>
    <w:rsid w:val="00D90238"/>
  </w:style>
  <w:style w:type="paragraph" w:styleId="affffffa">
    <w:name w:val="endnote text"/>
    <w:basedOn w:val="af"/>
    <w:link w:val="affffffb"/>
    <w:uiPriority w:val="99"/>
    <w:semiHidden/>
    <w:unhideWhenUsed/>
    <w:rsid w:val="007B6A91"/>
    <w:rPr>
      <w:sz w:val="20"/>
      <w:szCs w:val="20"/>
    </w:rPr>
  </w:style>
  <w:style w:type="character" w:customStyle="1" w:styleId="affffffb">
    <w:name w:val="טקסט הערת סיום תו"/>
    <w:basedOn w:val="af0"/>
    <w:link w:val="affffffa"/>
    <w:uiPriority w:val="99"/>
    <w:semiHidden/>
    <w:rsid w:val="007B6A91"/>
    <w:rPr>
      <w:rFonts w:ascii="Times New Roman" w:eastAsia="Times New Roman" w:hAnsi="Times New Roman" w:cs="Times New Roman"/>
      <w:sz w:val="20"/>
      <w:szCs w:val="20"/>
    </w:rPr>
  </w:style>
  <w:style w:type="character" w:styleId="affffffc">
    <w:name w:val="endnote reference"/>
    <w:basedOn w:val="af0"/>
    <w:uiPriority w:val="99"/>
    <w:semiHidden/>
    <w:unhideWhenUsed/>
    <w:rsid w:val="007B6A91"/>
    <w:rPr>
      <w:vertAlign w:val="superscript"/>
    </w:rPr>
  </w:style>
  <w:style w:type="paragraph" w:customStyle="1" w:styleId="MochModularTenderH2">
    <w:name w:val="Moch_ModularTenderH2"/>
    <w:basedOn w:val="af"/>
    <w:autoRedefine/>
    <w:uiPriority w:val="99"/>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f0"/>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f0">
    <w:name w:val="מספור רמה 2 נקי תו"/>
    <w:basedOn w:val="af0"/>
    <w:link w:val="20"/>
    <w:rsid w:val="00EF0417"/>
    <w:rPr>
      <w:rFonts w:ascii="David" w:eastAsia="Times New Roman" w:hAnsi="David" w:cs="David"/>
      <w:b/>
      <w:kern w:val="28"/>
      <w:sz w:val="20"/>
      <w:szCs w:val="20"/>
    </w:rPr>
  </w:style>
  <w:style w:type="table" w:customStyle="1" w:styleId="1fb">
    <w:name w:val="טקסט טבלה תחתונה1"/>
    <w:basedOn w:val="af1"/>
    <w:next w:val="affff7"/>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c"/>
    <w:rsid w:val="0010709C"/>
    <w:rPr>
      <w:rFonts w:ascii="Arial" w:eastAsia="Times New Roman" w:hAnsi="Arial" w:cs="Times New Roman"/>
    </w:rPr>
  </w:style>
  <w:style w:type="paragraph" w:customStyle="1" w:styleId="211111">
    <w:name w:val="תת סעיף2 1.1.1.1.1"/>
    <w:basedOn w:val="12"/>
    <w:uiPriority w:val="99"/>
    <w:rsid w:val="0010709C"/>
    <w:pPr>
      <w:numPr>
        <w:ilvl w:val="0"/>
        <w:numId w:val="0"/>
      </w:numPr>
      <w:tabs>
        <w:tab w:val="num" w:pos="4253"/>
      </w:tabs>
      <w:ind w:left="4253" w:hanging="1134"/>
    </w:pPr>
    <w:rPr>
      <w:rFonts w:ascii="Times New Roman" w:hAnsi="Times New Roman"/>
    </w:rPr>
  </w:style>
  <w:style w:type="character" w:customStyle="1" w:styleId="affff5">
    <w:name w:val="הגדרות תו"/>
    <w:basedOn w:val="af0"/>
    <w:link w:val="affff4"/>
    <w:rsid w:val="0010709C"/>
    <w:rPr>
      <w:rFonts w:ascii="Times New Roman" w:eastAsia="Times New Roman" w:hAnsi="Times New Roman" w:cs="David"/>
      <w:sz w:val="20"/>
      <w:szCs w:val="24"/>
      <w:lang w:eastAsia="he-IL"/>
    </w:rPr>
  </w:style>
  <w:style w:type="table" w:customStyle="1" w:styleId="1fc">
    <w:name w:val="רשת טבלה1"/>
    <w:basedOn w:val="af1"/>
    <w:next w:val="affff7"/>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
    <w:link w:val="2ff1"/>
    <w:qFormat/>
    <w:rsid w:val="00B51020"/>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f2"/>
    <w:qFormat/>
    <w:rsid w:val="00B51020"/>
    <w:pPr>
      <w:numPr>
        <w:ilvl w:val="2"/>
      </w:numPr>
      <w:tabs>
        <w:tab w:val="left" w:pos="1304"/>
      </w:tabs>
      <w:ind w:left="1304" w:hanging="737"/>
    </w:pPr>
  </w:style>
  <w:style w:type="character" w:customStyle="1" w:styleId="3ff2">
    <w:name w:val="סעיף רמה 3 תו"/>
    <w:basedOn w:val="af0"/>
    <w:link w:val="3"/>
    <w:rsid w:val="00B51020"/>
    <w:rPr>
      <w:rFonts w:ascii="Arial" w:eastAsia="Times New Roman" w:hAnsi="Arial"/>
    </w:rPr>
  </w:style>
  <w:style w:type="paragraph" w:customStyle="1" w:styleId="40">
    <w:name w:val="סעיף רמה 4"/>
    <w:basedOn w:val="3"/>
    <w:uiPriority w:val="99"/>
    <w:rsid w:val="00B51020"/>
    <w:pPr>
      <w:numPr>
        <w:ilvl w:val="3"/>
      </w:numPr>
      <w:tabs>
        <w:tab w:val="num" w:pos="1440"/>
        <w:tab w:val="left" w:pos="2268"/>
      </w:tabs>
      <w:ind w:left="2268" w:right="1440" w:hanging="964"/>
    </w:pPr>
  </w:style>
  <w:style w:type="paragraph" w:customStyle="1" w:styleId="51">
    <w:name w:val="סעיף רמה 5"/>
    <w:basedOn w:val="40"/>
    <w:uiPriority w:val="99"/>
    <w:rsid w:val="00B51020"/>
    <w:pPr>
      <w:numPr>
        <w:ilvl w:val="4"/>
      </w:numPr>
      <w:tabs>
        <w:tab w:val="clear" w:pos="2268"/>
        <w:tab w:val="num" w:pos="1800"/>
        <w:tab w:val="left" w:pos="3402"/>
      </w:tabs>
      <w:ind w:left="3402" w:right="1800" w:hanging="1134"/>
    </w:pPr>
  </w:style>
  <w:style w:type="paragraph" w:customStyle="1" w:styleId="61">
    <w:name w:val="סעיף רמה 6"/>
    <w:basedOn w:val="51"/>
    <w:uiPriority w:val="99"/>
    <w:rsid w:val="00B51020"/>
    <w:pPr>
      <w:numPr>
        <w:ilvl w:val="5"/>
      </w:numPr>
      <w:tabs>
        <w:tab w:val="num" w:pos="2520"/>
      </w:tabs>
      <w:ind w:left="4820" w:right="2160" w:hanging="1418"/>
    </w:pPr>
  </w:style>
  <w:style w:type="paragraph" w:customStyle="1" w:styleId="affffffd">
    <w:name w:val="ה"/>
    <w:basedOn w:val="4-2"/>
    <w:link w:val="affffffe"/>
    <w:rsid w:val="0047693B"/>
    <w:pPr>
      <w:ind w:left="2794" w:hanging="1475"/>
      <w:outlineLvl w:val="9"/>
    </w:pPr>
    <w:rPr>
      <w:rFonts w:ascii="David" w:hAnsi="David"/>
      <w:b/>
    </w:rPr>
  </w:style>
  <w:style w:type="character" w:customStyle="1" w:styleId="affffffe">
    <w:name w:val="ה תו"/>
    <w:basedOn w:val="4-Char"/>
    <w:link w:val="affffffd"/>
    <w:rsid w:val="0047693B"/>
    <w:rPr>
      <w:rFonts w:ascii="David" w:eastAsia="Times New Roman" w:hAnsi="David" w:cs="David"/>
      <w:b/>
      <w:noProof/>
      <w:sz w:val="24"/>
      <w:szCs w:val="24"/>
      <w:lang w:eastAsia="he-IL"/>
    </w:rPr>
  </w:style>
  <w:style w:type="character" w:customStyle="1" w:styleId="k-dropdown-wrap">
    <w:name w:val="k-dropdown-wrap"/>
    <w:basedOn w:val="af0"/>
    <w:rsid w:val="0080502B"/>
  </w:style>
  <w:style w:type="character" w:customStyle="1" w:styleId="UnresolvedMention1">
    <w:name w:val="Unresolved Mention1"/>
    <w:basedOn w:val="af0"/>
    <w:uiPriority w:val="99"/>
    <w:semiHidden/>
    <w:unhideWhenUsed/>
    <w:rsid w:val="002A3E64"/>
    <w:rPr>
      <w:color w:val="605E5C"/>
      <w:shd w:val="clear" w:color="auto" w:fill="E1DFDD"/>
    </w:rPr>
  </w:style>
  <w:style w:type="numbering" w:customStyle="1" w:styleId="2ff2">
    <w:name w:val="ללא רשימה2"/>
    <w:next w:val="af2"/>
    <w:uiPriority w:val="99"/>
    <w:semiHidden/>
    <w:unhideWhenUsed/>
    <w:rsid w:val="00DC2963"/>
  </w:style>
  <w:style w:type="table" w:customStyle="1" w:styleId="2ff3">
    <w:name w:val="רשת טבלה2"/>
    <w:basedOn w:val="af1"/>
    <w:next w:val="affff7"/>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1"/>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1"/>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1"/>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1"/>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1"/>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f"/>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8"/>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8"/>
    <w:link w:val="3-0"/>
    <w:rsid w:val="00DC2963"/>
    <w:rPr>
      <w:rFonts w:ascii="Times New Roman" w:hAnsi="Times New Roman" w:cs="David"/>
      <w:b/>
      <w:bCs/>
      <w:noProof/>
      <w:sz w:val="28"/>
      <w:szCs w:val="28"/>
    </w:rPr>
  </w:style>
  <w:style w:type="character" w:customStyle="1" w:styleId="5-Char">
    <w:name w:val="5 - סעיף Char"/>
    <w:basedOn w:val="af8"/>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f0">
    <w:name w:val="כותרת פרק חדש"/>
    <w:basedOn w:val="1-"/>
    <w:link w:val="afffffff1"/>
    <w:rsid w:val="00652684"/>
    <w:pPr>
      <w:numPr>
        <w:numId w:val="0"/>
      </w:numPr>
    </w:pPr>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8"/>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8"/>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1">
    <w:name w:val="כותרת פרק חדש תו"/>
    <w:basedOn w:val="1-Char"/>
    <w:link w:val="afffffff0"/>
    <w:rsid w:val="00652684"/>
    <w:rPr>
      <w:rFonts w:ascii="David" w:eastAsia="Times New Roman" w:hAnsi="David" w:cs="David"/>
      <w:b/>
      <w:bCs/>
      <w:caps/>
      <w:spacing w:val="15"/>
      <w:sz w:val="72"/>
      <w:szCs w:val="72"/>
    </w:rPr>
  </w:style>
  <w:style w:type="paragraph" w:customStyle="1" w:styleId="-13">
    <w:name w:val="הסכם - 1"/>
    <w:basedOn w:val="af"/>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0"/>
    <w:link w:val="-13"/>
    <w:rsid w:val="00DC2963"/>
    <w:rPr>
      <w:rFonts w:ascii="Times New Roman" w:eastAsia="Times New Roman" w:hAnsi="Times New Roman" w:cs="David"/>
      <w:b/>
      <w:bCs/>
      <w:sz w:val="24"/>
      <w:szCs w:val="24"/>
    </w:rPr>
  </w:style>
  <w:style w:type="character" w:customStyle="1" w:styleId="6-Char">
    <w:name w:val="#6 - סעיף Char"/>
    <w:basedOn w:val="af0"/>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0"/>
    <w:uiPriority w:val="99"/>
    <w:semiHidden/>
    <w:unhideWhenUsed/>
    <w:rsid w:val="00DC2963"/>
    <w:rPr>
      <w:color w:val="605E5C"/>
      <w:shd w:val="clear" w:color="auto" w:fill="E1DFDD"/>
    </w:rPr>
  </w:style>
  <w:style w:type="numbering" w:customStyle="1" w:styleId="112">
    <w:name w:val="ללא רשימה11"/>
    <w:next w:val="af2"/>
    <w:semiHidden/>
    <w:unhideWhenUsed/>
    <w:rsid w:val="00DC2963"/>
  </w:style>
  <w:style w:type="character" w:customStyle="1" w:styleId="PARA1Char">
    <w:name w:val="PARA 1 Char"/>
    <w:basedOn w:val="af0"/>
    <w:link w:val="PARA1"/>
    <w:rsid w:val="00DC2963"/>
    <w:rPr>
      <w:rFonts w:ascii="Times New Roman" w:eastAsia="Times New Roman" w:hAnsi="Times New Roman" w:cs="Narkisim"/>
      <w:sz w:val="24"/>
      <w:szCs w:val="24"/>
      <w:lang w:eastAsia="he-IL"/>
    </w:rPr>
  </w:style>
  <w:style w:type="character" w:customStyle="1" w:styleId="PARA2Char">
    <w:name w:val="PARA 2 Char"/>
    <w:basedOn w:val="af0"/>
    <w:link w:val="PARA2"/>
    <w:rsid w:val="00DC2963"/>
    <w:rPr>
      <w:rFonts w:ascii="Arial" w:eastAsia="Times New Roman" w:hAnsi="Arial" w:cs="Narkisim"/>
      <w:b/>
      <w:sz w:val="24"/>
      <w:szCs w:val="24"/>
      <w:lang w:eastAsia="he-IL"/>
    </w:rPr>
  </w:style>
  <w:style w:type="character" w:customStyle="1" w:styleId="PARA3Char">
    <w:name w:val="PARA 3 Char"/>
    <w:basedOn w:val="af0"/>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f"/>
    <w:uiPriority w:val="99"/>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0"/>
    <w:link w:val="01-"/>
    <w:rsid w:val="00DC2963"/>
    <w:rPr>
      <w:rFonts w:ascii="David" w:eastAsia="Times New Roman" w:hAnsi="David" w:cs="David"/>
      <w:b/>
      <w:bCs/>
      <w:caps/>
      <w:kern w:val="40"/>
      <w:sz w:val="26"/>
      <w:szCs w:val="26"/>
      <w:u w:val="single"/>
    </w:rPr>
  </w:style>
  <w:style w:type="paragraph" w:customStyle="1" w:styleId="afffffff2">
    <w:name w:val="ב"/>
    <w:basedOn w:val="16"/>
    <w:link w:val="afffffff3"/>
    <w:rsid w:val="00DC2963"/>
    <w:pPr>
      <w:keepNext/>
      <w:widowControl/>
      <w:tabs>
        <w:tab w:val="left" w:pos="283"/>
      </w:tabs>
      <w:spacing w:after="120" w:line="360" w:lineRule="auto"/>
      <w:ind w:left="360" w:hanging="72"/>
      <w:jc w:val="center"/>
    </w:pPr>
    <w:rPr>
      <w:rFonts w:ascii="David" w:hAnsi="David" w:cs="David"/>
    </w:rPr>
  </w:style>
  <w:style w:type="paragraph" w:customStyle="1" w:styleId="afffffff">
    <w:name w:val="ג"/>
    <w:basedOn w:val="26"/>
    <w:link w:val="afffffff4"/>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5">
    <w:name w:val="ד"/>
    <w:basedOn w:val="3-3"/>
    <w:link w:val="afffffff6"/>
    <w:rsid w:val="00DC2963"/>
    <w:pPr>
      <w:tabs>
        <w:tab w:val="num" w:pos="1588"/>
      </w:tabs>
      <w:ind w:left="1588" w:hanging="1021"/>
      <w:outlineLvl w:val="9"/>
    </w:pPr>
    <w:rPr>
      <w:rFonts w:ascii="David" w:hAnsi="David"/>
      <w:bCs/>
      <w:szCs w:val="28"/>
    </w:rPr>
  </w:style>
  <w:style w:type="paragraph" w:customStyle="1" w:styleId="afffffff7">
    <w:name w:val="ו"/>
    <w:basedOn w:val="4-2"/>
    <w:link w:val="afffffff8"/>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9">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8">
    <w:name w:val="ו תו"/>
    <w:basedOn w:val="4-Char"/>
    <w:link w:val="afffffff7"/>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6">
    <w:name w:val="ד תו"/>
    <w:basedOn w:val="af0"/>
    <w:link w:val="afffffff5"/>
    <w:rsid w:val="00DC2963"/>
    <w:rPr>
      <w:rFonts w:ascii="David" w:eastAsia="Times New Roman" w:hAnsi="David" w:cs="David"/>
      <w:bCs/>
      <w:noProof/>
      <w:sz w:val="24"/>
      <w:szCs w:val="28"/>
      <w:lang w:eastAsia="he-IL"/>
    </w:rPr>
  </w:style>
  <w:style w:type="paragraph" w:customStyle="1" w:styleId="afffffffa">
    <w:name w:val="א"/>
    <w:basedOn w:val="af"/>
    <w:link w:val="afffffffb"/>
    <w:rsid w:val="00DC2963"/>
    <w:pPr>
      <w:spacing w:line="360" w:lineRule="auto"/>
      <w:jc w:val="center"/>
    </w:pPr>
    <w:rPr>
      <w:rFonts w:cs="David"/>
      <w:b/>
      <w:bCs/>
      <w:sz w:val="44"/>
      <w:szCs w:val="72"/>
    </w:rPr>
  </w:style>
  <w:style w:type="character" w:customStyle="1" w:styleId="afffffffb">
    <w:name w:val="א תו"/>
    <w:basedOn w:val="af0"/>
    <w:link w:val="afffffffa"/>
    <w:rsid w:val="00DC2963"/>
    <w:rPr>
      <w:rFonts w:ascii="Times New Roman" w:eastAsia="Times New Roman" w:hAnsi="Times New Roman" w:cs="David"/>
      <w:b/>
      <w:bCs/>
      <w:sz w:val="44"/>
      <w:szCs w:val="72"/>
    </w:rPr>
  </w:style>
  <w:style w:type="paragraph" w:customStyle="1" w:styleId="68">
    <w:name w:val="פסקה 6"/>
    <w:basedOn w:val="af"/>
    <w:link w:val="69"/>
    <w:rsid w:val="00DC2963"/>
    <w:pPr>
      <w:ind w:left="3175"/>
      <w:jc w:val="both"/>
    </w:pPr>
    <w:rPr>
      <w:rFonts w:cs="David"/>
      <w:lang w:eastAsia="he-IL"/>
    </w:rPr>
  </w:style>
  <w:style w:type="character" w:customStyle="1" w:styleId="2ff4">
    <w:name w:val="אזכור לא מזוהה2"/>
    <w:basedOn w:val="af0"/>
    <w:uiPriority w:val="99"/>
    <w:semiHidden/>
    <w:unhideWhenUsed/>
    <w:rsid w:val="00DC2963"/>
    <w:rPr>
      <w:color w:val="605E5C"/>
      <w:shd w:val="clear" w:color="auto" w:fill="E1DFDD"/>
    </w:rPr>
  </w:style>
  <w:style w:type="character" w:customStyle="1" w:styleId="311">
    <w:name w:val="ממוספר 3 תו1"/>
    <w:basedOn w:val="af0"/>
    <w:link w:val="37"/>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4">
    <w:name w:val="ג תו"/>
    <w:basedOn w:val="af0"/>
    <w:link w:val="afffffff"/>
    <w:rsid w:val="00DC2963"/>
    <w:rPr>
      <w:rFonts w:ascii="David" w:eastAsia="Times New Roman" w:hAnsi="David" w:cs="David"/>
      <w:b/>
      <w:bCs/>
      <w:caps/>
      <w:spacing w:val="15"/>
      <w:sz w:val="32"/>
      <w:szCs w:val="32"/>
    </w:rPr>
  </w:style>
  <w:style w:type="character" w:customStyle="1" w:styleId="afffffff3">
    <w:name w:val="ב תו"/>
    <w:basedOn w:val="af0"/>
    <w:link w:val="afffffff2"/>
    <w:rsid w:val="00DC2963"/>
    <w:rPr>
      <w:rFonts w:ascii="David" w:eastAsia="Times New Roman" w:hAnsi="David" w:cs="David"/>
      <w:b/>
      <w:bCs/>
      <w:caps/>
      <w:spacing w:val="15"/>
      <w:sz w:val="36"/>
      <w:szCs w:val="36"/>
    </w:rPr>
  </w:style>
  <w:style w:type="character" w:customStyle="1" w:styleId="normaltextrun">
    <w:name w:val="normaltextrun"/>
    <w:basedOn w:val="af0"/>
    <w:rsid w:val="00DC2963"/>
  </w:style>
  <w:style w:type="character" w:customStyle="1" w:styleId="3ff3">
    <w:name w:val="אזכור לא מזוהה3"/>
    <w:basedOn w:val="af0"/>
    <w:uiPriority w:val="99"/>
    <w:semiHidden/>
    <w:unhideWhenUsed/>
    <w:rsid w:val="00DC2963"/>
    <w:rPr>
      <w:color w:val="605E5C"/>
      <w:shd w:val="clear" w:color="auto" w:fill="E1DFDD"/>
    </w:rPr>
  </w:style>
  <w:style w:type="character" w:customStyle="1" w:styleId="4fa">
    <w:name w:val="אזכור לא מזוהה4"/>
    <w:basedOn w:val="af0"/>
    <w:uiPriority w:val="99"/>
    <w:semiHidden/>
    <w:unhideWhenUsed/>
    <w:rsid w:val="00DC2963"/>
    <w:rPr>
      <w:color w:val="605E5C"/>
      <w:shd w:val="clear" w:color="auto" w:fill="E1DFDD"/>
    </w:rPr>
  </w:style>
  <w:style w:type="paragraph" w:customStyle="1" w:styleId="TableParagraph">
    <w:name w:val="Table Paragraph"/>
    <w:basedOn w:val="af"/>
    <w:uiPriority w:val="1"/>
    <w:rsid w:val="00DC2963"/>
    <w:pPr>
      <w:widowControl w:val="0"/>
      <w:autoSpaceDE w:val="0"/>
      <w:autoSpaceDN w:val="0"/>
      <w:bidi w:val="0"/>
    </w:pPr>
    <w:rPr>
      <w:rFonts w:ascii="Arial" w:eastAsia="Arial" w:hAnsi="Arial" w:cs="Arial"/>
      <w:sz w:val="22"/>
      <w:szCs w:val="22"/>
    </w:rPr>
  </w:style>
  <w:style w:type="paragraph" w:customStyle="1" w:styleId="afffffffc">
    <w:name w:val="כותרת נספח לפרק"/>
    <w:basedOn w:val="afffffff0"/>
    <w:autoRedefine/>
    <w:uiPriority w:val="99"/>
    <w:rsid w:val="00DC2963"/>
    <w:rPr>
      <w:sz w:val="40"/>
      <w:szCs w:val="40"/>
    </w:rPr>
  </w:style>
  <w:style w:type="character" w:customStyle="1" w:styleId="UnresolvedMention2">
    <w:name w:val="Unresolved Mention2"/>
    <w:basedOn w:val="af0"/>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d">
    <w:name w:val="כותרת פרק"/>
    <w:basedOn w:val="afffffff0"/>
    <w:link w:val="afffffffe"/>
    <w:qFormat/>
    <w:rsid w:val="004765F5"/>
    <w:pPr>
      <w:outlineLvl w:val="0"/>
    </w:pPr>
  </w:style>
  <w:style w:type="character" w:customStyle="1" w:styleId="1fe">
    <w:name w:val="רגיל 1 תו"/>
    <w:basedOn w:val="2ff0"/>
    <w:link w:val="1fd"/>
    <w:rsid w:val="00ED1416"/>
    <w:rPr>
      <w:rFonts w:ascii="David" w:eastAsia="Times New Roman" w:hAnsi="David" w:cs="David"/>
      <w:b/>
      <w:kern w:val="28"/>
      <w:sz w:val="24"/>
      <w:szCs w:val="24"/>
    </w:rPr>
  </w:style>
  <w:style w:type="paragraph" w:customStyle="1" w:styleId="1ff">
    <w:name w:val="1. כותרת"/>
    <w:basedOn w:val="1-"/>
    <w:link w:val="1ff0"/>
    <w:uiPriority w:val="99"/>
    <w:qFormat/>
    <w:rsid w:val="00ED1416"/>
  </w:style>
  <w:style w:type="character" w:customStyle="1" w:styleId="afffffffe">
    <w:name w:val="כותרת פרק תו"/>
    <w:basedOn w:val="afffffff1"/>
    <w:link w:val="afffffffd"/>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uiPriority w:val="99"/>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uiPriority w:val="99"/>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uiPriority w:val="99"/>
    <w:rsid w:val="004C5D62"/>
    <w:rPr>
      <w:rFonts w:ascii="David" w:eastAsia="Times New Roman" w:hAnsi="David" w:cs="David"/>
      <w:b/>
      <w:bCs/>
      <w:noProof/>
      <w:sz w:val="24"/>
      <w:szCs w:val="24"/>
      <w:lang w:eastAsia="he-IL"/>
    </w:rPr>
  </w:style>
  <w:style w:type="paragraph" w:customStyle="1" w:styleId="affffffff">
    <w:name w:val="נספח"/>
    <w:basedOn w:val="32"/>
    <w:link w:val="affffffff0"/>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f0">
    <w:name w:val="נספח תו"/>
    <w:basedOn w:val="33"/>
    <w:link w:val="affffffff"/>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f1">
    <w:name w:val="סעיף רמה 2 תו"/>
    <w:basedOn w:val="af0"/>
    <w:link w:val="2"/>
    <w:rsid w:val="00C21D13"/>
    <w:rPr>
      <w:rFonts w:ascii="Arial" w:eastAsia="Times New Roman" w:hAnsi="Arial"/>
    </w:rPr>
  </w:style>
  <w:style w:type="paragraph" w:customStyle="1" w:styleId="91">
    <w:name w:val="סגנון9"/>
    <w:basedOn w:val="62"/>
    <w:uiPriority w:val="99"/>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1">
    <w:name w:val="Strong"/>
    <w:basedOn w:val="af0"/>
    <w:uiPriority w:val="22"/>
    <w:qFormat/>
    <w:rsid w:val="00376D1C"/>
    <w:rPr>
      <w:b/>
      <w:bCs/>
    </w:rPr>
  </w:style>
  <w:style w:type="paragraph" w:customStyle="1" w:styleId="1ff3">
    <w:name w:val="רגיל1"/>
    <w:qFormat/>
    <w:rsid w:val="00BF1744"/>
    <w:pPr>
      <w:bidi/>
      <w:spacing w:before="0" w:after="0" w:line="240" w:lineRule="auto"/>
    </w:pPr>
    <w:rPr>
      <w:rFonts w:ascii="Times New Roman" w:eastAsia="Times New Roman" w:hAnsi="Times New Roman" w:cs="Times New Roman"/>
      <w:sz w:val="24"/>
      <w:szCs w:val="24"/>
    </w:rPr>
  </w:style>
  <w:style w:type="table" w:customStyle="1" w:styleId="3ff4">
    <w:name w:val="רשת טבלה3"/>
    <w:basedOn w:val="af1"/>
    <w:next w:val="affff7"/>
    <w:uiPriority w:val="59"/>
    <w:rsid w:val="00C50BA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List0">
    <w:name w:val="Number List 0"/>
    <w:basedOn w:val="af"/>
    <w:uiPriority w:val="99"/>
    <w:rsid w:val="00C50BAC"/>
    <w:pPr>
      <w:numPr>
        <w:numId w:val="62"/>
      </w:numPr>
      <w:spacing w:before="120" w:line="320" w:lineRule="exact"/>
      <w:jc w:val="both"/>
    </w:pPr>
    <w:rPr>
      <w:rFonts w:cs="David"/>
      <w:sz w:val="22"/>
      <w:lang w:eastAsia="he-IL"/>
    </w:rPr>
  </w:style>
  <w:style w:type="character" w:customStyle="1" w:styleId="Heading41">
    <w:name w:val="Heading 4 תו1"/>
    <w:aliases w:val="H4 תו1,h4 תו1,4heading תו1,4 תו1,l4 תו1,H41 תו1,4heading1 תו1,41 תו1,l41 תו1,H42 תו1,4heading2 תו1,42 תו1,l42 תו1,H43 תו1,4heading3 תו1,43 תו1,l43 תו1,H44 תו1,4heading4 תו1,44 תו1,l44 תו1,H45 תו1,4heading5 תו1,45 תו1,l45 תו1"/>
    <w:basedOn w:val="af0"/>
    <w:uiPriority w:val="99"/>
    <w:semiHidden/>
    <w:rsid w:val="00FA79FC"/>
    <w:rPr>
      <w:rFonts w:asciiTheme="majorHAnsi" w:eastAsiaTheme="majorEastAsia" w:hAnsiTheme="majorHAnsi" w:cstheme="majorBidi"/>
      <w:i/>
      <w:iCs/>
      <w:color w:val="365F91" w:themeColor="accent1" w:themeShade="BF"/>
      <w:sz w:val="28"/>
      <w:szCs w:val="28"/>
    </w:rPr>
  </w:style>
  <w:style w:type="character" w:customStyle="1" w:styleId="510">
    <w:name w:val="כותרת 5 תו1"/>
    <w:aliases w:val="Heading 5 תו1,blue תו2,כותרת 51 תו1,blue תו תו תו1,blue תו תו2,5 תו1,h5 תו1,Hn5 תו1,H5 תו1,hed5 תו1,hed 5 תו1,תו12 תו1,ASAPHeading 5 תו1,Heading 5 Char Char תו1"/>
    <w:basedOn w:val="af0"/>
    <w:uiPriority w:val="99"/>
    <w:semiHidden/>
    <w:rsid w:val="00FA79FC"/>
    <w:rPr>
      <w:rFonts w:asciiTheme="majorHAnsi" w:eastAsiaTheme="majorEastAsia" w:hAnsiTheme="majorHAnsi" w:cstheme="majorBidi"/>
      <w:color w:val="365F91" w:themeColor="accent1" w:themeShade="BF"/>
      <w:sz w:val="28"/>
      <w:szCs w:val="28"/>
    </w:rPr>
  </w:style>
  <w:style w:type="character" w:customStyle="1" w:styleId="610">
    <w:name w:val="כותרת 6 תו1"/>
    <w:aliases w:val="Heading 6 תו1,hed6 תו1,ASAPHeading 6 תו1"/>
    <w:basedOn w:val="af0"/>
    <w:semiHidden/>
    <w:rsid w:val="00FA79FC"/>
    <w:rPr>
      <w:rFonts w:asciiTheme="majorHAnsi" w:eastAsiaTheme="majorEastAsia" w:hAnsiTheme="majorHAnsi" w:cstheme="majorBidi"/>
      <w:color w:val="243F60" w:themeColor="accent1" w:themeShade="7F"/>
      <w:sz w:val="28"/>
      <w:szCs w:val="28"/>
    </w:rPr>
  </w:style>
  <w:style w:type="paragraph" w:customStyle="1" w:styleId="msonormal0">
    <w:name w:val="msonormal"/>
    <w:basedOn w:val="af"/>
    <w:uiPriority w:val="99"/>
    <w:rsid w:val="00FA79FC"/>
    <w:pPr>
      <w:bidi w:val="0"/>
      <w:spacing w:before="100" w:beforeAutospacing="1" w:after="100" w:afterAutospacing="1"/>
    </w:pPr>
  </w:style>
  <w:style w:type="character" w:customStyle="1" w:styleId="710">
    <w:name w:val="כותרת 7 תו1"/>
    <w:aliases w:val="ASAPHeading 7 תו1"/>
    <w:basedOn w:val="af0"/>
    <w:semiHidden/>
    <w:rsid w:val="00FA79FC"/>
    <w:rPr>
      <w:rFonts w:asciiTheme="majorHAnsi" w:eastAsiaTheme="majorEastAsia" w:hAnsiTheme="majorHAnsi" w:cstheme="majorBidi"/>
      <w:i/>
      <w:iCs/>
      <w:color w:val="243F60" w:themeColor="accent1" w:themeShade="7F"/>
      <w:sz w:val="28"/>
      <w:szCs w:val="28"/>
    </w:rPr>
  </w:style>
  <w:style w:type="character" w:customStyle="1" w:styleId="810">
    <w:name w:val="כותרת 8 תו1"/>
    <w:aliases w:val="ASAPHeading 8 תו1"/>
    <w:basedOn w:val="af0"/>
    <w:semiHidden/>
    <w:rsid w:val="00FA79FC"/>
    <w:rPr>
      <w:rFonts w:asciiTheme="majorHAnsi" w:eastAsiaTheme="majorEastAsia" w:hAnsiTheme="majorHAnsi" w:cstheme="majorBidi"/>
      <w:color w:val="272727" w:themeColor="text1" w:themeTint="D8"/>
      <w:sz w:val="21"/>
      <w:szCs w:val="21"/>
    </w:rPr>
  </w:style>
  <w:style w:type="character" w:customStyle="1" w:styleId="910">
    <w:name w:val="כותרת 9 תו1"/>
    <w:aliases w:val="ASAPHeading 9 תו1"/>
    <w:basedOn w:val="af0"/>
    <w:semiHidden/>
    <w:rsid w:val="00FA79FC"/>
    <w:rPr>
      <w:rFonts w:asciiTheme="majorHAnsi" w:eastAsiaTheme="majorEastAsia" w:hAnsiTheme="majorHAnsi" w:cstheme="majorBidi"/>
      <w:i/>
      <w:iCs/>
      <w:color w:val="272727" w:themeColor="text1" w:themeTint="D8"/>
      <w:sz w:val="21"/>
      <w:szCs w:val="21"/>
    </w:rPr>
  </w:style>
  <w:style w:type="paragraph" w:styleId="Index1">
    <w:name w:val="index 1"/>
    <w:basedOn w:val="af"/>
    <w:next w:val="af"/>
    <w:autoRedefine/>
    <w:uiPriority w:val="99"/>
    <w:semiHidden/>
    <w:unhideWhenUsed/>
    <w:rsid w:val="00FA79FC"/>
    <w:pPr>
      <w:spacing w:line="360" w:lineRule="auto"/>
      <w:ind w:left="240" w:hanging="240"/>
      <w:jc w:val="both"/>
    </w:pPr>
    <w:rPr>
      <w:rFonts w:ascii="Arial" w:hAnsi="Arial" w:cs="Arial"/>
      <w:lang w:eastAsia="he-IL"/>
    </w:rPr>
  </w:style>
  <w:style w:type="paragraph" w:styleId="Index2">
    <w:name w:val="index 2"/>
    <w:basedOn w:val="af"/>
    <w:next w:val="af"/>
    <w:autoRedefine/>
    <w:uiPriority w:val="99"/>
    <w:semiHidden/>
    <w:unhideWhenUsed/>
    <w:rsid w:val="00FA79FC"/>
    <w:pPr>
      <w:spacing w:line="360" w:lineRule="auto"/>
      <w:ind w:left="480" w:hanging="240"/>
      <w:jc w:val="both"/>
    </w:pPr>
    <w:rPr>
      <w:rFonts w:ascii="Arial" w:hAnsi="Arial" w:cs="Arial"/>
      <w:lang w:eastAsia="he-IL"/>
    </w:rPr>
  </w:style>
  <w:style w:type="paragraph" w:styleId="Index3">
    <w:name w:val="index 3"/>
    <w:basedOn w:val="af"/>
    <w:next w:val="af"/>
    <w:autoRedefine/>
    <w:uiPriority w:val="99"/>
    <w:semiHidden/>
    <w:unhideWhenUsed/>
    <w:rsid w:val="00FA79FC"/>
    <w:pPr>
      <w:spacing w:line="360" w:lineRule="auto"/>
      <w:ind w:left="720" w:hanging="240"/>
      <w:jc w:val="both"/>
    </w:pPr>
    <w:rPr>
      <w:rFonts w:ascii="Arial" w:hAnsi="Arial" w:cs="Arial"/>
      <w:lang w:eastAsia="he-IL"/>
    </w:rPr>
  </w:style>
  <w:style w:type="paragraph" w:styleId="Index4">
    <w:name w:val="index 4"/>
    <w:basedOn w:val="af"/>
    <w:next w:val="af"/>
    <w:autoRedefine/>
    <w:uiPriority w:val="99"/>
    <w:semiHidden/>
    <w:unhideWhenUsed/>
    <w:rsid w:val="00FA79FC"/>
    <w:pPr>
      <w:spacing w:line="360" w:lineRule="auto"/>
      <w:ind w:left="960" w:hanging="240"/>
      <w:jc w:val="both"/>
    </w:pPr>
    <w:rPr>
      <w:rFonts w:ascii="Arial" w:hAnsi="Arial" w:cs="Arial"/>
      <w:lang w:eastAsia="he-IL"/>
    </w:rPr>
  </w:style>
  <w:style w:type="paragraph" w:styleId="Index5">
    <w:name w:val="index 5"/>
    <w:basedOn w:val="af"/>
    <w:next w:val="af"/>
    <w:autoRedefine/>
    <w:uiPriority w:val="99"/>
    <w:semiHidden/>
    <w:unhideWhenUsed/>
    <w:rsid w:val="00FA79FC"/>
    <w:pPr>
      <w:spacing w:line="360" w:lineRule="auto"/>
      <w:ind w:left="1200" w:hanging="240"/>
      <w:jc w:val="both"/>
    </w:pPr>
    <w:rPr>
      <w:rFonts w:ascii="Arial" w:hAnsi="Arial" w:cs="Arial"/>
      <w:lang w:eastAsia="he-IL"/>
    </w:rPr>
  </w:style>
  <w:style w:type="paragraph" w:styleId="Index6">
    <w:name w:val="index 6"/>
    <w:basedOn w:val="af"/>
    <w:next w:val="af"/>
    <w:autoRedefine/>
    <w:uiPriority w:val="99"/>
    <w:semiHidden/>
    <w:unhideWhenUsed/>
    <w:rsid w:val="00FA79FC"/>
    <w:pPr>
      <w:spacing w:line="360" w:lineRule="auto"/>
      <w:ind w:left="1440" w:hanging="240"/>
      <w:jc w:val="both"/>
    </w:pPr>
    <w:rPr>
      <w:rFonts w:ascii="Arial" w:hAnsi="Arial" w:cs="Arial"/>
      <w:lang w:eastAsia="he-IL"/>
    </w:rPr>
  </w:style>
  <w:style w:type="paragraph" w:styleId="Index7">
    <w:name w:val="index 7"/>
    <w:basedOn w:val="af"/>
    <w:next w:val="af"/>
    <w:autoRedefine/>
    <w:uiPriority w:val="99"/>
    <w:semiHidden/>
    <w:unhideWhenUsed/>
    <w:rsid w:val="00FA79FC"/>
    <w:pPr>
      <w:spacing w:line="360" w:lineRule="auto"/>
      <w:ind w:left="1680" w:hanging="240"/>
      <w:jc w:val="both"/>
    </w:pPr>
    <w:rPr>
      <w:rFonts w:ascii="Arial" w:hAnsi="Arial" w:cs="Arial"/>
      <w:lang w:eastAsia="he-IL"/>
    </w:rPr>
  </w:style>
  <w:style w:type="paragraph" w:styleId="Index8">
    <w:name w:val="index 8"/>
    <w:basedOn w:val="af"/>
    <w:next w:val="af"/>
    <w:autoRedefine/>
    <w:uiPriority w:val="99"/>
    <w:semiHidden/>
    <w:unhideWhenUsed/>
    <w:rsid w:val="00FA79FC"/>
    <w:pPr>
      <w:spacing w:line="360" w:lineRule="auto"/>
      <w:ind w:left="1920" w:hanging="240"/>
      <w:jc w:val="both"/>
    </w:pPr>
    <w:rPr>
      <w:rFonts w:ascii="Arial" w:hAnsi="Arial" w:cs="Arial"/>
      <w:lang w:eastAsia="he-IL"/>
    </w:rPr>
  </w:style>
  <w:style w:type="paragraph" w:styleId="Index9">
    <w:name w:val="index 9"/>
    <w:basedOn w:val="af"/>
    <w:next w:val="af"/>
    <w:autoRedefine/>
    <w:uiPriority w:val="99"/>
    <w:semiHidden/>
    <w:unhideWhenUsed/>
    <w:rsid w:val="00FA79FC"/>
    <w:pPr>
      <w:spacing w:line="360" w:lineRule="auto"/>
      <w:ind w:left="2160" w:hanging="240"/>
      <w:jc w:val="both"/>
    </w:pPr>
    <w:rPr>
      <w:rFonts w:ascii="Arial" w:hAnsi="Arial" w:cs="Arial"/>
      <w:lang w:eastAsia="he-IL"/>
    </w:rPr>
  </w:style>
  <w:style w:type="character" w:customStyle="1" w:styleId="1ff4">
    <w:name w:val="כותרת עליונה תו1"/>
    <w:aliases w:val="1 תו1,Header תו,Header תו תו תו תו תו,כותרת עליונה תו תו תו,1 תו תו תו,Header תו תו תו תו1,כותרת ראשית תו1"/>
    <w:basedOn w:val="af0"/>
    <w:uiPriority w:val="99"/>
    <w:semiHidden/>
    <w:rsid w:val="00FA79FC"/>
    <w:rPr>
      <w:rFonts w:ascii="Book Antiqua" w:eastAsia="Times New Roman" w:hAnsi="Book Antiqua" w:cs="David"/>
      <w:sz w:val="28"/>
      <w:szCs w:val="28"/>
    </w:rPr>
  </w:style>
  <w:style w:type="character" w:customStyle="1" w:styleId="1ff5">
    <w:name w:val="כותרת תחתונה תו1"/>
    <w:aliases w:val="Footer תו1"/>
    <w:basedOn w:val="af0"/>
    <w:uiPriority w:val="99"/>
    <w:semiHidden/>
    <w:rsid w:val="00FA79FC"/>
    <w:rPr>
      <w:rFonts w:ascii="Book Antiqua" w:eastAsia="Times New Roman" w:hAnsi="Book Antiqua" w:cs="David"/>
      <w:sz w:val="28"/>
      <w:szCs w:val="28"/>
    </w:rPr>
  </w:style>
  <w:style w:type="paragraph" w:styleId="affffffff2">
    <w:name w:val="index heading"/>
    <w:basedOn w:val="af"/>
    <w:next w:val="Index1"/>
    <w:uiPriority w:val="99"/>
    <w:semiHidden/>
    <w:unhideWhenUsed/>
    <w:rsid w:val="00FA79FC"/>
    <w:pPr>
      <w:spacing w:line="360" w:lineRule="auto"/>
      <w:jc w:val="both"/>
    </w:pPr>
    <w:rPr>
      <w:rFonts w:ascii="Arial" w:hAnsi="Arial" w:cs="Arial"/>
      <w:lang w:eastAsia="he-IL"/>
    </w:rPr>
  </w:style>
  <w:style w:type="character" w:customStyle="1" w:styleId="2f3">
    <w:name w:val="רשימה 2 תו"/>
    <w:basedOn w:val="af0"/>
    <w:link w:val="2f2"/>
    <w:uiPriority w:val="99"/>
    <w:locked/>
    <w:rsid w:val="00FA79FC"/>
    <w:rPr>
      <w:rFonts w:ascii="Times New Roman" w:eastAsia="Times New Roman" w:hAnsi="Times New Roman" w:cs="Times New Roman"/>
      <w:sz w:val="24"/>
      <w:szCs w:val="24"/>
    </w:rPr>
  </w:style>
  <w:style w:type="character" w:customStyle="1" w:styleId="1ff6">
    <w:name w:val="גוף טקסט תו1"/>
    <w:aliases w:val="Body Text תו1"/>
    <w:basedOn w:val="af0"/>
    <w:uiPriority w:val="99"/>
    <w:semiHidden/>
    <w:rsid w:val="00FA79FC"/>
    <w:rPr>
      <w:rFonts w:ascii="Book Antiqua" w:eastAsia="Times New Roman" w:hAnsi="Book Antiqua" w:cs="David"/>
      <w:sz w:val="28"/>
      <w:szCs w:val="28"/>
    </w:rPr>
  </w:style>
  <w:style w:type="paragraph" w:styleId="affffffff3">
    <w:name w:val="Date"/>
    <w:basedOn w:val="af"/>
    <w:next w:val="af"/>
    <w:link w:val="affffffff4"/>
    <w:uiPriority w:val="99"/>
    <w:semiHidden/>
    <w:unhideWhenUsed/>
    <w:rsid w:val="00FA79FC"/>
    <w:pPr>
      <w:snapToGrid w:val="0"/>
    </w:pPr>
    <w:rPr>
      <w:rFonts w:cs="David"/>
      <w:sz w:val="20"/>
      <w:lang w:eastAsia="he-IL"/>
    </w:rPr>
  </w:style>
  <w:style w:type="character" w:customStyle="1" w:styleId="affffffff4">
    <w:name w:val="תאריך תו"/>
    <w:basedOn w:val="af0"/>
    <w:link w:val="affffffff3"/>
    <w:uiPriority w:val="99"/>
    <w:semiHidden/>
    <w:rsid w:val="00FA79FC"/>
    <w:rPr>
      <w:rFonts w:ascii="Times New Roman" w:eastAsia="Times New Roman" w:hAnsi="Times New Roman" w:cs="David"/>
      <w:sz w:val="20"/>
      <w:szCs w:val="24"/>
      <w:lang w:eastAsia="he-IL"/>
    </w:rPr>
  </w:style>
  <w:style w:type="paragraph" w:styleId="affffffff5">
    <w:name w:val="Intense Quote"/>
    <w:basedOn w:val="af"/>
    <w:next w:val="af"/>
    <w:link w:val="affffffff6"/>
    <w:uiPriority w:val="30"/>
    <w:qFormat/>
    <w:rsid w:val="00FA79FC"/>
    <w:pPr>
      <w:pBdr>
        <w:bottom w:val="single" w:sz="4" w:space="4" w:color="4F81BD" w:themeColor="accent1"/>
      </w:pBdr>
      <w:spacing w:before="200" w:after="280"/>
      <w:ind w:left="936" w:right="936"/>
    </w:pPr>
    <w:rPr>
      <w:rFonts w:asciiTheme="minorHAnsi" w:eastAsiaTheme="minorHAnsi" w:hAnsiTheme="minorHAnsi" w:cstheme="minorBidi"/>
      <w:b/>
      <w:bCs/>
      <w:i/>
      <w:iCs/>
      <w:color w:val="4F81BD"/>
      <w:sz w:val="22"/>
      <w:szCs w:val="22"/>
      <w:lang w:eastAsia="zh-CN"/>
    </w:rPr>
  </w:style>
  <w:style w:type="character" w:customStyle="1" w:styleId="affffffff6">
    <w:name w:val="ציטוט חזק תו"/>
    <w:basedOn w:val="af0"/>
    <w:link w:val="affffffff5"/>
    <w:uiPriority w:val="30"/>
    <w:rsid w:val="00FA79FC"/>
    <w:rPr>
      <w:b/>
      <w:bCs/>
      <w:i/>
      <w:iCs/>
      <w:color w:val="4F81BD"/>
      <w:lang w:eastAsia="zh-CN"/>
    </w:rPr>
  </w:style>
  <w:style w:type="paragraph" w:customStyle="1" w:styleId="Bulletized">
    <w:name w:val="Bulletized"/>
    <w:basedOn w:val="af"/>
    <w:uiPriority w:val="99"/>
    <w:rsid w:val="00FA79FC"/>
    <w:pPr>
      <w:numPr>
        <w:ilvl w:val="2"/>
        <w:numId w:val="63"/>
      </w:numPr>
      <w:spacing w:line="360" w:lineRule="auto"/>
      <w:jc w:val="both"/>
    </w:pPr>
    <w:rPr>
      <w:rFonts w:ascii="Arial" w:hAnsi="Arial" w:cs="Arial"/>
      <w:lang w:val="de-DE" w:eastAsia="he-IL"/>
    </w:rPr>
  </w:style>
  <w:style w:type="paragraph" w:customStyle="1" w:styleId="a7">
    <w:name w:val="כותרת סעיף ראשי"/>
    <w:basedOn w:val="aff1"/>
    <w:uiPriority w:val="99"/>
    <w:rsid w:val="00FA79FC"/>
    <w:pPr>
      <w:numPr>
        <w:numId w:val="64"/>
      </w:numPr>
      <w:tabs>
        <w:tab w:val="num" w:pos="360"/>
      </w:tabs>
      <w:snapToGrid w:val="0"/>
      <w:spacing w:after="120" w:line="360" w:lineRule="auto"/>
      <w:ind w:left="0" w:firstLine="0"/>
    </w:pPr>
    <w:rPr>
      <w:rFonts w:cs="Arial"/>
      <w:b/>
      <w:bCs/>
      <w:sz w:val="22"/>
      <w:szCs w:val="22"/>
      <w:u w:val="single"/>
      <w:lang w:eastAsia="he-IL"/>
    </w:rPr>
  </w:style>
  <w:style w:type="paragraph" w:customStyle="1" w:styleId="a8">
    <w:name w:val="טקסט נורמל"/>
    <w:uiPriority w:val="99"/>
    <w:rsid w:val="00FA79FC"/>
    <w:pPr>
      <w:numPr>
        <w:ilvl w:val="1"/>
        <w:numId w:val="64"/>
      </w:numPr>
      <w:bidi/>
      <w:spacing w:before="0" w:after="60" w:line="360" w:lineRule="auto"/>
      <w:jc w:val="both"/>
    </w:pPr>
    <w:rPr>
      <w:rFonts w:ascii="Times New Roman" w:eastAsia="Times New Roman" w:hAnsi="Times New Roman" w:cs="Arial"/>
      <w:noProof/>
      <w:sz w:val="20"/>
      <w:szCs w:val="28"/>
      <w:lang w:eastAsia="he-IL"/>
    </w:rPr>
  </w:style>
  <w:style w:type="paragraph" w:customStyle="1" w:styleId="EmphasizedBulletized">
    <w:name w:val="Emphasized Bulletized"/>
    <w:basedOn w:val="Bulletized"/>
    <w:uiPriority w:val="99"/>
    <w:rsid w:val="00FA79FC"/>
    <w:pPr>
      <w:numPr>
        <w:ilvl w:val="0"/>
        <w:numId w:val="6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160">
    <w:name w:val="כותרת 16"/>
    <w:basedOn w:val="19"/>
    <w:uiPriority w:val="99"/>
    <w:rsid w:val="00FA79FC"/>
    <w:pPr>
      <w:numPr>
        <w:numId w:val="0"/>
      </w:numPr>
      <w:tabs>
        <w:tab w:val="left" w:pos="397"/>
      </w:tabs>
      <w:overflowPunct/>
      <w:adjustRightInd/>
      <w:spacing w:before="0" w:after="120" w:line="200" w:lineRule="exact"/>
      <w:ind w:right="0"/>
      <w:jc w:val="center"/>
      <w:textAlignment w:val="auto"/>
    </w:pPr>
    <w:rPr>
      <w:b/>
      <w:bCs/>
      <w:noProof/>
      <w:sz w:val="20"/>
      <w:szCs w:val="32"/>
      <w:lang w:eastAsia="en-US"/>
    </w:rPr>
  </w:style>
  <w:style w:type="character" w:customStyle="1" w:styleId="afffff6">
    <w:name w:val="כותרת סעיף תו"/>
    <w:link w:val="ab"/>
    <w:uiPriority w:val="99"/>
    <w:locked/>
    <w:rsid w:val="00FA79FC"/>
    <w:rPr>
      <w:rFonts w:ascii="Arial" w:eastAsia="Times New Roman" w:hAnsi="Arial" w:cs="Arial"/>
      <w:b/>
      <w:bCs/>
      <w:color w:val="1B3461"/>
    </w:rPr>
  </w:style>
  <w:style w:type="character" w:customStyle="1" w:styleId="affffffff7">
    <w:name w:val="טקסט סעיף תו תו תו תו תו"/>
    <w:link w:val="affffffff8"/>
    <w:locked/>
    <w:rsid w:val="00FA79FC"/>
    <w:rPr>
      <w:rFonts w:ascii="Arial" w:hAnsi="Arial" w:cs="Arial"/>
    </w:rPr>
  </w:style>
  <w:style w:type="paragraph" w:customStyle="1" w:styleId="affffffff8">
    <w:name w:val="טקסט סעיף תו תו תו תו"/>
    <w:basedOn w:val="af"/>
    <w:link w:val="affffffff7"/>
    <w:rsid w:val="00FA79FC"/>
    <w:pPr>
      <w:tabs>
        <w:tab w:val="num" w:pos="1107"/>
      </w:tabs>
      <w:spacing w:line="360" w:lineRule="auto"/>
      <w:ind w:left="1107" w:hanging="567"/>
      <w:jc w:val="both"/>
    </w:pPr>
    <w:rPr>
      <w:rFonts w:ascii="Arial" w:eastAsiaTheme="minorHAnsi" w:hAnsi="Arial" w:cs="Arial"/>
      <w:sz w:val="22"/>
      <w:szCs w:val="22"/>
    </w:rPr>
  </w:style>
  <w:style w:type="paragraph" w:customStyle="1" w:styleId="affffffff9">
    <w:name w:val="כותרת טבלת נספחים"/>
    <w:basedOn w:val="af"/>
    <w:uiPriority w:val="99"/>
    <w:rsid w:val="00FA79FC"/>
    <w:pPr>
      <w:tabs>
        <w:tab w:val="num" w:pos="1107"/>
      </w:tabs>
      <w:jc w:val="center"/>
    </w:pPr>
    <w:rPr>
      <w:rFonts w:ascii="Arial" w:hAnsi="Arial" w:cs="Arial"/>
      <w:b/>
      <w:color w:val="1B3461"/>
      <w:sz w:val="28"/>
      <w:szCs w:val="22"/>
    </w:rPr>
  </w:style>
  <w:style w:type="character" w:customStyle="1" w:styleId="affffffffa">
    <w:name w:val="טקסט סעיף תו"/>
    <w:locked/>
    <w:rsid w:val="00FA79FC"/>
    <w:rPr>
      <w:rFonts w:ascii="Arial" w:hAnsi="Arial" w:cs="Arial"/>
    </w:rPr>
  </w:style>
  <w:style w:type="paragraph" w:customStyle="1" w:styleId="P00">
    <w:name w:val="P00"/>
    <w:uiPriority w:val="99"/>
    <w:rsid w:val="00FA79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f"/>
    <w:uiPriority w:val="99"/>
    <w:rsid w:val="00FA79FC"/>
    <w:pPr>
      <w:bidi w:val="0"/>
      <w:spacing w:after="160" w:line="240" w:lineRule="exact"/>
      <w:jc w:val="both"/>
    </w:pPr>
    <w:rPr>
      <w:rFonts w:ascii="Verdana" w:hAnsi="Verdana" w:cs="FrankRuehl"/>
      <w:sz w:val="16"/>
      <w:szCs w:val="20"/>
      <w:lang w:bidi="ar-SA"/>
    </w:rPr>
  </w:style>
  <w:style w:type="paragraph" w:customStyle="1" w:styleId="2ff5">
    <w:name w:val="פסקה2"/>
    <w:basedOn w:val="af"/>
    <w:uiPriority w:val="99"/>
    <w:qFormat/>
    <w:rsid w:val="00FA79FC"/>
    <w:pPr>
      <w:ind w:left="454"/>
      <w:jc w:val="both"/>
    </w:pPr>
    <w:rPr>
      <w:rFonts w:ascii="Tahoma" w:hAnsi="Tahoma" w:cs="Tahoma"/>
      <w:noProof/>
      <w:sz w:val="22"/>
      <w:szCs w:val="22"/>
      <w:lang w:eastAsia="he-IL"/>
    </w:rPr>
  </w:style>
  <w:style w:type="paragraph" w:customStyle="1" w:styleId="affffffffb">
    <w:name w:val="אלקטרה נוהל"/>
    <w:basedOn w:val="af"/>
    <w:uiPriority w:val="99"/>
    <w:rsid w:val="00FA79FC"/>
    <w:pPr>
      <w:widowControl w:val="0"/>
      <w:tabs>
        <w:tab w:val="num" w:pos="1418"/>
      </w:tabs>
      <w:spacing w:line="360" w:lineRule="auto"/>
      <w:ind w:left="1418" w:right="1418" w:hanging="1418"/>
    </w:pPr>
    <w:rPr>
      <w:rFonts w:ascii="Arial" w:hAnsi="Arial" w:cs="Arial"/>
      <w:bCs/>
    </w:rPr>
  </w:style>
  <w:style w:type="paragraph" w:customStyle="1" w:styleId="3ff5">
    <w:name w:val="פסקה3"/>
    <w:basedOn w:val="af"/>
    <w:uiPriority w:val="99"/>
    <w:qFormat/>
    <w:rsid w:val="00FA79FC"/>
    <w:pPr>
      <w:ind w:left="907"/>
      <w:jc w:val="both"/>
    </w:pPr>
    <w:rPr>
      <w:rFonts w:ascii="Tahoma" w:hAnsi="Tahoma" w:cs="Tahoma"/>
      <w:noProof/>
      <w:sz w:val="22"/>
      <w:szCs w:val="22"/>
      <w:lang w:eastAsia="he-IL"/>
    </w:rPr>
  </w:style>
  <w:style w:type="character" w:customStyle="1" w:styleId="AlphaList10">
    <w:name w:val="Alpha List 1 תו"/>
    <w:link w:val="AlphaList1"/>
    <w:uiPriority w:val="99"/>
    <w:locked/>
    <w:rsid w:val="00FA79FC"/>
    <w:rPr>
      <w:rFonts w:ascii="Times New Roman" w:eastAsia="Times New Roman" w:hAnsi="Times New Roman" w:cs="David"/>
      <w:szCs w:val="24"/>
      <w:lang w:eastAsia="he-IL"/>
    </w:rPr>
  </w:style>
  <w:style w:type="character" w:customStyle="1" w:styleId="Normal11">
    <w:name w:val="Normal1 תו1"/>
    <w:locked/>
    <w:rsid w:val="00FA79FC"/>
    <w:rPr>
      <w:rFonts w:ascii="Times New Roman" w:eastAsia="Calibri" w:hAnsi="Times New Roman" w:cs="Arial"/>
      <w:sz w:val="20"/>
      <w:szCs w:val="20"/>
      <w:lang w:eastAsia="he-IL"/>
    </w:rPr>
  </w:style>
  <w:style w:type="paragraph" w:customStyle="1" w:styleId="2ff6">
    <w:name w:val="בסיס 2"/>
    <w:basedOn w:val="af"/>
    <w:uiPriority w:val="99"/>
    <w:rsid w:val="00FA79FC"/>
    <w:pPr>
      <w:spacing w:before="60" w:line="360" w:lineRule="auto"/>
      <w:ind w:left="1587" w:hanging="907"/>
      <w:jc w:val="both"/>
    </w:pPr>
    <w:rPr>
      <w:rFonts w:cs="David"/>
      <w:sz w:val="26"/>
      <w:szCs w:val="26"/>
    </w:rPr>
  </w:style>
  <w:style w:type="paragraph" w:customStyle="1" w:styleId="Reference">
    <w:name w:val="Reference"/>
    <w:basedOn w:val="af"/>
    <w:uiPriority w:val="99"/>
    <w:rsid w:val="00FA79FC"/>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Char1">
    <w:name w:val="תו Char"/>
    <w:basedOn w:val="af"/>
    <w:uiPriority w:val="99"/>
    <w:rsid w:val="00FA79FC"/>
    <w:pPr>
      <w:bidi w:val="0"/>
      <w:spacing w:after="160" w:line="240" w:lineRule="exact"/>
      <w:jc w:val="both"/>
    </w:pPr>
    <w:rPr>
      <w:rFonts w:ascii="Verdana" w:hAnsi="Verdana" w:cs="FrankRuehl"/>
      <w:sz w:val="16"/>
      <w:szCs w:val="20"/>
      <w:lang w:bidi="ar-SA"/>
    </w:rPr>
  </w:style>
  <w:style w:type="paragraph" w:customStyle="1" w:styleId="affffffffc">
    <w:name w:val="מספור ראשי"/>
    <w:basedOn w:val="af"/>
    <w:uiPriority w:val="99"/>
    <w:rsid w:val="00FA79FC"/>
    <w:pPr>
      <w:tabs>
        <w:tab w:val="num" w:pos="397"/>
      </w:tabs>
      <w:ind w:left="397" w:right="397" w:hanging="397"/>
    </w:pPr>
    <w:rPr>
      <w:rFonts w:cs="David"/>
      <w:szCs w:val="26"/>
      <w:lang w:eastAsia="he-IL"/>
    </w:rPr>
  </w:style>
  <w:style w:type="character" w:customStyle="1" w:styleId="2f8">
    <w:name w:val="סגנון2 תו"/>
    <w:link w:val="2f7"/>
    <w:uiPriority w:val="99"/>
    <w:locked/>
    <w:rsid w:val="00FA79FC"/>
    <w:rPr>
      <w:rFonts w:ascii="Times New Roman" w:eastAsia="Times New Roman" w:hAnsi="Times New Roman" w:cs="Narkisim"/>
      <w:sz w:val="24"/>
      <w:szCs w:val="24"/>
      <w:u w:val="single"/>
      <w:lang w:eastAsia="he-IL"/>
    </w:rPr>
  </w:style>
  <w:style w:type="paragraph" w:customStyle="1" w:styleId="a0">
    <w:name w:val="מדורג"/>
    <w:basedOn w:val="af"/>
    <w:uiPriority w:val="99"/>
    <w:rsid w:val="00FA79FC"/>
    <w:pPr>
      <w:numPr>
        <w:numId w:val="66"/>
      </w:numPr>
    </w:pPr>
    <w:rPr>
      <w:rFonts w:cs="David"/>
      <w:szCs w:val="26"/>
      <w:lang w:eastAsia="he-IL"/>
    </w:rPr>
  </w:style>
  <w:style w:type="character" w:customStyle="1" w:styleId="116">
    <w:name w:val="1.1 תו"/>
    <w:basedOn w:val="af8"/>
    <w:link w:val="117"/>
    <w:locked/>
    <w:rsid w:val="00FA79FC"/>
    <w:rPr>
      <w:rFonts w:ascii="Times New Roman" w:eastAsia="Times New Roman" w:hAnsi="Times New Roman" w:cs="David"/>
      <w:sz w:val="28"/>
      <w:szCs w:val="24"/>
      <w:lang w:val="x-none" w:eastAsia="he-IL"/>
    </w:rPr>
  </w:style>
  <w:style w:type="paragraph" w:customStyle="1" w:styleId="117">
    <w:name w:val="1.1"/>
    <w:basedOn w:val="afe"/>
    <w:link w:val="116"/>
    <w:qFormat/>
    <w:rsid w:val="00FA79FC"/>
    <w:pPr>
      <w:tabs>
        <w:tab w:val="clear" w:pos="4153"/>
        <w:tab w:val="clear" w:pos="8306"/>
      </w:tabs>
      <w:snapToGrid w:val="0"/>
      <w:spacing w:before="0" w:line="360" w:lineRule="exact"/>
      <w:ind w:left="1701" w:right="1134" w:hanging="1134"/>
      <w:jc w:val="left"/>
    </w:pPr>
    <w:rPr>
      <w:rFonts w:cs="David"/>
      <w:noProof w:val="0"/>
      <w:sz w:val="28"/>
      <w:lang w:val="x-none" w:eastAsia="he-IL"/>
    </w:rPr>
  </w:style>
  <w:style w:type="paragraph" w:customStyle="1" w:styleId="1ff7">
    <w:name w:val="1)"/>
    <w:basedOn w:val="afffffffa"/>
    <w:uiPriority w:val="99"/>
    <w:rsid w:val="00FA79FC"/>
    <w:pPr>
      <w:snapToGrid w:val="0"/>
      <w:spacing w:line="360" w:lineRule="exact"/>
      <w:ind w:left="1701" w:right="2268" w:hanging="567"/>
      <w:jc w:val="left"/>
    </w:pPr>
    <w:rPr>
      <w:b w:val="0"/>
      <w:bCs w:val="0"/>
      <w:sz w:val="20"/>
      <w:szCs w:val="24"/>
      <w:lang w:eastAsia="he-IL"/>
    </w:rPr>
  </w:style>
  <w:style w:type="paragraph" w:customStyle="1" w:styleId="affffffffd">
    <w:name w:val="פסקה רגילה"/>
    <w:basedOn w:val="afffd"/>
    <w:uiPriority w:val="99"/>
    <w:rsid w:val="00FA79FC"/>
    <w:pPr>
      <w:spacing w:after="0" w:line="240" w:lineRule="auto"/>
      <w:jc w:val="left"/>
    </w:pPr>
    <w:rPr>
      <w:rFonts w:ascii="Courier New" w:hAnsi="Courier New" w:cs="Courier New"/>
      <w:snapToGrid/>
      <w:sz w:val="20"/>
      <w:szCs w:val="20"/>
    </w:rPr>
  </w:style>
  <w:style w:type="character" w:customStyle="1" w:styleId="Normal01">
    <w:name w:val="Normal 0 תו1"/>
    <w:link w:val="Normal0"/>
    <w:locked/>
    <w:rsid w:val="00FA79FC"/>
    <w:rPr>
      <w:rFonts w:ascii="Times New Roman" w:eastAsia="Times New Roman" w:hAnsi="Times New Roman" w:cs="David"/>
      <w:szCs w:val="24"/>
      <w:lang w:eastAsia="he-IL"/>
    </w:rPr>
  </w:style>
  <w:style w:type="paragraph" w:customStyle="1" w:styleId="Normal0">
    <w:name w:val="Normal 0"/>
    <w:basedOn w:val="af"/>
    <w:link w:val="Normal01"/>
    <w:rsid w:val="00FA79FC"/>
    <w:pPr>
      <w:spacing w:before="120" w:line="320" w:lineRule="exact"/>
    </w:pPr>
    <w:rPr>
      <w:rFonts w:cs="David"/>
      <w:sz w:val="22"/>
      <w:lang w:eastAsia="he-IL"/>
    </w:rPr>
  </w:style>
  <w:style w:type="paragraph" w:customStyle="1" w:styleId="N-1">
    <w:name w:val="N-1"/>
    <w:basedOn w:val="af"/>
    <w:uiPriority w:val="99"/>
    <w:rsid w:val="00FA79FC"/>
    <w:pPr>
      <w:overflowPunct w:val="0"/>
      <w:autoSpaceDE w:val="0"/>
      <w:autoSpaceDN w:val="0"/>
      <w:adjustRightInd w:val="0"/>
      <w:spacing w:line="360" w:lineRule="auto"/>
      <w:ind w:left="567"/>
    </w:pPr>
    <w:rPr>
      <w:rFonts w:cs="David"/>
      <w:spacing w:val="10"/>
      <w:sz w:val="20"/>
      <w:lang w:eastAsia="he-IL"/>
    </w:rPr>
  </w:style>
  <w:style w:type="character" w:customStyle="1" w:styleId="Normal12">
    <w:name w:val="Normal 1 תו"/>
    <w:basedOn w:val="af0"/>
    <w:link w:val="Normal13"/>
    <w:uiPriority w:val="99"/>
    <w:locked/>
    <w:rsid w:val="00FA79FC"/>
    <w:rPr>
      <w:rFonts w:ascii="Arial" w:eastAsia="Times New Roman" w:hAnsi="Arial" w:cs="David"/>
      <w:sz w:val="24"/>
      <w:szCs w:val="24"/>
    </w:rPr>
  </w:style>
  <w:style w:type="paragraph" w:customStyle="1" w:styleId="Normal13">
    <w:name w:val="Normal 1"/>
    <w:basedOn w:val="af"/>
    <w:link w:val="Normal12"/>
    <w:uiPriority w:val="99"/>
    <w:rsid w:val="00FA79FC"/>
    <w:pPr>
      <w:spacing w:before="120" w:after="120"/>
      <w:ind w:left="567"/>
      <w:jc w:val="both"/>
    </w:pPr>
    <w:rPr>
      <w:rFonts w:ascii="Arial" w:hAnsi="Arial" w:cs="David"/>
    </w:rPr>
  </w:style>
  <w:style w:type="character" w:customStyle="1" w:styleId="Normal21">
    <w:name w:val="Normal 2 תו1"/>
    <w:basedOn w:val="af0"/>
    <w:link w:val="Normal22"/>
    <w:locked/>
    <w:rsid w:val="00FA79FC"/>
    <w:rPr>
      <w:rFonts w:ascii="Arial" w:eastAsia="Times New Roman" w:hAnsi="Arial" w:cs="David"/>
      <w:sz w:val="20"/>
      <w:szCs w:val="24"/>
    </w:rPr>
  </w:style>
  <w:style w:type="paragraph" w:customStyle="1" w:styleId="Normal22">
    <w:name w:val="Normal 2"/>
    <w:basedOn w:val="af"/>
    <w:link w:val="Normal21"/>
    <w:rsid w:val="00FA79FC"/>
    <w:pPr>
      <w:spacing w:after="240" w:line="360" w:lineRule="auto"/>
      <w:ind w:left="1134"/>
      <w:jc w:val="both"/>
    </w:pPr>
    <w:rPr>
      <w:rFonts w:ascii="Arial" w:hAnsi="Arial" w:cs="David"/>
      <w:sz w:val="20"/>
    </w:rPr>
  </w:style>
  <w:style w:type="character" w:customStyle="1" w:styleId="3ff6">
    <w:name w:val="פסקה 3 תו"/>
    <w:link w:val="3ff7"/>
    <w:locked/>
    <w:rsid w:val="00FA79FC"/>
    <w:rPr>
      <w:rFonts w:ascii="Times New Roman" w:eastAsia="Times New Roman" w:hAnsi="Times New Roman" w:cs="Times New Roman"/>
      <w:sz w:val="24"/>
      <w:szCs w:val="24"/>
      <w:lang w:eastAsia="he-IL"/>
    </w:rPr>
  </w:style>
  <w:style w:type="paragraph" w:customStyle="1" w:styleId="3ff7">
    <w:name w:val="פסקה 3"/>
    <w:basedOn w:val="af"/>
    <w:link w:val="3ff6"/>
    <w:rsid w:val="00FA79FC"/>
    <w:pPr>
      <w:ind w:left="720"/>
      <w:jc w:val="both"/>
    </w:pPr>
    <w:rPr>
      <w:lang w:eastAsia="he-IL"/>
    </w:rPr>
  </w:style>
  <w:style w:type="paragraph" w:customStyle="1" w:styleId="4fb">
    <w:name w:val="פסקה 4"/>
    <w:basedOn w:val="af7"/>
    <w:uiPriority w:val="99"/>
    <w:rsid w:val="00FA79FC"/>
    <w:pPr>
      <w:spacing w:line="360" w:lineRule="auto"/>
      <w:ind w:left="2160"/>
    </w:pPr>
    <w:rPr>
      <w:rFonts w:ascii="Tahoma" w:hAnsi="Tahoma" w:cs="Tahoma"/>
      <w:noProof/>
      <w:lang w:eastAsia="he-IL"/>
    </w:rPr>
  </w:style>
  <w:style w:type="paragraph" w:customStyle="1" w:styleId="2ff7">
    <w:name w:val="תו2"/>
    <w:basedOn w:val="af"/>
    <w:uiPriority w:val="99"/>
    <w:rsid w:val="00FA79FC"/>
    <w:pPr>
      <w:bidi w:val="0"/>
      <w:spacing w:after="160" w:line="240" w:lineRule="exact"/>
      <w:jc w:val="both"/>
    </w:pPr>
    <w:rPr>
      <w:rFonts w:ascii="Verdana" w:hAnsi="Verdana" w:cs="FrankRuehl"/>
      <w:sz w:val="16"/>
      <w:szCs w:val="20"/>
      <w:lang w:bidi="ar-SA"/>
    </w:rPr>
  </w:style>
  <w:style w:type="character" w:customStyle="1" w:styleId="3f7">
    <w:name w:val="סגנון3 תו"/>
    <w:link w:val="3f6"/>
    <w:uiPriority w:val="99"/>
    <w:locked/>
    <w:rsid w:val="00FA79FC"/>
    <w:rPr>
      <w:rFonts w:ascii="Times New Roman" w:eastAsia="Times New Roman" w:hAnsi="Times New Roman" w:cs="Narkisim"/>
      <w:sz w:val="24"/>
      <w:szCs w:val="24"/>
      <w:lang w:eastAsia="he-IL"/>
    </w:rPr>
  </w:style>
  <w:style w:type="paragraph" w:customStyle="1" w:styleId="5f2">
    <w:name w:val="כותרת 5 (כלל)"/>
    <w:basedOn w:val="42"/>
    <w:uiPriority w:val="99"/>
    <w:rsid w:val="00FA79FC"/>
    <w:pPr>
      <w:bidi/>
      <w:spacing w:before="120" w:line="360" w:lineRule="auto"/>
    </w:pPr>
    <w:rPr>
      <w:rFonts w:ascii="Comic Sans MS" w:hAnsi="Comic Sans MS" w:cs="Narkisim"/>
      <w:b w:val="0"/>
      <w:bCs w:val="0"/>
      <w:caps w:val="0"/>
      <w:spacing w:val="0"/>
    </w:rPr>
  </w:style>
  <w:style w:type="character" w:customStyle="1" w:styleId="5f3">
    <w:name w:val="פסקה 5 תו"/>
    <w:link w:val="5f4"/>
    <w:locked/>
    <w:rsid w:val="00FA79FC"/>
    <w:rPr>
      <w:rFonts w:ascii="Times New Roman" w:eastAsia="Times New Roman" w:hAnsi="Times New Roman" w:cs="Times New Roman"/>
      <w:sz w:val="24"/>
      <w:szCs w:val="24"/>
      <w:lang w:eastAsia="he-IL"/>
    </w:rPr>
  </w:style>
  <w:style w:type="paragraph" w:customStyle="1" w:styleId="5f4">
    <w:name w:val="פסקה 5"/>
    <w:basedOn w:val="af"/>
    <w:link w:val="5f3"/>
    <w:rsid w:val="00FA79FC"/>
    <w:pPr>
      <w:ind w:left="2041"/>
      <w:jc w:val="both"/>
    </w:pPr>
    <w:rPr>
      <w:lang w:eastAsia="he-IL"/>
    </w:rPr>
  </w:style>
  <w:style w:type="character" w:customStyle="1" w:styleId="69">
    <w:name w:val="פסקה 6 תו"/>
    <w:link w:val="68"/>
    <w:locked/>
    <w:rsid w:val="00FA79FC"/>
    <w:rPr>
      <w:rFonts w:ascii="Times New Roman" w:eastAsia="Times New Roman" w:hAnsi="Times New Roman" w:cs="David"/>
      <w:sz w:val="24"/>
      <w:szCs w:val="24"/>
      <w:lang w:eastAsia="he-IL"/>
    </w:rPr>
  </w:style>
  <w:style w:type="paragraph" w:customStyle="1" w:styleId="Char2">
    <w:name w:val="תו Char תו"/>
    <w:basedOn w:val="af"/>
    <w:uiPriority w:val="99"/>
    <w:rsid w:val="00FA79FC"/>
    <w:pPr>
      <w:bidi w:val="0"/>
      <w:spacing w:after="160" w:line="240" w:lineRule="exact"/>
      <w:jc w:val="both"/>
    </w:pPr>
    <w:rPr>
      <w:rFonts w:ascii="Verdana" w:hAnsi="Verdana" w:cs="FrankRuehl"/>
      <w:sz w:val="16"/>
      <w:szCs w:val="20"/>
      <w:lang w:bidi="ar-SA"/>
    </w:rPr>
  </w:style>
  <w:style w:type="paragraph" w:customStyle="1" w:styleId="affffffffe">
    <w:name w:val="שם הוראה"/>
    <w:basedOn w:val="af"/>
    <w:uiPriority w:val="99"/>
    <w:rsid w:val="00FA79FC"/>
    <w:pPr>
      <w:jc w:val="both"/>
    </w:pPr>
    <w:rPr>
      <w:rFonts w:ascii="Arial" w:hAnsi="Arial" w:cs="Arial"/>
      <w:b/>
      <w:bCs/>
      <w:color w:val="FFFFFF"/>
      <w:sz w:val="28"/>
      <w:szCs w:val="28"/>
    </w:rPr>
  </w:style>
  <w:style w:type="paragraph" w:customStyle="1" w:styleId="afffffffff">
    <w:name w:val="טקסט רץ טבלה עליונה"/>
    <w:basedOn w:val="af"/>
    <w:uiPriority w:val="99"/>
    <w:rsid w:val="00FA79FC"/>
    <w:pPr>
      <w:jc w:val="both"/>
    </w:pPr>
    <w:rPr>
      <w:rFonts w:ascii="Arial" w:hAnsi="Arial" w:cs="Arial"/>
      <w:sz w:val="20"/>
      <w:szCs w:val="20"/>
    </w:rPr>
  </w:style>
  <w:style w:type="paragraph" w:customStyle="1" w:styleId="24">
    <w:name w:val="מיספור2"/>
    <w:basedOn w:val="af"/>
    <w:next w:val="af"/>
    <w:uiPriority w:val="99"/>
    <w:rsid w:val="00FA79FC"/>
    <w:pPr>
      <w:numPr>
        <w:ilvl w:val="1"/>
        <w:numId w:val="67"/>
      </w:numPr>
      <w:spacing w:before="120" w:after="60"/>
      <w:jc w:val="both"/>
    </w:pPr>
    <w:rPr>
      <w:rFonts w:cs="David"/>
      <w:sz w:val="20"/>
      <w:lang w:eastAsia="he-IL"/>
    </w:rPr>
  </w:style>
  <w:style w:type="character" w:customStyle="1" w:styleId="1ff8">
    <w:name w:val="מספור1 תו"/>
    <w:link w:val="1ff9"/>
    <w:locked/>
    <w:rsid w:val="00FA79FC"/>
    <w:rPr>
      <w:rFonts w:ascii="Times New Roman" w:eastAsia="Times New Roman" w:hAnsi="Times New Roman" w:cs="Times New Roman"/>
      <w:color w:val="000000"/>
      <w:sz w:val="20"/>
      <w:szCs w:val="24"/>
      <w:lang w:eastAsia="he-IL"/>
    </w:rPr>
  </w:style>
  <w:style w:type="paragraph" w:customStyle="1" w:styleId="1ff9">
    <w:name w:val="מספור1"/>
    <w:basedOn w:val="af"/>
    <w:next w:val="af"/>
    <w:link w:val="1ff8"/>
    <w:autoRedefine/>
    <w:rsid w:val="00FA79FC"/>
    <w:pPr>
      <w:tabs>
        <w:tab w:val="left" w:pos="34"/>
        <w:tab w:val="left" w:pos="540"/>
      </w:tabs>
      <w:spacing w:before="120" w:after="60" w:line="360" w:lineRule="auto"/>
      <w:ind w:left="567" w:right="567"/>
    </w:pPr>
    <w:rPr>
      <w:color w:val="000000"/>
      <w:sz w:val="20"/>
      <w:lang w:eastAsia="he-IL"/>
    </w:rPr>
  </w:style>
  <w:style w:type="paragraph" w:customStyle="1" w:styleId="30">
    <w:name w:val="מספור3"/>
    <w:basedOn w:val="af"/>
    <w:next w:val="af"/>
    <w:uiPriority w:val="99"/>
    <w:rsid w:val="00FA79FC"/>
    <w:pPr>
      <w:numPr>
        <w:ilvl w:val="2"/>
        <w:numId w:val="67"/>
      </w:numPr>
      <w:spacing w:before="120" w:after="60"/>
      <w:jc w:val="both"/>
    </w:pPr>
    <w:rPr>
      <w:rFonts w:cs="David"/>
      <w:sz w:val="20"/>
      <w:lang w:eastAsia="he-IL"/>
    </w:rPr>
  </w:style>
  <w:style w:type="paragraph" w:customStyle="1" w:styleId="1ffa">
    <w:name w:val="פסקה 1"/>
    <w:basedOn w:val="af"/>
    <w:uiPriority w:val="99"/>
    <w:rsid w:val="00FA79FC"/>
    <w:pPr>
      <w:tabs>
        <w:tab w:val="left" w:pos="1871"/>
        <w:tab w:val="left" w:pos="2722"/>
      </w:tabs>
      <w:spacing w:line="360" w:lineRule="atLeast"/>
      <w:ind w:left="851" w:hanging="851"/>
      <w:jc w:val="both"/>
    </w:pPr>
    <w:rPr>
      <w:rFonts w:cs="David"/>
    </w:rPr>
  </w:style>
  <w:style w:type="paragraph" w:customStyle="1" w:styleId="Default0">
    <w:name w:val="Default"/>
    <w:uiPriority w:val="99"/>
    <w:rsid w:val="00FA79FC"/>
    <w:pPr>
      <w:autoSpaceDE w:val="0"/>
      <w:autoSpaceDN w:val="0"/>
      <w:bidi/>
      <w:adjustRightInd w:val="0"/>
      <w:spacing w:before="0" w:after="0" w:line="240" w:lineRule="auto"/>
    </w:pPr>
    <w:rPr>
      <w:rFonts w:ascii="Arial" w:eastAsia="Times New Roman" w:hAnsi="Arial" w:cs="Arial"/>
      <w:color w:val="000000"/>
      <w:sz w:val="24"/>
      <w:szCs w:val="24"/>
    </w:rPr>
  </w:style>
  <w:style w:type="paragraph" w:customStyle="1" w:styleId="Char10">
    <w:name w:val="תו Char תו1"/>
    <w:basedOn w:val="af"/>
    <w:uiPriority w:val="99"/>
    <w:rsid w:val="00FA79FC"/>
    <w:pPr>
      <w:bidi w:val="0"/>
      <w:spacing w:after="160" w:line="240" w:lineRule="exact"/>
      <w:jc w:val="both"/>
    </w:pPr>
    <w:rPr>
      <w:rFonts w:ascii="Verdana" w:hAnsi="Verdana" w:cs="FrankRuehl"/>
      <w:sz w:val="16"/>
      <w:szCs w:val="20"/>
      <w:lang w:bidi="ar-SA"/>
    </w:rPr>
  </w:style>
  <w:style w:type="paragraph" w:customStyle="1" w:styleId="4Heading41">
    <w:name w:val="סגנון כותרת 4Heading 4 + מרווח בין שורות:  שורה וחצי1"/>
    <w:basedOn w:val="42"/>
    <w:autoRedefine/>
    <w:uiPriority w:val="99"/>
    <w:rsid w:val="00FA79FC"/>
    <w:pPr>
      <w:keepNext/>
      <w:tabs>
        <w:tab w:val="num" w:pos="-227"/>
        <w:tab w:val="left" w:pos="-59"/>
        <w:tab w:val="left" w:pos="1359"/>
      </w:tabs>
      <w:bidi/>
      <w:spacing w:before="0" w:line="360" w:lineRule="auto"/>
      <w:ind w:left="493" w:right="493"/>
      <w:outlineLvl w:val="9"/>
    </w:pPr>
    <w:rPr>
      <w:rFonts w:cs="David"/>
      <w:b w:val="0"/>
      <w:bCs w:val="0"/>
      <w:caps w:val="0"/>
      <w:spacing w:val="0"/>
    </w:rPr>
  </w:style>
  <w:style w:type="paragraph" w:customStyle="1" w:styleId="1127">
    <w:name w:val="סגנון סגנון1 + לפני:  1.27 ס''מ תו"/>
    <w:basedOn w:val="af"/>
    <w:autoRedefine/>
    <w:uiPriority w:val="99"/>
    <w:rsid w:val="00FA79FC"/>
    <w:pPr>
      <w:spacing w:before="120" w:after="120" w:line="360" w:lineRule="auto"/>
      <w:ind w:left="652" w:right="34"/>
    </w:pPr>
    <w:rPr>
      <w:rFonts w:ascii="Arial" w:hAnsi="Arial" w:cs="David"/>
      <w:lang w:eastAsia="he-IL"/>
    </w:rPr>
  </w:style>
  <w:style w:type="paragraph" w:customStyle="1" w:styleId="-42">
    <w:name w:val="פיסקה-4"/>
    <w:basedOn w:val="af"/>
    <w:uiPriority w:val="99"/>
    <w:rsid w:val="00FA79FC"/>
    <w:pPr>
      <w:spacing w:before="120" w:after="120" w:line="300" w:lineRule="atLeast"/>
      <w:ind w:left="1985" w:right="1985"/>
      <w:jc w:val="both"/>
    </w:pPr>
    <w:rPr>
      <w:rFonts w:cs="David"/>
      <w:lang w:eastAsia="he-IL"/>
    </w:rPr>
  </w:style>
  <w:style w:type="paragraph" w:customStyle="1" w:styleId="4fc">
    <w:name w:val="סגנון כותרת 4 + לא מודגש"/>
    <w:basedOn w:val="42"/>
    <w:autoRedefine/>
    <w:uiPriority w:val="99"/>
    <w:rsid w:val="00FA79FC"/>
    <w:pPr>
      <w:tabs>
        <w:tab w:val="num" w:pos="2052"/>
        <w:tab w:val="left" w:pos="2125"/>
      </w:tabs>
      <w:bidi/>
      <w:spacing w:before="240" w:after="60"/>
      <w:ind w:left="2052" w:right="461" w:hanging="864"/>
    </w:pPr>
    <w:rPr>
      <w:rFonts w:ascii="Arial" w:hAnsi="Arial" w:cs="Arial"/>
      <w:bCs w:val="0"/>
      <w:caps w:val="0"/>
      <w:spacing w:val="0"/>
    </w:rPr>
  </w:style>
  <w:style w:type="character" w:customStyle="1" w:styleId="3ff8">
    <w:name w:val="תוכן סגנון 3 תו"/>
    <w:link w:val="3ff9"/>
    <w:locked/>
    <w:rsid w:val="00FA79FC"/>
    <w:rPr>
      <w:rFonts w:ascii="Arial" w:eastAsia="Times New Roman" w:hAnsi="Arial" w:cs="Times New Roman"/>
      <w:sz w:val="24"/>
      <w:szCs w:val="24"/>
      <w:lang w:eastAsia="he-IL"/>
    </w:rPr>
  </w:style>
  <w:style w:type="paragraph" w:customStyle="1" w:styleId="3ff9">
    <w:name w:val="תוכן סגנון 3"/>
    <w:basedOn w:val="2f2"/>
    <w:link w:val="3ff8"/>
    <w:rsid w:val="00FA79FC"/>
    <w:pPr>
      <w:spacing w:before="120" w:line="360" w:lineRule="auto"/>
      <w:ind w:firstLine="0"/>
      <w:jc w:val="both"/>
    </w:pPr>
    <w:rPr>
      <w:rFonts w:ascii="Arial" w:hAnsi="Arial"/>
      <w:lang w:eastAsia="he-IL"/>
    </w:rPr>
  </w:style>
  <w:style w:type="paragraph" w:customStyle="1" w:styleId="5f5">
    <w:name w:val="סגנון5"/>
    <w:basedOn w:val="48"/>
    <w:uiPriority w:val="99"/>
    <w:qFormat/>
    <w:rsid w:val="00FA79FC"/>
    <w:pPr>
      <w:tabs>
        <w:tab w:val="num" w:pos="2880"/>
      </w:tabs>
      <w:spacing w:before="0" w:line="360" w:lineRule="auto"/>
      <w:ind w:left="2232" w:right="0" w:hanging="792"/>
    </w:pPr>
    <w:rPr>
      <w:rFonts w:ascii="Arial" w:eastAsia="Times New Roman" w:hAnsi="Arial" w:cs="Times New Roman"/>
      <w:sz w:val="20"/>
    </w:rPr>
  </w:style>
  <w:style w:type="paragraph" w:customStyle="1" w:styleId="1ffb">
    <w:name w:val="נושא הערה1"/>
    <w:basedOn w:val="afc"/>
    <w:next w:val="afc"/>
    <w:uiPriority w:val="99"/>
    <w:rsid w:val="00FA79FC"/>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e">
    <w:name w:val="כותרת 4 חדש תו"/>
    <w:link w:val="4d"/>
    <w:uiPriority w:val="99"/>
    <w:locked/>
    <w:rsid w:val="00FA79FC"/>
    <w:rPr>
      <w:rFonts w:ascii="Times New Roman" w:eastAsia="Times New Roman" w:hAnsi="Times New Roman" w:cs="David"/>
      <w:b/>
      <w:bCs/>
      <w:color w:val="000000"/>
      <w:sz w:val="28"/>
      <w:szCs w:val="28"/>
    </w:rPr>
  </w:style>
  <w:style w:type="character" w:customStyle="1" w:styleId="Normal2TitleChar">
    <w:name w:val="Normal2 Title Char"/>
    <w:link w:val="Normal2Title"/>
    <w:uiPriority w:val="99"/>
    <w:locked/>
    <w:rsid w:val="00FA79FC"/>
    <w:rPr>
      <w:rFonts w:ascii="Times New Roman" w:eastAsia="Times New Roman" w:hAnsi="Times New Roman" w:cs="David"/>
      <w:b/>
      <w:bCs/>
      <w:szCs w:val="24"/>
      <w:lang w:eastAsia="he-IL"/>
    </w:rPr>
  </w:style>
  <w:style w:type="character" w:customStyle="1" w:styleId="2ff8">
    <w:name w:val="תוכן סגנון 2 תו"/>
    <w:link w:val="2ff9"/>
    <w:locked/>
    <w:rsid w:val="00FA79FC"/>
    <w:rPr>
      <w:rFonts w:ascii="Arial" w:eastAsia="Calibri" w:hAnsi="Arial" w:cs="Arial"/>
      <w:sz w:val="24"/>
      <w:szCs w:val="24"/>
      <w:lang w:eastAsia="he-IL"/>
    </w:rPr>
  </w:style>
  <w:style w:type="paragraph" w:customStyle="1" w:styleId="2ff9">
    <w:name w:val="תוכן סגנון 2"/>
    <w:basedOn w:val="2f7"/>
    <w:link w:val="2ff8"/>
    <w:rsid w:val="00FA79FC"/>
    <w:pPr>
      <w:tabs>
        <w:tab w:val="clear" w:pos="792"/>
      </w:tabs>
      <w:spacing w:before="0"/>
      <w:ind w:left="818" w:right="0" w:firstLine="0"/>
      <w:jc w:val="both"/>
    </w:pPr>
    <w:rPr>
      <w:rFonts w:ascii="Arial" w:eastAsia="Calibri" w:hAnsi="Arial" w:cs="Arial"/>
      <w:u w:val="none"/>
    </w:rPr>
  </w:style>
  <w:style w:type="paragraph" w:customStyle="1" w:styleId="2ffa">
    <w:name w:val="מיספור 2"/>
    <w:basedOn w:val="af"/>
    <w:uiPriority w:val="99"/>
    <w:rsid w:val="00FA79FC"/>
    <w:pPr>
      <w:ind w:left="720" w:hanging="720"/>
      <w:jc w:val="both"/>
    </w:pPr>
    <w:rPr>
      <w:b/>
      <w:bCs/>
    </w:rPr>
  </w:style>
  <w:style w:type="paragraph" w:customStyle="1" w:styleId="3ffa">
    <w:name w:val="מיספור 3"/>
    <w:basedOn w:val="af"/>
    <w:uiPriority w:val="99"/>
    <w:rsid w:val="00FA79FC"/>
    <w:pPr>
      <w:ind w:left="720" w:hanging="720"/>
      <w:jc w:val="both"/>
    </w:pPr>
    <w:rPr>
      <w:i/>
      <w:iCs/>
    </w:rPr>
  </w:style>
  <w:style w:type="paragraph" w:customStyle="1" w:styleId="Heading11">
    <w:name w:val="Heading 11"/>
    <w:basedOn w:val="af"/>
    <w:uiPriority w:val="99"/>
    <w:rsid w:val="00FA79FC"/>
    <w:pPr>
      <w:tabs>
        <w:tab w:val="num" w:pos="1588"/>
      </w:tabs>
      <w:spacing w:after="200" w:line="276" w:lineRule="auto"/>
      <w:ind w:left="1588" w:hanging="397"/>
    </w:pPr>
    <w:rPr>
      <w:rFonts w:ascii="Calibri" w:eastAsia="Calibri" w:hAnsi="Calibri" w:cs="Arial"/>
      <w:sz w:val="22"/>
    </w:rPr>
  </w:style>
  <w:style w:type="paragraph" w:customStyle="1" w:styleId="Heading21">
    <w:name w:val="Heading 21"/>
    <w:basedOn w:val="af"/>
    <w:uiPriority w:val="99"/>
    <w:rsid w:val="00FA79FC"/>
    <w:pPr>
      <w:numPr>
        <w:ilvl w:val="1"/>
        <w:numId w:val="68"/>
      </w:numPr>
      <w:spacing w:after="200" w:line="276" w:lineRule="auto"/>
    </w:pPr>
    <w:rPr>
      <w:rFonts w:ascii="Calibri" w:eastAsia="Calibri" w:hAnsi="Calibri" w:cs="Arial"/>
      <w:sz w:val="22"/>
    </w:rPr>
  </w:style>
  <w:style w:type="paragraph" w:customStyle="1" w:styleId="Heading410">
    <w:name w:val="Heading 41"/>
    <w:basedOn w:val="af"/>
    <w:uiPriority w:val="99"/>
    <w:rsid w:val="00FA79FC"/>
    <w:pPr>
      <w:spacing w:after="200" w:line="276" w:lineRule="auto"/>
      <w:ind w:left="864" w:hanging="864"/>
    </w:pPr>
    <w:rPr>
      <w:rFonts w:ascii="Calibri" w:eastAsia="Calibri" w:hAnsi="Calibri" w:cs="Arial"/>
      <w:sz w:val="22"/>
    </w:rPr>
  </w:style>
  <w:style w:type="paragraph" w:customStyle="1" w:styleId="Heading51">
    <w:name w:val="Heading 51"/>
    <w:basedOn w:val="af"/>
    <w:uiPriority w:val="99"/>
    <w:rsid w:val="00FA79FC"/>
    <w:pPr>
      <w:spacing w:after="200" w:line="276" w:lineRule="auto"/>
      <w:ind w:left="1008" w:hanging="1008"/>
    </w:pPr>
    <w:rPr>
      <w:rFonts w:ascii="Calibri" w:eastAsia="Calibri" w:hAnsi="Calibri" w:cs="Arial"/>
      <w:sz w:val="22"/>
    </w:rPr>
  </w:style>
  <w:style w:type="paragraph" w:customStyle="1" w:styleId="Heading61">
    <w:name w:val="Heading 61"/>
    <w:basedOn w:val="af"/>
    <w:uiPriority w:val="99"/>
    <w:rsid w:val="00FA79FC"/>
    <w:pPr>
      <w:spacing w:after="200" w:line="276" w:lineRule="auto"/>
      <w:ind w:left="1152" w:hanging="1152"/>
    </w:pPr>
    <w:rPr>
      <w:rFonts w:ascii="Calibri" w:eastAsia="Calibri" w:hAnsi="Calibri" w:cs="Arial"/>
      <w:sz w:val="22"/>
    </w:rPr>
  </w:style>
  <w:style w:type="paragraph" w:customStyle="1" w:styleId="Heading71">
    <w:name w:val="Heading 71"/>
    <w:basedOn w:val="af"/>
    <w:uiPriority w:val="99"/>
    <w:rsid w:val="00FA79FC"/>
    <w:pPr>
      <w:spacing w:after="200" w:line="276" w:lineRule="auto"/>
      <w:ind w:left="1296" w:hanging="1296"/>
    </w:pPr>
    <w:rPr>
      <w:rFonts w:ascii="Calibri" w:eastAsia="Calibri" w:hAnsi="Calibri" w:cs="Arial"/>
      <w:sz w:val="22"/>
    </w:rPr>
  </w:style>
  <w:style w:type="paragraph" w:customStyle="1" w:styleId="Heading81">
    <w:name w:val="Heading 81"/>
    <w:basedOn w:val="af"/>
    <w:uiPriority w:val="99"/>
    <w:rsid w:val="00FA79FC"/>
    <w:pPr>
      <w:spacing w:after="200" w:line="276" w:lineRule="auto"/>
      <w:ind w:left="1440" w:hanging="1440"/>
    </w:pPr>
    <w:rPr>
      <w:rFonts w:ascii="Calibri" w:eastAsia="Calibri" w:hAnsi="Calibri" w:cs="Arial"/>
      <w:sz w:val="22"/>
    </w:rPr>
  </w:style>
  <w:style w:type="paragraph" w:customStyle="1" w:styleId="Heading91">
    <w:name w:val="Heading 91"/>
    <w:basedOn w:val="af"/>
    <w:uiPriority w:val="99"/>
    <w:rsid w:val="00FA79FC"/>
    <w:pPr>
      <w:spacing w:after="200" w:line="276" w:lineRule="auto"/>
      <w:ind w:left="1584" w:hanging="1584"/>
    </w:pPr>
    <w:rPr>
      <w:rFonts w:ascii="Calibri" w:eastAsia="Calibri" w:hAnsi="Calibri" w:cs="Arial"/>
      <w:sz w:val="22"/>
    </w:rPr>
  </w:style>
  <w:style w:type="character" w:customStyle="1" w:styleId="Normal30">
    <w:name w:val="Normal3 תו"/>
    <w:link w:val="Normal3"/>
    <w:locked/>
    <w:rsid w:val="00FA79FC"/>
    <w:rPr>
      <w:rFonts w:ascii="Times New Roman" w:eastAsia="Times New Roman" w:hAnsi="Times New Roman" w:cs="David"/>
      <w:sz w:val="24"/>
      <w:szCs w:val="24"/>
    </w:rPr>
  </w:style>
  <w:style w:type="character" w:customStyle="1" w:styleId="AlphaList20">
    <w:name w:val="Alpha List 2 תו"/>
    <w:link w:val="AlphaList2"/>
    <w:uiPriority w:val="99"/>
    <w:locked/>
    <w:rsid w:val="00FA79FC"/>
    <w:rPr>
      <w:rFonts w:ascii="Times New Roman" w:eastAsia="Times New Roman" w:hAnsi="Times New Roman" w:cs="David"/>
      <w:szCs w:val="24"/>
      <w:lang w:eastAsia="he-IL"/>
    </w:rPr>
  </w:style>
  <w:style w:type="character" w:customStyle="1" w:styleId="BulletList3">
    <w:name w:val="Bullet List 3 תו"/>
    <w:link w:val="BulletList30"/>
    <w:locked/>
    <w:rsid w:val="00FA79FC"/>
    <w:rPr>
      <w:rFonts w:ascii="Times New Roman" w:eastAsia="Times New Roman" w:hAnsi="Times New Roman" w:cs="Times New Roman"/>
      <w:szCs w:val="24"/>
      <w:lang w:eastAsia="he-IL"/>
    </w:rPr>
  </w:style>
  <w:style w:type="paragraph" w:customStyle="1" w:styleId="BulletList30">
    <w:name w:val="Bullet List 3"/>
    <w:basedOn w:val="af"/>
    <w:link w:val="BulletList3"/>
    <w:rsid w:val="00FA79FC"/>
    <w:pPr>
      <w:tabs>
        <w:tab w:val="num" w:pos="1117"/>
      </w:tabs>
      <w:spacing w:before="120" w:line="320" w:lineRule="exact"/>
      <w:ind w:left="1117" w:hanging="397"/>
      <w:jc w:val="both"/>
    </w:pPr>
    <w:rPr>
      <w:sz w:val="22"/>
      <w:lang w:eastAsia="he-IL"/>
    </w:rPr>
  </w:style>
  <w:style w:type="paragraph" w:customStyle="1" w:styleId="ListContinue3">
    <w:name w:val="List Continue3"/>
    <w:basedOn w:val="af"/>
    <w:uiPriority w:val="99"/>
    <w:rsid w:val="00FA79FC"/>
    <w:pPr>
      <w:spacing w:line="320" w:lineRule="exact"/>
      <w:ind w:left="1588"/>
      <w:jc w:val="both"/>
    </w:pPr>
    <w:rPr>
      <w:rFonts w:cs="David"/>
      <w:sz w:val="22"/>
      <w:lang w:eastAsia="he-IL"/>
    </w:rPr>
  </w:style>
  <w:style w:type="character" w:customStyle="1" w:styleId="TableTextChar">
    <w:name w:val="TableText Char"/>
    <w:link w:val="TableText"/>
    <w:uiPriority w:val="99"/>
    <w:locked/>
    <w:rsid w:val="00FA79FC"/>
    <w:rPr>
      <w:rFonts w:ascii="Times New Roman" w:eastAsia="Times New Roman" w:hAnsi="Times New Roman" w:cs="David"/>
      <w:szCs w:val="24"/>
      <w:lang w:eastAsia="he-IL"/>
    </w:rPr>
  </w:style>
  <w:style w:type="character" w:customStyle="1" w:styleId="AlphaList30">
    <w:name w:val="Alpha List 3 תו"/>
    <w:link w:val="AlphaList3"/>
    <w:uiPriority w:val="99"/>
    <w:locked/>
    <w:rsid w:val="00FA79FC"/>
    <w:rPr>
      <w:rFonts w:ascii="Times New Roman" w:eastAsia="Times New Roman" w:hAnsi="Times New Roman" w:cs="Times New Roman"/>
      <w:szCs w:val="24"/>
      <w:lang w:eastAsia="he-IL"/>
    </w:rPr>
  </w:style>
  <w:style w:type="paragraph" w:customStyle="1" w:styleId="AlphaList3">
    <w:name w:val="Alpha List 3"/>
    <w:basedOn w:val="af"/>
    <w:link w:val="AlphaList30"/>
    <w:uiPriority w:val="99"/>
    <w:rsid w:val="00FA79FC"/>
    <w:pPr>
      <w:numPr>
        <w:numId w:val="68"/>
      </w:numPr>
      <w:spacing w:before="120" w:line="320" w:lineRule="exact"/>
      <w:jc w:val="both"/>
    </w:pPr>
    <w:rPr>
      <w:sz w:val="22"/>
      <w:lang w:eastAsia="he-IL"/>
    </w:rPr>
  </w:style>
  <w:style w:type="paragraph" w:customStyle="1" w:styleId="BulletList4">
    <w:name w:val="Bullet List 4"/>
    <w:basedOn w:val="af"/>
    <w:uiPriority w:val="99"/>
    <w:rsid w:val="00FA79FC"/>
    <w:pPr>
      <w:tabs>
        <w:tab w:val="num" w:pos="1985"/>
      </w:tabs>
      <w:spacing w:before="120" w:line="320" w:lineRule="exact"/>
      <w:ind w:left="1985" w:hanging="397"/>
      <w:jc w:val="both"/>
    </w:pPr>
    <w:rPr>
      <w:rFonts w:cs="David"/>
      <w:sz w:val="22"/>
    </w:rPr>
  </w:style>
  <w:style w:type="paragraph" w:customStyle="1" w:styleId="NumberList3">
    <w:name w:val="Number List 3"/>
    <w:basedOn w:val="af"/>
    <w:uiPriority w:val="99"/>
    <w:rsid w:val="00FA79FC"/>
    <w:pPr>
      <w:tabs>
        <w:tab w:val="num" w:pos="1588"/>
      </w:tabs>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FA79FC"/>
    <w:rPr>
      <w:rFonts w:ascii="Times New Roman" w:eastAsia="Times New Roman" w:hAnsi="Times New Roman" w:cs="Times New Roman"/>
      <w:szCs w:val="24"/>
      <w:lang w:eastAsia="he-IL"/>
    </w:rPr>
  </w:style>
  <w:style w:type="paragraph" w:customStyle="1" w:styleId="ListContinue2">
    <w:name w:val="List Continue2"/>
    <w:basedOn w:val="af"/>
    <w:link w:val="ListContinue2Char"/>
    <w:rsid w:val="00FA79FC"/>
    <w:pPr>
      <w:spacing w:line="320" w:lineRule="exact"/>
      <w:ind w:left="1191"/>
      <w:jc w:val="both"/>
    </w:pPr>
    <w:rPr>
      <w:sz w:val="22"/>
      <w:lang w:eastAsia="he-IL"/>
    </w:rPr>
  </w:style>
  <w:style w:type="paragraph" w:customStyle="1" w:styleId="HNormal">
    <w:name w:val="HNormal"/>
    <w:uiPriority w:val="99"/>
    <w:rsid w:val="00FA79FC"/>
    <w:pPr>
      <w:bidi/>
      <w:spacing w:before="0" w:after="120" w:line="240" w:lineRule="auto"/>
      <w:jc w:val="both"/>
    </w:pPr>
    <w:rPr>
      <w:rFonts w:ascii="Times New Roman" w:eastAsia="Times New Roman" w:hAnsi="Times New Roman" w:cs="David"/>
      <w:noProof/>
      <w:sz w:val="20"/>
      <w:szCs w:val="24"/>
      <w:lang w:eastAsia="he-IL"/>
    </w:rPr>
  </w:style>
  <w:style w:type="character" w:customStyle="1" w:styleId="BulletList2Char">
    <w:name w:val="Bullet List 2 Char"/>
    <w:link w:val="BulletList2"/>
    <w:uiPriority w:val="99"/>
    <w:locked/>
    <w:rsid w:val="00FA79FC"/>
    <w:rPr>
      <w:rFonts w:ascii="Times New Roman" w:eastAsia="Times New Roman" w:hAnsi="Times New Roman" w:cs="David"/>
      <w:szCs w:val="24"/>
      <w:lang w:eastAsia="he-IL"/>
    </w:rPr>
  </w:style>
  <w:style w:type="paragraph" w:customStyle="1" w:styleId="Normal110">
    <w:name w:val="Normal11"/>
    <w:basedOn w:val="af"/>
    <w:uiPriority w:val="99"/>
    <w:rsid w:val="00FA79FC"/>
    <w:pPr>
      <w:spacing w:before="120" w:line="320" w:lineRule="exact"/>
      <w:jc w:val="both"/>
    </w:pPr>
    <w:rPr>
      <w:rFonts w:cs="David"/>
      <w:sz w:val="22"/>
      <w:lang w:eastAsia="he-IL"/>
    </w:rPr>
  </w:style>
  <w:style w:type="paragraph" w:customStyle="1" w:styleId="ListContinue1">
    <w:name w:val="List Continue1"/>
    <w:basedOn w:val="af"/>
    <w:uiPriority w:val="99"/>
    <w:rsid w:val="00FA79FC"/>
    <w:pPr>
      <w:spacing w:line="320" w:lineRule="exact"/>
      <w:ind w:left="794"/>
      <w:jc w:val="both"/>
    </w:pPr>
    <w:rPr>
      <w:rFonts w:cs="David"/>
      <w:sz w:val="22"/>
      <w:lang w:eastAsia="he-IL"/>
    </w:rPr>
  </w:style>
  <w:style w:type="character" w:customStyle="1" w:styleId="Base">
    <w:name w:val="Base תו"/>
    <w:link w:val="Base0"/>
    <w:locked/>
    <w:rsid w:val="00FA79FC"/>
    <w:rPr>
      <w:rFonts w:ascii="Times New Roman" w:eastAsia="Times New Roman" w:hAnsi="Times New Roman" w:cs="Times New Roman"/>
      <w:sz w:val="28"/>
      <w:szCs w:val="24"/>
      <w:lang w:eastAsia="he-IL"/>
    </w:rPr>
  </w:style>
  <w:style w:type="paragraph" w:customStyle="1" w:styleId="Base0">
    <w:name w:val="Base"/>
    <w:link w:val="Base"/>
    <w:rsid w:val="00FA79FC"/>
    <w:pPr>
      <w:bidi/>
      <w:spacing w:before="120" w:after="0" w:line="320" w:lineRule="exact"/>
      <w:jc w:val="both"/>
    </w:pPr>
    <w:rPr>
      <w:rFonts w:ascii="Times New Roman" w:eastAsia="Times New Roman" w:hAnsi="Times New Roman" w:cs="Times New Roman"/>
      <w:sz w:val="28"/>
      <w:szCs w:val="24"/>
      <w:lang w:eastAsia="he-IL"/>
    </w:rPr>
  </w:style>
  <w:style w:type="character" w:customStyle="1" w:styleId="NumberList4">
    <w:name w:val="Number List תו"/>
    <w:link w:val="NumberList"/>
    <w:uiPriority w:val="99"/>
    <w:locked/>
    <w:rsid w:val="00FA79FC"/>
    <w:rPr>
      <w:rFonts w:ascii="Times New Roman" w:eastAsia="Times New Roman" w:hAnsi="Times New Roman" w:cs="Times New Roman"/>
      <w:sz w:val="28"/>
      <w:szCs w:val="24"/>
      <w:lang w:eastAsia="he-IL"/>
    </w:rPr>
  </w:style>
  <w:style w:type="paragraph" w:customStyle="1" w:styleId="NumberList">
    <w:name w:val="Number List"/>
    <w:basedOn w:val="Base0"/>
    <w:link w:val="NumberList4"/>
    <w:uiPriority w:val="99"/>
    <w:rsid w:val="00FA79FC"/>
    <w:pPr>
      <w:numPr>
        <w:numId w:val="69"/>
      </w:numPr>
    </w:pPr>
  </w:style>
  <w:style w:type="paragraph" w:customStyle="1" w:styleId="Normal1Title">
    <w:name w:val="Normal1 Title"/>
    <w:basedOn w:val="Base0"/>
    <w:next w:val="Normal1"/>
    <w:uiPriority w:val="99"/>
    <w:rsid w:val="00FA79FC"/>
    <w:pPr>
      <w:ind w:left="397"/>
    </w:pPr>
    <w:rPr>
      <w:b/>
      <w:bCs/>
    </w:rPr>
  </w:style>
  <w:style w:type="paragraph" w:customStyle="1" w:styleId="BulletList">
    <w:name w:val="Bullet List"/>
    <w:basedOn w:val="Base0"/>
    <w:uiPriority w:val="99"/>
    <w:rsid w:val="00FA79FC"/>
    <w:pPr>
      <w:numPr>
        <w:numId w:val="70"/>
      </w:numPr>
      <w:tabs>
        <w:tab w:val="num" w:pos="360"/>
        <w:tab w:val="num" w:pos="2160"/>
      </w:tabs>
      <w:ind w:left="360" w:right="2160" w:hanging="340"/>
    </w:pPr>
  </w:style>
  <w:style w:type="character" w:customStyle="1" w:styleId="Normal">
    <w:name w:val="Normal תו"/>
    <w:link w:val="Normal4"/>
    <w:uiPriority w:val="99"/>
    <w:locked/>
    <w:rsid w:val="00FA79FC"/>
    <w:rPr>
      <w:rFonts w:ascii="Times New Roman" w:eastAsia="Times New Roman" w:hAnsi="Times New Roman" w:cs="David"/>
      <w:sz w:val="24"/>
      <w:szCs w:val="24"/>
    </w:rPr>
  </w:style>
  <w:style w:type="paragraph" w:customStyle="1" w:styleId="Normal16">
    <w:name w:val="Normal16"/>
    <w:basedOn w:val="Base0"/>
    <w:uiPriority w:val="99"/>
    <w:rsid w:val="00FA79FC"/>
  </w:style>
  <w:style w:type="paragraph" w:customStyle="1" w:styleId="Normal3Title">
    <w:name w:val="Normal3 Title"/>
    <w:basedOn w:val="Base0"/>
    <w:next w:val="Normal3"/>
    <w:uiPriority w:val="99"/>
    <w:rsid w:val="00FA79FC"/>
    <w:pPr>
      <w:ind w:left="1200"/>
    </w:pPr>
    <w:rPr>
      <w:b/>
      <w:bCs/>
    </w:rPr>
  </w:style>
  <w:style w:type="paragraph" w:customStyle="1" w:styleId="afffffffff0">
    <w:name w:val="a"/>
    <w:basedOn w:val="af"/>
    <w:uiPriority w:val="99"/>
    <w:rsid w:val="00FA79FC"/>
    <w:pPr>
      <w:bidi w:val="0"/>
      <w:spacing w:before="100" w:beforeAutospacing="1" w:after="100" w:afterAutospacing="1"/>
    </w:pPr>
  </w:style>
  <w:style w:type="character" w:customStyle="1" w:styleId="Cover1Char">
    <w:name w:val="Cover 1 Char"/>
    <w:link w:val="Cover1"/>
    <w:locked/>
    <w:rsid w:val="00FA79FC"/>
    <w:rPr>
      <w:rFonts w:ascii="Arial" w:eastAsia="Calibri" w:hAnsi="Arial" w:cs="Times New Roman"/>
      <w:b/>
      <w:bCs/>
      <w:color w:val="3366FF"/>
      <w:sz w:val="72"/>
      <w:szCs w:val="72"/>
      <w:lang w:eastAsia="he-IL"/>
    </w:rPr>
  </w:style>
  <w:style w:type="paragraph" w:customStyle="1" w:styleId="Cover1">
    <w:name w:val="Cover 1"/>
    <w:basedOn w:val="af"/>
    <w:link w:val="Cover1Char"/>
    <w:qFormat/>
    <w:rsid w:val="00FA79FC"/>
    <w:pPr>
      <w:spacing w:before="100" w:after="100" w:line="276" w:lineRule="auto"/>
      <w:ind w:left="-154"/>
      <w:jc w:val="center"/>
    </w:pPr>
    <w:rPr>
      <w:rFonts w:ascii="Arial" w:eastAsia="Calibri" w:hAnsi="Arial"/>
      <w:b/>
      <w:bCs/>
      <w:color w:val="3366FF"/>
      <w:sz w:val="72"/>
      <w:szCs w:val="72"/>
      <w:lang w:eastAsia="he-IL"/>
    </w:rPr>
  </w:style>
  <w:style w:type="character" w:customStyle="1" w:styleId="Cover2Char">
    <w:name w:val="Cover 2 Char"/>
    <w:link w:val="Cover2"/>
    <w:locked/>
    <w:rsid w:val="00FA79FC"/>
    <w:rPr>
      <w:rFonts w:ascii="Arial" w:eastAsia="Calibri" w:hAnsi="Arial" w:cs="Times New Roman"/>
      <w:b/>
      <w:bCs/>
      <w:color w:val="3366FF"/>
      <w:sz w:val="50"/>
      <w:szCs w:val="50"/>
      <w:lang w:eastAsia="he-IL"/>
    </w:rPr>
  </w:style>
  <w:style w:type="paragraph" w:customStyle="1" w:styleId="Cover2">
    <w:name w:val="Cover 2"/>
    <w:basedOn w:val="af"/>
    <w:link w:val="Cover2Char"/>
    <w:qFormat/>
    <w:rsid w:val="00FA79FC"/>
    <w:pPr>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uiPriority w:val="99"/>
    <w:locked/>
    <w:rsid w:val="00FA79FC"/>
    <w:rPr>
      <w:rFonts w:ascii="Calibri" w:eastAsia="Calibri" w:hAnsi="Calibri" w:cs="Times New Roman"/>
      <w:lang w:eastAsia="he-IL"/>
    </w:rPr>
  </w:style>
  <w:style w:type="paragraph" w:customStyle="1" w:styleId="InerNumbering1">
    <w:name w:val="Iner Numbering 1"/>
    <w:basedOn w:val="af7"/>
    <w:link w:val="InerNumbering1Char"/>
    <w:uiPriority w:val="99"/>
    <w:qFormat/>
    <w:rsid w:val="00FA79FC"/>
    <w:pPr>
      <w:numPr>
        <w:numId w:val="71"/>
      </w:numPr>
      <w:spacing w:before="100" w:after="100" w:line="276" w:lineRule="auto"/>
      <w:jc w:val="both"/>
    </w:pPr>
    <w:rPr>
      <w:rFonts w:ascii="Calibri" w:eastAsia="Calibri" w:hAnsi="Calibri"/>
      <w:sz w:val="22"/>
      <w:szCs w:val="22"/>
      <w:lang w:eastAsia="he-IL"/>
    </w:rPr>
  </w:style>
  <w:style w:type="paragraph" w:customStyle="1" w:styleId="STD1P">
    <w:name w:val="STD 1P"/>
    <w:basedOn w:val="af"/>
    <w:uiPriority w:val="99"/>
    <w:rsid w:val="00FA79FC"/>
    <w:pPr>
      <w:tabs>
        <w:tab w:val="left" w:pos="1077"/>
      </w:tabs>
      <w:snapToGrid w:val="0"/>
      <w:spacing w:before="100" w:after="120"/>
      <w:ind w:left="680"/>
      <w:jc w:val="both"/>
    </w:pPr>
    <w:rPr>
      <w:rFonts w:cs="David"/>
      <w:lang w:val="de-DE"/>
    </w:rPr>
  </w:style>
  <w:style w:type="paragraph" w:customStyle="1" w:styleId="Code">
    <w:name w:val="Code"/>
    <w:basedOn w:val="af"/>
    <w:uiPriority w:val="99"/>
    <w:qFormat/>
    <w:rsid w:val="00FA79FC"/>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f"/>
    <w:uiPriority w:val="99"/>
    <w:rsid w:val="00FA79FC"/>
    <w:pPr>
      <w:tabs>
        <w:tab w:val="left" w:pos="1077"/>
      </w:tabs>
      <w:snapToGrid w:val="0"/>
      <w:spacing w:before="100"/>
      <w:ind w:left="680"/>
      <w:jc w:val="both"/>
    </w:pPr>
    <w:rPr>
      <w:rFonts w:cs="David"/>
      <w:lang w:val="de-DE"/>
    </w:rPr>
  </w:style>
  <w:style w:type="character" w:customStyle="1" w:styleId="CoverNormalChar">
    <w:name w:val="Cover Normal Char"/>
    <w:link w:val="CoverNormal"/>
    <w:locked/>
    <w:rsid w:val="00FA79FC"/>
    <w:rPr>
      <w:rFonts w:ascii="Times New Roman" w:eastAsia="Times New Roman" w:hAnsi="Times New Roman" w:cs="Times New Roman"/>
    </w:rPr>
  </w:style>
  <w:style w:type="paragraph" w:customStyle="1" w:styleId="CoverNormal">
    <w:name w:val="Cover Normal"/>
    <w:basedOn w:val="af"/>
    <w:link w:val="CoverNormalChar"/>
    <w:qFormat/>
    <w:rsid w:val="00FA79FC"/>
    <w:pPr>
      <w:spacing w:after="200" w:line="276" w:lineRule="auto"/>
      <w:ind w:left="-199"/>
      <w:jc w:val="center"/>
    </w:pPr>
    <w:rPr>
      <w:sz w:val="22"/>
      <w:szCs w:val="22"/>
    </w:rPr>
  </w:style>
  <w:style w:type="character" w:customStyle="1" w:styleId="PictureChar">
    <w:name w:val="Picture Char"/>
    <w:link w:val="Picture"/>
    <w:locked/>
    <w:rsid w:val="00FA79FC"/>
    <w:rPr>
      <w:rFonts w:ascii="Calibri" w:eastAsia="Calibri" w:hAnsi="Calibri" w:cs="Times New Roman"/>
      <w:lang w:eastAsia="he-IL"/>
    </w:rPr>
  </w:style>
  <w:style w:type="paragraph" w:customStyle="1" w:styleId="Picture">
    <w:name w:val="Picture"/>
    <w:basedOn w:val="af"/>
    <w:link w:val="PictureChar"/>
    <w:qFormat/>
    <w:rsid w:val="00FA79FC"/>
    <w:pPr>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FA79FC"/>
    <w:rPr>
      <w:rFonts w:ascii="Calibri" w:eastAsia="Calibri" w:hAnsi="Calibri" w:cs="Times New Roman"/>
      <w:sz w:val="16"/>
      <w:szCs w:val="16"/>
      <w:u w:val="single"/>
      <w:lang w:eastAsia="he-IL"/>
    </w:rPr>
  </w:style>
  <w:style w:type="paragraph" w:customStyle="1" w:styleId="Picturesubtitle">
    <w:name w:val="Picture subtitle"/>
    <w:basedOn w:val="af"/>
    <w:next w:val="af"/>
    <w:link w:val="PicturesubtitleChar"/>
    <w:qFormat/>
    <w:rsid w:val="00FA79FC"/>
    <w:pPr>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
    <w:uiPriority w:val="99"/>
    <w:rsid w:val="00FA79FC"/>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
    <w:uiPriority w:val="99"/>
    <w:rsid w:val="00FA79FC"/>
    <w:pPr>
      <w:tabs>
        <w:tab w:val="left" w:pos="1701"/>
      </w:tabs>
      <w:bidi w:val="0"/>
      <w:spacing w:after="120" w:line="360" w:lineRule="auto"/>
    </w:pPr>
    <w:rPr>
      <w:rFonts w:ascii="Arial" w:hAnsi="Arial" w:cs="Arial"/>
      <w:lang w:val="en-GB" w:bidi="ar-SA"/>
    </w:rPr>
  </w:style>
  <w:style w:type="paragraph" w:customStyle="1" w:styleId="Cover20">
    <w:name w:val="Cover2"/>
    <w:basedOn w:val="Cover"/>
    <w:uiPriority w:val="99"/>
    <w:rsid w:val="00FA79FC"/>
    <w:pPr>
      <w:framePr w:hSpace="181" w:vSpace="181" w:wrap="around" w:vAnchor="text" w:hAnchor="text" w:y="1"/>
      <w:bidi/>
      <w:jc w:val="left"/>
    </w:pPr>
    <w:rPr>
      <w:sz w:val="28"/>
      <w:szCs w:val="28"/>
      <w:lang w:bidi="he-IL"/>
    </w:rPr>
  </w:style>
  <w:style w:type="paragraph" w:customStyle="1" w:styleId="afffffffff1">
    <w:name w:val="כותרת סעיף משני"/>
    <w:basedOn w:val="a8"/>
    <w:uiPriority w:val="99"/>
    <w:rsid w:val="00FA79FC"/>
    <w:pPr>
      <w:numPr>
        <w:ilvl w:val="0"/>
        <w:numId w:val="0"/>
      </w:numPr>
    </w:pPr>
    <w:rPr>
      <w:u w:val="single"/>
    </w:rPr>
  </w:style>
  <w:style w:type="paragraph" w:customStyle="1" w:styleId="Heading6-Tables">
    <w:name w:val="Heading 6 - Tables"/>
    <w:basedOn w:val="af"/>
    <w:uiPriority w:val="99"/>
    <w:rsid w:val="00FA79FC"/>
    <w:pPr>
      <w:spacing w:line="360" w:lineRule="auto"/>
      <w:jc w:val="both"/>
    </w:pPr>
    <w:rPr>
      <w:rFonts w:ascii="Arial" w:hAnsi="Arial" w:cs="Arial"/>
      <w:sz w:val="20"/>
      <w:szCs w:val="20"/>
      <w:u w:val="single"/>
      <w:lang w:eastAsia="he-IL"/>
    </w:rPr>
  </w:style>
  <w:style w:type="paragraph" w:customStyle="1" w:styleId="HeadingBar">
    <w:name w:val="Heading Bar"/>
    <w:basedOn w:val="af"/>
    <w:next w:val="32"/>
    <w:uiPriority w:val="99"/>
    <w:rsid w:val="00FA79FC"/>
    <w:pPr>
      <w:keepNext/>
      <w:keepLines/>
      <w:shd w:val="solid" w:color="auto" w:fill="auto"/>
      <w:spacing w:before="240"/>
      <w:ind w:right="7920"/>
    </w:pPr>
    <w:rPr>
      <w:rFonts w:ascii="Book Antiqua" w:hAnsi="Book Antiqua"/>
      <w:color w:val="FFFFFF"/>
      <w:sz w:val="8"/>
      <w:lang w:eastAsia="he-IL"/>
    </w:rPr>
  </w:style>
  <w:style w:type="paragraph" w:customStyle="1" w:styleId="BulletizedIndented">
    <w:name w:val="Bulletized Indented"/>
    <w:basedOn w:val="af"/>
    <w:uiPriority w:val="99"/>
    <w:rsid w:val="00FA79FC"/>
    <w:pPr>
      <w:numPr>
        <w:numId w:val="72"/>
      </w:numPr>
      <w:tabs>
        <w:tab w:val="left" w:pos="612"/>
      </w:tabs>
      <w:bidi w:val="0"/>
      <w:spacing w:before="40" w:after="40" w:line="276" w:lineRule="auto"/>
      <w:jc w:val="both"/>
    </w:pPr>
  </w:style>
  <w:style w:type="paragraph" w:customStyle="1" w:styleId="DocDescTop">
    <w:name w:val="Doc_Desc_Top"/>
    <w:basedOn w:val="42"/>
    <w:uiPriority w:val="99"/>
    <w:rsid w:val="00FA79FC"/>
    <w:pPr>
      <w:keepNext/>
      <w:pageBreakBefore/>
      <w:tabs>
        <w:tab w:val="left" w:pos="1646"/>
      </w:tabs>
      <w:bidi/>
      <w:spacing w:before="0" w:line="360" w:lineRule="auto"/>
      <w:jc w:val="both"/>
    </w:pPr>
    <w:rPr>
      <w:rFonts w:ascii="Arial" w:hAnsi="Arial" w:cs="Arial"/>
      <w:caps w:val="0"/>
      <w:spacing w:val="0"/>
      <w:sz w:val="32"/>
      <w:szCs w:val="32"/>
      <w:u w:val="single"/>
    </w:rPr>
  </w:style>
  <w:style w:type="paragraph" w:customStyle="1" w:styleId="DocDescPage">
    <w:name w:val="Doc_Desc_Page"/>
    <w:basedOn w:val="DocDescTop"/>
    <w:uiPriority w:val="99"/>
    <w:rsid w:val="00FA79FC"/>
    <w:pPr>
      <w:pageBreakBefore w:val="0"/>
    </w:pPr>
    <w:rPr>
      <w:sz w:val="24"/>
      <w:szCs w:val="24"/>
      <w:u w:val="none"/>
    </w:rPr>
  </w:style>
  <w:style w:type="paragraph" w:customStyle="1" w:styleId="Normal100">
    <w:name w:val="Normal10"/>
    <w:basedOn w:val="af"/>
    <w:uiPriority w:val="99"/>
    <w:rsid w:val="00FA79FC"/>
    <w:pPr>
      <w:spacing w:line="360" w:lineRule="auto"/>
      <w:jc w:val="both"/>
    </w:pPr>
    <w:rPr>
      <w:rFonts w:ascii="Arial" w:hAnsi="Arial" w:cs="Arial"/>
      <w:b/>
      <w:bCs/>
      <w:sz w:val="20"/>
      <w:szCs w:val="20"/>
    </w:rPr>
  </w:style>
  <w:style w:type="paragraph" w:customStyle="1" w:styleId="headingt">
    <w:name w:val="heading t"/>
    <w:basedOn w:val="af"/>
    <w:uiPriority w:val="99"/>
    <w:rsid w:val="00FA79FC"/>
    <w:pPr>
      <w:spacing w:line="360" w:lineRule="auto"/>
      <w:jc w:val="both"/>
    </w:pPr>
    <w:rPr>
      <w:rFonts w:ascii="Arial" w:hAnsi="Arial" w:cs="Arial"/>
      <w:lang w:eastAsia="he-IL"/>
    </w:rPr>
  </w:style>
  <w:style w:type="paragraph" w:customStyle="1" w:styleId="NormalIndend1">
    <w:name w:val="Normal Indend1"/>
    <w:basedOn w:val="af"/>
    <w:uiPriority w:val="99"/>
    <w:rsid w:val="00FA79FC"/>
    <w:pPr>
      <w:spacing w:line="360" w:lineRule="auto"/>
      <w:ind w:left="568"/>
      <w:jc w:val="both"/>
    </w:pPr>
    <w:rPr>
      <w:rFonts w:ascii="Arial" w:hAnsi="Arial" w:cs="Arial"/>
      <w:lang w:eastAsia="he-IL"/>
    </w:rPr>
  </w:style>
  <w:style w:type="paragraph" w:customStyle="1" w:styleId="NormalIndent1">
    <w:name w:val="Normal Indent1"/>
    <w:basedOn w:val="af"/>
    <w:uiPriority w:val="99"/>
    <w:rsid w:val="00FA79FC"/>
    <w:pPr>
      <w:spacing w:line="360" w:lineRule="auto"/>
      <w:ind w:left="720"/>
      <w:jc w:val="both"/>
    </w:pPr>
    <w:rPr>
      <w:rFonts w:ascii="Arial" w:hAnsi="Arial" w:cs="Arial"/>
      <w:lang w:eastAsia="he-IL"/>
    </w:rPr>
  </w:style>
  <w:style w:type="paragraph" w:customStyle="1" w:styleId="NormalIndent2">
    <w:name w:val="Normal Indent2"/>
    <w:basedOn w:val="af"/>
    <w:uiPriority w:val="99"/>
    <w:rsid w:val="00FA79FC"/>
    <w:pPr>
      <w:spacing w:line="360" w:lineRule="auto"/>
      <w:ind w:left="1434"/>
      <w:jc w:val="both"/>
    </w:pPr>
    <w:rPr>
      <w:rFonts w:ascii="Arial" w:hAnsi="Arial" w:cs="Arial"/>
      <w:lang w:eastAsia="he-IL"/>
    </w:rPr>
  </w:style>
  <w:style w:type="paragraph" w:customStyle="1" w:styleId="NormalIndent3">
    <w:name w:val="Normal Indent3"/>
    <w:basedOn w:val="af"/>
    <w:uiPriority w:val="99"/>
    <w:rsid w:val="00FA79FC"/>
    <w:pPr>
      <w:tabs>
        <w:tab w:val="left" w:pos="386"/>
      </w:tabs>
      <w:spacing w:line="360" w:lineRule="auto"/>
      <w:ind w:left="1106"/>
      <w:jc w:val="both"/>
    </w:pPr>
    <w:rPr>
      <w:rFonts w:ascii="Arial" w:hAnsi="Arial" w:cs="Arial"/>
      <w:lang w:eastAsia="he-IL"/>
    </w:rPr>
  </w:style>
  <w:style w:type="paragraph" w:customStyle="1" w:styleId="Bulletized4">
    <w:name w:val="Bulletized4"/>
    <w:basedOn w:val="af"/>
    <w:uiPriority w:val="99"/>
    <w:rsid w:val="00FA79FC"/>
    <w:pPr>
      <w:numPr>
        <w:numId w:val="73"/>
      </w:numPr>
      <w:spacing w:after="120" w:line="360" w:lineRule="auto"/>
      <w:jc w:val="both"/>
    </w:pPr>
    <w:rPr>
      <w:rFonts w:ascii="Arial" w:hAnsi="Arial" w:cs="Arial"/>
      <w:lang w:eastAsia="he-IL"/>
    </w:rPr>
  </w:style>
  <w:style w:type="paragraph" w:customStyle="1" w:styleId="PMPwCBullet1">
    <w:name w:val="PMPwCBullet1"/>
    <w:uiPriority w:val="99"/>
    <w:rsid w:val="00FA79FC"/>
    <w:pPr>
      <w:numPr>
        <w:numId w:val="74"/>
      </w:numPr>
      <w:bidi/>
      <w:snapToGrid w:val="0"/>
      <w:spacing w:before="0" w:after="240" w:line="240" w:lineRule="auto"/>
    </w:pPr>
    <w:rPr>
      <w:rFonts w:ascii="Times New Roman" w:eastAsia="Times New Roman" w:hAnsi="Times New Roman" w:cs="Times New Roman"/>
      <w:sz w:val="24"/>
      <w:szCs w:val="24"/>
      <w:lang w:eastAsia="he-IL"/>
    </w:rPr>
  </w:style>
  <w:style w:type="paragraph" w:customStyle="1" w:styleId="PMletterText">
    <w:name w:val="PMletterText"/>
    <w:basedOn w:val="af"/>
    <w:uiPriority w:val="99"/>
    <w:rsid w:val="00FA79FC"/>
    <w:pPr>
      <w:bidi w:val="0"/>
      <w:snapToGrid w:val="0"/>
      <w:spacing w:after="290"/>
    </w:pPr>
    <w:rPr>
      <w:lang w:eastAsia="he-IL"/>
    </w:rPr>
  </w:style>
  <w:style w:type="paragraph" w:customStyle="1" w:styleId="Bulletized1">
    <w:name w:val="Bulletized 1"/>
    <w:basedOn w:val="aff1"/>
    <w:uiPriority w:val="99"/>
    <w:rsid w:val="00FA79FC"/>
    <w:pPr>
      <w:numPr>
        <w:numId w:val="75"/>
      </w:numPr>
      <w:snapToGrid w:val="0"/>
      <w:spacing w:line="360" w:lineRule="auto"/>
      <w:ind w:left="1022"/>
      <w:jc w:val="both"/>
    </w:pPr>
    <w:rPr>
      <w:rFonts w:ascii="Arial" w:hAnsi="Arial" w:cs="Arial"/>
      <w:sz w:val="24"/>
      <w:szCs w:val="24"/>
      <w:lang w:eastAsia="he-IL"/>
    </w:rPr>
  </w:style>
  <w:style w:type="paragraph" w:customStyle="1" w:styleId="Heading2-withoutnumbering">
    <w:name w:val="Heading 2 - without numbering"/>
    <w:basedOn w:val="26"/>
    <w:uiPriority w:val="99"/>
    <w:rsid w:val="00FA79FC"/>
    <w:pPr>
      <w:keepNext/>
      <w:widowControl/>
      <w:pBdr>
        <w:top w:val="dotted" w:sz="4" w:space="1" w:color="4F81BD"/>
      </w:pBdr>
      <w:spacing w:before="300" w:line="360" w:lineRule="auto"/>
      <w:jc w:val="both"/>
    </w:pPr>
    <w:rPr>
      <w:rFonts w:ascii="Arial" w:hAnsi="Arial" w:cs="Arial"/>
      <w:b w:val="0"/>
      <w:bCs w:val="0"/>
      <w:caps w:val="0"/>
      <w:color w:val="4F81BD"/>
      <w:spacing w:val="0"/>
      <w:sz w:val="36"/>
      <w:szCs w:val="36"/>
    </w:rPr>
  </w:style>
  <w:style w:type="paragraph" w:customStyle="1" w:styleId="14">
    <w:name w:val="1 כותרת"/>
    <w:basedOn w:val="af"/>
    <w:uiPriority w:val="99"/>
    <w:qFormat/>
    <w:rsid w:val="00FA79FC"/>
    <w:pPr>
      <w:numPr>
        <w:numId w:val="76"/>
      </w:numPr>
      <w:overflowPunct w:val="0"/>
      <w:autoSpaceDE w:val="0"/>
      <w:autoSpaceDN w:val="0"/>
      <w:adjustRightInd w:val="0"/>
      <w:spacing w:line="300" w:lineRule="atLeast"/>
      <w:jc w:val="both"/>
    </w:pPr>
    <w:rPr>
      <w:rFonts w:cs="David"/>
      <w:b/>
      <w:bCs/>
      <w:u w:val="single"/>
    </w:rPr>
  </w:style>
  <w:style w:type="paragraph" w:customStyle="1" w:styleId="1115">
    <w:name w:val="1.1.1"/>
    <w:basedOn w:val="af7"/>
    <w:uiPriority w:val="99"/>
    <w:qFormat/>
    <w:rsid w:val="00FA79FC"/>
    <w:pPr>
      <w:tabs>
        <w:tab w:val="num" w:pos="9072"/>
      </w:tabs>
      <w:spacing w:after="120" w:line="276" w:lineRule="auto"/>
      <w:ind w:left="9072" w:hanging="850"/>
      <w:contextualSpacing w:val="0"/>
      <w:jc w:val="both"/>
    </w:pPr>
    <w:rPr>
      <w:rFonts w:cs="David"/>
      <w:lang w:eastAsia="he-IL"/>
    </w:rPr>
  </w:style>
  <w:style w:type="character" w:customStyle="1" w:styleId="82">
    <w:name w:val="סגנון8 תו"/>
    <w:link w:val="83"/>
    <w:locked/>
    <w:rsid w:val="00FA79FC"/>
    <w:rPr>
      <w:rFonts w:asciiTheme="minorBidi" w:eastAsiaTheme="minorEastAsia" w:hAnsiTheme="minorBidi" w:cs="Arial"/>
      <w:b/>
      <w:bCs/>
      <w:sz w:val="24"/>
      <w:szCs w:val="24"/>
    </w:rPr>
  </w:style>
  <w:style w:type="paragraph" w:customStyle="1" w:styleId="83">
    <w:name w:val="סגנון8"/>
    <w:basedOn w:val="af7"/>
    <w:link w:val="82"/>
    <w:qFormat/>
    <w:rsid w:val="00FA79FC"/>
    <w:pPr>
      <w:tabs>
        <w:tab w:val="num" w:pos="720"/>
      </w:tabs>
      <w:spacing w:before="120" w:line="360" w:lineRule="auto"/>
      <w:ind w:hanging="720"/>
      <w:jc w:val="both"/>
    </w:pPr>
    <w:rPr>
      <w:rFonts w:asciiTheme="minorBidi" w:eastAsiaTheme="minorEastAsia" w:hAnsiTheme="minorBidi" w:cs="Arial"/>
      <w:b/>
      <w:bCs/>
    </w:rPr>
  </w:style>
  <w:style w:type="paragraph" w:customStyle="1" w:styleId="3ffb">
    <w:name w:val="רגיל3"/>
    <w:basedOn w:val="af"/>
    <w:uiPriority w:val="99"/>
    <w:rsid w:val="00FA79FC"/>
    <w:pPr>
      <w:spacing w:line="360" w:lineRule="auto"/>
      <w:ind w:left="737"/>
      <w:jc w:val="both"/>
    </w:pPr>
    <w:rPr>
      <w:rFonts w:ascii="Arial" w:hAnsi="Arial" w:cs="Narkisim"/>
      <w:lang w:eastAsia="he-IL"/>
    </w:rPr>
  </w:style>
  <w:style w:type="character" w:customStyle="1" w:styleId="4fd">
    <w:name w:val="תוכן סגנון 4 תו"/>
    <w:basedOn w:val="47"/>
    <w:link w:val="4fe"/>
    <w:locked/>
    <w:rsid w:val="00FA79FC"/>
    <w:rPr>
      <w:rFonts w:ascii="Arial" w:eastAsia="Times New Roman" w:hAnsi="Arial" w:cs="Times New Roman"/>
      <w:sz w:val="24"/>
      <w:szCs w:val="24"/>
      <w:lang w:eastAsia="he-IL"/>
    </w:rPr>
  </w:style>
  <w:style w:type="paragraph" w:customStyle="1" w:styleId="4fe">
    <w:name w:val="תוכן סגנון 4"/>
    <w:basedOn w:val="48"/>
    <w:link w:val="4fd"/>
    <w:rsid w:val="00FA79FC"/>
    <w:pPr>
      <w:tabs>
        <w:tab w:val="num" w:pos="2160"/>
      </w:tabs>
      <w:spacing w:before="0" w:line="360" w:lineRule="auto"/>
      <w:ind w:right="0"/>
    </w:pPr>
    <w:rPr>
      <w:rFonts w:ascii="Arial" w:eastAsia="Times New Roman" w:hAnsi="Arial" w:cs="Times New Roman"/>
      <w:sz w:val="24"/>
    </w:rPr>
  </w:style>
  <w:style w:type="paragraph" w:customStyle="1" w:styleId="Hn1">
    <w:name w:val="Hn1"/>
    <w:basedOn w:val="af"/>
    <w:next w:val="af"/>
    <w:uiPriority w:val="99"/>
    <w:rsid w:val="00FA79FC"/>
    <w:pPr>
      <w:tabs>
        <w:tab w:val="num" w:pos="720"/>
      </w:tabs>
      <w:spacing w:before="240" w:after="120" w:line="320" w:lineRule="exact"/>
      <w:ind w:left="720" w:hanging="720"/>
      <w:jc w:val="both"/>
      <w:outlineLvl w:val="0"/>
    </w:pPr>
    <w:rPr>
      <w:rFonts w:cs="David"/>
      <w:b/>
      <w:bCs/>
      <w:kern w:val="32"/>
      <w:sz w:val="28"/>
      <w:szCs w:val="32"/>
      <w:lang w:val="pl-PL" w:eastAsia="he-IL"/>
    </w:rPr>
  </w:style>
  <w:style w:type="paragraph" w:customStyle="1" w:styleId="Hn2">
    <w:name w:val="Hn2"/>
    <w:basedOn w:val="Hn1"/>
    <w:next w:val="af"/>
    <w:uiPriority w:val="99"/>
    <w:rsid w:val="00FA79FC"/>
    <w:rPr>
      <w:sz w:val="24"/>
      <w:szCs w:val="28"/>
    </w:rPr>
  </w:style>
  <w:style w:type="paragraph" w:customStyle="1" w:styleId="Hn3">
    <w:name w:val="Hn3"/>
    <w:basedOn w:val="af"/>
    <w:next w:val="af"/>
    <w:uiPriority w:val="99"/>
    <w:rsid w:val="00FA79FC"/>
    <w:pPr>
      <w:tabs>
        <w:tab w:val="num" w:pos="720"/>
      </w:tabs>
      <w:spacing w:before="240" w:after="120" w:line="320" w:lineRule="exact"/>
      <w:ind w:left="720" w:hanging="720"/>
      <w:jc w:val="both"/>
      <w:outlineLvl w:val="2"/>
    </w:pPr>
    <w:rPr>
      <w:rFonts w:cs="David"/>
      <w:sz w:val="22"/>
      <w:lang w:eastAsia="he-IL"/>
    </w:rPr>
  </w:style>
  <w:style w:type="paragraph" w:customStyle="1" w:styleId="Hn4">
    <w:name w:val="Hn4"/>
    <w:basedOn w:val="54"/>
    <w:next w:val="af"/>
    <w:uiPriority w:val="99"/>
    <w:rsid w:val="00FA79FC"/>
    <w:pPr>
      <w:widowControl/>
      <w:tabs>
        <w:tab w:val="num" w:pos="720"/>
        <w:tab w:val="num" w:pos="840"/>
      </w:tabs>
      <w:bidi/>
      <w:spacing w:before="240" w:after="120" w:line="320" w:lineRule="exact"/>
      <w:ind w:left="840" w:hanging="720"/>
      <w:jc w:val="both"/>
    </w:pPr>
    <w:rPr>
      <w:rFonts w:cs="David"/>
      <w:b w:val="0"/>
      <w:bCs w:val="0"/>
      <w:caps w:val="0"/>
      <w:spacing w:val="0"/>
      <w:sz w:val="22"/>
      <w:lang w:eastAsia="he-IL"/>
    </w:rPr>
  </w:style>
  <w:style w:type="paragraph" w:customStyle="1" w:styleId="2ffb">
    <w:name w:val="רגיל2"/>
    <w:basedOn w:val="af"/>
    <w:uiPriority w:val="99"/>
    <w:rsid w:val="00FA79FC"/>
    <w:pPr>
      <w:spacing w:line="360" w:lineRule="auto"/>
      <w:ind w:left="576"/>
      <w:jc w:val="both"/>
    </w:pPr>
    <w:rPr>
      <w:rFonts w:ascii="Arial" w:hAnsi="Arial" w:cs="Narkisim"/>
      <w:lang w:eastAsia="he-IL"/>
    </w:rPr>
  </w:style>
  <w:style w:type="paragraph" w:customStyle="1" w:styleId="6a">
    <w:name w:val="סגנון6"/>
    <w:basedOn w:val="5f5"/>
    <w:uiPriority w:val="99"/>
    <w:rsid w:val="00FA79FC"/>
    <w:pPr>
      <w:tabs>
        <w:tab w:val="clear" w:pos="2880"/>
        <w:tab w:val="num" w:pos="3240"/>
      </w:tabs>
      <w:ind w:left="2736" w:hanging="936"/>
    </w:pPr>
    <w:rPr>
      <w:rFonts w:cs="Arial"/>
    </w:rPr>
  </w:style>
  <w:style w:type="paragraph" w:customStyle="1" w:styleId="DefaultParagraphFont2">
    <w:name w:val="Default Paragraph Font תו תו תו תו תו תו תו"/>
    <w:basedOn w:val="af"/>
    <w:uiPriority w:val="99"/>
    <w:rsid w:val="00FA79FC"/>
    <w:pPr>
      <w:bidi w:val="0"/>
      <w:spacing w:after="160" w:line="240" w:lineRule="exact"/>
      <w:jc w:val="both"/>
    </w:pPr>
    <w:rPr>
      <w:rFonts w:ascii="Verdana" w:hAnsi="Verdana" w:cs="FrankRuehl"/>
      <w:sz w:val="16"/>
      <w:szCs w:val="20"/>
      <w:lang w:bidi="ar-SA"/>
    </w:rPr>
  </w:style>
  <w:style w:type="paragraph" w:customStyle="1" w:styleId="3-5">
    <w:name w:val="סגנון 3 - ללא כותרת"/>
    <w:basedOn w:val="3f6"/>
    <w:uiPriority w:val="99"/>
    <w:rsid w:val="00FA79FC"/>
    <w:pPr>
      <w:tabs>
        <w:tab w:val="clear" w:pos="1224"/>
      </w:tabs>
      <w:spacing w:before="0"/>
      <w:ind w:left="1224" w:right="0" w:hanging="504"/>
      <w:jc w:val="both"/>
    </w:pPr>
    <w:rPr>
      <w:rFonts w:ascii="Arial" w:hAnsi="Arial" w:cs="Arial"/>
      <w:sz w:val="20"/>
    </w:rPr>
  </w:style>
  <w:style w:type="paragraph" w:customStyle="1" w:styleId="afffffffff2">
    <w:name w:val="כותרת שם נספח"/>
    <w:basedOn w:val="af"/>
    <w:uiPriority w:val="99"/>
    <w:rsid w:val="00FA79FC"/>
    <w:pPr>
      <w:spacing w:before="240" w:line="360" w:lineRule="auto"/>
      <w:jc w:val="both"/>
    </w:pPr>
    <w:rPr>
      <w:rFonts w:ascii="Arial" w:hAnsi="Arial" w:cs="Arial"/>
      <w:b/>
      <w:bCs/>
      <w:color w:val="1B3461"/>
      <w:sz w:val="26"/>
      <w:szCs w:val="26"/>
    </w:rPr>
  </w:style>
  <w:style w:type="paragraph" w:customStyle="1" w:styleId="3ffc">
    <w:name w:val="רמה 3"/>
    <w:basedOn w:val="32"/>
    <w:autoRedefine/>
    <w:uiPriority w:val="99"/>
    <w:rsid w:val="00FA79FC"/>
    <w:pPr>
      <w:tabs>
        <w:tab w:val="num" w:pos="1426"/>
      </w:tabs>
      <w:bidi/>
      <w:spacing w:before="60" w:after="120" w:line="260" w:lineRule="atLeast"/>
      <w:ind w:left="1426" w:hanging="576"/>
      <w:jc w:val="both"/>
      <w:outlineLvl w:val="9"/>
    </w:pPr>
    <w:rPr>
      <w:rFonts w:cs="David"/>
      <w:bCs w:val="0"/>
      <w:caps w:val="0"/>
      <w:spacing w:val="0"/>
      <w:sz w:val="20"/>
      <w:szCs w:val="24"/>
    </w:rPr>
  </w:style>
  <w:style w:type="paragraph" w:customStyle="1" w:styleId="afffffffff3">
    <w:name w:val="מיספור עיברי"/>
    <w:basedOn w:val="af"/>
    <w:uiPriority w:val="99"/>
    <w:rsid w:val="00FA79FC"/>
    <w:pPr>
      <w:tabs>
        <w:tab w:val="num" w:pos="720"/>
      </w:tabs>
      <w:autoSpaceDE w:val="0"/>
      <w:autoSpaceDN w:val="0"/>
      <w:spacing w:before="120" w:after="120" w:line="280" w:lineRule="exact"/>
      <w:ind w:left="720" w:hanging="720"/>
      <w:jc w:val="both"/>
    </w:pPr>
    <w:rPr>
      <w:rFonts w:cs="David"/>
      <w:sz w:val="26"/>
      <w:lang w:bidi="en-US"/>
    </w:rPr>
  </w:style>
  <w:style w:type="paragraph" w:customStyle="1" w:styleId="1CharCharCharChar">
    <w:name w:val="תו תו1 תו Char Char תו Char Char תו תו תו תו תו תו תו"/>
    <w:basedOn w:val="af"/>
    <w:uiPriority w:val="99"/>
    <w:rsid w:val="00FA79FC"/>
    <w:pPr>
      <w:widowControl w:val="0"/>
      <w:tabs>
        <w:tab w:val="left" w:pos="2160"/>
      </w:tabs>
      <w:adjustRightInd w:val="0"/>
      <w:spacing w:before="120" w:after="160" w:line="240" w:lineRule="exact"/>
      <w:jc w:val="both"/>
    </w:pPr>
    <w:rPr>
      <w:sz w:val="20"/>
      <w:szCs w:val="20"/>
      <w:lang w:val="en-GB"/>
    </w:rPr>
  </w:style>
  <w:style w:type="paragraph" w:customStyle="1" w:styleId="List8">
    <w:name w:val="List 8"/>
    <w:basedOn w:val="affff9"/>
    <w:uiPriority w:val="99"/>
    <w:rsid w:val="00FA79FC"/>
    <w:pPr>
      <w:widowControl w:val="0"/>
      <w:overflowPunct/>
      <w:autoSpaceDE/>
      <w:autoSpaceDN/>
      <w:adjustRightInd/>
      <w:spacing w:before="120" w:after="120" w:line="360" w:lineRule="auto"/>
      <w:ind w:left="3572" w:firstLine="0"/>
    </w:pPr>
    <w:rPr>
      <w:rFonts w:ascii="Tahoma" w:hAnsi="Tahoma" w:cs="Tahoma"/>
      <w:szCs w:val="20"/>
      <w:lang w:eastAsia="en-US"/>
    </w:rPr>
  </w:style>
  <w:style w:type="paragraph" w:customStyle="1" w:styleId="List6">
    <w:name w:val="List 6"/>
    <w:basedOn w:val="affff9"/>
    <w:uiPriority w:val="99"/>
    <w:rsid w:val="00FA79FC"/>
    <w:pPr>
      <w:widowControl w:val="0"/>
      <w:overflowPunct/>
      <w:autoSpaceDE/>
      <w:autoSpaceDN/>
      <w:adjustRightInd/>
      <w:spacing w:before="120" w:after="120" w:line="360" w:lineRule="auto"/>
      <w:ind w:left="2381" w:firstLine="0"/>
    </w:pPr>
    <w:rPr>
      <w:rFonts w:ascii="Tahoma" w:hAnsi="Tahoma" w:cs="Tahoma"/>
      <w:szCs w:val="20"/>
      <w:lang w:eastAsia="en-US"/>
    </w:rPr>
  </w:style>
  <w:style w:type="paragraph" w:customStyle="1" w:styleId="List7">
    <w:name w:val="List 7"/>
    <w:basedOn w:val="affff9"/>
    <w:uiPriority w:val="99"/>
    <w:rsid w:val="00FA79FC"/>
    <w:pPr>
      <w:widowControl w:val="0"/>
      <w:overflowPunct/>
      <w:autoSpaceDE/>
      <w:autoSpaceDN/>
      <w:adjustRightInd/>
      <w:spacing w:before="120" w:after="120"/>
      <w:ind w:left="2778" w:firstLine="0"/>
    </w:pPr>
    <w:rPr>
      <w:rFonts w:ascii="Tahoma" w:hAnsi="Tahoma" w:cs="Tahoma"/>
      <w:szCs w:val="20"/>
      <w:lang w:eastAsia="en-US"/>
    </w:rPr>
  </w:style>
  <w:style w:type="paragraph" w:customStyle="1" w:styleId="List9">
    <w:name w:val="List 9"/>
    <w:basedOn w:val="affff9"/>
    <w:uiPriority w:val="99"/>
    <w:rsid w:val="00FA79FC"/>
    <w:pPr>
      <w:widowControl w:val="0"/>
      <w:overflowPunct/>
      <w:autoSpaceDE/>
      <w:autoSpaceDN/>
      <w:adjustRightInd/>
      <w:spacing w:before="120" w:after="120" w:line="360" w:lineRule="auto"/>
      <w:ind w:left="3969" w:firstLine="0"/>
      <w:jc w:val="left"/>
    </w:pPr>
    <w:rPr>
      <w:rFonts w:ascii="Tahoma" w:hAnsi="Tahoma" w:cs="Tahoma"/>
      <w:szCs w:val="20"/>
      <w:lang w:eastAsia="en-US"/>
    </w:rPr>
  </w:style>
  <w:style w:type="paragraph" w:customStyle="1" w:styleId="aaa">
    <w:name w:val="aaa"/>
    <w:basedOn w:val="af"/>
    <w:autoRedefine/>
    <w:uiPriority w:val="99"/>
    <w:rsid w:val="00FA79FC"/>
    <w:pPr>
      <w:tabs>
        <w:tab w:val="num" w:pos="397"/>
      </w:tabs>
      <w:spacing w:line="240" w:lineRule="exact"/>
      <w:ind w:left="397" w:hanging="397"/>
      <w:jc w:val="both"/>
    </w:pPr>
    <w:rPr>
      <w:rFonts w:ascii="Tahoma" w:hAnsi="Tahoma" w:cs="Tahoma"/>
      <w:sz w:val="18"/>
      <w:szCs w:val="18"/>
    </w:rPr>
  </w:style>
  <w:style w:type="paragraph" w:customStyle="1" w:styleId="xl30">
    <w:name w:val="xl30"/>
    <w:basedOn w:val="af"/>
    <w:uiPriority w:val="99"/>
    <w:rsid w:val="00FA79FC"/>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eastAsia="Arial Unicode MS" w:hAnsi="Arial" w:cs="Arial"/>
      <w:color w:val="000000"/>
      <w:lang w:eastAsia="he-IL"/>
    </w:rPr>
  </w:style>
  <w:style w:type="paragraph" w:customStyle="1" w:styleId="xl31">
    <w:name w:val="xl31"/>
    <w:basedOn w:val="af"/>
    <w:uiPriority w:val="99"/>
    <w:rsid w:val="00FA79FC"/>
    <w:pPr>
      <w:pBdr>
        <w:left w:val="single" w:sz="8" w:space="0" w:color="auto"/>
        <w:bottom w:val="single" w:sz="4" w:space="0" w:color="auto"/>
        <w:right w:val="single" w:sz="4" w:space="0" w:color="auto"/>
      </w:pBdr>
      <w:bidi w:val="0"/>
      <w:spacing w:before="100" w:beforeAutospacing="1" w:after="100" w:afterAutospacing="1"/>
    </w:pPr>
    <w:rPr>
      <w:rFonts w:ascii="Arial" w:eastAsia="Arial Unicode MS" w:hAnsi="Arial" w:cs="Arial"/>
      <w:color w:val="000000"/>
      <w:lang w:eastAsia="he-IL"/>
    </w:rPr>
  </w:style>
  <w:style w:type="paragraph" w:customStyle="1" w:styleId="xl32">
    <w:name w:val="xl32"/>
    <w:basedOn w:val="af"/>
    <w:uiPriority w:val="99"/>
    <w:rsid w:val="00FA79FC"/>
    <w:pPr>
      <w:pBdr>
        <w:top w:val="single" w:sz="4" w:space="0" w:color="auto"/>
        <w:left w:val="single" w:sz="8" w:space="0" w:color="auto"/>
        <w:bottom w:val="single" w:sz="8" w:space="0" w:color="auto"/>
        <w:right w:val="single" w:sz="4" w:space="0" w:color="auto"/>
      </w:pBdr>
      <w:bidi w:val="0"/>
      <w:spacing w:before="100" w:beforeAutospacing="1" w:after="100" w:afterAutospacing="1"/>
    </w:pPr>
    <w:rPr>
      <w:rFonts w:ascii="Arial" w:eastAsia="Arial Unicode MS" w:hAnsi="Arial" w:cs="Arial"/>
      <w:color w:val="000000"/>
      <w:lang w:eastAsia="he-IL"/>
    </w:rPr>
  </w:style>
  <w:style w:type="paragraph" w:customStyle="1" w:styleId="xl33">
    <w:name w:val="xl33"/>
    <w:basedOn w:val="af"/>
    <w:uiPriority w:val="99"/>
    <w:rsid w:val="00FA79FC"/>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
    <w:uiPriority w:val="99"/>
    <w:rsid w:val="00FA79FC"/>
    <w:pPr>
      <w:bidi w:val="0"/>
      <w:spacing w:before="100" w:beforeAutospacing="1" w:after="100" w:afterAutospacing="1"/>
      <w:jc w:val="center"/>
    </w:pPr>
    <w:rPr>
      <w:rFonts w:ascii="Arial" w:eastAsia="Arial Unicode MS" w:hAnsi="Arial" w:cs="Arial"/>
      <w:b/>
      <w:bCs/>
      <w:sz w:val="28"/>
      <w:szCs w:val="28"/>
      <w:u w:val="single"/>
      <w:lang w:eastAsia="he-IL"/>
    </w:rPr>
  </w:style>
  <w:style w:type="paragraph" w:customStyle="1" w:styleId="xl35">
    <w:name w:val="xl35"/>
    <w:basedOn w:val="af"/>
    <w:uiPriority w:val="99"/>
    <w:rsid w:val="00FA79FC"/>
    <w:pPr>
      <w:pBdr>
        <w:top w:val="single" w:sz="8" w:space="0" w:color="auto"/>
        <w:bottom w:val="single" w:sz="8" w:space="0" w:color="auto"/>
        <w:right w:val="single" w:sz="8" w:space="0" w:color="auto"/>
      </w:pBdr>
      <w:bidi w:val="0"/>
      <w:spacing w:before="100" w:beforeAutospacing="1" w:after="100" w:afterAutospacing="1"/>
      <w:jc w:val="right"/>
    </w:pPr>
    <w:rPr>
      <w:rFonts w:ascii="Arial" w:eastAsia="Arial Unicode MS" w:hAnsi="Arial" w:cs="Arial"/>
      <w:b/>
      <w:bCs/>
      <w:lang w:eastAsia="he-IL"/>
    </w:rPr>
  </w:style>
  <w:style w:type="paragraph" w:customStyle="1" w:styleId="xl36">
    <w:name w:val="xl36"/>
    <w:basedOn w:val="af"/>
    <w:uiPriority w:val="99"/>
    <w:rsid w:val="00FA79FC"/>
    <w:pPr>
      <w:pBdr>
        <w:top w:val="single" w:sz="8" w:space="0" w:color="auto"/>
        <w:left w:val="single" w:sz="8" w:space="0" w:color="auto"/>
        <w:bottom w:val="single" w:sz="8" w:space="0" w:color="auto"/>
      </w:pBdr>
      <w:bidi w:val="0"/>
      <w:spacing w:before="100" w:beforeAutospacing="1" w:after="100" w:afterAutospacing="1"/>
      <w:jc w:val="right"/>
    </w:pPr>
    <w:rPr>
      <w:rFonts w:ascii="Arial" w:eastAsia="Arial Unicode MS" w:hAnsi="Arial" w:cs="Arial"/>
      <w:b/>
      <w:bCs/>
      <w:sz w:val="22"/>
      <w:szCs w:val="22"/>
      <w:lang w:eastAsia="he-IL"/>
    </w:rPr>
  </w:style>
  <w:style w:type="paragraph" w:customStyle="1" w:styleId="xl37">
    <w:name w:val="xl37"/>
    <w:basedOn w:val="af"/>
    <w:uiPriority w:val="99"/>
    <w:rsid w:val="00FA79FC"/>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8">
    <w:name w:val="xl38"/>
    <w:basedOn w:val="af"/>
    <w:uiPriority w:val="99"/>
    <w:rsid w:val="00FA79FC"/>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9">
    <w:name w:val="xl39"/>
    <w:basedOn w:val="af"/>
    <w:uiPriority w:val="99"/>
    <w:rsid w:val="00FA79FC"/>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pPr>
    <w:rPr>
      <w:rFonts w:ascii="Arial" w:eastAsia="Arial Unicode MS" w:hAnsi="Arial" w:cs="Arial"/>
      <w:color w:val="000000"/>
      <w:lang w:eastAsia="he-IL"/>
    </w:rPr>
  </w:style>
  <w:style w:type="paragraph" w:customStyle="1" w:styleId="xl40">
    <w:name w:val="xl40"/>
    <w:basedOn w:val="af"/>
    <w:uiPriority w:val="99"/>
    <w:rsid w:val="00FA79FC"/>
    <w:pPr>
      <w:pBdr>
        <w:left w:val="single" w:sz="8" w:space="0" w:color="auto"/>
        <w:bottom w:val="single" w:sz="4" w:space="0" w:color="auto"/>
        <w:right w:val="single" w:sz="4" w:space="0" w:color="auto"/>
      </w:pBdr>
      <w:shd w:val="pct75" w:color="FFFFFF" w:fill="99CCFF"/>
      <w:bidi w:val="0"/>
      <w:spacing w:before="100" w:beforeAutospacing="1" w:after="100" w:afterAutospacing="1"/>
    </w:pPr>
    <w:rPr>
      <w:rFonts w:ascii="Arial" w:eastAsia="Arial Unicode MS" w:hAnsi="Arial" w:cs="Arial"/>
      <w:color w:val="000000"/>
      <w:lang w:eastAsia="he-IL"/>
    </w:rPr>
  </w:style>
  <w:style w:type="paragraph" w:customStyle="1" w:styleId="118">
    <w:name w:val="11מרים"/>
    <w:uiPriority w:val="99"/>
    <w:rsid w:val="00FA79FC"/>
    <w:pPr>
      <w:bidi/>
      <w:snapToGrid w:val="0"/>
      <w:spacing w:before="0" w:after="0" w:line="240" w:lineRule="auto"/>
    </w:pPr>
    <w:rPr>
      <w:rFonts w:ascii="Arial" w:eastAsia="Times New Roman" w:hAnsi="Akhbar Simplified MT" w:cs="Times New Roman"/>
      <w:sz w:val="24"/>
      <w:szCs w:val="28"/>
      <w:lang w:eastAsia="he-IL"/>
    </w:rPr>
  </w:style>
  <w:style w:type="paragraph" w:customStyle="1" w:styleId="BalloonText1">
    <w:name w:val="Balloon Text1"/>
    <w:basedOn w:val="af"/>
    <w:uiPriority w:val="99"/>
    <w:semiHidden/>
    <w:rsid w:val="00FA79FC"/>
    <w:pPr>
      <w:widowControl w:val="0"/>
    </w:pPr>
    <w:rPr>
      <w:rFonts w:ascii="Tahoma" w:hAnsi="Tahoma" w:cs="Tahoma"/>
      <w:sz w:val="16"/>
      <w:szCs w:val="16"/>
    </w:rPr>
  </w:style>
  <w:style w:type="paragraph" w:customStyle="1" w:styleId="2ffc">
    <w:name w:val="מספור 2"/>
    <w:basedOn w:val="1"/>
    <w:uiPriority w:val="99"/>
    <w:rsid w:val="00FA79FC"/>
    <w:pPr>
      <w:numPr>
        <w:numId w:val="0"/>
      </w:numPr>
      <w:tabs>
        <w:tab w:val="num" w:pos="1191"/>
      </w:tabs>
      <w:spacing w:before="0" w:after="200" w:line="288" w:lineRule="auto"/>
      <w:ind w:left="1191" w:right="0" w:hanging="624"/>
    </w:pPr>
    <w:rPr>
      <w:rFonts w:cs="David"/>
      <w:b w:val="0"/>
      <w:bCs w:val="0"/>
      <w:sz w:val="26"/>
      <w:szCs w:val="26"/>
      <w:lang w:eastAsia="en-US"/>
    </w:rPr>
  </w:style>
  <w:style w:type="paragraph" w:customStyle="1" w:styleId="3ffd">
    <w:name w:val="מספור 3"/>
    <w:basedOn w:val="1"/>
    <w:uiPriority w:val="99"/>
    <w:rsid w:val="00FA79FC"/>
    <w:pPr>
      <w:numPr>
        <w:numId w:val="0"/>
      </w:numPr>
      <w:tabs>
        <w:tab w:val="num" w:pos="2268"/>
      </w:tabs>
      <w:spacing w:before="0" w:after="200" w:line="288" w:lineRule="auto"/>
      <w:ind w:left="2268" w:right="0" w:hanging="850"/>
    </w:pPr>
    <w:rPr>
      <w:rFonts w:cs="David"/>
      <w:b w:val="0"/>
      <w:bCs w:val="0"/>
      <w:sz w:val="26"/>
      <w:szCs w:val="26"/>
      <w:lang w:eastAsia="en-US"/>
    </w:rPr>
  </w:style>
  <w:style w:type="paragraph" w:customStyle="1" w:styleId="4ff">
    <w:name w:val="מספור 4"/>
    <w:basedOn w:val="1"/>
    <w:uiPriority w:val="99"/>
    <w:rsid w:val="00FA79FC"/>
    <w:pPr>
      <w:numPr>
        <w:numId w:val="0"/>
      </w:numPr>
      <w:tabs>
        <w:tab w:val="num" w:pos="3119"/>
      </w:tabs>
      <w:spacing w:before="0" w:after="200" w:line="288" w:lineRule="auto"/>
      <w:ind w:left="3119" w:right="0" w:hanging="1078"/>
    </w:pPr>
    <w:rPr>
      <w:rFonts w:cs="David"/>
      <w:b w:val="0"/>
      <w:bCs w:val="0"/>
      <w:sz w:val="26"/>
      <w:szCs w:val="26"/>
      <w:lang w:eastAsia="en-US"/>
    </w:rPr>
  </w:style>
  <w:style w:type="paragraph" w:customStyle="1" w:styleId="5f6">
    <w:name w:val="מספור 5"/>
    <w:basedOn w:val="1"/>
    <w:uiPriority w:val="99"/>
    <w:rsid w:val="00FA79FC"/>
    <w:pPr>
      <w:numPr>
        <w:numId w:val="0"/>
      </w:numPr>
      <w:tabs>
        <w:tab w:val="num" w:pos="4366"/>
      </w:tabs>
      <w:spacing w:before="0" w:after="200" w:line="288" w:lineRule="auto"/>
      <w:ind w:left="4366" w:right="0" w:hanging="1247"/>
    </w:pPr>
    <w:rPr>
      <w:rFonts w:cs="David"/>
      <w:b w:val="0"/>
      <w:bCs w:val="0"/>
      <w:sz w:val="26"/>
      <w:szCs w:val="26"/>
      <w:lang w:eastAsia="en-US"/>
    </w:rPr>
  </w:style>
  <w:style w:type="paragraph" w:customStyle="1" w:styleId="1ffc">
    <w:name w:val="חתימה1"/>
    <w:basedOn w:val="af"/>
    <w:uiPriority w:val="99"/>
    <w:rsid w:val="00FA79FC"/>
    <w:pPr>
      <w:ind w:left="-694"/>
    </w:pPr>
    <w:rPr>
      <w:rFonts w:ascii="Arial" w:hAnsi="Arial" w:cs="David"/>
    </w:rPr>
  </w:style>
  <w:style w:type="paragraph" w:customStyle="1" w:styleId="afffffffff4">
    <w:name w:val="נורמל"/>
    <w:basedOn w:val="af"/>
    <w:uiPriority w:val="99"/>
    <w:rsid w:val="00FA79FC"/>
    <w:pPr>
      <w:jc w:val="right"/>
    </w:pPr>
    <w:rPr>
      <w:rFonts w:ascii="Arial" w:hAnsi="Arial" w:cs="Miriam"/>
      <w:sz w:val="22"/>
      <w:lang w:eastAsia="he-IL"/>
    </w:rPr>
  </w:style>
  <w:style w:type="paragraph" w:customStyle="1" w:styleId="1ffd">
    <w:name w:val="טקסט בלונים1"/>
    <w:basedOn w:val="af"/>
    <w:uiPriority w:val="99"/>
    <w:semiHidden/>
    <w:rsid w:val="00FA79FC"/>
    <w:pPr>
      <w:widowControl w:val="0"/>
    </w:pPr>
    <w:rPr>
      <w:rFonts w:ascii="Tahoma" w:hAnsi="Tahoma" w:cs="Tahoma"/>
      <w:sz w:val="16"/>
      <w:szCs w:val="16"/>
    </w:rPr>
  </w:style>
  <w:style w:type="paragraph" w:customStyle="1" w:styleId="afffffffff5">
    <w:name w:val="ממוספר"/>
    <w:basedOn w:val="af"/>
    <w:uiPriority w:val="99"/>
    <w:rsid w:val="00FA79FC"/>
    <w:pPr>
      <w:tabs>
        <w:tab w:val="num" w:pos="340"/>
      </w:tabs>
      <w:spacing w:before="120" w:after="120" w:line="360" w:lineRule="auto"/>
      <w:ind w:left="737" w:right="737" w:hanging="340"/>
      <w:jc w:val="both"/>
    </w:pPr>
    <w:rPr>
      <w:rFonts w:ascii="Arial" w:hAnsi="Arial" w:cs="David"/>
      <w:sz w:val="22"/>
      <w:lang w:eastAsia="he-IL"/>
    </w:rPr>
  </w:style>
  <w:style w:type="paragraph" w:customStyle="1" w:styleId="1CharCharCharChar0">
    <w:name w:val="תו תו1 תו Char Char תו Char Char תו תו תו תו תו תו תו תו תו"/>
    <w:basedOn w:val="af"/>
    <w:uiPriority w:val="99"/>
    <w:rsid w:val="00FA79FC"/>
    <w:pPr>
      <w:widowControl w:val="0"/>
      <w:tabs>
        <w:tab w:val="left" w:pos="2160"/>
      </w:tabs>
      <w:adjustRightInd w:val="0"/>
      <w:spacing w:before="120" w:after="160" w:line="240" w:lineRule="exact"/>
      <w:jc w:val="both"/>
    </w:pPr>
    <w:rPr>
      <w:sz w:val="20"/>
      <w:szCs w:val="20"/>
      <w:lang w:val="en-GB"/>
    </w:rPr>
  </w:style>
  <w:style w:type="paragraph" w:customStyle="1" w:styleId="Char2CharCharChar">
    <w:name w:val="Char2 Char Char Char"/>
    <w:basedOn w:val="af"/>
    <w:next w:val="af"/>
    <w:autoRedefine/>
    <w:uiPriority w:val="99"/>
    <w:rsid w:val="00FA79FC"/>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CharCharCharChar1">
    <w:name w:val="תו תו1 תו Char Char תו Char Char תו תו תו תו תו תו תו1"/>
    <w:basedOn w:val="af"/>
    <w:uiPriority w:val="99"/>
    <w:rsid w:val="00FA79FC"/>
    <w:pPr>
      <w:widowControl w:val="0"/>
      <w:tabs>
        <w:tab w:val="left" w:pos="2160"/>
      </w:tabs>
      <w:adjustRightInd w:val="0"/>
      <w:spacing w:before="120" w:after="160" w:line="240" w:lineRule="exact"/>
      <w:jc w:val="both"/>
    </w:pPr>
    <w:rPr>
      <w:sz w:val="20"/>
      <w:szCs w:val="20"/>
      <w:lang w:val="en-GB"/>
    </w:rPr>
  </w:style>
  <w:style w:type="paragraph" w:customStyle="1" w:styleId="footnote">
    <w:name w:val="footnote"/>
    <w:basedOn w:val="af"/>
    <w:uiPriority w:val="99"/>
    <w:rsid w:val="00FA79FC"/>
    <w:pPr>
      <w:widowControl w:val="0"/>
      <w:suppressAutoHyphens/>
      <w:autoSpaceDE w:val="0"/>
      <w:autoSpaceDN w:val="0"/>
      <w:ind w:left="2835"/>
      <w:jc w:val="both"/>
    </w:pPr>
    <w:rPr>
      <w:noProof/>
      <w:sz w:val="22"/>
      <w:szCs w:val="22"/>
      <w:lang w:eastAsia="he-IL"/>
    </w:rPr>
  </w:style>
  <w:style w:type="paragraph" w:customStyle="1" w:styleId="6b">
    <w:name w:val="סגנון 6"/>
    <w:basedOn w:val="5f5"/>
    <w:uiPriority w:val="99"/>
    <w:qFormat/>
    <w:rsid w:val="00FA79FC"/>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f"/>
    <w:uiPriority w:val="99"/>
    <w:rsid w:val="00FA79FC"/>
    <w:pPr>
      <w:bidi w:val="0"/>
      <w:spacing w:before="100" w:beforeAutospacing="1" w:after="100" w:afterAutospacing="1"/>
    </w:pPr>
    <w:rPr>
      <w:rFonts w:eastAsiaTheme="minorHAnsi"/>
    </w:rPr>
  </w:style>
  <w:style w:type="character" w:styleId="afffffffff6">
    <w:name w:val="Subtle Emphasis"/>
    <w:basedOn w:val="af0"/>
    <w:uiPriority w:val="19"/>
    <w:qFormat/>
    <w:rsid w:val="00FA79FC"/>
    <w:rPr>
      <w:i/>
      <w:iCs/>
      <w:color w:val="808080" w:themeColor="text1" w:themeTint="7F"/>
    </w:rPr>
  </w:style>
  <w:style w:type="character" w:styleId="afffffffff7">
    <w:name w:val="Intense Emphasis"/>
    <w:uiPriority w:val="21"/>
    <w:qFormat/>
    <w:rsid w:val="00FA79FC"/>
    <w:rPr>
      <w:b/>
      <w:bCs/>
      <w:i/>
      <w:iCs/>
      <w:color w:val="4F81BD"/>
    </w:rPr>
  </w:style>
  <w:style w:type="character" w:styleId="afffffffff8">
    <w:name w:val="Subtle Reference"/>
    <w:basedOn w:val="af0"/>
    <w:uiPriority w:val="31"/>
    <w:qFormat/>
    <w:rsid w:val="00FA79FC"/>
    <w:rPr>
      <w:smallCaps/>
      <w:color w:val="C0504D" w:themeColor="accent2"/>
      <w:u w:val="single"/>
    </w:rPr>
  </w:style>
  <w:style w:type="character" w:styleId="afffffffff9">
    <w:name w:val="Intense Reference"/>
    <w:uiPriority w:val="32"/>
    <w:qFormat/>
    <w:rsid w:val="00FA79FC"/>
    <w:rPr>
      <w:b/>
      <w:bCs/>
      <w:smallCaps/>
      <w:color w:val="C0504D"/>
      <w:spacing w:val="5"/>
      <w:u w:val="single"/>
    </w:rPr>
  </w:style>
  <w:style w:type="character" w:styleId="afffffffffa">
    <w:name w:val="Book Title"/>
    <w:uiPriority w:val="33"/>
    <w:qFormat/>
    <w:rsid w:val="00FA79FC"/>
    <w:rPr>
      <w:b/>
      <w:bCs/>
      <w:smallCaps/>
      <w:spacing w:val="5"/>
    </w:rPr>
  </w:style>
  <w:style w:type="character" w:customStyle="1" w:styleId="FooterChar">
    <w:name w:val="Footer Char"/>
    <w:uiPriority w:val="99"/>
    <w:locked/>
    <w:rsid w:val="00FA79FC"/>
    <w:rPr>
      <w:rFonts w:ascii="Times New Roman" w:hAnsi="Times New Roman" w:cs="Times New Roman" w:hint="default"/>
      <w:sz w:val="20"/>
    </w:rPr>
  </w:style>
  <w:style w:type="character" w:customStyle="1" w:styleId="BodyText2Char">
    <w:name w:val="Body Text 2 Char"/>
    <w:uiPriority w:val="99"/>
    <w:semiHidden/>
    <w:locked/>
    <w:rsid w:val="00FA79FC"/>
    <w:rPr>
      <w:rFonts w:ascii="Times New Roman" w:hAnsi="Times New Roman" w:cs="Times New Roman" w:hint="default"/>
      <w:sz w:val="28"/>
    </w:rPr>
  </w:style>
  <w:style w:type="character" w:customStyle="1" w:styleId="211">
    <w:name w:val="גוף טקסט 2 תו1"/>
    <w:basedOn w:val="af0"/>
    <w:uiPriority w:val="99"/>
    <w:semiHidden/>
    <w:rsid w:val="00FA79FC"/>
    <w:rPr>
      <w:rFonts w:ascii="Book Antiqua" w:hAnsi="Book Antiqua" w:cs="David" w:hint="default"/>
      <w:sz w:val="28"/>
      <w:szCs w:val="28"/>
      <w:lang w:bidi="he-IL"/>
    </w:rPr>
  </w:style>
  <w:style w:type="character" w:customStyle="1" w:styleId="CommentSubjectChar">
    <w:name w:val="Comment Subject Char"/>
    <w:uiPriority w:val="99"/>
    <w:semiHidden/>
    <w:locked/>
    <w:rsid w:val="00FA79FC"/>
    <w:rPr>
      <w:rFonts w:ascii="Book Antiqua" w:hAnsi="Book Antiqua" w:hint="default"/>
      <w:b/>
      <w:bCs w:val="0"/>
      <w:sz w:val="20"/>
    </w:rPr>
  </w:style>
  <w:style w:type="character" w:customStyle="1" w:styleId="1ffe">
    <w:name w:val="נושא הערה תו1"/>
    <w:basedOn w:val="afb"/>
    <w:uiPriority w:val="99"/>
    <w:semiHidden/>
    <w:rsid w:val="00FA79FC"/>
    <w:rPr>
      <w:rFonts w:ascii="Book Antiqua" w:eastAsia="Times New Roman" w:hAnsi="Book Antiqua" w:cs="David" w:hint="default"/>
      <w:b/>
      <w:bCs/>
      <w:sz w:val="20"/>
      <w:szCs w:val="20"/>
      <w:lang w:bidi="he-IL"/>
    </w:rPr>
  </w:style>
  <w:style w:type="character" w:customStyle="1" w:styleId="afffffffffb">
    <w:name w:val="טקסט סעיף תו תו"/>
    <w:uiPriority w:val="99"/>
    <w:locked/>
    <w:rsid w:val="00FA79FC"/>
    <w:rPr>
      <w:rFonts w:ascii="Arial" w:hAnsi="Arial" w:cs="Arial" w:hint="default"/>
      <w:sz w:val="22"/>
    </w:rPr>
  </w:style>
  <w:style w:type="character" w:customStyle="1" w:styleId="1fff">
    <w:name w:val="כותרת טקסט תו1"/>
    <w:basedOn w:val="af0"/>
    <w:uiPriority w:val="10"/>
    <w:rsid w:val="00FA79FC"/>
    <w:rPr>
      <w:rFonts w:ascii="Times New Roman" w:eastAsia="Times New Roman" w:hAnsi="Times New Roman" w:cs="David" w:hint="default"/>
      <w:bCs/>
      <w:snapToGrid/>
      <w:sz w:val="24"/>
      <w:szCs w:val="28"/>
      <w:u w:val="single"/>
      <w:lang w:eastAsia="he-IL"/>
    </w:rPr>
  </w:style>
  <w:style w:type="character" w:customStyle="1" w:styleId="1fff0">
    <w:name w:val="מפת מסמך תו1"/>
    <w:basedOn w:val="af0"/>
    <w:uiPriority w:val="99"/>
    <w:semiHidden/>
    <w:rsid w:val="00FA79FC"/>
    <w:rPr>
      <w:rFonts w:ascii="Tahoma" w:eastAsia="Times New Roman" w:hAnsi="Tahoma" w:cs="Tahoma" w:hint="default"/>
      <w:sz w:val="16"/>
      <w:szCs w:val="16"/>
    </w:rPr>
  </w:style>
  <w:style w:type="character" w:customStyle="1" w:styleId="David12">
    <w:name w:val="סגנון (מורכב) David (מורכב) ‏12 נק קו תחתון"/>
    <w:basedOn w:val="af0"/>
    <w:rsid w:val="00FA79FC"/>
    <w:rPr>
      <w:rFonts w:ascii="David" w:hAnsi="David" w:cs="David" w:hint="default"/>
      <w:bCs/>
      <w:szCs w:val="24"/>
      <w:u w:val="single"/>
    </w:rPr>
  </w:style>
  <w:style w:type="character" w:customStyle="1" w:styleId="HeaderChar">
    <w:name w:val="Header Char"/>
    <w:aliases w:val="Header תו Char,כותרת עליונה תו Char,1 תו Char,Header תו תו תו תו תו Char,Header תו תו תו Char"/>
    <w:uiPriority w:val="99"/>
    <w:locked/>
    <w:rsid w:val="00FA79FC"/>
    <w:rPr>
      <w:sz w:val="26"/>
      <w:lang w:val="en-US" w:eastAsia="he-IL" w:bidi="he-IL"/>
    </w:rPr>
  </w:style>
  <w:style w:type="character" w:customStyle="1" w:styleId="apple-converted-space">
    <w:name w:val="apple-converted-space"/>
    <w:basedOn w:val="af0"/>
    <w:rsid w:val="00FA79FC"/>
  </w:style>
  <w:style w:type="character" w:customStyle="1" w:styleId="2ffd">
    <w:name w:val="כותרת 2 חדש תו"/>
    <w:rsid w:val="00FA79FC"/>
    <w:rPr>
      <w:rFonts w:ascii="Times New Roman" w:eastAsia="Times New Roman" w:hAnsi="Times New Roman" w:cs="David" w:hint="default"/>
      <w:b/>
      <w:bCs/>
      <w:noProof/>
      <w:sz w:val="28"/>
      <w:szCs w:val="28"/>
      <w:lang w:val="en-US" w:eastAsia="en-US" w:bidi="he-IL"/>
    </w:rPr>
  </w:style>
  <w:style w:type="character" w:customStyle="1" w:styleId="word">
    <w:name w:val="word"/>
    <w:basedOn w:val="af0"/>
    <w:rsid w:val="00FA79FC"/>
  </w:style>
  <w:style w:type="character" w:customStyle="1" w:styleId="Normal2Char">
    <w:name w:val="Normal2 Char"/>
    <w:rsid w:val="00FA79FC"/>
    <w:rPr>
      <w:rFonts w:ascii="Arial" w:eastAsia="Times New Roman" w:hAnsi="Arial" w:cs="Times New Roman" w:hint="default"/>
      <w:sz w:val="24"/>
      <w:szCs w:val="24"/>
      <w:lang w:eastAsia="ko-KR"/>
    </w:rPr>
  </w:style>
  <w:style w:type="character" w:customStyle="1" w:styleId="AlphaList1Char">
    <w:name w:val="Alpha List 1 Char"/>
    <w:rsid w:val="00FA79FC"/>
    <w:rPr>
      <w:rFonts w:ascii="Times New Roman" w:eastAsia="Times New Roman" w:hAnsi="Times New Roman" w:cs="Times New Roman" w:hint="default"/>
      <w:sz w:val="22"/>
      <w:szCs w:val="24"/>
      <w:lang w:eastAsia="he-IL"/>
    </w:rPr>
  </w:style>
  <w:style w:type="character" w:customStyle="1" w:styleId="Normal1Char">
    <w:name w:val="Normal1 Char"/>
    <w:rsid w:val="00FA79FC"/>
    <w:rPr>
      <w:rFonts w:ascii="Times New Roman" w:eastAsia="Times New Roman" w:hAnsi="Times New Roman" w:cs="Times New Roman" w:hint="default"/>
      <w:sz w:val="22"/>
      <w:szCs w:val="24"/>
      <w:lang w:eastAsia="he-IL"/>
    </w:rPr>
  </w:style>
  <w:style w:type="character" w:customStyle="1" w:styleId="Style12pt">
    <w:name w:val="Style 12 pt"/>
    <w:rsid w:val="00FA79FC"/>
    <w:rPr>
      <w:rFonts w:ascii="Arial" w:hAnsi="Arial" w:cs="Arial" w:hint="default"/>
      <w:sz w:val="24"/>
      <w:szCs w:val="24"/>
    </w:rPr>
  </w:style>
  <w:style w:type="character" w:customStyle="1" w:styleId="justbluefontbold1">
    <w:name w:val="justbluefontbold1"/>
    <w:rsid w:val="00FA79FC"/>
    <w:rPr>
      <w:b/>
      <w:bCs/>
      <w:color w:val="014170"/>
      <w:sz w:val="15"/>
      <w:szCs w:val="15"/>
    </w:rPr>
  </w:style>
  <w:style w:type="character" w:customStyle="1" w:styleId="1fff1">
    <w:name w:val="ציטוט תו1"/>
    <w:basedOn w:val="af0"/>
    <w:uiPriority w:val="29"/>
    <w:rsid w:val="00FA79FC"/>
    <w:rPr>
      <w:rFonts w:ascii="Book Antiqua" w:eastAsia="Times New Roman" w:hAnsi="Book Antiqua" w:cs="David" w:hint="default"/>
      <w:i/>
      <w:iCs/>
      <w:color w:val="404040" w:themeColor="text1" w:themeTint="BF"/>
      <w:sz w:val="28"/>
      <w:szCs w:val="28"/>
    </w:rPr>
  </w:style>
  <w:style w:type="character" w:customStyle="1" w:styleId="afffffffffc">
    <w:name w:val="הצעת מחיר תו"/>
    <w:basedOn w:val="af0"/>
    <w:uiPriority w:val="29"/>
    <w:rsid w:val="00FA79FC"/>
    <w:rPr>
      <w:rFonts w:ascii="Times New Roman" w:eastAsia="Times New Roman" w:hAnsi="Times New Roman" w:cs="David" w:hint="default"/>
      <w:i/>
      <w:iCs/>
      <w:color w:val="000000" w:themeColor="text1"/>
      <w:sz w:val="24"/>
      <w:szCs w:val="26"/>
      <w:lang w:eastAsia="he-IL"/>
    </w:rPr>
  </w:style>
  <w:style w:type="character" w:customStyle="1" w:styleId="1fff2">
    <w:name w:val="ציטוט חזק תו1"/>
    <w:basedOn w:val="af0"/>
    <w:uiPriority w:val="30"/>
    <w:rsid w:val="00FA79FC"/>
    <w:rPr>
      <w:rFonts w:ascii="Book Antiqua" w:eastAsia="Times New Roman" w:hAnsi="Book Antiqua" w:cs="David" w:hint="default"/>
      <w:i/>
      <w:iCs/>
      <w:color w:val="4F81BD" w:themeColor="accent1"/>
      <w:sz w:val="28"/>
      <w:szCs w:val="28"/>
    </w:rPr>
  </w:style>
  <w:style w:type="character" w:customStyle="1" w:styleId="afffffffffd">
    <w:name w:val="הצעת מחיר חזקה תו"/>
    <w:basedOn w:val="af0"/>
    <w:uiPriority w:val="30"/>
    <w:rsid w:val="00FA79FC"/>
    <w:rPr>
      <w:rFonts w:ascii="Times New Roman" w:eastAsia="Times New Roman" w:hAnsi="Times New Roman" w:cs="David" w:hint="default"/>
      <w:b/>
      <w:bCs/>
      <w:i/>
      <w:iCs/>
      <w:color w:val="4F81BD" w:themeColor="accent1"/>
      <w:sz w:val="24"/>
      <w:szCs w:val="26"/>
      <w:lang w:eastAsia="he-IL"/>
    </w:rPr>
  </w:style>
  <w:style w:type="character" w:customStyle="1" w:styleId="FontStyle178">
    <w:name w:val="Font Style178"/>
    <w:rsid w:val="00FA79FC"/>
    <w:rPr>
      <w:rFonts w:ascii="David" w:hAnsi="David" w:cs="David" w:hint="default"/>
      <w:color w:val="000000"/>
      <w:sz w:val="22"/>
      <w:szCs w:val="22"/>
    </w:rPr>
  </w:style>
  <w:style w:type="character" w:customStyle="1" w:styleId="UnresolvedMention10">
    <w:name w:val="Unresolved Mention1_0"/>
    <w:basedOn w:val="af0"/>
    <w:uiPriority w:val="99"/>
    <w:semiHidden/>
    <w:rsid w:val="00FA79FC"/>
    <w:rPr>
      <w:color w:val="605E5C"/>
      <w:shd w:val="clear" w:color="auto" w:fill="E1DFDD"/>
    </w:rPr>
  </w:style>
  <w:style w:type="table" w:styleId="2ffe">
    <w:name w:val="Table Colorful 2"/>
    <w:basedOn w:val="af1"/>
    <w:semiHidden/>
    <w:unhideWhenUsed/>
    <w:rsid w:val="00FA79FC"/>
    <w:pPr>
      <w:spacing w:before="0" w:after="0" w:line="360" w:lineRule="auto"/>
      <w:jc w:val="both"/>
    </w:pPr>
    <w:rPr>
      <w:rFonts w:ascii="Times New Roman" w:eastAsia="Times New Roman" w:hAnsi="Times New Roman" w:cs="Times New Roman"/>
      <w:sz w:val="20"/>
      <w:szCs w:val="20"/>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fe">
    <w:name w:val="Table Grid 3"/>
    <w:basedOn w:val="af1"/>
    <w:semiHidden/>
    <w:unhideWhenUsed/>
    <w:rsid w:val="00FA79FC"/>
    <w:pPr>
      <w:spacing w:before="0" w:after="0" w:line="240" w:lineRule="auto"/>
      <w:jc w:val="right"/>
    </w:pPr>
    <w:rPr>
      <w:rFonts w:ascii="Calibri" w:eastAsia="Calibri" w:hAnsi="Calibri" w:cs="Arial"/>
      <w:sz w:val="20"/>
      <w:szCs w:val="20"/>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afffffffffe">
    <w:name w:val="Table Contemporary"/>
    <w:basedOn w:val="af1"/>
    <w:semiHidden/>
    <w:unhideWhenUsed/>
    <w:rsid w:val="00FA79FC"/>
    <w:pPr>
      <w:spacing w:before="0" w:after="0" w:line="360" w:lineRule="auto"/>
      <w:jc w:val="both"/>
    </w:pPr>
    <w:rPr>
      <w:rFonts w:ascii="Times New Roman" w:eastAsia="Times New Roman" w:hAnsi="Times New Roman" w:cs="Times New Roman"/>
      <w:sz w:val="20"/>
      <w:szCs w:val="20"/>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1">
    <w:name w:val="Grid Table 1 Light Accent 1"/>
    <w:basedOn w:val="af1"/>
    <w:uiPriority w:val="46"/>
    <w:rsid w:val="00FA79FC"/>
    <w:pPr>
      <w:spacing w:before="0" w:after="0" w:line="240" w:lineRule="auto"/>
      <w:jc w:val="right"/>
    </w:pPr>
    <w:rPr>
      <w:rFonts w:ascii="Book Antiqua" w:eastAsia="Book Antiqua" w:hAnsi="Book Antiqua" w:cs="Book Antiqua"/>
      <w:sz w:val="28"/>
      <w:szCs w:val="28"/>
    </w:rPr>
    <w:tblPr>
      <w:tblStyleRowBandSize w:val="1"/>
      <w:tblStyleColBandSize w:val="1"/>
      <w:tblInd w:w="0" w:type="nil"/>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5-5">
    <w:name w:val="Grid Table 5 Dark Accent 5"/>
    <w:basedOn w:val="af1"/>
    <w:uiPriority w:val="50"/>
    <w:rsid w:val="00FA79FC"/>
    <w:pPr>
      <w:spacing w:before="0"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TableNormal1">
    <w:name w:val="Table Normal1"/>
    <w:rsid w:val="00FA79FC"/>
    <w:pPr>
      <w:spacing w:before="0" w:after="0" w:line="240" w:lineRule="auto"/>
      <w:jc w:val="right"/>
    </w:pPr>
    <w:rPr>
      <w:rFonts w:ascii="Book Antiqua" w:eastAsia="Book Antiqua" w:hAnsi="Book Antiqua" w:cs="Book Antiqua"/>
      <w:sz w:val="28"/>
      <w:szCs w:val="28"/>
    </w:rPr>
    <w:tblPr>
      <w:tblCellMar>
        <w:top w:w="0" w:type="dxa"/>
        <w:left w:w="0" w:type="dxa"/>
        <w:bottom w:w="0" w:type="dxa"/>
        <w:right w:w="0" w:type="dxa"/>
      </w:tblCellMar>
    </w:tblPr>
  </w:style>
  <w:style w:type="table" w:customStyle="1" w:styleId="1fff3">
    <w:name w:val="טבלת רשת1"/>
    <w:rsid w:val="00FA79FC"/>
    <w:pPr>
      <w:spacing w:before="0"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ff">
    <w:name w:val="טקסט טבלה תחתונה2"/>
    <w:basedOn w:val="af1"/>
    <w:uiPriority w:val="39"/>
    <w:rsid w:val="00FA79FC"/>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0">
    <w:name w:val="טבלת רשת2"/>
    <w:basedOn w:val="af1"/>
    <w:rsid w:val="00FA79FC"/>
    <w:pPr>
      <w:spacing w:before="0" w:after="0" w:line="240" w:lineRule="auto"/>
      <w:jc w:val="right"/>
    </w:pPr>
    <w:rPr>
      <w:rFonts w:ascii="Times New Roman" w:eastAsia="Times New Roman" w:hAnsi="Times New Roman" w:cs="Miriam"/>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f1"/>
    <w:uiPriority w:val="46"/>
    <w:rsid w:val="00FA79FC"/>
    <w:pPr>
      <w:spacing w:before="0" w:after="0" w:line="240" w:lineRule="auto"/>
      <w:jc w:val="right"/>
    </w:pPr>
    <w:rPr>
      <w:rFonts w:ascii="Times New Roman" w:eastAsia="Times New Roman" w:hAnsi="Times New Roman" w:cs="Times New Roman"/>
      <w:sz w:val="20"/>
      <w:szCs w:val="20"/>
    </w:rPr>
    <w:tblPr>
      <w:tblStyleRowBandSize w:val="1"/>
      <w:tblStyleColBandSize w:val="1"/>
      <w:tblInd w:w="0" w:type="nil"/>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3fff">
    <w:name w:val="טקסט טבלה תחתונה3"/>
    <w:basedOn w:val="af1"/>
    <w:uiPriority w:val="39"/>
    <w:rsid w:val="00FA79FC"/>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0">
    <w:name w:val="טקסט טבלה תחתונה4"/>
    <w:basedOn w:val="af1"/>
    <w:uiPriority w:val="39"/>
    <w:rsid w:val="00FA79FC"/>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7">
    <w:name w:val="טקסט טבלה תחתונה5"/>
    <w:basedOn w:val="af1"/>
    <w:uiPriority w:val="39"/>
    <w:rsid w:val="00FA79FC"/>
    <w:pPr>
      <w:spacing w:before="0" w:after="0" w:line="240" w:lineRule="auto"/>
      <w:jc w:val="right"/>
    </w:pPr>
    <w:rPr>
      <w:rFonts w:ascii="Times New Roman" w:eastAsia="Calibri" w:hAnsi="Times New Roman" w:cs="David"/>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9">
    <w:name w:val="רשת טבלה11"/>
    <w:basedOn w:val="af1"/>
    <w:uiPriority w:val="39"/>
    <w:rsid w:val="00FA79FC"/>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c">
    <w:name w:val="טקסט טבלה תחתונה6"/>
    <w:basedOn w:val="af1"/>
    <w:uiPriority w:val="59"/>
    <w:rsid w:val="00FA79FC"/>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f0">
    <w:name w:val="תו תו3"/>
    <w:basedOn w:val="af"/>
    <w:uiPriority w:val="99"/>
    <w:rsid w:val="00FA79FC"/>
    <w:pPr>
      <w:bidi w:val="0"/>
      <w:spacing w:after="160" w:line="240" w:lineRule="exact"/>
      <w:jc w:val="both"/>
    </w:pPr>
    <w:rPr>
      <w:rFonts w:ascii="Verdana" w:hAnsi="Verdana" w:cs="FrankRuehl"/>
      <w:sz w:val="16"/>
      <w:szCs w:val="20"/>
      <w:lang w:bidi="ar-SA"/>
    </w:rPr>
  </w:style>
  <w:style w:type="character" w:customStyle="1" w:styleId="UnresolvedMention">
    <w:name w:val="Unresolved Mention"/>
    <w:basedOn w:val="af0"/>
    <w:uiPriority w:val="99"/>
    <w:semiHidden/>
    <w:unhideWhenUsed/>
    <w:rsid w:val="008D43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1152771">
      <w:bodyDiv w:val="1"/>
      <w:marLeft w:val="0"/>
      <w:marRight w:val="0"/>
      <w:marTop w:val="0"/>
      <w:marBottom w:val="0"/>
      <w:divBdr>
        <w:top w:val="none" w:sz="0" w:space="0" w:color="auto"/>
        <w:left w:val="none" w:sz="0" w:space="0" w:color="auto"/>
        <w:bottom w:val="none" w:sz="0" w:space="0" w:color="auto"/>
        <w:right w:val="none" w:sz="0" w:space="0" w:color="auto"/>
      </w:divBdr>
    </w:div>
    <w:div w:id="494146391">
      <w:bodyDiv w:val="1"/>
      <w:marLeft w:val="0"/>
      <w:marRight w:val="0"/>
      <w:marTop w:val="0"/>
      <w:marBottom w:val="0"/>
      <w:divBdr>
        <w:top w:val="none" w:sz="0" w:space="0" w:color="auto"/>
        <w:left w:val="none" w:sz="0" w:space="0" w:color="auto"/>
        <w:bottom w:val="none" w:sz="0" w:space="0" w:color="auto"/>
        <w:right w:val="none" w:sz="0" w:space="0" w:color="auto"/>
      </w:divBdr>
    </w:div>
    <w:div w:id="766313340">
      <w:bodyDiv w:val="1"/>
      <w:marLeft w:val="0"/>
      <w:marRight w:val="0"/>
      <w:marTop w:val="0"/>
      <w:marBottom w:val="0"/>
      <w:divBdr>
        <w:top w:val="none" w:sz="0" w:space="0" w:color="auto"/>
        <w:left w:val="none" w:sz="0" w:space="0" w:color="auto"/>
        <w:bottom w:val="none" w:sz="0" w:space="0" w:color="auto"/>
        <w:right w:val="none" w:sz="0" w:space="0" w:color="auto"/>
      </w:divBdr>
    </w:div>
    <w:div w:id="785463341">
      <w:bodyDiv w:val="1"/>
      <w:marLeft w:val="0"/>
      <w:marRight w:val="0"/>
      <w:marTop w:val="0"/>
      <w:marBottom w:val="0"/>
      <w:divBdr>
        <w:top w:val="none" w:sz="0" w:space="0" w:color="auto"/>
        <w:left w:val="none" w:sz="0" w:space="0" w:color="auto"/>
        <w:bottom w:val="none" w:sz="0" w:space="0" w:color="auto"/>
        <w:right w:val="none" w:sz="0" w:space="0" w:color="auto"/>
      </w:divBdr>
    </w:div>
    <w:div w:id="1124695665">
      <w:bodyDiv w:val="1"/>
      <w:marLeft w:val="0"/>
      <w:marRight w:val="0"/>
      <w:marTop w:val="0"/>
      <w:marBottom w:val="0"/>
      <w:divBdr>
        <w:top w:val="none" w:sz="0" w:space="0" w:color="auto"/>
        <w:left w:val="none" w:sz="0" w:space="0" w:color="auto"/>
        <w:bottom w:val="none" w:sz="0" w:space="0" w:color="auto"/>
        <w:right w:val="none" w:sz="0" w:space="0" w:color="auto"/>
      </w:divBdr>
    </w:div>
    <w:div w:id="1168522993">
      <w:bodyDiv w:val="1"/>
      <w:marLeft w:val="0"/>
      <w:marRight w:val="0"/>
      <w:marTop w:val="0"/>
      <w:marBottom w:val="0"/>
      <w:divBdr>
        <w:top w:val="none" w:sz="0" w:space="0" w:color="auto"/>
        <w:left w:val="none" w:sz="0" w:space="0" w:color="auto"/>
        <w:bottom w:val="none" w:sz="0" w:space="0" w:color="auto"/>
        <w:right w:val="none" w:sz="0" w:space="0" w:color="auto"/>
      </w:divBdr>
    </w:div>
    <w:div w:id="1450971767">
      <w:bodyDiv w:val="1"/>
      <w:marLeft w:val="0"/>
      <w:marRight w:val="0"/>
      <w:marTop w:val="0"/>
      <w:marBottom w:val="0"/>
      <w:divBdr>
        <w:top w:val="none" w:sz="0" w:space="0" w:color="auto"/>
        <w:left w:val="none" w:sz="0" w:space="0" w:color="auto"/>
        <w:bottom w:val="none" w:sz="0" w:space="0" w:color="auto"/>
        <w:right w:val="none" w:sz="0" w:space="0" w:color="auto"/>
      </w:divBdr>
    </w:div>
    <w:div w:id="1469326278">
      <w:bodyDiv w:val="1"/>
      <w:marLeft w:val="0"/>
      <w:marRight w:val="0"/>
      <w:marTop w:val="0"/>
      <w:marBottom w:val="0"/>
      <w:divBdr>
        <w:top w:val="none" w:sz="0" w:space="0" w:color="auto"/>
        <w:left w:val="none" w:sz="0" w:space="0" w:color="auto"/>
        <w:bottom w:val="none" w:sz="0" w:space="0" w:color="auto"/>
        <w:right w:val="none" w:sz="0" w:space="0" w:color="auto"/>
      </w:divBdr>
    </w:div>
    <w:div w:id="1507940628">
      <w:bodyDiv w:val="1"/>
      <w:marLeft w:val="0"/>
      <w:marRight w:val="0"/>
      <w:marTop w:val="0"/>
      <w:marBottom w:val="0"/>
      <w:divBdr>
        <w:top w:val="none" w:sz="0" w:space="0" w:color="auto"/>
        <w:left w:val="none" w:sz="0" w:space="0" w:color="auto"/>
        <w:bottom w:val="none" w:sz="0" w:space="0" w:color="auto"/>
        <w:right w:val="none" w:sz="0" w:space="0" w:color="auto"/>
      </w:divBdr>
    </w:div>
    <w:div w:id="1842743811">
      <w:bodyDiv w:val="1"/>
      <w:marLeft w:val="0"/>
      <w:marRight w:val="0"/>
      <w:marTop w:val="0"/>
      <w:marBottom w:val="0"/>
      <w:divBdr>
        <w:top w:val="none" w:sz="0" w:space="0" w:color="auto"/>
        <w:left w:val="none" w:sz="0" w:space="0" w:color="auto"/>
        <w:bottom w:val="none" w:sz="0" w:space="0" w:color="auto"/>
        <w:right w:val="none" w:sz="0" w:space="0" w:color="auto"/>
      </w:divBdr>
    </w:div>
    <w:div w:id="1869177208">
      <w:bodyDiv w:val="1"/>
      <w:marLeft w:val="0"/>
      <w:marRight w:val="0"/>
      <w:marTop w:val="0"/>
      <w:marBottom w:val="0"/>
      <w:divBdr>
        <w:top w:val="none" w:sz="0" w:space="0" w:color="auto"/>
        <w:left w:val="none" w:sz="0" w:space="0" w:color="auto"/>
        <w:bottom w:val="none" w:sz="0" w:space="0" w:color="auto"/>
        <w:right w:val="none" w:sz="0" w:space="0" w:color="auto"/>
      </w:divBdr>
    </w:div>
    <w:div w:id="2065985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0C51BEF-F62C-4635-AFC4-6EFC7C296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10953</Words>
  <Characters>54768</Characters>
  <Application>Microsoft Office Word</Application>
  <DocSecurity>4</DocSecurity>
  <Lines>456</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2023-09-03T10:38:00Z</dcterms:created>
  <dcterms:modified xsi:type="dcterms:W3CDTF">2023-09-03T10:38:00Z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ec85e0d-c92a-4301-9cc7-1d9cc1030849_Enabled">
    <vt:lpwstr>true</vt:lpwstr>
  </property>
  <property fmtid="{D5CDD505-2E9C-101B-9397-08002B2CF9AE}" pid="3" name="MSIP_Label_2ec85e0d-c92a-4301-9cc7-1d9cc1030849_SetDate">
    <vt:lpwstr>2023-06-29T07:46:22Z</vt:lpwstr>
  </property>
  <property fmtid="{D5CDD505-2E9C-101B-9397-08002B2CF9AE}" pid="4" name="MSIP_Label_2ec85e0d-c92a-4301-9cc7-1d9cc1030849_Method">
    <vt:lpwstr>Standard</vt:lpwstr>
  </property>
  <property fmtid="{D5CDD505-2E9C-101B-9397-08002B2CF9AE}" pid="5" name="MSIP_Label_2ec85e0d-c92a-4301-9cc7-1d9cc1030849_Name">
    <vt:lpwstr>defa4170-0d19-0005-0004-bc88714345d2</vt:lpwstr>
  </property>
  <property fmtid="{D5CDD505-2E9C-101B-9397-08002B2CF9AE}" pid="6" name="MSIP_Label_2ec85e0d-c92a-4301-9cc7-1d9cc1030849_SiteId">
    <vt:lpwstr>a228d678-c3d7-4407-8e80-d80aa1f48aaf</vt:lpwstr>
  </property>
  <property fmtid="{D5CDD505-2E9C-101B-9397-08002B2CF9AE}" pid="7" name="MSIP_Label_2ec85e0d-c92a-4301-9cc7-1d9cc1030849_ActionId">
    <vt:lpwstr>a26e7061-d8c9-4a9f-8054-d1d4a2dbd93e</vt:lpwstr>
  </property>
  <property fmtid="{D5CDD505-2E9C-101B-9397-08002B2CF9AE}" pid="8" name="MSIP_Label_2ec85e0d-c92a-4301-9cc7-1d9cc1030849_ContentBits">
    <vt:lpwstr>0</vt:lpwstr>
  </property>
</Properties>
</file>