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834B" w14:textId="77777777" w:rsidR="00FB3335" w:rsidRPr="00FB3335" w:rsidRDefault="00FB3335" w:rsidP="00FB333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FB3335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3DB9ACC8" w14:textId="77777777" w:rsidR="00FB3335" w:rsidRDefault="00FB3335" w:rsidP="00FB333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FB3335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0A505F76" w:rsidR="0018483B" w:rsidRPr="00504DAE" w:rsidRDefault="00FB3335" w:rsidP="0018483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 </w:t>
      </w:r>
      <w:r w:rsidR="0058162C">
        <w:rPr>
          <w:rFonts w:ascii="David" w:hAnsi="David" w:cs="David" w:hint="cs"/>
          <w:rtl/>
        </w:rPr>
        <w:t>11.8.26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921"/>
        <w:gridCol w:w="2405"/>
        <w:gridCol w:w="1144"/>
        <w:gridCol w:w="1321"/>
      </w:tblGrid>
      <w:tr w:rsidR="00FB3335" w:rsidRPr="00B30C90" w14:paraId="30FA6B4B" w14:textId="402DD529" w:rsidTr="00DF13A9">
        <w:trPr>
          <w:trHeight w:val="988"/>
        </w:trPr>
        <w:tc>
          <w:tcPr>
            <w:tcW w:w="1173" w:type="dxa"/>
          </w:tcPr>
          <w:p w14:paraId="48EE27DC" w14:textId="77777777" w:rsidR="00FB3335" w:rsidRPr="00B31224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FB3335" w:rsidRPr="00B30C90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751E47B6" w:rsidR="00FB3335" w:rsidRPr="00B30C90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921" w:type="dxa"/>
          </w:tcPr>
          <w:p w14:paraId="030BED11" w14:textId="3727B863" w:rsidR="00FB3335" w:rsidRPr="00B30C90" w:rsidRDefault="00FB3335" w:rsidP="00FB333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05" w:type="dxa"/>
          </w:tcPr>
          <w:p w14:paraId="78C02111" w14:textId="77777777" w:rsidR="00FB3335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7DC17A50" w:rsidR="00FB3335" w:rsidRPr="00B30C90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44" w:type="dxa"/>
          </w:tcPr>
          <w:p w14:paraId="56A6CBEF" w14:textId="4451A2D4" w:rsidR="00FB3335" w:rsidRPr="00B30C90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321" w:type="dxa"/>
          </w:tcPr>
          <w:p w14:paraId="18A59652" w14:textId="77777777" w:rsidR="00FB3335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قيمة كفالة العرض وفترة سريانها </w:t>
            </w:r>
          </w:p>
          <w:p w14:paraId="422C1A51" w14:textId="49454284" w:rsidR="00FB3335" w:rsidRPr="00B30C90" w:rsidRDefault="00FB3335" w:rsidP="00FB333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2B6941">
        <w:trPr>
          <w:trHeight w:val="1845"/>
        </w:trPr>
        <w:tc>
          <w:tcPr>
            <w:tcW w:w="1173" w:type="dxa"/>
          </w:tcPr>
          <w:p w14:paraId="11F2FC3B" w14:textId="17EEA46B" w:rsidR="001131FA" w:rsidRPr="00B30C90" w:rsidRDefault="00361B67" w:rsidP="00361B6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121/2026</w:t>
            </w:r>
          </w:p>
        </w:tc>
        <w:tc>
          <w:tcPr>
            <w:tcW w:w="2186" w:type="dxa"/>
          </w:tcPr>
          <w:p w14:paraId="5167C1BF" w14:textId="681BEC26" w:rsidR="00FB3335" w:rsidRDefault="00FB3335" w:rsidP="004049EC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FB3335">
              <w:rPr>
                <w:rFonts w:ascii="David" w:hAnsi="David"/>
                <w:rtl/>
                <w:lang w:bidi="ar-SA"/>
              </w:rPr>
              <w:t xml:space="preserve">مناقصة </w:t>
            </w:r>
            <w:r>
              <w:rPr>
                <w:rFonts w:ascii="David" w:hAnsi="David" w:hint="cs"/>
                <w:rtl/>
                <w:lang w:bidi="ar-SA"/>
              </w:rPr>
              <w:t>لشراء</w:t>
            </w:r>
            <w:r w:rsidRPr="00FB3335">
              <w:rPr>
                <w:rFonts w:ascii="David" w:hAnsi="David"/>
                <w:rtl/>
                <w:lang w:bidi="ar-SA"/>
              </w:rPr>
              <w:t xml:space="preserve"> معدات اتصالات عبر الأقمار الصناعية، بما في ذلك خدمات الدعم والصيانة.</w:t>
            </w:r>
          </w:p>
          <w:p w14:paraId="283DED2F" w14:textId="123F5EB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921" w:type="dxa"/>
          </w:tcPr>
          <w:p w14:paraId="3D0C790A" w14:textId="77777777" w:rsidR="00FB3335" w:rsidRDefault="002B6941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FB3335">
              <w:rPr>
                <w:rFonts w:ascii="David" w:hAnsi="David" w:cstheme="minorBidi" w:hint="cs"/>
                <w:rtl/>
                <w:lang w:bidi="ar-JO"/>
              </w:rPr>
              <w:t>شهرًا +</w:t>
            </w:r>
          </w:p>
          <w:p w14:paraId="7A387A4F" w14:textId="77777777" w:rsidR="00FB3335" w:rsidRDefault="00FB3335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 إمكانية</w:t>
            </w:r>
          </w:p>
          <w:p w14:paraId="2753EF21" w14:textId="228C44CF" w:rsidR="00FB3335" w:rsidRDefault="00FB3335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 لـ-5 سنوات إضافية </w:t>
            </w:r>
          </w:p>
          <w:p w14:paraId="05F70CEC" w14:textId="63B922FB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05" w:type="dxa"/>
          </w:tcPr>
          <w:p w14:paraId="7C510016" w14:textId="5AFE9BFC" w:rsidR="002B6941" w:rsidRPr="002B6941" w:rsidRDefault="00FB3335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مُعد المناقصة، البريد الالكتروني </w:t>
            </w:r>
          </w:p>
          <w:p w14:paraId="71B75DB2" w14:textId="64040AE4" w:rsidR="001131FA" w:rsidRPr="002B6941" w:rsidRDefault="002B6941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</w:rPr>
              <w:t xml:space="preserve">talhod@police.gov.il  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6CA445F2" w14:textId="77777777" w:rsidR="0058162C" w:rsidRDefault="0058162C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10.09.26</w:t>
            </w:r>
          </w:p>
          <w:p w14:paraId="27FD764B" w14:textId="36288F12" w:rsidR="001131FA" w:rsidRPr="00FB3335" w:rsidRDefault="00FB3335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14:paraId="41AFEE91" w14:textId="322B34E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E8120F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321" w:type="dxa"/>
          </w:tcPr>
          <w:p w14:paraId="20693CA9" w14:textId="117D432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5C18" w14:textId="77777777" w:rsidR="004B2093" w:rsidRDefault="004B2093" w:rsidP="0041272D">
      <w:r>
        <w:separator/>
      </w:r>
    </w:p>
  </w:endnote>
  <w:endnote w:type="continuationSeparator" w:id="0">
    <w:p w14:paraId="21E69C0E" w14:textId="77777777" w:rsidR="004B2093" w:rsidRDefault="004B2093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CFC1917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61B6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61B6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684748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1B6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63481" w14:textId="77777777" w:rsidR="004B2093" w:rsidRDefault="004B2093" w:rsidP="0041272D">
      <w:r>
        <w:separator/>
      </w:r>
    </w:p>
  </w:footnote>
  <w:footnote w:type="continuationSeparator" w:id="0">
    <w:p w14:paraId="3C701C3C" w14:textId="77777777" w:rsidR="004B2093" w:rsidRDefault="004B2093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1BD7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6941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1B67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2093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274A"/>
    <w:rsid w:val="00553E3B"/>
    <w:rsid w:val="00577255"/>
    <w:rsid w:val="0058162C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56EB"/>
    <w:rsid w:val="007B5D26"/>
    <w:rsid w:val="007C16AE"/>
    <w:rsid w:val="007D1D6C"/>
    <w:rsid w:val="007D3AA1"/>
    <w:rsid w:val="007E2C11"/>
    <w:rsid w:val="007E57B2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BF7731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B3335"/>
    <w:rsid w:val="00FC1D68"/>
    <w:rsid w:val="00FC40D6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BF7731"/>
    <w:pPr>
      <w:spacing w:after="80" w:line="360" w:lineRule="auto"/>
      <w:ind w:left="360" w:hanging="360"/>
      <w:jc w:val="both"/>
      <w:outlineLvl w:val="0"/>
    </w:pPr>
    <w:rPr>
      <w:rFonts w:ascii="David" w:eastAsia="Calibri" w:hAnsi="David" w:cs="David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  <w:style w:type="character" w:customStyle="1" w:styleId="10">
    <w:name w:val="כותרת 1 תו"/>
    <w:basedOn w:val="a0"/>
    <w:link w:val="1"/>
    <w:uiPriority w:val="9"/>
    <w:rsid w:val="00BF7731"/>
    <w:rPr>
      <w:rFonts w:ascii="David" w:eastAsia="Calibri" w:hAnsi="David" w:cs="David"/>
      <w:b/>
      <w:bCs/>
      <w:sz w:val="24"/>
      <w:szCs w:val="24"/>
    </w:rPr>
  </w:style>
  <w:style w:type="character" w:customStyle="1" w:styleId="21">
    <w:name w:val="רמה 2 תו"/>
    <w:link w:val="22"/>
    <w:locked/>
    <w:rsid w:val="00BF7731"/>
    <w:rPr>
      <w:rFonts w:ascii="Calibri" w:eastAsia="Calibri" w:hAnsi="Calibri" w:cs="David"/>
      <w:sz w:val="24"/>
      <w:szCs w:val="24"/>
    </w:rPr>
  </w:style>
  <w:style w:type="paragraph" w:customStyle="1" w:styleId="22">
    <w:name w:val="רמה 2"/>
    <w:basedOn w:val="a"/>
    <w:link w:val="21"/>
    <w:qFormat/>
    <w:rsid w:val="00BF7731"/>
    <w:pPr>
      <w:spacing w:after="80" w:line="360" w:lineRule="auto"/>
      <w:ind w:left="857" w:hanging="432"/>
      <w:jc w:val="both"/>
      <w:outlineLvl w:val="1"/>
    </w:pPr>
    <w:rPr>
      <w:rFonts w:ascii="Calibri" w:eastAsia="Calibri" w:hAnsi="Calibri" w:cs="David"/>
      <w:lang w:eastAsia="en-US"/>
    </w:rPr>
  </w:style>
  <w:style w:type="paragraph" w:customStyle="1" w:styleId="3">
    <w:name w:val="רמה 3"/>
    <w:basedOn w:val="a"/>
    <w:qFormat/>
    <w:rsid w:val="00BF7731"/>
    <w:pPr>
      <w:spacing w:after="240" w:line="360" w:lineRule="auto"/>
      <w:ind w:left="1496" w:hanging="504"/>
      <w:jc w:val="both"/>
    </w:pPr>
    <w:rPr>
      <w:rFonts w:ascii="David" w:eastAsia="Calibri" w:hAnsi="David" w:cs="David"/>
      <w:lang w:eastAsia="en-US"/>
    </w:rPr>
  </w:style>
  <w:style w:type="paragraph" w:customStyle="1" w:styleId="4">
    <w:name w:val="רמה 4"/>
    <w:basedOn w:val="a"/>
    <w:qFormat/>
    <w:rsid w:val="00BF7731"/>
    <w:pPr>
      <w:spacing w:before="240" w:after="80" w:line="360" w:lineRule="auto"/>
      <w:ind w:left="1215" w:hanging="648"/>
      <w:jc w:val="both"/>
    </w:pPr>
    <w:rPr>
      <w:rFonts w:ascii="David" w:eastAsia="Calibri" w:hAnsi="David" w:cs="Davi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2026-08-11T12:53:00Z</cp:lastPrinted>
  <dcterms:created xsi:type="dcterms:W3CDTF">2026-08-13T05:10:00Z</dcterms:created>
  <dcterms:modified xsi:type="dcterms:W3CDTF">2026-08-13T05:10:00Z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