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CBDB56" w14:textId="20EAC47A" w:rsidR="00256DAC" w:rsidRDefault="00281FBF" w:rsidP="003606D7">
      <w:pPr>
        <w:keepNext/>
        <w:keepLines/>
        <w:widowControl w:val="0"/>
        <w:jc w:val="center"/>
        <w:rPr>
          <w:b/>
          <w:bCs/>
          <w:sz w:val="22"/>
          <w:szCs w:val="32"/>
          <w:rtl/>
          <w:lang w:eastAsia="en-US"/>
        </w:rPr>
      </w:pPr>
      <w:r w:rsidRPr="006B09FE">
        <w:rPr>
          <w:noProof/>
          <w:sz w:val="22"/>
          <w:rtl/>
          <w:lang w:eastAsia="en-US"/>
        </w:rPr>
        <mc:AlternateContent>
          <mc:Choice Requires="wps">
            <w:drawing>
              <wp:anchor distT="45720" distB="45720" distL="114300" distR="114300" simplePos="0" relativeHeight="251659264" behindDoc="0" locked="0" layoutInCell="1" allowOverlap="1" wp14:anchorId="5DC5CD64" wp14:editId="5881F8AA">
                <wp:simplePos x="0" y="0"/>
                <wp:positionH relativeFrom="column">
                  <wp:posOffset>3373430</wp:posOffset>
                </wp:positionH>
                <wp:positionV relativeFrom="paragraph">
                  <wp:posOffset>295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3ACF6CEE" w14:textId="65ED2F99" w:rsidR="00281FBF" w:rsidRPr="006B09FE" w:rsidRDefault="00281FBF" w:rsidP="00281FBF">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30</w:t>
                            </w:r>
                            <w:r w:rsidRPr="006B09FE">
                              <w:rPr>
                                <w:rFonts w:hint="cs"/>
                                <w:b/>
                                <w:bCs/>
                                <w:sz w:val="36"/>
                                <w:szCs w:val="36"/>
                                <w:rtl/>
                                <w:lang w:eastAsia="en-US"/>
                              </w:rPr>
                              <w:t>.</w:t>
                            </w:r>
                            <w:r>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DC5CD64" id="_x0000_t202" coordsize="21600,21600" o:spt="202" path="m,l,21600r21600,l21600,xe">
                <v:stroke joinstyle="miter"/>
                <v:path gradientshapeok="t" o:connecttype="rect"/>
              </v:shapetype>
              <v:shape id="תיבת טקסט 2" o:spid="_x0000_s1026" type="#_x0000_t202" style="position:absolute;left:0;text-align:left;margin-left:265.6pt;margin-top:0;width:185.9pt;height:110.6pt;flip:x;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">
                <v:textbox style="mso-fit-shape-to-text:t">
                  <w:txbxContent>
                    <w:p w14:paraId="3ACF6CEE" w14:textId="65ED2F99" w:rsidR="00281FBF" w:rsidRPr="006B09FE" w:rsidRDefault="00281FBF" w:rsidP="00281FBF">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1</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30</w:t>
                      </w:r>
                      <w:r w:rsidRPr="006B09FE">
                        <w:rPr>
                          <w:rFonts w:hint="cs"/>
                          <w:b/>
                          <w:bCs/>
                          <w:sz w:val="36"/>
                          <w:szCs w:val="36"/>
                          <w:rtl/>
                          <w:lang w:eastAsia="en-US"/>
                        </w:rPr>
                        <w:t>.</w:t>
                      </w:r>
                      <w:r>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r w:rsidR="00256DAC">
        <w:rPr>
          <w:b/>
          <w:bCs/>
          <w:sz w:val="22"/>
          <w:szCs w:val="32"/>
          <w:rtl/>
          <w:lang w:eastAsia="en-US"/>
        </w:rPr>
        <w:t>מדינת ישראל</w:t>
      </w:r>
    </w:p>
    <w:p w14:paraId="1BAA2EB6" w14:textId="2E69839C"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0DC219A9"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51CD4CBB" w:rsidR="00F45B9E" w:rsidRDefault="00281FBF" w:rsidP="003606D7">
      <w:pPr>
        <w:keepNext/>
        <w:keepLines/>
        <w:widowControl w:val="0"/>
        <w:jc w:val="right"/>
        <w:rPr>
          <w:noProof/>
          <w:sz w:val="22"/>
          <w:rtl/>
          <w:lang w:eastAsia="en-US"/>
        </w:rPr>
      </w:pPr>
      <w:r>
        <w:rPr>
          <w:rFonts w:hint="cs"/>
          <w:noProof/>
          <w:sz w:val="22"/>
          <w:rtl/>
          <w:lang w:eastAsia="en-US"/>
        </w:rPr>
        <w:t>30</w:t>
      </w:r>
      <w:r>
        <w:rPr>
          <w:rFonts w:hint="cs"/>
          <w:noProof/>
          <w:sz w:val="22"/>
          <w:rtl/>
          <w:lang w:eastAsia="en-US"/>
        </w:rPr>
        <w:t xml:space="preserve"> </w:t>
      </w:r>
      <w:r w:rsidR="00282266">
        <w:rPr>
          <w:rFonts w:hint="cs"/>
          <w:noProof/>
          <w:sz w:val="22"/>
          <w:rtl/>
          <w:lang w:eastAsia="en-US"/>
        </w:rPr>
        <w:t xml:space="preserve">באוגוסט </w:t>
      </w:r>
      <w:r w:rsidR="001B57AB">
        <w:rPr>
          <w:rFonts w:hint="cs"/>
          <w:noProof/>
          <w:sz w:val="22"/>
          <w:rtl/>
          <w:lang w:eastAsia="en-US"/>
        </w:rPr>
        <w:t>2026</w:t>
      </w:r>
    </w:p>
    <w:p w14:paraId="19D1F612" w14:textId="77777777" w:rsidR="003606D7" w:rsidRDefault="003606D7" w:rsidP="003606D7">
      <w:pPr>
        <w:keepNext/>
        <w:keepLines/>
        <w:widowControl w:val="0"/>
        <w:jc w:val="center"/>
        <w:rPr>
          <w:b/>
          <w:bCs/>
          <w:sz w:val="32"/>
          <w:szCs w:val="32"/>
          <w:rtl/>
          <w:lang w:eastAsia="en-US"/>
        </w:rPr>
      </w:pPr>
    </w:p>
    <w:p w14:paraId="751FCEA4" w14:textId="126AC60B" w:rsidR="00B238B2" w:rsidRPr="00B238B2" w:rsidRDefault="00F45B9E" w:rsidP="00B238B2">
      <w:pPr>
        <w:widowControl w:val="0"/>
        <w:spacing w:line="300" w:lineRule="atLeast"/>
        <w:jc w:val="center"/>
        <w:rPr>
          <w:b/>
          <w:bCs/>
          <w:sz w:val="32"/>
          <w:szCs w:val="32"/>
          <w:u w:val="single"/>
          <w:rtl/>
          <w:lang w:eastAsia="en-US"/>
        </w:rPr>
      </w:pPr>
      <w:bookmarkStart w:id="0"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1" w:name="_Hlk162442824"/>
      <w:r w:rsidR="00282266">
        <w:rPr>
          <w:rFonts w:hint="cs"/>
          <w:b/>
          <w:bCs/>
          <w:sz w:val="32"/>
          <w:szCs w:val="32"/>
          <w:u w:val="single"/>
          <w:rtl/>
          <w:lang w:eastAsia="en-US"/>
        </w:rPr>
        <w:t>21</w:t>
      </w:r>
      <w:r w:rsidR="00CD5842" w:rsidRPr="00CD5842">
        <w:rPr>
          <w:b/>
          <w:bCs/>
          <w:sz w:val="32"/>
          <w:szCs w:val="32"/>
          <w:u w:val="single"/>
          <w:rtl/>
          <w:lang w:eastAsia="en-US"/>
        </w:rPr>
        <w:t>/</w:t>
      </w:r>
      <w:r w:rsidR="00282266">
        <w:rPr>
          <w:rFonts w:hint="cs"/>
          <w:b/>
          <w:bCs/>
          <w:sz w:val="32"/>
          <w:szCs w:val="32"/>
          <w:u w:val="single"/>
          <w:rtl/>
          <w:lang w:eastAsia="en-US"/>
        </w:rPr>
        <w:t>8</w:t>
      </w:r>
      <w:r w:rsidR="00CD5842" w:rsidRPr="00CD5842">
        <w:rPr>
          <w:b/>
          <w:bCs/>
          <w:sz w:val="32"/>
          <w:szCs w:val="32"/>
          <w:u w:val="single"/>
          <w:rtl/>
          <w:lang w:eastAsia="en-US"/>
        </w:rPr>
        <w:t>.</w:t>
      </w:r>
      <w:bookmarkEnd w:id="1"/>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0D6E76" w:rsidRPr="000D6E76">
        <w:rPr>
          <w:b/>
          <w:bCs/>
          <w:sz w:val="32"/>
          <w:szCs w:val="32"/>
          <w:u w:val="single"/>
          <w:rtl/>
          <w:lang w:eastAsia="en-US"/>
        </w:rPr>
        <w:t>לפיתוח תשתיות מ</w:t>
      </w:r>
      <w:r w:rsidR="00E91015">
        <w:rPr>
          <w:rFonts w:hint="cs"/>
          <w:b/>
          <w:bCs/>
          <w:sz w:val="32"/>
          <w:szCs w:val="32"/>
          <w:u w:val="single"/>
          <w:rtl/>
          <w:lang w:eastAsia="en-US"/>
        </w:rPr>
        <w:t>חקר ופיתוח (מ</w:t>
      </w:r>
      <w:r w:rsidR="000D6E76" w:rsidRPr="000D6E76">
        <w:rPr>
          <w:b/>
          <w:bCs/>
          <w:sz w:val="32"/>
          <w:szCs w:val="32"/>
          <w:u w:val="single"/>
          <w:rtl/>
          <w:lang w:eastAsia="en-US"/>
        </w:rPr>
        <w:t>ו"פ</w:t>
      </w:r>
      <w:r w:rsidR="00E91015">
        <w:rPr>
          <w:rFonts w:hint="cs"/>
          <w:b/>
          <w:bCs/>
          <w:sz w:val="32"/>
          <w:szCs w:val="32"/>
          <w:u w:val="single"/>
          <w:rtl/>
          <w:lang w:eastAsia="en-US"/>
        </w:rPr>
        <w:t>)</w:t>
      </w:r>
      <w:r w:rsidR="000D6E76" w:rsidRPr="000D6E76">
        <w:rPr>
          <w:b/>
          <w:bCs/>
          <w:sz w:val="32"/>
          <w:szCs w:val="32"/>
          <w:u w:val="single"/>
          <w:rtl/>
          <w:lang w:eastAsia="en-US"/>
        </w:rPr>
        <w:t xml:space="preserve"> ליזמות וחדשנות במערכת החינוך</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0"/>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1EBD349C">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1EBD349C">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1EBD349C">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1EBD349C">
        <w:trPr>
          <w:jc w:val="center"/>
        </w:trPr>
        <w:tc>
          <w:tcPr>
            <w:tcW w:w="8930" w:type="dxa"/>
            <w:tcBorders>
              <w:top w:val="nil"/>
              <w:left w:val="nil"/>
              <w:bottom w:val="nil"/>
              <w:right w:val="nil"/>
            </w:tcBorders>
          </w:tcPr>
          <w:p w14:paraId="5FD305D2" w14:textId="0F8B4BD2" w:rsidR="003204FE" w:rsidRDefault="64922265" w:rsidP="1EBD349C">
            <w:pPr>
              <w:keepNext/>
              <w:keepLines/>
              <w:widowControl w:val="0"/>
              <w:numPr>
                <w:ilvl w:val="0"/>
                <w:numId w:val="2"/>
              </w:numPr>
              <w:tabs>
                <w:tab w:val="right" w:leader="dot" w:pos="8538"/>
              </w:tabs>
              <w:spacing w:line="160" w:lineRule="exact"/>
              <w:ind w:right="0"/>
              <w:jc w:val="left"/>
              <w:rPr>
                <w:sz w:val="23"/>
                <w:szCs w:val="23"/>
                <w:rtl/>
                <w:lang w:eastAsia="en-US"/>
              </w:rPr>
            </w:pPr>
            <w:r w:rsidRPr="1EBD349C">
              <w:rPr>
                <w:sz w:val="23"/>
                <w:szCs w:val="23"/>
                <w:rtl/>
                <w:lang w:eastAsia="en-US"/>
              </w:rPr>
              <w:t>דרישות אבטחת מידע</w:t>
            </w:r>
            <w:r w:rsidR="7AFC1DCC" w:rsidRPr="1EBD349C">
              <w:rPr>
                <w:sz w:val="23"/>
                <w:szCs w:val="23"/>
                <w:lang w:eastAsia="en-US"/>
              </w:rPr>
              <w:t>.....</w:t>
            </w:r>
            <w:r w:rsidR="3AFB09A4">
              <w:tab/>
            </w:r>
            <w:r w:rsidR="7AFC1DCC" w:rsidRPr="1EBD349C">
              <w:rPr>
                <w:sz w:val="23"/>
                <w:szCs w:val="23"/>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1EBD349C">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5C41027A" w14:textId="77777777" w:rsidTr="1EBD349C">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1EBD349C">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56192" behindDoc="0" locked="0" layoutInCell="1" allowOverlap="1" wp14:anchorId="59FE1F9E" wp14:editId="46F4B3C7">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4035AB" w:rsidRDefault="004035A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4035AB" w:rsidRDefault="004035AB" w:rsidP="00EB4B51">
                            <w:pPr>
                              <w:spacing w:line="240" w:lineRule="auto"/>
                              <w:jc w:val="left"/>
                              <w:rPr>
                                <w:b/>
                                <w:bCs/>
                                <w:rtl/>
                                <w:lang w:eastAsia="en-US"/>
                              </w:rPr>
                            </w:pPr>
                          </w:p>
                          <w:p w14:paraId="6A2B5C3B" w14:textId="77777777" w:rsidR="004035AB" w:rsidRPr="003A2AFA" w:rsidRDefault="004035AB" w:rsidP="00A40358">
                            <w:pPr>
                              <w:spacing w:line="480" w:lineRule="auto"/>
                              <w:jc w:val="right"/>
                              <w:rPr>
                                <w:b/>
                                <w:bCs/>
                                <w:rtl/>
                              </w:rPr>
                            </w:pPr>
                            <w:r w:rsidRPr="003A2AFA">
                              <w:rPr>
                                <w:b/>
                                <w:bCs/>
                                <w:color w:val="0000FF"/>
                                <w:sz w:val="21"/>
                                <w:szCs w:val="21"/>
                                <w:u w:val="single"/>
                              </w:rPr>
                              <w:t>HTTP://WWW.MR.GOV.IL</w:t>
                            </w:r>
                          </w:p>
                          <w:p w14:paraId="1C7E425D" w14:textId="77777777" w:rsidR="004035AB" w:rsidRPr="003A2AFA" w:rsidRDefault="004035A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4035AB" w:rsidRPr="003A2AFA" w:rsidRDefault="004035A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4035AB" w:rsidRPr="003A2AFA" w:rsidRDefault="004035AB"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9FE1F9E" id="_x0000_t202" coordsize="21600,21600" o:spt="202" path="m,l,21600r21600,l21600,xe">
                <v:stroke joinstyle="miter"/>
                <v:path gradientshapeok="t" o:connecttype="rect"/>
              </v:shapetype>
              <v:shape id="Text Box 121" o:spid="_x0000_s1026" type="#_x0000_t202" style="position:absolute;left:0;text-align:left;margin-left:5.2pt;margin-top:23pt;width:483pt;height:9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" filled="f">
                <v:textbox>
                  <w:txbxContent>
                    <w:p w14:paraId="5D331438" w14:textId="77777777" w:rsidR="004035AB" w:rsidRDefault="004035AB"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4035AB" w:rsidRDefault="004035AB" w:rsidP="00EB4B51">
                      <w:pPr>
                        <w:spacing w:line="240" w:lineRule="auto"/>
                        <w:jc w:val="left"/>
                        <w:rPr>
                          <w:b/>
                          <w:bCs/>
                          <w:rtl/>
                          <w:lang w:eastAsia="en-US"/>
                        </w:rPr>
                      </w:pPr>
                    </w:p>
                    <w:p w14:paraId="6A2B5C3B" w14:textId="77777777" w:rsidR="004035AB" w:rsidRPr="003A2AFA" w:rsidRDefault="004035AB" w:rsidP="00A40358">
                      <w:pPr>
                        <w:spacing w:line="480" w:lineRule="auto"/>
                        <w:jc w:val="right"/>
                        <w:rPr>
                          <w:b/>
                          <w:bCs/>
                          <w:rtl/>
                        </w:rPr>
                      </w:pPr>
                      <w:r w:rsidRPr="003A2AFA">
                        <w:rPr>
                          <w:b/>
                          <w:bCs/>
                          <w:color w:val="0000FF"/>
                          <w:sz w:val="21"/>
                          <w:szCs w:val="21"/>
                          <w:u w:val="single"/>
                        </w:rPr>
                        <w:t>HTTP://WWW.MR.GOV.IL</w:t>
                      </w:r>
                    </w:p>
                    <w:p w14:paraId="1C7E425D" w14:textId="77777777" w:rsidR="004035AB" w:rsidRPr="003A2AFA" w:rsidRDefault="004035AB"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4035AB" w:rsidRPr="003A2AFA" w:rsidRDefault="004035AB"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4035AB" w:rsidRPr="003A2AFA" w:rsidRDefault="004035AB"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D57CCE" w:rsidRDefault="007D62A2" w:rsidP="007327A5">
      <w:pPr>
        <w:keepNext/>
        <w:keepLines/>
        <w:widowControl w:val="0"/>
        <w:numPr>
          <w:ilvl w:val="0"/>
          <w:numId w:val="14"/>
        </w:numPr>
        <w:rPr>
          <w:rFonts w:ascii="David" w:hAnsi="David"/>
          <w:b/>
          <w:bCs/>
          <w:u w:val="single"/>
          <w:rtl/>
        </w:rPr>
      </w:pPr>
      <w:r>
        <w:rPr>
          <w:b/>
          <w:bCs/>
          <w:sz w:val="28"/>
          <w:szCs w:val="28"/>
          <w:u w:val="single"/>
          <w:rtl/>
        </w:rPr>
        <w:br w:type="page"/>
      </w:r>
      <w:r w:rsidR="00F45B9E" w:rsidRPr="00D57CCE">
        <w:rPr>
          <w:rFonts w:ascii="David" w:hAnsi="David"/>
          <w:b/>
          <w:bCs/>
          <w:u w:val="single"/>
          <w:rtl/>
        </w:rPr>
        <w:lastRenderedPageBreak/>
        <w:t>מבוא</w:t>
      </w:r>
    </w:p>
    <w:p w14:paraId="3772A861" w14:textId="253C5017" w:rsidR="00F45B9E" w:rsidRPr="00D57CCE" w:rsidRDefault="00487549" w:rsidP="007327A5">
      <w:pPr>
        <w:keepNext/>
        <w:keepLines/>
        <w:widowControl w:val="0"/>
        <w:ind w:left="720"/>
        <w:rPr>
          <w:rFonts w:ascii="David" w:hAnsi="David"/>
          <w:rtl/>
          <w:lang w:eastAsia="en-US"/>
        </w:rPr>
      </w:pPr>
      <w:r w:rsidRPr="00D57CCE">
        <w:rPr>
          <w:rFonts w:ascii="David" w:hAnsi="David"/>
          <w:rtl/>
          <w:lang w:eastAsia="en-US"/>
        </w:rPr>
        <w:t>משרד החינוך</w:t>
      </w:r>
      <w:r w:rsidR="00F45B9E" w:rsidRPr="00D57CCE">
        <w:rPr>
          <w:rFonts w:ascii="David" w:hAnsi="David"/>
          <w:rtl/>
          <w:lang w:eastAsia="en-US"/>
        </w:rPr>
        <w:t xml:space="preserve"> (שייקרא להלן "המשרד"), באמצעות </w:t>
      </w:r>
      <w:r w:rsidR="00A23372" w:rsidRPr="00D57CCE">
        <w:rPr>
          <w:rFonts w:ascii="David" w:eastAsia="David" w:hAnsi="David"/>
          <w:rtl/>
        </w:rPr>
        <w:t xml:space="preserve">אגף </w:t>
      </w:r>
      <w:r w:rsidR="00E91015" w:rsidRPr="00E91015">
        <w:rPr>
          <w:rFonts w:ascii="David" w:eastAsia="David" w:hAnsi="David"/>
          <w:rtl/>
        </w:rPr>
        <w:t>מחקר ופיתוח (מו"פ)</w:t>
      </w:r>
      <w:r w:rsidR="00A23372" w:rsidRPr="00D57CCE">
        <w:rPr>
          <w:rFonts w:ascii="David" w:eastAsia="David" w:hAnsi="David"/>
          <w:rtl/>
        </w:rPr>
        <w:t>, בתי"ס ניסויים ויוזמות</w:t>
      </w:r>
      <w:r w:rsidR="00F45B9E" w:rsidRPr="00D57CCE">
        <w:rPr>
          <w:rFonts w:ascii="David" w:hAnsi="David"/>
          <w:rtl/>
          <w:lang w:eastAsia="en-US"/>
        </w:rPr>
        <w:t>, פונה בזאת לקבלת הצעות ל:</w:t>
      </w:r>
    </w:p>
    <w:p w14:paraId="722486A4" w14:textId="15D94FC2" w:rsidR="00A23372" w:rsidRPr="00D57CCE" w:rsidRDefault="00A23372" w:rsidP="007327A5">
      <w:pPr>
        <w:keepNext/>
        <w:keepLines/>
        <w:widowControl w:val="0"/>
        <w:ind w:left="720"/>
        <w:rPr>
          <w:rFonts w:ascii="David" w:hAnsi="David"/>
          <w:lang w:eastAsia="en-US"/>
        </w:rPr>
      </w:pPr>
      <w:r w:rsidRPr="00D57CCE">
        <w:rPr>
          <w:rFonts w:ascii="David" w:hAnsi="David"/>
          <w:b/>
          <w:bCs/>
          <w:u w:val="single"/>
          <w:rtl/>
          <w:lang w:eastAsia="en-US"/>
        </w:rPr>
        <w:t xml:space="preserve">לפיתוח תשתיות </w:t>
      </w:r>
      <w:r w:rsidR="00E91015" w:rsidRPr="00E91015">
        <w:rPr>
          <w:rFonts w:ascii="David" w:hAnsi="David"/>
          <w:b/>
          <w:bCs/>
          <w:u w:val="single"/>
          <w:rtl/>
          <w:lang w:eastAsia="en-US"/>
        </w:rPr>
        <w:t>מחקר ופיתוח (מו"פ)</w:t>
      </w:r>
      <w:r w:rsidRPr="00D57CCE">
        <w:rPr>
          <w:rFonts w:ascii="David" w:hAnsi="David"/>
          <w:b/>
          <w:bCs/>
          <w:u w:val="single"/>
          <w:rtl/>
          <w:lang w:eastAsia="en-US"/>
        </w:rPr>
        <w:t xml:space="preserve"> ליזמות וחדשנות במערכת החינוך</w:t>
      </w:r>
      <w:r w:rsidRPr="00D57CCE">
        <w:rPr>
          <w:rFonts w:ascii="David" w:hAnsi="David"/>
          <w:rtl/>
          <w:lang w:eastAsia="en-US"/>
        </w:rPr>
        <w:t xml:space="preserve"> </w:t>
      </w:r>
    </w:p>
    <w:p w14:paraId="72315A43" w14:textId="49699276" w:rsidR="0095795A" w:rsidRPr="00D57CCE" w:rsidRDefault="00F45B9E" w:rsidP="007327A5">
      <w:pPr>
        <w:keepNext/>
        <w:keepLines/>
        <w:widowControl w:val="0"/>
        <w:ind w:left="720"/>
        <w:rPr>
          <w:rFonts w:ascii="David" w:hAnsi="David"/>
          <w:lang w:eastAsia="en-US"/>
        </w:rPr>
      </w:pPr>
      <w:r w:rsidRPr="00D57CCE">
        <w:rPr>
          <w:rFonts w:ascii="David" w:hAnsi="David"/>
          <w:rtl/>
          <w:lang w:eastAsia="en-US"/>
        </w:rPr>
        <w:t>וזאת בהיקף ובגבולות אחריות כפי שיפורטו בהמשך.</w:t>
      </w:r>
    </w:p>
    <w:p w14:paraId="6A60B56C" w14:textId="77777777" w:rsidR="003A2AFA" w:rsidRPr="00D57CCE" w:rsidRDefault="003A2AFA" w:rsidP="007327A5">
      <w:pPr>
        <w:keepNext/>
        <w:keepLines/>
        <w:widowControl w:val="0"/>
        <w:numPr>
          <w:ilvl w:val="1"/>
          <w:numId w:val="14"/>
        </w:numPr>
        <w:rPr>
          <w:rFonts w:ascii="David" w:hAnsi="David"/>
          <w:rtl/>
        </w:rPr>
      </w:pPr>
      <w:r w:rsidRPr="00D57CCE">
        <w:rPr>
          <w:rFonts w:ascii="David" w:hAnsi="David"/>
          <w:rtl/>
        </w:rPr>
        <w:t>שאלות ובירורים</w:t>
      </w:r>
    </w:p>
    <w:p w14:paraId="1B1CDE75" w14:textId="58091CBD" w:rsidR="00BE55BA" w:rsidRPr="00D57CCE" w:rsidRDefault="00BE55BA" w:rsidP="007327A5">
      <w:pPr>
        <w:keepNext/>
        <w:keepLines/>
        <w:widowControl w:val="0"/>
        <w:numPr>
          <w:ilvl w:val="2"/>
          <w:numId w:val="14"/>
        </w:numPr>
        <w:tabs>
          <w:tab w:val="num" w:pos="1842"/>
        </w:tabs>
        <w:rPr>
          <w:rFonts w:ascii="David" w:hAnsi="David"/>
          <w:rtl/>
        </w:rPr>
      </w:pPr>
      <w:r w:rsidRPr="00D57CCE">
        <w:rPr>
          <w:rFonts w:ascii="David" w:hAnsi="David"/>
          <w:rtl/>
        </w:rPr>
        <w:t>כל הפונים מתבקשים לקרוא את חוברת המכרז על כל</w:t>
      </w:r>
      <w:r w:rsidRPr="00D57CCE">
        <w:rPr>
          <w:rFonts w:ascii="David" w:hAnsi="David"/>
        </w:rPr>
        <w:t xml:space="preserve"> </w:t>
      </w:r>
      <w:r w:rsidRPr="00D57CCE">
        <w:rPr>
          <w:rFonts w:ascii="David" w:hAnsi="David"/>
          <w:rtl/>
        </w:rPr>
        <w:t>נספחיה בטרם משלוח שאלות/הערות.</w:t>
      </w:r>
      <w:r w:rsidR="004E7304" w:rsidRPr="00D57CCE">
        <w:rPr>
          <w:rFonts w:ascii="David" w:hAnsi="David"/>
          <w:rtl/>
        </w:rPr>
        <w:t xml:space="preserve"> </w:t>
      </w:r>
    </w:p>
    <w:p w14:paraId="7DCB42AD" w14:textId="60ACED6E" w:rsidR="00B238B2" w:rsidRPr="00D57CCE" w:rsidRDefault="00BE55BA" w:rsidP="007327A5">
      <w:pPr>
        <w:keepNext/>
        <w:keepLines/>
        <w:widowControl w:val="0"/>
        <w:numPr>
          <w:ilvl w:val="2"/>
          <w:numId w:val="14"/>
        </w:numPr>
        <w:tabs>
          <w:tab w:val="num" w:pos="1842"/>
        </w:tabs>
        <w:rPr>
          <w:rFonts w:ascii="David" w:hAnsi="David"/>
          <w:b/>
          <w:bCs/>
          <w:u w:val="single"/>
          <w:rtl/>
        </w:rPr>
      </w:pPr>
      <w:r w:rsidRPr="00D57CCE">
        <w:rPr>
          <w:rFonts w:ascii="David" w:hAnsi="David"/>
          <w:rtl/>
        </w:rPr>
        <w:t xml:space="preserve">יש לשלוח קובץ וורד/אקסל הכולל את השאלות עד ל- </w:t>
      </w:r>
      <w:r w:rsidR="00282266">
        <w:rPr>
          <w:rFonts w:ascii="David" w:hAnsi="David" w:hint="cs"/>
          <w:rtl/>
        </w:rPr>
        <w:t>18</w:t>
      </w:r>
      <w:r w:rsidR="009B74C6" w:rsidRPr="00D57CCE">
        <w:rPr>
          <w:rFonts w:ascii="David" w:hAnsi="David"/>
          <w:rtl/>
        </w:rPr>
        <w:t>/</w:t>
      </w:r>
      <w:r w:rsidR="00282266">
        <w:rPr>
          <w:rFonts w:ascii="David" w:hAnsi="David" w:hint="cs"/>
          <w:rtl/>
        </w:rPr>
        <w:t>8</w:t>
      </w:r>
      <w:r w:rsidR="009B74C6" w:rsidRPr="00D57CCE">
        <w:rPr>
          <w:rFonts w:ascii="David" w:hAnsi="David"/>
          <w:rtl/>
        </w:rPr>
        <w:t>/</w:t>
      </w:r>
      <w:r w:rsidR="005A40DA" w:rsidRPr="00D57CCE">
        <w:rPr>
          <w:rFonts w:ascii="David" w:hAnsi="David"/>
          <w:rtl/>
        </w:rPr>
        <w:t xml:space="preserve">2026 </w:t>
      </w:r>
      <w:r w:rsidRPr="00D57CCE">
        <w:rPr>
          <w:rFonts w:ascii="David" w:hAnsi="David"/>
          <w:rtl/>
        </w:rPr>
        <w:t xml:space="preserve">בשעה 14:00 לכתובת המייל </w:t>
      </w:r>
      <w:r w:rsidRPr="00D57CCE">
        <w:rPr>
          <w:rFonts w:ascii="David" w:hAnsi="David"/>
        </w:rPr>
        <w:t>michrazimedu@education.gov.il</w:t>
      </w:r>
      <w:r w:rsidRPr="00D57CCE">
        <w:rPr>
          <w:rFonts w:ascii="David" w:hAnsi="David"/>
          <w:rtl/>
        </w:rPr>
        <w:t xml:space="preserve">, כאשר בשורת הנושא בדוא"ל חובה לציין: </w:t>
      </w:r>
      <w:r w:rsidR="00BD6019" w:rsidRPr="00D57CCE">
        <w:rPr>
          <w:rFonts w:ascii="David" w:hAnsi="David"/>
          <w:b/>
          <w:bCs/>
          <w:u w:val="single"/>
          <w:rtl/>
        </w:rPr>
        <w:t>מכרז מס'</w:t>
      </w:r>
      <w:r w:rsidR="00282266">
        <w:rPr>
          <w:rFonts w:ascii="David" w:hAnsi="David" w:hint="cs"/>
          <w:b/>
          <w:bCs/>
          <w:u w:val="single"/>
          <w:rtl/>
        </w:rPr>
        <w:t xml:space="preserve"> </w:t>
      </w:r>
      <w:r w:rsidR="00282266" w:rsidRPr="00282266">
        <w:rPr>
          <w:rFonts w:ascii="David" w:hAnsi="David"/>
          <w:b/>
          <w:bCs/>
          <w:u w:val="single"/>
          <w:rtl/>
        </w:rPr>
        <w:t>21/8.2026</w:t>
      </w:r>
      <w:r w:rsidR="00BD6019" w:rsidRPr="00D57CCE">
        <w:rPr>
          <w:rFonts w:ascii="David" w:hAnsi="David"/>
          <w:b/>
          <w:bCs/>
          <w:u w:val="single"/>
          <w:rtl/>
        </w:rPr>
        <w:t xml:space="preserve"> : </w:t>
      </w:r>
      <w:r w:rsidR="00A23372" w:rsidRPr="00D57CCE">
        <w:rPr>
          <w:rFonts w:ascii="David" w:hAnsi="David"/>
          <w:b/>
          <w:bCs/>
          <w:u w:val="single"/>
          <w:rtl/>
        </w:rPr>
        <w:t xml:space="preserve">לפיתוח תשתיות </w:t>
      </w:r>
      <w:r w:rsidR="00E91015" w:rsidRPr="00E91015">
        <w:rPr>
          <w:rFonts w:ascii="David" w:hAnsi="David"/>
          <w:b/>
          <w:bCs/>
          <w:u w:val="single"/>
          <w:rtl/>
        </w:rPr>
        <w:t>מחקר ופיתוח (מו"פ)</w:t>
      </w:r>
      <w:r w:rsidR="00A23372" w:rsidRPr="00D57CCE">
        <w:rPr>
          <w:rFonts w:ascii="David" w:hAnsi="David"/>
          <w:b/>
          <w:bCs/>
          <w:u w:val="single"/>
          <w:rtl/>
        </w:rPr>
        <w:t xml:space="preserve"> ליזמות וחדשנות במערכת החינוך</w:t>
      </w:r>
    </w:p>
    <w:p w14:paraId="3D8EE966" w14:textId="79C9E912" w:rsidR="00BE55BA" w:rsidRPr="00D57CCE" w:rsidRDefault="00BE55BA" w:rsidP="007327A5">
      <w:pPr>
        <w:keepNext/>
        <w:keepLines/>
        <w:widowControl w:val="0"/>
        <w:numPr>
          <w:ilvl w:val="2"/>
          <w:numId w:val="14"/>
        </w:numPr>
        <w:tabs>
          <w:tab w:val="num" w:pos="1842"/>
        </w:tabs>
        <w:rPr>
          <w:rFonts w:ascii="David" w:hAnsi="David"/>
          <w:rtl/>
        </w:rPr>
      </w:pPr>
      <w:r w:rsidRPr="00D57CCE">
        <w:rPr>
          <w:rFonts w:ascii="David" w:hAnsi="David"/>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631"/>
        <w:gridCol w:w="1155"/>
        <w:gridCol w:w="4493"/>
      </w:tblGrid>
      <w:tr w:rsidR="00342675" w:rsidRPr="00D57CCE" w14:paraId="4E5A3D20" w14:textId="77777777" w:rsidTr="00A40358">
        <w:trPr>
          <w:trHeight w:val="450"/>
        </w:trPr>
        <w:tc>
          <w:tcPr>
            <w:tcW w:w="8222" w:type="dxa"/>
            <w:gridSpan w:val="4"/>
            <w:shd w:val="clear" w:color="000000" w:fill="D9D9D9"/>
            <w:vAlign w:val="center"/>
          </w:tcPr>
          <w:p w14:paraId="2E9CBF0E" w14:textId="35B1DA53" w:rsidR="00342675" w:rsidRPr="00D57CCE" w:rsidRDefault="00CB2345" w:rsidP="007327A5">
            <w:pPr>
              <w:keepNext/>
              <w:keepLines/>
              <w:widowControl w:val="0"/>
              <w:overflowPunct/>
              <w:autoSpaceDE/>
              <w:autoSpaceDN/>
              <w:adjustRightInd/>
              <w:jc w:val="center"/>
              <w:textAlignment w:val="auto"/>
              <w:rPr>
                <w:rFonts w:ascii="David" w:hAnsi="David"/>
                <w:b/>
                <w:bCs/>
                <w:color w:val="002060"/>
                <w:u w:val="single"/>
                <w:rtl/>
                <w:lang w:eastAsia="en-US"/>
              </w:rPr>
            </w:pPr>
            <w:r w:rsidRPr="00D57CCE">
              <w:rPr>
                <w:rFonts w:ascii="David" w:hAnsi="David"/>
                <w:b/>
                <w:bCs/>
                <w:color w:val="002060"/>
                <w:u w:val="single"/>
                <w:rtl/>
                <w:lang w:eastAsia="en-US"/>
              </w:rPr>
              <w:t xml:space="preserve">מכרז מס' </w:t>
            </w:r>
            <w:r w:rsidR="00282266" w:rsidRPr="00282266">
              <w:rPr>
                <w:rFonts w:ascii="David" w:hAnsi="David"/>
                <w:b/>
                <w:bCs/>
                <w:color w:val="002060"/>
                <w:u w:val="single"/>
                <w:rtl/>
                <w:lang w:eastAsia="en-US"/>
              </w:rPr>
              <w:t>21/8.2026</w:t>
            </w:r>
            <w:r w:rsidRPr="00D57CCE">
              <w:rPr>
                <w:rFonts w:ascii="David" w:hAnsi="David"/>
                <w:b/>
                <w:bCs/>
                <w:color w:val="002060"/>
                <w:u w:val="single"/>
                <w:rtl/>
                <w:lang w:eastAsia="en-US"/>
              </w:rPr>
              <w:t xml:space="preserve"> : </w:t>
            </w:r>
            <w:r w:rsidR="00A23372" w:rsidRPr="00D57CCE">
              <w:rPr>
                <w:rFonts w:ascii="David" w:hAnsi="David"/>
                <w:b/>
                <w:bCs/>
                <w:color w:val="002060"/>
                <w:u w:val="single"/>
                <w:rtl/>
                <w:lang w:eastAsia="en-US"/>
              </w:rPr>
              <w:t xml:space="preserve">לפיתוח תשתיות </w:t>
            </w:r>
            <w:r w:rsidR="00E91015" w:rsidRPr="00E91015">
              <w:rPr>
                <w:rFonts w:ascii="David" w:hAnsi="David"/>
                <w:b/>
                <w:bCs/>
                <w:color w:val="002060"/>
                <w:u w:val="single"/>
                <w:rtl/>
                <w:lang w:eastAsia="en-US"/>
              </w:rPr>
              <w:t>מחקר ופיתוח (מו"פ)</w:t>
            </w:r>
            <w:r w:rsidR="00A23372" w:rsidRPr="00D57CCE">
              <w:rPr>
                <w:rFonts w:ascii="David" w:hAnsi="David"/>
                <w:b/>
                <w:bCs/>
                <w:color w:val="002060"/>
                <w:u w:val="single"/>
                <w:rtl/>
                <w:lang w:eastAsia="en-US"/>
              </w:rPr>
              <w:t xml:space="preserve"> ליזמות וחדשנות במערכת החינוך</w:t>
            </w:r>
          </w:p>
        </w:tc>
      </w:tr>
      <w:tr w:rsidR="00342675" w:rsidRPr="00D57CCE" w14:paraId="1281DF2B" w14:textId="77777777" w:rsidTr="00A40358">
        <w:trPr>
          <w:trHeight w:val="450"/>
        </w:trPr>
        <w:tc>
          <w:tcPr>
            <w:tcW w:w="947" w:type="dxa"/>
            <w:shd w:val="clear" w:color="000000" w:fill="D9D9D9"/>
            <w:vAlign w:val="center"/>
            <w:hideMark/>
          </w:tcPr>
          <w:p w14:paraId="76E7C193" w14:textId="77777777" w:rsidR="00342675" w:rsidRPr="00D57CCE" w:rsidRDefault="00342675" w:rsidP="007327A5">
            <w:pPr>
              <w:keepNext/>
              <w:keepLines/>
              <w:widowControl w:val="0"/>
              <w:overflowPunct/>
              <w:autoSpaceDE/>
              <w:autoSpaceDN/>
              <w:adjustRightInd/>
              <w:jc w:val="center"/>
              <w:textAlignment w:val="auto"/>
              <w:rPr>
                <w:rFonts w:ascii="David" w:hAnsi="David"/>
                <w:b/>
                <w:bCs/>
                <w:color w:val="002060"/>
                <w:rtl/>
                <w:lang w:eastAsia="en-US"/>
              </w:rPr>
            </w:pPr>
            <w:r w:rsidRPr="00D57CCE">
              <w:rPr>
                <w:rFonts w:ascii="David" w:hAnsi="David"/>
                <w:b/>
                <w:bCs/>
                <w:color w:val="002060"/>
                <w:rtl/>
                <w:lang w:eastAsia="en-US"/>
              </w:rPr>
              <w:t>סידורי</w:t>
            </w:r>
          </w:p>
        </w:tc>
        <w:tc>
          <w:tcPr>
            <w:tcW w:w="1513" w:type="dxa"/>
            <w:shd w:val="clear" w:color="000000" w:fill="D9D9D9"/>
            <w:vAlign w:val="center"/>
            <w:hideMark/>
          </w:tcPr>
          <w:p w14:paraId="33FA1326" w14:textId="77777777" w:rsidR="00342675" w:rsidRPr="00D57CCE" w:rsidRDefault="00342675" w:rsidP="007327A5">
            <w:pPr>
              <w:keepNext/>
              <w:keepLines/>
              <w:widowControl w:val="0"/>
              <w:overflowPunct/>
              <w:autoSpaceDE/>
              <w:autoSpaceDN/>
              <w:adjustRightInd/>
              <w:jc w:val="center"/>
              <w:textAlignment w:val="auto"/>
              <w:rPr>
                <w:rFonts w:ascii="David" w:hAnsi="David"/>
                <w:b/>
                <w:bCs/>
                <w:color w:val="002060"/>
                <w:rtl/>
                <w:lang w:eastAsia="en-US"/>
              </w:rPr>
            </w:pPr>
            <w:r w:rsidRPr="00D57CCE">
              <w:rPr>
                <w:rFonts w:ascii="David" w:hAnsi="David"/>
                <w:b/>
                <w:bCs/>
                <w:color w:val="002060"/>
                <w:rtl/>
                <w:lang w:eastAsia="en-US"/>
              </w:rPr>
              <w:t>מס</w:t>
            </w:r>
            <w:r w:rsidR="00EB1163" w:rsidRPr="00D57CCE">
              <w:rPr>
                <w:rFonts w:ascii="David" w:hAnsi="David"/>
                <w:b/>
                <w:bCs/>
                <w:color w:val="002060"/>
                <w:rtl/>
                <w:lang w:eastAsia="en-US"/>
              </w:rPr>
              <w:t>פר</w:t>
            </w:r>
            <w:r w:rsidRPr="00D57CCE">
              <w:rPr>
                <w:rFonts w:ascii="David" w:hAnsi="David"/>
                <w:b/>
                <w:bCs/>
                <w:color w:val="002060"/>
                <w:rtl/>
                <w:lang w:eastAsia="en-US"/>
              </w:rPr>
              <w:t xml:space="preserve"> הסעיף אליו מתייחסת השאלה/הבהרה</w:t>
            </w:r>
          </w:p>
        </w:tc>
        <w:tc>
          <w:tcPr>
            <w:tcW w:w="1169" w:type="dxa"/>
            <w:shd w:val="clear" w:color="000000" w:fill="D9D9D9"/>
            <w:vAlign w:val="center"/>
          </w:tcPr>
          <w:p w14:paraId="1BBD5E44" w14:textId="77777777" w:rsidR="00342675" w:rsidRPr="00D57CCE" w:rsidRDefault="00342675" w:rsidP="007327A5">
            <w:pPr>
              <w:keepNext/>
              <w:keepLines/>
              <w:widowControl w:val="0"/>
              <w:overflowPunct/>
              <w:autoSpaceDE/>
              <w:autoSpaceDN/>
              <w:adjustRightInd/>
              <w:jc w:val="center"/>
              <w:textAlignment w:val="auto"/>
              <w:rPr>
                <w:rFonts w:ascii="David" w:hAnsi="David"/>
                <w:b/>
                <w:bCs/>
                <w:color w:val="002060"/>
                <w:rtl/>
                <w:lang w:eastAsia="en-US"/>
              </w:rPr>
            </w:pPr>
            <w:r w:rsidRPr="00D57CCE">
              <w:rPr>
                <w:rFonts w:ascii="David" w:hAnsi="David"/>
                <w:b/>
                <w:bCs/>
                <w:color w:val="002060"/>
                <w:rtl/>
                <w:lang w:eastAsia="en-US"/>
              </w:rPr>
              <w:t>עמוד</w:t>
            </w:r>
          </w:p>
        </w:tc>
        <w:tc>
          <w:tcPr>
            <w:tcW w:w="4593" w:type="dxa"/>
            <w:shd w:val="clear" w:color="000000" w:fill="D9D9D9"/>
            <w:vAlign w:val="center"/>
            <w:hideMark/>
          </w:tcPr>
          <w:p w14:paraId="4AD618CA" w14:textId="77777777" w:rsidR="00342675" w:rsidRPr="00D57CCE" w:rsidRDefault="00342675" w:rsidP="007327A5">
            <w:pPr>
              <w:keepNext/>
              <w:keepLines/>
              <w:widowControl w:val="0"/>
              <w:overflowPunct/>
              <w:autoSpaceDE/>
              <w:autoSpaceDN/>
              <w:adjustRightInd/>
              <w:jc w:val="center"/>
              <w:textAlignment w:val="auto"/>
              <w:rPr>
                <w:rFonts w:ascii="David" w:hAnsi="David"/>
                <w:b/>
                <w:bCs/>
                <w:color w:val="002060"/>
                <w:rtl/>
                <w:lang w:eastAsia="en-US"/>
              </w:rPr>
            </w:pPr>
            <w:r w:rsidRPr="00D57CCE">
              <w:rPr>
                <w:rFonts w:ascii="David" w:hAnsi="David"/>
                <w:b/>
                <w:bCs/>
                <w:color w:val="002060"/>
                <w:rtl/>
                <w:lang w:eastAsia="en-US"/>
              </w:rPr>
              <w:t>פירוט השאלה / בקשה להבהרה</w:t>
            </w:r>
          </w:p>
        </w:tc>
      </w:tr>
      <w:tr w:rsidR="00342675" w:rsidRPr="00D57CCE" w14:paraId="15B3C4DC" w14:textId="77777777" w:rsidTr="00A40358">
        <w:trPr>
          <w:trHeight w:val="300"/>
        </w:trPr>
        <w:tc>
          <w:tcPr>
            <w:tcW w:w="947" w:type="dxa"/>
            <w:vAlign w:val="center"/>
            <w:hideMark/>
          </w:tcPr>
          <w:p w14:paraId="1B5B29AC"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r w:rsidRPr="00D57CCE">
              <w:rPr>
                <w:rFonts w:ascii="David" w:hAnsi="David"/>
                <w:color w:val="000000"/>
                <w:rtl/>
                <w:lang w:eastAsia="en-US"/>
              </w:rPr>
              <w:t>1</w:t>
            </w:r>
          </w:p>
        </w:tc>
        <w:tc>
          <w:tcPr>
            <w:tcW w:w="1513" w:type="dxa"/>
            <w:vAlign w:val="center"/>
          </w:tcPr>
          <w:p w14:paraId="135A760B"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1169" w:type="dxa"/>
            <w:vAlign w:val="center"/>
          </w:tcPr>
          <w:p w14:paraId="106F2D36"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4593" w:type="dxa"/>
            <w:vAlign w:val="center"/>
          </w:tcPr>
          <w:p w14:paraId="14262059"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r>
      <w:tr w:rsidR="00342675" w:rsidRPr="00D57CCE" w14:paraId="774A86DD" w14:textId="77777777" w:rsidTr="00A40358">
        <w:trPr>
          <w:trHeight w:val="300"/>
        </w:trPr>
        <w:tc>
          <w:tcPr>
            <w:tcW w:w="947" w:type="dxa"/>
            <w:vAlign w:val="center"/>
            <w:hideMark/>
          </w:tcPr>
          <w:p w14:paraId="2C93ED30"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r w:rsidRPr="00D57CCE">
              <w:rPr>
                <w:rFonts w:ascii="David" w:hAnsi="David"/>
                <w:color w:val="000000"/>
                <w:rtl/>
                <w:lang w:eastAsia="en-US"/>
              </w:rPr>
              <w:t>2</w:t>
            </w:r>
          </w:p>
        </w:tc>
        <w:tc>
          <w:tcPr>
            <w:tcW w:w="1513" w:type="dxa"/>
            <w:vAlign w:val="center"/>
          </w:tcPr>
          <w:p w14:paraId="41FF05EE"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1169" w:type="dxa"/>
            <w:vAlign w:val="center"/>
          </w:tcPr>
          <w:p w14:paraId="6F935DD7"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4593" w:type="dxa"/>
            <w:vAlign w:val="center"/>
          </w:tcPr>
          <w:p w14:paraId="0383EDE8"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r>
      <w:tr w:rsidR="00342675" w:rsidRPr="00D57CCE" w14:paraId="69273D71" w14:textId="77777777" w:rsidTr="00A40358">
        <w:trPr>
          <w:trHeight w:val="300"/>
        </w:trPr>
        <w:tc>
          <w:tcPr>
            <w:tcW w:w="947" w:type="dxa"/>
            <w:vAlign w:val="center"/>
            <w:hideMark/>
          </w:tcPr>
          <w:p w14:paraId="0124C539"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r w:rsidRPr="00D57CCE">
              <w:rPr>
                <w:rFonts w:ascii="David" w:hAnsi="David"/>
                <w:color w:val="000000"/>
                <w:rtl/>
                <w:lang w:eastAsia="en-US"/>
              </w:rPr>
              <w:t>3</w:t>
            </w:r>
          </w:p>
        </w:tc>
        <w:tc>
          <w:tcPr>
            <w:tcW w:w="1513" w:type="dxa"/>
            <w:vAlign w:val="center"/>
          </w:tcPr>
          <w:p w14:paraId="7AAED5C6"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1169" w:type="dxa"/>
            <w:vAlign w:val="center"/>
          </w:tcPr>
          <w:p w14:paraId="204C045E"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4593" w:type="dxa"/>
            <w:vAlign w:val="center"/>
          </w:tcPr>
          <w:p w14:paraId="1F505DB2"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r>
      <w:tr w:rsidR="00342675" w:rsidRPr="00D57CCE" w14:paraId="378F2EDA" w14:textId="77777777" w:rsidTr="00A40358">
        <w:trPr>
          <w:trHeight w:val="300"/>
        </w:trPr>
        <w:tc>
          <w:tcPr>
            <w:tcW w:w="947" w:type="dxa"/>
            <w:vAlign w:val="center"/>
            <w:hideMark/>
          </w:tcPr>
          <w:p w14:paraId="216D18B4"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r w:rsidRPr="00D57CCE">
              <w:rPr>
                <w:rFonts w:ascii="David" w:hAnsi="David"/>
                <w:color w:val="000000"/>
                <w:rtl/>
                <w:lang w:eastAsia="en-US"/>
              </w:rPr>
              <w:t>4</w:t>
            </w:r>
          </w:p>
        </w:tc>
        <w:tc>
          <w:tcPr>
            <w:tcW w:w="1513" w:type="dxa"/>
            <w:vAlign w:val="center"/>
          </w:tcPr>
          <w:p w14:paraId="71598682"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1169" w:type="dxa"/>
            <w:vAlign w:val="center"/>
          </w:tcPr>
          <w:p w14:paraId="128A1042"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c>
          <w:tcPr>
            <w:tcW w:w="4593" w:type="dxa"/>
            <w:vAlign w:val="center"/>
          </w:tcPr>
          <w:p w14:paraId="559E5E29" w14:textId="77777777" w:rsidR="00342675" w:rsidRPr="00D57CCE" w:rsidRDefault="00342675" w:rsidP="007327A5">
            <w:pPr>
              <w:keepNext/>
              <w:keepLines/>
              <w:widowControl w:val="0"/>
              <w:overflowPunct/>
              <w:autoSpaceDE/>
              <w:autoSpaceDN/>
              <w:adjustRightInd/>
              <w:jc w:val="center"/>
              <w:textAlignment w:val="auto"/>
              <w:rPr>
                <w:rFonts w:ascii="David" w:hAnsi="David"/>
                <w:color w:val="000000"/>
                <w:rtl/>
                <w:lang w:eastAsia="en-US"/>
              </w:rPr>
            </w:pPr>
          </w:p>
        </w:tc>
      </w:tr>
    </w:tbl>
    <w:p w14:paraId="0B052083" w14:textId="77777777" w:rsidR="00342675" w:rsidRPr="00D57CCE" w:rsidRDefault="00342675" w:rsidP="007327A5">
      <w:pPr>
        <w:keepNext/>
        <w:keepLines/>
        <w:widowControl w:val="0"/>
        <w:numPr>
          <w:ilvl w:val="2"/>
          <w:numId w:val="14"/>
        </w:numPr>
        <w:tabs>
          <w:tab w:val="num" w:pos="1842"/>
        </w:tabs>
        <w:rPr>
          <w:rFonts w:ascii="David" w:hAnsi="David"/>
        </w:rPr>
      </w:pPr>
      <w:r w:rsidRPr="00D57CCE">
        <w:rPr>
          <w:rFonts w:ascii="David" w:hAnsi="David"/>
          <w:rtl/>
        </w:rPr>
        <w:t xml:space="preserve">המשרד ישיב על השאלות עד שבוע לפני המועד האחרון להגשת הצעות. </w:t>
      </w:r>
    </w:p>
    <w:p w14:paraId="5EBD07B9" w14:textId="77777777" w:rsidR="00342675" w:rsidRPr="00D57CCE" w:rsidRDefault="00342675" w:rsidP="007327A5">
      <w:pPr>
        <w:keepNext/>
        <w:keepLines/>
        <w:widowControl w:val="0"/>
        <w:numPr>
          <w:ilvl w:val="2"/>
          <w:numId w:val="14"/>
        </w:numPr>
        <w:tabs>
          <w:tab w:val="num" w:pos="1842"/>
        </w:tabs>
        <w:rPr>
          <w:rFonts w:ascii="David" w:hAnsi="David"/>
          <w:rtl/>
        </w:rPr>
      </w:pPr>
      <w:r w:rsidRPr="00D57CCE">
        <w:rPr>
          <w:rFonts w:ascii="David" w:hAnsi="David"/>
          <w:rtl/>
        </w:rPr>
        <w:t xml:space="preserve">מסמכי ההבהרות אשר כוללים תשובות לשאלות שהתקבלו, יפורסמו באתר מינהל הרכש הממשלתי בכתובת: </w:t>
      </w:r>
      <w:hyperlink r:id="rId8" w:history="1">
        <w:r w:rsidR="00927566" w:rsidRPr="00D57CCE">
          <w:rPr>
            <w:rFonts w:ascii="David" w:hAnsi="David"/>
          </w:rPr>
          <w:t>HTTP://WWW.MR.GOV.IL</w:t>
        </w:r>
      </w:hyperlink>
    </w:p>
    <w:p w14:paraId="14DE1EA6" w14:textId="77777777" w:rsidR="00342675" w:rsidRPr="00D57CCE" w:rsidRDefault="00342675" w:rsidP="007327A5">
      <w:pPr>
        <w:keepNext/>
        <w:keepLines/>
        <w:widowControl w:val="0"/>
        <w:numPr>
          <w:ilvl w:val="2"/>
          <w:numId w:val="14"/>
        </w:numPr>
        <w:tabs>
          <w:tab w:val="num" w:pos="1842"/>
        </w:tabs>
        <w:rPr>
          <w:rFonts w:ascii="David" w:hAnsi="David"/>
          <w:rtl/>
        </w:rPr>
      </w:pPr>
      <w:r w:rsidRPr="00D57CCE">
        <w:rPr>
          <w:rFonts w:ascii="David" w:hAnsi="David"/>
          <w:rtl/>
        </w:rPr>
        <w:t>באחריות המציעים לעקוב באופן שוטף  אחר פרסום הודעות והבהרות באתר כאמור.</w:t>
      </w:r>
    </w:p>
    <w:p w14:paraId="284A8300" w14:textId="77777777" w:rsidR="00342675" w:rsidRPr="00D57CCE" w:rsidRDefault="00342675" w:rsidP="007327A5">
      <w:pPr>
        <w:keepNext/>
        <w:keepLines/>
        <w:widowControl w:val="0"/>
        <w:numPr>
          <w:ilvl w:val="2"/>
          <w:numId w:val="14"/>
        </w:numPr>
        <w:tabs>
          <w:tab w:val="num" w:pos="1842"/>
        </w:tabs>
        <w:rPr>
          <w:rFonts w:ascii="David" w:hAnsi="David"/>
          <w:rtl/>
        </w:rPr>
      </w:pPr>
      <w:r w:rsidRPr="00D57CCE">
        <w:rPr>
          <w:rFonts w:ascii="David" w:hAnsi="David"/>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D57CCE" w:rsidRDefault="00342675" w:rsidP="007327A5">
      <w:pPr>
        <w:keepNext/>
        <w:keepLines/>
        <w:widowControl w:val="0"/>
        <w:numPr>
          <w:ilvl w:val="2"/>
          <w:numId w:val="14"/>
        </w:numPr>
        <w:tabs>
          <w:tab w:val="num" w:pos="1842"/>
        </w:tabs>
        <w:rPr>
          <w:rFonts w:ascii="David" w:hAnsi="David"/>
          <w:rtl/>
        </w:rPr>
      </w:pPr>
      <w:r w:rsidRPr="00D57CCE">
        <w:rPr>
          <w:rFonts w:ascii="David" w:hAnsi="David"/>
          <w:rtl/>
        </w:rPr>
        <w:t>כל תשובה אשר לא קיבלה את ביטויה במסגרת המסמכים וההודעות כאמור, אינה מחייבת את המשרד.</w:t>
      </w:r>
    </w:p>
    <w:p w14:paraId="3443B375" w14:textId="77777777" w:rsidR="00342675" w:rsidRPr="00D57CCE" w:rsidRDefault="00342675" w:rsidP="007327A5">
      <w:pPr>
        <w:keepNext/>
        <w:keepLines/>
        <w:widowControl w:val="0"/>
        <w:numPr>
          <w:ilvl w:val="2"/>
          <w:numId w:val="14"/>
        </w:numPr>
        <w:tabs>
          <w:tab w:val="num" w:pos="1842"/>
        </w:tabs>
        <w:rPr>
          <w:rFonts w:ascii="David" w:hAnsi="David"/>
          <w:rtl/>
        </w:rPr>
      </w:pPr>
      <w:r w:rsidRPr="00D57CCE">
        <w:rPr>
          <w:rFonts w:ascii="David" w:hAnsi="David"/>
          <w:rtl/>
        </w:rPr>
        <w:t xml:space="preserve">אם המציע יתקל בשאלה בעלת חשיבות, במהלך הכנת הצעתו, לאחר המועד האחרון להעברת השאלות, הוא רשאי להגיש את שאלתו, בהתאם למבנה ולאופן המפורטים לעיל. </w:t>
      </w:r>
    </w:p>
    <w:p w14:paraId="24486573" w14:textId="77777777" w:rsidR="00342675" w:rsidRPr="00D57CCE" w:rsidRDefault="00342675" w:rsidP="007327A5">
      <w:pPr>
        <w:keepNext/>
        <w:keepLines/>
        <w:widowControl w:val="0"/>
        <w:numPr>
          <w:ilvl w:val="2"/>
          <w:numId w:val="14"/>
        </w:numPr>
        <w:tabs>
          <w:tab w:val="num" w:pos="1842"/>
        </w:tabs>
        <w:ind w:left="1077" w:hanging="652"/>
        <w:rPr>
          <w:rFonts w:ascii="David" w:hAnsi="David"/>
          <w:rtl/>
        </w:rPr>
      </w:pPr>
      <w:r w:rsidRPr="00D57CCE">
        <w:rPr>
          <w:rFonts w:ascii="David" w:hAnsi="David"/>
          <w:rtl/>
        </w:rPr>
        <w:t>אגף רכש מכרזים והתקשרויות יבחן את השאלה ויחליט באם לתת תשובה.</w:t>
      </w:r>
    </w:p>
    <w:p w14:paraId="0868AD5F" w14:textId="77777777" w:rsidR="00342675" w:rsidRPr="00D57CCE" w:rsidRDefault="00342675" w:rsidP="007327A5">
      <w:pPr>
        <w:keepNext/>
        <w:keepLines/>
        <w:widowControl w:val="0"/>
        <w:numPr>
          <w:ilvl w:val="2"/>
          <w:numId w:val="14"/>
        </w:numPr>
        <w:tabs>
          <w:tab w:val="num" w:pos="1842"/>
        </w:tabs>
        <w:ind w:left="1077" w:hanging="652"/>
        <w:rPr>
          <w:rFonts w:ascii="David" w:hAnsi="David"/>
        </w:rPr>
      </w:pPr>
      <w:r w:rsidRPr="00D57CCE">
        <w:rPr>
          <w:rFonts w:ascii="David" w:hAnsi="David"/>
          <w:rtl/>
        </w:rPr>
        <w:t>בכל מקרה בו החליט אגף רכש מכרזים והתקשרויות לתת תשובה, היא תפורסם באתר.</w:t>
      </w:r>
    </w:p>
    <w:p w14:paraId="32CFB8A7" w14:textId="77777777" w:rsidR="00710608" w:rsidRPr="00D57CCE" w:rsidRDefault="00710608" w:rsidP="007327A5">
      <w:pPr>
        <w:keepNext/>
        <w:keepLines/>
        <w:widowControl w:val="0"/>
        <w:numPr>
          <w:ilvl w:val="1"/>
          <w:numId w:val="14"/>
        </w:numPr>
        <w:rPr>
          <w:rFonts w:ascii="David" w:hAnsi="David"/>
        </w:rPr>
      </w:pPr>
      <w:r w:rsidRPr="00D57CCE">
        <w:rPr>
          <w:rFonts w:ascii="David" w:hAnsi="David"/>
          <w:rtl/>
        </w:rPr>
        <w:t>התקשרות עם מציע שזכה בדירוג נמוך יותר</w:t>
      </w:r>
    </w:p>
    <w:p w14:paraId="65EBBFC6" w14:textId="77777777" w:rsidR="00DC5374" w:rsidRPr="00D57CCE" w:rsidRDefault="00DC5374" w:rsidP="007327A5">
      <w:pPr>
        <w:keepNext/>
        <w:keepLines/>
        <w:widowControl w:val="0"/>
        <w:ind w:left="1418"/>
        <w:rPr>
          <w:rFonts w:ascii="David" w:hAnsi="David"/>
          <w:b/>
          <w:bCs/>
          <w:rtl/>
        </w:rPr>
      </w:pPr>
      <w:r w:rsidRPr="00D57CCE">
        <w:rPr>
          <w:rFonts w:ascii="David" w:hAnsi="David"/>
          <w:b/>
          <w:bCs/>
          <w:rtl/>
        </w:rPr>
        <w:lastRenderedPageBreak/>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10B3EF12" w:rsidR="00DC5374" w:rsidRPr="00D57CCE" w:rsidRDefault="003A4FF7" w:rsidP="007327A5">
      <w:pPr>
        <w:keepNext/>
        <w:keepLines/>
        <w:widowControl w:val="0"/>
        <w:numPr>
          <w:ilvl w:val="1"/>
          <w:numId w:val="14"/>
        </w:numPr>
        <w:rPr>
          <w:rFonts w:ascii="David" w:hAnsi="David"/>
          <w:b/>
          <w:bCs/>
        </w:rPr>
      </w:pPr>
      <w:r w:rsidRPr="00D57CCE">
        <w:rPr>
          <w:rFonts w:ascii="David" w:hAnsi="David"/>
          <w:noProof/>
          <w:rtl/>
          <w:lang w:eastAsia="en-US"/>
        </w:rPr>
        <mc:AlternateContent>
          <mc:Choice Requires="wps">
            <w:drawing>
              <wp:anchor distT="0" distB="0" distL="114300" distR="114300" simplePos="0" relativeHeight="251656195" behindDoc="1" locked="0" layoutInCell="1" allowOverlap="1" wp14:anchorId="4B4CA6A2" wp14:editId="3ECEEAD2">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C29F274" id="Rectangle 320" o:spid="_x0000_s1026" style="position:absolute;margin-left:0;margin-top:-3.2pt;width:468.9pt;height:72.75pt;z-index:-25166028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">
                <v:shadow on="t" opacity=".5" offset="3pt,-3pt"/>
                <w10:wrap anchorx="margin"/>
              </v:rect>
            </w:pict>
          </mc:Fallback>
        </mc:AlternateContent>
      </w:r>
      <w:r w:rsidR="7E707963" w:rsidRPr="00D57CCE">
        <w:rPr>
          <w:rFonts w:ascii="David" w:hAnsi="David"/>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r w:rsidR="7E707963" w:rsidRPr="00D57CCE">
        <w:rPr>
          <w:rFonts w:ascii="David" w:hAnsi="David"/>
          <w:b/>
          <w:bCs/>
        </w:rPr>
        <w:t>.</w:t>
      </w:r>
    </w:p>
    <w:p w14:paraId="5ECC8456" w14:textId="6CEBD411" w:rsidR="00DC5374" w:rsidRPr="00D57CCE" w:rsidRDefault="00DC5374" w:rsidP="007327A5">
      <w:pPr>
        <w:keepNext/>
        <w:keepLines/>
        <w:widowControl w:val="0"/>
        <w:rPr>
          <w:rFonts w:ascii="David" w:hAnsi="David"/>
          <w:rtl/>
        </w:rPr>
      </w:pPr>
      <w:r w:rsidRPr="00D57CCE">
        <w:rPr>
          <w:rFonts w:ascii="David" w:hAnsi="David"/>
          <w:rtl/>
        </w:rPr>
        <w:t>בכל מקום בו נכתב במסמך זה לשון זכר או לשון נקבה המשמעות הינה זכר ו/או נקבה</w:t>
      </w:r>
      <w:r w:rsidRPr="00D57CCE">
        <w:rPr>
          <w:rFonts w:ascii="David" w:hAnsi="David"/>
        </w:rPr>
        <w:t>.</w:t>
      </w:r>
    </w:p>
    <w:p w14:paraId="66FDC9CE" w14:textId="77777777" w:rsidR="00F45B9E" w:rsidRPr="00D57CCE" w:rsidRDefault="00F45B9E" w:rsidP="007327A5">
      <w:pPr>
        <w:keepNext/>
        <w:keepLines/>
        <w:widowControl w:val="0"/>
        <w:numPr>
          <w:ilvl w:val="0"/>
          <w:numId w:val="14"/>
        </w:numPr>
        <w:rPr>
          <w:rFonts w:ascii="David" w:hAnsi="David"/>
          <w:b/>
          <w:bCs/>
          <w:u w:val="single"/>
          <w:rtl/>
        </w:rPr>
      </w:pPr>
      <w:bookmarkStart w:id="2" w:name="_Ref154658993"/>
      <w:r w:rsidRPr="00D57CCE">
        <w:rPr>
          <w:rFonts w:ascii="David" w:hAnsi="David"/>
          <w:b/>
          <w:bCs/>
          <w:u w:val="single"/>
          <w:rtl/>
        </w:rPr>
        <w:t>הגורמים</w:t>
      </w:r>
      <w:r w:rsidR="006A20FD" w:rsidRPr="00D57CCE">
        <w:rPr>
          <w:rFonts w:ascii="David" w:hAnsi="David"/>
          <w:b/>
          <w:bCs/>
          <w:u w:val="single"/>
          <w:rtl/>
        </w:rPr>
        <w:t xml:space="preserve"> אליהם מופנה המכרז</w:t>
      </w:r>
      <w:bookmarkEnd w:id="2"/>
    </w:p>
    <w:p w14:paraId="3A3AD797" w14:textId="4438E6BE" w:rsidR="00A23372" w:rsidRPr="00D57CCE" w:rsidRDefault="00A23372" w:rsidP="007327A5">
      <w:pPr>
        <w:keepNext/>
        <w:keepLines/>
        <w:widowControl w:val="0"/>
        <w:numPr>
          <w:ilvl w:val="1"/>
          <w:numId w:val="14"/>
        </w:numPr>
        <w:rPr>
          <w:rFonts w:ascii="David" w:hAnsi="David"/>
          <w:b/>
          <w:bCs/>
        </w:rPr>
      </w:pPr>
      <w:bookmarkStart w:id="3" w:name="_Ref231222379"/>
      <w:bookmarkStart w:id="4" w:name="_Ref395530125"/>
      <w:bookmarkStart w:id="5" w:name="_Ref170306490"/>
      <w:r w:rsidRPr="00D57CCE">
        <w:rPr>
          <w:rFonts w:ascii="David" w:hAnsi="David"/>
          <w:b/>
          <w:bCs/>
          <w:rtl/>
        </w:rPr>
        <w:t>תמיכות הקצבות והתקשרויות</w:t>
      </w:r>
      <w:bookmarkEnd w:id="3"/>
    </w:p>
    <w:p w14:paraId="622608EA" w14:textId="2801535C" w:rsidR="00A23372" w:rsidRPr="00D57CCE" w:rsidRDefault="00A23372" w:rsidP="007327A5">
      <w:pPr>
        <w:keepNext/>
        <w:keepLines/>
        <w:widowControl w:val="0"/>
        <w:numPr>
          <w:ilvl w:val="2"/>
          <w:numId w:val="14"/>
        </w:numPr>
        <w:tabs>
          <w:tab w:val="num" w:pos="1842"/>
        </w:tabs>
        <w:rPr>
          <w:rFonts w:ascii="David" w:hAnsi="David"/>
          <w:rtl/>
        </w:rPr>
      </w:pPr>
      <w:r w:rsidRPr="00D57CCE">
        <w:rPr>
          <w:rFonts w:ascii="David" w:hAnsi="David"/>
          <w:rtl/>
        </w:rPr>
        <w:t>על המציע לפרט בחוברת ההצעה את כל התמיכות, הקצבות וההתקשרויות הקיימות והמתוכננות עם משרד החינוך, עם משרדי ממשלה אחרים ומקרנות ציבוריות עבור כל נושא שהוא.</w:t>
      </w:r>
    </w:p>
    <w:p w14:paraId="6830EBF2" w14:textId="77777777" w:rsidR="00A23372" w:rsidRPr="00D57CCE" w:rsidRDefault="00A23372" w:rsidP="007327A5">
      <w:pPr>
        <w:keepNext/>
        <w:keepLines/>
        <w:widowControl w:val="0"/>
        <w:numPr>
          <w:ilvl w:val="2"/>
          <w:numId w:val="14"/>
        </w:numPr>
        <w:tabs>
          <w:tab w:val="num" w:pos="1842"/>
        </w:tabs>
        <w:rPr>
          <w:rFonts w:ascii="David" w:hAnsi="David"/>
          <w:rtl/>
        </w:rPr>
      </w:pPr>
      <w:r w:rsidRPr="00D57CCE">
        <w:rPr>
          <w:rFonts w:ascii="David" w:hAnsi="David"/>
          <w:rtl/>
        </w:rPr>
        <w:t>במסגרת בדיקת ההצעות תבחן הרשימה הנ"ל מבחינת ניגוד עניינים למכרז זה.</w:t>
      </w:r>
    </w:p>
    <w:p w14:paraId="0ADFDFA1" w14:textId="77777777" w:rsidR="00A23372" w:rsidRPr="00D57CCE" w:rsidRDefault="00A23372" w:rsidP="007327A5">
      <w:pPr>
        <w:keepNext/>
        <w:keepLines/>
        <w:widowControl w:val="0"/>
        <w:numPr>
          <w:ilvl w:val="2"/>
          <w:numId w:val="14"/>
        </w:numPr>
        <w:tabs>
          <w:tab w:val="num" w:pos="1842"/>
        </w:tabs>
        <w:rPr>
          <w:rFonts w:ascii="David" w:hAnsi="David"/>
        </w:rPr>
      </w:pPr>
      <w:r w:rsidRPr="00D57CCE">
        <w:rPr>
          <w:rFonts w:ascii="David" w:hAnsi="David"/>
          <w:rtl/>
        </w:rPr>
        <w:t>בכל מקרה בו המשרד יחליט כי קיים חשש לניגוד עניינים, יקבע המשרד אם מציע זה יוכל לזכות ואם כן באילו תנאים.</w:t>
      </w:r>
    </w:p>
    <w:p w14:paraId="211F9579" w14:textId="43739571" w:rsidR="00A23372" w:rsidRPr="00D57CCE" w:rsidRDefault="00A23372" w:rsidP="007327A5">
      <w:pPr>
        <w:keepNext/>
        <w:keepLines/>
        <w:widowControl w:val="0"/>
        <w:numPr>
          <w:ilvl w:val="2"/>
          <w:numId w:val="14"/>
        </w:numPr>
        <w:tabs>
          <w:tab w:val="num" w:pos="1842"/>
        </w:tabs>
        <w:rPr>
          <w:rFonts w:ascii="David" w:hAnsi="David"/>
        </w:rPr>
      </w:pPr>
      <w:r w:rsidRPr="00D57CCE">
        <w:rPr>
          <w:rFonts w:ascii="David" w:hAnsi="David"/>
          <w:rtl/>
        </w:rPr>
        <w:t>במקרה שהזוכה איתו יתקשר המשרד לצורך מכרז זה הינו עמותה המקבלת מהמדינה תמיכה עבור פיתוח תשתיות מו"פ ליזמות וחדשנות, עליו להצהיר בהצעתו שבמקרה שיזכה במכרז, ימנע מלבקש תמיכה בנושא, כל זמן שישמש כקבלן של המשרד. על הזוכה למלא הצהרה על גבי טופס שדוגמתו מובאת בנספח *חוברת ההצעה*.</w:t>
      </w:r>
    </w:p>
    <w:p w14:paraId="4870F46E" w14:textId="199EE68D" w:rsidR="00D53628" w:rsidRPr="00D57CCE" w:rsidRDefault="00A23372" w:rsidP="007327A5">
      <w:pPr>
        <w:keepNext/>
        <w:keepLines/>
        <w:widowControl w:val="0"/>
        <w:numPr>
          <w:ilvl w:val="2"/>
          <w:numId w:val="14"/>
        </w:numPr>
        <w:tabs>
          <w:tab w:val="num" w:pos="1842"/>
        </w:tabs>
        <w:rPr>
          <w:rFonts w:ascii="David" w:hAnsi="David"/>
        </w:rPr>
      </w:pPr>
      <w:r w:rsidRPr="00D57CCE">
        <w:rPr>
          <w:rFonts w:ascii="David" w:hAnsi="David"/>
          <w:rtl/>
        </w:rPr>
        <w:t>מציע (לרבות גופים המתקשרים) אשר מספק את השרותים המפורטים להלן, לא יוכל להיקבע כזוכה במכרז זה:</w:t>
      </w:r>
      <w:r w:rsidR="00D53628" w:rsidRPr="00D57CCE">
        <w:rPr>
          <w:rFonts w:ascii="David" w:hAnsi="David"/>
          <w:rtl/>
        </w:rPr>
        <w:t xml:space="preserve"> בעלויות על מוסדות חינוך, מכללות להכשרת עובדי הוראה ומרכזי פסג"ה.</w:t>
      </w:r>
    </w:p>
    <w:p w14:paraId="6E1DB4F9" w14:textId="55F8E6EE" w:rsidR="00A23372" w:rsidRPr="00D57CCE" w:rsidRDefault="00A23372" w:rsidP="007327A5">
      <w:pPr>
        <w:keepNext/>
        <w:keepLines/>
        <w:widowControl w:val="0"/>
        <w:numPr>
          <w:ilvl w:val="1"/>
          <w:numId w:val="14"/>
        </w:numPr>
        <w:rPr>
          <w:rFonts w:ascii="David" w:hAnsi="David"/>
        </w:rPr>
      </w:pPr>
      <w:r w:rsidRPr="00D57CCE">
        <w:rPr>
          <w:rFonts w:ascii="David" w:hAnsi="David"/>
          <w:rtl/>
        </w:rPr>
        <w:t>בנוסף לאמור בסעיף</w:t>
      </w:r>
      <w:r w:rsidR="00D53628" w:rsidRPr="00D57CCE">
        <w:rPr>
          <w:rFonts w:ascii="David" w:hAnsi="David"/>
          <w:rtl/>
        </w:rPr>
        <w:t xml:space="preserve"> </w:t>
      </w:r>
      <w:r w:rsidR="00D53628" w:rsidRPr="00D57CCE">
        <w:rPr>
          <w:rFonts w:ascii="David" w:hAnsi="David"/>
          <w:rtl/>
        </w:rPr>
        <w:fldChar w:fldCharType="begin"/>
      </w:r>
      <w:r w:rsidR="00D53628" w:rsidRPr="00D57CCE">
        <w:rPr>
          <w:rFonts w:ascii="David" w:hAnsi="David"/>
          <w:rtl/>
        </w:rPr>
        <w:instrText xml:space="preserve"> </w:instrText>
      </w:r>
      <w:r w:rsidR="00D53628" w:rsidRPr="00D57CCE">
        <w:rPr>
          <w:rFonts w:ascii="David" w:hAnsi="David"/>
        </w:rPr>
        <w:instrText>REF</w:instrText>
      </w:r>
      <w:r w:rsidR="00D53628" w:rsidRPr="00D57CCE">
        <w:rPr>
          <w:rFonts w:ascii="David" w:hAnsi="David"/>
          <w:rtl/>
        </w:rPr>
        <w:instrText xml:space="preserve"> _</w:instrText>
      </w:r>
      <w:r w:rsidR="00D53628" w:rsidRPr="00D57CCE">
        <w:rPr>
          <w:rFonts w:ascii="David" w:hAnsi="David"/>
        </w:rPr>
        <w:instrText>Ref231222379 \r \h</w:instrText>
      </w:r>
      <w:r w:rsidR="00D53628" w:rsidRPr="00D57CCE">
        <w:rPr>
          <w:rFonts w:ascii="David" w:hAnsi="David"/>
          <w:rtl/>
        </w:rPr>
        <w:instrText xml:space="preserve">  \* </w:instrText>
      </w:r>
      <w:r w:rsidR="00D53628" w:rsidRPr="00D57CCE">
        <w:rPr>
          <w:rFonts w:ascii="David" w:hAnsi="David"/>
        </w:rPr>
        <w:instrText>MERGEFORMAT</w:instrText>
      </w:r>
      <w:r w:rsidR="00D53628" w:rsidRPr="00D57CCE">
        <w:rPr>
          <w:rFonts w:ascii="David" w:hAnsi="David"/>
          <w:rtl/>
        </w:rPr>
        <w:instrText xml:space="preserve"> </w:instrText>
      </w:r>
      <w:r w:rsidR="00D53628" w:rsidRPr="00D57CCE">
        <w:rPr>
          <w:rFonts w:ascii="David" w:hAnsi="David"/>
          <w:rtl/>
        </w:rPr>
      </w:r>
      <w:r w:rsidR="00D53628" w:rsidRPr="00D57CCE">
        <w:rPr>
          <w:rFonts w:ascii="David" w:hAnsi="David"/>
          <w:rtl/>
        </w:rPr>
        <w:fldChar w:fldCharType="separate"/>
      </w:r>
      <w:r w:rsidR="00D53628" w:rsidRPr="00D57CCE">
        <w:rPr>
          <w:rFonts w:ascii="David" w:hAnsi="David"/>
          <w:cs/>
        </w:rPr>
        <w:t>‎</w:t>
      </w:r>
      <w:r w:rsidR="00D53628" w:rsidRPr="00D57CCE">
        <w:rPr>
          <w:rFonts w:ascii="David" w:hAnsi="David"/>
        </w:rPr>
        <w:t>2.1</w:t>
      </w:r>
      <w:r w:rsidR="00D53628" w:rsidRPr="00D57CCE">
        <w:rPr>
          <w:rFonts w:ascii="David" w:hAnsi="David"/>
          <w:rtl/>
        </w:rPr>
        <w:fldChar w:fldCharType="end"/>
      </w:r>
      <w:r w:rsidRPr="00D57CCE">
        <w:rPr>
          <w:rFonts w:ascii="David" w:hAnsi="David"/>
          <w:rtl/>
        </w:rPr>
        <w:t>, במקרה 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הקבלן.</w:t>
      </w:r>
    </w:p>
    <w:p w14:paraId="20E17782" w14:textId="4673BA35" w:rsidR="00A23372" w:rsidRPr="00D57CCE" w:rsidRDefault="00A23372" w:rsidP="007327A5">
      <w:pPr>
        <w:keepNext/>
        <w:keepLines/>
        <w:widowControl w:val="0"/>
        <w:numPr>
          <w:ilvl w:val="1"/>
          <w:numId w:val="14"/>
        </w:numPr>
        <w:rPr>
          <w:rFonts w:ascii="David" w:hAnsi="David"/>
          <w:rtl/>
        </w:rPr>
      </w:pPr>
      <w:r w:rsidRPr="00D57CCE">
        <w:rPr>
          <w:rFonts w:ascii="David" w:hAnsi="David"/>
          <w:rtl/>
        </w:rPr>
        <w:t>על בסיס החלטה זו המשרד יקבע באיזה מבין 2 המכרזים/התקשרויות המציע יוכל לשמש כקבלן של המשרד.</w:t>
      </w:r>
    </w:p>
    <w:p w14:paraId="04B27B04" w14:textId="6322E768" w:rsidR="00A23372" w:rsidRPr="00D57CCE" w:rsidRDefault="00A23372" w:rsidP="007327A5">
      <w:pPr>
        <w:keepNext/>
        <w:keepLines/>
        <w:widowControl w:val="0"/>
        <w:numPr>
          <w:ilvl w:val="1"/>
          <w:numId w:val="14"/>
        </w:numPr>
        <w:rPr>
          <w:rFonts w:ascii="David" w:hAnsi="David"/>
          <w:rtl/>
        </w:rPr>
      </w:pPr>
      <w:r w:rsidRPr="00D57CCE">
        <w:rPr>
          <w:rFonts w:ascii="David" w:hAnsi="David"/>
          <w:rtl/>
        </w:rPr>
        <w:t xml:space="preserve">על המציע להצהיר </w:t>
      </w:r>
      <w:r w:rsidR="00D53628" w:rsidRPr="00D57CCE">
        <w:rPr>
          <w:rFonts w:ascii="David" w:hAnsi="David"/>
          <w:rtl/>
        </w:rPr>
        <w:t>ב</w:t>
      </w:r>
      <w:r w:rsidRPr="00D57CCE">
        <w:rPr>
          <w:rFonts w:ascii="David" w:hAnsi="David"/>
          <w:rtl/>
        </w:rPr>
        <w:t>חוברת ההצעה כי לא עולה חשש לניגוד עניינים, בין הפעילות הנדרשת במכרז זה לבין פעילויות אחרות עם המשרד בהם המציע מעורב.</w:t>
      </w:r>
    </w:p>
    <w:p w14:paraId="20C8FBF3" w14:textId="77777777" w:rsidR="00A23372" w:rsidRPr="00D57CCE" w:rsidRDefault="00A23372" w:rsidP="007327A5">
      <w:pPr>
        <w:keepNext/>
        <w:keepLines/>
        <w:widowControl w:val="0"/>
        <w:numPr>
          <w:ilvl w:val="1"/>
          <w:numId w:val="14"/>
        </w:numPr>
        <w:rPr>
          <w:rFonts w:ascii="David" w:hAnsi="David"/>
          <w:rtl/>
        </w:rPr>
      </w:pPr>
      <w:r w:rsidRPr="00D57CCE">
        <w:rPr>
          <w:rFonts w:ascii="David" w:hAnsi="David"/>
          <w:rtl/>
        </w:rPr>
        <w:lastRenderedPageBreak/>
        <w:t>כמו כן, במקרה בו מציע מבצע פעילות שמסתבר שקיים ניגוד עניינים בינה לבין הפעילות במכרז זה, המשרד רשאי, עפ"י שיקול דעתו הבלעדי לקבוע כי המציע לא יוכל לזכות במכרז זה.</w:t>
      </w:r>
    </w:p>
    <w:bookmarkEnd w:id="4"/>
    <w:bookmarkEnd w:id="5"/>
    <w:p w14:paraId="51409711" w14:textId="77777777" w:rsidR="00E372C4" w:rsidRPr="00D57CCE" w:rsidRDefault="008B5F51" w:rsidP="007327A5">
      <w:pPr>
        <w:keepNext/>
        <w:keepLines/>
        <w:widowControl w:val="0"/>
        <w:numPr>
          <w:ilvl w:val="1"/>
          <w:numId w:val="14"/>
        </w:numPr>
        <w:rPr>
          <w:rFonts w:ascii="David" w:hAnsi="David"/>
          <w:rtl/>
        </w:rPr>
      </w:pPr>
      <w:r w:rsidRPr="00D57CCE">
        <w:rPr>
          <w:rFonts w:ascii="David" w:hAnsi="David"/>
          <w:rtl/>
        </w:rPr>
        <w:t xml:space="preserve">דרישות סף </w:t>
      </w:r>
      <w:r w:rsidR="00E372C4" w:rsidRPr="00D57CCE">
        <w:rPr>
          <w:rFonts w:ascii="David" w:hAnsi="David"/>
          <w:rtl/>
        </w:rPr>
        <w:t>מהמציע</w:t>
      </w:r>
    </w:p>
    <w:p w14:paraId="35F03567" w14:textId="77777777" w:rsidR="00F45B9E" w:rsidRPr="00D57CCE" w:rsidRDefault="00F45B9E" w:rsidP="007327A5">
      <w:pPr>
        <w:keepNext/>
        <w:keepLines/>
        <w:widowControl w:val="0"/>
        <w:numPr>
          <w:ilvl w:val="2"/>
          <w:numId w:val="14"/>
        </w:numPr>
        <w:rPr>
          <w:rFonts w:ascii="David" w:hAnsi="David"/>
          <w:rtl/>
        </w:rPr>
      </w:pPr>
      <w:bookmarkStart w:id="6" w:name="_Ref231223472"/>
      <w:r w:rsidRPr="00D57CCE">
        <w:rPr>
          <w:rFonts w:ascii="David" w:hAnsi="David"/>
          <w:rtl/>
        </w:rPr>
        <w:t xml:space="preserve">על המציע להיות גוף משפטי מאוגד הרשום ברשם רשמי </w:t>
      </w:r>
      <w:r w:rsidR="007667CC" w:rsidRPr="00D57CCE">
        <w:rPr>
          <w:rFonts w:ascii="David" w:hAnsi="David"/>
          <w:rtl/>
        </w:rPr>
        <w:t>או גוף סטטוטורי</w:t>
      </w:r>
      <w:r w:rsidRPr="00D57CCE">
        <w:rPr>
          <w:rFonts w:ascii="David" w:hAnsi="David"/>
          <w:rtl/>
        </w:rPr>
        <w:t>.</w:t>
      </w:r>
      <w:bookmarkEnd w:id="6"/>
    </w:p>
    <w:p w14:paraId="5B3D7C2B" w14:textId="77777777" w:rsidR="00F45B9E" w:rsidRPr="00D57CCE" w:rsidRDefault="00F45B9E" w:rsidP="007327A5">
      <w:pPr>
        <w:keepNext/>
        <w:keepLines/>
        <w:widowControl w:val="0"/>
        <w:numPr>
          <w:ilvl w:val="2"/>
          <w:numId w:val="14"/>
        </w:numPr>
        <w:rPr>
          <w:rFonts w:ascii="David" w:hAnsi="David"/>
          <w:rtl/>
        </w:rPr>
      </w:pPr>
      <w:r w:rsidRPr="00D57CCE">
        <w:rPr>
          <w:rFonts w:ascii="David" w:hAnsi="David"/>
          <w:rtl/>
        </w:rPr>
        <w:t>על המציע להיות עוסק מורשה/מלכ"ר.</w:t>
      </w:r>
    </w:p>
    <w:p w14:paraId="60D16FF6" w14:textId="77777777" w:rsidR="00F45B9E" w:rsidRPr="00D57CCE" w:rsidRDefault="00F45B9E" w:rsidP="007327A5">
      <w:pPr>
        <w:keepNext/>
        <w:keepLines/>
        <w:widowControl w:val="0"/>
        <w:numPr>
          <w:ilvl w:val="2"/>
          <w:numId w:val="14"/>
        </w:numPr>
        <w:rPr>
          <w:rFonts w:ascii="David" w:hAnsi="David"/>
          <w:rtl/>
        </w:rPr>
      </w:pPr>
      <w:r w:rsidRPr="00D57CCE">
        <w:rPr>
          <w:rFonts w:ascii="David" w:hAnsi="David"/>
          <w:rtl/>
        </w:rPr>
        <w:t>על המציע</w:t>
      </w:r>
      <w:r w:rsidR="00B864DE" w:rsidRPr="00D57CCE">
        <w:rPr>
          <w:rFonts w:ascii="David" w:hAnsi="David"/>
          <w:rtl/>
        </w:rPr>
        <w:t xml:space="preserve"> </w:t>
      </w:r>
      <w:r w:rsidRPr="00D57CCE">
        <w:rPr>
          <w:rFonts w:ascii="David" w:hAnsi="David"/>
          <w:rtl/>
        </w:rPr>
        <w:t>להיות מנהל ספרי חשבונות כחוק.</w:t>
      </w:r>
    </w:p>
    <w:p w14:paraId="5DC1113F" w14:textId="77777777" w:rsidR="008C3113" w:rsidRPr="00D57CCE" w:rsidRDefault="008C3113" w:rsidP="007327A5">
      <w:pPr>
        <w:keepNext/>
        <w:keepLines/>
        <w:widowControl w:val="0"/>
        <w:numPr>
          <w:ilvl w:val="2"/>
          <w:numId w:val="14"/>
        </w:numPr>
        <w:rPr>
          <w:rFonts w:ascii="David" w:hAnsi="David"/>
        </w:rPr>
      </w:pPr>
      <w:bookmarkStart w:id="7" w:name="_Ref231223476"/>
      <w:r w:rsidRPr="00D57CCE">
        <w:rPr>
          <w:rFonts w:ascii="David" w:hAnsi="David"/>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bookmarkEnd w:id="7"/>
    </w:p>
    <w:p w14:paraId="2D66F63C" w14:textId="77777777" w:rsidR="007A6CC3" w:rsidRPr="00D57CCE" w:rsidRDefault="007A6CC3" w:rsidP="007327A5">
      <w:pPr>
        <w:pStyle w:val="afe"/>
        <w:keepNext/>
        <w:keepLines/>
        <w:numPr>
          <w:ilvl w:val="2"/>
          <w:numId w:val="14"/>
        </w:numPr>
        <w:overflowPunct/>
        <w:autoSpaceDE/>
        <w:autoSpaceDN/>
        <w:adjustRightInd/>
        <w:contextualSpacing/>
        <w:textAlignment w:val="auto"/>
        <w:rPr>
          <w:rFonts w:ascii="David" w:hAnsi="David"/>
        </w:rPr>
      </w:pPr>
      <w:bookmarkStart w:id="8" w:name="_Hlk103506242"/>
      <w:bookmarkStart w:id="9" w:name="_Ref205301103"/>
      <w:bookmarkStart w:id="10" w:name="_Hlk104984839"/>
      <w:bookmarkStart w:id="11" w:name="_Ref204098329"/>
      <w:r w:rsidRPr="00D57CCE">
        <w:rPr>
          <w:rFonts w:ascii="David" w:hAnsi="David"/>
          <w:rtl/>
        </w:rPr>
        <w:t>תנאי סף מקצועיים:</w:t>
      </w:r>
    </w:p>
    <w:p w14:paraId="567539C1" w14:textId="27561AAC" w:rsidR="00102A21" w:rsidRDefault="00C53749" w:rsidP="007327A5">
      <w:pPr>
        <w:keepNext/>
        <w:keepLines/>
        <w:numPr>
          <w:ilvl w:val="3"/>
          <w:numId w:val="14"/>
        </w:numPr>
        <w:ind w:left="1644" w:hanging="850"/>
        <w:rPr>
          <w:rFonts w:ascii="David" w:hAnsi="David"/>
          <w:lang w:eastAsia="x-none"/>
        </w:rPr>
      </w:pPr>
      <w:bookmarkStart w:id="12" w:name="_Ref231223258"/>
      <w:r w:rsidRPr="00D57CCE">
        <w:rPr>
          <w:rFonts w:ascii="David" w:hAnsi="David"/>
          <w:b/>
          <w:bCs/>
          <w:rtl/>
          <w:lang w:eastAsia="x-none"/>
        </w:rPr>
        <w:t>גוף פדגוגי:</w:t>
      </w:r>
      <w:r w:rsidRPr="00D57CCE">
        <w:rPr>
          <w:rFonts w:ascii="David" w:hAnsi="David"/>
          <w:rtl/>
          <w:lang w:eastAsia="x-none"/>
        </w:rPr>
        <w:t xml:space="preserve"> על הגוף המציע להיות בעל ניסיון של לפחות 3 שנים ב-7 השנים האחרונות</w:t>
      </w:r>
      <w:r w:rsidR="00D8484D">
        <w:rPr>
          <w:rFonts w:ascii="David" w:hAnsi="David" w:hint="cs"/>
          <w:rtl/>
          <w:lang w:eastAsia="x-none"/>
        </w:rPr>
        <w:t>,</w:t>
      </w:r>
      <w:r w:rsidRPr="00D57CCE">
        <w:rPr>
          <w:rFonts w:ascii="David" w:hAnsi="David"/>
          <w:rtl/>
          <w:lang w:eastAsia="x-none"/>
        </w:rPr>
        <w:t xml:space="preserve"> בביצוע פרויקט אחד </w:t>
      </w:r>
      <w:r w:rsidR="004075F4">
        <w:rPr>
          <w:rFonts w:ascii="David" w:hAnsi="David" w:hint="cs"/>
          <w:rtl/>
          <w:lang w:eastAsia="x-none"/>
        </w:rPr>
        <w:t xml:space="preserve">מדי </w:t>
      </w:r>
      <w:r w:rsidR="004075F4" w:rsidRPr="00D57CCE">
        <w:rPr>
          <w:rFonts w:ascii="David" w:hAnsi="David"/>
          <w:rtl/>
          <w:lang w:eastAsia="x-none"/>
        </w:rPr>
        <w:t xml:space="preserve">שנה </w:t>
      </w:r>
      <w:r w:rsidR="00481AD2">
        <w:rPr>
          <w:rFonts w:ascii="David" w:hAnsi="David" w:hint="cs"/>
          <w:rtl/>
          <w:lang w:eastAsia="x-none"/>
        </w:rPr>
        <w:t xml:space="preserve">לפחות, </w:t>
      </w:r>
      <w:r w:rsidRPr="00D57CCE">
        <w:rPr>
          <w:rFonts w:ascii="David" w:hAnsi="David"/>
          <w:rtl/>
          <w:lang w:eastAsia="x-none"/>
        </w:rPr>
        <w:t xml:space="preserve">של הנחייה או הדרכה של תכניות פיתוח חינוכיות ובינה מלאכותית בחינוך (כהגדרתה בסעיף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Ref231222894 \r \h</w:instrText>
      </w:r>
      <w:r w:rsidRPr="00D57CCE">
        <w:rPr>
          <w:rFonts w:ascii="David" w:hAnsi="David"/>
          <w:rtl/>
          <w:lang w:eastAsia="x-none"/>
        </w:rPr>
        <w:instrText xml:space="preserve">  \* </w:instrText>
      </w:r>
      <w:r w:rsidRPr="00D57CCE">
        <w:rPr>
          <w:rFonts w:ascii="David" w:hAnsi="David"/>
          <w:lang w:eastAsia="x-none"/>
        </w:rPr>
        <w:instrText>MERGEFORMAT</w:instrText>
      </w:r>
      <w:r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Pr="00D57CCE">
        <w:rPr>
          <w:rFonts w:ascii="David" w:hAnsi="David"/>
          <w:cs/>
          <w:lang w:eastAsia="x-none"/>
        </w:rPr>
        <w:t>‎</w:t>
      </w:r>
      <w:r w:rsidRPr="00D57CCE">
        <w:rPr>
          <w:rFonts w:ascii="David" w:hAnsi="David"/>
          <w:lang w:eastAsia="x-none"/>
        </w:rPr>
        <w:t>3.13</w:t>
      </w:r>
      <w:r w:rsidRPr="00D57CCE">
        <w:rPr>
          <w:rFonts w:ascii="David" w:hAnsi="David"/>
          <w:rtl/>
          <w:lang w:eastAsia="x-none"/>
        </w:rPr>
        <w:fldChar w:fldCharType="end"/>
      </w:r>
      <w:r w:rsidRPr="00D57CCE">
        <w:rPr>
          <w:rFonts w:ascii="David" w:hAnsi="David"/>
          <w:rtl/>
          <w:lang w:eastAsia="x-none"/>
        </w:rPr>
        <w:t xml:space="preserve"> להלן). </w:t>
      </w:r>
    </w:p>
    <w:p w14:paraId="24F61B07" w14:textId="7E36A3D3" w:rsidR="00102A21" w:rsidRPr="00D57CCE" w:rsidRDefault="00102A21" w:rsidP="004E51BA">
      <w:pPr>
        <w:keepNext/>
        <w:keepLines/>
        <w:ind w:left="1644"/>
        <w:rPr>
          <w:rFonts w:ascii="David" w:hAnsi="David"/>
          <w:lang w:eastAsia="x-none"/>
        </w:rPr>
      </w:pPr>
      <w:r w:rsidRPr="00D57CCE">
        <w:rPr>
          <w:rFonts w:ascii="David" w:hAnsi="David"/>
          <w:rtl/>
          <w:lang w:eastAsia="x-none"/>
        </w:rPr>
        <w:t xml:space="preserve">הפעילות בכל הפרויקטים בוצעה בלפחות 150 מוסדות חינוך </w:t>
      </w:r>
      <w:r w:rsidR="00481AD2">
        <w:rPr>
          <w:rFonts w:ascii="David" w:hAnsi="David" w:hint="cs"/>
          <w:rtl/>
          <w:lang w:eastAsia="x-none"/>
        </w:rPr>
        <w:t xml:space="preserve">מדי </w:t>
      </w:r>
      <w:r w:rsidRPr="00D57CCE">
        <w:rPr>
          <w:rFonts w:ascii="David" w:hAnsi="David"/>
          <w:rtl/>
          <w:lang w:eastAsia="x-none"/>
        </w:rPr>
        <w:t xml:space="preserve">שנה, כאשר המוסדות נמצאים בפיזור גיאוגרפי </w:t>
      </w:r>
      <w:r w:rsidRPr="004E51BA">
        <w:rPr>
          <w:rFonts w:ascii="David" w:hAnsi="David"/>
          <w:b/>
          <w:bCs/>
          <w:u w:val="single"/>
          <w:rtl/>
          <w:lang w:eastAsia="x-none"/>
        </w:rPr>
        <w:t>בכל</w:t>
      </w:r>
      <w:r w:rsidRPr="00D57CCE">
        <w:rPr>
          <w:rFonts w:ascii="David" w:hAnsi="David"/>
          <w:rtl/>
          <w:lang w:eastAsia="x-none"/>
        </w:rPr>
        <w:t xml:space="preserve"> מחוזות המשרד.</w:t>
      </w:r>
    </w:p>
    <w:p w14:paraId="4229BFF9" w14:textId="663DE932" w:rsidR="00C53749" w:rsidRPr="00D57CCE" w:rsidRDefault="00C53749" w:rsidP="007327A5">
      <w:pPr>
        <w:keepNext/>
        <w:keepLines/>
        <w:numPr>
          <w:ilvl w:val="3"/>
          <w:numId w:val="14"/>
        </w:numPr>
        <w:ind w:left="1644" w:hanging="850"/>
        <w:rPr>
          <w:rFonts w:ascii="David" w:hAnsi="David"/>
          <w:lang w:eastAsia="x-none"/>
        </w:rPr>
      </w:pPr>
      <w:bookmarkStart w:id="13" w:name="_Ref237970414"/>
      <w:r w:rsidRPr="00D57CCE">
        <w:rPr>
          <w:rFonts w:ascii="David" w:hAnsi="David"/>
          <w:rtl/>
          <w:lang w:eastAsia="x-none"/>
        </w:rPr>
        <w:t xml:space="preserve">במהלך שלוש שנים </w:t>
      </w:r>
      <w:r w:rsidR="00102A21" w:rsidRPr="00D57CCE">
        <w:rPr>
          <w:rFonts w:ascii="David" w:hAnsi="David"/>
          <w:rtl/>
          <w:lang w:eastAsia="x-none"/>
        </w:rPr>
        <w:t>ב-7 השנים האחרונות</w:t>
      </w:r>
      <w:r w:rsidR="00102A21">
        <w:rPr>
          <w:rFonts w:ascii="David" w:hAnsi="David" w:hint="cs"/>
          <w:rtl/>
          <w:lang w:eastAsia="x-none"/>
        </w:rPr>
        <w:t xml:space="preserve">, </w:t>
      </w:r>
      <w:r w:rsidR="00481AD2">
        <w:rPr>
          <w:rFonts w:ascii="David" w:hAnsi="David" w:hint="cs"/>
          <w:rtl/>
          <w:lang w:eastAsia="x-none"/>
        </w:rPr>
        <w:t xml:space="preserve">ביצע המציע </w:t>
      </w:r>
      <w:r w:rsidRPr="00D57CCE">
        <w:rPr>
          <w:rFonts w:ascii="David" w:hAnsi="David"/>
          <w:rtl/>
          <w:lang w:eastAsia="x-none"/>
        </w:rPr>
        <w:t>לפחות פרויקט אחד בתחום המו"פ בבינה מלאכותית בהיקפים המינימליים וזאת כדלקמן:</w:t>
      </w:r>
      <w:bookmarkEnd w:id="12"/>
      <w:bookmarkEnd w:id="13"/>
    </w:p>
    <w:p w14:paraId="56B67A1D" w14:textId="7027FE80" w:rsidR="00C53749" w:rsidRPr="00D57CCE" w:rsidRDefault="00C53749" w:rsidP="007327A5">
      <w:pPr>
        <w:keepNext/>
        <w:keepLines/>
        <w:numPr>
          <w:ilvl w:val="4"/>
          <w:numId w:val="14"/>
        </w:numPr>
        <w:ind w:left="2211" w:hanging="936"/>
        <w:rPr>
          <w:rFonts w:ascii="David" w:hAnsi="David"/>
          <w:lang w:eastAsia="x-none"/>
        </w:rPr>
      </w:pPr>
      <w:r w:rsidRPr="00D57CCE">
        <w:rPr>
          <w:rFonts w:ascii="David" w:hAnsi="David"/>
          <w:rtl/>
          <w:lang w:eastAsia="x-none"/>
        </w:rPr>
        <w:t>עלות שנתית כוללת של הפרויקט שבוצע, לפחות 10,000,000</w:t>
      </w:r>
      <w:r w:rsidR="004075F4">
        <w:rPr>
          <w:rFonts w:ascii="David" w:hAnsi="David" w:hint="cs"/>
          <w:rtl/>
          <w:lang w:eastAsia="x-none"/>
        </w:rPr>
        <w:t xml:space="preserve"> ₪ </w:t>
      </w:r>
      <w:r w:rsidRPr="00D57CCE">
        <w:rPr>
          <w:rFonts w:ascii="David" w:hAnsi="David"/>
          <w:rtl/>
          <w:lang w:eastAsia="x-none"/>
        </w:rPr>
        <w:t>לא כולל מע"מ.</w:t>
      </w:r>
    </w:p>
    <w:p w14:paraId="35AF9DD8" w14:textId="495B5E73" w:rsidR="004075F4" w:rsidRDefault="00C53749" w:rsidP="007327A5">
      <w:pPr>
        <w:keepNext/>
        <w:keepLines/>
        <w:numPr>
          <w:ilvl w:val="4"/>
          <w:numId w:val="14"/>
        </w:numPr>
        <w:ind w:left="2211" w:hanging="936"/>
        <w:rPr>
          <w:rFonts w:ascii="David" w:hAnsi="David"/>
          <w:lang w:eastAsia="x-none"/>
        </w:rPr>
      </w:pPr>
      <w:r w:rsidRPr="00D57CCE">
        <w:rPr>
          <w:rFonts w:ascii="David" w:hAnsi="David"/>
          <w:rtl/>
          <w:lang w:eastAsia="x-none"/>
        </w:rPr>
        <w:t xml:space="preserve">גיוס, הפעלה, ליווי ותשלום של לפחות 50 עובדים </w:t>
      </w:r>
      <w:r w:rsidR="004075F4">
        <w:rPr>
          <w:rFonts w:ascii="David" w:hAnsi="David" w:hint="cs"/>
          <w:rtl/>
          <w:lang w:eastAsia="x-none"/>
        </w:rPr>
        <w:t xml:space="preserve">מדי </w:t>
      </w:r>
      <w:r w:rsidR="004075F4" w:rsidRPr="00D57CCE">
        <w:rPr>
          <w:rFonts w:ascii="David" w:hAnsi="David"/>
          <w:rtl/>
          <w:lang w:eastAsia="x-none"/>
        </w:rPr>
        <w:t xml:space="preserve">שנה </w:t>
      </w:r>
      <w:r w:rsidRPr="00D57CCE">
        <w:rPr>
          <w:rFonts w:ascii="David" w:hAnsi="David"/>
          <w:rtl/>
          <w:lang w:eastAsia="x-none"/>
        </w:rPr>
        <w:t>בתחום הפיתוח החינוכי טכנולוגי והתמיכה בו</w:t>
      </w:r>
      <w:r w:rsidR="004075F4">
        <w:rPr>
          <w:rFonts w:ascii="David" w:hAnsi="David" w:hint="cs"/>
          <w:rtl/>
          <w:lang w:eastAsia="x-none"/>
        </w:rPr>
        <w:t>.</w:t>
      </w:r>
    </w:p>
    <w:p w14:paraId="31778F64" w14:textId="1A6CF86B" w:rsidR="00C53749" w:rsidRPr="00D57CCE" w:rsidRDefault="00C53749" w:rsidP="004E51BA">
      <w:pPr>
        <w:keepNext/>
        <w:keepLines/>
        <w:ind w:left="2211"/>
        <w:rPr>
          <w:rFonts w:ascii="David" w:hAnsi="David"/>
          <w:lang w:eastAsia="x-none"/>
        </w:rPr>
      </w:pPr>
      <w:r w:rsidRPr="00D57CCE">
        <w:rPr>
          <w:rFonts w:ascii="David" w:hAnsi="David"/>
          <w:rtl/>
          <w:lang w:eastAsia="x-none"/>
        </w:rPr>
        <w:t xml:space="preserve">עובדים אלה </w:t>
      </w:r>
      <w:r w:rsidR="00102A21">
        <w:rPr>
          <w:rFonts w:ascii="David" w:hAnsi="David" w:hint="cs"/>
          <w:rtl/>
          <w:lang w:eastAsia="x-none"/>
        </w:rPr>
        <w:t>הועסקו</w:t>
      </w:r>
      <w:r w:rsidR="00102A21" w:rsidRPr="00D57CCE">
        <w:rPr>
          <w:rFonts w:ascii="David" w:hAnsi="David"/>
          <w:rtl/>
          <w:lang w:eastAsia="x-none"/>
        </w:rPr>
        <w:t xml:space="preserve"> </w:t>
      </w:r>
      <w:r w:rsidRPr="00D57CCE">
        <w:rPr>
          <w:rFonts w:ascii="David" w:hAnsi="David"/>
          <w:rtl/>
          <w:lang w:eastAsia="x-none"/>
        </w:rPr>
        <w:t>בתחומים הבאים: מומחי בינה מלאכותית (5 לפחות), מלווי בתי ספר, כותבי תכניות, יועצים, מידענים.</w:t>
      </w:r>
    </w:p>
    <w:p w14:paraId="52C4B589" w14:textId="7671C576" w:rsidR="00C53749" w:rsidRPr="00D57CCE" w:rsidRDefault="00C53749" w:rsidP="007327A5">
      <w:pPr>
        <w:keepNext/>
        <w:keepLines/>
        <w:numPr>
          <w:ilvl w:val="4"/>
          <w:numId w:val="14"/>
        </w:numPr>
        <w:ind w:left="2211" w:hanging="936"/>
        <w:rPr>
          <w:rFonts w:ascii="David" w:hAnsi="David"/>
          <w:lang w:eastAsia="x-none"/>
        </w:rPr>
      </w:pPr>
      <w:r w:rsidRPr="00D57CCE">
        <w:rPr>
          <w:rFonts w:ascii="David" w:hAnsi="David"/>
          <w:rtl/>
          <w:lang w:eastAsia="x-none"/>
        </w:rPr>
        <w:t xml:space="preserve">העובדים הנ"ל ביצעו בסה"כ לפחות 30,000 שעות פעילות </w:t>
      </w:r>
      <w:r w:rsidR="004075F4">
        <w:rPr>
          <w:rFonts w:ascii="David" w:hAnsi="David" w:hint="cs"/>
          <w:rtl/>
          <w:lang w:eastAsia="x-none"/>
        </w:rPr>
        <w:t xml:space="preserve">מדי </w:t>
      </w:r>
      <w:r w:rsidR="004075F4" w:rsidRPr="00D57CCE">
        <w:rPr>
          <w:rFonts w:ascii="David" w:hAnsi="David"/>
          <w:rtl/>
          <w:lang w:eastAsia="x-none"/>
        </w:rPr>
        <w:t xml:space="preserve">שנה </w:t>
      </w:r>
      <w:r w:rsidRPr="00D57CCE">
        <w:rPr>
          <w:rFonts w:ascii="David" w:hAnsi="David"/>
          <w:rtl/>
          <w:lang w:eastAsia="x-none"/>
        </w:rPr>
        <w:t>בפרויקט שבוצע.</w:t>
      </w:r>
    </w:p>
    <w:p w14:paraId="2CDFDF49" w14:textId="6CDDA3ED" w:rsidR="00C53749" w:rsidRPr="00D57CCE" w:rsidRDefault="00C53749" w:rsidP="007327A5">
      <w:pPr>
        <w:keepNext/>
        <w:keepLines/>
        <w:numPr>
          <w:ilvl w:val="3"/>
          <w:numId w:val="14"/>
        </w:numPr>
        <w:ind w:left="1644" w:hanging="850"/>
        <w:rPr>
          <w:rFonts w:ascii="David" w:hAnsi="David"/>
          <w:lang w:eastAsia="x-none"/>
        </w:rPr>
      </w:pPr>
      <w:bookmarkStart w:id="14" w:name="_Ref231223292"/>
      <w:r w:rsidRPr="00D57CCE">
        <w:rPr>
          <w:rFonts w:ascii="David" w:hAnsi="David"/>
          <w:b/>
          <w:bCs/>
          <w:rtl/>
          <w:lang w:eastAsia="x-none"/>
        </w:rPr>
        <w:t>גוף טכנולוגי:</w:t>
      </w:r>
      <w:r w:rsidRPr="00D57CCE">
        <w:rPr>
          <w:rFonts w:ascii="David" w:hAnsi="David"/>
          <w:rtl/>
          <w:lang w:eastAsia="x-none"/>
        </w:rPr>
        <w:t xml:space="preserve"> על הגוף המציע להיות בעל ניסיון במהלך חמש השנים האחרונות בפיתוח של 3 כלים טכנולוגיים ייעודיים לסביבה חינוכית, לרבות כלים דיגיטליים, פלטפורמות למידה או מוצרים מבוססי בינה מלאכותית</w:t>
      </w:r>
      <w:r w:rsidR="0038162F">
        <w:rPr>
          <w:rFonts w:ascii="David" w:hAnsi="David" w:hint="cs"/>
          <w:rtl/>
          <w:lang w:eastAsia="x-none"/>
        </w:rPr>
        <w:t>,</w:t>
      </w:r>
      <w:r w:rsidRPr="00D57CCE">
        <w:rPr>
          <w:rFonts w:ascii="David" w:hAnsi="David"/>
          <w:rtl/>
          <w:lang w:eastAsia="x-none"/>
        </w:rPr>
        <w:t xml:space="preserve"> אשר היו בשימוש של 200 לפחות משתמשים במערכת החינוך (מורים, צוות חינוכי ותלמידים)</w:t>
      </w:r>
      <w:bookmarkEnd w:id="14"/>
      <w:r w:rsidR="0038162F">
        <w:rPr>
          <w:rFonts w:ascii="David" w:hAnsi="David" w:hint="cs"/>
          <w:rtl/>
          <w:lang w:eastAsia="x-none"/>
        </w:rPr>
        <w:t>.</w:t>
      </w:r>
    </w:p>
    <w:p w14:paraId="2385AC51" w14:textId="26710E31" w:rsidR="00C53749" w:rsidRPr="00D57CCE" w:rsidRDefault="00C53749"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r w:rsidRPr="00D57CCE">
        <w:rPr>
          <w:rFonts w:ascii="David" w:eastAsia="David" w:hAnsi="David"/>
          <w:rtl/>
        </w:rPr>
        <w:t>על הגוף הפדגוגי</w:t>
      </w:r>
      <w:r w:rsidR="00800D92" w:rsidRPr="00D57CCE">
        <w:rPr>
          <w:rFonts w:ascii="David" w:eastAsia="David" w:hAnsi="David"/>
          <w:rtl/>
        </w:rPr>
        <w:t xml:space="preserve"> העומד בדרישות תנאי הסף שבסעיף </w:t>
      </w:r>
      <w:r w:rsidR="00800D92" w:rsidRPr="00D57CCE">
        <w:rPr>
          <w:rFonts w:ascii="David" w:eastAsia="David" w:hAnsi="David"/>
          <w:rtl/>
        </w:rPr>
        <w:fldChar w:fldCharType="begin"/>
      </w:r>
      <w:r w:rsidR="00800D92" w:rsidRPr="00D57CCE">
        <w:rPr>
          <w:rFonts w:ascii="David" w:eastAsia="David" w:hAnsi="David"/>
          <w:rtl/>
        </w:rPr>
        <w:instrText xml:space="preserve"> </w:instrText>
      </w:r>
      <w:r w:rsidR="00800D92" w:rsidRPr="00D57CCE">
        <w:rPr>
          <w:rFonts w:ascii="David" w:eastAsia="David" w:hAnsi="David"/>
        </w:rPr>
        <w:instrText>REF</w:instrText>
      </w:r>
      <w:r w:rsidR="00800D92" w:rsidRPr="00D57CCE">
        <w:rPr>
          <w:rFonts w:ascii="David" w:eastAsia="David" w:hAnsi="David"/>
          <w:rtl/>
        </w:rPr>
        <w:instrText xml:space="preserve"> _</w:instrText>
      </w:r>
      <w:r w:rsidR="00800D92" w:rsidRPr="00D57CCE">
        <w:rPr>
          <w:rFonts w:ascii="David" w:eastAsia="David" w:hAnsi="David"/>
        </w:rPr>
        <w:instrText>Ref231223258 \r \h</w:instrText>
      </w:r>
      <w:r w:rsidR="00800D92" w:rsidRPr="00D57CCE">
        <w:rPr>
          <w:rFonts w:ascii="David" w:eastAsia="David" w:hAnsi="David"/>
          <w:rtl/>
        </w:rPr>
        <w:instrText xml:space="preserve"> </w:instrText>
      </w:r>
      <w:r w:rsidR="00D57CCE" w:rsidRPr="00D57CCE">
        <w:rPr>
          <w:rFonts w:ascii="David" w:eastAsia="David" w:hAnsi="David"/>
          <w:rtl/>
        </w:rPr>
        <w:instrText xml:space="preserve"> \* </w:instrText>
      </w:r>
      <w:r w:rsidR="00D57CCE" w:rsidRPr="00D57CCE">
        <w:rPr>
          <w:rFonts w:ascii="David" w:eastAsia="David" w:hAnsi="David"/>
        </w:rPr>
        <w:instrText>MERGEFORMAT</w:instrText>
      </w:r>
      <w:r w:rsidR="00D57CCE" w:rsidRPr="00D57CCE">
        <w:rPr>
          <w:rFonts w:ascii="David" w:eastAsia="David" w:hAnsi="David"/>
          <w:rtl/>
        </w:rPr>
        <w:instrText xml:space="preserve"> </w:instrText>
      </w:r>
      <w:r w:rsidR="00800D92" w:rsidRPr="00D57CCE">
        <w:rPr>
          <w:rFonts w:ascii="David" w:eastAsia="David" w:hAnsi="David"/>
          <w:rtl/>
        </w:rPr>
      </w:r>
      <w:r w:rsidR="00800D92" w:rsidRPr="00D57CCE">
        <w:rPr>
          <w:rFonts w:ascii="David" w:eastAsia="David" w:hAnsi="David"/>
          <w:rtl/>
        </w:rPr>
        <w:fldChar w:fldCharType="separate"/>
      </w:r>
      <w:r w:rsidR="0038162F">
        <w:rPr>
          <w:rFonts w:ascii="David" w:eastAsia="David" w:hAnsi="David"/>
          <w:rtl/>
        </w:rPr>
        <w:t>‏2.6.5.1</w:t>
      </w:r>
      <w:r w:rsidR="00800D92" w:rsidRPr="00D57CCE">
        <w:rPr>
          <w:rFonts w:ascii="David" w:eastAsia="David" w:hAnsi="David"/>
          <w:rtl/>
        </w:rPr>
        <w:fldChar w:fldCharType="end"/>
      </w:r>
      <w:r w:rsidRPr="00D57CCE">
        <w:rPr>
          <w:rFonts w:ascii="David" w:eastAsia="David" w:hAnsi="David"/>
          <w:rtl/>
        </w:rPr>
        <w:t xml:space="preserve"> </w:t>
      </w:r>
      <w:r w:rsidR="0038162F">
        <w:rPr>
          <w:rFonts w:ascii="David" w:eastAsia="David" w:hAnsi="David"/>
          <w:rtl/>
        </w:rPr>
        <w:t>–</w:t>
      </w:r>
      <w:r w:rsidR="0038162F">
        <w:rPr>
          <w:rFonts w:ascii="David" w:eastAsia="David" w:hAnsi="David" w:hint="cs"/>
          <w:rtl/>
        </w:rPr>
        <w:t xml:space="preserve"> 2.6.5.2 </w:t>
      </w:r>
      <w:r w:rsidR="00800D92" w:rsidRPr="00D57CCE">
        <w:rPr>
          <w:rFonts w:ascii="David" w:eastAsia="David" w:hAnsi="David"/>
          <w:rtl/>
        </w:rPr>
        <w:t xml:space="preserve">לעיל </w:t>
      </w:r>
      <w:r w:rsidRPr="00D57CCE">
        <w:rPr>
          <w:rFonts w:ascii="David" w:eastAsia="David" w:hAnsi="David"/>
          <w:rtl/>
        </w:rPr>
        <w:t>להיות בעל מחזור כספי מינימלי של 15,000,000 ש"ח לשנה, לא כולל מע"מ, בכל אחת מ-3 השנים (2023-2025).</w:t>
      </w:r>
    </w:p>
    <w:p w14:paraId="5A306D20" w14:textId="05D8D2EA" w:rsidR="00C53749" w:rsidRPr="00D57CCE" w:rsidRDefault="00C53749"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bookmarkStart w:id="15" w:name="_heading=h.yaceud2osuoj" w:colFirst="0" w:colLast="0"/>
      <w:bookmarkEnd w:id="15"/>
      <w:r w:rsidRPr="00D57CCE">
        <w:rPr>
          <w:rFonts w:ascii="David" w:eastAsia="David" w:hAnsi="David"/>
          <w:rtl/>
        </w:rPr>
        <w:t xml:space="preserve">על הגוף הטכנולוגי </w:t>
      </w:r>
      <w:r w:rsidR="00800D92" w:rsidRPr="00D57CCE">
        <w:rPr>
          <w:rFonts w:ascii="David" w:eastAsia="David" w:hAnsi="David"/>
          <w:rtl/>
        </w:rPr>
        <w:t xml:space="preserve">העומד בדרישות תנאי הסף שבסעיף </w:t>
      </w:r>
      <w:r w:rsidR="00800D92" w:rsidRPr="00D57CCE">
        <w:rPr>
          <w:rFonts w:ascii="David" w:eastAsia="David" w:hAnsi="David"/>
          <w:rtl/>
        </w:rPr>
        <w:fldChar w:fldCharType="begin"/>
      </w:r>
      <w:r w:rsidR="00800D92" w:rsidRPr="00D57CCE">
        <w:rPr>
          <w:rFonts w:ascii="David" w:eastAsia="David" w:hAnsi="David"/>
          <w:rtl/>
        </w:rPr>
        <w:instrText xml:space="preserve"> </w:instrText>
      </w:r>
      <w:r w:rsidR="00800D92" w:rsidRPr="00D57CCE">
        <w:rPr>
          <w:rFonts w:ascii="David" w:eastAsia="David" w:hAnsi="David"/>
        </w:rPr>
        <w:instrText>REF</w:instrText>
      </w:r>
      <w:r w:rsidR="00800D92" w:rsidRPr="00D57CCE">
        <w:rPr>
          <w:rFonts w:ascii="David" w:eastAsia="David" w:hAnsi="David"/>
          <w:rtl/>
        </w:rPr>
        <w:instrText xml:space="preserve"> _</w:instrText>
      </w:r>
      <w:r w:rsidR="00800D92" w:rsidRPr="00D57CCE">
        <w:rPr>
          <w:rFonts w:ascii="David" w:eastAsia="David" w:hAnsi="David"/>
        </w:rPr>
        <w:instrText>Ref231223292 \r \h</w:instrText>
      </w:r>
      <w:r w:rsidR="00800D92" w:rsidRPr="00D57CCE">
        <w:rPr>
          <w:rFonts w:ascii="David" w:eastAsia="David" w:hAnsi="David"/>
          <w:rtl/>
        </w:rPr>
        <w:instrText xml:space="preserve"> </w:instrText>
      </w:r>
      <w:r w:rsidR="00D57CCE" w:rsidRPr="00D57CCE">
        <w:rPr>
          <w:rFonts w:ascii="David" w:eastAsia="David" w:hAnsi="David"/>
          <w:rtl/>
        </w:rPr>
        <w:instrText xml:space="preserve"> \* </w:instrText>
      </w:r>
      <w:r w:rsidR="00D57CCE" w:rsidRPr="00D57CCE">
        <w:rPr>
          <w:rFonts w:ascii="David" w:eastAsia="David" w:hAnsi="David"/>
        </w:rPr>
        <w:instrText>MERGEFORMAT</w:instrText>
      </w:r>
      <w:r w:rsidR="00D57CCE" w:rsidRPr="00D57CCE">
        <w:rPr>
          <w:rFonts w:ascii="David" w:eastAsia="David" w:hAnsi="David"/>
          <w:rtl/>
        </w:rPr>
        <w:instrText xml:space="preserve"> </w:instrText>
      </w:r>
      <w:r w:rsidR="00800D92" w:rsidRPr="00D57CCE">
        <w:rPr>
          <w:rFonts w:ascii="David" w:eastAsia="David" w:hAnsi="David"/>
          <w:rtl/>
        </w:rPr>
      </w:r>
      <w:r w:rsidR="00800D92" w:rsidRPr="00D57CCE">
        <w:rPr>
          <w:rFonts w:ascii="David" w:eastAsia="David" w:hAnsi="David"/>
          <w:rtl/>
        </w:rPr>
        <w:fldChar w:fldCharType="separate"/>
      </w:r>
      <w:r w:rsidR="0038162F">
        <w:rPr>
          <w:rFonts w:ascii="David" w:eastAsia="David" w:hAnsi="David"/>
          <w:rtl/>
        </w:rPr>
        <w:t>‏2.6.5.3</w:t>
      </w:r>
      <w:r w:rsidR="00800D92" w:rsidRPr="00D57CCE">
        <w:rPr>
          <w:rFonts w:ascii="David" w:eastAsia="David" w:hAnsi="David"/>
          <w:rtl/>
        </w:rPr>
        <w:fldChar w:fldCharType="end"/>
      </w:r>
      <w:r w:rsidR="00800D92" w:rsidRPr="00D57CCE">
        <w:rPr>
          <w:rFonts w:ascii="David" w:eastAsia="David" w:hAnsi="David"/>
          <w:rtl/>
        </w:rPr>
        <w:t xml:space="preserve"> </w:t>
      </w:r>
      <w:r w:rsidRPr="00D57CCE">
        <w:rPr>
          <w:rFonts w:ascii="David" w:eastAsia="David" w:hAnsi="David"/>
          <w:rtl/>
        </w:rPr>
        <w:t>להיות בעל מחזור כספי מינימלי של 5,000,000 ש"ח לשנה, לא כולל מע"מ, בכל אחת מ-3 השנים (2023-2025).</w:t>
      </w:r>
    </w:p>
    <w:p w14:paraId="487F4DFF" w14:textId="77777777" w:rsidR="00602405" w:rsidRPr="00D57CCE" w:rsidRDefault="00602405" w:rsidP="007327A5">
      <w:pPr>
        <w:keepNext/>
        <w:keepLines/>
        <w:pBdr>
          <w:top w:val="nil"/>
          <w:left w:val="nil"/>
          <w:bottom w:val="nil"/>
          <w:right w:val="nil"/>
          <w:between w:val="nil"/>
        </w:pBdr>
        <w:overflowPunct/>
        <w:autoSpaceDE/>
        <w:autoSpaceDN/>
        <w:adjustRightInd/>
        <w:ind w:left="929"/>
        <w:textAlignment w:val="auto"/>
        <w:rPr>
          <w:rFonts w:ascii="David" w:eastAsia="David" w:hAnsi="David"/>
        </w:rPr>
      </w:pPr>
      <w:r w:rsidRPr="00D57CCE">
        <w:rPr>
          <w:rFonts w:ascii="David" w:eastAsia="David" w:hAnsi="David"/>
          <w:rtl/>
        </w:rPr>
        <w:t>במידה ומוגשת הצעה על ידי גוף אחד עליו להציג עמידה במחזור כספי מינימלי של 15,000,000 ש"ח לשנה, לא כולל מע"מ, בכל אחת מ-3 השנים (2023-2025).</w:t>
      </w:r>
    </w:p>
    <w:p w14:paraId="31A8FEFB" w14:textId="77777777" w:rsidR="00800D92" w:rsidRPr="00D57CCE" w:rsidRDefault="00800D92" w:rsidP="007327A5">
      <w:pPr>
        <w:keepNext/>
        <w:keepLines/>
        <w:widowControl w:val="0"/>
        <w:numPr>
          <w:ilvl w:val="1"/>
          <w:numId w:val="14"/>
        </w:numPr>
        <w:rPr>
          <w:rFonts w:ascii="David" w:hAnsi="David"/>
        </w:rPr>
      </w:pPr>
      <w:r w:rsidRPr="00D57CCE">
        <w:rPr>
          <w:rFonts w:ascii="David" w:hAnsi="David"/>
          <w:rtl/>
        </w:rPr>
        <w:lastRenderedPageBreak/>
        <w:t>תנאי התקשרות להגשת הצעה (בין גוף מוביל לגוף מתקשר)</w:t>
      </w:r>
    </w:p>
    <w:p w14:paraId="037B040B" w14:textId="68C78AA7" w:rsidR="00602405" w:rsidRPr="00D57CCE" w:rsidRDefault="00602405"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r w:rsidRPr="00D57CCE">
        <w:rPr>
          <w:rFonts w:ascii="David" w:eastAsia="David" w:hAnsi="David"/>
          <w:rtl/>
        </w:rPr>
        <w:t>יובהר כי אין מניעה כי תוגש הצעה על ידי גוף אחד העומד במלוא תנאי הסף המצויינים לעיל.</w:t>
      </w:r>
    </w:p>
    <w:p w14:paraId="3DF778B4" w14:textId="47FB01A5" w:rsidR="00800D92" w:rsidRPr="00D57CCE" w:rsidRDefault="00800D92"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r w:rsidRPr="00D57CCE">
        <w:rPr>
          <w:rFonts w:ascii="David" w:eastAsia="David" w:hAnsi="David"/>
          <w:rtl/>
        </w:rPr>
        <w:t>מותרת התקשרות לצורך הגשת הצעה, של עד 2 גופים בלבד (גוף מוביל וגוף מתקשר)</w:t>
      </w:r>
    </w:p>
    <w:p w14:paraId="4609597E" w14:textId="77777777" w:rsidR="00800D92" w:rsidRPr="00D57CCE" w:rsidRDefault="00800D92"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r w:rsidRPr="00D57CCE">
        <w:rPr>
          <w:rFonts w:ascii="David" w:eastAsia="David" w:hAnsi="David"/>
          <w:rtl/>
        </w:rPr>
        <w:t>גוף לא יכול להיות שותף ליותר מהצעה אחת.</w:t>
      </w:r>
    </w:p>
    <w:p w14:paraId="759BD2AA" w14:textId="77777777" w:rsidR="00800D92" w:rsidRPr="00D57CCE" w:rsidRDefault="00800D92"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tl/>
        </w:rPr>
      </w:pPr>
      <w:r w:rsidRPr="00D57CCE">
        <w:rPr>
          <w:rFonts w:ascii="David" w:eastAsia="David" w:hAnsi="David"/>
          <w:rtl/>
        </w:rPr>
        <w:t xml:space="preserve">במקרה שההצעה מוגשת על ידי עד 2 גופים על ההצעה לעמוד גם בתנאים הבאים לפחות: </w:t>
      </w:r>
    </w:p>
    <w:p w14:paraId="3944F700" w14:textId="77777777"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הגופים המתקשרים יוכיחו קשר חוזי ביניהם</w:t>
      </w:r>
      <w:r w:rsidRPr="00D57CCE" w:rsidDel="0009284B">
        <w:rPr>
          <w:rFonts w:ascii="David" w:hAnsi="David"/>
          <w:rtl/>
          <w:lang w:eastAsia="x-none"/>
        </w:rPr>
        <w:t xml:space="preserve"> </w:t>
      </w:r>
      <w:r w:rsidRPr="00D57CCE">
        <w:rPr>
          <w:rFonts w:ascii="David" w:hAnsi="David"/>
          <w:rtl/>
          <w:lang w:eastAsia="x-none"/>
        </w:rPr>
        <w:t xml:space="preserve">שלא יופר בכל תקופת ההתקשרות עם המשרד בעקבות הזכייה במכרז (לרבות תקופות אופציה שיש למשרד עפ"י המכרז). </w:t>
      </w:r>
    </w:p>
    <w:p w14:paraId="00471C86" w14:textId="77777777"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בהצעה ייקבע שם הגוף המוביל, שמולו תיערך ההתקשרות עם המשרד וכן יפורט תפקידו של כל גוף מתקשר. </w:t>
      </w:r>
    </w:p>
    <w:p w14:paraId="183DDABC" w14:textId="3C56ACE8"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במסגרת מכרז זה הגוף המוביל והגוף המתקשר חייבים לעמוד בדרישות הסף המפורטות בסעיפים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Ref231223472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006C1B80">
        <w:rPr>
          <w:rFonts w:ascii="David" w:hAnsi="David"/>
          <w:rtl/>
          <w:lang w:eastAsia="x-none"/>
        </w:rPr>
        <w:t>‏2.6.1</w:t>
      </w:r>
      <w:r w:rsidRPr="00D57CCE">
        <w:rPr>
          <w:rFonts w:ascii="David" w:hAnsi="David"/>
          <w:rtl/>
          <w:lang w:eastAsia="x-none"/>
        </w:rPr>
        <w:fldChar w:fldCharType="end"/>
      </w:r>
      <w:r w:rsidRPr="00D57CCE">
        <w:rPr>
          <w:rFonts w:ascii="David" w:hAnsi="David"/>
          <w:rtl/>
          <w:lang w:eastAsia="x-none"/>
        </w:rPr>
        <w:t>-</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Ref231223476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006C1B80">
        <w:rPr>
          <w:rFonts w:ascii="David" w:hAnsi="David"/>
          <w:rtl/>
          <w:lang w:eastAsia="x-none"/>
        </w:rPr>
        <w:t>‏2.6.4</w:t>
      </w:r>
      <w:r w:rsidRPr="00D57CCE">
        <w:rPr>
          <w:rFonts w:ascii="David" w:hAnsi="David"/>
          <w:rtl/>
          <w:lang w:eastAsia="x-none"/>
        </w:rPr>
        <w:fldChar w:fldCharType="end"/>
      </w:r>
      <w:r w:rsidRPr="00D57CCE">
        <w:rPr>
          <w:rFonts w:ascii="David" w:hAnsi="David"/>
          <w:rtl/>
          <w:lang w:eastAsia="x-none"/>
        </w:rPr>
        <w:t xml:space="preserve"> לעיל כל אחד בפני עצמו.</w:t>
      </w:r>
    </w:p>
    <w:p w14:paraId="708564AF" w14:textId="04712821"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ההצעה תכלול עמידה בשני סוגים של תנאי סף, אחד עבור גוף פדגוגי כמפורט בסעיף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Ref231223258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006C1B80">
        <w:rPr>
          <w:rFonts w:ascii="David" w:hAnsi="David"/>
          <w:rtl/>
          <w:lang w:eastAsia="x-none"/>
        </w:rPr>
        <w:t>‏2.6.5.1</w:t>
      </w:r>
      <w:r w:rsidRPr="00D57CCE">
        <w:rPr>
          <w:rFonts w:ascii="David" w:hAnsi="David"/>
          <w:rtl/>
          <w:lang w:eastAsia="x-none"/>
        </w:rPr>
        <w:fldChar w:fldCharType="end"/>
      </w:r>
      <w:r w:rsidRPr="00D57CCE">
        <w:rPr>
          <w:rFonts w:ascii="David" w:hAnsi="David"/>
          <w:rtl/>
          <w:lang w:eastAsia="x-none"/>
        </w:rPr>
        <w:t xml:space="preserve"> ו</w:t>
      </w:r>
      <w:r w:rsidR="00B244A3">
        <w:rPr>
          <w:rFonts w:ascii="David" w:hAnsi="David" w:hint="cs"/>
          <w:rtl/>
          <w:lang w:eastAsia="x-none"/>
        </w:rPr>
        <w:t xml:space="preserve">בסעיף </w:t>
      </w:r>
      <w:r w:rsidR="00B244A3">
        <w:rPr>
          <w:rFonts w:ascii="David" w:hAnsi="David"/>
          <w:rtl/>
          <w:lang w:eastAsia="x-none"/>
        </w:rPr>
        <w:fldChar w:fldCharType="begin"/>
      </w:r>
      <w:r w:rsidR="00B244A3">
        <w:rPr>
          <w:rFonts w:ascii="David" w:hAnsi="David"/>
          <w:rtl/>
          <w:lang w:eastAsia="x-none"/>
        </w:rPr>
        <w:instrText xml:space="preserve"> </w:instrText>
      </w:r>
      <w:r w:rsidR="00B244A3">
        <w:rPr>
          <w:rFonts w:ascii="David" w:hAnsi="David" w:hint="cs"/>
          <w:lang w:eastAsia="x-none"/>
        </w:rPr>
        <w:instrText>REF</w:instrText>
      </w:r>
      <w:r w:rsidR="00B244A3">
        <w:rPr>
          <w:rFonts w:ascii="David" w:hAnsi="David" w:hint="cs"/>
          <w:rtl/>
          <w:lang w:eastAsia="x-none"/>
        </w:rPr>
        <w:instrText xml:space="preserve"> _</w:instrText>
      </w:r>
      <w:r w:rsidR="00B244A3">
        <w:rPr>
          <w:rFonts w:ascii="David" w:hAnsi="David" w:hint="cs"/>
          <w:lang w:eastAsia="x-none"/>
        </w:rPr>
        <w:instrText>Ref237970414 \r \h</w:instrText>
      </w:r>
      <w:r w:rsidR="00B244A3">
        <w:rPr>
          <w:rFonts w:ascii="David" w:hAnsi="David"/>
          <w:rtl/>
          <w:lang w:eastAsia="x-none"/>
        </w:rPr>
        <w:instrText xml:space="preserve"> </w:instrText>
      </w:r>
      <w:r w:rsidR="00B244A3">
        <w:rPr>
          <w:rFonts w:ascii="David" w:hAnsi="David"/>
          <w:rtl/>
          <w:lang w:eastAsia="x-none"/>
        </w:rPr>
      </w:r>
      <w:r w:rsidR="00B244A3">
        <w:rPr>
          <w:rFonts w:ascii="David" w:hAnsi="David"/>
          <w:rtl/>
          <w:lang w:eastAsia="x-none"/>
        </w:rPr>
        <w:fldChar w:fldCharType="separate"/>
      </w:r>
      <w:r w:rsidR="00B244A3">
        <w:rPr>
          <w:rFonts w:ascii="David" w:hAnsi="David"/>
          <w:cs/>
          <w:lang w:eastAsia="x-none"/>
        </w:rPr>
        <w:t>‎</w:t>
      </w:r>
      <w:r w:rsidR="00B244A3">
        <w:rPr>
          <w:rFonts w:ascii="David" w:hAnsi="David"/>
          <w:lang w:eastAsia="x-none"/>
        </w:rPr>
        <w:t>2.6.5.2</w:t>
      </w:r>
      <w:r w:rsidR="00B244A3">
        <w:rPr>
          <w:rFonts w:ascii="David" w:hAnsi="David"/>
          <w:rtl/>
          <w:lang w:eastAsia="x-none"/>
        </w:rPr>
        <w:fldChar w:fldCharType="end"/>
      </w:r>
      <w:r w:rsidR="00DC47D3">
        <w:rPr>
          <w:rFonts w:ascii="David" w:hAnsi="David" w:hint="cs"/>
          <w:rtl/>
          <w:lang w:eastAsia="x-none"/>
        </w:rPr>
        <w:t xml:space="preserve"> </w:t>
      </w:r>
      <w:r w:rsidRPr="00D57CCE">
        <w:rPr>
          <w:rFonts w:ascii="David" w:hAnsi="David"/>
          <w:rtl/>
          <w:lang w:eastAsia="x-none"/>
        </w:rPr>
        <w:t xml:space="preserve">השני עבור גוף טכנולוגי כמפורט בסעיף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Ref231223292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006C1B80">
        <w:rPr>
          <w:rFonts w:ascii="David" w:hAnsi="David"/>
          <w:rtl/>
          <w:lang w:eastAsia="x-none"/>
        </w:rPr>
        <w:t>‏2.6.5.3</w:t>
      </w:r>
      <w:r w:rsidRPr="00D57CCE">
        <w:rPr>
          <w:rFonts w:ascii="David" w:hAnsi="David"/>
          <w:rtl/>
          <w:lang w:eastAsia="x-none"/>
        </w:rPr>
        <w:fldChar w:fldCharType="end"/>
      </w:r>
      <w:r w:rsidRPr="00D57CCE">
        <w:rPr>
          <w:rFonts w:ascii="David" w:hAnsi="David"/>
          <w:rtl/>
          <w:lang w:eastAsia="x-none"/>
        </w:rPr>
        <w:t>.</w:t>
      </w:r>
    </w:p>
    <w:p w14:paraId="3A7F5100" w14:textId="3CF45C2C"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על הגוף המוגדר כגוף הפדגוגי לעמוד בכל אחד מהדרישות שבסעיף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Ref231223258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Pr="00D57CCE">
        <w:rPr>
          <w:rFonts w:ascii="David" w:hAnsi="David"/>
          <w:cs/>
          <w:lang w:eastAsia="x-none"/>
        </w:rPr>
        <w:t>‎</w:t>
      </w:r>
      <w:r w:rsidRPr="00D57CCE">
        <w:rPr>
          <w:rFonts w:ascii="David" w:hAnsi="David"/>
          <w:lang w:eastAsia="x-none"/>
        </w:rPr>
        <w:t>2.6.5.1</w:t>
      </w:r>
      <w:r w:rsidRPr="00D57CCE">
        <w:rPr>
          <w:rFonts w:ascii="David" w:hAnsi="David"/>
          <w:rtl/>
          <w:lang w:eastAsia="x-none"/>
        </w:rPr>
        <w:fldChar w:fldCharType="end"/>
      </w:r>
      <w:r w:rsidRPr="00D57CCE">
        <w:rPr>
          <w:rFonts w:ascii="David" w:hAnsi="David"/>
          <w:rtl/>
          <w:lang w:eastAsia="x-none"/>
        </w:rPr>
        <w:t xml:space="preserve"> באופן מלא ושלם כולל כל תתי הסעיפים באותו סעיף (דהיינו לא ניתן לצרף ניסיון של מספר גופים יחדיו על מנת לעמוד בכל אחד מהסעיפים).</w:t>
      </w:r>
    </w:p>
    <w:p w14:paraId="3063301A" w14:textId="399E7ED7"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 xml:space="preserve"> על הגוף המוגדר כגוף הטכנולוגי לעמוד בכל אחד מהדרישות שבסעיף </w:t>
      </w:r>
      <w:r w:rsidRPr="00D57CCE">
        <w:rPr>
          <w:rFonts w:ascii="David" w:hAnsi="David"/>
          <w:rtl/>
          <w:lang w:eastAsia="x-none"/>
        </w:rPr>
        <w:fldChar w:fldCharType="begin"/>
      </w:r>
      <w:r w:rsidRPr="00D57CCE">
        <w:rPr>
          <w:rFonts w:ascii="David" w:hAnsi="David"/>
          <w:rtl/>
          <w:lang w:eastAsia="x-none"/>
        </w:rPr>
        <w:instrText xml:space="preserve"> </w:instrText>
      </w:r>
      <w:r w:rsidRPr="00D57CCE">
        <w:rPr>
          <w:rFonts w:ascii="David" w:hAnsi="David"/>
          <w:lang w:eastAsia="x-none"/>
        </w:rPr>
        <w:instrText>REF</w:instrText>
      </w:r>
      <w:r w:rsidRPr="00D57CCE">
        <w:rPr>
          <w:rFonts w:ascii="David" w:hAnsi="David"/>
          <w:rtl/>
          <w:lang w:eastAsia="x-none"/>
        </w:rPr>
        <w:instrText xml:space="preserve"> _</w:instrText>
      </w:r>
      <w:r w:rsidRPr="00D57CCE">
        <w:rPr>
          <w:rFonts w:ascii="David" w:hAnsi="David"/>
          <w:lang w:eastAsia="x-none"/>
        </w:rPr>
        <w:instrText>Ref231223292 \r \h</w:instrText>
      </w:r>
      <w:r w:rsidRPr="00D57CCE">
        <w:rPr>
          <w:rFonts w:ascii="David" w:hAnsi="David"/>
          <w:rtl/>
          <w:lang w:eastAsia="x-none"/>
        </w:rPr>
        <w:instrText xml:space="preserve"> </w:instrText>
      </w:r>
      <w:r w:rsidR="00D57CCE" w:rsidRPr="00D57CCE">
        <w:rPr>
          <w:rFonts w:ascii="David" w:hAnsi="David"/>
          <w:rtl/>
          <w:lang w:eastAsia="x-none"/>
        </w:rPr>
        <w:instrText xml:space="preserve"> \* </w:instrText>
      </w:r>
      <w:r w:rsidR="00D57CCE" w:rsidRPr="00D57CCE">
        <w:rPr>
          <w:rFonts w:ascii="David" w:hAnsi="David"/>
          <w:lang w:eastAsia="x-none"/>
        </w:rPr>
        <w:instrText>MERGEFORMAT</w:instrText>
      </w:r>
      <w:r w:rsidR="00D57CCE" w:rsidRPr="00D57CCE">
        <w:rPr>
          <w:rFonts w:ascii="David" w:hAnsi="David"/>
          <w:rtl/>
          <w:lang w:eastAsia="x-none"/>
        </w:rPr>
        <w:instrText xml:space="preserve"> </w:instrText>
      </w:r>
      <w:r w:rsidRPr="00D57CCE">
        <w:rPr>
          <w:rFonts w:ascii="David" w:hAnsi="David"/>
          <w:rtl/>
          <w:lang w:eastAsia="x-none"/>
        </w:rPr>
      </w:r>
      <w:r w:rsidRPr="00D57CCE">
        <w:rPr>
          <w:rFonts w:ascii="David" w:hAnsi="David"/>
          <w:rtl/>
          <w:lang w:eastAsia="x-none"/>
        </w:rPr>
        <w:fldChar w:fldCharType="separate"/>
      </w:r>
      <w:r w:rsidR="006C1B80">
        <w:rPr>
          <w:rFonts w:ascii="David" w:hAnsi="David"/>
          <w:rtl/>
          <w:lang w:eastAsia="x-none"/>
        </w:rPr>
        <w:t>‏2.6.5.3</w:t>
      </w:r>
      <w:r w:rsidRPr="00D57CCE">
        <w:rPr>
          <w:rFonts w:ascii="David" w:hAnsi="David"/>
          <w:rtl/>
          <w:lang w:eastAsia="x-none"/>
        </w:rPr>
        <w:fldChar w:fldCharType="end"/>
      </w:r>
      <w:r w:rsidRPr="00D57CCE">
        <w:rPr>
          <w:rFonts w:ascii="David" w:hAnsi="David"/>
          <w:rtl/>
          <w:lang w:eastAsia="x-none"/>
        </w:rPr>
        <w:t xml:space="preserve"> באופן מלא ושלם כולל כל תתי הסעיפים באותו סעיף (דהיינו לא ניתן לצרף ניסיון של מספר גופים יחדיו על מנת לעמוד בכל אחד מהסעיפים).</w:t>
      </w:r>
    </w:p>
    <w:p w14:paraId="481B3062" w14:textId="77777777" w:rsidR="00800D92" w:rsidRPr="00D57CCE" w:rsidRDefault="00800D92" w:rsidP="007327A5">
      <w:pPr>
        <w:keepNext/>
        <w:keepLines/>
        <w:numPr>
          <w:ilvl w:val="3"/>
          <w:numId w:val="14"/>
        </w:numPr>
        <w:ind w:left="1644" w:hanging="850"/>
        <w:rPr>
          <w:rFonts w:ascii="David" w:hAnsi="David"/>
          <w:lang w:eastAsia="x-none"/>
        </w:rPr>
      </w:pPr>
      <w:r w:rsidRPr="00D57CCE">
        <w:rPr>
          <w:rFonts w:ascii="David" w:hAnsi="David"/>
          <w:rtl/>
          <w:lang w:eastAsia="x-none"/>
        </w:rPr>
        <w:t>בסך הכל ההצעה בשלמותה חייבת לעמוד בכל דרישות הסף המפורטות לעיל.</w:t>
      </w:r>
    </w:p>
    <w:p w14:paraId="094EA076" w14:textId="77777777" w:rsidR="00800D92" w:rsidRPr="00D57CCE" w:rsidRDefault="00800D92" w:rsidP="007327A5">
      <w:pPr>
        <w:keepNext/>
        <w:keepLines/>
        <w:widowControl w:val="0"/>
        <w:numPr>
          <w:ilvl w:val="1"/>
          <w:numId w:val="14"/>
        </w:numPr>
        <w:rPr>
          <w:rFonts w:ascii="David" w:hAnsi="David"/>
        </w:rPr>
      </w:pPr>
      <w:r w:rsidRPr="00D57CCE">
        <w:rPr>
          <w:rFonts w:ascii="David" w:hAnsi="David"/>
          <w:rtl/>
        </w:rPr>
        <w:t>מובהר בזאת כי לצורך עמידה בתנאי הסף על המציע (במקרה של התקשרות דהיינו הגוף המוביל ו/או הגוף המתקשר) לעמוד בתנאי הסף בעצמו וכי לא ניתן לייחס ניסיון ו/או מחזור כספי ו/או כל פרט אחר של כל גוף אשר אינו המציע עצמו (במקרה של התקשרות דהיינו הגוף המוביל ו/או הגוף המתקשר) לרבות חברת אם, חברת בת או כל גוף אחר הקשור בדרך כלשהי למציע ולמעט גוף אשר בוצע לגביו מיזוג עם הגוף המוביל ו/או הגוף המתקשר עפ"י סעיף 323 לחוק החברות התשנ"ט 1999, טרם המועד האחרון להגשת הצעות למכרז זה.</w:t>
      </w:r>
    </w:p>
    <w:p w14:paraId="31FE61FB" w14:textId="045F150A" w:rsidR="00800D92" w:rsidRPr="00D57CCE" w:rsidRDefault="00800D92" w:rsidP="007327A5">
      <w:pPr>
        <w:keepNext/>
        <w:keepLines/>
        <w:widowControl w:val="0"/>
        <w:numPr>
          <w:ilvl w:val="1"/>
          <w:numId w:val="14"/>
        </w:numPr>
        <w:rPr>
          <w:rFonts w:ascii="David" w:hAnsi="David"/>
          <w:rtl/>
        </w:rPr>
      </w:pPr>
      <w:r w:rsidRPr="00D57CCE">
        <w:rPr>
          <w:rFonts w:ascii="David" w:hAnsi="David"/>
          <w:rtl/>
        </w:rPr>
        <w:t>המשרד רשאי לפסול מציע בכל  מקרה שבו קיימת כנגד המציע (במקרה של התקשרות דהיינו הגוף המוביל ו/או הגוף המתקשר) או אורגן אצל המציע (במקרה של התקשרות דהיינו הגוף המוביל ו/או הגוף המתקשר), חקירה או הוגש נגדו כתב אישום או שהורשע בעבירה שמפאת מהותה, חומרתה או נסיבותיה, ובכלל זה עבירות שעניינן פגיעה בתחרות או תיאום הצעות, המציע (במקרה של התקשרות דהיינו הגוף המוביל ו/או הגוף המתקשר) אינו ראוי לשמש כקבלן במכרז המספק שירותים המבוקשים במכרז זה.</w:t>
      </w:r>
    </w:p>
    <w:bookmarkEnd w:id="8"/>
    <w:bookmarkEnd w:id="9"/>
    <w:bookmarkEnd w:id="10"/>
    <w:bookmarkEnd w:id="11"/>
    <w:p w14:paraId="6723E546" w14:textId="77777777" w:rsidR="00F45B9E" w:rsidRPr="00D57CCE" w:rsidRDefault="00F45B9E" w:rsidP="007327A5">
      <w:pPr>
        <w:keepNext/>
        <w:keepLines/>
        <w:widowControl w:val="0"/>
        <w:numPr>
          <w:ilvl w:val="0"/>
          <w:numId w:val="14"/>
        </w:numPr>
        <w:rPr>
          <w:rFonts w:ascii="David" w:hAnsi="David"/>
          <w:b/>
          <w:bCs/>
          <w:u w:val="single"/>
          <w:rtl/>
        </w:rPr>
      </w:pPr>
      <w:r w:rsidRPr="00D57CCE">
        <w:rPr>
          <w:rFonts w:ascii="David" w:hAnsi="David"/>
          <w:b/>
          <w:bCs/>
          <w:u w:val="single"/>
          <w:rtl/>
        </w:rPr>
        <w:t>הגדרות</w:t>
      </w:r>
    </w:p>
    <w:p w14:paraId="671FA5F0" w14:textId="77777777" w:rsidR="00F45B9E" w:rsidRPr="00D57CCE" w:rsidRDefault="00F45B9E" w:rsidP="007327A5">
      <w:pPr>
        <w:keepNext/>
        <w:keepLines/>
        <w:widowControl w:val="0"/>
        <w:numPr>
          <w:ilvl w:val="1"/>
          <w:numId w:val="14"/>
        </w:numPr>
        <w:rPr>
          <w:rFonts w:ascii="David" w:hAnsi="David"/>
          <w:rtl/>
        </w:rPr>
      </w:pPr>
      <w:r w:rsidRPr="00D57CCE">
        <w:rPr>
          <w:rFonts w:ascii="David" w:hAnsi="David"/>
          <w:b/>
          <w:bCs/>
          <w:rtl/>
        </w:rPr>
        <w:t>המשרד</w:t>
      </w:r>
      <w:r w:rsidRPr="00D57CCE">
        <w:rPr>
          <w:rFonts w:ascii="David" w:hAnsi="David"/>
          <w:rtl/>
        </w:rPr>
        <w:t xml:space="preserve"> – </w:t>
      </w:r>
      <w:r w:rsidR="00487549" w:rsidRPr="00D57CCE">
        <w:rPr>
          <w:rFonts w:ascii="David" w:hAnsi="David"/>
          <w:rtl/>
        </w:rPr>
        <w:t>משרד החינוך</w:t>
      </w:r>
      <w:r w:rsidRPr="00D57CCE">
        <w:rPr>
          <w:rFonts w:ascii="David" w:hAnsi="David"/>
          <w:rtl/>
        </w:rPr>
        <w:t xml:space="preserve"> </w:t>
      </w:r>
    </w:p>
    <w:p w14:paraId="52BD27AD" w14:textId="0F4D3B3F" w:rsidR="00BD6019" w:rsidRPr="00D57CCE" w:rsidRDefault="00F45B9E" w:rsidP="007327A5">
      <w:pPr>
        <w:keepNext/>
        <w:keepLines/>
        <w:widowControl w:val="0"/>
        <w:numPr>
          <w:ilvl w:val="1"/>
          <w:numId w:val="14"/>
        </w:numPr>
        <w:rPr>
          <w:rFonts w:ascii="David" w:hAnsi="David"/>
          <w:b/>
          <w:bCs/>
          <w:rtl/>
        </w:rPr>
      </w:pPr>
      <w:r w:rsidRPr="00D57CCE">
        <w:rPr>
          <w:rFonts w:ascii="David" w:hAnsi="David"/>
          <w:b/>
          <w:bCs/>
          <w:rtl/>
        </w:rPr>
        <w:t xml:space="preserve">היחידה המזמינה </w:t>
      </w:r>
      <w:r w:rsidRPr="00D57CCE">
        <w:rPr>
          <w:rFonts w:ascii="David" w:hAnsi="David"/>
          <w:rtl/>
        </w:rPr>
        <w:t>–</w:t>
      </w:r>
      <w:r w:rsidR="00B864DE" w:rsidRPr="00D57CCE">
        <w:rPr>
          <w:rFonts w:ascii="David" w:hAnsi="David"/>
          <w:rtl/>
        </w:rPr>
        <w:t xml:space="preserve"> </w:t>
      </w:r>
      <w:r w:rsidR="00A23372" w:rsidRPr="00D57CCE">
        <w:rPr>
          <w:rFonts w:ascii="David" w:eastAsia="David" w:hAnsi="David"/>
          <w:rtl/>
        </w:rPr>
        <w:t>אגף מו"פ, בתי"ס ניסויים ויוזמות</w:t>
      </w:r>
    </w:p>
    <w:p w14:paraId="444E8361" w14:textId="1074CD75" w:rsidR="00CB2345" w:rsidRPr="00D57CCE" w:rsidRDefault="00F45B9E" w:rsidP="007327A5">
      <w:pPr>
        <w:keepNext/>
        <w:keepLines/>
        <w:widowControl w:val="0"/>
        <w:numPr>
          <w:ilvl w:val="1"/>
          <w:numId w:val="14"/>
        </w:numPr>
        <w:rPr>
          <w:rFonts w:ascii="David" w:hAnsi="David"/>
        </w:rPr>
      </w:pPr>
      <w:r w:rsidRPr="00D57CCE">
        <w:rPr>
          <w:rFonts w:ascii="David" w:hAnsi="David"/>
          <w:b/>
          <w:bCs/>
          <w:rtl/>
        </w:rPr>
        <w:lastRenderedPageBreak/>
        <w:t>הש</w:t>
      </w:r>
      <w:r w:rsidR="00602405" w:rsidRPr="00D57CCE">
        <w:rPr>
          <w:rFonts w:ascii="David" w:hAnsi="David"/>
          <w:b/>
          <w:bCs/>
          <w:rtl/>
        </w:rPr>
        <w:t>י</w:t>
      </w:r>
      <w:r w:rsidRPr="00D57CCE">
        <w:rPr>
          <w:rFonts w:ascii="David" w:hAnsi="David"/>
          <w:b/>
          <w:bCs/>
          <w:rtl/>
        </w:rPr>
        <w:t>רותים נשוא המכרז</w:t>
      </w:r>
      <w:r w:rsidRPr="00D57CCE">
        <w:rPr>
          <w:rFonts w:ascii="David" w:hAnsi="David"/>
          <w:rtl/>
        </w:rPr>
        <w:t xml:space="preserve"> –</w:t>
      </w:r>
      <w:r w:rsidR="00CB2345" w:rsidRPr="00D57CCE">
        <w:rPr>
          <w:rFonts w:ascii="David" w:hAnsi="David"/>
          <w:rtl/>
          <w:lang w:eastAsia="x-none"/>
        </w:rPr>
        <w:t xml:space="preserve"> </w:t>
      </w:r>
      <w:r w:rsidR="00A23372" w:rsidRPr="00D57CCE">
        <w:rPr>
          <w:rFonts w:ascii="David" w:hAnsi="David"/>
          <w:rtl/>
          <w:lang w:eastAsia="x-none"/>
        </w:rPr>
        <w:t xml:space="preserve">פיתוח תשתיות </w:t>
      </w:r>
      <w:r w:rsidR="00E91015" w:rsidRPr="00E91015">
        <w:rPr>
          <w:rFonts w:ascii="David" w:eastAsia="David" w:hAnsi="David"/>
          <w:rtl/>
        </w:rPr>
        <w:t>מחקר ופיתוח (מו"פ)</w:t>
      </w:r>
      <w:r w:rsidR="00A23372" w:rsidRPr="00D57CCE">
        <w:rPr>
          <w:rFonts w:ascii="David" w:hAnsi="David"/>
          <w:rtl/>
          <w:lang w:eastAsia="x-none"/>
        </w:rPr>
        <w:t xml:space="preserve"> ליזמות וחדשנות במערכת החינוך</w:t>
      </w:r>
    </w:p>
    <w:p w14:paraId="232BDD3F" w14:textId="1C7B6140" w:rsidR="00F45B9E" w:rsidRPr="00D57CCE" w:rsidRDefault="00F45B9E" w:rsidP="007327A5">
      <w:pPr>
        <w:keepNext/>
        <w:keepLines/>
        <w:widowControl w:val="0"/>
        <w:numPr>
          <w:ilvl w:val="1"/>
          <w:numId w:val="14"/>
        </w:numPr>
        <w:rPr>
          <w:rFonts w:ascii="David" w:hAnsi="David"/>
          <w:rtl/>
        </w:rPr>
      </w:pPr>
      <w:r w:rsidRPr="00D57CCE">
        <w:rPr>
          <w:rFonts w:ascii="David" w:hAnsi="David"/>
          <w:b/>
          <w:bCs/>
          <w:rtl/>
        </w:rPr>
        <w:t>דרישות סף</w:t>
      </w:r>
      <w:r w:rsidRPr="00D57CCE">
        <w:rPr>
          <w:rFonts w:ascii="David" w:hAnsi="David"/>
          <w:rtl/>
        </w:rPr>
        <w:t xml:space="preserve"> – הדרישות הבסיסיות המגדירות את המינימום הנדרש על מנת להגיש הצעה</w:t>
      </w:r>
      <w:r w:rsidR="00DB3CB7" w:rsidRPr="00D57CCE">
        <w:rPr>
          <w:rFonts w:ascii="David" w:hAnsi="David"/>
          <w:rtl/>
        </w:rPr>
        <w:t xml:space="preserve">, כמפורט בפרק </w:t>
      </w:r>
      <w:r w:rsidR="009779BD" w:rsidRPr="00D57CCE">
        <w:rPr>
          <w:rFonts w:ascii="David" w:hAnsi="David"/>
          <w:rtl/>
        </w:rPr>
        <w:fldChar w:fldCharType="begin"/>
      </w:r>
      <w:r w:rsidR="009779BD" w:rsidRPr="00D57CCE">
        <w:rPr>
          <w:rFonts w:ascii="David" w:hAnsi="David"/>
          <w:rtl/>
        </w:rPr>
        <w:instrText xml:space="preserve"> </w:instrText>
      </w:r>
      <w:r w:rsidR="009779BD" w:rsidRPr="00D57CCE">
        <w:rPr>
          <w:rFonts w:ascii="David" w:hAnsi="David"/>
        </w:rPr>
        <w:instrText>REF</w:instrText>
      </w:r>
      <w:r w:rsidR="009779BD" w:rsidRPr="00D57CCE">
        <w:rPr>
          <w:rFonts w:ascii="David" w:hAnsi="David"/>
          <w:rtl/>
        </w:rPr>
        <w:instrText xml:space="preserve"> _</w:instrText>
      </w:r>
      <w:r w:rsidR="009779BD" w:rsidRPr="00D57CCE">
        <w:rPr>
          <w:rFonts w:ascii="David" w:hAnsi="David"/>
        </w:rPr>
        <w:instrText>Ref154658993 \r \h</w:instrText>
      </w:r>
      <w:r w:rsidR="009779BD" w:rsidRPr="00D57CCE">
        <w:rPr>
          <w:rFonts w:ascii="David" w:hAnsi="David"/>
          <w:rtl/>
        </w:rPr>
        <w:instrText xml:space="preserve">  \* </w:instrText>
      </w:r>
      <w:r w:rsidR="009779BD" w:rsidRPr="00D57CCE">
        <w:rPr>
          <w:rFonts w:ascii="David" w:hAnsi="David"/>
        </w:rPr>
        <w:instrText>MERGEFORMAT</w:instrText>
      </w:r>
      <w:r w:rsidR="009779BD" w:rsidRPr="00D57CCE">
        <w:rPr>
          <w:rFonts w:ascii="David" w:hAnsi="David"/>
          <w:rtl/>
        </w:rPr>
        <w:instrText xml:space="preserve"> </w:instrText>
      </w:r>
      <w:r w:rsidR="009779BD" w:rsidRPr="00D57CCE">
        <w:rPr>
          <w:rFonts w:ascii="David" w:hAnsi="David"/>
          <w:rtl/>
        </w:rPr>
      </w:r>
      <w:r w:rsidR="009779BD" w:rsidRPr="00D57CCE">
        <w:rPr>
          <w:rFonts w:ascii="David" w:hAnsi="David"/>
          <w:rtl/>
        </w:rPr>
        <w:fldChar w:fldCharType="separate"/>
      </w:r>
      <w:r w:rsidR="00615E78" w:rsidRPr="00D57CCE">
        <w:rPr>
          <w:rFonts w:ascii="David" w:hAnsi="David"/>
          <w:cs/>
        </w:rPr>
        <w:t>‎</w:t>
      </w:r>
      <w:r w:rsidR="00615E78" w:rsidRPr="00D57CCE">
        <w:rPr>
          <w:rFonts w:ascii="David" w:hAnsi="David"/>
        </w:rPr>
        <w:t>2</w:t>
      </w:r>
      <w:r w:rsidR="009779BD" w:rsidRPr="00D57CCE">
        <w:rPr>
          <w:rFonts w:ascii="David" w:hAnsi="David"/>
          <w:rtl/>
        </w:rPr>
        <w:fldChar w:fldCharType="end"/>
      </w:r>
      <w:r w:rsidR="00DB3CB7" w:rsidRPr="00D57CCE">
        <w:rPr>
          <w:rFonts w:ascii="David" w:hAnsi="David"/>
          <w:rtl/>
        </w:rPr>
        <w:t xml:space="preserve"> בלבד.</w:t>
      </w:r>
    </w:p>
    <w:p w14:paraId="64D37826" w14:textId="77777777" w:rsidR="00AD259C" w:rsidRPr="00D57CCE" w:rsidRDefault="00AD259C" w:rsidP="007327A5">
      <w:pPr>
        <w:keepNext/>
        <w:keepLines/>
        <w:widowControl w:val="0"/>
        <w:numPr>
          <w:ilvl w:val="1"/>
          <w:numId w:val="14"/>
        </w:numPr>
        <w:rPr>
          <w:rFonts w:ascii="David" w:hAnsi="David"/>
          <w:rtl/>
        </w:rPr>
      </w:pPr>
      <w:r w:rsidRPr="00D57CCE">
        <w:rPr>
          <w:rFonts w:ascii="David" w:hAnsi="David"/>
          <w:b/>
          <w:bCs/>
          <w:rtl/>
        </w:rPr>
        <w:t>ערבות ביצוע</w:t>
      </w:r>
      <w:r w:rsidRPr="00D57CCE">
        <w:rPr>
          <w:rFonts w:ascii="David" w:hAnsi="David"/>
          <w:rtl/>
        </w:rPr>
        <w:t xml:space="preserve"> – ערבות דיגיטלית, בהתאם ל</w:t>
      </w:r>
      <w:hyperlink r:id="rId9" w:tgtFrame="_blank" w:history="1">
        <w:r w:rsidRPr="00D57CCE">
          <w:rPr>
            <w:rFonts w:ascii="David" w:hAnsi="David"/>
            <w:rtl/>
          </w:rPr>
          <w:t>תקן הערבויות הדיגיטליות</w:t>
        </w:r>
      </w:hyperlink>
      <w:r w:rsidRPr="00D57CCE">
        <w:rPr>
          <w:rFonts w:ascii="David" w:hAnsi="David"/>
          <w:rtl/>
        </w:rPr>
        <w:t> שפורסם על ידי החשב הכללי, אשר הונפקה על ידי בנק, סולק או חברת ביטוח, אשר הוסמכו על ידי החשב הכללי להנפקת ערבות דיגיטלית בהתאם לתקן. או הוראת הקיזוז (לגבי מוסדות להשכלה גבוהה המתוקצבים ע"י הות"ת) בסכום נקוב או באחוזים מסכום ההתקשרות, כפי שמוגדר בחוזה ההתקשרות, המבטיחה את מילוי התחייבויות הקבלן עפ"י תנאי המכרז, עפ"י הצעתו כפי שאושרה ע"י ועדת המכרזים וחוזה ההתקשרות.</w:t>
      </w:r>
    </w:p>
    <w:p w14:paraId="1FB547D6" w14:textId="77777777" w:rsidR="00F45B9E" w:rsidRPr="00D57CCE" w:rsidRDefault="00F45B9E" w:rsidP="007327A5">
      <w:pPr>
        <w:keepNext/>
        <w:keepLines/>
        <w:widowControl w:val="0"/>
        <w:numPr>
          <w:ilvl w:val="1"/>
          <w:numId w:val="14"/>
        </w:numPr>
        <w:rPr>
          <w:rFonts w:ascii="David" w:hAnsi="David"/>
          <w:rtl/>
        </w:rPr>
      </w:pPr>
      <w:r w:rsidRPr="00D57CCE">
        <w:rPr>
          <w:rFonts w:ascii="David" w:hAnsi="David"/>
          <w:b/>
          <w:bCs/>
          <w:rtl/>
        </w:rPr>
        <w:t xml:space="preserve">המציע – </w:t>
      </w:r>
      <w:r w:rsidRPr="00D57CCE">
        <w:rPr>
          <w:rFonts w:ascii="David" w:hAnsi="David"/>
          <w:rtl/>
        </w:rPr>
        <w:t>כל גוף שהגיש הצעה למכרז.</w:t>
      </w:r>
    </w:p>
    <w:p w14:paraId="0891A427" w14:textId="77777777" w:rsidR="00B2093B" w:rsidRPr="00D57CCE" w:rsidRDefault="00B2093B" w:rsidP="007327A5">
      <w:pPr>
        <w:keepNext/>
        <w:keepLines/>
        <w:widowControl w:val="0"/>
        <w:numPr>
          <w:ilvl w:val="1"/>
          <w:numId w:val="14"/>
        </w:numPr>
        <w:rPr>
          <w:rFonts w:ascii="David" w:hAnsi="David"/>
          <w:b/>
          <w:bCs/>
        </w:rPr>
      </w:pPr>
      <w:r w:rsidRPr="00D57CCE">
        <w:rPr>
          <w:rFonts w:ascii="David" w:hAnsi="David"/>
          <w:b/>
          <w:bCs/>
          <w:rtl/>
        </w:rPr>
        <w:t xml:space="preserve">שנה </w:t>
      </w:r>
      <w:r w:rsidRPr="00D57CCE">
        <w:rPr>
          <w:rFonts w:ascii="David" w:hAnsi="David"/>
          <w:rtl/>
        </w:rPr>
        <w:t>– 12 חודשים מלאים.</w:t>
      </w:r>
    </w:p>
    <w:p w14:paraId="252422A2" w14:textId="77777777" w:rsidR="00F45B9E" w:rsidRPr="00D57CCE" w:rsidRDefault="00F45B9E" w:rsidP="007327A5">
      <w:pPr>
        <w:keepNext/>
        <w:keepLines/>
        <w:widowControl w:val="0"/>
        <w:numPr>
          <w:ilvl w:val="1"/>
          <w:numId w:val="14"/>
        </w:numPr>
        <w:rPr>
          <w:rFonts w:ascii="David" w:hAnsi="David"/>
          <w:b/>
          <w:bCs/>
          <w:rtl/>
        </w:rPr>
      </w:pPr>
      <w:r w:rsidRPr="00D57CCE">
        <w:rPr>
          <w:rFonts w:ascii="David" w:hAnsi="David"/>
          <w:b/>
          <w:bCs/>
          <w:rtl/>
        </w:rPr>
        <w:t xml:space="preserve">הצעה למכרז – </w:t>
      </w:r>
      <w:r w:rsidRPr="00D57CCE">
        <w:rPr>
          <w:rFonts w:ascii="David" w:hAnsi="David"/>
          <w:rtl/>
        </w:rPr>
        <w:t>תשובת המציע לפנית המשרד הכוללת את כל המידע הנדרש למשרד, מסמכים המעידים על עמידתו בדרישות המכרז, התחייבותו לעמוד בתנאי המכרז</w:t>
      </w:r>
      <w:r w:rsidR="00B864DE" w:rsidRPr="00D57CCE">
        <w:rPr>
          <w:rFonts w:ascii="David" w:hAnsi="David"/>
          <w:rtl/>
        </w:rPr>
        <w:t xml:space="preserve"> </w:t>
      </w:r>
      <w:r w:rsidRPr="00D57CCE">
        <w:rPr>
          <w:rFonts w:ascii="David" w:hAnsi="David"/>
          <w:rtl/>
        </w:rPr>
        <w:t>והצעת מחיר – כל זאת עפ"י דרישות המכרז.</w:t>
      </w:r>
    </w:p>
    <w:p w14:paraId="76515C91" w14:textId="77777777" w:rsidR="00F45B9E" w:rsidRPr="00D57CCE" w:rsidRDefault="00F45B9E" w:rsidP="007327A5">
      <w:pPr>
        <w:keepNext/>
        <w:keepLines/>
        <w:widowControl w:val="0"/>
        <w:numPr>
          <w:ilvl w:val="1"/>
          <w:numId w:val="14"/>
        </w:numPr>
        <w:rPr>
          <w:rFonts w:ascii="David" w:hAnsi="David"/>
          <w:b/>
          <w:bCs/>
        </w:rPr>
      </w:pPr>
      <w:r w:rsidRPr="00D57CCE">
        <w:rPr>
          <w:rFonts w:ascii="David" w:hAnsi="David"/>
          <w:b/>
          <w:bCs/>
          <w:rtl/>
        </w:rPr>
        <w:t xml:space="preserve">הקבלן/הספק – </w:t>
      </w:r>
      <w:r w:rsidRPr="00D57CCE">
        <w:rPr>
          <w:rFonts w:ascii="David" w:hAnsi="David"/>
          <w:rtl/>
        </w:rPr>
        <w:t>מציע שהצעתו זכתה במכרז וחתם על הסכם התקשרות עם המשרד.</w:t>
      </w:r>
    </w:p>
    <w:p w14:paraId="2A591DF7" w14:textId="77777777" w:rsidR="00734DDE" w:rsidRPr="00D57CCE" w:rsidRDefault="00734DDE" w:rsidP="007327A5">
      <w:pPr>
        <w:keepNext/>
        <w:keepLines/>
        <w:widowControl w:val="0"/>
        <w:numPr>
          <w:ilvl w:val="1"/>
          <w:numId w:val="14"/>
        </w:numPr>
        <w:ind w:left="936" w:hanging="576"/>
        <w:rPr>
          <w:rFonts w:ascii="David" w:hAnsi="David"/>
          <w:rtl/>
        </w:rPr>
      </w:pPr>
      <w:r w:rsidRPr="00D57CCE">
        <w:rPr>
          <w:rFonts w:ascii="David" w:hAnsi="David"/>
          <w:b/>
          <w:bCs/>
          <w:rtl/>
        </w:rPr>
        <w:t xml:space="preserve">לקוח – </w:t>
      </w:r>
      <w:r w:rsidRPr="00D57CCE">
        <w:rPr>
          <w:rFonts w:ascii="David" w:hAnsi="David"/>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D57CCE">
        <w:rPr>
          <w:rFonts w:ascii="David" w:hAnsi="David"/>
          <w:rtl/>
        </w:rPr>
        <w:t>אצל הלקוח</w:t>
      </w:r>
      <w:r w:rsidRPr="00D57CCE">
        <w:rPr>
          <w:rFonts w:ascii="David" w:hAnsi="David"/>
          <w:rtl/>
        </w:rPr>
        <w:t xml:space="preserve"> ודרכי התקשרות עימו.</w:t>
      </w:r>
    </w:p>
    <w:p w14:paraId="37DF46CD" w14:textId="77777777" w:rsidR="00734DDE" w:rsidRPr="00D57CCE" w:rsidRDefault="00734DDE" w:rsidP="007327A5">
      <w:pPr>
        <w:keepNext/>
        <w:keepLines/>
        <w:widowControl w:val="0"/>
        <w:numPr>
          <w:ilvl w:val="1"/>
          <w:numId w:val="14"/>
        </w:numPr>
        <w:ind w:left="936" w:hanging="576"/>
        <w:rPr>
          <w:rFonts w:ascii="David" w:hAnsi="David"/>
        </w:rPr>
      </w:pPr>
      <w:r w:rsidRPr="00D57CCE">
        <w:rPr>
          <w:rFonts w:ascii="David" w:hAnsi="David"/>
          <w:b/>
          <w:bCs/>
          <w:rtl/>
        </w:rPr>
        <w:t xml:space="preserve">איש הקשר מטעם הלקוח </w:t>
      </w:r>
      <w:r w:rsidRPr="00D57CCE">
        <w:rPr>
          <w:rFonts w:ascii="David" w:hAnsi="David"/>
          <w:rtl/>
        </w:rPr>
        <w:t>– בעל תפקיד אצל הלקוח שמכיר את השירות ש</w:t>
      </w:r>
      <w:r w:rsidR="00840105" w:rsidRPr="00D57CCE">
        <w:rPr>
          <w:rFonts w:ascii="David" w:hAnsi="David"/>
          <w:rtl/>
        </w:rPr>
        <w:t>ה</w:t>
      </w:r>
      <w:r w:rsidRPr="00D57CCE">
        <w:rPr>
          <w:rFonts w:ascii="David" w:hAnsi="David"/>
          <w:rtl/>
        </w:rPr>
        <w:t xml:space="preserve">מציע ציין שסיפק לו או את בעל התפקיד המוצע במסגרת המכרז, לגביו הוא ניתן כאיש קשר. </w:t>
      </w:r>
    </w:p>
    <w:p w14:paraId="0BABF78C" w14:textId="77777777" w:rsidR="00F45B9E" w:rsidRPr="00D57CCE" w:rsidRDefault="00F45B9E" w:rsidP="007327A5">
      <w:pPr>
        <w:keepNext/>
        <w:keepLines/>
        <w:widowControl w:val="0"/>
        <w:numPr>
          <w:ilvl w:val="1"/>
          <w:numId w:val="14"/>
        </w:numPr>
        <w:ind w:left="936" w:hanging="576"/>
        <w:rPr>
          <w:rFonts w:ascii="David" w:hAnsi="David"/>
          <w:b/>
          <w:bCs/>
        </w:rPr>
      </w:pPr>
      <w:r w:rsidRPr="00D57CCE">
        <w:rPr>
          <w:rFonts w:ascii="David" w:hAnsi="David"/>
          <w:b/>
          <w:bCs/>
          <w:rtl/>
        </w:rPr>
        <w:t>שנה אחרונה –</w:t>
      </w:r>
      <w:r w:rsidRPr="00D57CCE">
        <w:rPr>
          <w:rFonts w:ascii="David" w:hAnsi="David"/>
          <w:rtl/>
        </w:rPr>
        <w:t xml:space="preserve"> </w:t>
      </w:r>
      <w:r w:rsidR="00772053" w:rsidRPr="00D57CCE">
        <w:rPr>
          <w:rFonts w:ascii="David" w:hAnsi="David"/>
          <w:rtl/>
        </w:rPr>
        <w:t xml:space="preserve">התקופה </w:t>
      </w:r>
      <w:r w:rsidR="006843DF" w:rsidRPr="00D57CCE">
        <w:rPr>
          <w:rFonts w:ascii="David" w:hAnsi="David"/>
          <w:rtl/>
        </w:rPr>
        <w:t>ה</w:t>
      </w:r>
      <w:r w:rsidRPr="00D57CCE">
        <w:rPr>
          <w:rFonts w:ascii="David" w:hAnsi="David"/>
          <w:rtl/>
        </w:rPr>
        <w:t xml:space="preserve">מתייחסת לשנה אחורה </w:t>
      </w:r>
      <w:r w:rsidR="006843DF" w:rsidRPr="00D57CCE">
        <w:rPr>
          <w:rFonts w:ascii="David" w:hAnsi="David"/>
          <w:rtl/>
        </w:rPr>
        <w:t>שקדמה ל</w:t>
      </w:r>
      <w:r w:rsidRPr="00D57CCE">
        <w:rPr>
          <w:rFonts w:ascii="David" w:hAnsi="David"/>
          <w:rtl/>
        </w:rPr>
        <w:t>מועד האחרון להגשת ההצעות.</w:t>
      </w:r>
    </w:p>
    <w:p w14:paraId="3A21BDA2" w14:textId="77E4A703" w:rsidR="00C53749" w:rsidRPr="009A3357" w:rsidRDefault="00C53749" w:rsidP="007327A5">
      <w:pPr>
        <w:keepNext/>
        <w:keepLines/>
        <w:widowControl w:val="0"/>
        <w:numPr>
          <w:ilvl w:val="1"/>
          <w:numId w:val="14"/>
        </w:numPr>
        <w:ind w:left="936" w:hanging="576"/>
        <w:rPr>
          <w:rFonts w:ascii="David" w:hAnsi="David"/>
          <w:b/>
          <w:bCs/>
          <w:rtl/>
        </w:rPr>
      </w:pPr>
      <w:bookmarkStart w:id="16" w:name="_Ref231222894"/>
      <w:r w:rsidRPr="00D57CCE">
        <w:rPr>
          <w:rFonts w:ascii="David" w:hAnsi="David"/>
          <w:b/>
          <w:bCs/>
          <w:rtl/>
          <w:lang w:eastAsia="x-none"/>
        </w:rPr>
        <w:t xml:space="preserve">תכניות פיתוח חינוכיות ובינה מלאכותית בחינוך </w:t>
      </w:r>
      <w:r w:rsidRPr="00D57CCE">
        <w:rPr>
          <w:rFonts w:ascii="David" w:hAnsi="David"/>
          <w:rtl/>
          <w:lang w:eastAsia="x-none"/>
        </w:rPr>
        <w:t>- תוכנית העוסקת בפיתוח מוצרים חינוכיים ו/או חומרי למידה שנוסתה במוסדות חינוך.</w:t>
      </w:r>
      <w:bookmarkEnd w:id="16"/>
    </w:p>
    <w:p w14:paraId="25ED7F04" w14:textId="78FC157D" w:rsidR="005D3E78" w:rsidRPr="00D57CCE" w:rsidRDefault="005D3E78" w:rsidP="007327A5">
      <w:pPr>
        <w:keepNext/>
        <w:keepLines/>
        <w:widowControl w:val="0"/>
        <w:numPr>
          <w:ilvl w:val="1"/>
          <w:numId w:val="14"/>
        </w:numPr>
        <w:ind w:left="936" w:hanging="576"/>
        <w:rPr>
          <w:rFonts w:ascii="David" w:hAnsi="David"/>
          <w:b/>
          <w:bCs/>
        </w:rPr>
      </w:pPr>
      <w:r>
        <w:rPr>
          <w:rFonts w:ascii="David" w:hAnsi="David" w:hint="cs"/>
          <w:b/>
          <w:bCs/>
          <w:rtl/>
          <w:lang w:eastAsia="x-none"/>
        </w:rPr>
        <w:t xml:space="preserve">הגדרות נוספות </w:t>
      </w:r>
      <w:hyperlink r:id="rId10">
        <w:r w:rsidRPr="00D57CCE">
          <w:rPr>
            <w:rFonts w:ascii="David" w:eastAsia="David" w:hAnsi="David"/>
            <w:color w:val="1155CC"/>
            <w:u w:val="single"/>
            <w:rtl/>
          </w:rPr>
          <w:t>מילון</w:t>
        </w:r>
      </w:hyperlink>
      <w:hyperlink r:id="rId11">
        <w:r w:rsidRPr="00D57CCE">
          <w:rPr>
            <w:rFonts w:ascii="David" w:eastAsia="David" w:hAnsi="David"/>
            <w:color w:val="1155CC"/>
            <w:u w:val="single"/>
            <w:rtl/>
          </w:rPr>
          <w:t xml:space="preserve"> </w:t>
        </w:r>
      </w:hyperlink>
      <w:hyperlink r:id="rId12">
        <w:r w:rsidRPr="00D57CCE">
          <w:rPr>
            <w:rFonts w:ascii="David" w:eastAsia="David" w:hAnsi="David"/>
            <w:color w:val="1155CC"/>
            <w:u w:val="single"/>
            <w:rtl/>
          </w:rPr>
          <w:t>מונחים</w:t>
        </w:r>
      </w:hyperlink>
      <w:hyperlink r:id="rId13">
        <w:r w:rsidRPr="00D57CCE">
          <w:rPr>
            <w:rFonts w:ascii="David" w:eastAsia="David" w:hAnsi="David"/>
            <w:color w:val="1155CC"/>
            <w:u w:val="single"/>
            <w:rtl/>
          </w:rPr>
          <w:t xml:space="preserve"> </w:t>
        </w:r>
      </w:hyperlink>
      <w:hyperlink r:id="rId14">
        <w:r w:rsidRPr="00D57CCE">
          <w:rPr>
            <w:rFonts w:ascii="David" w:eastAsia="David" w:hAnsi="David"/>
            <w:color w:val="1155CC"/>
            <w:u w:val="single"/>
            <w:rtl/>
          </w:rPr>
          <w:t>להרחבה</w:t>
        </w:r>
      </w:hyperlink>
    </w:p>
    <w:p w14:paraId="5F447DDD" w14:textId="77777777" w:rsidR="00F45B9E" w:rsidRPr="00D57CCE" w:rsidRDefault="00F45B9E" w:rsidP="007327A5">
      <w:pPr>
        <w:keepNext/>
        <w:keepLines/>
        <w:widowControl w:val="0"/>
        <w:numPr>
          <w:ilvl w:val="0"/>
          <w:numId w:val="14"/>
        </w:numPr>
        <w:rPr>
          <w:rFonts w:ascii="David" w:hAnsi="David"/>
          <w:b/>
          <w:bCs/>
          <w:u w:val="single"/>
        </w:rPr>
      </w:pPr>
      <w:r w:rsidRPr="00D57CCE">
        <w:rPr>
          <w:rFonts w:ascii="David" w:hAnsi="David"/>
          <w:b/>
          <w:bCs/>
          <w:u w:val="single"/>
          <w:rtl/>
        </w:rPr>
        <w:t>תיאור הפרוייקט והיקפו</w:t>
      </w:r>
    </w:p>
    <w:p w14:paraId="619D767A" w14:textId="77777777" w:rsidR="00B2093B" w:rsidRPr="00D57CCE" w:rsidRDefault="00B2093B" w:rsidP="007327A5">
      <w:pPr>
        <w:keepNext/>
        <w:keepLines/>
        <w:widowControl w:val="0"/>
        <w:numPr>
          <w:ilvl w:val="1"/>
          <w:numId w:val="14"/>
        </w:numPr>
        <w:rPr>
          <w:rFonts w:ascii="David" w:hAnsi="David"/>
          <w:b/>
          <w:bCs/>
        </w:rPr>
      </w:pPr>
      <w:r w:rsidRPr="00D57CCE">
        <w:rPr>
          <w:rFonts w:ascii="David" w:hAnsi="David"/>
          <w:b/>
          <w:bCs/>
          <w:rtl/>
        </w:rPr>
        <w:t>רקע</w:t>
      </w:r>
    </w:p>
    <w:p w14:paraId="451943B6" w14:textId="6C8A35BF" w:rsidR="00602405" w:rsidRPr="00D57CCE" w:rsidRDefault="00602405"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r w:rsidRPr="00D57CCE">
        <w:rPr>
          <w:rFonts w:ascii="David" w:eastAsia="David" w:hAnsi="David"/>
          <w:color w:val="000000"/>
          <w:rtl/>
        </w:rPr>
        <w:t xml:space="preserve">מנהל החדשנות והטכנולוגיה אחראי, בין השאר, על קידום החדשנות במערכת החינוך. הוא עושה זאת באמצעות אגפי המו"פ והאקו-סיסטם הכפופים אליו, תוך ניהול רצף פעולות של מחקר, פיתוח, ניסוי, אסדרה, יישום והטמעה, ומדידה של חדשנות. במדינת ישראל קיים משנת תשמ"ד </w:t>
      </w:r>
      <w:hyperlink r:id="rId15">
        <w:r w:rsidRPr="00D57CCE">
          <w:rPr>
            <w:rFonts w:ascii="David" w:eastAsia="David" w:hAnsi="David"/>
            <w:color w:val="1155CC"/>
            <w:u w:val="single"/>
            <w:rtl/>
          </w:rPr>
          <w:t>חוק</w:t>
        </w:r>
      </w:hyperlink>
      <w:hyperlink r:id="rId16">
        <w:r w:rsidRPr="00D57CCE">
          <w:rPr>
            <w:rFonts w:ascii="David" w:eastAsia="David" w:hAnsi="David"/>
            <w:color w:val="1155CC"/>
            <w:u w:val="single"/>
            <w:rtl/>
          </w:rPr>
          <w:t xml:space="preserve"> </w:t>
        </w:r>
      </w:hyperlink>
      <w:hyperlink r:id="rId17">
        <w:r w:rsidRPr="00D57CCE">
          <w:rPr>
            <w:rFonts w:ascii="David" w:eastAsia="David" w:hAnsi="David"/>
            <w:color w:val="1155CC"/>
            <w:u w:val="single"/>
            <w:rtl/>
          </w:rPr>
          <w:t>לעידוד</w:t>
        </w:r>
      </w:hyperlink>
      <w:hyperlink r:id="rId18">
        <w:r w:rsidRPr="00D57CCE">
          <w:rPr>
            <w:rFonts w:ascii="David" w:eastAsia="David" w:hAnsi="David"/>
            <w:color w:val="1155CC"/>
            <w:u w:val="single"/>
            <w:rtl/>
          </w:rPr>
          <w:t xml:space="preserve"> </w:t>
        </w:r>
      </w:hyperlink>
      <w:hyperlink r:id="rId19">
        <w:r w:rsidRPr="00D57CCE">
          <w:rPr>
            <w:rFonts w:ascii="David" w:eastAsia="David" w:hAnsi="David"/>
            <w:color w:val="1155CC"/>
            <w:u w:val="single"/>
            <w:rtl/>
          </w:rPr>
          <w:t>מחקר</w:t>
        </w:r>
      </w:hyperlink>
      <w:hyperlink r:id="rId20">
        <w:r w:rsidRPr="00D57CCE">
          <w:rPr>
            <w:rFonts w:ascii="David" w:eastAsia="David" w:hAnsi="David"/>
            <w:color w:val="1155CC"/>
            <w:u w:val="single"/>
            <w:rtl/>
          </w:rPr>
          <w:t xml:space="preserve">, </w:t>
        </w:r>
      </w:hyperlink>
      <w:hyperlink r:id="rId21">
        <w:r w:rsidRPr="00D57CCE">
          <w:rPr>
            <w:rFonts w:ascii="David" w:eastAsia="David" w:hAnsi="David"/>
            <w:color w:val="1155CC"/>
            <w:u w:val="single"/>
            <w:rtl/>
          </w:rPr>
          <w:t>פיתוח</w:t>
        </w:r>
      </w:hyperlink>
      <w:hyperlink r:id="rId22">
        <w:r w:rsidRPr="00D57CCE">
          <w:rPr>
            <w:rFonts w:ascii="David" w:eastAsia="David" w:hAnsi="David"/>
            <w:color w:val="1155CC"/>
            <w:u w:val="single"/>
            <w:rtl/>
          </w:rPr>
          <w:t xml:space="preserve"> </w:t>
        </w:r>
      </w:hyperlink>
      <w:hyperlink r:id="rId23">
        <w:r w:rsidRPr="00D57CCE">
          <w:rPr>
            <w:rFonts w:ascii="David" w:eastAsia="David" w:hAnsi="David"/>
            <w:color w:val="1155CC"/>
            <w:u w:val="single"/>
            <w:rtl/>
          </w:rPr>
          <w:t>וחדשנות</w:t>
        </w:r>
      </w:hyperlink>
      <w:hyperlink r:id="rId24">
        <w:r w:rsidRPr="00D57CCE">
          <w:rPr>
            <w:rFonts w:ascii="David" w:eastAsia="David" w:hAnsi="David"/>
            <w:color w:val="1155CC"/>
            <w:u w:val="single"/>
            <w:rtl/>
          </w:rPr>
          <w:t xml:space="preserve"> </w:t>
        </w:r>
      </w:hyperlink>
      <w:hyperlink r:id="rId25">
        <w:r w:rsidRPr="00D57CCE">
          <w:rPr>
            <w:rFonts w:ascii="David" w:eastAsia="David" w:hAnsi="David"/>
            <w:color w:val="1155CC"/>
            <w:u w:val="single"/>
            <w:rtl/>
          </w:rPr>
          <w:t>טכנולוגית</w:t>
        </w:r>
      </w:hyperlink>
      <w:hyperlink r:id="rId26">
        <w:r w:rsidRPr="00D57CCE">
          <w:rPr>
            <w:rFonts w:ascii="David" w:eastAsia="David" w:hAnsi="David"/>
            <w:color w:val="1155CC"/>
            <w:u w:val="single"/>
            <w:rtl/>
          </w:rPr>
          <w:t xml:space="preserve"> </w:t>
        </w:r>
      </w:hyperlink>
      <w:hyperlink r:id="rId27">
        <w:r w:rsidRPr="00D57CCE">
          <w:rPr>
            <w:rFonts w:ascii="David" w:eastAsia="David" w:hAnsi="David"/>
            <w:color w:val="1155CC"/>
            <w:u w:val="single"/>
            <w:rtl/>
          </w:rPr>
          <w:t>בתעשיה</w:t>
        </w:r>
      </w:hyperlink>
      <w:r w:rsidRPr="00D57CCE">
        <w:rPr>
          <w:rFonts w:ascii="David" w:eastAsia="David" w:hAnsi="David"/>
          <w:rtl/>
        </w:rPr>
        <w:t xml:space="preserve">, תהליכי חדשנות ומו"פ במערכת החינוך מהווים נדבך פעולה יישומית בהלימה אליו. </w:t>
      </w:r>
      <w:hyperlink r:id="rId28">
        <w:r w:rsidRPr="00D57CCE">
          <w:rPr>
            <w:rFonts w:ascii="David" w:eastAsia="David" w:hAnsi="David"/>
            <w:color w:val="1155CC"/>
            <w:u w:val="single"/>
            <w:rtl/>
          </w:rPr>
          <w:t>מילון</w:t>
        </w:r>
      </w:hyperlink>
      <w:hyperlink r:id="rId29">
        <w:r w:rsidRPr="00D57CCE">
          <w:rPr>
            <w:rFonts w:ascii="David" w:eastAsia="David" w:hAnsi="David"/>
            <w:color w:val="1155CC"/>
            <w:u w:val="single"/>
            <w:rtl/>
          </w:rPr>
          <w:t xml:space="preserve"> </w:t>
        </w:r>
      </w:hyperlink>
      <w:hyperlink r:id="rId30">
        <w:r w:rsidRPr="00D57CCE">
          <w:rPr>
            <w:rFonts w:ascii="David" w:eastAsia="David" w:hAnsi="David"/>
            <w:color w:val="1155CC"/>
            <w:u w:val="single"/>
            <w:rtl/>
          </w:rPr>
          <w:t>מונחים</w:t>
        </w:r>
      </w:hyperlink>
      <w:hyperlink r:id="rId31">
        <w:r w:rsidRPr="00D57CCE">
          <w:rPr>
            <w:rFonts w:ascii="David" w:eastAsia="David" w:hAnsi="David"/>
            <w:color w:val="1155CC"/>
            <w:u w:val="single"/>
            <w:rtl/>
          </w:rPr>
          <w:t xml:space="preserve"> </w:t>
        </w:r>
      </w:hyperlink>
      <w:hyperlink r:id="rId32">
        <w:r w:rsidRPr="00D57CCE">
          <w:rPr>
            <w:rFonts w:ascii="David" w:eastAsia="David" w:hAnsi="David"/>
            <w:color w:val="1155CC"/>
            <w:u w:val="single"/>
            <w:rtl/>
          </w:rPr>
          <w:t>להרחבה</w:t>
        </w:r>
      </w:hyperlink>
      <w:hyperlink r:id="rId33">
        <w:r w:rsidRPr="00D57CCE">
          <w:rPr>
            <w:rFonts w:ascii="David" w:eastAsia="David" w:hAnsi="David"/>
            <w:color w:val="1155CC"/>
            <w:u w:val="single"/>
            <w:rtl/>
          </w:rPr>
          <w:t>.</w:t>
        </w:r>
      </w:hyperlink>
      <w:r w:rsidR="009F03B7">
        <w:rPr>
          <w:rFonts w:hint="cs"/>
          <w:rtl/>
        </w:rPr>
        <w:t xml:space="preserve"> פעילות האגף כפופה בין השאר להחלטות הממשלה הנוגעות להטמעת בינה מלאכותית במערכת החינוך ועוד.</w:t>
      </w:r>
    </w:p>
    <w:p w14:paraId="75478557" w14:textId="77777777" w:rsidR="00602405" w:rsidRPr="00D57CCE" w:rsidRDefault="00602405"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hyperlink r:id="rId34">
        <w:r w:rsidRPr="00D57CCE">
          <w:rPr>
            <w:rFonts w:ascii="David" w:eastAsia="David" w:hAnsi="David"/>
            <w:color w:val="1155CC"/>
            <w:u w:val="single"/>
            <w:rtl/>
          </w:rPr>
          <w:t>אגף</w:t>
        </w:r>
      </w:hyperlink>
      <w:hyperlink r:id="rId35">
        <w:r w:rsidRPr="00D57CCE">
          <w:rPr>
            <w:rFonts w:ascii="David" w:eastAsia="David" w:hAnsi="David"/>
            <w:color w:val="1155CC"/>
            <w:u w:val="single"/>
            <w:rtl/>
          </w:rPr>
          <w:t xml:space="preserve"> </w:t>
        </w:r>
      </w:hyperlink>
      <w:hyperlink r:id="rId36">
        <w:r w:rsidRPr="00D57CCE">
          <w:rPr>
            <w:rFonts w:ascii="David" w:eastAsia="David" w:hAnsi="David"/>
            <w:color w:val="1155CC"/>
            <w:u w:val="single"/>
            <w:rtl/>
          </w:rPr>
          <w:t>מו</w:t>
        </w:r>
      </w:hyperlink>
      <w:hyperlink r:id="rId37">
        <w:r w:rsidRPr="00D57CCE">
          <w:rPr>
            <w:rFonts w:ascii="David" w:eastAsia="David" w:hAnsi="David"/>
            <w:color w:val="1155CC"/>
            <w:u w:val="single"/>
            <w:rtl/>
          </w:rPr>
          <w:t>"</w:t>
        </w:r>
      </w:hyperlink>
      <w:hyperlink r:id="rId38">
        <w:r w:rsidRPr="00D57CCE">
          <w:rPr>
            <w:rFonts w:ascii="David" w:eastAsia="David" w:hAnsi="David"/>
            <w:color w:val="1155CC"/>
            <w:u w:val="single"/>
            <w:rtl/>
          </w:rPr>
          <w:t>פ</w:t>
        </w:r>
      </w:hyperlink>
      <w:hyperlink r:id="rId39">
        <w:r w:rsidRPr="00D57CCE">
          <w:rPr>
            <w:rFonts w:ascii="David" w:eastAsia="David" w:hAnsi="David"/>
            <w:color w:val="1155CC"/>
            <w:u w:val="single"/>
            <w:rtl/>
          </w:rPr>
          <w:t xml:space="preserve"> </w:t>
        </w:r>
      </w:hyperlink>
      <w:hyperlink r:id="rId40">
        <w:r w:rsidRPr="00D57CCE">
          <w:rPr>
            <w:rFonts w:ascii="David" w:eastAsia="David" w:hAnsi="David"/>
            <w:color w:val="1155CC"/>
            <w:u w:val="single"/>
            <w:rtl/>
          </w:rPr>
          <w:t>ניסויים</w:t>
        </w:r>
      </w:hyperlink>
      <w:hyperlink r:id="rId41">
        <w:r w:rsidRPr="00D57CCE">
          <w:rPr>
            <w:rFonts w:ascii="David" w:eastAsia="David" w:hAnsi="David"/>
            <w:color w:val="1155CC"/>
            <w:u w:val="single"/>
            <w:rtl/>
          </w:rPr>
          <w:t xml:space="preserve"> </w:t>
        </w:r>
      </w:hyperlink>
      <w:hyperlink r:id="rId42">
        <w:r w:rsidRPr="00D57CCE">
          <w:rPr>
            <w:rFonts w:ascii="David" w:eastAsia="David" w:hAnsi="David"/>
            <w:color w:val="1155CC"/>
            <w:u w:val="single"/>
            <w:rtl/>
          </w:rPr>
          <w:t>ויוזמות</w:t>
        </w:r>
      </w:hyperlink>
      <w:r w:rsidRPr="00D57CCE">
        <w:rPr>
          <w:rFonts w:ascii="David" w:eastAsia="David" w:hAnsi="David"/>
          <w:color w:val="000000"/>
          <w:rtl/>
        </w:rPr>
        <w:t xml:space="preserve"> מופקד על תכנון, לפיתוח, תיקוף והערכות ליישום של תוצרים בתחומי החינוך, בהתאמה לצרכים אסטרטגיים ומערכתיים הנובעים ממדיניות המשרד. אלו מתבצעים בין השאר בשיתוף השדה, אקדמיה אגפי המשרד והמגזר השלישי. האגף עוסק בסימון אתגרים עתידיים ואפשרויות לפיתוח, מתוך זיקה לצרכים וליכולות של המערכת. בנוסף, הוא מפעיל, באמצעות יחידותיו השונות, רצף מחקר ופיתוח ייחודי של חדשנות הכולל: מחקר, פיתוח, ניסוי, תיקוף והערכה של תוצרי חדשנות פדגוגית, ארגונית, חינוכית ומערכתית. </w:t>
      </w:r>
    </w:p>
    <w:p w14:paraId="53D34DD8" w14:textId="1CD8DE45" w:rsidR="00602405" w:rsidRPr="00D57CCE" w:rsidRDefault="00602405"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r w:rsidRPr="00D57CCE">
        <w:rPr>
          <w:rFonts w:ascii="David" w:eastAsia="David" w:hAnsi="David"/>
          <w:color w:val="000000"/>
          <w:rtl/>
        </w:rPr>
        <w:t>אגף האקוסיסטם מופקד על בניית מעטפת ארגונית התומכת ומאפשרת יישום חדשנות במערכת החינוך לרבות אסדרת חדשנות ויזמות, יצירת שיתופי פעולה עם בעלי עניין במערכת החינוך ומחוצה לה וקידום תהליכי יישום והטמעה של חדשנות במערכת החינוך.</w:t>
      </w:r>
    </w:p>
    <w:p w14:paraId="0C8DD02A" w14:textId="19E8117B" w:rsidR="00F6611B" w:rsidRDefault="00F6611B"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r w:rsidRPr="00D57CCE">
        <w:rPr>
          <w:rFonts w:ascii="David" w:eastAsia="David" w:hAnsi="David"/>
          <w:color w:val="000000"/>
          <w:rtl/>
        </w:rPr>
        <w:t xml:space="preserve">במסגרת המכרז הספק ידרש ללוות את מינהל חדשנות וטכנולוגיה במספר צירי פעולה ומספר אשכולות ועבור בעלי תפקידים שונים בתוך המינהל לאורך כל מחזור </w:t>
      </w:r>
      <w:r w:rsidR="008C2E48">
        <w:rPr>
          <w:rFonts w:ascii="David" w:eastAsia="David" w:hAnsi="David" w:hint="cs"/>
          <w:color w:val="000000"/>
          <w:rtl/>
        </w:rPr>
        <w:t>ההתקשרות</w:t>
      </w:r>
      <w:r w:rsidRPr="00D57CCE">
        <w:rPr>
          <w:rFonts w:ascii="David" w:eastAsia="David" w:hAnsi="David"/>
          <w:color w:val="000000"/>
          <w:rtl/>
        </w:rPr>
        <w:t>, להעמיד לרשות הפרוייקט את כח האדם ומלוא האמצעים הטכנולוגיים, לרבות אמצעי בינה מלאכותית והאחרים הנדרשים לצורך ביצוע מיטבי של המשימות הכלולות במכרז.</w:t>
      </w:r>
    </w:p>
    <w:p w14:paraId="40DE1303" w14:textId="6D85B57B" w:rsidR="001A6CFF" w:rsidRDefault="001A6CFF"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r>
        <w:rPr>
          <w:rFonts w:ascii="David" w:eastAsia="David" w:hAnsi="David" w:hint="cs"/>
          <w:color w:val="000000"/>
          <w:rtl/>
        </w:rPr>
        <w:t>יובהר כי השירותים יינתנו בכל רחבי הארץ והספק יידרש להגיע לכל מקום בו יידרש.</w:t>
      </w:r>
    </w:p>
    <w:p w14:paraId="0DBA560E" w14:textId="47503B34" w:rsidR="00C055B0" w:rsidRDefault="00C055B0"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rPr>
      </w:pPr>
      <w:bookmarkStart w:id="17" w:name="_Ref232543686"/>
      <w:r>
        <w:rPr>
          <w:rFonts w:ascii="David" w:eastAsia="David" w:hAnsi="David" w:hint="cs"/>
          <w:color w:val="000000"/>
          <w:rtl/>
        </w:rPr>
        <w:t>כוח אדם של הספק לצורך לליווי השירותים ללא תלות בתפוקה ספציפית:</w:t>
      </w:r>
      <w:bookmarkEnd w:id="17"/>
      <w:r>
        <w:rPr>
          <w:rFonts w:ascii="David" w:eastAsia="David" w:hAnsi="David" w:hint="cs"/>
          <w:color w:val="000000"/>
          <w:rtl/>
        </w:rPr>
        <w:t xml:space="preserve"> </w:t>
      </w:r>
    </w:p>
    <w:p w14:paraId="4AA823DD" w14:textId="143FFBD4" w:rsidR="00C055B0" w:rsidRDefault="00F15FF4" w:rsidP="009A3357">
      <w:pPr>
        <w:keepNext/>
        <w:keepLines/>
        <w:ind w:left="1644"/>
        <w:rPr>
          <w:rFonts w:ascii="David" w:hAnsi="David"/>
          <w:lang w:eastAsia="x-none"/>
        </w:rPr>
      </w:pPr>
      <w:r w:rsidRPr="009A3357">
        <w:rPr>
          <w:rFonts w:ascii="David" w:hAnsi="David" w:hint="eastAsia"/>
          <w:rtl/>
          <w:lang w:eastAsia="x-none"/>
        </w:rPr>
        <w:t>הספק</w:t>
      </w:r>
      <w:r w:rsidRPr="009A3357">
        <w:rPr>
          <w:rFonts w:ascii="David" w:hAnsi="David"/>
          <w:rtl/>
          <w:lang w:eastAsia="x-none"/>
        </w:rPr>
        <w:t xml:space="preserve"> </w:t>
      </w:r>
      <w:r w:rsidRPr="009A3357">
        <w:rPr>
          <w:rFonts w:ascii="David" w:hAnsi="David" w:hint="eastAsia"/>
          <w:rtl/>
          <w:lang w:eastAsia="x-none"/>
        </w:rPr>
        <w:t>יעמיד</w:t>
      </w:r>
      <w:r w:rsidRPr="009A3357">
        <w:rPr>
          <w:rFonts w:ascii="David" w:hAnsi="David"/>
          <w:rtl/>
          <w:lang w:eastAsia="x-none"/>
        </w:rPr>
        <w:t xml:space="preserve"> </w:t>
      </w:r>
      <w:r w:rsidRPr="009A3357">
        <w:rPr>
          <w:rFonts w:ascii="David" w:hAnsi="David" w:hint="eastAsia"/>
          <w:rtl/>
          <w:lang w:eastAsia="x-none"/>
        </w:rPr>
        <w:t>לטובת</w:t>
      </w:r>
      <w:r w:rsidRPr="009A3357">
        <w:rPr>
          <w:rFonts w:ascii="David" w:hAnsi="David"/>
          <w:rtl/>
          <w:lang w:eastAsia="x-none"/>
        </w:rPr>
        <w:t xml:space="preserve"> </w:t>
      </w:r>
      <w:r w:rsidRPr="009A3357">
        <w:rPr>
          <w:rFonts w:ascii="David" w:hAnsi="David" w:hint="eastAsia"/>
          <w:rtl/>
          <w:lang w:eastAsia="x-none"/>
        </w:rPr>
        <w:t>המכרז</w:t>
      </w:r>
      <w:r w:rsidRPr="009A3357">
        <w:rPr>
          <w:rFonts w:ascii="David" w:hAnsi="David"/>
          <w:rtl/>
          <w:lang w:eastAsia="x-none"/>
        </w:rPr>
        <w:t xml:space="preserve"> </w:t>
      </w:r>
      <w:r w:rsidRPr="009A3357">
        <w:rPr>
          <w:rFonts w:ascii="David" w:hAnsi="David" w:hint="eastAsia"/>
          <w:rtl/>
          <w:lang w:eastAsia="x-none"/>
        </w:rPr>
        <w:t>צוות</w:t>
      </w:r>
      <w:r w:rsidRPr="009A3357">
        <w:rPr>
          <w:rFonts w:ascii="David" w:hAnsi="David"/>
          <w:rtl/>
          <w:lang w:eastAsia="x-none"/>
        </w:rPr>
        <w:t xml:space="preserve"> </w:t>
      </w:r>
      <w:r w:rsidRPr="009A3357">
        <w:rPr>
          <w:rFonts w:ascii="David" w:hAnsi="David" w:hint="eastAsia"/>
          <w:rtl/>
          <w:lang w:eastAsia="x-none"/>
        </w:rPr>
        <w:t>בינה</w:t>
      </w:r>
      <w:r w:rsidRPr="009A3357">
        <w:rPr>
          <w:rFonts w:ascii="David" w:hAnsi="David"/>
          <w:rtl/>
          <w:lang w:eastAsia="x-none"/>
        </w:rPr>
        <w:t xml:space="preserve"> </w:t>
      </w:r>
      <w:r w:rsidRPr="009A3357">
        <w:rPr>
          <w:rFonts w:ascii="David" w:hAnsi="David" w:hint="eastAsia"/>
          <w:rtl/>
          <w:lang w:eastAsia="x-none"/>
        </w:rPr>
        <w:t>מלאכותית</w:t>
      </w:r>
      <w:r w:rsidRPr="009A3357">
        <w:rPr>
          <w:rFonts w:ascii="David" w:hAnsi="David"/>
          <w:rtl/>
          <w:lang w:eastAsia="x-none"/>
        </w:rPr>
        <w:t xml:space="preserve"> אשר יכלול לכל הפחות </w:t>
      </w:r>
      <w:r w:rsidR="00C055B0">
        <w:rPr>
          <w:rFonts w:ascii="David" w:hAnsi="David" w:hint="cs"/>
          <w:rtl/>
          <w:lang w:eastAsia="x-none"/>
        </w:rPr>
        <w:t>4</w:t>
      </w:r>
      <w:r w:rsidRPr="009A3357">
        <w:rPr>
          <w:rFonts w:ascii="David" w:hAnsi="David"/>
          <w:rtl/>
          <w:lang w:eastAsia="x-none"/>
        </w:rPr>
        <w:t xml:space="preserve"> אנשים. הצוות </w:t>
      </w:r>
      <w:r w:rsidRPr="009A3357">
        <w:rPr>
          <w:rFonts w:ascii="David" w:hAnsi="David" w:hint="eastAsia"/>
          <w:rtl/>
          <w:lang w:eastAsia="x-none"/>
        </w:rPr>
        <w:t>יכלול</w:t>
      </w:r>
      <w:r w:rsidRPr="009A3357">
        <w:rPr>
          <w:rFonts w:ascii="David" w:hAnsi="David"/>
          <w:rtl/>
          <w:lang w:eastAsia="x-none"/>
        </w:rPr>
        <w:t>:</w:t>
      </w:r>
      <w:r w:rsidR="00603BED" w:rsidRPr="009A3357">
        <w:rPr>
          <w:rFonts w:ascii="David" w:hAnsi="David"/>
          <w:rtl/>
          <w:lang w:eastAsia="x-none"/>
        </w:rPr>
        <w:t xml:space="preserve"> </w:t>
      </w:r>
    </w:p>
    <w:p w14:paraId="2578D0DC" w14:textId="54C65ED3" w:rsidR="00603BED" w:rsidRPr="002C09F2" w:rsidRDefault="00603BED" w:rsidP="009A3357">
      <w:pPr>
        <w:keepNext/>
        <w:keepLines/>
        <w:numPr>
          <w:ilvl w:val="3"/>
          <w:numId w:val="14"/>
        </w:numPr>
        <w:ind w:left="1644" w:hanging="850"/>
        <w:rPr>
          <w:rFonts w:ascii="David" w:hAnsi="David"/>
          <w:lang w:eastAsia="x-none"/>
        </w:rPr>
      </w:pPr>
      <w:r w:rsidRPr="002C09F2">
        <w:rPr>
          <w:rFonts w:ascii="David" w:hAnsi="David"/>
          <w:rtl/>
          <w:lang w:eastAsia="x-none"/>
        </w:rPr>
        <w:t>מוביל/ת תחום בינה מלאכותית</w:t>
      </w:r>
      <w:r w:rsidR="00C055B0" w:rsidRPr="002C09F2">
        <w:rPr>
          <w:rFonts w:ascii="David" w:hAnsi="David" w:hint="cs"/>
          <w:rtl/>
          <w:lang w:eastAsia="x-none"/>
        </w:rPr>
        <w:t xml:space="preserve">: </w:t>
      </w:r>
      <w:r w:rsidRPr="002C09F2">
        <w:rPr>
          <w:rFonts w:ascii="David" w:hAnsi="David"/>
          <w:rtl/>
          <w:lang w:eastAsia="x-none"/>
        </w:rPr>
        <w:t>תואר ראשון</w:t>
      </w:r>
      <w:r w:rsidR="002C09F2">
        <w:rPr>
          <w:rFonts w:ascii="David" w:hAnsi="David" w:hint="cs"/>
          <w:rtl/>
          <w:lang w:eastAsia="x-none"/>
        </w:rPr>
        <w:t>/שני /שלישי</w:t>
      </w:r>
      <w:r w:rsidRPr="002C09F2">
        <w:rPr>
          <w:rFonts w:ascii="David" w:hAnsi="David"/>
          <w:rtl/>
          <w:lang w:eastAsia="x-none"/>
        </w:rPr>
        <w:t xml:space="preserve"> </w:t>
      </w:r>
      <w:r w:rsidR="002C09F2">
        <w:rPr>
          <w:rFonts w:ascii="David" w:hAnsi="David" w:hint="cs"/>
          <w:rtl/>
          <w:lang w:eastAsia="x-none"/>
        </w:rPr>
        <w:t xml:space="preserve">באחד או יותר מהתחומים הבאים: </w:t>
      </w:r>
      <w:r w:rsidRPr="002C09F2">
        <w:rPr>
          <w:rFonts w:ascii="David" w:hAnsi="David"/>
          <w:rtl/>
          <w:lang w:eastAsia="x-none"/>
        </w:rPr>
        <w:t>מדעי המחשב</w:t>
      </w:r>
      <w:r w:rsidR="005C0333" w:rsidRPr="002C09F2">
        <w:rPr>
          <w:rFonts w:ascii="David" w:hAnsi="David" w:hint="cs"/>
          <w:rtl/>
          <w:lang w:eastAsia="x-none"/>
        </w:rPr>
        <w:t xml:space="preserve"> ו/או במדעי </w:t>
      </w:r>
      <w:r w:rsidRPr="002C09F2">
        <w:rPr>
          <w:rFonts w:ascii="David" w:hAnsi="David"/>
          <w:rtl/>
          <w:lang w:eastAsia="x-none"/>
        </w:rPr>
        <w:t>נתונים</w:t>
      </w:r>
      <w:r w:rsidR="005C0333" w:rsidRPr="002C09F2">
        <w:rPr>
          <w:rFonts w:ascii="David" w:hAnsi="David" w:hint="cs"/>
          <w:rtl/>
          <w:lang w:eastAsia="x-none"/>
        </w:rPr>
        <w:t xml:space="preserve"> ו/או ה</w:t>
      </w:r>
      <w:r w:rsidRPr="002C09F2">
        <w:rPr>
          <w:rFonts w:ascii="David" w:hAnsi="David"/>
          <w:rtl/>
          <w:lang w:eastAsia="x-none"/>
        </w:rPr>
        <w:t>הנדסה</w:t>
      </w:r>
      <w:r w:rsidR="002C09F2" w:rsidRPr="002C09F2">
        <w:rPr>
          <w:rFonts w:ascii="David" w:hAnsi="David" w:hint="cs"/>
          <w:rtl/>
          <w:lang w:eastAsia="x-none"/>
        </w:rPr>
        <w:t xml:space="preserve"> ו/או </w:t>
      </w:r>
      <w:r w:rsidR="002C09F2" w:rsidRPr="002F3A39">
        <w:rPr>
          <w:rFonts w:ascii="David" w:hAnsi="David"/>
          <w:rtl/>
        </w:rPr>
        <w:t>הנדסת תוכנה ו/או הנדסת מחשבים ו/או מערכות מידע ו/או סטטיסטיקה ומדעי המחשב ו/או ניהול ומדעי המחשב</w:t>
      </w:r>
      <w:r w:rsidRPr="002C09F2">
        <w:rPr>
          <w:rFonts w:ascii="David" w:hAnsi="David"/>
          <w:rtl/>
          <w:lang w:eastAsia="x-none"/>
        </w:rPr>
        <w:t xml:space="preserve">; 5 שנות ניסיון בהובלת פרויקטים טכנולוגיים, מתוכן 3 </w:t>
      </w:r>
      <w:r w:rsidRPr="002C09F2">
        <w:rPr>
          <w:rFonts w:ascii="David" w:hAnsi="David" w:hint="eastAsia"/>
          <w:rtl/>
          <w:lang w:eastAsia="x-none"/>
        </w:rPr>
        <w:t>בפרוייקטי</w:t>
      </w:r>
      <w:r w:rsidRPr="002C09F2">
        <w:rPr>
          <w:rFonts w:ascii="David" w:hAnsi="David"/>
          <w:lang w:eastAsia="x-none"/>
        </w:rPr>
        <w:t xml:space="preserve"> AI/ML </w:t>
      </w:r>
      <w:r w:rsidR="00C055B0" w:rsidRPr="002C09F2">
        <w:rPr>
          <w:rFonts w:ascii="David" w:hAnsi="David" w:hint="cs"/>
          <w:rtl/>
          <w:lang w:eastAsia="x-none"/>
        </w:rPr>
        <w:t>(</w:t>
      </w:r>
      <w:r w:rsidRPr="002C09F2">
        <w:rPr>
          <w:rFonts w:ascii="David" w:hAnsi="David"/>
          <w:rtl/>
          <w:lang w:eastAsia="x-none"/>
        </w:rPr>
        <w:t>יתרון לבעלי  תואר שני ומעלה</w:t>
      </w:r>
      <w:r w:rsidR="00C055B0" w:rsidRPr="002C09F2">
        <w:rPr>
          <w:rFonts w:ascii="David" w:hAnsi="David" w:hint="cs"/>
          <w:rtl/>
          <w:lang w:eastAsia="x-none"/>
        </w:rPr>
        <w:t>,</w:t>
      </w:r>
      <w:r w:rsidRPr="002C09F2">
        <w:rPr>
          <w:rFonts w:ascii="David" w:hAnsi="David"/>
          <w:rtl/>
          <w:lang w:eastAsia="x-none"/>
        </w:rPr>
        <w:t xml:space="preserve"> ניסיון ב</w:t>
      </w:r>
      <w:r w:rsidRPr="002C09F2">
        <w:rPr>
          <w:rFonts w:ascii="David" w:hAnsi="David"/>
          <w:lang w:eastAsia="x-none"/>
        </w:rPr>
        <w:t>LLM</w:t>
      </w:r>
      <w:r w:rsidR="00C055B0" w:rsidRPr="002C09F2">
        <w:rPr>
          <w:rFonts w:ascii="David" w:hAnsi="David" w:hint="cs"/>
          <w:rtl/>
          <w:lang w:eastAsia="x-none"/>
        </w:rPr>
        <w:t xml:space="preserve"> </w:t>
      </w:r>
      <w:r w:rsidR="008C2E48" w:rsidRPr="002C09F2">
        <w:rPr>
          <w:rFonts w:ascii="David" w:hAnsi="David" w:hint="cs"/>
          <w:rtl/>
          <w:lang w:eastAsia="x-none"/>
        </w:rPr>
        <w:t xml:space="preserve">(מודל שפה) </w:t>
      </w:r>
      <w:r w:rsidRPr="002C09F2">
        <w:rPr>
          <w:rFonts w:ascii="David" w:hAnsi="David"/>
          <w:rtl/>
          <w:lang w:eastAsia="x-none"/>
        </w:rPr>
        <w:t>ובמגזר הציבורי/חינוך</w:t>
      </w:r>
      <w:r w:rsidR="00C055B0" w:rsidRPr="002C09F2">
        <w:rPr>
          <w:rFonts w:ascii="David" w:hAnsi="David" w:hint="cs"/>
          <w:rtl/>
          <w:lang w:eastAsia="x-none"/>
        </w:rPr>
        <w:t>).</w:t>
      </w:r>
    </w:p>
    <w:p w14:paraId="26F157A6" w14:textId="6FEF7B98" w:rsidR="00603BED" w:rsidRPr="009A3357" w:rsidRDefault="00603BED" w:rsidP="009A3357">
      <w:pPr>
        <w:keepNext/>
        <w:keepLines/>
        <w:numPr>
          <w:ilvl w:val="3"/>
          <w:numId w:val="14"/>
        </w:numPr>
        <w:ind w:left="1644" w:hanging="850"/>
        <w:rPr>
          <w:rFonts w:ascii="David" w:hAnsi="David"/>
          <w:lang w:eastAsia="x-none"/>
        </w:rPr>
      </w:pPr>
      <w:r w:rsidRPr="009A3357">
        <w:rPr>
          <w:rFonts w:ascii="David" w:hAnsi="David"/>
          <w:rtl/>
          <w:lang w:eastAsia="x-none"/>
        </w:rPr>
        <w:t>מומחה/ית פדגוגי/ת לשילוב</w:t>
      </w:r>
      <w:r w:rsidRPr="009A3357">
        <w:rPr>
          <w:rFonts w:ascii="David" w:hAnsi="David"/>
          <w:lang w:eastAsia="x-none"/>
        </w:rPr>
        <w:t xml:space="preserve"> AI </w:t>
      </w:r>
      <w:r w:rsidRPr="009A3357">
        <w:rPr>
          <w:rFonts w:ascii="David" w:hAnsi="David"/>
          <w:rtl/>
          <w:lang w:eastAsia="x-none"/>
        </w:rPr>
        <w:t>בחינוך</w:t>
      </w:r>
      <w:r w:rsidR="00C055B0">
        <w:rPr>
          <w:rFonts w:ascii="David" w:hAnsi="David" w:hint="cs"/>
          <w:rtl/>
          <w:lang w:eastAsia="x-none"/>
        </w:rPr>
        <w:t xml:space="preserve">: </w:t>
      </w:r>
      <w:r w:rsidRPr="009A3357">
        <w:rPr>
          <w:rFonts w:ascii="David" w:hAnsi="David"/>
          <w:rtl/>
          <w:lang w:eastAsia="x-none"/>
        </w:rPr>
        <w:t xml:space="preserve">תואר </w:t>
      </w:r>
      <w:r w:rsidRPr="009A3357">
        <w:rPr>
          <w:rFonts w:ascii="David" w:hAnsi="David" w:hint="eastAsia"/>
          <w:rtl/>
          <w:lang w:eastAsia="x-none"/>
        </w:rPr>
        <w:t>שני</w:t>
      </w:r>
      <w:r w:rsidR="002C09F2">
        <w:rPr>
          <w:rFonts w:ascii="David" w:hAnsi="David" w:hint="cs"/>
          <w:rtl/>
          <w:lang w:eastAsia="x-none"/>
        </w:rPr>
        <w:t>/שלישי</w:t>
      </w:r>
      <w:r w:rsidRPr="009A3357">
        <w:rPr>
          <w:rFonts w:ascii="David" w:hAnsi="David"/>
          <w:rtl/>
          <w:lang w:eastAsia="x-none"/>
        </w:rPr>
        <w:t xml:space="preserve"> </w:t>
      </w:r>
      <w:r w:rsidR="002C09F2">
        <w:rPr>
          <w:rFonts w:ascii="David" w:hAnsi="David" w:hint="cs"/>
          <w:rtl/>
          <w:lang w:eastAsia="x-none"/>
        </w:rPr>
        <w:t xml:space="preserve">באחד או יותר מהתחומים הבאים: </w:t>
      </w:r>
      <w:r w:rsidRPr="009A3357">
        <w:rPr>
          <w:rFonts w:ascii="David" w:hAnsi="David"/>
          <w:rtl/>
          <w:lang w:eastAsia="x-none"/>
        </w:rPr>
        <w:t>בחינוך</w:t>
      </w:r>
      <w:r w:rsidR="007E0A88">
        <w:rPr>
          <w:rFonts w:ascii="David" w:hAnsi="David" w:hint="cs"/>
          <w:rtl/>
          <w:lang w:eastAsia="x-none"/>
        </w:rPr>
        <w:t xml:space="preserve"> </w:t>
      </w:r>
      <w:r w:rsidR="007E0A88">
        <w:rPr>
          <w:rFonts w:ascii="David" w:hAnsi="David"/>
          <w:lang w:eastAsia="x-none"/>
        </w:rPr>
        <w:t>M.ed</w:t>
      </w:r>
      <w:r w:rsidR="005C0333">
        <w:rPr>
          <w:rFonts w:ascii="David" w:hAnsi="David" w:hint="cs"/>
          <w:rtl/>
          <w:lang w:eastAsia="x-none"/>
        </w:rPr>
        <w:t xml:space="preserve"> ו</w:t>
      </w:r>
      <w:r w:rsidRPr="009A3357">
        <w:rPr>
          <w:rFonts w:ascii="David" w:hAnsi="David"/>
          <w:rtl/>
          <w:lang w:eastAsia="x-none"/>
        </w:rPr>
        <w:t>/</w:t>
      </w:r>
      <w:r w:rsidR="005C0333">
        <w:rPr>
          <w:rFonts w:ascii="David" w:hAnsi="David" w:hint="cs"/>
          <w:rtl/>
          <w:lang w:eastAsia="x-none"/>
        </w:rPr>
        <w:t xml:space="preserve">או </w:t>
      </w:r>
      <w:r w:rsidRPr="009A3357">
        <w:rPr>
          <w:rFonts w:ascii="David" w:hAnsi="David"/>
          <w:rtl/>
          <w:lang w:eastAsia="x-none"/>
        </w:rPr>
        <w:t>טכנולוגיות למידה</w:t>
      </w:r>
      <w:r w:rsidR="005C0333">
        <w:rPr>
          <w:rFonts w:ascii="David" w:hAnsi="David" w:hint="cs"/>
          <w:rtl/>
          <w:lang w:eastAsia="x-none"/>
        </w:rPr>
        <w:t xml:space="preserve"> ו/או טכנולוגיה וחינוך ו/או למידה דיגיטלית ו/או מערכות מידע ולמידה ו/או מערכות לניהול למידה</w:t>
      </w:r>
      <w:r w:rsidRPr="009A3357">
        <w:rPr>
          <w:rFonts w:ascii="David" w:hAnsi="David"/>
          <w:rtl/>
          <w:lang w:eastAsia="x-none"/>
        </w:rPr>
        <w:t>; 3 שנות ניסיון בהטמעת</w:t>
      </w:r>
      <w:r w:rsidRPr="009A3357">
        <w:rPr>
          <w:rFonts w:ascii="David" w:hAnsi="David"/>
          <w:lang w:eastAsia="x-none"/>
        </w:rPr>
        <w:t xml:space="preserve"> EdTech. </w:t>
      </w:r>
      <w:r w:rsidR="00C055B0">
        <w:rPr>
          <w:rFonts w:ascii="David" w:hAnsi="David" w:hint="cs"/>
          <w:rtl/>
          <w:lang w:eastAsia="x-none"/>
        </w:rPr>
        <w:t>(</w:t>
      </w:r>
      <w:r w:rsidRPr="009A3357">
        <w:rPr>
          <w:rFonts w:ascii="David" w:hAnsi="David"/>
          <w:rtl/>
          <w:lang w:eastAsia="x-none"/>
        </w:rPr>
        <w:t>יתרון לבעלי ניסיון במערכת החינוך הישראלית</w:t>
      </w:r>
      <w:r w:rsidR="00C055B0">
        <w:rPr>
          <w:rFonts w:ascii="David" w:hAnsi="David" w:hint="cs"/>
          <w:rtl/>
          <w:lang w:eastAsia="x-none"/>
        </w:rPr>
        <w:t>).</w:t>
      </w:r>
    </w:p>
    <w:p w14:paraId="485E3185" w14:textId="3E8E376C" w:rsidR="007E0A88" w:rsidRPr="007E0A88" w:rsidRDefault="00603BED" w:rsidP="002F3A39">
      <w:pPr>
        <w:keepNext/>
        <w:keepLines/>
        <w:numPr>
          <w:ilvl w:val="3"/>
          <w:numId w:val="14"/>
        </w:numPr>
        <w:ind w:left="1644" w:hanging="850"/>
        <w:rPr>
          <w:rFonts w:ascii="David" w:hAnsi="David"/>
          <w:rtl/>
          <w:lang w:eastAsia="x-none"/>
        </w:rPr>
      </w:pPr>
      <w:r w:rsidRPr="007E0A88">
        <w:rPr>
          <w:rFonts w:ascii="David" w:hAnsi="David"/>
          <w:rtl/>
          <w:lang w:eastAsia="x-none"/>
        </w:rPr>
        <w:t>מומחה/ית אתיקה, פרטיות ושימוש אחראי</w:t>
      </w:r>
      <w:r w:rsidR="00C055B0" w:rsidRPr="007E0A88">
        <w:rPr>
          <w:rFonts w:ascii="David" w:hAnsi="David" w:hint="cs"/>
          <w:rtl/>
          <w:lang w:eastAsia="x-none"/>
        </w:rPr>
        <w:t xml:space="preserve">: </w:t>
      </w:r>
      <w:r w:rsidRPr="007E0A88">
        <w:rPr>
          <w:rFonts w:ascii="David" w:hAnsi="David"/>
          <w:rtl/>
          <w:lang w:eastAsia="x-none"/>
        </w:rPr>
        <w:t xml:space="preserve">תואר </w:t>
      </w:r>
      <w:r w:rsidRPr="007E0A88">
        <w:rPr>
          <w:rFonts w:ascii="David" w:hAnsi="David" w:hint="eastAsia"/>
          <w:rtl/>
          <w:lang w:eastAsia="x-none"/>
        </w:rPr>
        <w:t>שני</w:t>
      </w:r>
      <w:r w:rsidR="002C09F2">
        <w:rPr>
          <w:rFonts w:ascii="David" w:hAnsi="David" w:hint="cs"/>
          <w:rtl/>
          <w:lang w:eastAsia="x-none"/>
        </w:rPr>
        <w:t>/שלישי</w:t>
      </w:r>
      <w:r w:rsidR="005C0333" w:rsidRPr="007E0A88">
        <w:rPr>
          <w:rFonts w:ascii="David" w:hAnsi="David" w:hint="cs"/>
          <w:rtl/>
          <w:lang w:eastAsia="x-none"/>
        </w:rPr>
        <w:t xml:space="preserve">, בעל ניסיון </w:t>
      </w:r>
      <w:r w:rsidRPr="007E0A88">
        <w:rPr>
          <w:rFonts w:ascii="David" w:hAnsi="David" w:hint="eastAsia"/>
          <w:rtl/>
          <w:lang w:eastAsia="x-none"/>
        </w:rPr>
        <w:t>בתחום</w:t>
      </w:r>
      <w:r w:rsidRPr="007E0A88">
        <w:rPr>
          <w:rFonts w:ascii="David" w:hAnsi="David"/>
          <w:rtl/>
          <w:lang w:eastAsia="x-none"/>
        </w:rPr>
        <w:t xml:space="preserve"> </w:t>
      </w:r>
      <w:r w:rsidRPr="007E0A88">
        <w:rPr>
          <w:rFonts w:ascii="David" w:hAnsi="David" w:hint="eastAsia"/>
          <w:rtl/>
          <w:lang w:eastAsia="x-none"/>
        </w:rPr>
        <w:t>האתיקה</w:t>
      </w:r>
      <w:r w:rsidRPr="007E0A88">
        <w:rPr>
          <w:rFonts w:ascii="David" w:hAnsi="David"/>
          <w:rtl/>
          <w:lang w:eastAsia="x-none"/>
        </w:rPr>
        <w:t xml:space="preserve"> </w:t>
      </w:r>
      <w:r w:rsidRPr="007E0A88">
        <w:rPr>
          <w:rFonts w:ascii="David" w:hAnsi="David" w:hint="eastAsia"/>
          <w:rtl/>
          <w:lang w:eastAsia="x-none"/>
        </w:rPr>
        <w:t>בשימוש</w:t>
      </w:r>
      <w:r w:rsidRPr="007E0A88">
        <w:rPr>
          <w:rFonts w:ascii="David" w:hAnsi="David"/>
          <w:rtl/>
          <w:lang w:eastAsia="x-none"/>
        </w:rPr>
        <w:t xml:space="preserve"> </w:t>
      </w:r>
      <w:r w:rsidRPr="007E0A88">
        <w:rPr>
          <w:rFonts w:ascii="David" w:hAnsi="David" w:hint="eastAsia"/>
          <w:rtl/>
          <w:lang w:eastAsia="x-none"/>
        </w:rPr>
        <w:t>בבינה</w:t>
      </w:r>
      <w:r w:rsidRPr="007E0A88">
        <w:rPr>
          <w:rFonts w:ascii="David" w:hAnsi="David"/>
          <w:rtl/>
          <w:lang w:eastAsia="x-none"/>
        </w:rPr>
        <w:t xml:space="preserve"> </w:t>
      </w:r>
      <w:r w:rsidRPr="007E0A88">
        <w:rPr>
          <w:rFonts w:ascii="David" w:hAnsi="David" w:hint="eastAsia"/>
          <w:rtl/>
          <w:lang w:eastAsia="x-none"/>
        </w:rPr>
        <w:t>מלאכותית</w:t>
      </w:r>
      <w:r w:rsidRPr="007E0A88">
        <w:rPr>
          <w:rFonts w:ascii="David" w:hAnsi="David"/>
          <w:rtl/>
          <w:lang w:eastAsia="x-none"/>
        </w:rPr>
        <w:t>; 3 שנות ניסיון ב</w:t>
      </w:r>
      <w:r w:rsidRPr="007E0A88">
        <w:rPr>
          <w:rFonts w:ascii="David" w:hAnsi="David" w:hint="eastAsia"/>
          <w:rtl/>
          <w:lang w:eastAsia="x-none"/>
        </w:rPr>
        <w:t>תחומי</w:t>
      </w:r>
      <w:r w:rsidR="00CC5C58" w:rsidRPr="007E0A88">
        <w:rPr>
          <w:rFonts w:ascii="David" w:hAnsi="David" w:hint="cs"/>
          <w:rtl/>
          <w:lang w:eastAsia="x-none"/>
        </w:rPr>
        <w:t xml:space="preserve"> הגנת</w:t>
      </w:r>
      <w:r w:rsidRPr="007E0A88">
        <w:rPr>
          <w:rFonts w:ascii="David" w:hAnsi="David"/>
          <w:rtl/>
          <w:lang w:eastAsia="x-none"/>
        </w:rPr>
        <w:t xml:space="preserve"> פרטיות וממשל</w:t>
      </w:r>
      <w:r w:rsidR="008C2E48" w:rsidRPr="007E0A88">
        <w:rPr>
          <w:rFonts w:ascii="David" w:hAnsi="David" w:hint="cs"/>
          <w:rtl/>
          <w:lang w:eastAsia="x-none"/>
        </w:rPr>
        <w:t xml:space="preserve"> וכן ניסיון של שנה בתחום </w:t>
      </w:r>
      <w:r w:rsidR="00CC5C58" w:rsidRPr="007E0A88">
        <w:rPr>
          <w:rFonts w:ascii="David" w:hAnsi="David" w:hint="cs"/>
          <w:rtl/>
          <w:lang w:eastAsia="x-none"/>
        </w:rPr>
        <w:t xml:space="preserve">רגולציה וממשל בהקשר </w:t>
      </w:r>
      <w:r w:rsidR="008C2E48" w:rsidRPr="007E0A88">
        <w:rPr>
          <w:rFonts w:ascii="David" w:hAnsi="David" w:hint="cs"/>
          <w:rtl/>
          <w:lang w:eastAsia="x-none"/>
        </w:rPr>
        <w:t>ה-</w:t>
      </w:r>
      <w:r w:rsidRPr="007E0A88">
        <w:rPr>
          <w:rFonts w:ascii="David" w:hAnsi="David"/>
          <w:lang w:eastAsia="x-none"/>
        </w:rPr>
        <w:t>AI</w:t>
      </w:r>
      <w:r w:rsidR="00C055B0" w:rsidRPr="007E0A88" w:rsidDel="00C055B0">
        <w:rPr>
          <w:rFonts w:ascii="David" w:hAnsi="David"/>
          <w:lang w:eastAsia="x-none"/>
        </w:rPr>
        <w:t xml:space="preserve"> </w:t>
      </w:r>
      <w:r w:rsidR="00C055B0" w:rsidRPr="007E0A88">
        <w:rPr>
          <w:rFonts w:ascii="David" w:hAnsi="David" w:hint="cs"/>
          <w:rtl/>
          <w:lang w:eastAsia="x-none"/>
        </w:rPr>
        <w:t xml:space="preserve"> (</w:t>
      </w:r>
      <w:r w:rsidRPr="007E0A88">
        <w:rPr>
          <w:rFonts w:ascii="David" w:hAnsi="David"/>
          <w:rtl/>
          <w:lang w:eastAsia="x-none"/>
        </w:rPr>
        <w:t xml:space="preserve">יתרון: ניסיון בהגנה על מידע </w:t>
      </w:r>
      <w:r w:rsidRPr="007E0A88">
        <w:rPr>
          <w:rFonts w:ascii="David" w:hAnsi="David" w:hint="eastAsia"/>
          <w:rtl/>
          <w:lang w:eastAsia="x-none"/>
        </w:rPr>
        <w:t>במסגרות</w:t>
      </w:r>
      <w:r w:rsidRPr="007E0A88">
        <w:rPr>
          <w:rFonts w:ascii="David" w:hAnsi="David"/>
          <w:rtl/>
          <w:lang w:eastAsia="x-none"/>
        </w:rPr>
        <w:t xml:space="preserve"> </w:t>
      </w:r>
      <w:r w:rsidRPr="007E0A88">
        <w:rPr>
          <w:rFonts w:ascii="David" w:hAnsi="David" w:hint="eastAsia"/>
          <w:rtl/>
          <w:lang w:eastAsia="x-none"/>
        </w:rPr>
        <w:t>חינוכיו</w:t>
      </w:r>
      <w:r w:rsidR="00C055B0" w:rsidRPr="007E0A88">
        <w:rPr>
          <w:rFonts w:ascii="David" w:hAnsi="David" w:hint="cs"/>
          <w:rtl/>
          <w:lang w:eastAsia="x-none"/>
        </w:rPr>
        <w:t>ת).</w:t>
      </w:r>
      <w:r w:rsidR="007E0A88" w:rsidRPr="007E0A88">
        <w:rPr>
          <w:rFonts w:ascii="David" w:hAnsi="David" w:hint="cs"/>
          <w:rtl/>
          <w:lang w:eastAsia="x-none"/>
        </w:rPr>
        <w:t>יובהר כי ניסיון בתחום האתיקה בשימוש בבינה מלאכותית ייחשב כ</w:t>
      </w:r>
      <w:r w:rsidR="007E0A88" w:rsidRPr="007E0A88">
        <w:rPr>
          <w:rFonts w:ascii="David" w:hAnsi="David"/>
          <w:rtl/>
          <w:lang w:eastAsia="x-none"/>
        </w:rPr>
        <w:t>ניסיון מקצועי של 2</w:t>
      </w:r>
      <w:r w:rsidR="007E0A88" w:rsidRPr="002F3A39">
        <w:rPr>
          <w:rFonts w:ascii="David" w:hAnsi="David"/>
          <w:rtl/>
          <w:lang w:eastAsia="x-none"/>
        </w:rPr>
        <w:t xml:space="preserve"> </w:t>
      </w:r>
      <w:r w:rsidR="007E0A88" w:rsidRPr="007E0A88">
        <w:rPr>
          <w:rFonts w:ascii="David" w:hAnsi="David"/>
          <w:rtl/>
          <w:lang w:eastAsia="x-none"/>
        </w:rPr>
        <w:t xml:space="preserve">שנים לפחות בתפקיד שעיסוקו המרכזי היבטים אתיים או רגולטוריים של בינה מלאכותית; או תוצרים מקצועיים בתחום שהמועמד היה שותף מרכזי בהכנתם. </w:t>
      </w:r>
    </w:p>
    <w:p w14:paraId="36E26EBE" w14:textId="64FB3503" w:rsidR="00603BED" w:rsidRPr="009A3357" w:rsidRDefault="00603BED" w:rsidP="009A3357">
      <w:pPr>
        <w:keepNext/>
        <w:keepLines/>
        <w:numPr>
          <w:ilvl w:val="3"/>
          <w:numId w:val="14"/>
        </w:numPr>
        <w:ind w:left="1644" w:hanging="850"/>
        <w:rPr>
          <w:rFonts w:ascii="David" w:hAnsi="David"/>
          <w:lang w:eastAsia="x-none"/>
        </w:rPr>
      </w:pPr>
      <w:r w:rsidRPr="009A3357">
        <w:rPr>
          <w:rFonts w:ascii="David" w:hAnsi="David"/>
          <w:rtl/>
          <w:lang w:eastAsia="x-none"/>
        </w:rPr>
        <w:lastRenderedPageBreak/>
        <w:t>מומחה/ית הדרכה ו</w:t>
      </w:r>
      <w:r w:rsidR="00C055B0">
        <w:rPr>
          <w:rFonts w:ascii="David" w:hAnsi="David" w:hint="cs"/>
          <w:rtl/>
          <w:lang w:eastAsia="x-none"/>
        </w:rPr>
        <w:t>-</w:t>
      </w:r>
      <w:r w:rsidRPr="009A3357">
        <w:rPr>
          <w:rFonts w:ascii="David" w:hAnsi="David"/>
          <w:lang w:eastAsia="x-none"/>
        </w:rPr>
        <w:t>Prompt Engineering</w:t>
      </w:r>
      <w:r w:rsidR="00C055B0">
        <w:rPr>
          <w:rFonts w:ascii="David" w:hAnsi="David" w:hint="cs"/>
          <w:rtl/>
          <w:lang w:eastAsia="x-none"/>
        </w:rPr>
        <w:t>:</w:t>
      </w:r>
      <w:r w:rsidRPr="009A3357">
        <w:rPr>
          <w:rFonts w:ascii="David" w:hAnsi="David" w:hint="eastAsia"/>
          <w:rtl/>
          <w:lang w:eastAsia="x-none"/>
        </w:rPr>
        <w:t>תואר</w:t>
      </w:r>
      <w:r w:rsidRPr="009A3357">
        <w:rPr>
          <w:rFonts w:ascii="David" w:hAnsi="David"/>
          <w:rtl/>
          <w:lang w:eastAsia="x-none"/>
        </w:rPr>
        <w:t xml:space="preserve"> </w:t>
      </w:r>
      <w:r w:rsidRPr="009A3357">
        <w:rPr>
          <w:rFonts w:ascii="David" w:hAnsi="David" w:hint="eastAsia"/>
          <w:rtl/>
          <w:lang w:eastAsia="x-none"/>
        </w:rPr>
        <w:t>שני</w:t>
      </w:r>
      <w:r w:rsidRPr="009A3357">
        <w:rPr>
          <w:rFonts w:ascii="David" w:hAnsi="David"/>
          <w:rtl/>
          <w:lang w:eastAsia="x-none"/>
        </w:rPr>
        <w:t xml:space="preserve"> </w:t>
      </w:r>
      <w:r w:rsidRPr="009A3357">
        <w:rPr>
          <w:rFonts w:ascii="David" w:hAnsi="David" w:hint="eastAsia"/>
          <w:rtl/>
          <w:lang w:eastAsia="x-none"/>
        </w:rPr>
        <w:t>בחינוך</w:t>
      </w:r>
      <w:r w:rsidRPr="009A3357">
        <w:rPr>
          <w:rFonts w:ascii="David" w:hAnsi="David"/>
          <w:rtl/>
          <w:lang w:eastAsia="x-none"/>
        </w:rPr>
        <w:t xml:space="preserve"> </w:t>
      </w:r>
      <w:r w:rsidR="007E0A88">
        <w:rPr>
          <w:rFonts w:ascii="David" w:hAnsi="David"/>
          <w:lang w:eastAsia="x-none"/>
        </w:rPr>
        <w:t>M.ed</w:t>
      </w:r>
      <w:r w:rsidR="007E0A88">
        <w:rPr>
          <w:rFonts w:ascii="David" w:hAnsi="David" w:hint="cs"/>
          <w:rtl/>
          <w:lang w:eastAsia="x-none"/>
        </w:rPr>
        <w:t xml:space="preserve"> </w:t>
      </w:r>
      <w:r w:rsidR="005C0333">
        <w:rPr>
          <w:rFonts w:ascii="David" w:hAnsi="David" w:hint="cs"/>
          <w:rtl/>
          <w:lang w:eastAsia="x-none"/>
        </w:rPr>
        <w:t>ו</w:t>
      </w:r>
      <w:r w:rsidR="005C0333" w:rsidRPr="009A3357">
        <w:rPr>
          <w:rFonts w:ascii="David" w:hAnsi="David"/>
          <w:rtl/>
          <w:lang w:eastAsia="x-none"/>
        </w:rPr>
        <w:t>/</w:t>
      </w:r>
      <w:r w:rsidR="005C0333">
        <w:rPr>
          <w:rFonts w:ascii="David" w:hAnsi="David" w:hint="cs"/>
          <w:rtl/>
          <w:lang w:eastAsia="x-none"/>
        </w:rPr>
        <w:t xml:space="preserve">או </w:t>
      </w:r>
      <w:r w:rsidR="005C0333" w:rsidRPr="009A3357">
        <w:rPr>
          <w:rFonts w:ascii="David" w:hAnsi="David"/>
          <w:rtl/>
          <w:lang w:eastAsia="x-none"/>
        </w:rPr>
        <w:t>טכנולוגיות למידה</w:t>
      </w:r>
      <w:r w:rsidR="005C0333">
        <w:rPr>
          <w:rFonts w:ascii="David" w:hAnsi="David" w:hint="cs"/>
          <w:rtl/>
          <w:lang w:eastAsia="x-none"/>
        </w:rPr>
        <w:t xml:space="preserve"> ו/או טכנולוגיה וחינוך ו/או למידה דיגיטלית ו/או מערכות מידע ולמידה ו/או מערכות לניהול למידה</w:t>
      </w:r>
      <w:r w:rsidR="00C055B0">
        <w:rPr>
          <w:rFonts w:ascii="David" w:hAnsi="David" w:hint="cs"/>
          <w:rtl/>
          <w:lang w:eastAsia="x-none"/>
        </w:rPr>
        <w:t xml:space="preserve">, 2 </w:t>
      </w:r>
      <w:r w:rsidRPr="009A3357">
        <w:rPr>
          <w:rFonts w:ascii="David" w:hAnsi="David"/>
          <w:rtl/>
          <w:lang w:eastAsia="x-none"/>
        </w:rPr>
        <w:t>שנות ניסיון לפחות בהדרכת משתמשי קצה והפקת חומרים מונגשים</w:t>
      </w:r>
      <w:r w:rsidR="00C055B0">
        <w:rPr>
          <w:rFonts w:ascii="David" w:hAnsi="David" w:hint="cs"/>
          <w:rtl/>
          <w:lang w:eastAsia="x-none"/>
        </w:rPr>
        <w:t>.</w:t>
      </w:r>
      <w:r w:rsidR="00C055B0" w:rsidRPr="00C055B0" w:rsidDel="00C055B0">
        <w:rPr>
          <w:rFonts w:ascii="David" w:hAnsi="David"/>
          <w:lang w:eastAsia="x-none"/>
        </w:rPr>
        <w:t xml:space="preserve"> </w:t>
      </w:r>
      <w:r w:rsidR="00C055B0">
        <w:rPr>
          <w:rFonts w:ascii="David" w:hAnsi="David" w:hint="cs"/>
          <w:rtl/>
          <w:lang w:eastAsia="x-none"/>
        </w:rPr>
        <w:t>(</w:t>
      </w:r>
      <w:r w:rsidRPr="009A3357">
        <w:rPr>
          <w:rFonts w:ascii="David" w:hAnsi="David"/>
          <w:rtl/>
          <w:lang w:eastAsia="x-none"/>
        </w:rPr>
        <w:t>יתרון: הדרכת</w:t>
      </w:r>
      <w:r w:rsidRPr="009A3357">
        <w:rPr>
          <w:rFonts w:ascii="David" w:hAnsi="David"/>
          <w:lang w:eastAsia="x-none"/>
        </w:rPr>
        <w:t xml:space="preserve"> AI </w:t>
      </w:r>
      <w:r w:rsidRPr="009A3357">
        <w:rPr>
          <w:rFonts w:ascii="David" w:hAnsi="David"/>
          <w:rtl/>
          <w:lang w:eastAsia="x-none"/>
        </w:rPr>
        <w:t>גנרטיבי</w:t>
      </w:r>
      <w:r w:rsidR="00C055B0">
        <w:rPr>
          <w:rFonts w:ascii="David" w:hAnsi="David" w:hint="cs"/>
          <w:rtl/>
          <w:lang w:eastAsia="x-none"/>
        </w:rPr>
        <w:t>).</w:t>
      </w:r>
    </w:p>
    <w:p w14:paraId="6C5E3F64" w14:textId="77777777" w:rsidR="00602405" w:rsidRPr="00D57CCE" w:rsidRDefault="00602405" w:rsidP="007327A5">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rPr>
      </w:pPr>
      <w:r w:rsidRPr="00D57CCE">
        <w:rPr>
          <w:rFonts w:ascii="David" w:eastAsia="David" w:hAnsi="David"/>
          <w:rtl/>
        </w:rPr>
        <w:t>מטרות המכרז:</w:t>
      </w:r>
    </w:p>
    <w:p w14:paraId="76B2DD0E" w14:textId="735DF974" w:rsidR="00602405" w:rsidRPr="00D57CCE" w:rsidRDefault="00602405" w:rsidP="007327A5">
      <w:pPr>
        <w:keepNext/>
        <w:keepLines/>
        <w:ind w:left="1644"/>
        <w:rPr>
          <w:rFonts w:ascii="David" w:hAnsi="David"/>
          <w:lang w:eastAsia="x-none"/>
        </w:rPr>
      </w:pPr>
      <w:r w:rsidRPr="00D57CCE">
        <w:rPr>
          <w:rFonts w:ascii="David" w:hAnsi="David"/>
          <w:rtl/>
          <w:lang w:eastAsia="x-none"/>
        </w:rPr>
        <w:t>לאור היקף הפעילות שתואר ומורכבותה, ומתוך מתווה העבודה של שני האגפים, מטרת המכרז היא להתקשר עם ספק שיספק למינהל החדשנות והטכנולוגיה תפוקות מובחנות בעולמות התוכן הפדגוגיים-חינוכיים מוטי עתיד, לאורך כל תהליך החדשנות החינוכית</w:t>
      </w:r>
      <w:r w:rsidR="003D123F">
        <w:rPr>
          <w:rFonts w:ascii="David" w:hAnsi="David" w:hint="cs"/>
          <w:rtl/>
          <w:lang w:eastAsia="x-none"/>
        </w:rPr>
        <w:t xml:space="preserve"> בתפוקות שיפורטו</w:t>
      </w:r>
      <w:r w:rsidRPr="00D57CCE">
        <w:rPr>
          <w:rFonts w:ascii="David" w:hAnsi="David"/>
          <w:rtl/>
          <w:lang w:eastAsia="x-none"/>
        </w:rPr>
        <w:t>, בחמישה אשכולות:</w:t>
      </w:r>
    </w:p>
    <w:p w14:paraId="46D75A7F" w14:textId="20130B79" w:rsidR="00602405" w:rsidRPr="00D57CCE" w:rsidRDefault="00602405" w:rsidP="007327A5">
      <w:pPr>
        <w:keepNext/>
        <w:keepLines/>
        <w:numPr>
          <w:ilvl w:val="3"/>
          <w:numId w:val="14"/>
        </w:numPr>
        <w:ind w:left="1644" w:hanging="850"/>
        <w:rPr>
          <w:rFonts w:ascii="David" w:hAnsi="David"/>
          <w:lang w:eastAsia="x-none"/>
        </w:rPr>
      </w:pPr>
      <w:r w:rsidRPr="004E51BA">
        <w:rPr>
          <w:rFonts w:ascii="David" w:hAnsi="David"/>
          <w:b/>
          <w:bCs/>
          <w:rtl/>
          <w:lang w:eastAsia="x-none"/>
        </w:rPr>
        <w:t>מחקר חינוכי מבוסס חקר עתידים</w:t>
      </w:r>
      <w:r w:rsidRPr="00D57CCE">
        <w:rPr>
          <w:rFonts w:ascii="David" w:hAnsi="David"/>
          <w:rtl/>
          <w:lang w:eastAsia="x-none"/>
        </w:rPr>
        <w:t xml:space="preserve"> — גיבוש ידע על מגמות עתיד ועל הפדגוגיה הנדרשת במערכת החינוך, באמצעות תוצרים מחקריים מבוססי שדה ואקדמיה.</w:t>
      </w:r>
    </w:p>
    <w:p w14:paraId="4EB79014" w14:textId="15ABE572" w:rsidR="00602405" w:rsidRPr="00D57CCE" w:rsidRDefault="00602405" w:rsidP="007327A5">
      <w:pPr>
        <w:keepNext/>
        <w:keepLines/>
        <w:numPr>
          <w:ilvl w:val="3"/>
          <w:numId w:val="14"/>
        </w:numPr>
        <w:ind w:left="1644" w:hanging="850"/>
        <w:rPr>
          <w:rFonts w:ascii="David" w:hAnsi="David"/>
          <w:lang w:eastAsia="x-none"/>
        </w:rPr>
      </w:pPr>
      <w:r w:rsidRPr="004E51BA">
        <w:rPr>
          <w:rFonts w:ascii="David" w:hAnsi="David"/>
          <w:b/>
          <w:bCs/>
          <w:rtl/>
          <w:lang w:eastAsia="x-none"/>
        </w:rPr>
        <w:t>פיתוח פדגוגי חדשני יישומי</w:t>
      </w:r>
      <w:r w:rsidRPr="00D57CCE">
        <w:rPr>
          <w:rFonts w:ascii="David" w:hAnsi="David"/>
          <w:rtl/>
          <w:lang w:eastAsia="x-none"/>
        </w:rPr>
        <w:t xml:space="preserve"> — פיתוח מודלים, תפיסות, כלים וחומרי תוכן תומכי הוראה ומדיניות, מבוססי חשיבת עתיד, חשיבה עיצובית ועיצוב מוצר חינוכי, המותאמים לשדה החינוכי.</w:t>
      </w:r>
    </w:p>
    <w:p w14:paraId="731F3637" w14:textId="294355A7" w:rsidR="00602405" w:rsidRPr="00D57CCE" w:rsidRDefault="00602405" w:rsidP="007327A5">
      <w:pPr>
        <w:keepNext/>
        <w:keepLines/>
        <w:numPr>
          <w:ilvl w:val="3"/>
          <w:numId w:val="14"/>
        </w:numPr>
        <w:ind w:left="1644" w:hanging="850"/>
        <w:rPr>
          <w:rFonts w:ascii="David" w:hAnsi="David"/>
          <w:lang w:eastAsia="x-none"/>
        </w:rPr>
      </w:pPr>
      <w:r w:rsidRPr="004E51BA">
        <w:rPr>
          <w:rFonts w:ascii="David" w:hAnsi="David"/>
          <w:b/>
          <w:bCs/>
          <w:rtl/>
          <w:lang w:eastAsia="x-none"/>
        </w:rPr>
        <w:t>מעבדות חדשנות חינוכיות</w:t>
      </w:r>
      <w:r w:rsidRPr="00D57CCE">
        <w:rPr>
          <w:rFonts w:ascii="David" w:hAnsi="David"/>
          <w:rtl/>
          <w:lang w:eastAsia="x-none"/>
        </w:rPr>
        <w:t xml:space="preserve"> — </w:t>
      </w:r>
      <w:r w:rsidR="00B83B4C">
        <w:rPr>
          <w:rFonts w:ascii="David" w:hAnsi="David" w:hint="cs"/>
          <w:rtl/>
          <w:lang w:eastAsia="x-none"/>
        </w:rPr>
        <w:t>שותפות ב</w:t>
      </w:r>
      <w:r w:rsidRPr="00D57CCE">
        <w:rPr>
          <w:rFonts w:ascii="David" w:hAnsi="David"/>
          <w:rtl/>
          <w:lang w:eastAsia="x-none"/>
        </w:rPr>
        <w:t xml:space="preserve">ייזום, ליווי, תיעוד ידע מהתנסויות במוסדות חינוך וברשויות, </w:t>
      </w:r>
      <w:r w:rsidR="00B83B4C">
        <w:rPr>
          <w:rFonts w:ascii="David" w:hAnsi="David" w:hint="cs"/>
          <w:rtl/>
          <w:lang w:eastAsia="x-none"/>
        </w:rPr>
        <w:t xml:space="preserve">ליווי הליכי </w:t>
      </w:r>
      <w:r w:rsidRPr="00D57CCE">
        <w:rPr>
          <w:rFonts w:ascii="David" w:hAnsi="David"/>
          <w:rtl/>
          <w:lang w:eastAsia="x-none"/>
        </w:rPr>
        <w:t>סיכומי מעבדה ובחירת זוכים בהליכי מעבדת אתגר (צ'לנג') טכנולוגי.</w:t>
      </w:r>
    </w:p>
    <w:p w14:paraId="0F6FCBDA" w14:textId="070395C4" w:rsidR="00602405" w:rsidRPr="00D57CCE" w:rsidRDefault="00602405" w:rsidP="007327A5">
      <w:pPr>
        <w:keepNext/>
        <w:keepLines/>
        <w:numPr>
          <w:ilvl w:val="3"/>
          <w:numId w:val="14"/>
        </w:numPr>
        <w:ind w:left="1644" w:hanging="850"/>
        <w:rPr>
          <w:rFonts w:ascii="David" w:hAnsi="David"/>
          <w:lang w:eastAsia="x-none"/>
        </w:rPr>
      </w:pPr>
      <w:r w:rsidRPr="004E51BA">
        <w:rPr>
          <w:rFonts w:ascii="David" w:hAnsi="David"/>
          <w:b/>
          <w:bCs/>
          <w:rtl/>
          <w:lang w:eastAsia="x-none"/>
        </w:rPr>
        <w:t>אסדרת חדשנות חינוכית</w:t>
      </w:r>
      <w:r w:rsidRPr="00D57CCE">
        <w:rPr>
          <w:rFonts w:ascii="David" w:hAnsi="David"/>
          <w:rtl/>
          <w:lang w:eastAsia="x-none"/>
        </w:rPr>
        <w:t xml:space="preserve"> — </w:t>
      </w:r>
      <w:r w:rsidR="00617E43">
        <w:rPr>
          <w:rFonts w:ascii="David" w:hAnsi="David" w:hint="cs"/>
          <w:rtl/>
          <w:lang w:eastAsia="x-none"/>
        </w:rPr>
        <w:t xml:space="preserve">סיוע בהכנת </w:t>
      </w:r>
      <w:r w:rsidRPr="00D57CCE">
        <w:rPr>
          <w:rFonts w:ascii="David" w:hAnsi="David"/>
          <w:rtl/>
          <w:lang w:eastAsia="x-none"/>
        </w:rPr>
        <w:t>מסמכי החלטות לוועדות אסדרה משרדיות, מסמכי תקציר וחוות דעת לוועדה, חוות דעת מדיניות ומסמכי בקרה על מוסדות חינוך ורשויות.</w:t>
      </w:r>
    </w:p>
    <w:p w14:paraId="4EEC2503" w14:textId="0B177D54" w:rsidR="00602405" w:rsidRDefault="00602405" w:rsidP="007327A5">
      <w:pPr>
        <w:keepNext/>
        <w:keepLines/>
        <w:numPr>
          <w:ilvl w:val="3"/>
          <w:numId w:val="14"/>
        </w:numPr>
        <w:ind w:left="1644" w:hanging="850"/>
        <w:rPr>
          <w:rFonts w:ascii="David" w:hAnsi="David"/>
          <w:lang w:eastAsia="x-none"/>
        </w:rPr>
      </w:pPr>
      <w:r w:rsidRPr="004E51BA">
        <w:rPr>
          <w:rFonts w:ascii="David" w:hAnsi="David"/>
          <w:b/>
          <w:bCs/>
          <w:rtl/>
          <w:lang w:eastAsia="x-none"/>
        </w:rPr>
        <w:t xml:space="preserve">יישום, הטמעה ויזמות מהשטח </w:t>
      </w:r>
      <w:r w:rsidR="00B83B4C">
        <w:rPr>
          <w:rFonts w:ascii="David" w:hAnsi="David"/>
          <w:rtl/>
          <w:lang w:eastAsia="x-none"/>
        </w:rPr>
        <w:t>–</w:t>
      </w:r>
      <w:r w:rsidRPr="00D57CCE">
        <w:rPr>
          <w:rFonts w:ascii="David" w:hAnsi="David"/>
          <w:rtl/>
          <w:lang w:eastAsia="x-none"/>
        </w:rPr>
        <w:t xml:space="preserve"> </w:t>
      </w:r>
      <w:r w:rsidR="00B83B4C">
        <w:rPr>
          <w:rFonts w:ascii="David" w:hAnsi="David" w:hint="cs"/>
          <w:rtl/>
          <w:lang w:eastAsia="x-none"/>
        </w:rPr>
        <w:t xml:space="preserve">סיוע בהכנת </w:t>
      </w:r>
      <w:r w:rsidRPr="00D57CCE">
        <w:rPr>
          <w:rFonts w:ascii="David" w:hAnsi="David"/>
          <w:rtl/>
          <w:lang w:eastAsia="x-none"/>
        </w:rPr>
        <w:t xml:space="preserve">מסמכי חוות דעת ליישום, הנגשה והפצה לחברי רשת מוסדות חינוך נסיינים, ליווי פדגוגי של יוזמות חדשות מהשטח </w:t>
      </w:r>
      <w:r w:rsidR="00B83B4C">
        <w:rPr>
          <w:rFonts w:ascii="David" w:hAnsi="David" w:hint="cs"/>
          <w:rtl/>
          <w:lang w:eastAsia="x-none"/>
        </w:rPr>
        <w:t>בתהליך</w:t>
      </w:r>
      <w:r w:rsidR="00B83B4C" w:rsidRPr="00D57CCE">
        <w:rPr>
          <w:rFonts w:ascii="David" w:hAnsi="David"/>
          <w:rtl/>
          <w:lang w:eastAsia="x-none"/>
        </w:rPr>
        <w:t xml:space="preserve"> </w:t>
      </w:r>
      <w:r w:rsidRPr="00D57CCE">
        <w:rPr>
          <w:rFonts w:ascii="David" w:hAnsi="David"/>
          <w:rtl/>
          <w:lang w:eastAsia="x-none"/>
        </w:rPr>
        <w:t>פיתוח-תיקוף-הערכה, ו</w:t>
      </w:r>
      <w:r w:rsidR="00B83B4C">
        <w:rPr>
          <w:rFonts w:ascii="David" w:hAnsi="David" w:hint="cs"/>
          <w:rtl/>
          <w:lang w:eastAsia="x-none"/>
        </w:rPr>
        <w:t>סיוע ב</w:t>
      </w:r>
      <w:r w:rsidRPr="00D57CCE">
        <w:rPr>
          <w:rFonts w:ascii="David" w:hAnsi="David"/>
          <w:rtl/>
          <w:lang w:eastAsia="x-none"/>
        </w:rPr>
        <w:t>גיבוש מסגרות יישומיות לפיתוח מיזמים פדגוגיים בליווי מנטורים מקצועיים.</w:t>
      </w:r>
    </w:p>
    <w:p w14:paraId="169B04CA" w14:textId="74596CF5" w:rsidR="00E438C7" w:rsidRPr="00E438C7" w:rsidRDefault="00E438C7" w:rsidP="007327A5">
      <w:pPr>
        <w:keepNext/>
        <w:keepLines/>
        <w:numPr>
          <w:ilvl w:val="3"/>
          <w:numId w:val="14"/>
        </w:numPr>
        <w:ind w:left="1644" w:hanging="850"/>
        <w:rPr>
          <w:rFonts w:ascii="David" w:hAnsi="David"/>
          <w:lang w:eastAsia="x-none"/>
        </w:rPr>
      </w:pPr>
      <w:r w:rsidRPr="004E51BA">
        <w:rPr>
          <w:rFonts w:ascii="David" w:hAnsi="David" w:hint="eastAsia"/>
          <w:rtl/>
          <w:lang w:eastAsia="x-none"/>
        </w:rPr>
        <w:t>נספח</w:t>
      </w:r>
      <w:r w:rsidRPr="004E51BA">
        <w:rPr>
          <w:rFonts w:ascii="David" w:hAnsi="David"/>
          <w:rtl/>
          <w:lang w:eastAsia="x-none"/>
        </w:rPr>
        <w:t xml:space="preserve"> </w:t>
      </w:r>
      <w:r w:rsidR="00BC65AB">
        <w:rPr>
          <w:rFonts w:ascii="David" w:hAnsi="David" w:hint="cs"/>
          <w:rtl/>
          <w:lang w:eastAsia="x-none"/>
        </w:rPr>
        <w:t>5</w:t>
      </w:r>
      <w:r w:rsidRPr="004E51BA">
        <w:rPr>
          <w:rFonts w:ascii="David" w:hAnsi="David"/>
          <w:rtl/>
          <w:lang w:eastAsia="x-none"/>
        </w:rPr>
        <w:t xml:space="preserve"> </w:t>
      </w:r>
      <w:r w:rsidRPr="004E51BA">
        <w:rPr>
          <w:rFonts w:ascii="David" w:hAnsi="David" w:hint="eastAsia"/>
          <w:rtl/>
          <w:lang w:eastAsia="x-none"/>
        </w:rPr>
        <w:t>למכרז</w:t>
      </w:r>
      <w:r w:rsidRPr="004E51BA">
        <w:rPr>
          <w:rFonts w:ascii="David" w:hAnsi="David"/>
          <w:rtl/>
          <w:lang w:eastAsia="x-none"/>
        </w:rPr>
        <w:t xml:space="preserve"> </w:t>
      </w:r>
      <w:r w:rsidRPr="004E51BA">
        <w:rPr>
          <w:rFonts w:ascii="David" w:hAnsi="David" w:hint="eastAsia"/>
          <w:rtl/>
          <w:lang w:eastAsia="x-none"/>
        </w:rPr>
        <w:t>מפרט</w:t>
      </w:r>
      <w:r w:rsidRPr="004E51BA">
        <w:rPr>
          <w:rFonts w:ascii="David" w:hAnsi="David"/>
          <w:rtl/>
          <w:lang w:eastAsia="x-none"/>
        </w:rPr>
        <w:t xml:space="preserve"> </w:t>
      </w:r>
      <w:r w:rsidRPr="004E51BA">
        <w:rPr>
          <w:rFonts w:ascii="David" w:hAnsi="David" w:hint="eastAsia"/>
          <w:rtl/>
          <w:lang w:eastAsia="x-none"/>
        </w:rPr>
        <w:t>את</w:t>
      </w:r>
      <w:r w:rsidRPr="004E51BA">
        <w:rPr>
          <w:rFonts w:ascii="David" w:hAnsi="David"/>
          <w:rtl/>
          <w:lang w:eastAsia="x-none"/>
        </w:rPr>
        <w:t xml:space="preserve"> </w:t>
      </w:r>
      <w:r w:rsidRPr="004E51BA">
        <w:rPr>
          <w:rFonts w:ascii="David" w:hAnsi="David" w:hint="eastAsia"/>
          <w:rtl/>
          <w:lang w:eastAsia="x-none"/>
        </w:rPr>
        <w:t>תרשים</w:t>
      </w:r>
      <w:r w:rsidRPr="004E51BA">
        <w:rPr>
          <w:rFonts w:ascii="David" w:hAnsi="David"/>
          <w:rtl/>
          <w:lang w:eastAsia="x-none"/>
        </w:rPr>
        <w:t xml:space="preserve"> </w:t>
      </w:r>
      <w:r w:rsidRPr="004E51BA">
        <w:rPr>
          <w:rFonts w:ascii="David" w:hAnsi="David" w:hint="eastAsia"/>
          <w:rtl/>
          <w:lang w:eastAsia="x-none"/>
        </w:rPr>
        <w:t>הזרימה</w:t>
      </w:r>
      <w:r w:rsidRPr="004E51BA">
        <w:rPr>
          <w:rFonts w:ascii="David" w:hAnsi="David"/>
          <w:rtl/>
          <w:lang w:eastAsia="x-none"/>
        </w:rPr>
        <w:t xml:space="preserve"> </w:t>
      </w:r>
      <w:r w:rsidRPr="004E51BA">
        <w:rPr>
          <w:rFonts w:ascii="David" w:hAnsi="David" w:hint="eastAsia"/>
          <w:rtl/>
          <w:lang w:eastAsia="x-none"/>
        </w:rPr>
        <w:t>של</w:t>
      </w:r>
      <w:r w:rsidRPr="004E51BA">
        <w:rPr>
          <w:rFonts w:ascii="David" w:hAnsi="David"/>
          <w:rtl/>
          <w:lang w:eastAsia="x-none"/>
        </w:rPr>
        <w:t xml:space="preserve"> </w:t>
      </w:r>
      <w:r w:rsidRPr="004E51BA">
        <w:rPr>
          <w:rFonts w:ascii="David" w:hAnsi="David" w:hint="eastAsia"/>
          <w:rtl/>
          <w:lang w:eastAsia="x-none"/>
        </w:rPr>
        <w:t>השירותים</w:t>
      </w:r>
      <w:r w:rsidRPr="004E51BA">
        <w:rPr>
          <w:rFonts w:ascii="David" w:hAnsi="David"/>
          <w:rtl/>
          <w:lang w:eastAsia="x-none"/>
        </w:rPr>
        <w:t xml:space="preserve"> </w:t>
      </w:r>
      <w:r w:rsidRPr="004E51BA">
        <w:rPr>
          <w:rFonts w:ascii="David" w:hAnsi="David" w:hint="eastAsia"/>
          <w:rtl/>
          <w:lang w:eastAsia="x-none"/>
        </w:rPr>
        <w:t>הכלולים</w:t>
      </w:r>
      <w:r w:rsidRPr="004E51BA">
        <w:rPr>
          <w:rFonts w:ascii="David" w:hAnsi="David"/>
          <w:rtl/>
          <w:lang w:eastAsia="x-none"/>
        </w:rPr>
        <w:t xml:space="preserve"> </w:t>
      </w:r>
      <w:r w:rsidRPr="004E51BA">
        <w:rPr>
          <w:rFonts w:ascii="David" w:hAnsi="David" w:hint="eastAsia"/>
          <w:rtl/>
          <w:lang w:eastAsia="x-none"/>
        </w:rPr>
        <w:t>במכרז</w:t>
      </w:r>
      <w:r w:rsidRPr="004E51BA">
        <w:rPr>
          <w:rFonts w:ascii="David" w:hAnsi="David"/>
          <w:rtl/>
          <w:lang w:eastAsia="x-none"/>
        </w:rPr>
        <w:t xml:space="preserve"> </w:t>
      </w:r>
      <w:r w:rsidRPr="004E51BA">
        <w:rPr>
          <w:rFonts w:ascii="David" w:hAnsi="David" w:hint="eastAsia"/>
          <w:rtl/>
          <w:lang w:eastAsia="x-none"/>
        </w:rPr>
        <w:t>זה</w:t>
      </w:r>
      <w:r w:rsidRPr="004E51BA">
        <w:rPr>
          <w:rFonts w:ascii="David" w:hAnsi="David"/>
          <w:rtl/>
          <w:lang w:eastAsia="x-none"/>
        </w:rPr>
        <w:t xml:space="preserve"> </w:t>
      </w:r>
      <w:r w:rsidRPr="004E51BA">
        <w:rPr>
          <w:rFonts w:ascii="David" w:hAnsi="David" w:hint="eastAsia"/>
          <w:rtl/>
          <w:lang w:eastAsia="x-none"/>
        </w:rPr>
        <w:t>לנוחות</w:t>
      </w:r>
      <w:r w:rsidRPr="004E51BA">
        <w:rPr>
          <w:rFonts w:ascii="David" w:hAnsi="David"/>
          <w:rtl/>
          <w:lang w:eastAsia="x-none"/>
        </w:rPr>
        <w:t xml:space="preserve"> </w:t>
      </w:r>
      <w:r w:rsidRPr="004E51BA">
        <w:rPr>
          <w:rFonts w:ascii="David" w:hAnsi="David" w:hint="eastAsia"/>
          <w:rtl/>
          <w:lang w:eastAsia="x-none"/>
        </w:rPr>
        <w:t>המציעים</w:t>
      </w:r>
      <w:r w:rsidRPr="004E51BA">
        <w:rPr>
          <w:rFonts w:ascii="David" w:hAnsi="David"/>
          <w:rtl/>
          <w:lang w:eastAsia="x-none"/>
        </w:rPr>
        <w:t xml:space="preserve">. </w:t>
      </w:r>
      <w:r w:rsidRPr="004E51BA">
        <w:rPr>
          <w:rFonts w:ascii="David" w:hAnsi="David" w:hint="eastAsia"/>
          <w:rtl/>
          <w:lang w:eastAsia="x-none"/>
        </w:rPr>
        <w:t>יובהר</w:t>
      </w:r>
      <w:r w:rsidRPr="004E51BA">
        <w:rPr>
          <w:rFonts w:ascii="David" w:hAnsi="David"/>
          <w:rtl/>
          <w:lang w:eastAsia="x-none"/>
        </w:rPr>
        <w:t xml:space="preserve"> </w:t>
      </w:r>
      <w:r w:rsidRPr="004E51BA">
        <w:rPr>
          <w:rFonts w:ascii="David" w:hAnsi="David" w:hint="eastAsia"/>
          <w:rtl/>
          <w:lang w:eastAsia="x-none"/>
        </w:rPr>
        <w:t>כי</w:t>
      </w:r>
      <w:r w:rsidRPr="004E51BA">
        <w:rPr>
          <w:rFonts w:ascii="David" w:hAnsi="David"/>
          <w:rtl/>
          <w:lang w:eastAsia="x-none"/>
        </w:rPr>
        <w:t xml:space="preserve"> </w:t>
      </w:r>
      <w:r w:rsidRPr="004E51BA">
        <w:rPr>
          <w:rFonts w:ascii="David" w:hAnsi="David" w:hint="eastAsia"/>
          <w:rtl/>
          <w:lang w:eastAsia="x-none"/>
        </w:rPr>
        <w:t>בכל</w:t>
      </w:r>
      <w:r w:rsidRPr="004E51BA">
        <w:rPr>
          <w:rFonts w:ascii="David" w:hAnsi="David"/>
          <w:rtl/>
          <w:lang w:eastAsia="x-none"/>
        </w:rPr>
        <w:t xml:space="preserve"> </w:t>
      </w:r>
      <w:r w:rsidRPr="004E51BA">
        <w:rPr>
          <w:rFonts w:ascii="David" w:hAnsi="David" w:hint="eastAsia"/>
          <w:rtl/>
          <w:lang w:eastAsia="x-none"/>
        </w:rPr>
        <w:t>אי</w:t>
      </w:r>
      <w:r w:rsidRPr="004E51BA">
        <w:rPr>
          <w:rFonts w:ascii="David" w:hAnsi="David"/>
          <w:rtl/>
          <w:lang w:eastAsia="x-none"/>
        </w:rPr>
        <w:t xml:space="preserve"> </w:t>
      </w:r>
      <w:r w:rsidRPr="004E51BA">
        <w:rPr>
          <w:rFonts w:ascii="David" w:hAnsi="David" w:hint="eastAsia"/>
          <w:rtl/>
          <w:lang w:eastAsia="x-none"/>
        </w:rPr>
        <w:t>התאמה</w:t>
      </w:r>
      <w:r w:rsidRPr="004E51BA">
        <w:rPr>
          <w:rFonts w:ascii="David" w:hAnsi="David"/>
          <w:rtl/>
          <w:lang w:eastAsia="x-none"/>
        </w:rPr>
        <w:t xml:space="preserve"> </w:t>
      </w:r>
      <w:r w:rsidRPr="004E51BA">
        <w:rPr>
          <w:rFonts w:ascii="David" w:hAnsi="David" w:hint="eastAsia"/>
          <w:rtl/>
          <w:lang w:eastAsia="x-none"/>
        </w:rPr>
        <w:t>בין</w:t>
      </w:r>
      <w:r w:rsidRPr="004E51BA">
        <w:rPr>
          <w:rFonts w:ascii="David" w:hAnsi="David"/>
          <w:rtl/>
          <w:lang w:eastAsia="x-none"/>
        </w:rPr>
        <w:t xml:space="preserve"> </w:t>
      </w:r>
      <w:r w:rsidRPr="004E51BA">
        <w:rPr>
          <w:rFonts w:ascii="David" w:hAnsi="David" w:hint="eastAsia"/>
          <w:rtl/>
          <w:lang w:eastAsia="x-none"/>
        </w:rPr>
        <w:t>הוראות</w:t>
      </w:r>
      <w:r w:rsidRPr="004E51BA">
        <w:rPr>
          <w:rFonts w:ascii="David" w:hAnsi="David"/>
          <w:rtl/>
          <w:lang w:eastAsia="x-none"/>
        </w:rPr>
        <w:t xml:space="preserve"> </w:t>
      </w:r>
      <w:r w:rsidRPr="004E51BA">
        <w:rPr>
          <w:rFonts w:ascii="David" w:hAnsi="David" w:hint="eastAsia"/>
          <w:rtl/>
          <w:lang w:eastAsia="x-none"/>
        </w:rPr>
        <w:t>המכרז</w:t>
      </w:r>
      <w:r w:rsidRPr="004E51BA">
        <w:rPr>
          <w:rFonts w:ascii="David" w:hAnsi="David"/>
          <w:rtl/>
          <w:lang w:eastAsia="x-none"/>
        </w:rPr>
        <w:t xml:space="preserve"> לנספח </w:t>
      </w:r>
      <w:r w:rsidR="00BC65AB">
        <w:rPr>
          <w:rFonts w:ascii="David" w:hAnsi="David" w:hint="cs"/>
          <w:rtl/>
          <w:lang w:eastAsia="x-none"/>
        </w:rPr>
        <w:t>5</w:t>
      </w:r>
      <w:r w:rsidRPr="004E51BA">
        <w:rPr>
          <w:rFonts w:ascii="David" w:hAnsi="David"/>
          <w:rtl/>
          <w:lang w:eastAsia="x-none"/>
        </w:rPr>
        <w:t xml:space="preserve"> יגברו הוראות המכרז. </w:t>
      </w:r>
    </w:p>
    <w:p w14:paraId="34C838B2" w14:textId="77777777" w:rsidR="00C574EB" w:rsidRDefault="00C574EB">
      <w:pPr>
        <w:overflowPunct/>
        <w:autoSpaceDE/>
        <w:autoSpaceDN/>
        <w:bidi w:val="0"/>
        <w:adjustRightInd/>
        <w:spacing w:line="240" w:lineRule="auto"/>
        <w:jc w:val="left"/>
        <w:textAlignment w:val="auto"/>
        <w:rPr>
          <w:rFonts w:ascii="David" w:hAnsi="David"/>
          <w:b/>
          <w:bCs/>
          <w:rtl/>
        </w:rPr>
      </w:pPr>
      <w:r>
        <w:rPr>
          <w:rFonts w:ascii="David" w:hAnsi="David"/>
          <w:b/>
          <w:bCs/>
          <w:rtl/>
        </w:rPr>
        <w:br w:type="page"/>
      </w:r>
    </w:p>
    <w:p w14:paraId="1E3604E8" w14:textId="7A8AAAD2" w:rsidR="00F6611B" w:rsidRPr="00D57CCE" w:rsidRDefault="00F6611B" w:rsidP="00C574EB">
      <w:pPr>
        <w:keepNext/>
        <w:keepLines/>
        <w:widowControl w:val="0"/>
        <w:numPr>
          <w:ilvl w:val="1"/>
          <w:numId w:val="14"/>
        </w:numPr>
        <w:rPr>
          <w:rFonts w:ascii="David" w:hAnsi="David"/>
          <w:b/>
          <w:bCs/>
        </w:rPr>
      </w:pPr>
      <w:r w:rsidRPr="00D57CCE">
        <w:rPr>
          <w:rFonts w:ascii="David" w:hAnsi="David"/>
          <w:b/>
          <w:bCs/>
          <w:rtl/>
        </w:rPr>
        <w:lastRenderedPageBreak/>
        <w:t>התפוקות הכלולות במכרז:</w:t>
      </w:r>
    </w:p>
    <w:tbl>
      <w:tblPr>
        <w:bidiVisual/>
        <w:tblW w:w="74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417"/>
        <w:gridCol w:w="5373"/>
      </w:tblGrid>
      <w:tr w:rsidR="00F6611B" w:rsidRPr="00D57CCE" w14:paraId="52A81D11" w14:textId="77777777" w:rsidTr="00F6611B">
        <w:trPr>
          <w:tblHeader/>
          <w:jc w:val="center"/>
        </w:trPr>
        <w:tc>
          <w:tcPr>
            <w:tcW w:w="709"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68054FC"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מס'</w:t>
            </w:r>
          </w:p>
        </w:tc>
        <w:tc>
          <w:tcPr>
            <w:tcW w:w="1417"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448F7F4"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האשכול</w:t>
            </w:r>
          </w:p>
        </w:tc>
        <w:tc>
          <w:tcPr>
            <w:tcW w:w="5373"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E5D0C27"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התפוקות הנכללות באשכול</w:t>
            </w:r>
          </w:p>
        </w:tc>
      </w:tr>
      <w:tr w:rsidR="00F6611B" w:rsidRPr="00D57CCE" w14:paraId="4BF2E57D" w14:textId="77777777" w:rsidTr="00F6611B">
        <w:trPr>
          <w:jc w:val="center"/>
        </w:trPr>
        <w:tc>
          <w:tcPr>
            <w:tcW w:w="709"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66FFA68" w14:textId="77777777" w:rsidR="00F6611B" w:rsidRPr="00D57CCE" w:rsidRDefault="00F6611B" w:rsidP="00C574EB">
            <w:pPr>
              <w:keepNext/>
              <w:keepLines/>
              <w:rPr>
                <w:rFonts w:ascii="David" w:eastAsia="Arial" w:hAnsi="David"/>
              </w:rPr>
            </w:pPr>
            <w:r w:rsidRPr="00D57CCE">
              <w:rPr>
                <w:rFonts w:ascii="David" w:eastAsia="Arial" w:hAnsi="David"/>
              </w:rPr>
              <w:t>1</w:t>
            </w:r>
          </w:p>
        </w:tc>
        <w:tc>
          <w:tcPr>
            <w:tcW w:w="1417"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0E62A77" w14:textId="77777777" w:rsidR="00F6611B" w:rsidRPr="00D57CCE" w:rsidRDefault="00F6611B" w:rsidP="00C574EB">
            <w:pPr>
              <w:keepNext/>
              <w:keepLines/>
              <w:rPr>
                <w:rFonts w:ascii="David" w:eastAsia="Arial" w:hAnsi="David"/>
              </w:rPr>
            </w:pPr>
            <w:r w:rsidRPr="00D57CCE">
              <w:rPr>
                <w:rFonts w:ascii="David" w:eastAsia="Arial" w:hAnsi="David"/>
                <w:rtl/>
              </w:rPr>
              <w:t>אשכול מחקר</w:t>
            </w:r>
          </w:p>
        </w:tc>
        <w:tc>
          <w:tcPr>
            <w:tcW w:w="5373"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8F80A64" w14:textId="045A074B" w:rsidR="00F6611B" w:rsidRPr="00D57CCE" w:rsidRDefault="00F6611B" w:rsidP="00C574EB">
            <w:pPr>
              <w:keepNext/>
              <w:keepLines/>
              <w:rPr>
                <w:rFonts w:ascii="David" w:eastAsia="Arial" w:hAnsi="David"/>
              </w:rPr>
            </w:pPr>
            <w:r w:rsidRPr="00D57CCE">
              <w:rPr>
                <w:rFonts w:ascii="David" w:eastAsia="Arial" w:hAnsi="David"/>
                <w:rtl/>
              </w:rPr>
              <w:fldChar w:fldCharType="begin"/>
            </w:r>
            <w:r w:rsidRPr="00D57CCE">
              <w:rPr>
                <w:rFonts w:ascii="David" w:eastAsia="Arial" w:hAnsi="David"/>
                <w:rtl/>
              </w:rPr>
              <w:instrText xml:space="preserve"> </w:instrText>
            </w:r>
            <w:r w:rsidRPr="00D57CCE">
              <w:rPr>
                <w:rFonts w:ascii="David" w:eastAsia="Arial" w:hAnsi="David"/>
              </w:rPr>
              <w:instrText>REF</w:instrText>
            </w:r>
            <w:r w:rsidRPr="00D57CCE">
              <w:rPr>
                <w:rFonts w:ascii="David" w:eastAsia="Arial" w:hAnsi="David"/>
                <w:rtl/>
              </w:rPr>
              <w:instrText xml:space="preserve"> _</w:instrText>
            </w:r>
            <w:r w:rsidRPr="00D57CCE">
              <w:rPr>
                <w:rFonts w:ascii="David" w:eastAsia="Arial" w:hAnsi="David"/>
              </w:rPr>
              <w:instrText>Ref231224914 \r \h</w:instrText>
            </w:r>
            <w:r w:rsidRPr="00D57CCE">
              <w:rPr>
                <w:rFonts w:ascii="David" w:eastAsia="Arial" w:hAnsi="David"/>
                <w:rtl/>
              </w:rPr>
              <w:instrText xml:space="preserve"> </w:instrText>
            </w:r>
            <w:r w:rsidR="00D57CCE" w:rsidRPr="00D57CCE">
              <w:rPr>
                <w:rFonts w:ascii="David" w:eastAsia="Arial" w:hAnsi="David"/>
                <w:rtl/>
              </w:rPr>
              <w:instrText xml:space="preserve"> \* </w:instrText>
            </w:r>
            <w:r w:rsidR="00D57CCE" w:rsidRPr="00D57CCE">
              <w:rPr>
                <w:rFonts w:ascii="David" w:eastAsia="Arial" w:hAnsi="David"/>
              </w:rPr>
              <w:instrText>MERGEFORMAT</w:instrText>
            </w:r>
            <w:r w:rsidR="00D57CCE" w:rsidRPr="00D57CCE">
              <w:rPr>
                <w:rFonts w:ascii="David" w:eastAsia="Arial" w:hAnsi="David"/>
                <w:rtl/>
              </w:rPr>
              <w:instrText xml:space="preserve"> </w:instrText>
            </w:r>
            <w:r w:rsidRPr="00D57CCE">
              <w:rPr>
                <w:rFonts w:ascii="David" w:eastAsia="Arial" w:hAnsi="David"/>
                <w:rtl/>
              </w:rPr>
            </w:r>
            <w:r w:rsidRPr="00D57CCE">
              <w:rPr>
                <w:rFonts w:ascii="David" w:eastAsia="Arial" w:hAnsi="David"/>
                <w:rtl/>
              </w:rPr>
              <w:fldChar w:fldCharType="separate"/>
            </w:r>
            <w:r w:rsidR="00C574EB">
              <w:rPr>
                <w:rFonts w:ascii="David" w:eastAsia="Arial" w:hAnsi="David"/>
                <w:cs/>
              </w:rPr>
              <w:t>‎</w:t>
            </w:r>
            <w:r w:rsidR="00C574EB">
              <w:rPr>
                <w:rFonts w:ascii="David" w:eastAsia="Arial" w:hAnsi="David"/>
              </w:rPr>
              <w:t>4.3.1.1</w:t>
            </w:r>
            <w:r w:rsidRPr="00D57CCE">
              <w:rPr>
                <w:rFonts w:ascii="David" w:eastAsia="Arial" w:hAnsi="David"/>
                <w:rtl/>
              </w:rPr>
              <w:fldChar w:fldCharType="end"/>
            </w:r>
            <w:r w:rsidRPr="00D57CCE">
              <w:rPr>
                <w:rFonts w:ascii="David" w:eastAsia="Arial" w:hAnsi="David"/>
                <w:rtl/>
              </w:rPr>
              <w:t xml:space="preserve"> כתיבת ספר</w:t>
            </w:r>
          </w:p>
          <w:p w14:paraId="5EB3A57F" w14:textId="1C0771DD"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Ref231225417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4.3.1.2</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כתיבת דו"ח מגמות</w:t>
            </w:r>
          </w:p>
          <w:p w14:paraId="2CE0ED0D" w14:textId="18FC9ACA"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Ref231225447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4.3.1.3</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מפת ידע</w:t>
            </w:r>
          </w:p>
        </w:tc>
      </w:tr>
      <w:tr w:rsidR="00F6611B" w:rsidRPr="00D57CCE" w14:paraId="3E98CCC5" w14:textId="77777777" w:rsidTr="00F6611B">
        <w:trPr>
          <w:trHeight w:val="2158"/>
          <w:jc w:val="center"/>
        </w:trPr>
        <w:tc>
          <w:tcPr>
            <w:tcW w:w="709"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05AB71D" w14:textId="77777777" w:rsidR="00F6611B" w:rsidRPr="00D57CCE" w:rsidRDefault="00F6611B" w:rsidP="00C574EB">
            <w:pPr>
              <w:keepNext/>
              <w:keepLines/>
              <w:rPr>
                <w:rFonts w:ascii="David" w:eastAsia="Arial" w:hAnsi="David"/>
              </w:rPr>
            </w:pPr>
            <w:r w:rsidRPr="00D57CCE">
              <w:rPr>
                <w:rFonts w:ascii="David" w:eastAsia="Arial" w:hAnsi="David"/>
              </w:rPr>
              <w:t>2</w:t>
            </w:r>
          </w:p>
        </w:tc>
        <w:tc>
          <w:tcPr>
            <w:tcW w:w="1417"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32FB10B" w14:textId="77777777" w:rsidR="00F6611B" w:rsidRPr="00D57CCE" w:rsidRDefault="00F6611B" w:rsidP="00C574EB">
            <w:pPr>
              <w:keepNext/>
              <w:keepLines/>
              <w:rPr>
                <w:rFonts w:ascii="David" w:eastAsia="Arial" w:hAnsi="David"/>
              </w:rPr>
            </w:pPr>
            <w:r w:rsidRPr="00D57CCE">
              <w:rPr>
                <w:rFonts w:ascii="David" w:eastAsia="Arial" w:hAnsi="David"/>
                <w:rtl/>
              </w:rPr>
              <w:t>אשכול פיתוח פדגוגי חדשני</w:t>
            </w:r>
          </w:p>
        </w:tc>
        <w:tc>
          <w:tcPr>
            <w:tcW w:w="5373"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7A7E737" w14:textId="5C4A8F79"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Ref231225481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4.3.2.1</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מסמך אופרטיבי לייזום תהליכי חדשנות</w:t>
            </w:r>
          </w:p>
          <w:p w14:paraId="4F5DD1F7" w14:textId="43024BD0" w:rsidR="00F6611B" w:rsidRPr="00D57CCE" w:rsidRDefault="00D57CCE" w:rsidP="00C574EB">
            <w:pPr>
              <w:keepNext/>
              <w:keepLines/>
              <w:rPr>
                <w:rFonts w:ascii="David" w:eastAsia="Arial" w:hAnsi="David"/>
              </w:rPr>
            </w:pPr>
            <w:r>
              <w:rPr>
                <w:rFonts w:ascii="David" w:eastAsia="Arial" w:hAnsi="David"/>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Ref231225493 \r \h</w:instrText>
            </w:r>
            <w:r>
              <w:rPr>
                <w:rFonts w:ascii="David" w:eastAsia="Arial" w:hAnsi="David"/>
                <w:rtl/>
              </w:rPr>
              <w:instrText xml:space="preserve"> </w:instrText>
            </w:r>
            <w:r>
              <w:rPr>
                <w:rFonts w:ascii="David" w:eastAsia="Arial" w:hAnsi="David"/>
              </w:rPr>
            </w:r>
            <w:r>
              <w:rPr>
                <w:rFonts w:ascii="David" w:eastAsia="Arial" w:hAnsi="David"/>
              </w:rPr>
              <w:fldChar w:fldCharType="separate"/>
            </w:r>
            <w:r w:rsidR="00C574EB">
              <w:rPr>
                <w:rFonts w:ascii="David" w:eastAsia="Arial" w:hAnsi="David"/>
                <w:cs/>
              </w:rPr>
              <w:t>‎</w:t>
            </w:r>
            <w:r w:rsidR="00C574EB">
              <w:rPr>
                <w:rFonts w:ascii="David" w:eastAsia="Arial" w:hAnsi="David"/>
              </w:rPr>
              <w:t>4.3.2.2</w:t>
            </w:r>
            <w:r>
              <w:rPr>
                <w:rFonts w:ascii="David" w:eastAsia="Arial" w:hAnsi="David"/>
              </w:rPr>
              <w:fldChar w:fldCharType="end"/>
            </w:r>
            <w:r>
              <w:rPr>
                <w:rFonts w:ascii="David" w:eastAsia="Arial" w:hAnsi="David" w:hint="cs"/>
                <w:rtl/>
              </w:rPr>
              <w:t xml:space="preserve"> </w:t>
            </w:r>
            <w:r w:rsidR="00F6611B" w:rsidRPr="00D57CCE">
              <w:rPr>
                <w:rFonts w:ascii="David" w:eastAsia="Arial" w:hAnsi="David"/>
                <w:rtl/>
              </w:rPr>
              <w:t xml:space="preserve">פיתוח מתודות ליישום </w:t>
            </w:r>
          </w:p>
          <w:p w14:paraId="5D4CD848" w14:textId="6B543318"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Ref231225504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4.3.2.3</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מסמך אב טיפוס ראשוני ליוזמה</w:t>
            </w:r>
          </w:p>
          <w:p w14:paraId="68121D0B" w14:textId="606B2AFF" w:rsidR="00F6611B" w:rsidRPr="00D57CCE" w:rsidRDefault="00D57CCE" w:rsidP="00C574EB">
            <w:pPr>
              <w:keepNext/>
              <w:keepLines/>
              <w:rPr>
                <w:rFonts w:ascii="David" w:eastAsia="Arial" w:hAnsi="David"/>
                <w:color w:val="1B1B1C"/>
              </w:rPr>
            </w:pPr>
            <w:r>
              <w:rPr>
                <w:rFonts w:ascii="David" w:eastAsia="Arial" w:hAnsi="David"/>
                <w:rtl/>
              </w:rPr>
              <w:fldChar w:fldCharType="begin"/>
            </w:r>
            <w:r>
              <w:rPr>
                <w:rFonts w:ascii="David" w:eastAsia="Arial" w:hAnsi="David"/>
                <w:rtl/>
              </w:rPr>
              <w:instrText xml:space="preserve"> </w:instrText>
            </w:r>
            <w:r>
              <w:rPr>
                <w:rFonts w:ascii="David" w:eastAsia="Arial" w:hAnsi="David" w:hint="cs"/>
              </w:rPr>
              <w:instrText>REF</w:instrText>
            </w:r>
            <w:r>
              <w:rPr>
                <w:rFonts w:ascii="David" w:eastAsia="Arial" w:hAnsi="David" w:hint="cs"/>
                <w:rtl/>
              </w:rPr>
              <w:instrText xml:space="preserve"> _</w:instrText>
            </w:r>
            <w:r>
              <w:rPr>
                <w:rFonts w:ascii="David" w:eastAsia="Arial" w:hAnsi="David" w:hint="cs"/>
              </w:rPr>
              <w:instrText>Ref231225515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4.3.2.4</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 xml:space="preserve">סיוע למשרד בבדיקת התאמת מועמד לתהליכי חדשנות </w:t>
            </w:r>
            <w:r w:rsidR="00F6611B" w:rsidRPr="00D57CCE">
              <w:rPr>
                <w:rFonts w:ascii="David" w:eastAsia="Arial" w:hAnsi="David"/>
                <w:color w:val="1B1B1C"/>
                <w:rtl/>
              </w:rPr>
              <w:t>לאומיים ובינלאומיים על פי סרגל הערכה של המשרד</w:t>
            </w:r>
          </w:p>
          <w:p w14:paraId="19F11580" w14:textId="3CF4D8AB"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Ref231225526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4.3.2.5</w:t>
            </w:r>
            <w:r>
              <w:rPr>
                <w:rFonts w:ascii="David" w:eastAsia="Arial" w:hAnsi="David"/>
                <w:rtl/>
              </w:rPr>
              <w:fldChar w:fldCharType="end"/>
            </w:r>
            <w:r w:rsidR="00F6611B" w:rsidRPr="00D57CCE">
              <w:rPr>
                <w:rFonts w:ascii="David" w:eastAsia="Arial" w:hAnsi="David"/>
                <w:rtl/>
              </w:rPr>
              <w:t xml:space="preserve"> מסמך פיתוח תפיסה</w:t>
            </w:r>
          </w:p>
          <w:p w14:paraId="50D2958F" w14:textId="75DA1BE8"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Ref231225535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4.3.2.6</w:t>
            </w:r>
            <w:r>
              <w:rPr>
                <w:rFonts w:ascii="David" w:eastAsia="Arial" w:hAnsi="David"/>
                <w:rtl/>
              </w:rPr>
              <w:fldChar w:fldCharType="end"/>
            </w:r>
            <w:r w:rsidR="00F6611B" w:rsidRPr="00D57CCE">
              <w:rPr>
                <w:rFonts w:ascii="David" w:eastAsia="Arial" w:hAnsi="David"/>
                <w:rtl/>
              </w:rPr>
              <w:t xml:space="preserve"> מסמך המלצות לאתגר מערכתי מורכב</w:t>
            </w:r>
          </w:p>
          <w:p w14:paraId="39C0626C" w14:textId="451075C2"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Ref231225546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4.3.2.7</w:t>
            </w:r>
            <w:r>
              <w:rPr>
                <w:rFonts w:ascii="David" w:eastAsia="Arial" w:hAnsi="David"/>
                <w:rtl/>
              </w:rPr>
              <w:fldChar w:fldCharType="end"/>
            </w:r>
            <w:r w:rsidR="00F6611B" w:rsidRPr="00D57CCE">
              <w:rPr>
                <w:rFonts w:ascii="David" w:eastAsia="Arial" w:hAnsi="David"/>
                <w:rtl/>
              </w:rPr>
              <w:t xml:space="preserve"> מסמך המלצות לאתגר מערכתי נקודתי</w:t>
            </w:r>
          </w:p>
          <w:p w14:paraId="248C8A0D" w14:textId="5D1BB46F"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Ref231225556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4.3.2.8</w:t>
            </w:r>
            <w:r>
              <w:rPr>
                <w:rFonts w:ascii="David" w:eastAsia="Arial" w:hAnsi="David"/>
                <w:rtl/>
              </w:rPr>
              <w:fldChar w:fldCharType="end"/>
            </w:r>
            <w:r w:rsidR="00F6611B" w:rsidRPr="00D57CCE">
              <w:rPr>
                <w:rFonts w:ascii="David" w:eastAsia="Arial" w:hAnsi="David"/>
                <w:rtl/>
              </w:rPr>
              <w:t xml:space="preserve"> פיתוח ערכה יישומית</w:t>
            </w:r>
          </w:p>
        </w:tc>
      </w:tr>
      <w:tr w:rsidR="00F6611B" w:rsidRPr="00D57CCE" w14:paraId="4CC8DB1A" w14:textId="77777777" w:rsidTr="00F6611B">
        <w:trPr>
          <w:jc w:val="center"/>
        </w:trPr>
        <w:tc>
          <w:tcPr>
            <w:tcW w:w="709"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6F47650" w14:textId="77777777" w:rsidR="00F6611B" w:rsidRPr="00D57CCE" w:rsidRDefault="00F6611B" w:rsidP="00C574EB">
            <w:pPr>
              <w:keepNext/>
              <w:keepLines/>
              <w:rPr>
                <w:rFonts w:ascii="David" w:eastAsia="Arial" w:hAnsi="David"/>
              </w:rPr>
            </w:pPr>
            <w:r w:rsidRPr="00D57CCE">
              <w:rPr>
                <w:rFonts w:ascii="David" w:eastAsia="Arial" w:hAnsi="David"/>
              </w:rPr>
              <w:t>3</w:t>
            </w:r>
          </w:p>
        </w:tc>
        <w:tc>
          <w:tcPr>
            <w:tcW w:w="1417"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C31B2F1" w14:textId="77777777" w:rsidR="00FE68AD" w:rsidRPr="004E51BA" w:rsidRDefault="00FE68AD" w:rsidP="004E51BA">
            <w:pPr>
              <w:keepNext/>
              <w:keepLines/>
              <w:pBdr>
                <w:top w:val="nil"/>
                <w:left w:val="nil"/>
                <w:bottom w:val="nil"/>
                <w:right w:val="nil"/>
                <w:between w:val="nil"/>
              </w:pBdr>
              <w:rPr>
                <w:rFonts w:ascii="David" w:eastAsia="Arial" w:hAnsi="David"/>
              </w:rPr>
            </w:pPr>
            <w:r w:rsidRPr="004E51BA">
              <w:rPr>
                <w:rFonts w:ascii="David" w:eastAsia="Arial" w:hAnsi="David"/>
                <w:rtl/>
              </w:rPr>
              <w:t xml:space="preserve">אשכול מעבדות חדשנות </w:t>
            </w:r>
            <w:r w:rsidRPr="004E51BA">
              <w:rPr>
                <w:rFonts w:ascii="David" w:eastAsia="Arial" w:hAnsi="David" w:hint="eastAsia"/>
                <w:rtl/>
              </w:rPr>
              <w:t>טכנולוגיות</w:t>
            </w:r>
            <w:r w:rsidRPr="004E51BA">
              <w:rPr>
                <w:rFonts w:ascii="David" w:eastAsia="Arial" w:hAnsi="David"/>
                <w:rtl/>
              </w:rPr>
              <w:t xml:space="preserve"> </w:t>
            </w:r>
            <w:r w:rsidRPr="004E51BA">
              <w:rPr>
                <w:rFonts w:ascii="David" w:eastAsia="Arial" w:hAnsi="David" w:hint="eastAsia"/>
                <w:rtl/>
              </w:rPr>
              <w:t>חינוכיות</w:t>
            </w:r>
          </w:p>
          <w:p w14:paraId="6B6B9F3F" w14:textId="0AE5E9D5" w:rsidR="00F6611B" w:rsidRPr="00D57CCE" w:rsidRDefault="00F6611B" w:rsidP="00C574EB">
            <w:pPr>
              <w:keepNext/>
              <w:keepLines/>
              <w:rPr>
                <w:rFonts w:ascii="David" w:eastAsia="Arial" w:hAnsi="David"/>
              </w:rPr>
            </w:pPr>
          </w:p>
        </w:tc>
        <w:tc>
          <w:tcPr>
            <w:tcW w:w="5373"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AC918F8" w14:textId="3DA1EBBF"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Ref231225569 \r \h</w:instrText>
            </w:r>
            <w:r>
              <w:rPr>
                <w:rFonts w:ascii="David" w:eastAsia="Arial" w:hAnsi="David"/>
                <w:rtl/>
              </w:rPr>
              <w:instrText xml:space="preserve"> </w:instrText>
            </w:r>
            <w:r w:rsidR="00FE68AD">
              <w:rPr>
                <w:rFonts w:ascii="David" w:eastAsia="Arial" w:hAnsi="David"/>
                <w:rtl/>
              </w:rPr>
              <w:instrText xml:space="preserve"> \* </w:instrText>
            </w:r>
            <w:r w:rsidR="00FE68AD">
              <w:rPr>
                <w:rFonts w:ascii="David" w:eastAsia="Arial" w:hAnsi="David"/>
              </w:rPr>
              <w:instrText>MERGEFORMAT</w:instrText>
            </w:r>
            <w:r w:rsidR="00FE68AD">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4.3.3.1</w:t>
            </w:r>
            <w:r>
              <w:rPr>
                <w:rFonts w:ascii="David" w:eastAsia="Arial" w:hAnsi="David"/>
                <w:rtl/>
              </w:rPr>
              <w:fldChar w:fldCharType="end"/>
            </w:r>
            <w:r w:rsidR="00F6611B" w:rsidRPr="00D57CCE">
              <w:rPr>
                <w:rFonts w:ascii="David" w:eastAsia="Arial" w:hAnsi="David"/>
                <w:rtl/>
              </w:rPr>
              <w:t xml:space="preserve"> תיעוד ואיסוף הידע מההתנסויות</w:t>
            </w:r>
            <w:r w:rsidR="00FE68AD">
              <w:rPr>
                <w:rFonts w:ascii="David" w:eastAsia="Arial" w:hAnsi="David" w:hint="cs"/>
                <w:rtl/>
              </w:rPr>
              <w:t xml:space="preserve"> של פיילוטים</w:t>
            </w:r>
            <w:r w:rsidR="00F6611B" w:rsidRPr="00D57CCE">
              <w:rPr>
                <w:rFonts w:ascii="David" w:eastAsia="Arial" w:hAnsi="David"/>
                <w:rtl/>
              </w:rPr>
              <w:t xml:space="preserve"> (במוסד החינוכי)</w:t>
            </w:r>
          </w:p>
          <w:p w14:paraId="2FCF96EB" w14:textId="46DF0AD1"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Ref231225581 \r \h</w:instrText>
            </w:r>
            <w:r>
              <w:rPr>
                <w:rFonts w:ascii="David" w:eastAsia="Arial" w:hAnsi="David"/>
                <w:rtl/>
              </w:rPr>
              <w:instrText xml:space="preserve"> </w:instrText>
            </w:r>
            <w:r w:rsidR="00FE68AD">
              <w:rPr>
                <w:rFonts w:ascii="David" w:eastAsia="Arial" w:hAnsi="David"/>
                <w:rtl/>
              </w:rPr>
              <w:instrText xml:space="preserve"> \* </w:instrText>
            </w:r>
            <w:r w:rsidR="00FE68AD">
              <w:rPr>
                <w:rFonts w:ascii="David" w:eastAsia="Arial" w:hAnsi="David"/>
              </w:rPr>
              <w:instrText>MERGEFORMAT</w:instrText>
            </w:r>
            <w:r w:rsidR="00FE68AD">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4.3.3.2</w:t>
            </w:r>
            <w:r>
              <w:rPr>
                <w:rFonts w:ascii="David" w:eastAsia="Arial" w:hAnsi="David"/>
                <w:rtl/>
              </w:rPr>
              <w:fldChar w:fldCharType="end"/>
            </w:r>
            <w:r w:rsidR="00F6611B" w:rsidRPr="00D57CCE">
              <w:rPr>
                <w:rFonts w:ascii="David" w:eastAsia="Arial" w:hAnsi="David"/>
                <w:rtl/>
              </w:rPr>
              <w:t xml:space="preserve"> תיעוד ואיסוף הידע </w:t>
            </w:r>
            <w:r w:rsidR="00FE68AD" w:rsidRPr="00FE68AD">
              <w:rPr>
                <w:rFonts w:ascii="David" w:eastAsia="Arial" w:hAnsi="David"/>
                <w:rtl/>
              </w:rPr>
              <w:t xml:space="preserve">מההתנסויות של פיילוטים ברשויות </w:t>
            </w:r>
            <w:r w:rsidR="00F6611B" w:rsidRPr="00D57CCE">
              <w:rPr>
                <w:rFonts w:ascii="David" w:eastAsia="Arial" w:hAnsi="David"/>
                <w:rtl/>
              </w:rPr>
              <w:t>(ברשות)</w:t>
            </w:r>
          </w:p>
          <w:p w14:paraId="49DD9162" w14:textId="50DEA9EE"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Ref231225595 \r \h</w:instrText>
            </w:r>
            <w:r>
              <w:rPr>
                <w:rFonts w:ascii="David" w:eastAsia="Arial" w:hAnsi="David"/>
                <w:rtl/>
              </w:rPr>
              <w:instrText xml:space="preserve"> </w:instrText>
            </w:r>
            <w:r w:rsidR="00FE68AD">
              <w:rPr>
                <w:rFonts w:ascii="David" w:eastAsia="Arial" w:hAnsi="David"/>
                <w:rtl/>
              </w:rPr>
              <w:instrText xml:space="preserve"> \* </w:instrText>
            </w:r>
            <w:r w:rsidR="00FE68AD">
              <w:rPr>
                <w:rFonts w:ascii="David" w:eastAsia="Arial" w:hAnsi="David"/>
              </w:rPr>
              <w:instrText>MERGEFORMAT</w:instrText>
            </w:r>
            <w:r w:rsidR="00FE68AD">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4.3.3.3</w:t>
            </w:r>
            <w:r>
              <w:rPr>
                <w:rFonts w:ascii="David" w:eastAsia="Arial" w:hAnsi="David"/>
                <w:rtl/>
              </w:rPr>
              <w:fldChar w:fldCharType="end"/>
            </w:r>
            <w:r w:rsidR="00F6611B" w:rsidRPr="00D57CCE">
              <w:rPr>
                <w:rFonts w:ascii="David" w:eastAsia="Arial" w:hAnsi="David"/>
                <w:rtl/>
              </w:rPr>
              <w:t xml:space="preserve"> מסמך דו"ח ביניים מעבדת "צ'לנג'" טכנולוגי </w:t>
            </w:r>
          </w:p>
          <w:p w14:paraId="541F388A" w14:textId="2A88A262"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Ref231225606 \r \h</w:instrText>
            </w:r>
            <w:r>
              <w:rPr>
                <w:rFonts w:ascii="David" w:eastAsia="Arial" w:hAnsi="David"/>
                <w:rtl/>
              </w:rPr>
              <w:instrText xml:space="preserve"> </w:instrText>
            </w:r>
            <w:r w:rsidR="00FE68AD">
              <w:rPr>
                <w:rFonts w:ascii="David" w:eastAsia="Arial" w:hAnsi="David"/>
                <w:rtl/>
              </w:rPr>
              <w:instrText xml:space="preserve"> \* </w:instrText>
            </w:r>
            <w:r w:rsidR="00FE68AD">
              <w:rPr>
                <w:rFonts w:ascii="David" w:eastAsia="Arial" w:hAnsi="David"/>
              </w:rPr>
              <w:instrText>MERGEFORMAT</w:instrText>
            </w:r>
            <w:r w:rsidR="00FE68AD">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4.3.3.4</w:t>
            </w:r>
            <w:r>
              <w:rPr>
                <w:rFonts w:ascii="David" w:eastAsia="Arial" w:hAnsi="David"/>
                <w:rtl/>
              </w:rPr>
              <w:fldChar w:fldCharType="end"/>
            </w:r>
            <w:r w:rsidR="00F6611B" w:rsidRPr="00D57CCE">
              <w:rPr>
                <w:rFonts w:ascii="David" w:eastAsia="Arial" w:hAnsi="David"/>
                <w:rtl/>
              </w:rPr>
              <w:t xml:space="preserve"> דו"ח הערכה ובחירת זוכה במעבדת "צ'לנג'" טכנולוגי </w:t>
            </w:r>
          </w:p>
        </w:tc>
      </w:tr>
      <w:tr w:rsidR="00F6611B" w:rsidRPr="00D57CCE" w14:paraId="0A152D9C" w14:textId="77777777" w:rsidTr="00F6611B">
        <w:trPr>
          <w:jc w:val="center"/>
        </w:trPr>
        <w:tc>
          <w:tcPr>
            <w:tcW w:w="709"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08A4D89" w14:textId="77777777" w:rsidR="00F6611B" w:rsidRPr="00D57CCE" w:rsidRDefault="00F6611B" w:rsidP="00C574EB">
            <w:pPr>
              <w:keepNext/>
              <w:keepLines/>
              <w:rPr>
                <w:rFonts w:ascii="David" w:eastAsia="Arial" w:hAnsi="David"/>
              </w:rPr>
            </w:pPr>
            <w:r w:rsidRPr="00D57CCE">
              <w:rPr>
                <w:rFonts w:ascii="David" w:eastAsia="Arial" w:hAnsi="David"/>
              </w:rPr>
              <w:t>4</w:t>
            </w:r>
          </w:p>
        </w:tc>
        <w:tc>
          <w:tcPr>
            <w:tcW w:w="1417"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4CD597C" w14:textId="77777777" w:rsidR="00F6611B" w:rsidRPr="00D57CCE" w:rsidRDefault="00F6611B" w:rsidP="00C574EB">
            <w:pPr>
              <w:keepNext/>
              <w:keepLines/>
              <w:rPr>
                <w:rFonts w:ascii="David" w:eastAsia="Arial" w:hAnsi="David"/>
              </w:rPr>
            </w:pPr>
            <w:r w:rsidRPr="00D57CCE">
              <w:rPr>
                <w:rFonts w:ascii="David" w:eastAsia="Arial" w:hAnsi="David"/>
                <w:rtl/>
              </w:rPr>
              <w:t>אשכול אסדרת חדשנות חינוכית</w:t>
            </w:r>
          </w:p>
        </w:tc>
        <w:tc>
          <w:tcPr>
            <w:tcW w:w="5373"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4EEC649" w14:textId="2C7B418E" w:rsidR="00F6611B" w:rsidRPr="00D57CCE" w:rsidRDefault="00D57CCE" w:rsidP="00C574EB">
            <w:pPr>
              <w:keepNext/>
              <w:keepLines/>
              <w:rPr>
                <w:rFonts w:ascii="David" w:eastAsia="Arial" w:hAnsi="David"/>
              </w:rPr>
            </w:pPr>
            <w:r>
              <w:rPr>
                <w:rFonts w:ascii="David" w:eastAsia="Arial" w:hAnsi="David"/>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Ref231225622 \r \h</w:instrText>
            </w:r>
            <w:r>
              <w:rPr>
                <w:rFonts w:ascii="David" w:eastAsia="Arial" w:hAnsi="David"/>
                <w:rtl/>
              </w:rPr>
              <w:instrText xml:space="preserve"> </w:instrText>
            </w:r>
            <w:r>
              <w:rPr>
                <w:rFonts w:ascii="David" w:eastAsia="Arial" w:hAnsi="David"/>
              </w:rPr>
            </w:r>
            <w:r>
              <w:rPr>
                <w:rFonts w:ascii="David" w:eastAsia="Arial" w:hAnsi="David"/>
              </w:rPr>
              <w:fldChar w:fldCharType="separate"/>
            </w:r>
            <w:r w:rsidR="00C574EB">
              <w:rPr>
                <w:rFonts w:ascii="David" w:eastAsia="Arial" w:hAnsi="David"/>
                <w:cs/>
              </w:rPr>
              <w:t>‎</w:t>
            </w:r>
            <w:r w:rsidR="00C574EB">
              <w:rPr>
                <w:rFonts w:ascii="David" w:eastAsia="Arial" w:hAnsi="David"/>
              </w:rPr>
              <w:t>4.3.4.1</w:t>
            </w:r>
            <w:r>
              <w:rPr>
                <w:rFonts w:ascii="David" w:eastAsia="Arial" w:hAnsi="David"/>
              </w:rPr>
              <w:fldChar w:fldCharType="end"/>
            </w:r>
            <w:r w:rsidR="00F6611B" w:rsidRPr="00D57CCE">
              <w:rPr>
                <w:rFonts w:ascii="David" w:eastAsia="Arial" w:hAnsi="David"/>
                <w:rtl/>
              </w:rPr>
              <w:t xml:space="preserve"> מסמך המלצה לייחודיות בית ספרית/רשותית</w:t>
            </w:r>
          </w:p>
          <w:p w14:paraId="4739A900" w14:textId="6D4CA565"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Ref231225633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4.3.4.2</w:t>
            </w:r>
            <w:r>
              <w:rPr>
                <w:rFonts w:ascii="David" w:eastAsia="Arial" w:hAnsi="David"/>
                <w:rtl/>
              </w:rPr>
              <w:fldChar w:fldCharType="end"/>
            </w:r>
            <w:r w:rsidR="00F6611B" w:rsidRPr="00D57CCE">
              <w:rPr>
                <w:rFonts w:ascii="David" w:eastAsia="Arial" w:hAnsi="David"/>
                <w:rtl/>
              </w:rPr>
              <w:t xml:space="preserve"> מסמך לאסדרת מודל פדגוגי/ארגוני/טכנולוגי חדשני</w:t>
            </w:r>
          </w:p>
        </w:tc>
      </w:tr>
      <w:tr w:rsidR="00F6611B" w:rsidRPr="00D57CCE" w14:paraId="68AFAEEA" w14:textId="77777777" w:rsidTr="00F6611B">
        <w:trPr>
          <w:jc w:val="center"/>
        </w:trPr>
        <w:tc>
          <w:tcPr>
            <w:tcW w:w="709"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9836D85" w14:textId="77777777" w:rsidR="00F6611B" w:rsidRPr="00D57CCE" w:rsidRDefault="00F6611B" w:rsidP="00C574EB">
            <w:pPr>
              <w:keepNext/>
              <w:keepLines/>
              <w:rPr>
                <w:rFonts w:ascii="David" w:eastAsia="Arial" w:hAnsi="David"/>
              </w:rPr>
            </w:pPr>
            <w:r w:rsidRPr="00D57CCE">
              <w:rPr>
                <w:rFonts w:ascii="David" w:eastAsia="Arial" w:hAnsi="David"/>
              </w:rPr>
              <w:t>5</w:t>
            </w:r>
          </w:p>
        </w:tc>
        <w:tc>
          <w:tcPr>
            <w:tcW w:w="1417"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0D7BD4" w14:textId="77777777" w:rsidR="00F6611B" w:rsidRPr="00D57CCE" w:rsidRDefault="00F6611B" w:rsidP="00C574EB">
            <w:pPr>
              <w:keepNext/>
              <w:keepLines/>
              <w:rPr>
                <w:rFonts w:ascii="David" w:eastAsia="Arial" w:hAnsi="David"/>
              </w:rPr>
            </w:pPr>
            <w:r w:rsidRPr="00D57CCE">
              <w:rPr>
                <w:rFonts w:ascii="David" w:eastAsia="Arial" w:hAnsi="David"/>
                <w:rtl/>
              </w:rPr>
              <w:t>אשכול יישום, הטמעה והיזמות מהשטח</w:t>
            </w:r>
          </w:p>
        </w:tc>
        <w:tc>
          <w:tcPr>
            <w:tcW w:w="5373"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A545F2B" w14:textId="213323CE"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Ref231225645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4.3.5.1</w:t>
            </w:r>
            <w:r>
              <w:rPr>
                <w:rFonts w:ascii="David" w:eastAsia="Arial" w:hAnsi="David"/>
                <w:rtl/>
              </w:rPr>
              <w:fldChar w:fldCharType="end"/>
            </w:r>
            <w:r w:rsidR="00F6611B" w:rsidRPr="00D57CCE">
              <w:rPr>
                <w:rFonts w:ascii="David" w:eastAsia="Arial" w:hAnsi="David"/>
                <w:rtl/>
              </w:rPr>
              <w:t xml:space="preserve"> ליווי, תיעוד וסיכום ליום מקדם חדשנות ויזמות</w:t>
            </w:r>
          </w:p>
          <w:p w14:paraId="61D39E81" w14:textId="64594869"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Ref231225656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4.3.5.2</w:t>
            </w:r>
            <w:r>
              <w:rPr>
                <w:rFonts w:ascii="David" w:eastAsia="Arial" w:hAnsi="David"/>
                <w:rtl/>
              </w:rPr>
              <w:fldChar w:fldCharType="end"/>
            </w:r>
            <w:r w:rsidR="00F6611B" w:rsidRPr="00D57CCE">
              <w:rPr>
                <w:rFonts w:ascii="David" w:eastAsia="Arial" w:hAnsi="David"/>
                <w:rtl/>
              </w:rPr>
              <w:t xml:space="preserve"> מסגרת למידה לפיתוח וקידום כשירויות בתחומי החדשנות</w:t>
            </w:r>
          </w:p>
          <w:p w14:paraId="0E74A950" w14:textId="1EF71E17"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Ref231225666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4.3.5.3</w:t>
            </w:r>
            <w:r>
              <w:rPr>
                <w:rFonts w:ascii="David" w:eastAsia="Arial" w:hAnsi="David"/>
                <w:rtl/>
              </w:rPr>
              <w:fldChar w:fldCharType="end"/>
            </w:r>
            <w:r w:rsidR="00F6611B" w:rsidRPr="00D57CCE">
              <w:rPr>
                <w:rFonts w:ascii="David" w:eastAsia="Arial" w:hAnsi="David"/>
                <w:rtl/>
              </w:rPr>
              <w:t xml:space="preserve"> מסמך חינוכי על פיתוח חדשנות</w:t>
            </w:r>
          </w:p>
          <w:p w14:paraId="2C900B80" w14:textId="7DC521B9"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Ref231225678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4.3.5.4</w:t>
            </w:r>
            <w:r>
              <w:rPr>
                <w:rFonts w:ascii="David" w:eastAsia="Arial" w:hAnsi="David"/>
                <w:rtl/>
              </w:rPr>
              <w:fldChar w:fldCharType="end"/>
            </w:r>
            <w:r w:rsidR="00F6611B" w:rsidRPr="00D57CCE">
              <w:rPr>
                <w:rFonts w:ascii="David" w:eastAsia="Arial" w:hAnsi="David"/>
                <w:rtl/>
              </w:rPr>
              <w:t xml:space="preserve"> מסמך המלצות ליישום המוצר בהיקף רחב</w:t>
            </w:r>
          </w:p>
          <w:p w14:paraId="2D15F223" w14:textId="0B061603"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hint="cs"/>
              </w:rPr>
              <w:instrText>REF</w:instrText>
            </w:r>
            <w:r>
              <w:rPr>
                <w:rFonts w:ascii="David" w:eastAsia="Arial" w:hAnsi="David" w:hint="cs"/>
                <w:rtl/>
              </w:rPr>
              <w:instrText xml:space="preserve"> _</w:instrText>
            </w:r>
            <w:r>
              <w:rPr>
                <w:rFonts w:ascii="David" w:eastAsia="Arial" w:hAnsi="David" w:hint="cs"/>
              </w:rPr>
              <w:instrText>Ref231225691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4.3.5.5</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סטודיו (בשלושה היקפים)</w:t>
            </w:r>
          </w:p>
          <w:p w14:paraId="3DF6EAE1" w14:textId="74E2C5B4" w:rsidR="00F6611B" w:rsidRPr="00D57CCE" w:rsidRDefault="00D57CCE" w:rsidP="00C574EB">
            <w:pPr>
              <w:keepNext/>
              <w:keepLines/>
              <w:rPr>
                <w:rFonts w:ascii="David" w:eastAsia="Arial" w:hAnsi="David"/>
              </w:rPr>
            </w:pPr>
            <w:r>
              <w:rPr>
                <w:rFonts w:ascii="David" w:eastAsia="Arial" w:hAnsi="David"/>
                <w:rtl/>
              </w:rPr>
              <w:fldChar w:fldCharType="begin"/>
            </w:r>
            <w:r>
              <w:rPr>
                <w:rFonts w:ascii="David" w:eastAsia="Arial" w:hAnsi="David"/>
                <w:rtl/>
              </w:rPr>
              <w:instrText xml:space="preserve"> </w:instrText>
            </w:r>
            <w:r>
              <w:rPr>
                <w:rFonts w:ascii="David" w:eastAsia="Arial" w:hAnsi="David" w:hint="cs"/>
              </w:rPr>
              <w:instrText>REF</w:instrText>
            </w:r>
            <w:r>
              <w:rPr>
                <w:rFonts w:ascii="David" w:eastAsia="Arial" w:hAnsi="David" w:hint="cs"/>
                <w:rtl/>
              </w:rPr>
              <w:instrText xml:space="preserve"> _</w:instrText>
            </w:r>
            <w:r>
              <w:rPr>
                <w:rFonts w:ascii="David" w:eastAsia="Arial" w:hAnsi="David" w:hint="cs"/>
              </w:rPr>
              <w:instrText>Ref231225704 \r \h</w:instrText>
            </w:r>
            <w:r>
              <w:rPr>
                <w:rFonts w:ascii="David" w:eastAsia="Arial" w:hAnsi="David"/>
                <w:rtl/>
              </w:rPr>
              <w:instrText xml:space="preserve"> </w:instrText>
            </w:r>
            <w:r>
              <w:rPr>
                <w:rFonts w:ascii="David" w:eastAsia="Arial" w:hAnsi="David"/>
                <w:rtl/>
              </w:rPr>
            </w:r>
            <w:r>
              <w:rPr>
                <w:rFonts w:ascii="David" w:eastAsia="Arial" w:hAnsi="David"/>
                <w:rtl/>
              </w:rPr>
              <w:fldChar w:fldCharType="separate"/>
            </w:r>
            <w:r w:rsidR="00C574EB">
              <w:rPr>
                <w:rFonts w:ascii="David" w:eastAsia="Arial" w:hAnsi="David"/>
                <w:cs/>
              </w:rPr>
              <w:t>‎</w:t>
            </w:r>
            <w:r w:rsidR="00C574EB">
              <w:rPr>
                <w:rFonts w:ascii="David" w:eastAsia="Arial" w:hAnsi="David"/>
              </w:rPr>
              <w:t>4.3.5.6</w:t>
            </w:r>
            <w:r>
              <w:rPr>
                <w:rFonts w:ascii="David" w:eastAsia="Arial" w:hAnsi="David"/>
                <w:rtl/>
              </w:rPr>
              <w:fldChar w:fldCharType="end"/>
            </w:r>
            <w:r>
              <w:rPr>
                <w:rFonts w:ascii="David" w:eastAsia="Arial" w:hAnsi="David" w:hint="cs"/>
                <w:rtl/>
              </w:rPr>
              <w:t xml:space="preserve"> </w:t>
            </w:r>
            <w:r w:rsidR="00F6611B" w:rsidRPr="00D57CCE">
              <w:rPr>
                <w:rFonts w:ascii="David" w:eastAsia="Arial" w:hAnsi="David"/>
                <w:rtl/>
              </w:rPr>
              <w:t>ניהול הליך יזמות (בשני היקפים)</w:t>
            </w:r>
          </w:p>
          <w:p w14:paraId="449D7C20" w14:textId="3C718BDC" w:rsidR="00F6611B" w:rsidRPr="00D57CCE" w:rsidRDefault="00D57CCE" w:rsidP="00C574EB">
            <w:pPr>
              <w:keepNext/>
              <w:keepLines/>
              <w:rPr>
                <w:rFonts w:ascii="David" w:eastAsia="Arial" w:hAnsi="David"/>
              </w:rPr>
            </w:pPr>
            <w:r>
              <w:rPr>
                <w:rFonts w:ascii="David" w:eastAsia="Arial" w:hAnsi="David"/>
              </w:rPr>
              <w:fldChar w:fldCharType="begin"/>
            </w:r>
            <w:r>
              <w:rPr>
                <w:rFonts w:ascii="David" w:eastAsia="Arial" w:hAnsi="David"/>
                <w:rtl/>
              </w:rPr>
              <w:instrText xml:space="preserve"> </w:instrText>
            </w:r>
            <w:r>
              <w:rPr>
                <w:rFonts w:ascii="David" w:eastAsia="Arial" w:hAnsi="David"/>
              </w:rPr>
              <w:instrText>REF</w:instrText>
            </w:r>
            <w:r>
              <w:rPr>
                <w:rFonts w:ascii="David" w:eastAsia="Arial" w:hAnsi="David"/>
                <w:rtl/>
              </w:rPr>
              <w:instrText xml:space="preserve"> _</w:instrText>
            </w:r>
            <w:r>
              <w:rPr>
                <w:rFonts w:ascii="David" w:eastAsia="Arial" w:hAnsi="David"/>
              </w:rPr>
              <w:instrText>Ref231225719 \r \h</w:instrText>
            </w:r>
            <w:r>
              <w:rPr>
                <w:rFonts w:ascii="David" w:eastAsia="Arial" w:hAnsi="David"/>
                <w:rtl/>
              </w:rPr>
              <w:instrText xml:space="preserve"> </w:instrText>
            </w:r>
            <w:r>
              <w:rPr>
                <w:rFonts w:ascii="David" w:eastAsia="Arial" w:hAnsi="David"/>
              </w:rPr>
            </w:r>
            <w:r>
              <w:rPr>
                <w:rFonts w:ascii="David" w:eastAsia="Arial" w:hAnsi="David"/>
              </w:rPr>
              <w:fldChar w:fldCharType="separate"/>
            </w:r>
            <w:r w:rsidR="00C574EB">
              <w:rPr>
                <w:rFonts w:ascii="David" w:eastAsia="Arial" w:hAnsi="David"/>
                <w:cs/>
              </w:rPr>
              <w:t>‎</w:t>
            </w:r>
            <w:r w:rsidR="00C574EB">
              <w:rPr>
                <w:rFonts w:ascii="David" w:eastAsia="Arial" w:hAnsi="David"/>
              </w:rPr>
              <w:t>4.3.5.7</w:t>
            </w:r>
            <w:r>
              <w:rPr>
                <w:rFonts w:ascii="David" w:eastAsia="Arial" w:hAnsi="David"/>
              </w:rPr>
              <w:fldChar w:fldCharType="end"/>
            </w:r>
            <w:r>
              <w:rPr>
                <w:rFonts w:ascii="David" w:eastAsia="Arial" w:hAnsi="David" w:hint="cs"/>
                <w:rtl/>
              </w:rPr>
              <w:t xml:space="preserve"> </w:t>
            </w:r>
            <w:r w:rsidR="00F6611B" w:rsidRPr="00D57CCE">
              <w:rPr>
                <w:rFonts w:ascii="David" w:eastAsia="Arial" w:hAnsi="David"/>
                <w:rtl/>
              </w:rPr>
              <w:t xml:space="preserve">חבילת </w:t>
            </w:r>
            <w:r w:rsidR="00C574EB">
              <w:rPr>
                <w:rFonts w:ascii="David" w:eastAsia="Arial" w:hAnsi="David" w:hint="cs"/>
                <w:rtl/>
              </w:rPr>
              <w:t>פיילוטים טכנולוגיים</w:t>
            </w:r>
          </w:p>
        </w:tc>
      </w:tr>
    </w:tbl>
    <w:p w14:paraId="36D6384D" w14:textId="77777777" w:rsidR="00F6611B" w:rsidRPr="00D57CCE" w:rsidRDefault="00F6611B" w:rsidP="00C574EB">
      <w:pPr>
        <w:keepNext/>
        <w:keepLines/>
        <w:rPr>
          <w:rFonts w:ascii="David" w:eastAsia="Arial" w:hAnsi="David"/>
        </w:rPr>
      </w:pPr>
    </w:p>
    <w:p w14:paraId="533AAE06" w14:textId="77777777" w:rsidR="00F6611B" w:rsidRPr="00D57CCE" w:rsidRDefault="00F6611B" w:rsidP="00C574EB">
      <w:pPr>
        <w:keepNext/>
        <w:keepLines/>
        <w:rPr>
          <w:rFonts w:ascii="David" w:eastAsia="Arial" w:hAnsi="David"/>
          <w:b/>
          <w:bCs/>
          <w:color w:val="1F3864"/>
        </w:rPr>
      </w:pPr>
      <w:r w:rsidRPr="00D57CCE">
        <w:rPr>
          <w:rFonts w:ascii="David" w:hAnsi="David"/>
        </w:rPr>
        <w:br w:type="page"/>
      </w:r>
    </w:p>
    <w:p w14:paraId="0D330409" w14:textId="77777777" w:rsidR="00F6611B" w:rsidRPr="00D57CCE" w:rsidRDefault="00F6611B" w:rsidP="00C574EB">
      <w:pPr>
        <w:keepNext/>
        <w:keepLines/>
        <w:widowControl w:val="0"/>
        <w:numPr>
          <w:ilvl w:val="1"/>
          <w:numId w:val="14"/>
        </w:numPr>
        <w:rPr>
          <w:rFonts w:ascii="David" w:hAnsi="David"/>
          <w:b/>
          <w:bCs/>
        </w:rPr>
      </w:pPr>
      <w:r w:rsidRPr="00D57CCE">
        <w:rPr>
          <w:rFonts w:ascii="David" w:hAnsi="David"/>
          <w:b/>
          <w:bCs/>
          <w:rtl/>
        </w:rPr>
        <w:lastRenderedPageBreak/>
        <w:t>פירוט התפוקות לפי אשכולות</w:t>
      </w:r>
    </w:p>
    <w:p w14:paraId="792E774D" w14:textId="77777777" w:rsidR="00F6611B" w:rsidRPr="00D57CCE" w:rsidRDefault="00F6611B" w:rsidP="00C574EB">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u w:val="single"/>
        </w:rPr>
      </w:pPr>
      <w:r w:rsidRPr="00D57CCE">
        <w:rPr>
          <w:rFonts w:ascii="David" w:eastAsia="David" w:hAnsi="David"/>
          <w:color w:val="000000"/>
          <w:u w:val="single"/>
          <w:rtl/>
        </w:rPr>
        <w:t>אשכול 1 - אשכול מחקר</w:t>
      </w:r>
    </w:p>
    <w:p w14:paraId="06A3C15C" w14:textId="77777777" w:rsidR="00F6611B" w:rsidRPr="00D57CCE" w:rsidRDefault="00F6611B" w:rsidP="00C574EB">
      <w:pPr>
        <w:keepNext/>
        <w:keepLines/>
        <w:ind w:left="1644"/>
        <w:rPr>
          <w:rFonts w:ascii="David" w:hAnsi="David"/>
          <w:lang w:eastAsia="x-none"/>
        </w:rPr>
      </w:pPr>
      <w:r w:rsidRPr="00D57CCE">
        <w:rPr>
          <w:rFonts w:ascii="David" w:hAnsi="David"/>
          <w:rtl/>
          <w:lang w:eastAsia="x-none"/>
        </w:rPr>
        <w:t>במסגרת אשכול זה יידרש הספק לבצע חקר עתידים לאיתור וזיהוי מגמות עתיד, אתגרים, הזדמנויות ותפיסות חינוכיות חדשות שמערכת החינוך נדרשת להתייחס אליהן. הפעולות יבוצעו, בין השאר, באמצעות סריקת מגמות, עיצוב תרחישים, חיישנות ומחקר תיאורטי השוואתי, וזאת במטרה לספק למערכת החינוך ולצוותים המקצועיים ידע וכלים לפיתוח מענים לאתגרי העתיד.</w:t>
      </w:r>
    </w:p>
    <w:p w14:paraId="533D879D" w14:textId="223A5DF4" w:rsidR="00F6611B" w:rsidRPr="00D57CCE" w:rsidRDefault="00F6611B" w:rsidP="00C574EB">
      <w:pPr>
        <w:keepNext/>
        <w:keepLines/>
        <w:numPr>
          <w:ilvl w:val="3"/>
          <w:numId w:val="14"/>
        </w:numPr>
        <w:ind w:left="1644" w:hanging="850"/>
        <w:rPr>
          <w:rFonts w:ascii="David" w:hAnsi="David"/>
          <w:b/>
          <w:bCs/>
          <w:lang w:eastAsia="x-none"/>
        </w:rPr>
      </w:pPr>
      <w:bookmarkStart w:id="18" w:name="_Ref231224914"/>
      <w:r w:rsidRPr="00D57CCE">
        <w:rPr>
          <w:rFonts w:ascii="David" w:hAnsi="David"/>
          <w:b/>
          <w:bCs/>
          <w:rtl/>
          <w:lang w:eastAsia="x-none"/>
        </w:rPr>
        <w:t>כתיבת ספר</w:t>
      </w:r>
      <w:bookmarkEnd w:id="18"/>
    </w:p>
    <w:p w14:paraId="7A887DC7" w14:textId="6B0F5A6D" w:rsidR="00F6611B" w:rsidRPr="00AF6C01" w:rsidRDefault="00F6611B" w:rsidP="00C574EB">
      <w:pPr>
        <w:keepNext/>
        <w:keepLines/>
        <w:ind w:left="1644"/>
        <w:rPr>
          <w:rFonts w:ascii="David" w:hAnsi="David"/>
          <w:lang w:eastAsia="x-none"/>
        </w:rPr>
      </w:pPr>
      <w:r w:rsidRPr="00AF6C01">
        <w:rPr>
          <w:rFonts w:ascii="David" w:hAnsi="David"/>
          <w:rtl/>
          <w:lang w:eastAsia="x-none"/>
        </w:rPr>
        <w:t>במסגרת תפוקה זו יידרש הספק לכתוב ספר ותקציר אשר יגדירו וידייקו את מגמות העתיד המשפיעות על מערכת החינוך ועל הפדגוגיה הנדרשת. הספר ירחיב לעומק את הנושאים שעל סדר יומה של מערכת החינוך, לרבות מגמות, אתגרים והמלצות.</w:t>
      </w:r>
    </w:p>
    <w:p w14:paraId="614E4323" w14:textId="77777777" w:rsidR="00F6611B" w:rsidRPr="00AF6C01" w:rsidRDefault="00F6611B" w:rsidP="00C574EB">
      <w:pPr>
        <w:keepNext/>
        <w:keepLines/>
        <w:numPr>
          <w:ilvl w:val="4"/>
          <w:numId w:val="14"/>
        </w:numPr>
        <w:ind w:left="2211" w:hanging="936"/>
        <w:rPr>
          <w:rFonts w:ascii="David" w:hAnsi="David"/>
          <w:b/>
          <w:bCs/>
          <w:lang w:eastAsia="x-none"/>
        </w:rPr>
      </w:pPr>
      <w:r w:rsidRPr="00AF6C01">
        <w:rPr>
          <w:rFonts w:ascii="David" w:hAnsi="David"/>
          <w:rtl/>
          <w:lang w:eastAsia="x-none"/>
        </w:rPr>
        <w:t>משאבי כוח אדם ואחרים</w:t>
      </w:r>
    </w:p>
    <w:p w14:paraId="12727BB2" w14:textId="77777777" w:rsidR="00F6611B" w:rsidRPr="00AF6C01" w:rsidRDefault="00F6611B" w:rsidP="00C574EB">
      <w:pPr>
        <w:keepNext/>
        <w:keepLines/>
        <w:ind w:left="2211"/>
        <w:rPr>
          <w:rFonts w:ascii="David" w:hAnsi="David"/>
          <w:lang w:eastAsia="x-none"/>
        </w:rPr>
      </w:pPr>
      <w:r w:rsidRPr="00AF6C01">
        <w:rPr>
          <w:rFonts w:ascii="David" w:hAnsi="David"/>
          <w:rtl/>
          <w:lang w:eastAsia="x-none"/>
        </w:rPr>
        <w:t>הספק יעמיד צוות כתיבה הכולל, לכל הפחות, את בעלי התפקידים המפורטים:</w:t>
      </w:r>
    </w:p>
    <w:p w14:paraId="4D00174E" w14:textId="42C27170" w:rsidR="00F6611B" w:rsidRPr="00AF6C01" w:rsidRDefault="00F6611B" w:rsidP="00C574EB">
      <w:pPr>
        <w:keepNext/>
        <w:keepLines/>
        <w:numPr>
          <w:ilvl w:val="5"/>
          <w:numId w:val="14"/>
        </w:numPr>
        <w:ind w:left="2920" w:hanging="1120"/>
        <w:rPr>
          <w:rFonts w:ascii="David" w:hAnsi="David"/>
          <w:lang w:eastAsia="x-none"/>
        </w:rPr>
      </w:pPr>
      <w:r w:rsidRPr="00AF6C01">
        <w:rPr>
          <w:rFonts w:ascii="David" w:hAnsi="David"/>
          <w:rtl/>
          <w:lang w:eastAsia="x-none"/>
        </w:rPr>
        <w:t>ראש צוות - בעל תואר שלישי, בעל ידע וניסיון בחשיבת עתיד</w:t>
      </w:r>
      <w:r w:rsidR="0026193F">
        <w:rPr>
          <w:rFonts w:ascii="David" w:hAnsi="David" w:hint="cs"/>
          <w:rtl/>
          <w:lang w:eastAsia="x-none"/>
        </w:rPr>
        <w:t xml:space="preserve"> בתחום החינוך.</w:t>
      </w:r>
      <w:r w:rsidRPr="00AF6C01">
        <w:rPr>
          <w:rFonts w:ascii="David" w:hAnsi="David"/>
          <w:rtl/>
          <w:lang w:eastAsia="x-none"/>
        </w:rPr>
        <w:t>.</w:t>
      </w:r>
    </w:p>
    <w:p w14:paraId="178AFBA8" w14:textId="77550694" w:rsidR="00F6611B" w:rsidRPr="00AF6C01" w:rsidRDefault="00F6611B" w:rsidP="00C574EB">
      <w:pPr>
        <w:keepNext/>
        <w:keepLines/>
        <w:numPr>
          <w:ilvl w:val="5"/>
          <w:numId w:val="14"/>
        </w:numPr>
        <w:ind w:left="2920" w:hanging="1120"/>
        <w:rPr>
          <w:rFonts w:ascii="David" w:hAnsi="David"/>
          <w:lang w:eastAsia="x-none"/>
        </w:rPr>
      </w:pPr>
      <w:r w:rsidRPr="00AF6C01">
        <w:rPr>
          <w:rFonts w:ascii="David" w:hAnsi="David"/>
          <w:rtl/>
          <w:lang w:eastAsia="x-none"/>
        </w:rPr>
        <w:t xml:space="preserve">אנשי צוות נוספים </w:t>
      </w:r>
      <w:r w:rsidR="0026193F">
        <w:rPr>
          <w:rFonts w:ascii="David" w:hAnsi="David"/>
          <w:rtl/>
          <w:lang w:eastAsia="x-none"/>
        </w:rPr>
        <w:t>–</w:t>
      </w:r>
      <w:r w:rsidRPr="00AF6C01">
        <w:rPr>
          <w:rFonts w:ascii="David" w:hAnsi="David"/>
          <w:rtl/>
          <w:lang w:eastAsia="x-none"/>
        </w:rPr>
        <w:t xml:space="preserve"> </w:t>
      </w:r>
      <w:r w:rsidR="0026193F">
        <w:rPr>
          <w:rFonts w:ascii="David" w:hAnsi="David" w:hint="cs"/>
          <w:rtl/>
          <w:lang w:eastAsia="x-none"/>
        </w:rPr>
        <w:t xml:space="preserve">לכל הפחות שלושה </w:t>
      </w:r>
      <w:r w:rsidRPr="00AF6C01">
        <w:rPr>
          <w:rFonts w:ascii="David" w:hAnsi="David"/>
          <w:rtl/>
          <w:lang w:eastAsia="x-none"/>
        </w:rPr>
        <w:t>בעלי תואר שני לפחות, ו</w:t>
      </w:r>
      <w:r w:rsidR="0026193F">
        <w:rPr>
          <w:rFonts w:ascii="David" w:hAnsi="David" w:hint="cs"/>
          <w:rtl/>
          <w:lang w:eastAsia="x-none"/>
        </w:rPr>
        <w:t xml:space="preserve">שני </w:t>
      </w:r>
      <w:r w:rsidRPr="00AF6C01">
        <w:rPr>
          <w:rFonts w:ascii="David" w:hAnsi="David"/>
          <w:rtl/>
          <w:lang w:eastAsia="x-none"/>
        </w:rPr>
        <w:t>בעלי תואר שלישי. אנשי הצוות יהיו בעלי מומחיות בחשיבת עתיד ו/או בחינוך, ובעלי מיומנות בכתיבה אקדמית ובסקירת מאמרים וספרות אקדמית.</w:t>
      </w:r>
    </w:p>
    <w:p w14:paraId="49E51A39" w14:textId="77777777" w:rsidR="00F6611B" w:rsidRPr="00AF6C01" w:rsidRDefault="00F6611B" w:rsidP="00C574EB">
      <w:pPr>
        <w:keepNext/>
        <w:keepLines/>
        <w:numPr>
          <w:ilvl w:val="5"/>
          <w:numId w:val="14"/>
        </w:numPr>
        <w:ind w:left="2920" w:hanging="1120"/>
        <w:rPr>
          <w:rFonts w:ascii="David" w:hAnsi="David"/>
          <w:lang w:eastAsia="x-none"/>
        </w:rPr>
      </w:pPr>
      <w:r w:rsidRPr="00AF6C01">
        <w:rPr>
          <w:rFonts w:ascii="David" w:hAnsi="David"/>
          <w:rtl/>
          <w:lang w:eastAsia="x-none"/>
        </w:rPr>
        <w:t>יועצים בתחומים שונים לצוות הכתיבה - בעלי תואר שני לפחות בתחום הנדרש לייעוץ, ובכלל זאת פיתוח תפיסת עתיד, עיצוב מוצר ותחומים נוספים.</w:t>
      </w:r>
    </w:p>
    <w:p w14:paraId="752BCD67" w14:textId="77777777" w:rsidR="00F6611B" w:rsidRPr="00AF6C01" w:rsidRDefault="00F6611B" w:rsidP="00C574EB">
      <w:pPr>
        <w:keepNext/>
        <w:keepLines/>
        <w:numPr>
          <w:ilvl w:val="5"/>
          <w:numId w:val="14"/>
        </w:numPr>
        <w:ind w:left="2920" w:hanging="1120"/>
        <w:rPr>
          <w:rFonts w:ascii="David" w:hAnsi="David"/>
          <w:lang w:eastAsia="x-none"/>
        </w:rPr>
      </w:pPr>
      <w:r w:rsidRPr="00AF6C01">
        <w:rPr>
          <w:rFonts w:ascii="David" w:hAnsi="David"/>
          <w:rtl/>
          <w:lang w:eastAsia="x-none"/>
        </w:rPr>
        <w:t>מנהל ידע (מידען) - בעל תואר שני, האחראי על מידענות, כתיבה אקדמית, ארגון ידע וניהולו.</w:t>
      </w:r>
    </w:p>
    <w:p w14:paraId="2C73DA4F" w14:textId="77777777" w:rsidR="00F6611B" w:rsidRPr="00AF6C01" w:rsidRDefault="00F6611B" w:rsidP="00C574EB">
      <w:pPr>
        <w:keepNext/>
        <w:keepLines/>
        <w:numPr>
          <w:ilvl w:val="5"/>
          <w:numId w:val="14"/>
        </w:numPr>
        <w:ind w:left="2920" w:hanging="1120"/>
        <w:rPr>
          <w:rFonts w:ascii="David" w:hAnsi="David"/>
          <w:lang w:eastAsia="x-none"/>
        </w:rPr>
      </w:pPr>
      <w:r w:rsidRPr="00AF6C01">
        <w:rPr>
          <w:rFonts w:ascii="David" w:hAnsi="David"/>
          <w:rtl/>
          <w:lang w:eastAsia="x-none"/>
        </w:rPr>
        <w:t>אנשי עריכת תוכן, עריכה גרפית ועריכה לשונית - אשר יעמדו לרשות הפקת המוצרים.</w:t>
      </w:r>
    </w:p>
    <w:p w14:paraId="738AE622"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32AB9399" w14:textId="13EA6064"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סקירת ספרות מקיפה וקריא</w:t>
      </w:r>
      <w:r w:rsidR="0026193F">
        <w:rPr>
          <w:rFonts w:ascii="David" w:hAnsi="David" w:hint="cs"/>
          <w:rtl/>
          <w:lang w:eastAsia="x-none"/>
        </w:rPr>
        <w:t>ה של</w:t>
      </w:r>
      <w:r w:rsidRPr="00795415">
        <w:rPr>
          <w:rFonts w:ascii="David" w:hAnsi="David"/>
          <w:rtl/>
          <w:lang w:eastAsia="x-none"/>
        </w:rPr>
        <w:t xml:space="preserve"> לפחות 40 מקורות מעודכנים </w:t>
      </w:r>
      <w:r w:rsidR="00300EF7">
        <w:rPr>
          <w:rFonts w:ascii="David" w:hAnsi="David" w:hint="cs"/>
          <w:rtl/>
          <w:lang w:eastAsia="x-none"/>
        </w:rPr>
        <w:t>-</w:t>
      </w:r>
      <w:r w:rsidRPr="00795415">
        <w:rPr>
          <w:rFonts w:ascii="David" w:hAnsi="David"/>
          <w:rtl/>
          <w:lang w:eastAsia="x-none"/>
        </w:rPr>
        <w:t xml:space="preserve"> מאמרים אקדמיים, דוחות וסקירות בארץ ובעולם הכוללת מגמות נגזרות לטווח של עד עשר (10) שנים קדימה. </w:t>
      </w:r>
    </w:p>
    <w:p w14:paraId="7B4A2820"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ביצוע ראיונות והתייעצויות עם מומחים בתחומי חשיבת העתיד והחינוך.</w:t>
      </w:r>
    </w:p>
    <w:p w14:paraId="66F241C4" w14:textId="550E9533" w:rsidR="00F6611B" w:rsidRDefault="00123A68" w:rsidP="00C574EB">
      <w:pPr>
        <w:keepNext/>
        <w:keepLines/>
        <w:numPr>
          <w:ilvl w:val="5"/>
          <w:numId w:val="14"/>
        </w:numPr>
        <w:ind w:left="2920" w:hanging="1120"/>
        <w:rPr>
          <w:rFonts w:ascii="David" w:hAnsi="David"/>
          <w:lang w:eastAsia="x-none"/>
        </w:rPr>
      </w:pPr>
      <w:r>
        <w:rPr>
          <w:rFonts w:ascii="David" w:hAnsi="David" w:hint="cs"/>
          <w:rtl/>
          <w:lang w:eastAsia="x-none"/>
        </w:rPr>
        <w:t xml:space="preserve">פיתוח מקצועי של הצוות </w:t>
      </w:r>
      <w:r w:rsidR="00F6611B" w:rsidRPr="00795415">
        <w:rPr>
          <w:rFonts w:ascii="David" w:hAnsi="David"/>
          <w:rtl/>
          <w:lang w:eastAsia="x-none"/>
        </w:rPr>
        <w:t>לשם למידה והעשרת ידע, והנחיית סדנאות והרצאות לשיתוף הידע שעלה מהמחקר.</w:t>
      </w:r>
      <w:r w:rsidR="00FB6645">
        <w:rPr>
          <w:rFonts w:ascii="David" w:hAnsi="David" w:hint="cs"/>
          <w:rtl/>
          <w:lang w:eastAsia="x-none"/>
        </w:rPr>
        <w:t xml:space="preserve"> </w:t>
      </w:r>
    </w:p>
    <w:p w14:paraId="76D1FD00"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קיום פגישות חודשיות עם אחראי התחום מטעם משרד החינוך, לעדכון, פיתוח מקצועי, חשיבה משותפת ובקרה.</w:t>
      </w:r>
    </w:p>
    <w:p w14:paraId="70E3F26A"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lastRenderedPageBreak/>
        <w:t>שליחת טיוטות הספר והתקציר לקוראים מגיבים/קבילים מטעם המשרד וקבלת התייחסותם.</w:t>
      </w:r>
    </w:p>
    <w:p w14:paraId="73D7D1CD" w14:textId="4B3621AD"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 xml:space="preserve">ביצוע סבבי תיקונים </w:t>
      </w:r>
      <w:r w:rsidR="00300EF7">
        <w:rPr>
          <w:rFonts w:ascii="David" w:hAnsi="David" w:hint="cs"/>
          <w:rtl/>
          <w:lang w:eastAsia="x-none"/>
        </w:rPr>
        <w:t>-</w:t>
      </w:r>
      <w:r w:rsidRPr="00795415">
        <w:rPr>
          <w:rFonts w:ascii="David" w:hAnsi="David"/>
          <w:rtl/>
          <w:lang w:eastAsia="x-none"/>
        </w:rPr>
        <w:t xml:space="preserve"> מטיוטה ראשונה ועד נוסח סופי מאושר.</w:t>
      </w:r>
    </w:p>
    <w:p w14:paraId="3998AB12"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עריכת תוכן, עריכה לשונית ועריכה גרפית של הספר ושל יתר התוצרים בהתאם לדרישות הכתובות בהמשך.</w:t>
      </w:r>
    </w:p>
    <w:p w14:paraId="30E7A649" w14:textId="2B7EB89E"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הנגשת הספר והתקציר על ידי מנגיש מקצועי מתחום החינוך או מתחומים נושקים, בהתאם לחוקי הנגישות החלים.</w:t>
      </w:r>
    </w:p>
    <w:p w14:paraId="41E302B4"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הפקת עותק דיגיטלי של הספר להפצה, וכן מצגת סיכום (עד 20 שקפים), תקציר וחוברת.</w:t>
      </w:r>
    </w:p>
    <w:p w14:paraId="3CEB987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35450EB5"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הספר יהיה בהיקף שלא יפחת מ-70 עמודים ולא יעלה על 90 עמודים, ויתבסס על לפחות 40 מקורות מעודכנים, ויכלול מגמות נגזרות לטווח של עד 10 שנים קדימה.</w:t>
      </w:r>
    </w:p>
    <w:p w14:paraId="35520ACC"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המסמך יהיה קוהרנטי, בהיר ושיטתי, ויחדש באופן מהותי על הקיים, תוך קידום פעולה. המסמך יעמוד בכללי הכתיבה האקדמיים העדכניים.</w:t>
      </w:r>
    </w:p>
    <w:p w14:paraId="2775142B"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הספק יידרש להפיק עותק דיגיטלי של הספר להפצה, בהתאם לחוקי הנגישות החלים.</w:t>
      </w:r>
    </w:p>
    <w:p w14:paraId="242A3C9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דרישות סף בעריכת תוכן, גרפיקה, הדפסה והנגשה</w:t>
      </w:r>
    </w:p>
    <w:p w14:paraId="03635A2E"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דרישות אלה חלות על הספר, על הדוחות המחקריים ועל יתר תוצרי פרק התפוקות (לרבות תוצרי המעבדות, הכלים והסרטים):</w:t>
      </w:r>
    </w:p>
    <w:p w14:paraId="15874AB7" w14:textId="77777777" w:rsidR="00F6611B" w:rsidRPr="00795415" w:rsidRDefault="00F6611B" w:rsidP="00C574EB">
      <w:pPr>
        <w:keepNext/>
        <w:keepLines/>
        <w:numPr>
          <w:ilvl w:val="6"/>
          <w:numId w:val="14"/>
        </w:numPr>
        <w:ind w:left="3345" w:hanging="1185"/>
        <w:rPr>
          <w:rFonts w:ascii="David" w:hAnsi="David"/>
          <w:lang w:eastAsia="x-none"/>
        </w:rPr>
      </w:pPr>
      <w:r w:rsidRPr="00795415">
        <w:rPr>
          <w:rFonts w:ascii="David" w:hAnsi="David"/>
          <w:rtl/>
          <w:lang w:eastAsia="x-none"/>
        </w:rPr>
        <w:t>כל החומרים יועברו למשרד החינוך בפורמט מלא - לרבות קבצים, תשתיות וגלופות - באופן פתוח ומוכן לשימוש חוזר, על מנת לאפשר למשרד להפיק את החומרים בעצמו ככל שיידרש.</w:t>
      </w:r>
    </w:p>
    <w:p w14:paraId="024A0435" w14:textId="5FBB78D5" w:rsidR="00F6611B" w:rsidRPr="00795415" w:rsidRDefault="00F6611B" w:rsidP="00C574EB">
      <w:pPr>
        <w:keepNext/>
        <w:keepLines/>
        <w:numPr>
          <w:ilvl w:val="6"/>
          <w:numId w:val="14"/>
        </w:numPr>
        <w:ind w:left="3345" w:hanging="1185"/>
        <w:rPr>
          <w:rFonts w:ascii="David" w:hAnsi="David"/>
          <w:lang w:eastAsia="x-none"/>
        </w:rPr>
      </w:pPr>
      <w:r w:rsidRPr="00795415">
        <w:rPr>
          <w:rFonts w:ascii="David" w:hAnsi="David"/>
          <w:rtl/>
          <w:lang w:eastAsia="x-none"/>
        </w:rPr>
        <w:t xml:space="preserve">השפה הגרפית של </w:t>
      </w:r>
      <w:r w:rsidR="00123A68">
        <w:rPr>
          <w:rFonts w:ascii="David" w:hAnsi="David" w:hint="cs"/>
          <w:rtl/>
          <w:lang w:eastAsia="x-none"/>
        </w:rPr>
        <w:t>הספר</w:t>
      </w:r>
      <w:r w:rsidRPr="00795415">
        <w:rPr>
          <w:rFonts w:ascii="David" w:hAnsi="David"/>
          <w:rtl/>
          <w:lang w:eastAsia="x-none"/>
        </w:rPr>
        <w:t xml:space="preserve"> תהיה מונגשת ומותאמת למגוון אוכלוסיות בהתייחסות רב-תרבותית. </w:t>
      </w:r>
    </w:p>
    <w:p w14:paraId="6C9021CB" w14:textId="77777777" w:rsidR="00F6611B" w:rsidRPr="00795415" w:rsidRDefault="00F6611B" w:rsidP="00C574EB">
      <w:pPr>
        <w:keepNext/>
        <w:keepLines/>
        <w:numPr>
          <w:ilvl w:val="6"/>
          <w:numId w:val="14"/>
        </w:numPr>
        <w:ind w:left="3345" w:hanging="1185"/>
        <w:rPr>
          <w:rFonts w:ascii="David" w:hAnsi="David"/>
          <w:lang w:eastAsia="x-none"/>
        </w:rPr>
      </w:pPr>
      <w:r w:rsidRPr="00795415">
        <w:rPr>
          <w:rFonts w:ascii="David" w:hAnsi="David"/>
          <w:rtl/>
          <w:lang w:eastAsia="x-none"/>
        </w:rPr>
        <w:t>הנגשת התקציר לקהלי יעד תבוצע על ידי מנגיש מקצועי מתחום החינוך או מתחומים נושקים (מדעי החברה והרוח), בשפה בהירה ובעדיפות למנגיש דובר השפה. הטיוטות יועברו לשני קוראים קבילים מטעם המשרד לבחינת איכות ההנגשה.</w:t>
      </w:r>
    </w:p>
    <w:p w14:paraId="706D5FF5" w14:textId="77777777" w:rsidR="00F6611B" w:rsidRPr="00795415" w:rsidRDefault="00F6611B" w:rsidP="00C574EB">
      <w:pPr>
        <w:keepNext/>
        <w:keepLines/>
        <w:numPr>
          <w:ilvl w:val="5"/>
          <w:numId w:val="14"/>
        </w:numPr>
        <w:ind w:left="2920" w:hanging="1120"/>
        <w:rPr>
          <w:rFonts w:ascii="David" w:hAnsi="David"/>
          <w:lang w:eastAsia="x-none"/>
        </w:rPr>
      </w:pPr>
      <w:r w:rsidRPr="00795415">
        <w:rPr>
          <w:rFonts w:ascii="David" w:hAnsi="David"/>
          <w:rtl/>
          <w:lang w:eastAsia="x-none"/>
        </w:rPr>
        <w:t>כל מסמך יעבור הליך עריכת תוכן וגרפיקה, מטיוטה ועד למוצר סופי, בכפוף לאישור משרד החינוך.</w:t>
      </w:r>
    </w:p>
    <w:p w14:paraId="2F072A79" w14:textId="70D93436"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r w:rsidR="00795415">
        <w:rPr>
          <w:rFonts w:ascii="David" w:hAnsi="David" w:hint="cs"/>
          <w:rtl/>
          <w:lang w:eastAsia="x-none"/>
        </w:rPr>
        <w:t>:</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A21CBAE" w14:textId="77777777" w:rsidTr="0079541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9456452"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62665F3"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124E4277" w14:textId="77777777" w:rsidTr="0079541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D8FB916" w14:textId="77777777" w:rsidR="00F6611B" w:rsidRPr="00D57CCE" w:rsidRDefault="00F6611B" w:rsidP="00C574EB">
            <w:pPr>
              <w:keepNext/>
              <w:keepLines/>
              <w:rPr>
                <w:rFonts w:ascii="David" w:eastAsia="Arial" w:hAnsi="David"/>
              </w:rPr>
            </w:pPr>
            <w:r w:rsidRPr="00D57CCE">
              <w:rPr>
                <w:rFonts w:ascii="David" w:eastAsia="Arial" w:hAnsi="David"/>
                <w:rtl/>
              </w:rPr>
              <w:t>ראש צוות כתיבה; אנשי צוות כתיבה; מידען; עריכת תוכן ולשונית, עיצוב גרפי והנגשה; סרט, מצגת סיכום עד 20 שקפים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0FB4337" w14:textId="77777777" w:rsidR="00F6611B" w:rsidRPr="00D57CCE" w:rsidRDefault="00F6611B" w:rsidP="00C574EB">
            <w:pPr>
              <w:keepNext/>
              <w:keepLines/>
              <w:rPr>
                <w:rFonts w:ascii="David" w:eastAsia="Arial" w:hAnsi="David"/>
              </w:rPr>
            </w:pPr>
            <w:r w:rsidRPr="00D57CCE">
              <w:rPr>
                <w:rFonts w:ascii="David" w:eastAsia="Arial" w:hAnsi="David"/>
                <w:rtl/>
              </w:rPr>
              <w:t>1 ספר בשנה</w:t>
            </w:r>
          </w:p>
        </w:tc>
      </w:tr>
    </w:tbl>
    <w:p w14:paraId="40413BB3" w14:textId="4A45B36B" w:rsidR="00F6611B" w:rsidRPr="00300EF7"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2835"/>
        <w:gridCol w:w="2835"/>
      </w:tblGrid>
      <w:tr w:rsidR="005144A9" w:rsidRPr="00D57CCE" w14:paraId="05523029" w14:textId="7F203A6E" w:rsidTr="009A3357">
        <w:trPr>
          <w:tblHeader/>
        </w:trPr>
        <w:tc>
          <w:tcPr>
            <w:tcW w:w="3402"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19C0CCF" w14:textId="77777777" w:rsidR="005144A9" w:rsidRPr="00D57CCE" w:rsidRDefault="005144A9"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AA41F50" w14:textId="77777777" w:rsidR="005144A9" w:rsidRPr="00D57CCE" w:rsidRDefault="005144A9"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Pr>
          <w:p w14:paraId="126E81E1" w14:textId="0CABDD78" w:rsidR="005144A9" w:rsidRPr="00D57CCE" w:rsidRDefault="005144A9" w:rsidP="00C574EB">
            <w:pPr>
              <w:keepNext/>
              <w:keepLines/>
              <w:rPr>
                <w:rFonts w:ascii="David" w:eastAsia="Arial" w:hAnsi="David"/>
                <w:b/>
                <w:bCs/>
                <w:color w:val="FFFFFF"/>
                <w:rtl/>
              </w:rPr>
            </w:pPr>
            <w:r>
              <w:rPr>
                <w:rFonts w:ascii="David" w:eastAsia="Arial" w:hAnsi="David" w:hint="cs"/>
                <w:b/>
                <w:bCs/>
                <w:color w:val="FFFFFF"/>
                <w:rtl/>
              </w:rPr>
              <w:t xml:space="preserve">% מהתגמול עבור התפוקה שישולם בגין אבן הדרך </w:t>
            </w:r>
          </w:p>
        </w:tc>
      </w:tr>
      <w:tr w:rsidR="005144A9" w:rsidRPr="00D57CCE" w14:paraId="15F24156" w14:textId="34794837" w:rsidTr="009A3357">
        <w:tc>
          <w:tcPr>
            <w:tcW w:w="3402"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D0E3E2E" w14:textId="77777777" w:rsidR="005144A9" w:rsidRPr="00D57CCE" w:rsidRDefault="005144A9"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67447C5" w14:textId="77777777" w:rsidR="005144A9" w:rsidRPr="00D57CCE" w:rsidRDefault="005144A9" w:rsidP="00C574EB">
            <w:pPr>
              <w:keepNext/>
              <w:keepLines/>
              <w:rPr>
                <w:rFonts w:ascii="David" w:eastAsia="Arial" w:hAnsi="David"/>
              </w:rPr>
            </w:pPr>
            <w:r w:rsidRPr="00D57CCE">
              <w:rPr>
                <w:rFonts w:ascii="David" w:eastAsia="Arial" w:hAnsi="David"/>
                <w:rtl/>
              </w:rPr>
              <w:t>עד 3 חודשים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Pr>
          <w:p w14:paraId="2BD437A7" w14:textId="77777777" w:rsidR="005144A9" w:rsidRPr="00D57CCE" w:rsidRDefault="005144A9" w:rsidP="00C574EB">
            <w:pPr>
              <w:keepNext/>
              <w:keepLines/>
              <w:rPr>
                <w:rFonts w:ascii="David" w:eastAsia="Arial" w:hAnsi="David"/>
                <w:rtl/>
              </w:rPr>
            </w:pPr>
          </w:p>
        </w:tc>
      </w:tr>
      <w:tr w:rsidR="005144A9" w:rsidRPr="00D57CCE" w14:paraId="39F92DAE" w14:textId="0767DB10" w:rsidTr="009A3357">
        <w:tc>
          <w:tcPr>
            <w:tcW w:w="3402"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9C141E2" w14:textId="77777777" w:rsidR="005144A9" w:rsidRPr="00D57CCE" w:rsidRDefault="005144A9" w:rsidP="00C574EB">
            <w:pPr>
              <w:keepNext/>
              <w:keepLines/>
              <w:rPr>
                <w:rFonts w:ascii="David" w:eastAsia="Arial" w:hAnsi="David"/>
              </w:rPr>
            </w:pPr>
            <w:r w:rsidRPr="00D57CCE">
              <w:rPr>
                <w:rFonts w:ascii="David" w:eastAsia="Arial" w:hAnsi="David"/>
                <w:rtl/>
              </w:rPr>
              <w:t>2.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6093312" w14:textId="77777777" w:rsidR="005144A9" w:rsidRPr="00D57CCE" w:rsidRDefault="005144A9" w:rsidP="00C574EB">
            <w:pPr>
              <w:keepNext/>
              <w:keepLines/>
              <w:rPr>
                <w:rFonts w:ascii="David" w:eastAsia="Arial" w:hAnsi="David"/>
              </w:rPr>
            </w:pPr>
            <w:r w:rsidRPr="00D57CCE">
              <w:rPr>
                <w:rFonts w:ascii="David" w:eastAsia="Arial" w:hAnsi="David"/>
                <w:rtl/>
              </w:rPr>
              <w:t>עד 6 חודשים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Pr>
          <w:p w14:paraId="364B9CAD" w14:textId="77777777" w:rsidR="005144A9" w:rsidRPr="00D57CCE" w:rsidRDefault="005144A9" w:rsidP="00C574EB">
            <w:pPr>
              <w:keepNext/>
              <w:keepLines/>
              <w:rPr>
                <w:rFonts w:ascii="David" w:eastAsia="Arial" w:hAnsi="David"/>
                <w:rtl/>
              </w:rPr>
            </w:pPr>
          </w:p>
        </w:tc>
      </w:tr>
      <w:tr w:rsidR="005144A9" w:rsidRPr="00D57CCE" w14:paraId="19C35BAB" w14:textId="0DC6649B" w:rsidTr="009A3357">
        <w:tc>
          <w:tcPr>
            <w:tcW w:w="3402"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75A3485" w14:textId="77777777" w:rsidR="005144A9" w:rsidRPr="00D57CCE" w:rsidRDefault="005144A9" w:rsidP="00C574EB">
            <w:pPr>
              <w:keepNext/>
              <w:keepLines/>
              <w:rPr>
                <w:rFonts w:ascii="David" w:eastAsia="Arial" w:hAnsi="David"/>
              </w:rPr>
            </w:pPr>
            <w:r w:rsidRPr="00D57CCE">
              <w:rPr>
                <w:rFonts w:ascii="David" w:eastAsia="Arial" w:hAnsi="David"/>
                <w:rtl/>
              </w:rPr>
              <w:t>3. נוסח סופי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A9D90A8" w14:textId="77777777" w:rsidR="005144A9" w:rsidRPr="00D57CCE" w:rsidRDefault="005144A9" w:rsidP="00C574EB">
            <w:pPr>
              <w:keepNext/>
              <w:keepLines/>
              <w:rPr>
                <w:rFonts w:ascii="David" w:eastAsia="Arial" w:hAnsi="David"/>
              </w:rPr>
            </w:pPr>
            <w:r w:rsidRPr="00D57CCE">
              <w:rPr>
                <w:rFonts w:ascii="David" w:eastAsia="Arial" w:hAnsi="David"/>
                <w:rtl/>
              </w:rPr>
              <w:t>עד 9 חודשים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Pr>
          <w:p w14:paraId="0F0E33ED" w14:textId="540DD90E" w:rsidR="005144A9" w:rsidRPr="00D57CCE" w:rsidRDefault="00D43D24" w:rsidP="00C574EB">
            <w:pPr>
              <w:keepNext/>
              <w:keepLines/>
              <w:rPr>
                <w:rFonts w:ascii="David" w:eastAsia="Arial" w:hAnsi="David"/>
                <w:rtl/>
              </w:rPr>
            </w:pPr>
            <w:r>
              <w:rPr>
                <w:rFonts w:ascii="David" w:eastAsia="Arial" w:hAnsi="David" w:hint="cs"/>
                <w:rtl/>
              </w:rPr>
              <w:t>50%</w:t>
            </w:r>
          </w:p>
        </w:tc>
      </w:tr>
      <w:tr w:rsidR="005144A9" w:rsidRPr="00D57CCE" w14:paraId="53BD3302" w14:textId="2EEAC59E" w:rsidTr="009A3357">
        <w:tc>
          <w:tcPr>
            <w:tcW w:w="3402"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6A07267" w14:textId="77777777" w:rsidR="005144A9" w:rsidRPr="00D57CCE" w:rsidRDefault="005144A9" w:rsidP="00C574EB">
            <w:pPr>
              <w:keepNext/>
              <w:keepLines/>
              <w:rPr>
                <w:rFonts w:ascii="David" w:eastAsia="Arial" w:hAnsi="David"/>
              </w:rPr>
            </w:pPr>
            <w:r w:rsidRPr="00D57CCE">
              <w:rPr>
                <w:rFonts w:ascii="David" w:eastAsia="Arial" w:hAnsi="David"/>
                <w:rtl/>
              </w:rPr>
              <w:t>4. מצגת, תקציר וחוברת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451DDF8" w14:textId="77777777" w:rsidR="005144A9" w:rsidRPr="00D57CCE" w:rsidRDefault="005144A9" w:rsidP="00C574EB">
            <w:pPr>
              <w:keepNext/>
              <w:keepLines/>
              <w:rPr>
                <w:rFonts w:ascii="David" w:eastAsia="Arial" w:hAnsi="David"/>
              </w:rPr>
            </w:pPr>
            <w:r w:rsidRPr="00D57CCE">
              <w:rPr>
                <w:rFonts w:ascii="David" w:eastAsia="Arial" w:hAnsi="David"/>
                <w:rtl/>
              </w:rPr>
              <w:t>עד 10 חודשים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Pr>
          <w:p w14:paraId="7FAC12EA" w14:textId="77777777" w:rsidR="005144A9" w:rsidRPr="00D57CCE" w:rsidRDefault="005144A9" w:rsidP="00C574EB">
            <w:pPr>
              <w:keepNext/>
              <w:keepLines/>
              <w:rPr>
                <w:rFonts w:ascii="David" w:eastAsia="Arial" w:hAnsi="David"/>
                <w:rtl/>
              </w:rPr>
            </w:pPr>
          </w:p>
        </w:tc>
      </w:tr>
      <w:tr w:rsidR="005144A9" w:rsidRPr="00D57CCE" w14:paraId="04D30E1D" w14:textId="075E9705" w:rsidTr="009A3357">
        <w:tc>
          <w:tcPr>
            <w:tcW w:w="3402"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C5AAB3F" w14:textId="77777777" w:rsidR="005144A9" w:rsidRPr="00D57CCE" w:rsidRDefault="005144A9" w:rsidP="00C574EB">
            <w:pPr>
              <w:keepNext/>
              <w:keepLines/>
              <w:rPr>
                <w:rFonts w:ascii="David" w:eastAsia="Arial" w:hAnsi="David"/>
              </w:rPr>
            </w:pPr>
            <w:r w:rsidRPr="00D57CCE">
              <w:rPr>
                <w:rFonts w:ascii="David" w:eastAsia="Arial" w:hAnsi="David"/>
                <w:rtl/>
              </w:rPr>
              <w:t>5. עריכת תוכן ולשונית, עיצוב גרפית תוכן ולשונית, עיצוב גרפי, הנגשה וסרטון</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D68495B" w14:textId="77777777" w:rsidR="005144A9" w:rsidRPr="00D57CCE" w:rsidRDefault="005144A9" w:rsidP="00C574EB">
            <w:pPr>
              <w:keepNext/>
              <w:keepLines/>
              <w:rPr>
                <w:rFonts w:ascii="David" w:eastAsia="Arial" w:hAnsi="David"/>
              </w:rPr>
            </w:pPr>
            <w:r w:rsidRPr="00D57CCE">
              <w:rPr>
                <w:rFonts w:ascii="David" w:eastAsia="Arial" w:hAnsi="David"/>
                <w:rtl/>
              </w:rPr>
              <w:t>עד 11 חודשים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Pr>
          <w:p w14:paraId="52D43F9B" w14:textId="444F292A" w:rsidR="005144A9" w:rsidRPr="00D57CCE" w:rsidRDefault="00D43D24" w:rsidP="00C574EB">
            <w:pPr>
              <w:keepNext/>
              <w:keepLines/>
              <w:rPr>
                <w:rFonts w:ascii="David" w:eastAsia="Arial" w:hAnsi="David"/>
                <w:rtl/>
              </w:rPr>
            </w:pPr>
            <w:r>
              <w:rPr>
                <w:rFonts w:ascii="David" w:eastAsia="Arial" w:hAnsi="David" w:hint="cs"/>
                <w:rtl/>
              </w:rPr>
              <w:t>100%</w:t>
            </w:r>
          </w:p>
        </w:tc>
      </w:tr>
    </w:tbl>
    <w:p w14:paraId="74BBC102" w14:textId="731175D9" w:rsidR="00F6611B" w:rsidRPr="00D57CCE" w:rsidRDefault="00F6611B" w:rsidP="00C574EB">
      <w:pPr>
        <w:keepNext/>
        <w:keepLines/>
        <w:numPr>
          <w:ilvl w:val="3"/>
          <w:numId w:val="14"/>
        </w:numPr>
        <w:ind w:left="1644" w:hanging="850"/>
        <w:rPr>
          <w:rFonts w:ascii="David" w:hAnsi="David"/>
          <w:b/>
          <w:bCs/>
          <w:lang w:eastAsia="x-none"/>
        </w:rPr>
      </w:pPr>
      <w:bookmarkStart w:id="19" w:name="_Ref231225417"/>
      <w:r w:rsidRPr="00D57CCE">
        <w:rPr>
          <w:rFonts w:ascii="David" w:hAnsi="David"/>
          <w:b/>
          <w:bCs/>
          <w:rtl/>
          <w:lang w:eastAsia="x-none"/>
        </w:rPr>
        <w:t>כתיבת דו"ח מגמות</w:t>
      </w:r>
      <w:bookmarkEnd w:id="19"/>
    </w:p>
    <w:p w14:paraId="61E853C0" w14:textId="36175CC5" w:rsidR="00F6611B" w:rsidRPr="00F01B06" w:rsidRDefault="00F6611B" w:rsidP="00C574EB">
      <w:pPr>
        <w:keepNext/>
        <w:keepLines/>
        <w:ind w:left="1644"/>
        <w:rPr>
          <w:rFonts w:ascii="David" w:hAnsi="David"/>
          <w:lang w:eastAsia="x-none"/>
        </w:rPr>
      </w:pPr>
      <w:r w:rsidRPr="00F01B06">
        <w:rPr>
          <w:rFonts w:ascii="David" w:hAnsi="David"/>
          <w:rtl/>
          <w:lang w:eastAsia="x-none"/>
        </w:rPr>
        <w:t>במסגרת תפוקה זו יידרש הספק לכתוב דוחות מחקריים ו/או ניירות עמדה אשר יגדירו וידייקו את מגמות העתיד והפדגוגיה הנדרשת, המשפיעים על אתגרים ונושאים נבחרים על ידי מערכת החינוך. הדוחות, ככל שיידרש, ירחיבו לעומק נושאים שעל סדר יומה של מערכת החינוך, לרבות מגמות, אתגרים והמלצות.</w:t>
      </w:r>
    </w:p>
    <w:p w14:paraId="28E1C77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78AEDEF9" w14:textId="77777777" w:rsidR="00F6611B" w:rsidRPr="00F01B06" w:rsidRDefault="00F6611B" w:rsidP="00C574EB">
      <w:pPr>
        <w:keepNext/>
        <w:keepLines/>
        <w:ind w:left="2211"/>
        <w:rPr>
          <w:rFonts w:ascii="David" w:hAnsi="David"/>
          <w:lang w:eastAsia="x-none"/>
        </w:rPr>
      </w:pPr>
      <w:r w:rsidRPr="00F01B06">
        <w:rPr>
          <w:rFonts w:ascii="David" w:hAnsi="David"/>
          <w:rtl/>
          <w:lang w:eastAsia="x-none"/>
        </w:rPr>
        <w:t>הספק יעמיד צוות כתיבה הכולל, לכל הפחות, את בעלי התפקידים המפורטים:</w:t>
      </w:r>
    </w:p>
    <w:p w14:paraId="67ACEB1E"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ראש צוות - בעל תואר שני לפחות (יתרון לתואר שלישי), בעל מומחיות בחינוך ו/או ניסיון בחשיבת עתיד.</w:t>
      </w:r>
    </w:p>
    <w:p w14:paraId="6FC4D70E"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אנשי צוות מומחים בכתיבה אקדמית - בעלי תואר שני לפחות (יתרון לתואר שלישי).</w:t>
      </w:r>
    </w:p>
    <w:p w14:paraId="6D7B2945"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צוות עריכת תוכן, עריכה לשונית וגרפיקה למסמכים, לכלים ולחומרים שיופקו.</w:t>
      </w:r>
    </w:p>
    <w:p w14:paraId="28EB3F91"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63F26F1F" w14:textId="3D54257B"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סקירת ספרות וקריאת לפחות 10 מקורות מעודכנים </w:t>
      </w:r>
      <w:r w:rsidR="00300EF7">
        <w:rPr>
          <w:rFonts w:ascii="David" w:hAnsi="David" w:hint="cs"/>
          <w:rtl/>
          <w:lang w:eastAsia="x-none"/>
        </w:rPr>
        <w:t xml:space="preserve">- </w:t>
      </w:r>
      <w:r w:rsidRPr="00F01B06">
        <w:rPr>
          <w:rFonts w:ascii="David" w:hAnsi="David"/>
          <w:rtl/>
          <w:lang w:eastAsia="x-none"/>
        </w:rPr>
        <w:t xml:space="preserve">מאמרים אקדמיים, דוחות וסקירות בארץ ובעולם הכוללת מגמות נגזרות לטווח של עד 10 שנים קדימה. </w:t>
      </w:r>
    </w:p>
    <w:p w14:paraId="669DE31C"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ראיונות והתייעצויות עם מומחים בתחומי חשיבת העתיד והחינוך.</w:t>
      </w:r>
    </w:p>
    <w:p w14:paraId="521E83C2" w14:textId="394EBFCB"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lastRenderedPageBreak/>
        <w:t xml:space="preserve">השתתפות הצוות בכנסים מקצועיים של משרד החינוך (עד 5) לפי הצורך, והנחיית סדנאות והרצאות </w:t>
      </w:r>
      <w:r w:rsidR="00E438C7">
        <w:rPr>
          <w:rFonts w:ascii="David" w:hAnsi="David" w:hint="cs"/>
          <w:rtl/>
          <w:lang w:eastAsia="x-none"/>
        </w:rPr>
        <w:t xml:space="preserve">במסגרת הכנסים המקצועיים </w:t>
      </w:r>
      <w:r w:rsidRPr="00F01B06">
        <w:rPr>
          <w:rFonts w:ascii="David" w:hAnsi="David"/>
          <w:rtl/>
          <w:lang w:eastAsia="x-none"/>
        </w:rPr>
        <w:t>לשיתוף הידע שעלה מהמחקר.</w:t>
      </w:r>
      <w:r w:rsidR="005144A9">
        <w:rPr>
          <w:rFonts w:ascii="David" w:hAnsi="David" w:hint="cs"/>
          <w:rtl/>
          <w:lang w:eastAsia="x-none"/>
        </w:rPr>
        <w:t xml:space="preserve"> הספק לא יישא בעלות השתתפות</w:t>
      </w:r>
      <w:r w:rsidR="00E81A3C">
        <w:rPr>
          <w:rFonts w:ascii="David" w:hAnsi="David" w:hint="cs"/>
          <w:rtl/>
          <w:lang w:eastAsia="x-none"/>
        </w:rPr>
        <w:t xml:space="preserve"> עובדיו</w:t>
      </w:r>
      <w:r w:rsidR="005144A9">
        <w:rPr>
          <w:rFonts w:ascii="David" w:hAnsi="David" w:hint="cs"/>
          <w:rtl/>
          <w:lang w:eastAsia="x-none"/>
        </w:rPr>
        <w:t xml:space="preserve"> בכנס.</w:t>
      </w:r>
    </w:p>
    <w:p w14:paraId="77B19A77" w14:textId="1D209A80"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קיום פגישות חודשיות עם אחראי התחום מטעם משרד החינוך, לעדכון, פיתוח מקצועי, חשיבה משותפת ובקרה, וכן פגישות צוות פנימיות</w:t>
      </w:r>
      <w:r w:rsidR="00EF6CF1">
        <w:rPr>
          <w:rFonts w:ascii="David" w:hAnsi="David" w:hint="cs"/>
          <w:rtl/>
          <w:lang w:eastAsia="x-none"/>
        </w:rPr>
        <w:t xml:space="preserve"> שוטפות</w:t>
      </w:r>
      <w:r w:rsidRPr="00F01B06">
        <w:rPr>
          <w:rFonts w:ascii="David" w:hAnsi="David"/>
          <w:rtl/>
          <w:lang w:eastAsia="x-none"/>
        </w:rPr>
        <w:t>.</w:t>
      </w:r>
      <w:r w:rsidR="009F3AEB">
        <w:rPr>
          <w:rFonts w:ascii="David" w:hAnsi="David" w:hint="cs"/>
          <w:rtl/>
          <w:lang w:eastAsia="x-none"/>
        </w:rPr>
        <w:t xml:space="preserve"> יובהר כי הרוב המכריע של הפגישות יתקיימו פנים אל פנים.</w:t>
      </w:r>
    </w:p>
    <w:p w14:paraId="749E7038" w14:textId="5F7E683D" w:rsidR="00EF6CF1" w:rsidRDefault="00EF6CF1" w:rsidP="00C574EB">
      <w:pPr>
        <w:keepNext/>
        <w:keepLines/>
        <w:numPr>
          <w:ilvl w:val="5"/>
          <w:numId w:val="14"/>
        </w:numPr>
        <w:ind w:left="2920" w:hanging="1120"/>
        <w:rPr>
          <w:rFonts w:ascii="David" w:hAnsi="David"/>
          <w:lang w:eastAsia="x-none"/>
        </w:rPr>
      </w:pPr>
      <w:r>
        <w:rPr>
          <w:rFonts w:ascii="David" w:hAnsi="David" w:hint="cs"/>
          <w:rtl/>
          <w:lang w:eastAsia="x-none"/>
        </w:rPr>
        <w:t>הגשת טיוטה למשרד.</w:t>
      </w:r>
    </w:p>
    <w:p w14:paraId="079444C4" w14:textId="4439B340"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סבבי תיקונים</w:t>
      </w:r>
      <w:r w:rsidR="00EF6CF1">
        <w:rPr>
          <w:rFonts w:ascii="David" w:hAnsi="David" w:hint="cs"/>
          <w:rtl/>
          <w:lang w:eastAsia="x-none"/>
        </w:rPr>
        <w:t xml:space="preserve"> והטמעתם</w:t>
      </w:r>
      <w:r w:rsidRPr="00F01B06">
        <w:rPr>
          <w:rFonts w:ascii="David" w:hAnsi="David"/>
          <w:rtl/>
          <w:lang w:eastAsia="x-none"/>
        </w:rPr>
        <w:t xml:space="preserve"> </w:t>
      </w:r>
      <w:r w:rsidR="00300EF7">
        <w:rPr>
          <w:rFonts w:ascii="David" w:hAnsi="David" w:hint="cs"/>
          <w:rtl/>
          <w:lang w:eastAsia="x-none"/>
        </w:rPr>
        <w:t>-</w:t>
      </w:r>
      <w:r w:rsidRPr="00F01B06">
        <w:rPr>
          <w:rFonts w:ascii="David" w:hAnsi="David"/>
          <w:rtl/>
          <w:lang w:eastAsia="x-none"/>
        </w:rPr>
        <w:t xml:space="preserve"> מטיוטה ראשונה ועד נוסח סופי מאושר.</w:t>
      </w:r>
    </w:p>
    <w:p w14:paraId="5E1EC2C8"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עריכת תוכן, עריכה לשונית ועריכה גרפית של הדוח.</w:t>
      </w:r>
    </w:p>
    <w:p w14:paraId="5D23599B"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הפקת מצגת סיכום (עד 20 שקפים), ובמידת הצורך הדפסה והנגשה של הדוחות בהתאם לחוקי הנגישות החלים.</w:t>
      </w:r>
    </w:p>
    <w:p w14:paraId="30317F2E"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75E8C274"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כל דוח יהיה בהיקף של כעשרים (20) עמודים, ויתבסס על לפחות עשרה (10) מקורות מעודכנים. ככל שיידרש - יכלול הדוח מגמות נגזרות לטווח של עד עשר (10) שנים קדימה ו/או סקירה תיאורטית ו/או יישומית של התחום הנחקר.</w:t>
      </w:r>
    </w:p>
    <w:p w14:paraId="7D78C590"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המסמך יהיה קוהרנטי, בהיר ושיטתי, ויחדש באופן מהותי על הקיים, ויכלול המלצות לקידום פעולה. המסמך יעמוד בכללי הכתיבה האקדמיים העדכניים, ויהיה ערוך לשונית ומעוצב גרפית - מוכן להגשה למזמין הדוח ובהסכמתו.</w:t>
      </w:r>
    </w:p>
    <w:p w14:paraId="1D401508"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ככל שיידרש - יידרש הספק לדאוג להדפסה ולהנגשה של הדוחות.</w:t>
      </w:r>
    </w:p>
    <w:p w14:paraId="3E73A727" w14:textId="5752DC9D"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r w:rsidR="007327A5">
        <w:rPr>
          <w:rFonts w:ascii="David" w:hAnsi="David" w:hint="cs"/>
          <w:rtl/>
          <w:lang w:eastAsia="x-none"/>
        </w:rPr>
        <w:t>:</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FC5D807"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A3A9476"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45E468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50C1E92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3FD7CF4" w14:textId="77777777" w:rsidR="00F6611B" w:rsidRPr="00D57CCE" w:rsidRDefault="00F6611B" w:rsidP="00C574EB">
            <w:pPr>
              <w:keepNext/>
              <w:keepLines/>
              <w:rPr>
                <w:rFonts w:ascii="David" w:eastAsia="Arial" w:hAnsi="David"/>
              </w:rPr>
            </w:pPr>
            <w:r w:rsidRPr="00D57CCE">
              <w:rPr>
                <w:rFonts w:ascii="David" w:eastAsia="Arial" w:hAnsi="David"/>
                <w:rtl/>
              </w:rPr>
              <w:t>ראש צוות כתיבה, אנשי צוות כתיבה; מצגת סיכום עד 20 שקפים;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0427651" w14:textId="0B23E535" w:rsidR="00F6611B" w:rsidRPr="00D57CCE" w:rsidRDefault="0066020E" w:rsidP="00C574EB">
            <w:pPr>
              <w:keepNext/>
              <w:keepLines/>
              <w:rPr>
                <w:rFonts w:ascii="David" w:eastAsia="Arial" w:hAnsi="David"/>
              </w:rPr>
            </w:pPr>
            <w:r>
              <w:rPr>
                <w:rFonts w:ascii="David" w:eastAsia="Arial" w:hAnsi="David" w:hint="cs"/>
                <w:rtl/>
              </w:rPr>
              <w:t>12</w:t>
            </w:r>
            <w:r w:rsidRPr="00D57CCE">
              <w:rPr>
                <w:rFonts w:ascii="David" w:eastAsia="Arial" w:hAnsi="David"/>
                <w:rtl/>
              </w:rPr>
              <w:t xml:space="preserve"> </w:t>
            </w:r>
            <w:r w:rsidR="00F6611B" w:rsidRPr="00D57CCE">
              <w:rPr>
                <w:rFonts w:ascii="David" w:eastAsia="Arial" w:hAnsi="David"/>
                <w:rtl/>
              </w:rPr>
              <w:t>דוחות בשנה</w:t>
            </w:r>
          </w:p>
        </w:tc>
      </w:tr>
    </w:tbl>
    <w:p w14:paraId="79896F09"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1BFB1C86"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8759971"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28C508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615DF228"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B81F85B"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4216CF7" w14:textId="77777777" w:rsidR="00F6611B" w:rsidRPr="00D57CCE" w:rsidRDefault="00F6611B" w:rsidP="00C574EB">
            <w:pPr>
              <w:keepNext/>
              <w:keepLines/>
              <w:rPr>
                <w:rFonts w:ascii="David" w:eastAsia="Arial" w:hAnsi="David"/>
              </w:rPr>
            </w:pPr>
            <w:r w:rsidRPr="00D57CCE">
              <w:rPr>
                <w:rFonts w:ascii="David" w:eastAsia="Arial" w:hAnsi="David"/>
                <w:rtl/>
              </w:rPr>
              <w:t>עד חודש</w:t>
            </w:r>
          </w:p>
        </w:tc>
      </w:tr>
      <w:tr w:rsidR="00F6611B" w:rsidRPr="00D57CCE" w14:paraId="658700DF"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C1FCBBC" w14:textId="77777777" w:rsidR="00F6611B" w:rsidRPr="00D57CCE" w:rsidRDefault="00F6611B" w:rsidP="00C574EB">
            <w:pPr>
              <w:keepNext/>
              <w:keepLines/>
              <w:rPr>
                <w:rFonts w:ascii="David" w:eastAsia="Arial" w:hAnsi="David"/>
              </w:rPr>
            </w:pPr>
            <w:r w:rsidRPr="00D57CCE">
              <w:rPr>
                <w:rFonts w:ascii="David" w:eastAsia="Arial" w:hAnsi="David"/>
                <w:rtl/>
              </w:rPr>
              <w:t>2.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AD7D805" w14:textId="77777777" w:rsidR="00F6611B" w:rsidRPr="00D57CCE" w:rsidRDefault="00F6611B" w:rsidP="00C574EB">
            <w:pPr>
              <w:keepNext/>
              <w:keepLines/>
              <w:rPr>
                <w:rFonts w:ascii="David" w:eastAsia="Arial" w:hAnsi="David"/>
              </w:rPr>
            </w:pPr>
            <w:r w:rsidRPr="00D57CCE">
              <w:rPr>
                <w:rFonts w:ascii="David" w:eastAsia="Arial" w:hAnsi="David"/>
                <w:rtl/>
              </w:rPr>
              <w:t>עד חודשיים</w:t>
            </w:r>
          </w:p>
        </w:tc>
      </w:tr>
      <w:tr w:rsidR="00F6611B" w:rsidRPr="00D57CCE" w14:paraId="624DA676"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73948AD" w14:textId="77777777" w:rsidR="00F6611B" w:rsidRPr="00D57CCE" w:rsidRDefault="00F6611B" w:rsidP="00C574EB">
            <w:pPr>
              <w:keepNext/>
              <w:keepLines/>
              <w:rPr>
                <w:rFonts w:ascii="David" w:eastAsia="Arial" w:hAnsi="David"/>
              </w:rPr>
            </w:pPr>
            <w:r w:rsidRPr="00D57CCE">
              <w:rPr>
                <w:rFonts w:ascii="David" w:eastAsia="Arial" w:hAnsi="David"/>
                <w:rtl/>
              </w:rPr>
              <w:t>3. נוסח סופי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BA5CA46" w14:textId="77777777" w:rsidR="00F6611B" w:rsidRPr="00D57CCE" w:rsidRDefault="00F6611B" w:rsidP="00C574EB">
            <w:pPr>
              <w:keepNext/>
              <w:keepLines/>
              <w:rPr>
                <w:rFonts w:ascii="David" w:eastAsia="Arial" w:hAnsi="David"/>
              </w:rPr>
            </w:pPr>
            <w:r w:rsidRPr="00D57CCE">
              <w:rPr>
                <w:rFonts w:ascii="David" w:eastAsia="Arial" w:hAnsi="David"/>
                <w:rtl/>
              </w:rPr>
              <w:t>עד 3 חודשים</w:t>
            </w:r>
          </w:p>
        </w:tc>
      </w:tr>
      <w:tr w:rsidR="00F6611B" w:rsidRPr="00D57CCE" w14:paraId="2E7C1F0E"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7F7DE33" w14:textId="77777777" w:rsidR="00F6611B" w:rsidRPr="00D57CCE" w:rsidRDefault="00F6611B" w:rsidP="00C574EB">
            <w:pPr>
              <w:keepNext/>
              <w:keepLines/>
              <w:rPr>
                <w:rFonts w:ascii="David" w:eastAsia="Arial" w:hAnsi="David"/>
              </w:rPr>
            </w:pPr>
            <w:r w:rsidRPr="00D57CCE">
              <w:rPr>
                <w:rFonts w:ascii="David" w:eastAsia="Arial" w:hAnsi="David"/>
                <w:rtl/>
              </w:rPr>
              <w:t xml:space="preserve">4. עריכת תוכן ולשונית, עיצוב גרפי, הנגשה </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B14227E" w14:textId="77777777" w:rsidR="00F6611B" w:rsidRPr="00D57CCE" w:rsidRDefault="00F6611B" w:rsidP="00C574EB">
            <w:pPr>
              <w:keepNext/>
              <w:keepLines/>
              <w:rPr>
                <w:rFonts w:ascii="David" w:eastAsia="Arial" w:hAnsi="David"/>
              </w:rPr>
            </w:pPr>
            <w:r w:rsidRPr="00D57CCE">
              <w:rPr>
                <w:rFonts w:ascii="David" w:eastAsia="Arial" w:hAnsi="David"/>
                <w:rtl/>
              </w:rPr>
              <w:t>עד 4 חודשים</w:t>
            </w:r>
          </w:p>
        </w:tc>
      </w:tr>
    </w:tbl>
    <w:p w14:paraId="4849CC5B" w14:textId="65D5E412" w:rsidR="00F6611B" w:rsidRPr="00D57CCE" w:rsidRDefault="00F6611B" w:rsidP="00C574EB">
      <w:pPr>
        <w:keepNext/>
        <w:keepLines/>
        <w:numPr>
          <w:ilvl w:val="3"/>
          <w:numId w:val="14"/>
        </w:numPr>
        <w:ind w:left="1644" w:hanging="850"/>
        <w:rPr>
          <w:rFonts w:ascii="David" w:hAnsi="David"/>
          <w:b/>
          <w:bCs/>
          <w:lang w:eastAsia="x-none"/>
        </w:rPr>
      </w:pPr>
      <w:bookmarkStart w:id="20" w:name="_Ref231225447"/>
      <w:r w:rsidRPr="00D57CCE">
        <w:rPr>
          <w:rFonts w:ascii="David" w:hAnsi="David"/>
          <w:b/>
          <w:bCs/>
          <w:rtl/>
          <w:lang w:eastAsia="x-none"/>
        </w:rPr>
        <w:t>מפת ידע</w:t>
      </w:r>
      <w:bookmarkEnd w:id="20"/>
    </w:p>
    <w:p w14:paraId="5231A8C8" w14:textId="77777777" w:rsidR="00F6611B" w:rsidRPr="00F01B06" w:rsidRDefault="00F6611B" w:rsidP="00C574EB">
      <w:pPr>
        <w:keepNext/>
        <w:keepLines/>
        <w:ind w:left="1644"/>
        <w:rPr>
          <w:rFonts w:ascii="David" w:hAnsi="David"/>
          <w:lang w:eastAsia="x-none"/>
        </w:rPr>
      </w:pPr>
      <w:r w:rsidRPr="00F01B06">
        <w:rPr>
          <w:rFonts w:ascii="David" w:hAnsi="David"/>
          <w:rtl/>
          <w:lang w:eastAsia="x-none"/>
        </w:rPr>
        <w:lastRenderedPageBreak/>
        <w:t>במסגרת תפוקה זו יידרש הספק להפיק מסמך מפת ידע אשר יכלול ידע מקיף, ממגוון מקורות, בהיקף רחב, ובהתייחסות למגוון בעלי העניין הנוגעים לנושא הנדרש ולמורכבות האתגר.</w:t>
      </w:r>
    </w:p>
    <w:p w14:paraId="5624E5C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60911847" w14:textId="77777777" w:rsidR="00F6611B" w:rsidRPr="00F01B06" w:rsidRDefault="00F6611B" w:rsidP="00C574EB">
      <w:pPr>
        <w:keepNext/>
        <w:keepLines/>
        <w:ind w:left="2211"/>
        <w:rPr>
          <w:rFonts w:ascii="David" w:hAnsi="David"/>
          <w:lang w:eastAsia="x-none"/>
        </w:rPr>
      </w:pPr>
      <w:r w:rsidRPr="00F01B06">
        <w:rPr>
          <w:rFonts w:ascii="David" w:hAnsi="David"/>
          <w:rtl/>
          <w:lang w:eastAsia="x-none"/>
        </w:rPr>
        <w:t>הספק יעמיד צוות כתיבה הכולל, לכל הפחות, את בעלי התפקידים המפורטים:</w:t>
      </w:r>
    </w:p>
    <w:p w14:paraId="395D5314" w14:textId="7B1CD068"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מלווה פיתוח (כותב המפה) - בעל תואר שני ומעלה, בעל יכולת כתיבה אקדמית מוכחת, ניסיון בפיתוח או בעבודה אקדמית רלוונטית לתחום הנדרש; </w:t>
      </w:r>
    </w:p>
    <w:p w14:paraId="4C4906B3"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מנהל פרויקט - בעל תואר ראשון לפחות, בעל ידע וניסיון בניהול, תיאום וארגון ידע ובתכלול לוגיסטי של מהלכים.</w:t>
      </w:r>
    </w:p>
    <w:p w14:paraId="2892D21A" w14:textId="1B7421CA"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יועץ אקדמי בתחום התוכן - בעל תואר שני </w:t>
      </w:r>
      <w:r w:rsidR="00D24B1A">
        <w:rPr>
          <w:rFonts w:ascii="David" w:hAnsi="David" w:hint="cs"/>
          <w:rtl/>
          <w:lang w:eastAsia="x-none"/>
        </w:rPr>
        <w:t xml:space="preserve">לפחות </w:t>
      </w:r>
      <w:r w:rsidRPr="00F01B06">
        <w:rPr>
          <w:rFonts w:ascii="David" w:hAnsi="David"/>
          <w:rtl/>
          <w:lang w:eastAsia="x-none"/>
        </w:rPr>
        <w:t>בתחום התוכן או בעל מומחיות יישומית מוכחת בתחום.</w:t>
      </w:r>
    </w:p>
    <w:p w14:paraId="2392F774"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עורך לשוני ועורך גרפי.</w:t>
      </w:r>
    </w:p>
    <w:p w14:paraId="582BE5F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27224A37" w14:textId="51410D89"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קריאת 10 מאמרים </w:t>
      </w:r>
      <w:r w:rsidR="00EF6CF1">
        <w:rPr>
          <w:rFonts w:ascii="David" w:hAnsi="David" w:hint="cs"/>
          <w:rtl/>
          <w:lang w:eastAsia="x-none"/>
        </w:rPr>
        <w:t xml:space="preserve">לפחות </w:t>
      </w:r>
      <w:r w:rsidRPr="00F01B06">
        <w:rPr>
          <w:rFonts w:ascii="David" w:hAnsi="David"/>
          <w:rtl/>
          <w:lang w:eastAsia="x-none"/>
        </w:rPr>
        <w:t>בנושא מפת הידע וסיכום עיקרי הדברים של המאמרים הרלוונטיים ביותר.</w:t>
      </w:r>
    </w:p>
    <w:p w14:paraId="6985E1C4" w14:textId="7167B80E"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ביצוע 8 </w:t>
      </w:r>
      <w:r w:rsidR="00EF6CF1">
        <w:rPr>
          <w:rFonts w:ascii="David" w:hAnsi="David" w:hint="cs"/>
          <w:rtl/>
          <w:lang w:eastAsia="x-none"/>
        </w:rPr>
        <w:t xml:space="preserve">לפחות </w:t>
      </w:r>
      <w:r w:rsidRPr="00F01B06">
        <w:rPr>
          <w:rFonts w:ascii="David" w:hAnsi="David"/>
          <w:rtl/>
          <w:lang w:eastAsia="x-none"/>
        </w:rPr>
        <w:t>ראיונות עם דמויות רלוונטיות</w:t>
      </w:r>
      <w:r w:rsidR="00FE68AD">
        <w:rPr>
          <w:rFonts w:ascii="David" w:hAnsi="David" w:hint="cs"/>
          <w:rtl/>
          <w:lang w:eastAsia="x-none"/>
        </w:rPr>
        <w:t xml:space="preserve"> </w:t>
      </w:r>
      <w:r w:rsidR="00D24B1A">
        <w:rPr>
          <w:rFonts w:ascii="David" w:hAnsi="David" w:hint="cs"/>
          <w:rtl/>
          <w:lang w:eastAsia="x-none"/>
        </w:rPr>
        <w:t>בשדה החינוכי</w:t>
      </w:r>
      <w:r w:rsidRPr="00F01B06">
        <w:rPr>
          <w:rFonts w:ascii="David" w:hAnsi="David"/>
          <w:rtl/>
          <w:lang w:eastAsia="x-none"/>
        </w:rPr>
        <w:t>, ברשויות ובמטה.</w:t>
      </w:r>
    </w:p>
    <w:p w14:paraId="50330879" w14:textId="330CE8F9"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ביצוע 4 </w:t>
      </w:r>
      <w:r w:rsidR="00EF6CF1">
        <w:rPr>
          <w:rFonts w:ascii="David" w:hAnsi="David" w:hint="cs"/>
          <w:rtl/>
          <w:lang w:eastAsia="x-none"/>
        </w:rPr>
        <w:t xml:space="preserve">לפחות </w:t>
      </w:r>
      <w:r w:rsidRPr="00F01B06">
        <w:rPr>
          <w:rFonts w:ascii="David" w:hAnsi="David"/>
          <w:rtl/>
          <w:lang w:eastAsia="x-none"/>
        </w:rPr>
        <w:t>ראיונות עם מומחים בתחום.</w:t>
      </w:r>
    </w:p>
    <w:p w14:paraId="50D8F5DA"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שליחת המסמך לקוראים מגיבים.</w:t>
      </w:r>
    </w:p>
    <w:p w14:paraId="2E5C9B9D" w14:textId="5458575B"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שני (2) סבבי תיקונים</w:t>
      </w:r>
      <w:r w:rsidR="00A9046A">
        <w:rPr>
          <w:rFonts w:ascii="David" w:hAnsi="David" w:hint="cs"/>
          <w:rtl/>
          <w:lang w:eastAsia="x-none"/>
        </w:rPr>
        <w:t xml:space="preserve"> לפחות והטמעתם</w:t>
      </w:r>
      <w:r w:rsidRPr="00F01B06">
        <w:rPr>
          <w:rFonts w:ascii="David" w:hAnsi="David"/>
          <w:rtl/>
          <w:lang w:eastAsia="x-none"/>
        </w:rPr>
        <w:t>.</w:t>
      </w:r>
    </w:p>
    <w:p w14:paraId="31CAB3B2"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עריכה לשונית של המסמך.</w:t>
      </w:r>
    </w:p>
    <w:p w14:paraId="485C8F73"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עריכה גרפית של המסמך.</w:t>
      </w:r>
    </w:p>
    <w:p w14:paraId="21F81C2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465DA551" w14:textId="115263EA"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מסמך מפת ידע אינטגרטיבי הכולל את המידע שנצבר בלמידה מתוך הראיונות והמאמרים האקדמיים. מפת הידע תוצג כמצגת מקיפה או כמסמך וורד</w:t>
      </w:r>
      <w:r w:rsidR="00D24B1A">
        <w:rPr>
          <w:rFonts w:ascii="David" w:hAnsi="David" w:hint="cs"/>
          <w:rtl/>
          <w:lang w:eastAsia="x-none"/>
        </w:rPr>
        <w:t xml:space="preserve"> לבקשת המזמין</w:t>
      </w:r>
    </w:p>
    <w:p w14:paraId="119BEC65"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היקף המצגת יהיה 30-40 שקפים, או היקף קובץ הוורד 25-35 עמודים.</w:t>
      </w:r>
    </w:p>
    <w:p w14:paraId="25C89B9C" w14:textId="5BD6FB89"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המסמך יסתמך על לפחות </w:t>
      </w:r>
      <w:r w:rsidR="00D24B1A">
        <w:rPr>
          <w:rFonts w:ascii="David" w:hAnsi="David" w:hint="cs"/>
          <w:rtl/>
          <w:lang w:eastAsia="x-none"/>
        </w:rPr>
        <w:t>עשרה (10)</w:t>
      </w:r>
      <w:r w:rsidR="00A9046A">
        <w:rPr>
          <w:rFonts w:ascii="David" w:hAnsi="David" w:hint="cs"/>
          <w:rtl/>
          <w:lang w:eastAsia="x-none"/>
        </w:rPr>
        <w:t xml:space="preserve"> </w:t>
      </w:r>
      <w:r w:rsidRPr="00F01B06">
        <w:rPr>
          <w:rFonts w:ascii="David" w:hAnsi="David"/>
          <w:rtl/>
          <w:lang w:eastAsia="x-none"/>
        </w:rPr>
        <w:t xml:space="preserve">מאמרים עדכניים, </w:t>
      </w:r>
      <w:r w:rsidR="00A9046A">
        <w:rPr>
          <w:rFonts w:ascii="David" w:hAnsi="David" w:hint="cs"/>
          <w:rtl/>
          <w:lang w:eastAsia="x-none"/>
        </w:rPr>
        <w:t>יתאר</w:t>
      </w:r>
      <w:r w:rsidR="00A9046A" w:rsidRPr="00F01B06">
        <w:rPr>
          <w:rFonts w:ascii="David" w:hAnsi="David"/>
          <w:rtl/>
          <w:lang w:eastAsia="x-none"/>
        </w:rPr>
        <w:t xml:space="preserve"> </w:t>
      </w:r>
      <w:r w:rsidRPr="00F01B06">
        <w:rPr>
          <w:rFonts w:ascii="David" w:hAnsi="David"/>
          <w:rtl/>
          <w:lang w:eastAsia="x-none"/>
        </w:rPr>
        <w:t>את הלמידה מהשטח ואת החומר הקיים באגף, יהיה אנליטי, יקיים דיון על האתגר, ויחשוף כיוונים ראשוניים לפתרונו.</w:t>
      </w:r>
    </w:p>
    <w:p w14:paraId="1C067D00" w14:textId="3C6C48A5"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09F1C907"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24A27FD"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1ECF14C"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1073DE4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BB9D1E9" w14:textId="617CB027" w:rsidR="00F6611B" w:rsidRPr="00D57CCE" w:rsidRDefault="00F6611B" w:rsidP="00C574EB">
            <w:pPr>
              <w:keepNext/>
              <w:keepLines/>
              <w:rPr>
                <w:rFonts w:ascii="David" w:eastAsia="Arial" w:hAnsi="David"/>
              </w:rPr>
            </w:pPr>
            <w:r w:rsidRPr="00D57CCE">
              <w:rPr>
                <w:rFonts w:ascii="David" w:eastAsia="Arial" w:hAnsi="David"/>
                <w:rtl/>
              </w:rPr>
              <w:t>שני (2) מלווי פיתוח; יועץ אקדמי; עריכת תוכן ולשונית, עיצוב גרפי, הנגשה, הדפסה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91EDF93" w14:textId="77777777" w:rsidR="00F6611B" w:rsidRPr="00D57CCE" w:rsidRDefault="00F6611B" w:rsidP="00C574EB">
            <w:pPr>
              <w:keepNext/>
              <w:keepLines/>
              <w:rPr>
                <w:rFonts w:ascii="David" w:eastAsia="Arial" w:hAnsi="David"/>
              </w:rPr>
            </w:pPr>
            <w:r w:rsidRPr="00D57CCE">
              <w:rPr>
                <w:rFonts w:ascii="David" w:eastAsia="Arial" w:hAnsi="David"/>
                <w:rtl/>
              </w:rPr>
              <w:t>63 מפות ידע בשנה</w:t>
            </w:r>
          </w:p>
        </w:tc>
      </w:tr>
    </w:tbl>
    <w:p w14:paraId="32021097" w14:textId="2C62432D" w:rsidR="00F6611B" w:rsidRPr="007327A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650A5F1"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44349CC"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472E1E3"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0AFCFAAE"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EFAFEB9"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E0AAF89" w14:textId="574F0D8D" w:rsidR="00F6611B" w:rsidRPr="00D57CCE" w:rsidRDefault="00603BED"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p>
        </w:tc>
      </w:tr>
      <w:tr w:rsidR="00F6611B" w:rsidRPr="00D57CCE" w14:paraId="23F1431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629ABDF" w14:textId="77777777" w:rsidR="00F6611B" w:rsidRPr="00D57CCE" w:rsidRDefault="00F6611B" w:rsidP="00C574EB">
            <w:pPr>
              <w:keepNext/>
              <w:keepLines/>
              <w:rPr>
                <w:rFonts w:ascii="David" w:eastAsia="Arial" w:hAnsi="David"/>
              </w:rPr>
            </w:pPr>
            <w:r w:rsidRPr="00D57CCE">
              <w:rPr>
                <w:rFonts w:ascii="David" w:eastAsia="Arial" w:hAnsi="David"/>
                <w:rtl/>
              </w:rPr>
              <w:t>2.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7B34881" w14:textId="2849EDE2" w:rsidR="00F6611B" w:rsidRPr="00D57CCE" w:rsidRDefault="00603BED"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חודשיים</w:t>
            </w:r>
          </w:p>
        </w:tc>
      </w:tr>
      <w:tr w:rsidR="00F6611B" w:rsidRPr="00D57CCE" w14:paraId="1BE27812"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9A6EAF1" w14:textId="77777777" w:rsidR="00F6611B" w:rsidRPr="00D57CCE" w:rsidRDefault="00F6611B" w:rsidP="00C574EB">
            <w:pPr>
              <w:keepNext/>
              <w:keepLines/>
              <w:rPr>
                <w:rFonts w:ascii="David" w:eastAsia="Arial" w:hAnsi="David"/>
              </w:rPr>
            </w:pPr>
            <w:r w:rsidRPr="00D57CCE">
              <w:rPr>
                <w:rFonts w:ascii="David" w:eastAsia="Arial" w:hAnsi="David"/>
                <w:rtl/>
              </w:rPr>
              <w:t>3. סבבי תיקונים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39024DA" w14:textId="2B23EFD6" w:rsidR="00F6611B" w:rsidRPr="00D57CCE" w:rsidRDefault="00603BED" w:rsidP="00C574EB">
            <w:pPr>
              <w:keepNext/>
              <w:keepLines/>
              <w:rPr>
                <w:rFonts w:ascii="David" w:eastAsia="Arial" w:hAnsi="David"/>
              </w:rPr>
            </w:pPr>
            <w:r>
              <w:rPr>
                <w:rFonts w:ascii="David" w:eastAsia="Arial" w:hAnsi="David" w:hint="cs"/>
                <w:rtl/>
              </w:rPr>
              <w:t>עד 4 חודשים</w:t>
            </w:r>
          </w:p>
        </w:tc>
      </w:tr>
      <w:tr w:rsidR="00F6611B" w:rsidRPr="00D57CCE" w14:paraId="4C6A678F"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A24F8D8" w14:textId="77777777" w:rsidR="00F6611B" w:rsidRPr="00D57CCE" w:rsidRDefault="00F6611B" w:rsidP="00C574EB">
            <w:pPr>
              <w:keepNext/>
              <w:keepLines/>
              <w:rPr>
                <w:rFonts w:ascii="David" w:eastAsia="Arial" w:hAnsi="David"/>
              </w:rPr>
            </w:pPr>
            <w:r w:rsidRPr="00D57CCE">
              <w:rPr>
                <w:rFonts w:ascii="David" w:eastAsia="Arial" w:hAnsi="David"/>
                <w:rtl/>
              </w:rPr>
              <w:t>4. גרסה מאושרת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76B5A0C" w14:textId="15D9F82E" w:rsidR="00F6611B" w:rsidRPr="00D57CCE" w:rsidRDefault="00603BED" w:rsidP="00C574EB">
            <w:pPr>
              <w:keepNext/>
              <w:keepLines/>
              <w:rPr>
                <w:rFonts w:ascii="David" w:eastAsia="Arial" w:hAnsi="David"/>
              </w:rPr>
            </w:pPr>
            <w:r>
              <w:rPr>
                <w:rFonts w:ascii="David" w:eastAsia="Arial" w:hAnsi="David" w:hint="cs"/>
                <w:rtl/>
              </w:rPr>
              <w:t xml:space="preserve">עד 5 </w:t>
            </w:r>
            <w:r w:rsidR="00F6611B" w:rsidRPr="00D57CCE">
              <w:rPr>
                <w:rFonts w:ascii="David" w:eastAsia="Arial" w:hAnsi="David"/>
                <w:rtl/>
              </w:rPr>
              <w:t>חודש</w:t>
            </w:r>
            <w:r>
              <w:rPr>
                <w:rFonts w:ascii="David" w:eastAsia="Arial" w:hAnsi="David" w:hint="cs"/>
                <w:rtl/>
              </w:rPr>
              <w:t>ים</w:t>
            </w:r>
          </w:p>
        </w:tc>
      </w:tr>
      <w:tr w:rsidR="00F6611B" w:rsidRPr="00D57CCE" w14:paraId="234E062A"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913B3B0" w14:textId="77777777" w:rsidR="00F6611B" w:rsidRPr="00D57CCE" w:rsidRDefault="00F6611B" w:rsidP="00C574EB">
            <w:pPr>
              <w:keepNext/>
              <w:keepLines/>
              <w:rPr>
                <w:rFonts w:ascii="David" w:eastAsia="Arial" w:hAnsi="David"/>
              </w:rPr>
            </w:pPr>
            <w:r w:rsidRPr="00D57CCE">
              <w:rPr>
                <w:rFonts w:ascii="David" w:eastAsia="Arial" w:hAnsi="David"/>
                <w:rtl/>
              </w:rPr>
              <w:t>5.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3E13F80" w14:textId="05C20C98" w:rsidR="00F6611B" w:rsidRPr="00D57CCE" w:rsidRDefault="00603BED" w:rsidP="00C574EB">
            <w:pPr>
              <w:keepNext/>
              <w:keepLines/>
              <w:rPr>
                <w:rFonts w:ascii="David" w:eastAsia="Arial" w:hAnsi="David"/>
              </w:rPr>
            </w:pPr>
            <w:r>
              <w:rPr>
                <w:rFonts w:ascii="David" w:eastAsia="Arial" w:hAnsi="David" w:hint="cs"/>
                <w:rtl/>
              </w:rPr>
              <w:t xml:space="preserve">עד 6 </w:t>
            </w:r>
            <w:r w:rsidR="00F6611B" w:rsidRPr="00D57CCE">
              <w:rPr>
                <w:rFonts w:ascii="David" w:eastAsia="Arial" w:hAnsi="David"/>
                <w:rtl/>
              </w:rPr>
              <w:t>חודש</w:t>
            </w:r>
            <w:r>
              <w:rPr>
                <w:rFonts w:ascii="David" w:eastAsia="Arial" w:hAnsi="David" w:hint="cs"/>
                <w:rtl/>
              </w:rPr>
              <w:t>ים</w:t>
            </w:r>
          </w:p>
        </w:tc>
      </w:tr>
    </w:tbl>
    <w:p w14:paraId="3B3F7F4F" w14:textId="77777777" w:rsidR="00F6611B" w:rsidRPr="00D57CCE" w:rsidRDefault="00F6611B" w:rsidP="00C574EB">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u w:val="single"/>
        </w:rPr>
      </w:pPr>
      <w:r w:rsidRPr="00D57CCE">
        <w:rPr>
          <w:rFonts w:ascii="David" w:eastAsia="David" w:hAnsi="David"/>
          <w:color w:val="000000"/>
          <w:u w:val="single"/>
          <w:rtl/>
        </w:rPr>
        <w:t>אשכול 2 - אשכול פיתוח פדגוגי חדשני</w:t>
      </w:r>
    </w:p>
    <w:p w14:paraId="0E03CD2C" w14:textId="77777777" w:rsidR="00F6611B" w:rsidRPr="0043476F" w:rsidRDefault="00F6611B" w:rsidP="00C574EB">
      <w:pPr>
        <w:keepNext/>
        <w:keepLines/>
        <w:pBdr>
          <w:top w:val="nil"/>
          <w:left w:val="nil"/>
          <w:bottom w:val="nil"/>
          <w:right w:val="nil"/>
          <w:between w:val="nil"/>
        </w:pBdr>
        <w:overflowPunct/>
        <w:autoSpaceDE/>
        <w:autoSpaceDN/>
        <w:adjustRightInd/>
        <w:ind w:left="929"/>
        <w:textAlignment w:val="auto"/>
        <w:rPr>
          <w:rFonts w:ascii="David" w:eastAsia="David" w:hAnsi="David"/>
          <w:color w:val="000000"/>
        </w:rPr>
      </w:pPr>
      <w:r w:rsidRPr="0043476F">
        <w:rPr>
          <w:rFonts w:ascii="David" w:eastAsia="David" w:hAnsi="David"/>
          <w:color w:val="000000"/>
          <w:rtl/>
        </w:rPr>
        <w:t>במסגרת אשכול זה יידרש הספק לעצב ולגבש תפיסות יישומיות, המבוססות על חקר עתידים, חיישנות, מפות ידע ותפיסת חדשנות אדפטיבית, אשר תשמשנה כמנוע מחולל שינוי. כן יידרש הספק לשתף את השדה ובעלי עניין נוספים בתהליכי פיתוח מבוססי מתודולוגיות מגוונות, לפתח מודלים יישומיים ולהכינם לאסדרה ולהטמעה.</w:t>
      </w:r>
    </w:p>
    <w:p w14:paraId="42E2D1CC" w14:textId="5CD2975F" w:rsidR="00F6611B" w:rsidRPr="00D57CCE" w:rsidRDefault="00F6611B" w:rsidP="00C574EB">
      <w:pPr>
        <w:keepNext/>
        <w:keepLines/>
        <w:numPr>
          <w:ilvl w:val="3"/>
          <w:numId w:val="14"/>
        </w:numPr>
        <w:ind w:left="1644" w:hanging="850"/>
        <w:rPr>
          <w:rFonts w:ascii="David" w:hAnsi="David"/>
          <w:b/>
          <w:bCs/>
          <w:lang w:eastAsia="x-none"/>
        </w:rPr>
      </w:pPr>
      <w:bookmarkStart w:id="21" w:name="_Ref231225481"/>
      <w:r w:rsidRPr="00D57CCE">
        <w:rPr>
          <w:rFonts w:ascii="David" w:hAnsi="David"/>
          <w:b/>
          <w:bCs/>
          <w:rtl/>
          <w:lang w:eastAsia="x-none"/>
        </w:rPr>
        <w:t>מסמך אופרטיבי לייזום תהליכי חדשנות</w:t>
      </w:r>
      <w:bookmarkEnd w:id="21"/>
    </w:p>
    <w:p w14:paraId="12975D86" w14:textId="77777777" w:rsidR="00F6611B" w:rsidRPr="0043476F" w:rsidRDefault="00F6611B" w:rsidP="00C574EB">
      <w:pPr>
        <w:keepNext/>
        <w:keepLines/>
        <w:ind w:left="1644"/>
        <w:rPr>
          <w:rFonts w:ascii="David" w:hAnsi="David"/>
          <w:lang w:eastAsia="x-none"/>
        </w:rPr>
      </w:pPr>
      <w:r w:rsidRPr="0043476F">
        <w:rPr>
          <w:rFonts w:ascii="David" w:hAnsi="David"/>
          <w:rtl/>
          <w:lang w:eastAsia="x-none"/>
        </w:rPr>
        <w:t>כל תהליך חדשנות מחייב מסמך אופרטיבי המגדיר את משימת תהליך החדשנות, לרבות מטרות, שותפים, אבני דרך, גאנט פעולות, הערכה ומדידה.</w:t>
      </w:r>
    </w:p>
    <w:p w14:paraId="53EB8C0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0E690600" w14:textId="3D375068" w:rsidR="00F6611B" w:rsidRPr="0043476F" w:rsidRDefault="00F6611B" w:rsidP="00C574EB">
      <w:pPr>
        <w:keepNext/>
        <w:keepLines/>
        <w:ind w:left="2211"/>
        <w:rPr>
          <w:rFonts w:ascii="David" w:hAnsi="David"/>
          <w:lang w:eastAsia="x-none"/>
        </w:rPr>
      </w:pPr>
      <w:r w:rsidRPr="0043476F">
        <w:rPr>
          <w:rFonts w:ascii="David" w:hAnsi="David"/>
          <w:rtl/>
          <w:lang w:eastAsia="x-none"/>
        </w:rPr>
        <w:t xml:space="preserve">הספק יעמיד את בעל התפקיד </w:t>
      </w:r>
      <w:r w:rsidR="00A9046A" w:rsidRPr="0043476F">
        <w:rPr>
          <w:rFonts w:ascii="David" w:hAnsi="David"/>
          <w:rtl/>
          <w:lang w:eastAsia="x-none"/>
        </w:rPr>
        <w:t>המפורט</w:t>
      </w:r>
      <w:r w:rsidR="00A9046A">
        <w:rPr>
          <w:rFonts w:ascii="David" w:hAnsi="David" w:hint="cs"/>
          <w:rtl/>
          <w:lang w:eastAsia="x-none"/>
        </w:rPr>
        <w:t xml:space="preserve"> לפחות</w:t>
      </w:r>
      <w:r w:rsidRPr="0043476F">
        <w:rPr>
          <w:rFonts w:ascii="David" w:hAnsi="David"/>
          <w:rtl/>
          <w:lang w:eastAsia="x-none"/>
        </w:rPr>
        <w:t>:</w:t>
      </w:r>
    </w:p>
    <w:p w14:paraId="6E17ECB6" w14:textId="0E146D0B"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מלווה פיתוח - בעל תואר שני ומעלה, בעל יכולת כתיבה אקדמית מוכחת, בעל ניסיון בפיתוח או בעבודה אקדמית</w:t>
      </w:r>
      <w:r w:rsidR="00D24B1A">
        <w:rPr>
          <w:rFonts w:ascii="David" w:hAnsi="David" w:hint="cs"/>
          <w:rtl/>
          <w:lang w:eastAsia="x-none"/>
        </w:rPr>
        <w:t>.</w:t>
      </w:r>
    </w:p>
    <w:p w14:paraId="26E1039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2153B344" w14:textId="048F8ED5"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קיום שלושה (3) מפגשים</w:t>
      </w:r>
      <w:r w:rsidR="00A9046A">
        <w:rPr>
          <w:rFonts w:ascii="David" w:hAnsi="David" w:hint="cs"/>
          <w:rtl/>
          <w:lang w:eastAsia="x-none"/>
        </w:rPr>
        <w:t xml:space="preserve"> לפחות</w:t>
      </w:r>
      <w:r w:rsidRPr="00F01B06">
        <w:rPr>
          <w:rFonts w:ascii="David" w:hAnsi="David"/>
          <w:rtl/>
          <w:lang w:eastAsia="x-none"/>
        </w:rPr>
        <w:t>, עם האגף המזמין לבירור הצורך ולמיקוד תהליך החדשנות, ובנוסף שני (2) מפגשים</w:t>
      </w:r>
      <w:r w:rsidR="00A9046A">
        <w:rPr>
          <w:rFonts w:ascii="David" w:hAnsi="David" w:hint="cs"/>
          <w:rtl/>
          <w:lang w:eastAsia="x-none"/>
        </w:rPr>
        <w:t xml:space="preserve"> לפחות</w:t>
      </w:r>
      <w:r w:rsidRPr="00F01B06">
        <w:rPr>
          <w:rFonts w:ascii="David" w:hAnsi="David"/>
          <w:rtl/>
          <w:lang w:eastAsia="x-none"/>
        </w:rPr>
        <w:t>, עם אגף מו"פ.</w:t>
      </w:r>
    </w:p>
    <w:p w14:paraId="2310F166" w14:textId="790588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שלושה (3) ראיונות</w:t>
      </w:r>
      <w:r w:rsidR="00A9046A">
        <w:rPr>
          <w:rFonts w:ascii="David" w:hAnsi="David" w:hint="cs"/>
          <w:rtl/>
          <w:lang w:eastAsia="x-none"/>
        </w:rPr>
        <w:t xml:space="preserve"> לפחות</w:t>
      </w:r>
      <w:r w:rsidRPr="00F01B06">
        <w:rPr>
          <w:rFonts w:ascii="David" w:hAnsi="David"/>
          <w:rtl/>
          <w:lang w:eastAsia="x-none"/>
        </w:rPr>
        <w:t xml:space="preserve">, עם </w:t>
      </w:r>
      <w:r w:rsidR="00A9046A">
        <w:rPr>
          <w:rFonts w:ascii="David" w:hAnsi="David" w:hint="cs"/>
          <w:rtl/>
          <w:lang w:eastAsia="x-none"/>
        </w:rPr>
        <w:t>גורמים רלבנטיים</w:t>
      </w:r>
      <w:r w:rsidRPr="00F01B06">
        <w:rPr>
          <w:rFonts w:ascii="David" w:hAnsi="David"/>
          <w:rtl/>
          <w:lang w:eastAsia="x-none"/>
        </w:rPr>
        <w:t xml:space="preserve"> ללמידת התוכן (כדוגמת מנהל בית ספר, מפקח, תלמיד ואנשי מטה).</w:t>
      </w:r>
    </w:p>
    <w:p w14:paraId="5C09AAA6" w14:textId="64513198"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סקירה ראשונית של שני (2) מאמרים</w:t>
      </w:r>
      <w:r w:rsidR="00A9046A">
        <w:rPr>
          <w:rFonts w:ascii="David" w:hAnsi="David" w:hint="cs"/>
          <w:rtl/>
          <w:lang w:eastAsia="x-none"/>
        </w:rPr>
        <w:t xml:space="preserve"> לפחות</w:t>
      </w:r>
      <w:r w:rsidRPr="00F01B06">
        <w:rPr>
          <w:rFonts w:ascii="David" w:hAnsi="David"/>
          <w:rtl/>
          <w:lang w:eastAsia="x-none"/>
        </w:rPr>
        <w:t>, במיקוד תהליך החדשנות שנבחר.</w:t>
      </w:r>
    </w:p>
    <w:p w14:paraId="79E47EEA" w14:textId="020500A4"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ייתכנו שינויים בהיקפים בהתאם לתהליך החדשנות שנבחר</w:t>
      </w:r>
      <w:r w:rsidR="00A9046A">
        <w:rPr>
          <w:rFonts w:ascii="David" w:hAnsi="David" w:hint="cs"/>
          <w:rtl/>
          <w:lang w:eastAsia="x-none"/>
        </w:rPr>
        <w:t xml:space="preserve"> בהתאם להחלטת המשרד</w:t>
      </w:r>
      <w:r w:rsidRPr="00F01B06">
        <w:rPr>
          <w:rFonts w:ascii="David" w:hAnsi="David"/>
          <w:rtl/>
          <w:lang w:eastAsia="x-none"/>
        </w:rPr>
        <w:t>.</w:t>
      </w:r>
    </w:p>
    <w:p w14:paraId="4DE5C45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02A9A4F5"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מסמך בהיקף של 3-5 עמודים, הכולל רקע על תהליך החדשנות, תיאור מתודולוגי של התהליך, תוצר חדשני ולוח זמנים לביצוע.</w:t>
      </w:r>
    </w:p>
    <w:p w14:paraId="04761674" w14:textId="5B6AD465"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 xml:space="preserve">הערכת </w:t>
      </w:r>
      <w:r w:rsidR="0043476F">
        <w:rPr>
          <w:rFonts w:ascii="David" w:hAnsi="David" w:hint="cs"/>
          <w:rtl/>
          <w:lang w:eastAsia="x-none"/>
        </w:rPr>
        <w:t>ה</w:t>
      </w:r>
      <w:r w:rsidRPr="00795415">
        <w:rPr>
          <w:rFonts w:ascii="David" w:hAnsi="David"/>
          <w:rtl/>
          <w:lang w:eastAsia="x-none"/>
        </w:rPr>
        <w:t>יקף</w:t>
      </w:r>
      <w:r w:rsidR="00A9046A">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85F349D"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74D4D3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B9904F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81C5DF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7726B89"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9F28670" w14:textId="77777777" w:rsidR="00F6611B" w:rsidRPr="00D57CCE" w:rsidRDefault="00F6611B" w:rsidP="00C574EB">
            <w:pPr>
              <w:keepNext/>
              <w:keepLines/>
              <w:rPr>
                <w:rFonts w:ascii="David" w:eastAsia="Arial" w:hAnsi="David"/>
              </w:rPr>
            </w:pPr>
            <w:r w:rsidRPr="00D57CCE">
              <w:rPr>
                <w:rFonts w:ascii="David" w:eastAsia="Arial" w:hAnsi="David"/>
                <w:rtl/>
              </w:rPr>
              <w:t>38 מסמכים אופרטיבים לייזום בשנה</w:t>
            </w:r>
          </w:p>
        </w:tc>
      </w:tr>
    </w:tbl>
    <w:p w14:paraId="5E787C5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lastRenderedPageBreak/>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6E8B2854"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F483A7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0F83EB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002FC205"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B9718A5"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E997525" w14:textId="77777777" w:rsidR="00F6611B" w:rsidRPr="00D57CCE" w:rsidRDefault="00F6611B" w:rsidP="00C574EB">
            <w:pPr>
              <w:keepNext/>
              <w:keepLines/>
              <w:rPr>
                <w:rFonts w:ascii="David" w:eastAsia="Arial" w:hAnsi="David"/>
              </w:rPr>
            </w:pPr>
            <w:r w:rsidRPr="00D57CCE">
              <w:rPr>
                <w:rFonts w:ascii="David" w:eastAsia="Arial" w:hAnsi="David"/>
                <w:rtl/>
              </w:rPr>
              <w:t>עד שבוע</w:t>
            </w:r>
          </w:p>
        </w:tc>
      </w:tr>
      <w:tr w:rsidR="00F6611B" w:rsidRPr="00D57CCE" w14:paraId="34156741"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332E86C" w14:textId="77777777" w:rsidR="00F6611B" w:rsidRPr="00D57CCE" w:rsidRDefault="00F6611B" w:rsidP="00C574EB">
            <w:pPr>
              <w:keepNext/>
              <w:keepLines/>
              <w:rPr>
                <w:rFonts w:ascii="David" w:eastAsia="Arial" w:hAnsi="David"/>
              </w:rPr>
            </w:pPr>
            <w:r w:rsidRPr="00D57CCE">
              <w:rPr>
                <w:rFonts w:ascii="David" w:eastAsia="Arial" w:hAnsi="David"/>
                <w:rtl/>
              </w:rPr>
              <w:t>2. מתווה ראשוני להתייחסות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30B5054" w14:textId="77777777" w:rsidR="00F6611B" w:rsidRPr="00D57CCE" w:rsidRDefault="00F6611B" w:rsidP="00C574EB">
            <w:pPr>
              <w:keepNext/>
              <w:keepLines/>
              <w:rPr>
                <w:rFonts w:ascii="David" w:eastAsia="Arial" w:hAnsi="David"/>
              </w:rPr>
            </w:pPr>
            <w:r w:rsidRPr="00D57CCE">
              <w:rPr>
                <w:rFonts w:ascii="David" w:eastAsia="Arial" w:hAnsi="David"/>
                <w:rtl/>
              </w:rPr>
              <w:t>עד שבועיים</w:t>
            </w:r>
          </w:p>
        </w:tc>
      </w:tr>
      <w:tr w:rsidR="00F6611B" w:rsidRPr="00D57CCE" w14:paraId="6503E17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427000E" w14:textId="77777777" w:rsidR="00F6611B" w:rsidRPr="00D57CCE" w:rsidRDefault="00F6611B" w:rsidP="00C574EB">
            <w:pPr>
              <w:keepNext/>
              <w:keepLines/>
              <w:rPr>
                <w:rFonts w:ascii="David" w:eastAsia="Arial" w:hAnsi="David"/>
              </w:rPr>
            </w:pPr>
            <w:r w:rsidRPr="00D57CCE">
              <w:rPr>
                <w:rFonts w:ascii="David" w:eastAsia="Arial" w:hAnsi="David"/>
                <w:rtl/>
              </w:rPr>
              <w:t>3. ניסוח סופי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739F1F3" w14:textId="1B00D645" w:rsidR="00F6611B" w:rsidRPr="00D57CCE" w:rsidRDefault="00603BED"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p>
        </w:tc>
      </w:tr>
    </w:tbl>
    <w:p w14:paraId="5FE7E5C6" w14:textId="16792AE2" w:rsidR="00F6611B" w:rsidRPr="00D57CCE" w:rsidRDefault="00F6611B" w:rsidP="00C574EB">
      <w:pPr>
        <w:keepNext/>
        <w:keepLines/>
        <w:numPr>
          <w:ilvl w:val="3"/>
          <w:numId w:val="14"/>
        </w:numPr>
        <w:ind w:left="1644" w:hanging="850"/>
        <w:rPr>
          <w:rFonts w:ascii="David" w:hAnsi="David"/>
          <w:b/>
          <w:bCs/>
          <w:lang w:eastAsia="x-none"/>
        </w:rPr>
      </w:pPr>
      <w:bookmarkStart w:id="22" w:name="_zid6l5kv8ign" w:colFirst="0" w:colLast="0"/>
      <w:bookmarkStart w:id="23" w:name="_nmf5i7wxjnhh" w:colFirst="0" w:colLast="0"/>
      <w:bookmarkStart w:id="24" w:name="_Ref231225493"/>
      <w:bookmarkEnd w:id="22"/>
      <w:bookmarkEnd w:id="23"/>
      <w:r w:rsidRPr="00D57CCE">
        <w:rPr>
          <w:rFonts w:ascii="David" w:hAnsi="David"/>
          <w:b/>
          <w:bCs/>
          <w:rtl/>
          <w:lang w:eastAsia="x-none"/>
        </w:rPr>
        <w:t>פיתוח מתודות ליישום</w:t>
      </w:r>
      <w:bookmarkEnd w:id="24"/>
      <w:r w:rsidRPr="00D57CCE">
        <w:rPr>
          <w:rFonts w:ascii="David" w:hAnsi="David"/>
          <w:b/>
          <w:bCs/>
          <w:lang w:eastAsia="x-none"/>
        </w:rPr>
        <w:t xml:space="preserve"> </w:t>
      </w:r>
    </w:p>
    <w:p w14:paraId="5E66D5CA" w14:textId="11BC2A69" w:rsidR="00F6611B" w:rsidRPr="0043476F" w:rsidRDefault="00F6611B" w:rsidP="00C574EB">
      <w:pPr>
        <w:keepNext/>
        <w:keepLines/>
        <w:ind w:left="1644"/>
        <w:rPr>
          <w:rFonts w:ascii="David" w:hAnsi="David"/>
          <w:lang w:eastAsia="x-none"/>
        </w:rPr>
      </w:pPr>
      <w:r w:rsidRPr="0043476F">
        <w:rPr>
          <w:rFonts w:ascii="David" w:hAnsi="David"/>
          <w:rtl/>
          <w:lang w:eastAsia="x-none"/>
        </w:rPr>
        <w:t>במסגרת תפוקה זו יידרש הספק לפתח מתודות וחומרים תומכים בפדגוגיה וארגון למידה חדשניים, איכותיים ורלוונטיים למציאות משתנה. המתודות תהיינה מבוססות על חשיבת עתיד, כלים לניהול סיכונים, תווי איכות ותקן, כלים ארגוניים, חשיבה עיצובית ועיצוב מוצר.</w:t>
      </w:r>
    </w:p>
    <w:p w14:paraId="2A247FB3"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5543BD48" w14:textId="77777777" w:rsidR="00F6611B" w:rsidRPr="0043476F" w:rsidRDefault="00F6611B" w:rsidP="00C574EB">
      <w:pPr>
        <w:keepNext/>
        <w:keepLines/>
        <w:ind w:left="2211"/>
        <w:rPr>
          <w:rFonts w:ascii="David" w:hAnsi="David"/>
          <w:lang w:eastAsia="x-none"/>
        </w:rPr>
      </w:pPr>
      <w:r w:rsidRPr="0043476F">
        <w:rPr>
          <w:rFonts w:ascii="David" w:hAnsi="David"/>
          <w:rtl/>
          <w:lang w:eastAsia="x-none"/>
        </w:rPr>
        <w:t>הספק יעמיד צוות פיתוח והטמעה הכולל, לכל הפחות, את בעלי התפקידים המפורטים:</w:t>
      </w:r>
    </w:p>
    <w:p w14:paraId="22C16965" w14:textId="7F6C109E" w:rsidR="00F6611B" w:rsidRPr="00682ABD" w:rsidRDefault="00F6611B" w:rsidP="00C574EB">
      <w:pPr>
        <w:keepNext/>
        <w:keepLines/>
        <w:numPr>
          <w:ilvl w:val="5"/>
          <w:numId w:val="14"/>
        </w:numPr>
        <w:ind w:left="2920" w:hanging="1120"/>
        <w:rPr>
          <w:rFonts w:ascii="David" w:hAnsi="David"/>
          <w:lang w:eastAsia="x-none"/>
        </w:rPr>
      </w:pPr>
      <w:r w:rsidRPr="00682ABD">
        <w:rPr>
          <w:rFonts w:ascii="David" w:hAnsi="David"/>
          <w:rtl/>
          <w:lang w:eastAsia="x-none"/>
        </w:rPr>
        <w:t xml:space="preserve">מפתחים - </w:t>
      </w:r>
      <w:r w:rsidR="00682ABD" w:rsidRPr="00682ABD">
        <w:rPr>
          <w:rFonts w:ascii="David" w:hAnsi="David"/>
          <w:rtl/>
          <w:lang w:eastAsia="x-none"/>
        </w:rPr>
        <w:t>בעלי תואר שני ומעלה.</w:t>
      </w:r>
      <w:r w:rsidR="00682ABD" w:rsidRPr="00682ABD">
        <w:rPr>
          <w:rFonts w:ascii="David" w:hAnsi="David" w:hint="cs"/>
          <w:rtl/>
          <w:lang w:eastAsia="x-none"/>
        </w:rPr>
        <w:t xml:space="preserve"> </w:t>
      </w:r>
      <w:r w:rsidR="00682ABD">
        <w:rPr>
          <w:rFonts w:ascii="David" w:hAnsi="David" w:hint="cs"/>
          <w:rtl/>
          <w:lang w:eastAsia="x-none"/>
        </w:rPr>
        <w:t>ו</w:t>
      </w:r>
      <w:r w:rsidRPr="00682ABD">
        <w:rPr>
          <w:rFonts w:ascii="David" w:hAnsi="David"/>
          <w:rtl/>
          <w:lang w:eastAsia="x-none"/>
        </w:rPr>
        <w:t>בעלי ניסיון בעיצוב מוצר, אשר יעמדו בלפחות שניים (2) מבין המרכיבים הבאים: ניסיון בפיתוח</w:t>
      </w:r>
      <w:r w:rsidR="00682ABD" w:rsidRPr="00682ABD">
        <w:rPr>
          <w:rFonts w:ascii="David" w:hAnsi="David" w:hint="cs"/>
          <w:rtl/>
          <w:lang w:eastAsia="x-none"/>
        </w:rPr>
        <w:t xml:space="preserve"> מתודות</w:t>
      </w:r>
      <w:r w:rsidRPr="00682ABD">
        <w:rPr>
          <w:rFonts w:ascii="David" w:hAnsi="David"/>
          <w:rtl/>
          <w:lang w:eastAsia="x-none"/>
        </w:rPr>
        <w:t xml:space="preserve"> בעולם החינוך; חשיבת עתיד; חשיבה עיצובית; ניהול סיכונים ואתיקה ארגונית. </w:t>
      </w:r>
      <w:r w:rsidR="00682ABD">
        <w:rPr>
          <w:rFonts w:ascii="David" w:hAnsi="David" w:hint="cs"/>
          <w:rtl/>
          <w:lang w:eastAsia="x-none"/>
        </w:rPr>
        <w:t xml:space="preserve"> המשרד מעריך כי יידרשו בין 5 ל-10 מפתחים.</w:t>
      </w:r>
    </w:p>
    <w:p w14:paraId="70F5134B" w14:textId="75E97F00"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יועצים מומחים - בנוסף, יעמיד הספק יועצים מומחים (בעלי תואר שני לפחות) בתחומים פדגוגיים רלוונטיים לפיתוח המתודה, וזאת לצורכי התייעצות והרחבה</w:t>
      </w:r>
      <w:r w:rsidR="00682ABD">
        <w:rPr>
          <w:rFonts w:ascii="David" w:hAnsi="David" w:hint="cs"/>
          <w:rtl/>
          <w:lang w:eastAsia="x-none"/>
        </w:rPr>
        <w:t xml:space="preserve"> של התפוקה</w:t>
      </w:r>
      <w:r w:rsidRPr="00F01B06">
        <w:rPr>
          <w:rFonts w:ascii="David" w:hAnsi="David"/>
          <w:rtl/>
          <w:lang w:eastAsia="x-none"/>
        </w:rPr>
        <w:t>.</w:t>
      </w:r>
    </w:p>
    <w:p w14:paraId="04F208A7"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הצוות ייפגש עם אחראי התחום מטעם משרד החינוך לפחות פעם בחודש, לצורך עדכון, חשיבה משותפת ובקרה.</w:t>
      </w:r>
    </w:p>
    <w:p w14:paraId="1D9D9CBC"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42928E9F"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מיפוי הצורך והאתגר, וסקירת מתודות, כלים ופרקטיקות קיימים בארץ ובעולם כבסיס לפיתוח, בהתבסס על חשיבת עתיד, ניהול סיכונים, תווי איכות ותקן וחשיבה עיצובית.</w:t>
      </w:r>
    </w:p>
    <w:p w14:paraId="0B7637B1"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גיבוש קונספט ועיצוב המתודה (</w:t>
      </w:r>
      <w:r w:rsidRPr="00F01B06">
        <w:rPr>
          <w:rFonts w:ascii="David" w:hAnsi="David"/>
          <w:lang w:eastAsia="x-none"/>
        </w:rPr>
        <w:t>Design</w:t>
      </w:r>
      <w:r w:rsidRPr="00F01B06">
        <w:rPr>
          <w:rFonts w:ascii="David" w:hAnsi="David"/>
          <w:rtl/>
          <w:lang w:eastAsia="x-none"/>
        </w:rPr>
        <w:t>), לרבות הגדרת קהלי היעד, מטרות הלמידה ואופן ההפעלה במערכת החינוך.</w:t>
      </w:r>
    </w:p>
    <w:p w14:paraId="5143312E"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פיתוח אב-טיפוס (פרוטוטיפ) של המתודה והחומרים התומכים.</w:t>
      </w:r>
    </w:p>
    <w:p w14:paraId="19C28E2D"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פיילוט להפעלת המתודה בשטח, איסוף משוב ועריכת התאמות בעקבותיו.</w:t>
      </w:r>
    </w:p>
    <w:p w14:paraId="57D50D5E"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התייעצות שוטפת עם היועצים המומחים בתחומים הפדגוגיים הרלוונטיים, וקיום פגישות חודשיות עם אחראי התחום מטעם משרד החינוך לעדכון, חשיבה משותפת ובקרה.</w:t>
      </w:r>
    </w:p>
    <w:p w14:paraId="236EB1C2"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כתיבת חומרי המתודה בכתיבה שיווקית בהירה, ופיתוח הדרכה מתאימה לעובדי הוראה ולמשרד החינוך, לרבות סרטון הדרכה.</w:t>
      </w:r>
    </w:p>
    <w:p w14:paraId="68A61473"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lastRenderedPageBreak/>
        <w:t>עריכת תוכן, עריכה לשונית ועריכה גרפית של ערכת המתודה והחומרים הנלווים.</w:t>
      </w:r>
    </w:p>
    <w:p w14:paraId="466B69BA" w14:textId="37B92C44"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הכנת פורמט המתודה המלא להפקה בהיקפים גדולים </w:t>
      </w:r>
      <w:r w:rsidR="00300EF7">
        <w:rPr>
          <w:rFonts w:ascii="David" w:hAnsi="David" w:hint="cs"/>
          <w:rtl/>
          <w:lang w:eastAsia="x-none"/>
        </w:rPr>
        <w:t xml:space="preserve">- </w:t>
      </w:r>
      <w:r w:rsidRPr="00F01B06">
        <w:rPr>
          <w:rFonts w:ascii="David" w:hAnsi="David"/>
          <w:rtl/>
          <w:lang w:eastAsia="x-none"/>
        </w:rPr>
        <w:t xml:space="preserve">לרבות גלופה, קבצים וגרפיקה </w:t>
      </w:r>
      <w:r w:rsidR="00300EF7">
        <w:rPr>
          <w:rFonts w:ascii="David" w:hAnsi="David" w:hint="cs"/>
          <w:rtl/>
          <w:lang w:eastAsia="x-none"/>
        </w:rPr>
        <w:t xml:space="preserve">- </w:t>
      </w:r>
      <w:r w:rsidRPr="00F01B06">
        <w:rPr>
          <w:rFonts w:ascii="David" w:hAnsi="David"/>
          <w:rtl/>
          <w:lang w:eastAsia="x-none"/>
        </w:rPr>
        <w:t>באופן שיאפשר למשרד החינוך להפיקו בעצמו בכל עת, ובהתאם לחוקי הנגישות החלים.</w:t>
      </w:r>
    </w:p>
    <w:p w14:paraId="21C3D84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714C7E6B"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התוצר יהיה מוכן להפעלה במערכת החינוך עם סיומו, יהיה כתוב בכתיבה שיווקית בהירה, ויכלול הדרכה מתאימה לעובדי הוראה ולמשרד החינוך.</w:t>
      </w:r>
    </w:p>
    <w:p w14:paraId="1E9AC749"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הספק יעביר למשרד החינוך את פורמט המתודה המלא, לרבות גלופה, קובץ וגרפיקה, וכן כל דבר הקשור להפקת המוצר בהיקפים גדולים, באופן שיאפשר למשרד החינוך להפיקו בעצמו בכל עת.</w:t>
      </w:r>
    </w:p>
    <w:p w14:paraId="32DBEB1A" w14:textId="562C421B"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682ABD">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11BF46B2"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8E8F3C7"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BDCD409"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041D9D42"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07E404" w14:textId="77777777" w:rsidR="00F6611B" w:rsidRPr="00D57CCE" w:rsidRDefault="00F6611B" w:rsidP="00C574EB">
            <w:pPr>
              <w:keepNext/>
              <w:keepLines/>
              <w:rPr>
                <w:rFonts w:ascii="David" w:eastAsia="Arial" w:hAnsi="David"/>
              </w:rPr>
            </w:pPr>
            <w:r w:rsidRPr="00D57CCE">
              <w:rPr>
                <w:rFonts w:ascii="David" w:eastAsia="Arial" w:hAnsi="David"/>
                <w:rtl/>
              </w:rPr>
              <w:t>אנשי צוות פיתוח; יועצים מומחים; עריכת תוכן ולשונית, עיצוב גרפי, הנגשה, הדפסה, וסרטון הדרכה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A52C35C" w14:textId="77777777" w:rsidR="00F6611B" w:rsidRPr="00D57CCE" w:rsidRDefault="00F6611B" w:rsidP="00C574EB">
            <w:pPr>
              <w:keepNext/>
              <w:keepLines/>
              <w:rPr>
                <w:rFonts w:ascii="David" w:eastAsia="Arial" w:hAnsi="David"/>
              </w:rPr>
            </w:pPr>
            <w:r w:rsidRPr="00D57CCE">
              <w:rPr>
                <w:rFonts w:ascii="David" w:eastAsia="Arial" w:hAnsi="David"/>
                <w:rtl/>
              </w:rPr>
              <w:t>500 מתודות לישום בשנה</w:t>
            </w:r>
          </w:p>
        </w:tc>
      </w:tr>
    </w:tbl>
    <w:p w14:paraId="05AD2D6C"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5B3F0EB"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1DEF5B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185665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7AEF5D5C"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32E54FF"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37F6FC2" w14:textId="77777777" w:rsidR="00F6611B" w:rsidRPr="00D57CCE" w:rsidRDefault="00F6611B" w:rsidP="00C574EB">
            <w:pPr>
              <w:keepNext/>
              <w:keepLines/>
              <w:rPr>
                <w:rFonts w:ascii="David" w:eastAsia="Arial" w:hAnsi="David"/>
              </w:rPr>
            </w:pPr>
            <w:r w:rsidRPr="00D57CCE">
              <w:rPr>
                <w:rFonts w:ascii="David" w:eastAsia="Arial" w:hAnsi="David"/>
                <w:rtl/>
              </w:rPr>
              <w:t>עד חודש</w:t>
            </w:r>
          </w:p>
        </w:tc>
      </w:tr>
      <w:tr w:rsidR="00F6611B" w:rsidRPr="00D57CCE" w14:paraId="4CA0415D"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BDD843D" w14:textId="77777777" w:rsidR="00F6611B" w:rsidRPr="00D57CCE" w:rsidRDefault="00F6611B" w:rsidP="00C574EB">
            <w:pPr>
              <w:keepNext/>
              <w:keepLines/>
              <w:rPr>
                <w:rFonts w:ascii="David" w:eastAsia="Arial" w:hAnsi="David"/>
              </w:rPr>
            </w:pPr>
            <w:r w:rsidRPr="00D57CCE">
              <w:rPr>
                <w:rFonts w:ascii="David" w:eastAsia="Arial" w:hAnsi="David"/>
                <w:rtl/>
              </w:rPr>
              <w:t>2. פרוטוטיפ</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C26EEB5" w14:textId="77777777" w:rsidR="00F6611B" w:rsidRPr="00D57CCE" w:rsidRDefault="00F6611B" w:rsidP="00C574EB">
            <w:pPr>
              <w:keepNext/>
              <w:keepLines/>
              <w:rPr>
                <w:rFonts w:ascii="David" w:eastAsia="Arial" w:hAnsi="David"/>
              </w:rPr>
            </w:pPr>
            <w:r w:rsidRPr="00D57CCE">
              <w:rPr>
                <w:rFonts w:ascii="David" w:eastAsia="Arial" w:hAnsi="David"/>
                <w:rtl/>
              </w:rPr>
              <w:t>עד חודשיים</w:t>
            </w:r>
          </w:p>
        </w:tc>
      </w:tr>
      <w:tr w:rsidR="00F6611B" w:rsidRPr="00D57CCE" w14:paraId="53D8DC76"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AF85BAF" w14:textId="77777777" w:rsidR="00F6611B" w:rsidRPr="00D57CCE" w:rsidRDefault="00F6611B" w:rsidP="00C574EB">
            <w:pPr>
              <w:keepNext/>
              <w:keepLines/>
              <w:rPr>
                <w:rFonts w:ascii="David" w:eastAsia="Arial" w:hAnsi="David"/>
              </w:rPr>
            </w:pPr>
            <w:r w:rsidRPr="00D57CCE">
              <w:rPr>
                <w:rFonts w:ascii="David" w:eastAsia="Arial" w:hAnsi="David"/>
                <w:rtl/>
              </w:rPr>
              <w:t>3. פיילוט הפעלת המתודה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4E22CAD" w14:textId="77777777" w:rsidR="00F6611B" w:rsidRPr="00D57CCE" w:rsidRDefault="00F6611B" w:rsidP="00C574EB">
            <w:pPr>
              <w:keepNext/>
              <w:keepLines/>
              <w:rPr>
                <w:rFonts w:ascii="David" w:eastAsia="Arial" w:hAnsi="David"/>
              </w:rPr>
            </w:pPr>
            <w:r w:rsidRPr="00D57CCE">
              <w:rPr>
                <w:rFonts w:ascii="David" w:eastAsia="Arial" w:hAnsi="David"/>
                <w:rtl/>
              </w:rPr>
              <w:t>עד 4 חודשים</w:t>
            </w:r>
          </w:p>
        </w:tc>
      </w:tr>
      <w:tr w:rsidR="00F6611B" w:rsidRPr="00D57CCE" w14:paraId="771E4EC9"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18E7F1F" w14:textId="77777777" w:rsidR="00F6611B" w:rsidRPr="00D57CCE" w:rsidRDefault="00F6611B" w:rsidP="00C574EB">
            <w:pPr>
              <w:keepNext/>
              <w:keepLines/>
              <w:rPr>
                <w:rFonts w:ascii="David" w:eastAsia="Arial" w:hAnsi="David"/>
              </w:rPr>
            </w:pPr>
            <w:r w:rsidRPr="00D57CCE">
              <w:rPr>
                <w:rFonts w:ascii="David" w:eastAsia="Arial" w:hAnsi="David"/>
                <w:rtl/>
              </w:rPr>
              <w:t>4. ערכת מתודה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2AFA374" w14:textId="77777777" w:rsidR="00F6611B" w:rsidRPr="00D57CCE" w:rsidRDefault="00F6611B" w:rsidP="00C574EB">
            <w:pPr>
              <w:keepNext/>
              <w:keepLines/>
              <w:rPr>
                <w:rFonts w:ascii="David" w:eastAsia="Arial" w:hAnsi="David"/>
              </w:rPr>
            </w:pPr>
            <w:r w:rsidRPr="00D57CCE">
              <w:rPr>
                <w:rFonts w:ascii="David" w:eastAsia="Arial" w:hAnsi="David"/>
                <w:rtl/>
              </w:rPr>
              <w:t>עד 6 חודשים</w:t>
            </w:r>
          </w:p>
        </w:tc>
      </w:tr>
    </w:tbl>
    <w:p w14:paraId="65DC7230" w14:textId="16060522" w:rsidR="00F6611B" w:rsidRPr="00D57CCE" w:rsidRDefault="00F6611B" w:rsidP="00C574EB">
      <w:pPr>
        <w:keepNext/>
        <w:keepLines/>
        <w:numPr>
          <w:ilvl w:val="3"/>
          <w:numId w:val="14"/>
        </w:numPr>
        <w:ind w:left="1644" w:hanging="850"/>
        <w:rPr>
          <w:rFonts w:ascii="David" w:hAnsi="David"/>
          <w:b/>
          <w:bCs/>
          <w:lang w:eastAsia="x-none"/>
        </w:rPr>
      </w:pPr>
      <w:bookmarkStart w:id="25" w:name="_Ref231225504"/>
      <w:r w:rsidRPr="00D57CCE">
        <w:rPr>
          <w:rFonts w:ascii="David" w:hAnsi="David"/>
          <w:b/>
          <w:bCs/>
          <w:rtl/>
          <w:lang w:eastAsia="x-none"/>
        </w:rPr>
        <w:t>מסמך אב טיפוס ראשוני ליוזמה</w:t>
      </w:r>
      <w:bookmarkEnd w:id="25"/>
    </w:p>
    <w:p w14:paraId="55158EC0" w14:textId="5B8AED7F" w:rsidR="00F6611B" w:rsidRPr="0043476F" w:rsidRDefault="00F6611B" w:rsidP="00C574EB">
      <w:pPr>
        <w:keepNext/>
        <w:keepLines/>
        <w:ind w:left="1644"/>
        <w:rPr>
          <w:rFonts w:ascii="David" w:hAnsi="David"/>
          <w:lang w:eastAsia="x-none"/>
        </w:rPr>
      </w:pPr>
      <w:r w:rsidRPr="0043476F">
        <w:rPr>
          <w:rFonts w:ascii="David" w:hAnsi="David"/>
          <w:rtl/>
          <w:lang w:eastAsia="x-none"/>
        </w:rPr>
        <w:t xml:space="preserve">במסגרת תפוקה זו יידרש הספק להגיש תוצר </w:t>
      </w:r>
      <w:r w:rsidR="00D24B1A">
        <w:rPr>
          <w:rFonts w:ascii="David" w:hAnsi="David" w:hint="cs"/>
          <w:rtl/>
          <w:lang w:eastAsia="x-none"/>
        </w:rPr>
        <w:t xml:space="preserve">שהוא </w:t>
      </w:r>
      <w:r w:rsidR="000F2402">
        <w:rPr>
          <w:rFonts w:ascii="David" w:hAnsi="David" w:hint="cs"/>
          <w:rtl/>
          <w:lang w:eastAsia="x-none"/>
        </w:rPr>
        <w:t>מודל</w:t>
      </w:r>
      <w:r w:rsidR="000F2402" w:rsidRPr="0043476F">
        <w:rPr>
          <w:rFonts w:ascii="David" w:hAnsi="David"/>
          <w:rtl/>
          <w:lang w:eastAsia="x-none"/>
        </w:rPr>
        <w:t xml:space="preserve"> ראשונ</w:t>
      </w:r>
      <w:r w:rsidR="000F2402">
        <w:rPr>
          <w:rFonts w:ascii="David" w:hAnsi="David" w:hint="cs"/>
          <w:rtl/>
          <w:lang w:eastAsia="x-none"/>
        </w:rPr>
        <w:t>י</w:t>
      </w:r>
      <w:r w:rsidR="000F2402" w:rsidRPr="0043476F">
        <w:rPr>
          <w:rFonts w:ascii="David" w:hAnsi="David"/>
          <w:rtl/>
          <w:lang w:eastAsia="x-none"/>
        </w:rPr>
        <w:t xml:space="preserve"> </w:t>
      </w:r>
      <w:r w:rsidRPr="0043476F">
        <w:rPr>
          <w:rFonts w:ascii="David" w:hAnsi="David"/>
          <w:rtl/>
          <w:lang w:eastAsia="x-none"/>
        </w:rPr>
        <w:t>של ה</w:t>
      </w:r>
      <w:r w:rsidR="000F2402">
        <w:rPr>
          <w:rFonts w:ascii="David" w:hAnsi="David" w:hint="cs"/>
          <w:rtl/>
          <w:lang w:eastAsia="x-none"/>
        </w:rPr>
        <w:t>שירות/תהליך/</w:t>
      </w:r>
      <w:r w:rsidRPr="0043476F">
        <w:rPr>
          <w:rFonts w:ascii="David" w:hAnsi="David"/>
          <w:rtl/>
          <w:lang w:eastAsia="x-none"/>
        </w:rPr>
        <w:t>מוצר</w:t>
      </w:r>
      <w:r w:rsidR="000F2402">
        <w:rPr>
          <w:rFonts w:ascii="David" w:hAnsi="David" w:hint="cs"/>
          <w:rtl/>
          <w:lang w:eastAsia="x-none"/>
        </w:rPr>
        <w:t xml:space="preserve"> המפותח ומופעל לצורך בחינת היתכנותו, התאמתו לצרכי המשרד וגיבוש התאמות ושיפורים בטרם יישומו/הפעלתו בהיקף נרחב</w:t>
      </w:r>
      <w:r w:rsidRPr="0043476F">
        <w:rPr>
          <w:rFonts w:ascii="David" w:hAnsi="David"/>
          <w:rtl/>
          <w:lang w:eastAsia="x-none"/>
        </w:rPr>
        <w:t>. הגרסה תיבנה לאחר דיוק מרחב החדשנות והערך למערכת החינוך</w:t>
      </w:r>
      <w:r w:rsidR="00D24B1A">
        <w:rPr>
          <w:rFonts w:ascii="David" w:hAnsi="David" w:hint="cs"/>
          <w:rtl/>
          <w:lang w:eastAsia="x-none"/>
        </w:rPr>
        <w:t>, ויסכם את תהליך הליווי</w:t>
      </w:r>
    </w:p>
    <w:p w14:paraId="37124A7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53C0AF72" w14:textId="77777777" w:rsidR="00F6611B" w:rsidRPr="0043476F" w:rsidRDefault="00F6611B" w:rsidP="00C574EB">
      <w:pPr>
        <w:keepNext/>
        <w:keepLines/>
        <w:ind w:left="2211"/>
        <w:rPr>
          <w:rFonts w:ascii="David" w:hAnsi="David"/>
          <w:lang w:eastAsia="x-none"/>
        </w:rPr>
      </w:pPr>
      <w:r w:rsidRPr="0043476F">
        <w:rPr>
          <w:rFonts w:ascii="David" w:hAnsi="David"/>
          <w:rtl/>
          <w:lang w:eastAsia="x-none"/>
        </w:rPr>
        <w:t>הספק יעמיד צוות הכולל, לכל הפחות, את בעלי התפקידים המפורטים:</w:t>
      </w:r>
    </w:p>
    <w:p w14:paraId="02293804" w14:textId="7BC6150C" w:rsidR="000F2402" w:rsidRPr="00682ABD"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מלווה פיתוח - בעל תואר שני ומעלה, בעל יכולת כתיבה אקדמית מוכחת, ניסיון בפיתוח או בעבודה אקדמית רלוונטית</w:t>
      </w:r>
      <w:r w:rsidR="00D24B1A">
        <w:rPr>
          <w:rFonts w:ascii="David" w:hAnsi="David" w:hint="cs"/>
          <w:rtl/>
          <w:lang w:eastAsia="x-none"/>
        </w:rPr>
        <w:t>.</w:t>
      </w:r>
      <w:r w:rsidR="000F2402">
        <w:rPr>
          <w:rFonts w:ascii="David" w:hAnsi="David" w:hint="cs"/>
          <w:rtl/>
          <w:lang w:eastAsia="x-none"/>
        </w:rPr>
        <w:t xml:space="preserve"> המשרד מעריך כי יידרשו כ-5 מלווי פיתוח.</w:t>
      </w:r>
    </w:p>
    <w:p w14:paraId="7B06A81E" w14:textId="77777777" w:rsidR="00F6611B" w:rsidRPr="00D57CCE" w:rsidRDefault="00F6611B" w:rsidP="00C574EB">
      <w:pPr>
        <w:keepNext/>
        <w:keepLines/>
        <w:numPr>
          <w:ilvl w:val="5"/>
          <w:numId w:val="14"/>
        </w:numPr>
        <w:ind w:left="2920" w:hanging="1120"/>
        <w:rPr>
          <w:rFonts w:ascii="David" w:eastAsia="Arial" w:hAnsi="David"/>
        </w:rPr>
      </w:pPr>
      <w:r w:rsidRPr="00F01B06">
        <w:rPr>
          <w:rFonts w:ascii="David" w:hAnsi="David"/>
          <w:rtl/>
          <w:lang w:eastAsia="x-none"/>
        </w:rPr>
        <w:t>מנהל ידע (מידען) - בעל תואר</w:t>
      </w:r>
      <w:r w:rsidRPr="00D57CCE">
        <w:rPr>
          <w:rFonts w:ascii="David" w:eastAsia="Arial" w:hAnsi="David"/>
          <w:rtl/>
        </w:rPr>
        <w:t xml:space="preserve"> שני, האחראי על מידענות, כתיבה אקדמית, ארגון ידע וניהולו.</w:t>
      </w:r>
    </w:p>
    <w:p w14:paraId="496C87E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lastRenderedPageBreak/>
        <w:t>תשומות נדרשות לביצוע התפוקה</w:t>
      </w:r>
    </w:p>
    <w:p w14:paraId="63A760D8"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תכנון, פיתוח והנחיה של כ-6 מפגשים, כל מפגש בהיקף של כ-3 שעות.</w:t>
      </w:r>
    </w:p>
    <w:p w14:paraId="273B1ED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221A751F"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מסמך ממוקד וברור לתיאור אב הטיפוס של המוצר. המסמך יהיה בהיקף של 2-3 עמודים, ויכלול רציונל ויעדי היוזמה, שלבי היישום והמימוש, עלויות ומשאבים.</w:t>
      </w:r>
    </w:p>
    <w:p w14:paraId="6C0BF263" w14:textId="08D18F72"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0F2402">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BB74F4A"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864215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46116D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41633FEE"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269A167" w14:textId="77777777" w:rsidR="00F6611B" w:rsidRPr="00D57CCE" w:rsidRDefault="00F6611B" w:rsidP="00C574EB">
            <w:pPr>
              <w:keepNext/>
              <w:keepLines/>
              <w:pBdr>
                <w:top w:val="nil"/>
                <w:left w:val="nil"/>
                <w:bottom w:val="nil"/>
                <w:right w:val="nil"/>
                <w:between w:val="nil"/>
              </w:pBdr>
              <w:rPr>
                <w:rFonts w:ascii="David" w:eastAsia="Arial" w:hAnsi="David"/>
              </w:rPr>
            </w:pPr>
            <w:r w:rsidRPr="00D57CCE">
              <w:rPr>
                <w:rFonts w:ascii="David" w:eastAsia="Arial" w:hAnsi="David"/>
                <w:rtl/>
              </w:rPr>
              <w:t>אנשי צוות: מלווה פיתוח, מנהל ידע (מידען)</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225DB84" w14:textId="77777777" w:rsidR="00F6611B" w:rsidRPr="00D57CCE" w:rsidRDefault="00F6611B" w:rsidP="00C574EB">
            <w:pPr>
              <w:keepNext/>
              <w:keepLines/>
              <w:rPr>
                <w:rFonts w:ascii="David" w:eastAsia="Arial" w:hAnsi="David"/>
              </w:rPr>
            </w:pPr>
            <w:r w:rsidRPr="00D57CCE">
              <w:rPr>
                <w:rFonts w:ascii="David" w:eastAsia="Arial" w:hAnsi="David"/>
                <w:rtl/>
              </w:rPr>
              <w:t>200 מסמכי אבי טיפוס בשנה</w:t>
            </w:r>
          </w:p>
        </w:tc>
      </w:tr>
    </w:tbl>
    <w:p w14:paraId="49C0492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62013B24"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CBAC1F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3B0001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368EDF3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446AF6A" w14:textId="77777777" w:rsidR="00F6611B" w:rsidRPr="00D57CCE" w:rsidRDefault="00F6611B" w:rsidP="00C574EB">
            <w:pPr>
              <w:keepNext/>
              <w:keepLines/>
              <w:rPr>
                <w:rFonts w:ascii="David" w:eastAsia="Arial" w:hAnsi="David"/>
              </w:rPr>
            </w:pPr>
            <w:r w:rsidRPr="00D57CCE">
              <w:rPr>
                <w:rFonts w:ascii="David" w:eastAsia="Arial" w:hAnsi="David"/>
                <w:rtl/>
              </w:rPr>
              <w:t>1. תהליך הליווי</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6C45F76" w14:textId="77777777" w:rsidR="00F6611B" w:rsidRPr="00D57CCE" w:rsidRDefault="00F6611B" w:rsidP="00C574EB">
            <w:pPr>
              <w:keepNext/>
              <w:keepLines/>
              <w:rPr>
                <w:rFonts w:ascii="David" w:eastAsia="Arial" w:hAnsi="David"/>
              </w:rPr>
            </w:pPr>
            <w:r w:rsidRPr="00D57CCE">
              <w:rPr>
                <w:rFonts w:ascii="David" w:eastAsia="Arial" w:hAnsi="David"/>
                <w:rtl/>
              </w:rPr>
              <w:t>3 חודשים</w:t>
            </w:r>
          </w:p>
        </w:tc>
      </w:tr>
      <w:tr w:rsidR="00F6611B" w:rsidRPr="00D57CCE" w14:paraId="233AC5B2"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2157D3F" w14:textId="77777777" w:rsidR="00F6611B" w:rsidRPr="00D57CCE" w:rsidRDefault="00F6611B" w:rsidP="00C574EB">
            <w:pPr>
              <w:keepNext/>
              <w:keepLines/>
              <w:rPr>
                <w:rFonts w:ascii="David" w:eastAsia="Arial" w:hAnsi="David"/>
              </w:rPr>
            </w:pPr>
            <w:r w:rsidRPr="00D57CCE">
              <w:rPr>
                <w:rFonts w:ascii="David" w:eastAsia="Arial" w:hAnsi="David"/>
                <w:rtl/>
              </w:rPr>
              <w:t>2. תיאור גרסה ראשונה של המוצר</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D72ABEF" w14:textId="3681AD37" w:rsidR="00F6611B" w:rsidRPr="00D57CCE" w:rsidRDefault="00603BED" w:rsidP="00C574EB">
            <w:pPr>
              <w:keepNext/>
              <w:keepLines/>
              <w:rPr>
                <w:rFonts w:ascii="David" w:eastAsia="Arial" w:hAnsi="David"/>
              </w:rPr>
            </w:pPr>
            <w:r>
              <w:rPr>
                <w:rFonts w:ascii="David" w:eastAsia="Arial" w:hAnsi="David" w:hint="cs"/>
                <w:rtl/>
              </w:rPr>
              <w:t xml:space="preserve"> עד 4 </w:t>
            </w:r>
            <w:r w:rsidR="00F6611B" w:rsidRPr="00D57CCE">
              <w:rPr>
                <w:rFonts w:ascii="David" w:eastAsia="Arial" w:hAnsi="David"/>
                <w:rtl/>
              </w:rPr>
              <w:t>חודש</w:t>
            </w:r>
            <w:r>
              <w:rPr>
                <w:rFonts w:ascii="David" w:eastAsia="Arial" w:hAnsi="David" w:hint="cs"/>
                <w:rtl/>
              </w:rPr>
              <w:t>ים</w:t>
            </w:r>
          </w:p>
        </w:tc>
      </w:tr>
      <w:tr w:rsidR="00F6611B" w:rsidRPr="00D57CCE" w14:paraId="7431612C"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0BEF749" w14:textId="77777777" w:rsidR="00F6611B" w:rsidRPr="00D57CCE" w:rsidRDefault="00F6611B" w:rsidP="00C574EB">
            <w:pPr>
              <w:keepNext/>
              <w:keepLines/>
              <w:rPr>
                <w:rFonts w:ascii="David" w:eastAsia="Arial" w:hAnsi="David"/>
              </w:rPr>
            </w:pPr>
            <w:r w:rsidRPr="00D57CCE">
              <w:rPr>
                <w:rFonts w:ascii="David" w:eastAsia="Arial" w:hAnsi="David"/>
                <w:rtl/>
              </w:rPr>
              <w:t>3. טיוטה מלאה של אב הטיפוס</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9217925" w14:textId="2C211501" w:rsidR="00F6611B" w:rsidRPr="00D57CCE" w:rsidRDefault="00603BED" w:rsidP="00C574EB">
            <w:pPr>
              <w:keepNext/>
              <w:keepLines/>
              <w:rPr>
                <w:rFonts w:ascii="David" w:eastAsia="Arial" w:hAnsi="David"/>
              </w:rPr>
            </w:pPr>
            <w:r>
              <w:rPr>
                <w:rFonts w:ascii="David" w:eastAsia="Arial" w:hAnsi="David" w:hint="cs"/>
                <w:rtl/>
              </w:rPr>
              <w:t xml:space="preserve">עד 5 </w:t>
            </w:r>
            <w:r w:rsidR="00F6611B" w:rsidRPr="00D57CCE">
              <w:rPr>
                <w:rFonts w:ascii="David" w:eastAsia="Arial" w:hAnsi="David"/>
                <w:rtl/>
              </w:rPr>
              <w:t>חודש</w:t>
            </w:r>
            <w:r>
              <w:rPr>
                <w:rFonts w:ascii="David" w:eastAsia="Arial" w:hAnsi="David" w:hint="cs"/>
                <w:rtl/>
              </w:rPr>
              <w:t>ים</w:t>
            </w:r>
          </w:p>
        </w:tc>
      </w:tr>
      <w:tr w:rsidR="00F6611B" w:rsidRPr="00D57CCE" w14:paraId="2276D168"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569C1EF" w14:textId="77777777" w:rsidR="00F6611B" w:rsidRPr="00D57CCE" w:rsidRDefault="00F6611B" w:rsidP="00C574EB">
            <w:pPr>
              <w:keepNext/>
              <w:keepLines/>
              <w:rPr>
                <w:rFonts w:ascii="David" w:eastAsia="Arial" w:hAnsi="David"/>
              </w:rPr>
            </w:pPr>
            <w:r w:rsidRPr="00D57CCE">
              <w:rPr>
                <w:rFonts w:ascii="David" w:eastAsia="Arial" w:hAnsi="David"/>
                <w:rtl/>
              </w:rPr>
              <w:t>4. מסמך אב טיפוס מלא</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541A57E" w14:textId="58AD59F7" w:rsidR="00F6611B" w:rsidRPr="00D57CCE" w:rsidRDefault="00603BED" w:rsidP="00C574EB">
            <w:pPr>
              <w:keepNext/>
              <w:keepLines/>
              <w:rPr>
                <w:rFonts w:ascii="David" w:eastAsia="Arial" w:hAnsi="David"/>
              </w:rPr>
            </w:pPr>
            <w:r>
              <w:rPr>
                <w:rFonts w:ascii="David" w:eastAsia="Arial" w:hAnsi="David" w:hint="cs"/>
                <w:rtl/>
              </w:rPr>
              <w:t xml:space="preserve">עד 6 </w:t>
            </w:r>
            <w:r w:rsidR="00F6611B" w:rsidRPr="00D57CCE">
              <w:rPr>
                <w:rFonts w:ascii="David" w:eastAsia="Arial" w:hAnsi="David"/>
                <w:rtl/>
              </w:rPr>
              <w:t>חודש</w:t>
            </w:r>
            <w:r>
              <w:rPr>
                <w:rFonts w:ascii="David" w:eastAsia="Arial" w:hAnsi="David" w:hint="cs"/>
                <w:rtl/>
              </w:rPr>
              <w:t>ים</w:t>
            </w:r>
          </w:p>
        </w:tc>
      </w:tr>
    </w:tbl>
    <w:p w14:paraId="37817288" w14:textId="4FB1C3E7" w:rsidR="00F6611B" w:rsidRPr="00D57CCE" w:rsidRDefault="00F6611B" w:rsidP="00C574EB">
      <w:pPr>
        <w:keepNext/>
        <w:keepLines/>
        <w:numPr>
          <w:ilvl w:val="3"/>
          <w:numId w:val="14"/>
        </w:numPr>
        <w:ind w:left="1644" w:hanging="850"/>
        <w:rPr>
          <w:rFonts w:ascii="David" w:hAnsi="David"/>
          <w:b/>
          <w:bCs/>
          <w:lang w:eastAsia="x-none"/>
        </w:rPr>
      </w:pPr>
      <w:bookmarkStart w:id="26" w:name="_Ref231225515"/>
      <w:r w:rsidRPr="00D57CCE">
        <w:rPr>
          <w:rFonts w:ascii="David" w:hAnsi="David"/>
          <w:b/>
          <w:bCs/>
          <w:rtl/>
          <w:lang w:eastAsia="x-none"/>
        </w:rPr>
        <w:t>סיוע למשרד בבדיקת התאמת מועמד לתהליכי חדשנות לאומיים ובינלאומיים על פי סרגל הערכה של המשרד</w:t>
      </w:r>
      <w:bookmarkEnd w:id="26"/>
    </w:p>
    <w:p w14:paraId="7C1389E5" w14:textId="7CEF38DC" w:rsidR="00F6611B" w:rsidRPr="0043476F" w:rsidRDefault="00F6611B" w:rsidP="00C574EB">
      <w:pPr>
        <w:keepNext/>
        <w:keepLines/>
        <w:ind w:left="1644"/>
        <w:rPr>
          <w:rFonts w:ascii="David" w:hAnsi="David"/>
          <w:lang w:eastAsia="x-none"/>
        </w:rPr>
      </w:pPr>
      <w:r w:rsidRPr="0043476F">
        <w:rPr>
          <w:rFonts w:ascii="David" w:hAnsi="David"/>
          <w:rtl/>
          <w:lang w:eastAsia="x-none"/>
        </w:rPr>
        <w:t>משרד החינוך מוציא קול קורא להצטרפות לתהליכי חדשנות. מוסדות חינוך, אנשי חינוך, צוותי חינוך ורשויות (או בעלי עניין אחרים שיוחלט עליהם) - הפונים אל הקול הקורא ימלאו שאלון בקשה להצטרפות. במסגרת תפוקה זו יידרש הספק לבחון את הבקשות בהתאם לתבחינים ולקריטריונים שיקבע המשרד.</w:t>
      </w:r>
    </w:p>
    <w:p w14:paraId="149E02C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0CDCD453" w14:textId="77777777" w:rsidR="00F6611B" w:rsidRPr="0043476F" w:rsidRDefault="00F6611B" w:rsidP="00C574EB">
      <w:pPr>
        <w:keepNext/>
        <w:keepLines/>
        <w:ind w:left="2211"/>
        <w:rPr>
          <w:rFonts w:ascii="David" w:hAnsi="David"/>
          <w:lang w:eastAsia="x-none"/>
        </w:rPr>
      </w:pPr>
      <w:r w:rsidRPr="0043476F">
        <w:rPr>
          <w:rFonts w:ascii="David" w:hAnsi="David"/>
          <w:rtl/>
          <w:lang w:eastAsia="x-none"/>
        </w:rPr>
        <w:t>הספק יעמיד צוות הכולל, לכל הפחות, את בעלי התפקידים המפורטים:</w:t>
      </w:r>
    </w:p>
    <w:p w14:paraId="094EAF8D" w14:textId="77777777" w:rsidR="00476824" w:rsidRPr="00F01B06" w:rsidRDefault="00476824"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מנהל פרויקט - בעל תואר ראשון לפחות, ידע וניסיון בניהול, תיאום וארגון ידע ובארגון לוגיסטי של מהלכים. </w:t>
      </w:r>
    </w:p>
    <w:p w14:paraId="107DFD6E" w14:textId="47C2E456" w:rsidR="000F2402" w:rsidRPr="00682ABD"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מלווה פיתוח - אשר יקרא את הפניות, </w:t>
      </w:r>
      <w:r w:rsidR="00D24B1A">
        <w:rPr>
          <w:rFonts w:ascii="David" w:hAnsi="David" w:hint="cs"/>
          <w:rtl/>
          <w:lang w:eastAsia="x-none"/>
        </w:rPr>
        <w:t xml:space="preserve">יתלווה לראיונות </w:t>
      </w:r>
      <w:r w:rsidRPr="00F01B06">
        <w:rPr>
          <w:rFonts w:ascii="David" w:hAnsi="David"/>
          <w:rtl/>
          <w:lang w:eastAsia="x-none"/>
        </w:rPr>
        <w:t xml:space="preserve"> המועמדים וידרגם. בעל תואר שני ומעלה, בעל יכולת כתיבה אקדמית מוכחת, ניסיון בפיתוח או בעבודה אקדמית רלוונטית לתחום תהליך החדשנות</w:t>
      </w:r>
      <w:r w:rsidR="00D24B1A">
        <w:rPr>
          <w:rFonts w:ascii="David" w:hAnsi="David" w:hint="cs"/>
          <w:rtl/>
          <w:lang w:eastAsia="x-none"/>
        </w:rPr>
        <w:t>.</w:t>
      </w:r>
      <w:r w:rsidR="000F2402">
        <w:rPr>
          <w:rFonts w:ascii="David" w:hAnsi="David" w:hint="cs"/>
          <w:rtl/>
          <w:lang w:eastAsia="x-none"/>
        </w:rPr>
        <w:t xml:space="preserve"> המשרד מעריך כי יידרשו כ- מלווי פיתוח.</w:t>
      </w:r>
    </w:p>
    <w:p w14:paraId="42371FAE" w14:textId="6B1B79EF"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איש הערכה - אחראי על בניית כלי ההערכה והקריטריונים </w:t>
      </w:r>
      <w:r w:rsidR="00D24B1A">
        <w:rPr>
          <w:rFonts w:ascii="David" w:hAnsi="David" w:hint="cs"/>
          <w:rtl/>
          <w:lang w:eastAsia="x-none"/>
        </w:rPr>
        <w:t>ל</w:t>
      </w:r>
      <w:r w:rsidRPr="00F01B06">
        <w:rPr>
          <w:rFonts w:ascii="David" w:hAnsi="David"/>
          <w:rtl/>
          <w:lang w:eastAsia="x-none"/>
        </w:rPr>
        <w:t xml:space="preserve">ניתוח התוצרים. מומחה בתחום ההערכה ומומחה בסטטיסטיקה </w:t>
      </w:r>
      <w:r w:rsidR="00D24B1A">
        <w:rPr>
          <w:rFonts w:ascii="David" w:hAnsi="David" w:hint="cs"/>
          <w:rtl/>
          <w:lang w:eastAsia="x-none"/>
        </w:rPr>
        <w:t>.</w:t>
      </w:r>
    </w:p>
    <w:p w14:paraId="57C73A8A"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אנשי עיצוב אתר ועריכה גרפית.</w:t>
      </w:r>
    </w:p>
    <w:p w14:paraId="111DA24B"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lastRenderedPageBreak/>
        <w:t>תשומות נדרשות לביצוע התפוקה</w:t>
      </w:r>
    </w:p>
    <w:p w14:paraId="38E7C8C6" w14:textId="1821ACC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ייעוץ למשרד החינוך בכתיבת הקול הקורא </w:t>
      </w:r>
    </w:p>
    <w:p w14:paraId="2F0E303E"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כתיבת מסמכי הרשמה ונספח השאלון לקול הקורא.</w:t>
      </w:r>
    </w:p>
    <w:p w14:paraId="75CF93F0" w14:textId="10A99DE8"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הכנת הזמנה מעוצבת לקול הקורא או לקריאה</w:t>
      </w:r>
      <w:r w:rsidR="00476824">
        <w:rPr>
          <w:rFonts w:ascii="David" w:hAnsi="David" w:hint="cs"/>
          <w:rtl/>
          <w:lang w:eastAsia="x-none"/>
        </w:rPr>
        <w:t xml:space="preserve"> המתאים לפרסום באתר המשרד</w:t>
      </w:r>
      <w:r w:rsidRPr="00F01B06">
        <w:rPr>
          <w:rFonts w:ascii="David" w:hAnsi="David"/>
          <w:rtl/>
          <w:lang w:eastAsia="x-none"/>
        </w:rPr>
        <w:t>.</w:t>
      </w:r>
    </w:p>
    <w:p w14:paraId="376B5F24"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קריאת הפניות של מוסדות החינוך, צוותי החינוך, אנשי החינוך, הרשויות (או בעלי עניין אחרים שיוחלט עליהם) - בהיקף ממוצע של 4-5 עמודים לפנייה.</w:t>
      </w:r>
    </w:p>
    <w:p w14:paraId="2D2DB2C8" w14:textId="4267D130" w:rsidR="00F6611B" w:rsidRPr="00F01B06" w:rsidRDefault="00C43718" w:rsidP="00C574EB">
      <w:pPr>
        <w:keepNext/>
        <w:keepLines/>
        <w:numPr>
          <w:ilvl w:val="5"/>
          <w:numId w:val="14"/>
        </w:numPr>
        <w:ind w:left="2920" w:hanging="1120"/>
        <w:rPr>
          <w:rFonts w:ascii="David" w:hAnsi="David"/>
          <w:lang w:eastAsia="x-none"/>
        </w:rPr>
      </w:pPr>
      <w:r>
        <w:rPr>
          <w:rFonts w:ascii="David" w:hAnsi="David" w:hint="cs"/>
          <w:rtl/>
          <w:lang w:eastAsia="x-none"/>
        </w:rPr>
        <w:t xml:space="preserve"> מיון על פי הקריטריונים שנקבעו בקול קורא או בקריאה, ליווי ראיונות לפניות הנבחרות. </w:t>
      </w:r>
      <w:r w:rsidR="00EB414A">
        <w:rPr>
          <w:rFonts w:ascii="David" w:hAnsi="David" w:hint="cs"/>
          <w:rtl/>
          <w:lang w:eastAsia="x-none"/>
        </w:rPr>
        <w:t>המשרד מעריך כי אחוז הפניות אשר יידרשו לראיון יעמוד על כ-70%. ראיונות אלה יבוצעו בצורה מקוונת.</w:t>
      </w:r>
    </w:p>
    <w:p w14:paraId="4D30802B"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תיעוד כלל הפניות ועיקרי הראיונות שהתקיימו עם הפונים.</w:t>
      </w:r>
    </w:p>
    <w:p w14:paraId="58B1BF78" w14:textId="23D0E88B"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דירוג </w:t>
      </w:r>
      <w:r w:rsidR="00C43718">
        <w:rPr>
          <w:rFonts w:ascii="David" w:hAnsi="David" w:hint="cs"/>
          <w:rtl/>
          <w:lang w:eastAsia="x-none"/>
        </w:rPr>
        <w:t xml:space="preserve"> הראיונות</w:t>
      </w:r>
      <w:r w:rsidR="00476824">
        <w:rPr>
          <w:rFonts w:ascii="David" w:hAnsi="David" w:hint="cs"/>
          <w:rtl/>
          <w:lang w:eastAsia="x-none"/>
        </w:rPr>
        <w:t xml:space="preserve"> </w:t>
      </w:r>
      <w:r w:rsidRPr="00F01B06">
        <w:rPr>
          <w:rFonts w:ascii="David" w:hAnsi="David"/>
          <w:rtl/>
          <w:lang w:eastAsia="x-none"/>
        </w:rPr>
        <w:t>על פי התבחינים שבקול הקורא או בקריאה.</w:t>
      </w:r>
    </w:p>
    <w:p w14:paraId="360B543B"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ריכוז מכתבי קבלה או דחייה של כלל הפונים.</w:t>
      </w:r>
    </w:p>
    <w:p w14:paraId="6BAB3C04" w14:textId="20008F1F"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ייתכנו שינויים בחלק מהרכיבים בהתאם להתפתחות הידע בתחום ולצרכים הייחודיים של הפיתוח</w:t>
      </w:r>
      <w:r w:rsidR="00476824">
        <w:rPr>
          <w:rFonts w:ascii="David" w:hAnsi="David" w:hint="cs"/>
          <w:rtl/>
          <w:lang w:eastAsia="x-none"/>
        </w:rPr>
        <w:t xml:space="preserve"> בהתאם להנחיות המשרד</w:t>
      </w:r>
      <w:r w:rsidRPr="00F01B06">
        <w:rPr>
          <w:rFonts w:ascii="David" w:hAnsi="David"/>
          <w:rtl/>
          <w:lang w:eastAsia="x-none"/>
        </w:rPr>
        <w:t>.</w:t>
      </w:r>
    </w:p>
    <w:p w14:paraId="232A4477"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279148FF" w14:textId="666A0A94"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מסמך אקסל של הפניות ו</w:t>
      </w:r>
      <w:r w:rsidR="00BD58BD">
        <w:rPr>
          <w:rFonts w:ascii="David" w:hAnsi="David" w:hint="cs"/>
          <w:rtl/>
          <w:lang w:eastAsia="x-none"/>
        </w:rPr>
        <w:t xml:space="preserve">תוצאות הבחינה </w:t>
      </w:r>
      <w:r w:rsidRPr="00F01B06">
        <w:rPr>
          <w:rFonts w:ascii="David" w:hAnsi="David"/>
          <w:rtl/>
          <w:lang w:eastAsia="x-none"/>
        </w:rPr>
        <w:t>על פי הציונים המופיעים בקול הקורא או בקריאה. המסמך יבוצע בהתאם לקריטריונים שיקבע משרד החינוך.</w:t>
      </w:r>
    </w:p>
    <w:p w14:paraId="0BAA2838" w14:textId="3EBAB736"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40EEF13A"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5833464"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57DA9FD"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256A6F06"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9A91F41"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מנהל פרויקטים; איש הערכה; עיצוב אתר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D0AE119" w14:textId="7FFFB939" w:rsidR="00F6611B" w:rsidRPr="00D57CCE" w:rsidRDefault="00F6611B" w:rsidP="00C574EB">
            <w:pPr>
              <w:keepNext/>
              <w:keepLines/>
              <w:rPr>
                <w:rFonts w:ascii="David" w:eastAsia="Arial" w:hAnsi="David"/>
              </w:rPr>
            </w:pPr>
            <w:r w:rsidRPr="00D57CCE">
              <w:rPr>
                <w:rFonts w:ascii="David" w:eastAsia="Arial" w:hAnsi="David"/>
                <w:rtl/>
              </w:rPr>
              <w:t>2</w:t>
            </w:r>
            <w:r w:rsidR="007327A5">
              <w:rPr>
                <w:rFonts w:ascii="David" w:eastAsia="Arial" w:hAnsi="David" w:hint="cs"/>
                <w:rtl/>
              </w:rPr>
              <w:t>,</w:t>
            </w:r>
            <w:r w:rsidRPr="00D57CCE">
              <w:rPr>
                <w:rFonts w:ascii="David" w:eastAsia="Arial" w:hAnsi="David"/>
                <w:rtl/>
              </w:rPr>
              <w:t>000 מועמדים בשנה</w:t>
            </w:r>
          </w:p>
        </w:tc>
      </w:tr>
    </w:tbl>
    <w:p w14:paraId="334F1112"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3B1E65EC"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1EEE0AB"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42DC65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0D98CFDC"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838EDAC" w14:textId="77777777" w:rsidR="00F6611B" w:rsidRPr="00D57CCE" w:rsidRDefault="00F6611B" w:rsidP="00C574EB">
            <w:pPr>
              <w:keepNext/>
              <w:keepLines/>
              <w:rPr>
                <w:rFonts w:ascii="David" w:eastAsia="Arial" w:hAnsi="David"/>
              </w:rPr>
            </w:pPr>
            <w:r w:rsidRPr="00D57CCE">
              <w:rPr>
                <w:rFonts w:ascii="David" w:eastAsia="Arial" w:hAnsi="David"/>
                <w:rtl/>
              </w:rPr>
              <w:t>1. קול קורא</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B029847" w14:textId="17455CB9" w:rsidR="00F6611B" w:rsidRPr="00D57CCE" w:rsidRDefault="00603BED"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חודשיים</w:t>
            </w:r>
          </w:p>
        </w:tc>
      </w:tr>
      <w:tr w:rsidR="00F6611B" w:rsidRPr="00D57CCE" w14:paraId="36EAFEBC"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A6AEC43" w14:textId="77777777" w:rsidR="00F6611B" w:rsidRPr="00D57CCE" w:rsidRDefault="00F6611B" w:rsidP="00C574EB">
            <w:pPr>
              <w:keepNext/>
              <w:keepLines/>
              <w:rPr>
                <w:rFonts w:ascii="David" w:eastAsia="Arial" w:hAnsi="David"/>
              </w:rPr>
            </w:pPr>
            <w:r w:rsidRPr="00D57CCE">
              <w:rPr>
                <w:rFonts w:ascii="David" w:eastAsia="Arial" w:hAnsi="David"/>
                <w:rtl/>
              </w:rPr>
              <w:t>2. סבב מיון ראשון</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2F688CD" w14:textId="6E6852F2" w:rsidR="00F6611B" w:rsidRPr="00D57CCE" w:rsidRDefault="00603BED" w:rsidP="00C574EB">
            <w:pPr>
              <w:keepNext/>
              <w:keepLines/>
              <w:rPr>
                <w:rFonts w:ascii="David" w:eastAsia="Arial" w:hAnsi="David"/>
              </w:rPr>
            </w:pPr>
            <w:r>
              <w:rPr>
                <w:rFonts w:ascii="David" w:eastAsia="Arial" w:hAnsi="David" w:hint="cs"/>
                <w:rtl/>
              </w:rPr>
              <w:t xml:space="preserve">עד חודשיים וחצי </w:t>
            </w:r>
          </w:p>
        </w:tc>
      </w:tr>
      <w:tr w:rsidR="00F6611B" w:rsidRPr="00D57CCE" w14:paraId="4ED91B2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03B391A" w14:textId="77777777" w:rsidR="00F6611B" w:rsidRPr="00D57CCE" w:rsidRDefault="00F6611B" w:rsidP="00C574EB">
            <w:pPr>
              <w:keepNext/>
              <w:keepLines/>
              <w:rPr>
                <w:rFonts w:ascii="David" w:eastAsia="Arial" w:hAnsi="David"/>
              </w:rPr>
            </w:pPr>
            <w:r w:rsidRPr="00D57CCE">
              <w:rPr>
                <w:rFonts w:ascii="David" w:eastAsia="Arial" w:hAnsi="David"/>
                <w:rtl/>
              </w:rPr>
              <w:t>3. ראיונות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B0A8D3D" w14:textId="3342FC96" w:rsidR="00F6611B" w:rsidRPr="00D57CCE" w:rsidRDefault="00603BED" w:rsidP="00C574EB">
            <w:pPr>
              <w:keepNext/>
              <w:keepLines/>
              <w:rPr>
                <w:rFonts w:ascii="David" w:eastAsia="Arial" w:hAnsi="David"/>
              </w:rPr>
            </w:pPr>
            <w:r>
              <w:rPr>
                <w:rFonts w:ascii="David" w:eastAsia="Arial" w:hAnsi="David" w:hint="cs"/>
                <w:rtl/>
              </w:rPr>
              <w:t xml:space="preserve">עד 3 חודשים </w:t>
            </w:r>
          </w:p>
        </w:tc>
      </w:tr>
      <w:tr w:rsidR="00F6611B" w:rsidRPr="00D57CCE" w14:paraId="1D7EC34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9F27CC7" w14:textId="77777777" w:rsidR="00F6611B" w:rsidRPr="00D57CCE" w:rsidRDefault="00F6611B" w:rsidP="00C574EB">
            <w:pPr>
              <w:keepNext/>
              <w:keepLines/>
              <w:rPr>
                <w:rFonts w:ascii="David" w:eastAsia="Arial" w:hAnsi="David"/>
              </w:rPr>
            </w:pPr>
            <w:r w:rsidRPr="00D57CCE">
              <w:rPr>
                <w:rFonts w:ascii="David" w:eastAsia="Arial" w:hAnsi="David"/>
                <w:rtl/>
              </w:rPr>
              <w:t>4. דירוג</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6A9DC8C" w14:textId="133BDAE4" w:rsidR="00F6611B" w:rsidRPr="00D57CCE" w:rsidRDefault="00603BED" w:rsidP="00C574EB">
            <w:pPr>
              <w:keepNext/>
              <w:keepLines/>
              <w:rPr>
                <w:rFonts w:ascii="David" w:eastAsia="Arial" w:hAnsi="David"/>
              </w:rPr>
            </w:pPr>
            <w:r>
              <w:rPr>
                <w:rFonts w:ascii="David" w:eastAsia="Arial" w:hAnsi="David" w:hint="cs"/>
                <w:rtl/>
              </w:rPr>
              <w:t>עד 3 חודשים ו</w:t>
            </w:r>
            <w:r w:rsidR="00F6611B" w:rsidRPr="00D57CCE">
              <w:rPr>
                <w:rFonts w:ascii="David" w:eastAsia="Arial" w:hAnsi="David"/>
                <w:rtl/>
              </w:rPr>
              <w:t>שבוע</w:t>
            </w:r>
          </w:p>
        </w:tc>
      </w:tr>
      <w:tr w:rsidR="00F6611B" w:rsidRPr="00D57CCE" w14:paraId="17DE7DFE"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315204E" w14:textId="77777777" w:rsidR="00F6611B" w:rsidRPr="00D57CCE" w:rsidRDefault="00F6611B" w:rsidP="00C574EB">
            <w:pPr>
              <w:keepNext/>
              <w:keepLines/>
              <w:rPr>
                <w:rFonts w:ascii="David" w:eastAsia="Arial" w:hAnsi="David"/>
              </w:rPr>
            </w:pPr>
            <w:r w:rsidRPr="00D57CCE">
              <w:rPr>
                <w:rFonts w:ascii="David" w:eastAsia="Arial" w:hAnsi="David"/>
                <w:rtl/>
              </w:rPr>
              <w:t>5. ריכוז הודעות לנרשמים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C8510B2" w14:textId="47E49073" w:rsidR="00F6611B" w:rsidRPr="00D57CCE" w:rsidRDefault="00603BED" w:rsidP="00C574EB">
            <w:pPr>
              <w:keepNext/>
              <w:keepLines/>
              <w:rPr>
                <w:rFonts w:ascii="David" w:eastAsia="Arial" w:hAnsi="David"/>
              </w:rPr>
            </w:pPr>
            <w:r>
              <w:rPr>
                <w:rFonts w:ascii="David" w:eastAsia="Arial" w:hAnsi="David" w:hint="cs"/>
                <w:rtl/>
              </w:rPr>
              <w:t>עד 3 חודשים ו</w:t>
            </w:r>
            <w:r w:rsidR="00F6611B" w:rsidRPr="00D57CCE">
              <w:rPr>
                <w:rFonts w:ascii="David" w:eastAsia="Arial" w:hAnsi="David"/>
                <w:rtl/>
              </w:rPr>
              <w:t>שבוע</w:t>
            </w:r>
            <w:r>
              <w:rPr>
                <w:rFonts w:ascii="David" w:eastAsia="Arial" w:hAnsi="David" w:hint="cs"/>
                <w:rtl/>
              </w:rPr>
              <w:t>יים</w:t>
            </w:r>
          </w:p>
        </w:tc>
      </w:tr>
      <w:tr w:rsidR="00F6611B" w:rsidRPr="00D57CCE" w14:paraId="0012A2C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D944088" w14:textId="77777777" w:rsidR="00F6611B" w:rsidRPr="00D57CCE" w:rsidRDefault="00F6611B" w:rsidP="00C574EB">
            <w:pPr>
              <w:keepNext/>
              <w:keepLines/>
              <w:rPr>
                <w:rFonts w:ascii="David" w:eastAsia="Arial" w:hAnsi="David"/>
              </w:rPr>
            </w:pPr>
            <w:r w:rsidRPr="00D57CCE">
              <w:rPr>
                <w:rFonts w:ascii="David" w:eastAsia="Arial" w:hAnsi="David"/>
                <w:rtl/>
              </w:rPr>
              <w:t>6. הנפקת מסמך אקסל מסכם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B7C7148" w14:textId="2BE0C4E9" w:rsidR="00F6611B" w:rsidRPr="00D57CCE" w:rsidRDefault="00603BED" w:rsidP="00C574EB">
            <w:pPr>
              <w:keepNext/>
              <w:keepLines/>
              <w:rPr>
                <w:rFonts w:ascii="David" w:eastAsia="Arial" w:hAnsi="David"/>
              </w:rPr>
            </w:pPr>
            <w:r>
              <w:rPr>
                <w:rFonts w:ascii="David" w:eastAsia="Arial" w:hAnsi="David" w:hint="cs"/>
                <w:rtl/>
              </w:rPr>
              <w:t xml:space="preserve">עד 4 חודשים </w:t>
            </w:r>
          </w:p>
        </w:tc>
      </w:tr>
    </w:tbl>
    <w:p w14:paraId="774E2917" w14:textId="74B9F7F6" w:rsidR="00F6611B" w:rsidRPr="00D57CCE" w:rsidRDefault="00F6611B" w:rsidP="00C574EB">
      <w:pPr>
        <w:keepNext/>
        <w:keepLines/>
        <w:numPr>
          <w:ilvl w:val="3"/>
          <w:numId w:val="14"/>
        </w:numPr>
        <w:ind w:left="1644" w:hanging="850"/>
        <w:rPr>
          <w:rFonts w:ascii="David" w:hAnsi="David"/>
          <w:b/>
          <w:bCs/>
          <w:lang w:eastAsia="x-none"/>
        </w:rPr>
      </w:pPr>
      <w:bookmarkStart w:id="27" w:name="_Ref231225526"/>
      <w:r w:rsidRPr="00D57CCE">
        <w:rPr>
          <w:rFonts w:ascii="David" w:hAnsi="David"/>
          <w:b/>
          <w:bCs/>
          <w:rtl/>
          <w:lang w:eastAsia="x-none"/>
        </w:rPr>
        <w:t>מסמך פיתוח תפיסה</w:t>
      </w:r>
      <w:bookmarkEnd w:id="27"/>
    </w:p>
    <w:p w14:paraId="0C8B402F" w14:textId="5F851062" w:rsidR="00F6611B" w:rsidRPr="00B3373A" w:rsidRDefault="00F6611B" w:rsidP="00C574EB">
      <w:pPr>
        <w:keepNext/>
        <w:keepLines/>
        <w:ind w:left="1644"/>
        <w:rPr>
          <w:rFonts w:ascii="David" w:hAnsi="David"/>
          <w:lang w:eastAsia="x-none"/>
        </w:rPr>
      </w:pPr>
      <w:r w:rsidRPr="00B3373A">
        <w:rPr>
          <w:rFonts w:ascii="David" w:hAnsi="David"/>
          <w:rtl/>
          <w:lang w:eastAsia="x-none"/>
        </w:rPr>
        <w:lastRenderedPageBreak/>
        <w:t xml:space="preserve">במסגרת תפוקה זו יידרש הספק לפתח תפיסה </w:t>
      </w:r>
      <w:r w:rsidR="00C43718">
        <w:rPr>
          <w:rFonts w:ascii="David" w:hAnsi="David" w:hint="cs"/>
          <w:rtl/>
          <w:lang w:eastAsia="x-none"/>
        </w:rPr>
        <w:t>,</w:t>
      </w:r>
      <w:r w:rsidRPr="00B3373A">
        <w:rPr>
          <w:rFonts w:ascii="David" w:hAnsi="David"/>
          <w:rtl/>
          <w:lang w:eastAsia="x-none"/>
        </w:rPr>
        <w:t>עקרונות ומודלים לפתרון אתגר לתקף את המודלים; ולבחון את התנאים הנדרשים לקיומם של מודלים הנותנים מענה לאתגר</w:t>
      </w:r>
      <w:r w:rsidR="00C43718">
        <w:rPr>
          <w:rFonts w:ascii="David" w:hAnsi="David" w:hint="cs"/>
          <w:rtl/>
          <w:lang w:eastAsia="x-none"/>
        </w:rPr>
        <w:t xml:space="preserve"> מערכתי בתחום התוכן</w:t>
      </w:r>
    </w:p>
    <w:p w14:paraId="552A030B"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47C3B123" w14:textId="77777777" w:rsidR="00F6611B" w:rsidRPr="00B3373A" w:rsidRDefault="00F6611B" w:rsidP="00C574EB">
      <w:pPr>
        <w:keepNext/>
        <w:keepLines/>
        <w:ind w:left="2211"/>
        <w:rPr>
          <w:rFonts w:ascii="David" w:hAnsi="David"/>
          <w:lang w:eastAsia="x-none"/>
        </w:rPr>
      </w:pPr>
      <w:r w:rsidRPr="00B3373A">
        <w:rPr>
          <w:rFonts w:ascii="David" w:hAnsi="David"/>
          <w:rtl/>
          <w:lang w:eastAsia="x-none"/>
        </w:rPr>
        <w:t>הספק יעמיד צוות הכולל, לכל הפחות, את בעלי התפקידים המפורטים:</w:t>
      </w:r>
    </w:p>
    <w:p w14:paraId="1F022376" w14:textId="77777777" w:rsidR="00BD58BD" w:rsidRPr="00F01B06" w:rsidRDefault="00BD58BD"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מנהל פרויקט - בעל תואר ראשון לפחות, ידע וניסיון בניהול, תיאום וארגון ידע ובארגון לוגיסטי של מהלכים. </w:t>
      </w:r>
    </w:p>
    <w:p w14:paraId="396F5405" w14:textId="0ED256BF"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מלווה הפיתוח - בעל תואר שני ומעלה, בעל יכולת כתיבה אקדמית מוכחת, ניסיון בפיתוח או בעבודה אקדמית רלוונטית לתחום הנדרש</w:t>
      </w:r>
      <w:r w:rsidR="00C43718">
        <w:rPr>
          <w:rFonts w:ascii="David" w:hAnsi="David" w:hint="cs"/>
          <w:rtl/>
          <w:lang w:eastAsia="x-none"/>
        </w:rPr>
        <w:t>.</w:t>
      </w:r>
    </w:p>
    <w:p w14:paraId="6ADA54F3" w14:textId="336D4F89"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מומחה בתחום הנדרש - חוקר אקדמאי</w:t>
      </w:r>
    </w:p>
    <w:p w14:paraId="54F9D800"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עורך לשוני ועורך גרפי.</w:t>
      </w:r>
    </w:p>
    <w:p w14:paraId="2D65631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25986911"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ביצוע 7 ראיונות, בנוסף לראיונות שהתקיימו לקראת מפת הידע. המרואיינים יהיו מתחום התפיסה המתגבשת ויתרמו לחידודה.</w:t>
      </w:r>
    </w:p>
    <w:p w14:paraId="63036B9E" w14:textId="4FCCBE36" w:rsidR="00F6611B" w:rsidRPr="00F01B06" w:rsidRDefault="00BD58BD" w:rsidP="00C574EB">
      <w:pPr>
        <w:keepNext/>
        <w:keepLines/>
        <w:numPr>
          <w:ilvl w:val="5"/>
          <w:numId w:val="14"/>
        </w:numPr>
        <w:ind w:left="2920" w:hanging="1120"/>
        <w:rPr>
          <w:rFonts w:ascii="David" w:hAnsi="David"/>
          <w:lang w:eastAsia="x-none"/>
        </w:rPr>
      </w:pPr>
      <w:r>
        <w:rPr>
          <w:rFonts w:ascii="David" w:hAnsi="David" w:hint="cs"/>
          <w:rtl/>
          <w:lang w:eastAsia="x-none"/>
        </w:rPr>
        <w:t>קיום ו</w:t>
      </w:r>
      <w:r w:rsidR="00F6611B" w:rsidRPr="00F01B06">
        <w:rPr>
          <w:rFonts w:ascii="David" w:hAnsi="David"/>
          <w:rtl/>
          <w:lang w:eastAsia="x-none"/>
        </w:rPr>
        <w:t>תיעוד המפגשים ומפגשי הליווי.</w:t>
      </w:r>
    </w:p>
    <w:p w14:paraId="15448051" w14:textId="7777777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כתיבת המסמך.</w:t>
      </w:r>
    </w:p>
    <w:p w14:paraId="7FFB56D3" w14:textId="6C0D81AA"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קבלת </w:t>
      </w:r>
      <w:r w:rsidR="00C43718">
        <w:rPr>
          <w:rFonts w:ascii="David" w:hAnsi="David" w:hint="cs"/>
          <w:rtl/>
          <w:lang w:eastAsia="x-none"/>
        </w:rPr>
        <w:t>אישור</w:t>
      </w:r>
      <w:r w:rsidRPr="00F01B06">
        <w:rPr>
          <w:rFonts w:ascii="David" w:hAnsi="David"/>
          <w:rtl/>
          <w:lang w:eastAsia="x-none"/>
        </w:rPr>
        <w:t xml:space="preserve"> מה</w:t>
      </w:r>
      <w:r w:rsidR="00BD58BD">
        <w:rPr>
          <w:rFonts w:ascii="David" w:hAnsi="David" w:hint="cs"/>
          <w:rtl/>
          <w:lang w:eastAsia="x-none"/>
        </w:rPr>
        <w:t>משרד</w:t>
      </w:r>
      <w:r w:rsidRPr="00F01B06">
        <w:rPr>
          <w:rFonts w:ascii="David" w:hAnsi="David"/>
          <w:rtl/>
          <w:lang w:eastAsia="x-none"/>
        </w:rPr>
        <w:t xml:space="preserve"> על המסמך.</w:t>
      </w:r>
    </w:p>
    <w:p w14:paraId="683ECDB8" w14:textId="5D3455FC"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 xml:space="preserve">ביצוע </w:t>
      </w:r>
      <w:r w:rsidR="00BD58BD">
        <w:rPr>
          <w:rFonts w:ascii="David" w:hAnsi="David" w:hint="cs"/>
          <w:rtl/>
          <w:lang w:eastAsia="x-none"/>
        </w:rPr>
        <w:t>סבבי הערות ותיקונים והטמעתם</w:t>
      </w:r>
      <w:r w:rsidR="00BD58BD" w:rsidRPr="00F01B06">
        <w:rPr>
          <w:rFonts w:ascii="David" w:hAnsi="David"/>
          <w:rtl/>
          <w:lang w:eastAsia="x-none"/>
        </w:rPr>
        <w:t xml:space="preserve"> </w:t>
      </w:r>
      <w:r w:rsidRPr="00F01B06">
        <w:rPr>
          <w:rFonts w:ascii="David" w:hAnsi="David"/>
          <w:rtl/>
          <w:lang w:eastAsia="x-none"/>
        </w:rPr>
        <w:t>מול מגוון בעלי העניין.</w:t>
      </w:r>
    </w:p>
    <w:p w14:paraId="4C66E96E" w14:textId="70B84B97" w:rsidR="00F6611B" w:rsidRPr="00F01B06" w:rsidRDefault="00F6611B" w:rsidP="00C574EB">
      <w:pPr>
        <w:keepNext/>
        <w:keepLines/>
        <w:numPr>
          <w:ilvl w:val="5"/>
          <w:numId w:val="14"/>
        </w:numPr>
        <w:ind w:left="2920" w:hanging="1120"/>
        <w:rPr>
          <w:rFonts w:ascii="David" w:hAnsi="David"/>
          <w:lang w:eastAsia="x-none"/>
        </w:rPr>
      </w:pPr>
      <w:r w:rsidRPr="00F01B06">
        <w:rPr>
          <w:rFonts w:ascii="David" w:hAnsi="David"/>
          <w:rtl/>
          <w:lang w:eastAsia="x-none"/>
        </w:rPr>
        <w:t>ייתכנו שינויים בחלק מהרכיבים בהתאם להתפתחות הידע בתחום ולצרכים הייחודיים של הפיתוח</w:t>
      </w:r>
      <w:r w:rsidR="00BD58BD">
        <w:rPr>
          <w:rFonts w:ascii="David" w:hAnsi="David" w:hint="cs"/>
          <w:rtl/>
          <w:lang w:eastAsia="x-none"/>
        </w:rPr>
        <w:t xml:space="preserve"> בהתאם להנחיות המשרד</w:t>
      </w:r>
      <w:r w:rsidRPr="00F01B06">
        <w:rPr>
          <w:rFonts w:ascii="David" w:hAnsi="David"/>
          <w:rtl/>
          <w:lang w:eastAsia="x-none"/>
        </w:rPr>
        <w:t>.</w:t>
      </w:r>
    </w:p>
    <w:p w14:paraId="2315F5C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1C82C4D0" w14:textId="3BD38EDF"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וורד בהיקף של 10-20 עמודים, או מצגת של 20-25 שקפים, המתאר בצורה קוהרנטית את האתגר הנבחר ואת התפיסה האמורה לתת לו מענה</w:t>
      </w:r>
      <w:r w:rsidR="00C43718">
        <w:rPr>
          <w:rFonts w:ascii="David" w:hAnsi="David" w:hint="cs"/>
          <w:rtl/>
          <w:lang w:eastAsia="x-none"/>
        </w:rPr>
        <w:t>, לפי דרישת המזמין</w:t>
      </w:r>
      <w:r w:rsidR="00BD58BD">
        <w:rPr>
          <w:rFonts w:ascii="David" w:hAnsi="David" w:hint="cs"/>
          <w:rtl/>
          <w:lang w:eastAsia="x-none"/>
        </w:rPr>
        <w:t>.</w:t>
      </w:r>
    </w:p>
    <w:p w14:paraId="5FC51A28"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התפיסה תהיה חדשנית, או קיימת תיאורטית אך שאינה פועלת כראוי בשדה, ותציע כיווני הפעלה מדויקים. התפיסה תתבסס על ידע אקדמי מתוך מפת הידע, על ידע של מומחים בתחום ועל תובנות העולות במפגשים, ומתוכה ייגזרו עקרונות מובילים הקשורים בצורה מדויקת לאתגר הנבחר.</w:t>
      </w:r>
    </w:p>
    <w:p w14:paraId="27894C05" w14:textId="4A92E631"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BD58BD">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1988C161"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E762E1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6D1CBE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162571E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E6F52E6"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3-4 מומחים בתחום; עריכת תוכן ולשונית, עיצוב גרפי, הנגשה והדפסה.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FFF7482" w14:textId="3E1CD12F" w:rsidR="00F6611B" w:rsidRPr="00D57CCE" w:rsidRDefault="00C574EB" w:rsidP="00C574EB">
            <w:pPr>
              <w:keepNext/>
              <w:keepLines/>
              <w:rPr>
                <w:rFonts w:ascii="David" w:eastAsia="Arial" w:hAnsi="David"/>
              </w:rPr>
            </w:pPr>
            <w:r>
              <w:rPr>
                <w:rFonts w:ascii="David" w:eastAsia="Arial" w:hAnsi="David" w:hint="cs"/>
                <w:rtl/>
              </w:rPr>
              <w:t>20</w:t>
            </w:r>
            <w:r w:rsidRPr="00D57CCE">
              <w:rPr>
                <w:rFonts w:ascii="David" w:eastAsia="Arial" w:hAnsi="David"/>
                <w:rtl/>
              </w:rPr>
              <w:t xml:space="preserve"> </w:t>
            </w:r>
            <w:r w:rsidR="00F6611B" w:rsidRPr="00D57CCE">
              <w:rPr>
                <w:rFonts w:ascii="David" w:eastAsia="Arial" w:hAnsi="David"/>
                <w:rtl/>
              </w:rPr>
              <w:t>מסמכי תפיסה בשנה</w:t>
            </w:r>
          </w:p>
        </w:tc>
      </w:tr>
    </w:tbl>
    <w:p w14:paraId="31E972B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72A6EB9"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3E2CD77"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EF1392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7CD51385"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1E69C15"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6FE822E" w14:textId="77777777" w:rsidR="00F6611B" w:rsidRPr="00D57CCE" w:rsidRDefault="00F6611B" w:rsidP="00C574EB">
            <w:pPr>
              <w:keepNext/>
              <w:keepLines/>
              <w:rPr>
                <w:rFonts w:ascii="David" w:eastAsia="Arial" w:hAnsi="David"/>
              </w:rPr>
            </w:pPr>
            <w:r w:rsidRPr="00D57CCE">
              <w:rPr>
                <w:rFonts w:ascii="David" w:eastAsia="Arial" w:hAnsi="David"/>
                <w:rtl/>
              </w:rPr>
              <w:t>עד חודש</w:t>
            </w:r>
          </w:p>
        </w:tc>
      </w:tr>
      <w:tr w:rsidR="00F6611B" w:rsidRPr="00D57CCE" w14:paraId="4411C717"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55ADC57" w14:textId="77777777" w:rsidR="00F6611B" w:rsidRPr="00D57CCE" w:rsidRDefault="00F6611B" w:rsidP="00C574EB">
            <w:pPr>
              <w:keepNext/>
              <w:keepLines/>
              <w:rPr>
                <w:rFonts w:ascii="David" w:eastAsia="Arial" w:hAnsi="David"/>
              </w:rPr>
            </w:pPr>
            <w:r w:rsidRPr="00D57CCE">
              <w:rPr>
                <w:rFonts w:ascii="David" w:eastAsia="Arial" w:hAnsi="David"/>
                <w:rtl/>
              </w:rPr>
              <w:t>2.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9C3B55E" w14:textId="77777777" w:rsidR="00F6611B" w:rsidRPr="00D57CCE" w:rsidRDefault="00F6611B" w:rsidP="00C574EB">
            <w:pPr>
              <w:keepNext/>
              <w:keepLines/>
              <w:rPr>
                <w:rFonts w:ascii="David" w:eastAsia="Arial" w:hAnsi="David"/>
              </w:rPr>
            </w:pPr>
            <w:r w:rsidRPr="00D57CCE">
              <w:rPr>
                <w:rFonts w:ascii="David" w:eastAsia="Arial" w:hAnsi="David"/>
                <w:rtl/>
              </w:rPr>
              <w:t>עד חודשיים</w:t>
            </w:r>
          </w:p>
        </w:tc>
      </w:tr>
      <w:tr w:rsidR="00F6611B" w:rsidRPr="00D57CCE" w14:paraId="0642C45D"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90FA56D" w14:textId="77777777" w:rsidR="00F6611B" w:rsidRPr="00D57CCE" w:rsidRDefault="00F6611B" w:rsidP="00C574EB">
            <w:pPr>
              <w:keepNext/>
              <w:keepLines/>
              <w:rPr>
                <w:rFonts w:ascii="David" w:eastAsia="Arial" w:hAnsi="David"/>
              </w:rPr>
            </w:pPr>
            <w:r w:rsidRPr="00D57CCE">
              <w:rPr>
                <w:rFonts w:ascii="David" w:eastAsia="Arial" w:hAnsi="David"/>
                <w:rtl/>
              </w:rPr>
              <w:t>3. נוסח סופי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84A5243" w14:textId="77777777" w:rsidR="00F6611B" w:rsidRPr="00D57CCE" w:rsidRDefault="00F6611B" w:rsidP="00C574EB">
            <w:pPr>
              <w:keepNext/>
              <w:keepLines/>
              <w:rPr>
                <w:rFonts w:ascii="David" w:eastAsia="Arial" w:hAnsi="David"/>
              </w:rPr>
            </w:pPr>
            <w:r w:rsidRPr="00D57CCE">
              <w:rPr>
                <w:rFonts w:ascii="David" w:eastAsia="Arial" w:hAnsi="David"/>
                <w:rtl/>
              </w:rPr>
              <w:t>עד 3 חודשים</w:t>
            </w:r>
          </w:p>
        </w:tc>
      </w:tr>
      <w:tr w:rsidR="00F6611B" w:rsidRPr="00D57CCE" w14:paraId="15B54E85"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A73C61A" w14:textId="77777777" w:rsidR="00F6611B" w:rsidRPr="00D57CCE" w:rsidRDefault="00F6611B" w:rsidP="00C574EB">
            <w:pPr>
              <w:keepNext/>
              <w:keepLines/>
              <w:rPr>
                <w:rFonts w:ascii="David" w:eastAsia="Arial" w:hAnsi="David"/>
              </w:rPr>
            </w:pPr>
            <w:r w:rsidRPr="00D57CCE">
              <w:rPr>
                <w:rFonts w:ascii="David" w:eastAsia="Arial" w:hAnsi="David"/>
                <w:rtl/>
              </w:rPr>
              <w:t>4.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683B4A0" w14:textId="77777777" w:rsidR="00F6611B" w:rsidRPr="00D57CCE" w:rsidRDefault="00F6611B" w:rsidP="00C574EB">
            <w:pPr>
              <w:keepNext/>
              <w:keepLines/>
              <w:rPr>
                <w:rFonts w:ascii="David" w:eastAsia="Arial" w:hAnsi="David"/>
              </w:rPr>
            </w:pPr>
            <w:r w:rsidRPr="00D57CCE">
              <w:rPr>
                <w:rFonts w:ascii="David" w:eastAsia="Arial" w:hAnsi="David"/>
                <w:rtl/>
              </w:rPr>
              <w:t>עד 4 חודשים</w:t>
            </w:r>
          </w:p>
        </w:tc>
      </w:tr>
    </w:tbl>
    <w:p w14:paraId="5A014FAC" w14:textId="1D6A8876" w:rsidR="00F6611B" w:rsidRPr="00D57CCE" w:rsidRDefault="00F6611B" w:rsidP="00C574EB">
      <w:pPr>
        <w:keepNext/>
        <w:keepLines/>
        <w:numPr>
          <w:ilvl w:val="3"/>
          <w:numId w:val="14"/>
        </w:numPr>
        <w:ind w:left="1644" w:hanging="850"/>
        <w:rPr>
          <w:rFonts w:ascii="David" w:hAnsi="David"/>
          <w:b/>
          <w:bCs/>
          <w:lang w:eastAsia="x-none"/>
        </w:rPr>
      </w:pPr>
      <w:bookmarkStart w:id="28" w:name="_Ref231225535"/>
      <w:r w:rsidRPr="00D57CCE">
        <w:rPr>
          <w:rFonts w:ascii="David" w:hAnsi="David"/>
          <w:b/>
          <w:bCs/>
          <w:rtl/>
          <w:lang w:eastAsia="x-none"/>
        </w:rPr>
        <w:t>מסמך המלצות לאתגר מערכתי מורכב</w:t>
      </w:r>
      <w:bookmarkEnd w:id="28"/>
    </w:p>
    <w:p w14:paraId="7F5A4FA6" w14:textId="42AAD2F5" w:rsidR="00F6611B" w:rsidRPr="00B3373A" w:rsidRDefault="00F6611B" w:rsidP="00C574EB">
      <w:pPr>
        <w:keepNext/>
        <w:keepLines/>
        <w:ind w:left="1644"/>
        <w:rPr>
          <w:rFonts w:ascii="David" w:hAnsi="David"/>
          <w:lang w:eastAsia="x-none"/>
        </w:rPr>
      </w:pPr>
      <w:r w:rsidRPr="00B3373A">
        <w:rPr>
          <w:rFonts w:ascii="David" w:hAnsi="David"/>
          <w:rtl/>
          <w:lang w:eastAsia="x-none"/>
        </w:rPr>
        <w:t>במסגרת תפוקה זו יידרש הספק להגיש מסמך הנותן מענה לאתגרים מערכתיים בתחומי החינוך</w:t>
      </w:r>
      <w:r w:rsidR="00BD58BD">
        <w:rPr>
          <w:rFonts w:ascii="David" w:hAnsi="David" w:hint="cs"/>
          <w:rtl/>
          <w:lang w:eastAsia="x-none"/>
        </w:rPr>
        <w:t xml:space="preserve"> (פדגוגיה)</w:t>
      </w:r>
      <w:r w:rsidRPr="00B3373A">
        <w:rPr>
          <w:rFonts w:ascii="David" w:hAnsi="David"/>
          <w:rtl/>
          <w:lang w:eastAsia="x-none"/>
        </w:rPr>
        <w:t xml:space="preserve"> או מינהל החינוך</w:t>
      </w:r>
      <w:r w:rsidR="00BD58BD">
        <w:rPr>
          <w:rFonts w:ascii="David" w:hAnsi="David" w:hint="cs"/>
          <w:rtl/>
          <w:lang w:eastAsia="x-none"/>
        </w:rPr>
        <w:t xml:space="preserve"> (ארגוני מערכתי)</w:t>
      </w:r>
      <w:r w:rsidRPr="00B3373A">
        <w:rPr>
          <w:rFonts w:ascii="David" w:hAnsi="David"/>
          <w:rtl/>
          <w:lang w:eastAsia="x-none"/>
        </w:rPr>
        <w:t>. ישנם סוגים שונים של אתגרים מורכבים</w:t>
      </w:r>
      <w:r w:rsidR="00B3373A">
        <w:rPr>
          <w:rFonts w:ascii="David" w:hAnsi="David" w:hint="cs"/>
          <w:rtl/>
          <w:lang w:eastAsia="x-none"/>
        </w:rPr>
        <w:t xml:space="preserve"> </w:t>
      </w:r>
      <w:r w:rsidR="00B3373A" w:rsidRPr="00B3373A">
        <w:rPr>
          <w:rFonts w:ascii="David" w:hAnsi="David"/>
          <w:rtl/>
          <w:lang w:eastAsia="x-none"/>
        </w:rPr>
        <w:t>אשר יסווגו על ידי היחידה בזמן הזמנת התפוקה לאחת מהחלופות הבאות</w:t>
      </w:r>
      <w:r w:rsidRPr="00B3373A">
        <w:rPr>
          <w:rFonts w:ascii="David" w:hAnsi="David"/>
          <w:rtl/>
          <w:lang w:eastAsia="x-none"/>
        </w:rPr>
        <w:t>:</w:t>
      </w:r>
    </w:p>
    <w:p w14:paraId="46AE8F29" w14:textId="77777777" w:rsidR="00F6611B" w:rsidRPr="00B3373A"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t>אתגר מחקרי - הנותן מענה לאתגרים הנגזרים ממגמות עתיד, כדוגמת חיישנות, תרחישי עתיד וכיוצא באלה.</w:t>
      </w:r>
    </w:p>
    <w:p w14:paraId="31B6FB7A" w14:textId="77777777" w:rsidR="00F6611B" w:rsidRPr="00B3373A"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t>אתגר פיתוח - הנותן מענה לתהליכי פיתוח מגוונים לאתגרי שטח, מטה ומערכת החינוך, כדוגמת מודלי בשלות, בדיקות התכנות תיאורטיות וכיוצא באלה.</w:t>
      </w:r>
    </w:p>
    <w:p w14:paraId="53DA3A28" w14:textId="77777777" w:rsidR="00F6611B"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t>אתגר יישומי - הנותן מענה להובלת תהליכי יישום ואסדרה הנגזרים מאתגרי מדיניות והטמעה, כדוגמת איתור ופתרון בעיות לאתגרים פדגוגיים וארגוניים במציאות המשתנה ובמצבי חירום וכיוצא באלה.</w:t>
      </w:r>
    </w:p>
    <w:p w14:paraId="0D7B6F96" w14:textId="53242A13" w:rsidR="00EB414A" w:rsidRPr="004E51BA" w:rsidRDefault="00EB414A" w:rsidP="00C574EB">
      <w:pPr>
        <w:keepNext/>
        <w:keepLines/>
        <w:ind w:left="1644"/>
        <w:rPr>
          <w:rFonts w:ascii="David" w:hAnsi="David"/>
          <w:b/>
          <w:bCs/>
          <w:lang w:eastAsia="x-none"/>
        </w:rPr>
      </w:pPr>
      <w:r w:rsidRPr="004E51BA">
        <w:rPr>
          <w:rFonts w:ascii="David" w:hAnsi="David" w:hint="eastAsia"/>
          <w:b/>
          <w:bCs/>
          <w:rtl/>
          <w:lang w:eastAsia="x-none"/>
        </w:rPr>
        <w:t>יובהר</w:t>
      </w:r>
      <w:r w:rsidRPr="004E51BA">
        <w:rPr>
          <w:rFonts w:ascii="David" w:hAnsi="David"/>
          <w:b/>
          <w:bCs/>
          <w:rtl/>
          <w:lang w:eastAsia="x-none"/>
        </w:rPr>
        <w:t xml:space="preserve"> כי התגמול בגין תפוקה זו יהיה זהה ללא תלות בזהות </w:t>
      </w:r>
      <w:r w:rsidR="00C43718" w:rsidRPr="004E51BA">
        <w:rPr>
          <w:rFonts w:ascii="David" w:hAnsi="David" w:hint="eastAsia"/>
          <w:b/>
          <w:bCs/>
          <w:rtl/>
          <w:lang w:eastAsia="x-none"/>
        </w:rPr>
        <w:t>האתגר</w:t>
      </w:r>
    </w:p>
    <w:p w14:paraId="75F5EB4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764F8EA1" w14:textId="77777777" w:rsidR="00F6611B" w:rsidRPr="00B3373A" w:rsidRDefault="00F6611B" w:rsidP="00C574EB">
      <w:pPr>
        <w:keepNext/>
        <w:keepLines/>
        <w:ind w:left="2211"/>
        <w:rPr>
          <w:rFonts w:ascii="David" w:hAnsi="David"/>
          <w:lang w:eastAsia="x-none"/>
        </w:rPr>
      </w:pPr>
      <w:r w:rsidRPr="00B3373A">
        <w:rPr>
          <w:rFonts w:ascii="David" w:hAnsi="David"/>
          <w:rtl/>
          <w:lang w:eastAsia="x-none"/>
        </w:rPr>
        <w:t>הספק יעמיד צוות הכולל, לכל הפחות, את בעלי התפקידים המפורטים:</w:t>
      </w:r>
    </w:p>
    <w:p w14:paraId="2DA5A30E" w14:textId="77777777" w:rsidR="00BD58BD" w:rsidRPr="00814224" w:rsidRDefault="00BD58BD"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בעל תואר ראשון לפחות, בעל מומחיות באיתור ידע ובניהול אדמיניסטרטיבי.</w:t>
      </w:r>
    </w:p>
    <w:p w14:paraId="651FAB4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מרכז/ת פיתוח חדשנות - בעל/ת תואר שני לפחות, בעל/ת יכולות ניהוליות, יחסי אנוש מעולים, יכולות פיתוח והעברת סדנאות, ניסיון בתחום החדשנות, חקר עתידים וידע ארגוני. התפקיד כולל ריכוז התהליכים וליווי אנשי הצוות האחראיים על ליווי ופיתוח האתגרים. מרכז/ת הפיתוח ידווח/תדווח לאחראי מטעם משרד החינוך על התקדמות ביצוע התפוקות לאורך השנה.</w:t>
      </w:r>
    </w:p>
    <w:p w14:paraId="0AFB89B5" w14:textId="1442B39D"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מלווי פיתוח - בעלי תואר ראשון לפחות בעלי ניסיון בתחומי חדשנות, יזמות, סדנאות וניהול פרויקטים בתחומים שונים</w:t>
      </w:r>
      <w:r w:rsidR="00C43718">
        <w:rPr>
          <w:rFonts w:ascii="David" w:hAnsi="David" w:hint="cs"/>
          <w:rtl/>
          <w:lang w:eastAsia="x-none"/>
        </w:rPr>
        <w:t>.</w:t>
      </w:r>
    </w:p>
    <w:p w14:paraId="6F5FE02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 על פי הצורך (הערכה, אקדמיה, שיווק או כל תחום אחר הקשור לפיתוח החדשנות).</w:t>
      </w:r>
    </w:p>
    <w:p w14:paraId="6D1C1067"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68AE24B8" w14:textId="5DF14435"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ביצוע אינטק וסיכומו - תיאום ציפיות ראשוני לגבי מהות האתגר, הבעיה וסביבת הבעיה</w:t>
      </w:r>
      <w:r w:rsidR="00C43718">
        <w:rPr>
          <w:rFonts w:ascii="David" w:hAnsi="David" w:hint="cs"/>
          <w:rtl/>
          <w:lang w:eastAsia="x-none"/>
        </w:rPr>
        <w:t>..</w:t>
      </w:r>
    </w:p>
    <w:p w14:paraId="7BC396DC" w14:textId="0BD28B9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איסוף וקריאת חומרים של בעל האתגר</w:t>
      </w:r>
      <w:r w:rsidR="00FE68AD">
        <w:rPr>
          <w:rFonts w:ascii="David" w:hAnsi="David" w:hint="cs"/>
          <w:rtl/>
          <w:lang w:eastAsia="x-none"/>
        </w:rPr>
        <w:t xml:space="preserve"> </w:t>
      </w:r>
      <w:r w:rsidR="00C43718">
        <w:rPr>
          <w:rFonts w:ascii="David" w:hAnsi="David" w:hint="cs"/>
          <w:rtl/>
          <w:lang w:eastAsia="x-none"/>
        </w:rPr>
        <w:t>ליצירת תשתית ידע לביצוע התפוקה.</w:t>
      </w:r>
    </w:p>
    <w:p w14:paraId="197F64F8"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ביצוע ראיונות עם בעלי עניין.</w:t>
      </w:r>
    </w:p>
    <w:p w14:paraId="47513910" w14:textId="274297C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המלצה יישומית הכוללת לוח זמנים, כלים ושיטות, תפוקות ותוצרים מצופים.</w:t>
      </w:r>
    </w:p>
    <w:p w14:paraId="1206F2C8"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תכנון, כתיבה והנחיה של מפגשים לצורך הפיתוח (כ-6 מפגשים, בקירוב, בהיקף של כ-3 שעות לכל מפגש בממוצע).</w:t>
      </w:r>
    </w:p>
    <w:p w14:paraId="2F9C9F93" w14:textId="40C62275"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קיום קשר עם </w:t>
      </w:r>
      <w:r w:rsidR="00817AE4">
        <w:rPr>
          <w:rFonts w:ascii="David" w:hAnsi="David" w:hint="cs"/>
          <w:rtl/>
          <w:lang w:eastAsia="x-none"/>
        </w:rPr>
        <w:t>המשרד</w:t>
      </w:r>
      <w:r w:rsidR="00817AE4" w:rsidRPr="00814224">
        <w:rPr>
          <w:rFonts w:ascii="David" w:hAnsi="David"/>
          <w:rtl/>
          <w:lang w:eastAsia="x-none"/>
        </w:rPr>
        <w:t xml:space="preserve"> </w:t>
      </w:r>
      <w:r w:rsidRPr="00814224">
        <w:rPr>
          <w:rFonts w:ascii="David" w:hAnsi="David"/>
          <w:rtl/>
          <w:lang w:eastAsia="x-none"/>
        </w:rPr>
        <w:t>בין הסדנאות, להפקת לקחים ולדיוק הצרכים לאור התקדמות הפיתוח.</w:t>
      </w:r>
    </w:p>
    <w:p w14:paraId="26A297B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מסמך מסכם של האתגר שפוצח, משלב האינטק ועד שלב התוצר.</w:t>
      </w:r>
    </w:p>
    <w:p w14:paraId="46A3A5C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של המסמך, גרפיקה והנגשה של התוצרים.</w:t>
      </w:r>
    </w:p>
    <w:p w14:paraId="0F1C33D1"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47FC8EF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בהיקף של 10-18 עמודים, או מצגת של 15-20 שקפים, המתאר בצורה קוהרנטית את האתגר שפוצח ואת הפתרונות האמורים לתת לו מענה - לרבות המלצה לתכנית עבודה ליישום הפתרונות.</w:t>
      </w:r>
    </w:p>
    <w:p w14:paraId="37F9E507" w14:textId="15D27C35"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43D4F38E"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BBCFA5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BDC772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4F78784A"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B90723D"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מומחה תוכן ותהליך; מנהל פרויקט; מרכז/ת פיתוח חדשנות; עריכת תוכן ולשונית, עיצוב גרפי והנגשה לתוצר ולתכני המפגשים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FAA3322" w14:textId="7A3D37E9" w:rsidR="00F6611B" w:rsidRPr="00D57CCE" w:rsidRDefault="0066020E" w:rsidP="00C574EB">
            <w:pPr>
              <w:keepNext/>
              <w:keepLines/>
              <w:rPr>
                <w:rFonts w:ascii="David" w:eastAsia="Arial" w:hAnsi="David"/>
                <w:highlight w:val="yellow"/>
              </w:rPr>
            </w:pPr>
            <w:r>
              <w:rPr>
                <w:rFonts w:ascii="David" w:eastAsia="Arial" w:hAnsi="David" w:hint="cs"/>
                <w:rtl/>
              </w:rPr>
              <w:t>180</w:t>
            </w:r>
            <w:r w:rsidR="00C574EB" w:rsidRPr="00D57CCE">
              <w:rPr>
                <w:rFonts w:ascii="David" w:eastAsia="Arial" w:hAnsi="David"/>
                <w:rtl/>
              </w:rPr>
              <w:t xml:space="preserve">  </w:t>
            </w:r>
            <w:r w:rsidR="00F6611B" w:rsidRPr="00D57CCE">
              <w:rPr>
                <w:rFonts w:ascii="David" w:eastAsia="Arial" w:hAnsi="David"/>
                <w:rtl/>
              </w:rPr>
              <w:t xml:space="preserve">מסמכי אתגרים מורכבים בשנה </w:t>
            </w:r>
            <w:r w:rsidR="00F6611B" w:rsidRPr="00D57CCE">
              <w:rPr>
                <w:rFonts w:ascii="David" w:eastAsia="Arial" w:hAnsi="David"/>
                <w:rtl/>
              </w:rPr>
              <w:br/>
            </w:r>
          </w:p>
        </w:tc>
      </w:tr>
    </w:tbl>
    <w:p w14:paraId="6226EAA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467007D"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A051F21"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187DE47"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7D765AE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E8AAC2F" w14:textId="77777777" w:rsidR="00F6611B" w:rsidRPr="00D57CCE" w:rsidRDefault="00F6611B" w:rsidP="00C574EB">
            <w:pPr>
              <w:keepNext/>
              <w:keepLines/>
              <w:rPr>
                <w:rFonts w:ascii="David" w:eastAsia="Arial" w:hAnsi="David"/>
              </w:rPr>
            </w:pPr>
            <w:r w:rsidRPr="00D57CCE">
              <w:rPr>
                <w:rFonts w:ascii="David" w:eastAsia="Arial" w:hAnsi="David"/>
                <w:rtl/>
              </w:rPr>
              <w:t>1. ביצוע אינטק</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8FC2DCF" w14:textId="3C057CEC" w:rsidR="00F6611B" w:rsidRPr="00D57CCE" w:rsidRDefault="00664331"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שבועיים</w:t>
            </w:r>
          </w:p>
        </w:tc>
      </w:tr>
      <w:tr w:rsidR="00F6611B" w:rsidRPr="00D57CCE" w14:paraId="4B22B1F4"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0894D2B" w14:textId="77777777" w:rsidR="00F6611B" w:rsidRPr="00D57CCE" w:rsidRDefault="00F6611B" w:rsidP="00C574EB">
            <w:pPr>
              <w:keepNext/>
              <w:keepLines/>
              <w:rPr>
                <w:rFonts w:ascii="David" w:eastAsia="Arial" w:hAnsi="David"/>
              </w:rPr>
            </w:pPr>
            <w:r w:rsidRPr="00D57CCE">
              <w:rPr>
                <w:rFonts w:ascii="David" w:eastAsia="Arial" w:hAnsi="David"/>
                <w:rtl/>
              </w:rPr>
              <w:t>2. איסוף מידע וקריאת חומרים רלוונטיים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E6245F5" w14:textId="40D04250" w:rsidR="00F6611B" w:rsidRPr="00D57CCE" w:rsidRDefault="00664331"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r>
              <w:rPr>
                <w:rFonts w:ascii="David" w:eastAsia="Arial" w:hAnsi="David" w:hint="cs"/>
                <w:rtl/>
              </w:rPr>
              <w:t xml:space="preserve"> וחצי</w:t>
            </w:r>
          </w:p>
        </w:tc>
      </w:tr>
      <w:tr w:rsidR="00F6611B" w:rsidRPr="00D57CCE" w14:paraId="02F7543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D11B17D" w14:textId="77777777" w:rsidR="00F6611B" w:rsidRPr="00D57CCE" w:rsidRDefault="00F6611B" w:rsidP="00C574EB">
            <w:pPr>
              <w:keepNext/>
              <w:keepLines/>
              <w:rPr>
                <w:rFonts w:ascii="David" w:eastAsia="Arial" w:hAnsi="David"/>
              </w:rPr>
            </w:pPr>
            <w:r w:rsidRPr="00D57CCE">
              <w:rPr>
                <w:rFonts w:ascii="David" w:eastAsia="Arial" w:hAnsi="David"/>
                <w:rtl/>
              </w:rPr>
              <w:t>3. תכנון המהלך</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AD2C5B3" w14:textId="6D4DB1BF" w:rsidR="00F6611B" w:rsidRPr="00D57CCE" w:rsidRDefault="00664331" w:rsidP="00C574EB">
            <w:pPr>
              <w:keepNext/>
              <w:keepLines/>
              <w:rPr>
                <w:rFonts w:ascii="David" w:eastAsia="Arial" w:hAnsi="David"/>
              </w:rPr>
            </w:pPr>
            <w:r>
              <w:rPr>
                <w:rFonts w:ascii="David" w:eastAsia="Arial" w:hAnsi="David" w:hint="cs"/>
                <w:rtl/>
              </w:rPr>
              <w:t>עד חודשיים</w:t>
            </w:r>
          </w:p>
        </w:tc>
      </w:tr>
      <w:tr w:rsidR="00F6611B" w:rsidRPr="00D57CCE" w14:paraId="386CBE41"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565D8DB" w14:textId="77777777" w:rsidR="00F6611B" w:rsidRPr="00D57CCE" w:rsidRDefault="00F6611B" w:rsidP="00C574EB">
            <w:pPr>
              <w:keepNext/>
              <w:keepLines/>
              <w:rPr>
                <w:rFonts w:ascii="David" w:eastAsia="Arial" w:hAnsi="David"/>
              </w:rPr>
            </w:pPr>
            <w:r w:rsidRPr="00D57CCE">
              <w:rPr>
                <w:rFonts w:ascii="David" w:eastAsia="Arial" w:hAnsi="David"/>
                <w:rtl/>
              </w:rPr>
              <w:t>4.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F3D2979" w14:textId="58A8CF11" w:rsidR="00F6611B" w:rsidRPr="00D57CCE" w:rsidRDefault="00664331" w:rsidP="00C574EB">
            <w:pPr>
              <w:keepNext/>
              <w:keepLines/>
              <w:rPr>
                <w:rFonts w:ascii="David" w:eastAsia="Arial" w:hAnsi="David"/>
              </w:rPr>
            </w:pPr>
            <w:r>
              <w:rPr>
                <w:rFonts w:ascii="David" w:eastAsia="Arial" w:hAnsi="David" w:hint="cs"/>
                <w:rtl/>
              </w:rPr>
              <w:t>עד 4 חודשים</w:t>
            </w:r>
          </w:p>
        </w:tc>
      </w:tr>
      <w:tr w:rsidR="00F6611B" w:rsidRPr="00D57CCE" w14:paraId="67A4921B"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ECB9F67" w14:textId="77777777" w:rsidR="00F6611B" w:rsidRPr="00D57CCE" w:rsidRDefault="00F6611B" w:rsidP="00C574EB">
            <w:pPr>
              <w:keepNext/>
              <w:keepLines/>
              <w:rPr>
                <w:rFonts w:ascii="David" w:eastAsia="Arial" w:hAnsi="David"/>
              </w:rPr>
            </w:pPr>
            <w:r w:rsidRPr="00D57CCE">
              <w:rPr>
                <w:rFonts w:ascii="David" w:eastAsia="Arial" w:hAnsi="David"/>
                <w:rtl/>
              </w:rPr>
              <w:t>5. מסמך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4AEF974" w14:textId="5F1CA18E" w:rsidR="00F6611B" w:rsidRPr="00D57CCE" w:rsidRDefault="00664331" w:rsidP="00C574EB">
            <w:pPr>
              <w:keepNext/>
              <w:keepLines/>
              <w:rPr>
                <w:rFonts w:ascii="David" w:eastAsia="Arial" w:hAnsi="David"/>
              </w:rPr>
            </w:pPr>
            <w:r>
              <w:rPr>
                <w:rFonts w:ascii="David" w:eastAsia="Arial" w:hAnsi="David" w:hint="cs"/>
                <w:rtl/>
              </w:rPr>
              <w:t>עד 5 חודשים</w:t>
            </w:r>
          </w:p>
        </w:tc>
      </w:tr>
      <w:tr w:rsidR="00F6611B" w:rsidRPr="00D57CCE" w14:paraId="5AB8B4F6"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F861424" w14:textId="77777777" w:rsidR="00F6611B" w:rsidRPr="00D57CCE" w:rsidRDefault="00F6611B" w:rsidP="00C574EB">
            <w:pPr>
              <w:keepNext/>
              <w:keepLines/>
              <w:rPr>
                <w:rFonts w:ascii="David" w:eastAsia="Arial" w:hAnsi="David"/>
              </w:rPr>
            </w:pPr>
            <w:r w:rsidRPr="00D57CCE">
              <w:rPr>
                <w:rFonts w:ascii="David" w:eastAsia="Arial" w:hAnsi="David"/>
                <w:rtl/>
              </w:rPr>
              <w:t>6.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5BF65FF" w14:textId="686EB161" w:rsidR="00F6611B" w:rsidRPr="00D57CCE" w:rsidRDefault="00664331" w:rsidP="00C574EB">
            <w:pPr>
              <w:keepNext/>
              <w:keepLines/>
              <w:rPr>
                <w:rFonts w:ascii="David" w:eastAsia="Arial" w:hAnsi="David"/>
              </w:rPr>
            </w:pPr>
            <w:r>
              <w:rPr>
                <w:rFonts w:ascii="David" w:eastAsia="Arial" w:hAnsi="David" w:hint="cs"/>
                <w:rtl/>
              </w:rPr>
              <w:t>עד 6 חודשים</w:t>
            </w:r>
          </w:p>
        </w:tc>
      </w:tr>
    </w:tbl>
    <w:p w14:paraId="086166C7" w14:textId="04F6C61A" w:rsidR="00F6611B" w:rsidRPr="00D57CCE" w:rsidRDefault="00F6611B" w:rsidP="00C574EB">
      <w:pPr>
        <w:keepNext/>
        <w:keepLines/>
        <w:numPr>
          <w:ilvl w:val="3"/>
          <w:numId w:val="14"/>
        </w:numPr>
        <w:ind w:left="1644" w:hanging="850"/>
        <w:rPr>
          <w:rFonts w:ascii="David" w:hAnsi="David"/>
          <w:b/>
          <w:bCs/>
          <w:lang w:eastAsia="x-none"/>
        </w:rPr>
      </w:pPr>
      <w:bookmarkStart w:id="29" w:name="_Ref231225546"/>
      <w:r w:rsidRPr="00D57CCE">
        <w:rPr>
          <w:rFonts w:ascii="David" w:hAnsi="David"/>
          <w:b/>
          <w:bCs/>
          <w:rtl/>
          <w:lang w:eastAsia="x-none"/>
        </w:rPr>
        <w:t>מסמך המלצות לאתגר מערכתי נקודתי</w:t>
      </w:r>
      <w:bookmarkEnd w:id="29"/>
    </w:p>
    <w:p w14:paraId="1BB0A022" w14:textId="379EEF12" w:rsidR="00F6611B" w:rsidRPr="00B3373A" w:rsidRDefault="00F6611B" w:rsidP="00C574EB">
      <w:pPr>
        <w:keepNext/>
        <w:keepLines/>
        <w:ind w:left="1644"/>
        <w:rPr>
          <w:rFonts w:ascii="David" w:hAnsi="David"/>
          <w:lang w:eastAsia="x-none"/>
        </w:rPr>
      </w:pPr>
      <w:r w:rsidRPr="00B3373A">
        <w:rPr>
          <w:rFonts w:ascii="David" w:hAnsi="David"/>
          <w:rtl/>
          <w:lang w:eastAsia="x-none"/>
        </w:rPr>
        <w:t>במסגרת תפוקה זו יידרש הספק להפיק מסמך הנותן מענה לאתגרים נקודתיים קצרי טווח בתחומי החינוך או מינהל החינוך. ישנם סוגים שונים של אתגרים נקודתיים</w:t>
      </w:r>
      <w:r w:rsidR="00B3373A">
        <w:rPr>
          <w:rFonts w:ascii="David" w:hAnsi="David" w:hint="cs"/>
          <w:rtl/>
          <w:lang w:eastAsia="x-none"/>
        </w:rPr>
        <w:t xml:space="preserve"> </w:t>
      </w:r>
      <w:r w:rsidR="00B3373A" w:rsidRPr="00B3373A">
        <w:rPr>
          <w:rFonts w:ascii="David" w:hAnsi="David"/>
          <w:rtl/>
          <w:lang w:eastAsia="x-none"/>
        </w:rPr>
        <w:t>אשר יסווגו על ידי היחידה בזמן הזמנת התפוקה לאחת מהחלופות הבאות</w:t>
      </w:r>
      <w:r w:rsidRPr="00B3373A">
        <w:rPr>
          <w:rFonts w:ascii="David" w:hAnsi="David"/>
          <w:rtl/>
          <w:lang w:eastAsia="x-none"/>
        </w:rPr>
        <w:t>:</w:t>
      </w:r>
    </w:p>
    <w:p w14:paraId="61FC08E6" w14:textId="77777777" w:rsidR="00F6611B" w:rsidRPr="00B3373A"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lastRenderedPageBreak/>
        <w:t>אתגר מחקרי - הנותן מענה לאתגרים הנגזרים מהמציאות העכשווית, כדוגמת למידה מותאמת אישית, קידום הישגים במדדים בינלאומיים וכיוצא באלה.</w:t>
      </w:r>
    </w:p>
    <w:p w14:paraId="1CEE4383" w14:textId="77777777" w:rsidR="00F6611B" w:rsidRPr="00B3373A"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t>אתגר פיתוח - הנותן מענה לבדיקות היתכנות לפני פיתוח ולאתגרים קצרי טווח של השטח והמטה, כדוגמת בחינת התאמת כלים טכנולוגיים, שילוב מעבדות וירטואליות וכיוצא באלה.</w:t>
      </w:r>
    </w:p>
    <w:p w14:paraId="7BA0B7E7" w14:textId="77777777" w:rsidR="00F6611B" w:rsidRPr="00B3373A" w:rsidRDefault="00F6611B" w:rsidP="00C574EB">
      <w:pPr>
        <w:keepNext/>
        <w:keepLines/>
        <w:numPr>
          <w:ilvl w:val="4"/>
          <w:numId w:val="14"/>
        </w:numPr>
        <w:ind w:left="2211" w:hanging="936"/>
        <w:rPr>
          <w:rFonts w:ascii="David" w:hAnsi="David"/>
          <w:lang w:eastAsia="x-none"/>
        </w:rPr>
      </w:pPr>
      <w:r w:rsidRPr="00B3373A">
        <w:rPr>
          <w:rFonts w:ascii="David" w:hAnsi="David"/>
          <w:rtl/>
          <w:lang w:eastAsia="x-none"/>
        </w:rPr>
        <w:t>אתגר יישומי - הנותן מענה לגיבוש, בחינה ויישום פרקטי של מודלים, כדוגמת שיטות הוראה, אירועי למידה מקדמי תפיסות וכיוצא באלה.</w:t>
      </w:r>
    </w:p>
    <w:p w14:paraId="006F713F" w14:textId="771356FD" w:rsidR="00EB414A" w:rsidRPr="004E51BA" w:rsidRDefault="00EB414A" w:rsidP="00C574EB">
      <w:pPr>
        <w:keepNext/>
        <w:keepLines/>
        <w:numPr>
          <w:ilvl w:val="4"/>
          <w:numId w:val="14"/>
        </w:numPr>
        <w:ind w:left="2211" w:hanging="936"/>
        <w:rPr>
          <w:rFonts w:ascii="David" w:hAnsi="David"/>
          <w:b/>
          <w:bCs/>
          <w:lang w:eastAsia="x-none"/>
        </w:rPr>
      </w:pPr>
      <w:r w:rsidRPr="004E51BA">
        <w:rPr>
          <w:rFonts w:ascii="David" w:hAnsi="David" w:hint="eastAsia"/>
          <w:b/>
          <w:bCs/>
          <w:rtl/>
          <w:lang w:eastAsia="x-none"/>
        </w:rPr>
        <w:t>יובהר</w:t>
      </w:r>
      <w:r w:rsidRPr="004E51BA">
        <w:rPr>
          <w:rFonts w:ascii="David" w:hAnsi="David"/>
          <w:b/>
          <w:bCs/>
          <w:rtl/>
          <w:lang w:eastAsia="x-none"/>
        </w:rPr>
        <w:t xml:space="preserve"> כי התגמול בגין תפוקה זו יהיה זהה ללא תלות בזהות </w:t>
      </w:r>
      <w:r w:rsidR="00C43718" w:rsidRPr="004E51BA">
        <w:rPr>
          <w:rFonts w:ascii="David" w:hAnsi="David" w:hint="eastAsia"/>
          <w:b/>
          <w:bCs/>
          <w:rtl/>
          <w:lang w:eastAsia="x-none"/>
        </w:rPr>
        <w:t>האתגר</w:t>
      </w:r>
    </w:p>
    <w:p w14:paraId="0B97E3FE" w14:textId="3BFD1B13" w:rsidR="0086073F" w:rsidRPr="004E51BA" w:rsidRDefault="0086073F" w:rsidP="00C574EB">
      <w:pPr>
        <w:keepNext/>
        <w:keepLines/>
        <w:numPr>
          <w:ilvl w:val="4"/>
          <w:numId w:val="14"/>
        </w:numPr>
        <w:ind w:left="2211" w:hanging="936"/>
        <w:rPr>
          <w:rFonts w:ascii="David" w:hAnsi="David"/>
          <w:b/>
          <w:bCs/>
          <w:lang w:eastAsia="x-none"/>
        </w:rPr>
      </w:pPr>
      <w:r w:rsidRPr="004E51BA">
        <w:rPr>
          <w:rFonts w:ascii="David" w:hAnsi="David" w:hint="eastAsia"/>
          <w:b/>
          <w:bCs/>
          <w:rtl/>
          <w:lang w:eastAsia="x-none"/>
        </w:rPr>
        <w:t>הקביעה</w:t>
      </w:r>
      <w:r w:rsidRPr="004E51BA">
        <w:rPr>
          <w:rFonts w:ascii="David" w:hAnsi="David"/>
          <w:b/>
          <w:bCs/>
          <w:rtl/>
          <w:lang w:eastAsia="x-none"/>
        </w:rPr>
        <w:t>/החלטה לגבי סיווג האתגר (</w:t>
      </w:r>
      <w:r w:rsidRPr="004E51BA">
        <w:rPr>
          <w:rFonts w:ascii="David" w:hAnsi="David" w:hint="eastAsia"/>
          <w:b/>
          <w:bCs/>
          <w:rtl/>
          <w:lang w:eastAsia="x-none"/>
        </w:rPr>
        <w:t>מורכב</w:t>
      </w:r>
      <w:r w:rsidRPr="004E51BA">
        <w:rPr>
          <w:rFonts w:ascii="David" w:hAnsi="David"/>
          <w:b/>
          <w:bCs/>
          <w:rtl/>
          <w:lang w:eastAsia="x-none"/>
        </w:rPr>
        <w:t xml:space="preserve">/ נקודתי) תעשה על ידי המשרד בלבד ובהתאם לשיקול דעתו ולמציע לא תקום זכות לשנותו </w:t>
      </w:r>
    </w:p>
    <w:p w14:paraId="5FBC056A" w14:textId="758BB848"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4B288DF2" w14:textId="77777777" w:rsidR="00F6611B" w:rsidRPr="00B3373A" w:rsidRDefault="00F6611B" w:rsidP="00C574EB">
      <w:pPr>
        <w:keepNext/>
        <w:keepLines/>
        <w:ind w:left="2211"/>
        <w:rPr>
          <w:rFonts w:ascii="David" w:hAnsi="David"/>
          <w:lang w:eastAsia="x-none"/>
        </w:rPr>
      </w:pPr>
      <w:r w:rsidRPr="00B3373A">
        <w:rPr>
          <w:rFonts w:ascii="David" w:hAnsi="David"/>
          <w:rtl/>
          <w:lang w:eastAsia="x-none"/>
        </w:rPr>
        <w:t>הספק יעמיד צוות הכולל, לכל הפחות, את בעלי התפקידים המפורטים:</w:t>
      </w:r>
    </w:p>
    <w:p w14:paraId="1512F025" w14:textId="77777777" w:rsidR="004A79CB" w:rsidRPr="00814224" w:rsidRDefault="004A79CB"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בעל תואר ראשון לפחות, בעל מומחיות באיתור ידע ובניהול אדמיניסטרטיבי.</w:t>
      </w:r>
    </w:p>
    <w:p w14:paraId="6DDA5FF7" w14:textId="6BA56353"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מרכז/ת פיתוח חדשנות - בעל/ת תואר שני לפחות, בעל/ת יכולות ניהוליות, יחסי אנוש מעולים, יכולות פיתוח והעברת סדנאות, ניסיון בתחום החדשנות, חקר עתידים, פדגוגיה וידע ארגוני. התפקיד כולל ריכוז התהליכים וליווי אנשי הצוות האחראיים על ליווי ופיתוח האתגרים. מרכז/ת הפיתוח ידווח/תדווח לאחראי מטעם משרד החינוך על התקדמות ביצוע התפוקות לאורך השנה.</w:t>
      </w:r>
    </w:p>
    <w:p w14:paraId="6DA08BE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מלווי פיתוח - בעלי תואר ראשון לפחות (יתרון לתארים מתקדמים), בעלי ניסיון בתחומי חדשנות, יזמות, סדנאות וניהול פרויקטים בתחומים שונים; יתרון יוענק למומחיות בתחום החינוך.</w:t>
      </w:r>
    </w:p>
    <w:p w14:paraId="31F81E4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 על פי הצורך (הערכה, אקדמיה, שיווק או כל תחום אחר הקשור לפיתוח החדשנות).</w:t>
      </w:r>
    </w:p>
    <w:p w14:paraId="1B16E145"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66AE0A0E" w14:textId="413FA75F" w:rsidR="00F6611B" w:rsidRPr="001243C7" w:rsidRDefault="00F6611B" w:rsidP="00C574EB">
      <w:pPr>
        <w:keepNext/>
        <w:keepLines/>
        <w:numPr>
          <w:ilvl w:val="5"/>
          <w:numId w:val="14"/>
        </w:numPr>
        <w:ind w:left="2920" w:hanging="1120"/>
        <w:rPr>
          <w:rFonts w:ascii="David" w:hAnsi="David"/>
          <w:lang w:eastAsia="x-none"/>
        </w:rPr>
      </w:pPr>
      <w:r w:rsidRPr="001243C7">
        <w:rPr>
          <w:rFonts w:ascii="David" w:hAnsi="David"/>
          <w:rtl/>
          <w:lang w:eastAsia="x-none"/>
        </w:rPr>
        <w:t>ביצוע אינטק וסיכומו - תיאום ציפיות ראשוני לגבי מהות האתגר, הבעיה וסביבת הבעיה</w:t>
      </w:r>
      <w:r w:rsidR="001243C7">
        <w:rPr>
          <w:rFonts w:ascii="David" w:hAnsi="David" w:hint="cs"/>
          <w:rtl/>
          <w:lang w:eastAsia="x-none"/>
        </w:rPr>
        <w:t>.</w:t>
      </w:r>
      <w:r w:rsidRPr="001243C7">
        <w:rPr>
          <w:rFonts w:ascii="David" w:hAnsi="David"/>
          <w:rtl/>
          <w:lang w:eastAsia="x-none"/>
        </w:rPr>
        <w:t xml:space="preserve"> איסוף וקריאת חומרים של בעל האתגר; </w:t>
      </w:r>
      <w:r w:rsidR="001243C7">
        <w:rPr>
          <w:rFonts w:ascii="David" w:hAnsi="David" w:hint="cs"/>
          <w:rtl/>
          <w:lang w:eastAsia="x-none"/>
        </w:rPr>
        <w:t>לטובת גיבוש תשתית ידע</w:t>
      </w:r>
    </w:p>
    <w:p w14:paraId="3DC497F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ביצוע ראיונות עם בעלי עניין.</w:t>
      </w:r>
    </w:p>
    <w:p w14:paraId="3A07F478" w14:textId="4204C180"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כתיבת המלצה יישומית </w:t>
      </w:r>
      <w:r w:rsidR="00817AE4">
        <w:rPr>
          <w:rFonts w:ascii="David" w:hAnsi="David" w:hint="cs"/>
          <w:rtl/>
          <w:lang w:eastAsia="x-none"/>
        </w:rPr>
        <w:t>למשרד</w:t>
      </w:r>
      <w:r w:rsidRPr="00814224">
        <w:rPr>
          <w:rFonts w:ascii="David" w:hAnsi="David"/>
          <w:rtl/>
          <w:lang w:eastAsia="x-none"/>
        </w:rPr>
        <w:t>, הכוללת לוח זמנים, כלים ושיטות, תפוקות ותוצרים מצופים.</w:t>
      </w:r>
    </w:p>
    <w:p w14:paraId="5E3A697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תכנון, כתיבה והנחיה של מפגשים לצורך הפיתוח (כ-6 מפגשים, בקירוב, בהיקף של כ-3 שעות לכל מפגש בממוצע).</w:t>
      </w:r>
    </w:p>
    <w:p w14:paraId="01ED248C" w14:textId="4B802B1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קיום קשר עם </w:t>
      </w:r>
      <w:r w:rsidR="00817AE4">
        <w:rPr>
          <w:rFonts w:ascii="David" w:hAnsi="David" w:hint="cs"/>
          <w:rtl/>
          <w:lang w:eastAsia="x-none"/>
        </w:rPr>
        <w:t>המשרד</w:t>
      </w:r>
      <w:r w:rsidR="00817AE4" w:rsidRPr="00814224">
        <w:rPr>
          <w:rFonts w:ascii="David" w:hAnsi="David"/>
          <w:rtl/>
          <w:lang w:eastAsia="x-none"/>
        </w:rPr>
        <w:t xml:space="preserve"> </w:t>
      </w:r>
      <w:r w:rsidRPr="00814224">
        <w:rPr>
          <w:rFonts w:ascii="David" w:hAnsi="David"/>
          <w:rtl/>
          <w:lang w:eastAsia="x-none"/>
        </w:rPr>
        <w:t>בין הסדנאות, להפקת לקחים ולדיוק הצרכים לאור התקדמות הפיתוח.</w:t>
      </w:r>
    </w:p>
    <w:p w14:paraId="019FBD5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כתיבת מסמך מסכם של האתגר שפוצח, משלב האינטק ועד שלב התוצר.</w:t>
      </w:r>
    </w:p>
    <w:p w14:paraId="682E979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של המסמך, גרפיקה והנגשה של התוצרים.</w:t>
      </w:r>
    </w:p>
    <w:p w14:paraId="5E7A00B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097A788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בהיקף של 4-10 עמודים, או מצגת של 8-15 שקפים, המתאר בצורה קוהרנטית את האתגר שפוצח ואת הפתרונות האמורים לתת לו מענה - לרבות תכנית עבודה להמשך הדרך.</w:t>
      </w:r>
    </w:p>
    <w:p w14:paraId="3A377000" w14:textId="7F0A3FFC"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2D24D9C"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BA65EE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892625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E499761"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8F83C82"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מומחה תוכן ותהליך; מנהל פרויקט; מרכז/ת פיתוח חדשנות; עריכת תוכן ולשונית, עיצוב גרפי והנגשה לתוצר ולתכני המפגשים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D7E387B" w14:textId="7319F2C3" w:rsidR="00F6611B" w:rsidRPr="00D57CCE" w:rsidRDefault="0066020E" w:rsidP="00C574EB">
            <w:pPr>
              <w:keepNext/>
              <w:keepLines/>
              <w:rPr>
                <w:rFonts w:ascii="David" w:eastAsia="Arial" w:hAnsi="David"/>
              </w:rPr>
            </w:pPr>
            <w:r>
              <w:rPr>
                <w:rFonts w:ascii="David" w:eastAsia="Arial" w:hAnsi="David" w:hint="cs"/>
                <w:rtl/>
              </w:rPr>
              <w:t>180</w:t>
            </w:r>
            <w:r w:rsidR="00C574EB" w:rsidRPr="00D57CCE">
              <w:rPr>
                <w:rFonts w:ascii="David" w:eastAsia="Arial" w:hAnsi="David"/>
                <w:rtl/>
              </w:rPr>
              <w:t xml:space="preserve"> </w:t>
            </w:r>
            <w:r w:rsidR="00F6611B" w:rsidRPr="00D57CCE">
              <w:rPr>
                <w:rFonts w:ascii="David" w:eastAsia="Arial" w:hAnsi="David"/>
                <w:rtl/>
              </w:rPr>
              <w:t>מסמכי אתגרים נקודתיים בשנה</w:t>
            </w:r>
          </w:p>
        </w:tc>
      </w:tr>
    </w:tbl>
    <w:p w14:paraId="5719D57B" w14:textId="096BD0D4" w:rsidR="00F6611B" w:rsidRPr="00814224"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92B027D"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51FA31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9C0167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072A3E00"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20B49DA" w14:textId="77777777" w:rsidR="00F6611B" w:rsidRPr="00D57CCE" w:rsidRDefault="00F6611B" w:rsidP="00C574EB">
            <w:pPr>
              <w:keepNext/>
              <w:keepLines/>
              <w:rPr>
                <w:rFonts w:ascii="David" w:eastAsia="Arial" w:hAnsi="David"/>
              </w:rPr>
            </w:pPr>
            <w:r w:rsidRPr="00D57CCE">
              <w:rPr>
                <w:rFonts w:ascii="David" w:eastAsia="Arial" w:hAnsi="David"/>
                <w:rtl/>
              </w:rPr>
              <w:t>1. ביצוע אינטק</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61D253B" w14:textId="7C35E325" w:rsidR="00F6611B" w:rsidRPr="00D57CCE" w:rsidRDefault="00664331" w:rsidP="00C574EB">
            <w:pPr>
              <w:keepNext/>
              <w:keepLines/>
              <w:rPr>
                <w:rFonts w:ascii="David" w:eastAsia="Arial" w:hAnsi="David"/>
              </w:rPr>
            </w:pPr>
            <w:r>
              <w:rPr>
                <w:rFonts w:ascii="David" w:eastAsia="Arial" w:hAnsi="David" w:hint="cs"/>
                <w:rtl/>
              </w:rPr>
              <w:t xml:space="preserve">ע ד </w:t>
            </w:r>
            <w:r w:rsidR="00F6611B" w:rsidRPr="00D57CCE">
              <w:rPr>
                <w:rFonts w:ascii="David" w:eastAsia="Arial" w:hAnsi="David"/>
                <w:rtl/>
              </w:rPr>
              <w:t>שבוע</w:t>
            </w:r>
          </w:p>
        </w:tc>
      </w:tr>
      <w:tr w:rsidR="00F6611B" w:rsidRPr="00D57CCE" w14:paraId="30C48211"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A99393F" w14:textId="77777777" w:rsidR="00F6611B" w:rsidRPr="00D57CCE" w:rsidRDefault="00F6611B" w:rsidP="00C574EB">
            <w:pPr>
              <w:keepNext/>
              <w:keepLines/>
              <w:rPr>
                <w:rFonts w:ascii="David" w:eastAsia="Arial" w:hAnsi="David"/>
              </w:rPr>
            </w:pPr>
            <w:r w:rsidRPr="00D57CCE">
              <w:rPr>
                <w:rFonts w:ascii="David" w:eastAsia="Arial" w:hAnsi="David"/>
                <w:rtl/>
              </w:rPr>
              <w:t>2. איסוף מידע וקריאת חומרים רלוונטיים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3362F61" w14:textId="5CC8FFA3" w:rsidR="00F6611B" w:rsidRPr="00D57CCE" w:rsidRDefault="00664331" w:rsidP="00C574EB">
            <w:pPr>
              <w:keepNext/>
              <w:keepLines/>
              <w:rPr>
                <w:rFonts w:ascii="David" w:eastAsia="Arial" w:hAnsi="David"/>
              </w:rPr>
            </w:pPr>
            <w:r>
              <w:rPr>
                <w:rFonts w:ascii="David" w:eastAsia="Arial" w:hAnsi="David" w:hint="cs"/>
                <w:rtl/>
              </w:rPr>
              <w:t xml:space="preserve">עד 3 שבועות </w:t>
            </w:r>
          </w:p>
        </w:tc>
      </w:tr>
      <w:tr w:rsidR="00F6611B" w:rsidRPr="00D57CCE" w14:paraId="18714A83"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DBE9A3E" w14:textId="77777777" w:rsidR="00F6611B" w:rsidRPr="00D57CCE" w:rsidRDefault="00F6611B" w:rsidP="00C574EB">
            <w:pPr>
              <w:keepNext/>
              <w:keepLines/>
              <w:rPr>
                <w:rFonts w:ascii="David" w:eastAsia="Arial" w:hAnsi="David"/>
              </w:rPr>
            </w:pPr>
            <w:r w:rsidRPr="00D57CCE">
              <w:rPr>
                <w:rFonts w:ascii="David" w:eastAsia="Arial" w:hAnsi="David"/>
                <w:rtl/>
              </w:rPr>
              <w:t>3. תכנון המהלך</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4303516" w14:textId="2603FCA3" w:rsidR="00F6611B" w:rsidRPr="00D57CCE" w:rsidRDefault="00664331" w:rsidP="00C574EB">
            <w:pPr>
              <w:keepNext/>
              <w:keepLines/>
              <w:rPr>
                <w:rFonts w:ascii="David" w:eastAsia="Arial" w:hAnsi="David"/>
              </w:rPr>
            </w:pPr>
            <w:r>
              <w:rPr>
                <w:rFonts w:ascii="David" w:eastAsia="Arial" w:hAnsi="David" w:hint="cs"/>
                <w:rtl/>
              </w:rPr>
              <w:t xml:space="preserve">עד חודש </w:t>
            </w:r>
          </w:p>
        </w:tc>
      </w:tr>
      <w:tr w:rsidR="00F6611B" w:rsidRPr="00D57CCE" w14:paraId="479B391D"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D443BEF" w14:textId="77777777" w:rsidR="00F6611B" w:rsidRPr="00D57CCE" w:rsidRDefault="00F6611B" w:rsidP="00C574EB">
            <w:pPr>
              <w:keepNext/>
              <w:keepLines/>
              <w:rPr>
                <w:rFonts w:ascii="David" w:eastAsia="Arial" w:hAnsi="David"/>
              </w:rPr>
            </w:pPr>
            <w:r w:rsidRPr="00D57CCE">
              <w:rPr>
                <w:rFonts w:ascii="David" w:eastAsia="Arial" w:hAnsi="David"/>
                <w:rtl/>
              </w:rPr>
              <w:t>4.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DBC3071" w14:textId="3A725CE8" w:rsidR="00F6611B" w:rsidRPr="00D57CCE" w:rsidRDefault="00664331"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r>
              <w:rPr>
                <w:rFonts w:ascii="David" w:eastAsia="Arial" w:hAnsi="David" w:hint="cs"/>
                <w:rtl/>
              </w:rPr>
              <w:t>יים</w:t>
            </w:r>
          </w:p>
        </w:tc>
      </w:tr>
      <w:tr w:rsidR="00F6611B" w:rsidRPr="00D57CCE" w14:paraId="1E7868AA"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8EAF41D" w14:textId="77777777" w:rsidR="00F6611B" w:rsidRPr="00D57CCE" w:rsidRDefault="00F6611B" w:rsidP="00C574EB">
            <w:pPr>
              <w:keepNext/>
              <w:keepLines/>
              <w:rPr>
                <w:rFonts w:ascii="David" w:eastAsia="Arial" w:hAnsi="David"/>
              </w:rPr>
            </w:pPr>
            <w:r w:rsidRPr="00D57CCE">
              <w:rPr>
                <w:rFonts w:ascii="David" w:eastAsia="Arial" w:hAnsi="David"/>
                <w:rtl/>
              </w:rPr>
              <w:t>5. מסמך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8A3C98F" w14:textId="01FFCCB0" w:rsidR="00F6611B" w:rsidRPr="00D57CCE" w:rsidRDefault="00664331" w:rsidP="00C574EB">
            <w:pPr>
              <w:keepNext/>
              <w:keepLines/>
              <w:rPr>
                <w:rFonts w:ascii="David" w:eastAsia="Arial" w:hAnsi="David"/>
              </w:rPr>
            </w:pPr>
            <w:r>
              <w:rPr>
                <w:rFonts w:ascii="David" w:eastAsia="Arial" w:hAnsi="David" w:hint="cs"/>
                <w:rtl/>
              </w:rPr>
              <w:t xml:space="preserve">עד חודשיים וחצי </w:t>
            </w:r>
          </w:p>
        </w:tc>
      </w:tr>
      <w:tr w:rsidR="00F6611B" w:rsidRPr="00D57CCE" w14:paraId="77E716F9"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C5402F3" w14:textId="77777777" w:rsidR="00F6611B" w:rsidRPr="00D57CCE" w:rsidRDefault="00F6611B" w:rsidP="00C574EB">
            <w:pPr>
              <w:keepNext/>
              <w:keepLines/>
              <w:rPr>
                <w:rFonts w:ascii="David" w:eastAsia="Arial" w:hAnsi="David"/>
              </w:rPr>
            </w:pPr>
            <w:r w:rsidRPr="00D57CCE">
              <w:rPr>
                <w:rFonts w:ascii="David" w:eastAsia="Arial" w:hAnsi="David"/>
                <w:rtl/>
              </w:rPr>
              <w:t>6.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E01D8CE" w14:textId="4D5C3CC0" w:rsidR="00F6611B" w:rsidRPr="00D57CCE" w:rsidRDefault="00664331" w:rsidP="00C574EB">
            <w:pPr>
              <w:keepNext/>
              <w:keepLines/>
              <w:rPr>
                <w:rFonts w:ascii="David" w:eastAsia="Arial" w:hAnsi="David"/>
              </w:rPr>
            </w:pPr>
            <w:r>
              <w:rPr>
                <w:rFonts w:ascii="David" w:eastAsia="Arial" w:hAnsi="David" w:hint="cs"/>
                <w:rtl/>
              </w:rPr>
              <w:t xml:space="preserve">עד 3 חודשים </w:t>
            </w:r>
          </w:p>
        </w:tc>
      </w:tr>
    </w:tbl>
    <w:p w14:paraId="5072F83F" w14:textId="5EDF431D" w:rsidR="00F6611B" w:rsidRPr="00D57CCE" w:rsidRDefault="00F6611B" w:rsidP="00C574EB">
      <w:pPr>
        <w:keepNext/>
        <w:keepLines/>
        <w:numPr>
          <w:ilvl w:val="3"/>
          <w:numId w:val="14"/>
        </w:numPr>
        <w:ind w:left="1644" w:hanging="850"/>
        <w:rPr>
          <w:rFonts w:ascii="David" w:hAnsi="David"/>
          <w:b/>
          <w:bCs/>
          <w:lang w:eastAsia="x-none"/>
        </w:rPr>
      </w:pPr>
      <w:bookmarkStart w:id="30" w:name="_Ref231225556"/>
      <w:r w:rsidRPr="00D57CCE">
        <w:rPr>
          <w:rFonts w:ascii="David" w:hAnsi="David"/>
          <w:b/>
          <w:bCs/>
          <w:rtl/>
          <w:lang w:eastAsia="x-none"/>
        </w:rPr>
        <w:t>פיתוח ערכה יישומית</w:t>
      </w:r>
      <w:bookmarkEnd w:id="30"/>
    </w:p>
    <w:p w14:paraId="65AA77B4" w14:textId="45830DEA" w:rsidR="00F6611B" w:rsidRPr="00B3373A" w:rsidRDefault="00F6611B" w:rsidP="00C574EB">
      <w:pPr>
        <w:keepNext/>
        <w:keepLines/>
        <w:ind w:left="1644"/>
        <w:rPr>
          <w:rFonts w:ascii="David" w:hAnsi="David"/>
          <w:lang w:eastAsia="x-none"/>
        </w:rPr>
      </w:pPr>
      <w:r w:rsidRPr="00B3373A">
        <w:rPr>
          <w:rFonts w:ascii="David" w:hAnsi="David"/>
          <w:rtl/>
          <w:lang w:eastAsia="x-none"/>
        </w:rPr>
        <w:t>במסגרת תפוקה זו יידרש הספק להפיק ערכה מודולרית</w:t>
      </w:r>
      <w:r w:rsidR="001243C7">
        <w:rPr>
          <w:rFonts w:ascii="David" w:hAnsi="David" w:hint="cs"/>
          <w:rtl/>
          <w:lang w:eastAsia="x-none"/>
        </w:rPr>
        <w:t xml:space="preserve"> המכילה את כל מה שמנהל מוסד חינוכי/ שטח צריך כדי להתמודד עם האתגר והיא </w:t>
      </w:r>
      <w:r w:rsidRPr="00B3373A">
        <w:rPr>
          <w:rFonts w:ascii="David" w:hAnsi="David"/>
          <w:rtl/>
          <w:lang w:eastAsia="x-none"/>
        </w:rPr>
        <w:t xml:space="preserve"> כוללת סיכום התנסות או מעבדה, התייחסות תיאורטית ומתודולוגית, מודלים ופרקטיקות, ותווי תקן מבוססי "מודל בשלות" - לשימוש בעלי עניין מגוונים מהאקדמיה, מהמטה ומגורמי השדה במערכת החינוך.</w:t>
      </w:r>
    </w:p>
    <w:p w14:paraId="57BF2708"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5B49344C" w14:textId="77777777" w:rsidR="00F6611B" w:rsidRPr="00B3373A" w:rsidRDefault="00F6611B" w:rsidP="00C574EB">
      <w:pPr>
        <w:keepNext/>
        <w:keepLines/>
        <w:ind w:left="2211"/>
        <w:rPr>
          <w:rFonts w:ascii="David" w:hAnsi="David"/>
          <w:lang w:eastAsia="x-none"/>
        </w:rPr>
      </w:pPr>
      <w:r w:rsidRPr="00B3373A">
        <w:rPr>
          <w:rFonts w:ascii="David" w:hAnsi="David"/>
          <w:rtl/>
          <w:lang w:eastAsia="x-none"/>
        </w:rPr>
        <w:t>הספק יעמיד צוות הכולל, לכל הפחות, את בעלי התפקידים המפורטים:</w:t>
      </w:r>
    </w:p>
    <w:p w14:paraId="3DED612F" w14:textId="77777777" w:rsidR="00F47EB4" w:rsidRPr="00814224" w:rsidRDefault="00F47EB4"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בעל תואר ראשון לפחות, בעל מומחיות באיתור ידע ובניהול אדמיניסטרטיבי.</w:t>
      </w:r>
    </w:p>
    <w:p w14:paraId="22683202" w14:textId="35FC8939"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מרכז/ת פיתוח חדשנות - בעל/ת תואר שני לפחות, בעל/ת יכולות ניהוליות, יחסי אנוש מעולים, יכולות פיתוח והעברת סדנאות, ניסיון בתחום החדשנות. התפקיד כולל ריכוז התהליכים המתבצעים במהלך הפיתוח וליווי אנשי הצוות האחראיים. מרכז/ת הפיתוח ידווח/תדווח לאחראי מטעם משרד החינוך על התקדמות ביצוע התפוקות לאורך השנה.</w:t>
      </w:r>
    </w:p>
    <w:p w14:paraId="12534DDF" w14:textId="487C69D3"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מלווי פיתוח - בעלי תואר ראשון לפחות (יתרון לתארים מתקדמים), בעלי ניסיון בתחומי חדשנות, יזמות, סדנאות וניהול פרויקטים בתחומים שונים</w:t>
      </w:r>
      <w:r w:rsidR="00F47EB4">
        <w:rPr>
          <w:rFonts w:ascii="David" w:hAnsi="David" w:hint="cs"/>
          <w:rtl/>
          <w:lang w:eastAsia="x-none"/>
        </w:rPr>
        <w:t>.</w:t>
      </w:r>
    </w:p>
    <w:p w14:paraId="2B01F7A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 על פי הצורך (הערכה, אקדמיה, שיווק או כל תחום אחר הקשור לפיתוח החדשנות).</w:t>
      </w:r>
    </w:p>
    <w:p w14:paraId="0586CF23"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1FC522C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ביצוע אינטק וסיכומו - תיאום ציפיות ראשוני לגבי מהות ותוכן הערכה היישומית, הכולל הסכמה לגבי התוצר המצופה, היקפו, לוח הזמנים והתחייבות לביצוע משותף.</w:t>
      </w:r>
    </w:p>
    <w:p w14:paraId="68D49E9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איסוף מידע ותיעוד מהתנסויות, וקריאת חומרים לשם פיתוח הערכה היישומית; ככל שיידרש - איתור סקירות ספרות רלוונטיות.</w:t>
      </w:r>
    </w:p>
    <w:p w14:paraId="3FD5B0D8" w14:textId="0D4A29E0"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ביצוע ראיונות עם בעלי עניין </w:t>
      </w:r>
      <w:r w:rsidR="00F47EB4">
        <w:rPr>
          <w:rFonts w:ascii="David" w:hAnsi="David" w:hint="cs"/>
          <w:rtl/>
          <w:lang w:eastAsia="x-none"/>
        </w:rPr>
        <w:t xml:space="preserve">רלבנטיים בהתאם לשיקול דעתו של המשרד </w:t>
      </w:r>
      <w:r w:rsidRPr="00814224">
        <w:rPr>
          <w:rFonts w:ascii="David" w:hAnsi="David"/>
          <w:rtl/>
          <w:lang w:eastAsia="x-none"/>
        </w:rPr>
        <w:t>וגיבוש תובנות.</w:t>
      </w:r>
    </w:p>
    <w:p w14:paraId="03EE3713" w14:textId="67F49DF0"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כתיבת תכנית עבודה מפורטת </w:t>
      </w:r>
      <w:r w:rsidR="00817AE4">
        <w:rPr>
          <w:rFonts w:ascii="David" w:hAnsi="David" w:hint="cs"/>
          <w:rtl/>
          <w:lang w:eastAsia="x-none"/>
        </w:rPr>
        <w:t>למשרד</w:t>
      </w:r>
      <w:r w:rsidRPr="00814224">
        <w:rPr>
          <w:rFonts w:ascii="David" w:hAnsi="David"/>
          <w:rtl/>
          <w:lang w:eastAsia="x-none"/>
        </w:rPr>
        <w:t>, הכוללת לוח זמנים, כלים ושיטות, תפוקות ותוצרים מצופים.</w:t>
      </w:r>
    </w:p>
    <w:p w14:paraId="64C376E4" w14:textId="2E5BFBA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תכנון, כתיבה והנחיה של מפגשי פיתוח (כ-10 מפגשים</w:t>
      </w:r>
      <w:r w:rsidR="00F47EB4">
        <w:rPr>
          <w:rFonts w:ascii="David" w:hAnsi="David" w:hint="cs"/>
          <w:rtl/>
          <w:lang w:eastAsia="x-none"/>
        </w:rPr>
        <w:t xml:space="preserve"> לפחות</w:t>
      </w:r>
      <w:r w:rsidRPr="00814224">
        <w:rPr>
          <w:rFonts w:ascii="David" w:hAnsi="David"/>
          <w:rtl/>
          <w:lang w:eastAsia="x-none"/>
        </w:rPr>
        <w:t>, בהיקף של כ-3 שעות לכל מפגש בממוצע).</w:t>
      </w:r>
    </w:p>
    <w:p w14:paraId="39B5025D" w14:textId="19D2B62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קיום קשר עם </w:t>
      </w:r>
      <w:r w:rsidR="00F47EB4">
        <w:rPr>
          <w:rFonts w:ascii="David" w:hAnsi="David" w:hint="cs"/>
          <w:rtl/>
          <w:lang w:eastAsia="x-none"/>
        </w:rPr>
        <w:t>המשרד</w:t>
      </w:r>
      <w:r w:rsidR="00F47EB4" w:rsidRPr="00814224">
        <w:rPr>
          <w:rFonts w:ascii="David" w:hAnsi="David"/>
          <w:rtl/>
          <w:lang w:eastAsia="x-none"/>
        </w:rPr>
        <w:t xml:space="preserve"> </w:t>
      </w:r>
      <w:r w:rsidRPr="00814224">
        <w:rPr>
          <w:rFonts w:ascii="David" w:hAnsi="David"/>
          <w:rtl/>
          <w:lang w:eastAsia="x-none"/>
        </w:rPr>
        <w:t>בין המפגשים, להפקת לקחים ולדיוק הצרכים לאור התקדמות הפיתוח.</w:t>
      </w:r>
    </w:p>
    <w:p w14:paraId="7028751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מסמך מסכם של הערכה משלב האינטק ועד שלב התוצר, לרבות דו"ח מעבדה/ תהליך חדשנות מסכם.</w:t>
      </w:r>
    </w:p>
    <w:p w14:paraId="5B20BBE2" w14:textId="43A2A04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איפיון כלי/ פלטפורמה טכנ</w:t>
      </w:r>
      <w:r w:rsidR="00F47EB4">
        <w:rPr>
          <w:rFonts w:ascii="David" w:hAnsi="David" w:hint="cs"/>
          <w:rtl/>
          <w:lang w:eastAsia="x-none"/>
        </w:rPr>
        <w:t>ו</w:t>
      </w:r>
      <w:r w:rsidRPr="00814224">
        <w:rPr>
          <w:rFonts w:ascii="David" w:hAnsi="David"/>
          <w:rtl/>
          <w:lang w:eastAsia="x-none"/>
        </w:rPr>
        <w:t>לוגית ליישום הערכה לקראת הטמעה מערכתית</w:t>
      </w:r>
      <w:r w:rsidR="00F47EB4">
        <w:rPr>
          <w:rFonts w:ascii="David" w:hAnsi="David" w:hint="cs"/>
          <w:rtl/>
          <w:lang w:eastAsia="x-none"/>
        </w:rPr>
        <w:t>.</w:t>
      </w:r>
    </w:p>
    <w:p w14:paraId="11D4C6B7" w14:textId="7A83DC1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עיצוב והנגשה של המסמך והתוצרים הנלווים</w:t>
      </w:r>
      <w:r w:rsidR="00F47EB4">
        <w:rPr>
          <w:rFonts w:ascii="David" w:hAnsi="David" w:hint="cs"/>
          <w:rtl/>
          <w:lang w:eastAsia="x-none"/>
        </w:rPr>
        <w:t>.</w:t>
      </w:r>
    </w:p>
    <w:p w14:paraId="2AD8066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3C79EEB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בכפוף להוראות פרק זה, מדד התפוקה יהיה כדלקמן:</w:t>
      </w:r>
    </w:p>
    <w:p w14:paraId="2CC89C48" w14:textId="2F9F4A7A"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מסמך בהיקף של 30-40 עמודים, או מצגת של 15-20 שקפים, </w:t>
      </w:r>
      <w:r w:rsidR="00F47EB4">
        <w:rPr>
          <w:rFonts w:ascii="David" w:hAnsi="David" w:hint="cs"/>
          <w:rtl/>
          <w:lang w:eastAsia="x-none"/>
        </w:rPr>
        <w:t xml:space="preserve">בהתאם להחלטת המשרד </w:t>
      </w:r>
      <w:r w:rsidRPr="00814224">
        <w:rPr>
          <w:rFonts w:ascii="David" w:hAnsi="David"/>
          <w:rtl/>
          <w:lang w:eastAsia="x-none"/>
        </w:rPr>
        <w:t xml:space="preserve">המתאר בצורה קוהרנטית את אופן היישום המומלץ </w:t>
      </w:r>
      <w:r w:rsidR="00F47EB4">
        <w:rPr>
          <w:rFonts w:ascii="David" w:hAnsi="David" w:hint="cs"/>
          <w:rtl/>
          <w:lang w:eastAsia="x-none"/>
        </w:rPr>
        <w:t>למשרד</w:t>
      </w:r>
      <w:r w:rsidR="00F47EB4" w:rsidRPr="00814224">
        <w:rPr>
          <w:rFonts w:ascii="David" w:hAnsi="David"/>
          <w:rtl/>
          <w:lang w:eastAsia="x-none"/>
        </w:rPr>
        <w:t xml:space="preserve"> </w:t>
      </w:r>
      <w:r w:rsidRPr="00814224">
        <w:rPr>
          <w:rFonts w:ascii="David" w:hAnsi="David"/>
          <w:rtl/>
          <w:lang w:eastAsia="x-none"/>
        </w:rPr>
        <w:t xml:space="preserve">ו/או לבעלי העניין </w:t>
      </w:r>
      <w:r w:rsidR="00817AE4">
        <w:rPr>
          <w:rFonts w:ascii="David" w:hAnsi="David" w:hint="cs"/>
          <w:rtl/>
          <w:lang w:eastAsia="x-none"/>
        </w:rPr>
        <w:t xml:space="preserve">בהתאם להחלטת המשרד </w:t>
      </w:r>
      <w:r w:rsidRPr="00814224">
        <w:rPr>
          <w:rFonts w:ascii="David" w:hAnsi="David"/>
          <w:rtl/>
          <w:lang w:eastAsia="x-none"/>
        </w:rPr>
        <w:t>- לרבות תכנית עבודה ליישום, מודלים ופרקטיקות שחולצו מהעבודה במעבדה או בתהליך החדשנות שפותח.</w:t>
      </w:r>
    </w:p>
    <w:p w14:paraId="272044E8" w14:textId="1DA054AB"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448B446" w14:textId="77777777" w:rsidTr="007327A5">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2CE674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35CA592"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67CE61B7" w14:textId="77777777" w:rsidTr="007327A5">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43899EE"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מומחה תוכן ותהליך; מנהל פרויקט; מרכז/ת פיתוח חדשנות; עריכת תוכן ולשונית, עיצוב גרפי והנגשה לתוצר ולתכני המפגשים; הדפסה, הנגשה וסרטון</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9B675B4" w14:textId="0CF9085C" w:rsidR="00F6611B" w:rsidRPr="00D57CCE" w:rsidRDefault="00C574EB" w:rsidP="00C574EB">
            <w:pPr>
              <w:keepNext/>
              <w:keepLines/>
              <w:rPr>
                <w:rFonts w:ascii="David" w:eastAsia="Arial" w:hAnsi="David"/>
              </w:rPr>
            </w:pPr>
            <w:r>
              <w:rPr>
                <w:rFonts w:ascii="David" w:eastAsia="Arial" w:hAnsi="David" w:hint="cs"/>
                <w:rtl/>
              </w:rPr>
              <w:t>10</w:t>
            </w:r>
            <w:r w:rsidRPr="00D57CCE">
              <w:rPr>
                <w:rFonts w:ascii="David" w:eastAsia="Arial" w:hAnsi="David"/>
                <w:rtl/>
              </w:rPr>
              <w:t xml:space="preserve"> </w:t>
            </w:r>
            <w:r w:rsidR="00F6611B" w:rsidRPr="00D57CCE">
              <w:rPr>
                <w:rFonts w:ascii="David" w:eastAsia="Arial" w:hAnsi="David"/>
                <w:rtl/>
              </w:rPr>
              <w:t>ערכות יישומיות בשנה</w:t>
            </w:r>
          </w:p>
        </w:tc>
      </w:tr>
    </w:tbl>
    <w:p w14:paraId="338E926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325525" w:rsidRPr="00D57CCE" w14:paraId="13ABF0DE" w14:textId="5D10FF61"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CF44E3B"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369FA17"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70222099" w14:textId="4DDBC72E" w:rsidR="00325525" w:rsidRPr="00D57CCE" w:rsidRDefault="00325525"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325525" w:rsidRPr="00D57CCE" w14:paraId="1FFD57E8" w14:textId="68499127"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6442414" w14:textId="77777777" w:rsidR="00325525" w:rsidRPr="00D57CCE" w:rsidRDefault="00325525"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F28EC48" w14:textId="77777777" w:rsidR="00325525" w:rsidRPr="00D57CCE" w:rsidRDefault="00325525" w:rsidP="00C574EB">
            <w:pPr>
              <w:keepNext/>
              <w:keepLines/>
              <w:rPr>
                <w:rFonts w:ascii="David" w:eastAsia="Arial" w:hAnsi="David"/>
              </w:rPr>
            </w:pPr>
            <w:r w:rsidRPr="00D57CCE">
              <w:rPr>
                <w:rFonts w:ascii="David" w:eastAsia="Arial" w:hAnsi="David"/>
                <w:rtl/>
              </w:rPr>
              <w:t>עד 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695283DF" w14:textId="77777777" w:rsidR="00325525" w:rsidRPr="00D57CCE" w:rsidRDefault="00325525" w:rsidP="00C574EB">
            <w:pPr>
              <w:keepNext/>
              <w:keepLines/>
              <w:rPr>
                <w:rFonts w:ascii="David" w:eastAsia="Arial" w:hAnsi="David"/>
                <w:rtl/>
              </w:rPr>
            </w:pPr>
          </w:p>
        </w:tc>
      </w:tr>
      <w:tr w:rsidR="00325525" w:rsidRPr="00D57CCE" w14:paraId="181A7DAF" w14:textId="1D99E1C6"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5221946" w14:textId="77777777" w:rsidR="00325525" w:rsidRPr="00D57CCE" w:rsidRDefault="00325525" w:rsidP="00C574EB">
            <w:pPr>
              <w:keepNext/>
              <w:keepLines/>
              <w:rPr>
                <w:rFonts w:ascii="David" w:eastAsia="Arial" w:hAnsi="David"/>
              </w:rPr>
            </w:pPr>
            <w:r w:rsidRPr="00D57CCE">
              <w:rPr>
                <w:rFonts w:ascii="David" w:eastAsia="Arial" w:hAnsi="David"/>
                <w:rtl/>
              </w:rPr>
              <w:t>2. גאנט פעולות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83082E6" w14:textId="37E38F40" w:rsidR="00325525" w:rsidRPr="00D57CCE" w:rsidRDefault="00325525" w:rsidP="00C574EB">
            <w:pPr>
              <w:keepNext/>
              <w:keepLines/>
              <w:rPr>
                <w:rFonts w:ascii="David" w:eastAsia="Arial" w:hAnsi="David"/>
              </w:rPr>
            </w:pPr>
            <w:r w:rsidRPr="00D57CCE">
              <w:rPr>
                <w:rFonts w:ascii="David" w:eastAsia="Arial" w:hAnsi="David"/>
                <w:rtl/>
              </w:rPr>
              <w:t>עד חודש</w:t>
            </w:r>
            <w:r>
              <w:rPr>
                <w:rFonts w:ascii="David" w:eastAsia="Arial" w:hAnsi="David" w:hint="cs"/>
                <w:rtl/>
              </w:rPr>
              <w:t>יים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337721A7" w14:textId="77777777" w:rsidR="00325525" w:rsidRPr="00D57CCE" w:rsidRDefault="00325525" w:rsidP="00C574EB">
            <w:pPr>
              <w:keepNext/>
              <w:keepLines/>
              <w:rPr>
                <w:rFonts w:ascii="David" w:eastAsia="Arial" w:hAnsi="David"/>
                <w:rtl/>
              </w:rPr>
            </w:pPr>
          </w:p>
        </w:tc>
      </w:tr>
      <w:tr w:rsidR="00325525" w:rsidRPr="00D57CCE" w14:paraId="504A8777" w14:textId="7C52CA66"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B546B08" w14:textId="77777777" w:rsidR="00325525" w:rsidRPr="00D57CCE" w:rsidRDefault="00325525" w:rsidP="00C574EB">
            <w:pPr>
              <w:keepNext/>
              <w:keepLines/>
              <w:rPr>
                <w:rFonts w:ascii="David" w:eastAsia="Arial" w:hAnsi="David"/>
              </w:rPr>
            </w:pPr>
            <w:r w:rsidRPr="00D57CCE">
              <w:rPr>
                <w:rFonts w:ascii="David" w:eastAsia="Arial" w:hAnsi="David"/>
                <w:rtl/>
              </w:rPr>
              <w:t>3. פיתוח יישומי משותף, לרבות דו"ח מעבדה מסכם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09ADE30" w14:textId="395A3D85"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 xml:space="preserve"> 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0F2B96E1" w14:textId="170AEF67" w:rsidR="00325525" w:rsidRDefault="00325525" w:rsidP="00C574EB">
            <w:pPr>
              <w:keepNext/>
              <w:keepLines/>
              <w:rPr>
                <w:rFonts w:ascii="David" w:eastAsia="Arial" w:hAnsi="David"/>
                <w:rtl/>
              </w:rPr>
            </w:pPr>
            <w:r>
              <w:rPr>
                <w:rFonts w:ascii="David" w:eastAsia="Arial" w:hAnsi="David" w:hint="cs"/>
                <w:rtl/>
              </w:rPr>
              <w:t>50%</w:t>
            </w:r>
          </w:p>
        </w:tc>
      </w:tr>
      <w:tr w:rsidR="00325525" w:rsidRPr="00D57CCE" w14:paraId="0508250F" w14:textId="1647F7E7"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63BCAA1" w14:textId="77777777" w:rsidR="00325525" w:rsidRPr="00D57CCE" w:rsidRDefault="00325525" w:rsidP="00C574EB">
            <w:pPr>
              <w:keepNext/>
              <w:keepLines/>
              <w:rPr>
                <w:rFonts w:ascii="David" w:eastAsia="Arial" w:hAnsi="David"/>
              </w:rPr>
            </w:pPr>
            <w:r w:rsidRPr="00D57CCE">
              <w:rPr>
                <w:rFonts w:ascii="David" w:eastAsia="Arial" w:hAnsi="David"/>
                <w:rtl/>
              </w:rPr>
              <w:t>4.נוסח סופי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ED96518" w14:textId="504D7BF0" w:rsidR="00325525" w:rsidRPr="00D57CCE" w:rsidRDefault="00325525" w:rsidP="00C574EB">
            <w:pPr>
              <w:keepNext/>
              <w:keepLines/>
              <w:rPr>
                <w:rFonts w:ascii="David" w:eastAsia="Arial" w:hAnsi="David"/>
              </w:rPr>
            </w:pPr>
            <w:r>
              <w:rPr>
                <w:rFonts w:ascii="David" w:eastAsia="Arial" w:hAnsi="David" w:hint="cs"/>
                <w:rtl/>
              </w:rPr>
              <w:t xml:space="preserve">עד 9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61FE1B4D" w14:textId="77777777" w:rsidR="00325525" w:rsidRDefault="00325525" w:rsidP="00C574EB">
            <w:pPr>
              <w:keepNext/>
              <w:keepLines/>
              <w:rPr>
                <w:rFonts w:ascii="David" w:eastAsia="Arial" w:hAnsi="David"/>
                <w:rtl/>
              </w:rPr>
            </w:pPr>
          </w:p>
        </w:tc>
      </w:tr>
      <w:tr w:rsidR="00325525" w:rsidRPr="00D57CCE" w14:paraId="0FF0E974" w14:textId="6C6A56A0"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4827409" w14:textId="77777777" w:rsidR="00325525" w:rsidRPr="00D57CCE" w:rsidRDefault="00325525" w:rsidP="00C574EB">
            <w:pPr>
              <w:keepNext/>
              <w:keepLines/>
              <w:rPr>
                <w:rFonts w:ascii="David" w:eastAsia="Arial" w:hAnsi="David"/>
              </w:rPr>
            </w:pPr>
            <w:r w:rsidRPr="00D57CCE">
              <w:rPr>
                <w:rFonts w:ascii="David" w:eastAsia="Arial" w:hAnsi="David"/>
                <w:rtl/>
              </w:rPr>
              <w:t>5. מסמך מאושר על ידי כלל הגורמים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BAA50F7" w14:textId="5656D3D7" w:rsidR="00325525" w:rsidRPr="00D57CCE" w:rsidRDefault="00325525" w:rsidP="00C574EB">
            <w:pPr>
              <w:keepNext/>
              <w:keepLines/>
              <w:rPr>
                <w:rFonts w:ascii="David" w:eastAsia="Arial" w:hAnsi="David"/>
              </w:rPr>
            </w:pPr>
            <w:r>
              <w:rPr>
                <w:rFonts w:ascii="David" w:eastAsia="Arial" w:hAnsi="David" w:hint="cs"/>
                <w:rtl/>
              </w:rPr>
              <w:t xml:space="preserve">עד 10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68A296B" w14:textId="77777777" w:rsidR="00325525" w:rsidRDefault="00325525" w:rsidP="00C574EB">
            <w:pPr>
              <w:keepNext/>
              <w:keepLines/>
              <w:rPr>
                <w:rFonts w:ascii="David" w:eastAsia="Arial" w:hAnsi="David"/>
                <w:rtl/>
              </w:rPr>
            </w:pPr>
          </w:p>
        </w:tc>
      </w:tr>
      <w:tr w:rsidR="00325525" w:rsidRPr="00D57CCE" w14:paraId="516CB44C" w14:textId="3D63B9EC"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838B2D3" w14:textId="77777777" w:rsidR="00325525" w:rsidRPr="00D57CCE" w:rsidRDefault="00325525" w:rsidP="00C574EB">
            <w:pPr>
              <w:keepNext/>
              <w:keepLines/>
              <w:rPr>
                <w:rFonts w:ascii="David" w:eastAsia="Arial" w:hAnsi="David"/>
              </w:rPr>
            </w:pPr>
            <w:r w:rsidRPr="00D57CCE">
              <w:rPr>
                <w:rFonts w:ascii="David" w:eastAsia="Arial" w:hAnsi="David"/>
                <w:rtl/>
              </w:rPr>
              <w:t>6.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2311E86" w14:textId="612734F3" w:rsidR="00325525" w:rsidRPr="00D57CCE" w:rsidRDefault="00325525" w:rsidP="00C574EB">
            <w:pPr>
              <w:keepNext/>
              <w:keepLines/>
              <w:rPr>
                <w:rFonts w:ascii="David" w:eastAsia="Arial" w:hAnsi="David"/>
              </w:rPr>
            </w:pPr>
            <w:r>
              <w:rPr>
                <w:rFonts w:ascii="David" w:eastAsia="Arial" w:hAnsi="David" w:hint="cs"/>
                <w:rtl/>
              </w:rPr>
              <w:t xml:space="preserve">עד 11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35E07A96" w14:textId="69DAC376" w:rsidR="00325525" w:rsidRDefault="00325525" w:rsidP="00C574EB">
            <w:pPr>
              <w:keepNext/>
              <w:keepLines/>
              <w:rPr>
                <w:rFonts w:ascii="David" w:eastAsia="Arial" w:hAnsi="David"/>
                <w:rtl/>
              </w:rPr>
            </w:pPr>
            <w:r>
              <w:rPr>
                <w:rFonts w:ascii="David" w:eastAsia="Arial" w:hAnsi="David" w:hint="cs"/>
                <w:rtl/>
              </w:rPr>
              <w:t>100%</w:t>
            </w:r>
          </w:p>
        </w:tc>
      </w:tr>
    </w:tbl>
    <w:p w14:paraId="07FFA702" w14:textId="48C26353" w:rsidR="00F6611B" w:rsidRPr="00D57CCE" w:rsidRDefault="00F6611B" w:rsidP="00C574EB">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u w:val="single"/>
        </w:rPr>
      </w:pPr>
      <w:r w:rsidRPr="00D57CCE">
        <w:rPr>
          <w:rFonts w:ascii="David" w:eastAsia="David" w:hAnsi="David"/>
          <w:color w:val="000000"/>
          <w:u w:val="single"/>
          <w:rtl/>
        </w:rPr>
        <w:t xml:space="preserve">אשכול 3 - אשכול מעבדות חדשנות </w:t>
      </w:r>
      <w:r w:rsidR="00186767">
        <w:rPr>
          <w:rFonts w:ascii="David" w:eastAsia="David" w:hAnsi="David" w:hint="cs"/>
          <w:color w:val="000000"/>
          <w:u w:val="single"/>
          <w:rtl/>
        </w:rPr>
        <w:t>טכנולוגיות חינוכיות</w:t>
      </w:r>
    </w:p>
    <w:p w14:paraId="75B69D30" w14:textId="77777777" w:rsidR="00F6611B" w:rsidRPr="00B3373A" w:rsidRDefault="00F6611B" w:rsidP="00C574EB">
      <w:pPr>
        <w:keepNext/>
        <w:keepLines/>
        <w:pBdr>
          <w:top w:val="nil"/>
          <w:left w:val="nil"/>
          <w:bottom w:val="nil"/>
          <w:right w:val="nil"/>
          <w:between w:val="nil"/>
        </w:pBdr>
        <w:overflowPunct/>
        <w:autoSpaceDE/>
        <w:autoSpaceDN/>
        <w:adjustRightInd/>
        <w:ind w:left="929"/>
        <w:textAlignment w:val="auto"/>
        <w:rPr>
          <w:rFonts w:ascii="David" w:eastAsia="David" w:hAnsi="David"/>
          <w:color w:val="000000"/>
        </w:rPr>
      </w:pPr>
      <w:r w:rsidRPr="00B3373A">
        <w:rPr>
          <w:rFonts w:ascii="David" w:eastAsia="David" w:hAnsi="David"/>
          <w:color w:val="000000"/>
          <w:rtl/>
        </w:rPr>
        <w:t>במסגרת אשכול זה יידרש הספק לעסוק במיפוי ואיפיון, בליווי ובתיעוד ידע מהתנסויות במוסדות חינוך וברשויות, וכן בהפקת סיכומי מעבדה ובחירת זוכים בהליכי מעבדת אתגר טכנולוגיה ("צ'לנג'").</w:t>
      </w:r>
    </w:p>
    <w:p w14:paraId="79B933BE" w14:textId="01603C9C" w:rsidR="00F6611B" w:rsidRPr="00D57CCE" w:rsidRDefault="00F6611B" w:rsidP="00C574EB">
      <w:pPr>
        <w:keepNext/>
        <w:keepLines/>
        <w:numPr>
          <w:ilvl w:val="3"/>
          <w:numId w:val="14"/>
        </w:numPr>
        <w:ind w:left="1644" w:hanging="850"/>
        <w:rPr>
          <w:rFonts w:ascii="David" w:hAnsi="David"/>
          <w:b/>
          <w:bCs/>
          <w:lang w:eastAsia="x-none"/>
        </w:rPr>
      </w:pPr>
      <w:bookmarkStart w:id="31" w:name="_Ref231225569"/>
      <w:r w:rsidRPr="00D57CCE">
        <w:rPr>
          <w:rFonts w:ascii="David" w:hAnsi="David"/>
          <w:b/>
          <w:bCs/>
          <w:rtl/>
          <w:lang w:eastAsia="x-none"/>
        </w:rPr>
        <w:t xml:space="preserve">תיעוד ואיסוף הידע מההתנסויות </w:t>
      </w:r>
      <w:r w:rsidR="00186767">
        <w:rPr>
          <w:rFonts w:ascii="David" w:hAnsi="David" w:hint="cs"/>
          <w:b/>
          <w:bCs/>
          <w:rtl/>
          <w:lang w:eastAsia="x-none"/>
        </w:rPr>
        <w:t xml:space="preserve">של פיילוטים </w:t>
      </w:r>
      <w:r w:rsidRPr="00D57CCE">
        <w:rPr>
          <w:rFonts w:ascii="David" w:hAnsi="David"/>
          <w:b/>
          <w:bCs/>
          <w:rtl/>
          <w:lang w:eastAsia="x-none"/>
        </w:rPr>
        <w:t>(במוסד החינוכי)</w:t>
      </w:r>
      <w:bookmarkEnd w:id="31"/>
    </w:p>
    <w:p w14:paraId="51030339" w14:textId="64693FF1" w:rsidR="00F6611B" w:rsidRPr="00B3373A" w:rsidRDefault="00F6611B" w:rsidP="00C574EB">
      <w:pPr>
        <w:keepNext/>
        <w:keepLines/>
        <w:ind w:left="1644"/>
        <w:rPr>
          <w:rFonts w:ascii="David" w:hAnsi="David"/>
          <w:lang w:eastAsia="x-none"/>
        </w:rPr>
      </w:pPr>
      <w:r w:rsidRPr="00B3373A">
        <w:rPr>
          <w:rFonts w:ascii="David" w:hAnsi="David"/>
          <w:rtl/>
          <w:lang w:eastAsia="x-none"/>
        </w:rPr>
        <w:t xml:space="preserve">במסגרת תפוקה זו יידרש הספק לבצע תהליך שיטתי של תיעוד הפעולות והתוצאות במפגשי </w:t>
      </w:r>
      <w:r w:rsidR="00186767">
        <w:rPr>
          <w:rFonts w:ascii="David" w:hAnsi="David" w:hint="cs"/>
          <w:rtl/>
          <w:lang w:eastAsia="x-none"/>
        </w:rPr>
        <w:t>יישום הפיילוט</w:t>
      </w:r>
      <w:r w:rsidR="00186767" w:rsidRPr="00B3373A">
        <w:rPr>
          <w:rFonts w:ascii="David" w:hAnsi="David"/>
          <w:rtl/>
          <w:lang w:eastAsia="x-none"/>
        </w:rPr>
        <w:t xml:space="preserve"> </w:t>
      </w:r>
      <w:r w:rsidRPr="00B3373A">
        <w:rPr>
          <w:rFonts w:ascii="David" w:hAnsi="David"/>
          <w:rtl/>
          <w:lang w:eastAsia="x-none"/>
        </w:rPr>
        <w:t>ובליווי הפרטני בבתי הספר, וזאת במטרה לחלץ תובנות מרכזיות על האתגר ועל המודל. הידע ייאסף באמצעות דיונים, למידת עמיתים, סדנאות והערכה במוסדות, על מנת לשפר ולדייק את המודל. הליווי כולל גם את ההתנסויות במוסדות החינוך, פיתוח והתאמת אופן הפעלת המוצר לצרכיהם, תוך שמירה על התפיסה הפדגוגית ועל יישום עקרונותיה ומרכיביה.</w:t>
      </w:r>
    </w:p>
    <w:p w14:paraId="7B9F7DA4"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30A3F7E9" w14:textId="77777777" w:rsidR="00F6611B" w:rsidRPr="00B3373A" w:rsidRDefault="00F6611B" w:rsidP="00C574EB">
      <w:pPr>
        <w:keepNext/>
        <w:keepLines/>
        <w:ind w:left="2211"/>
        <w:rPr>
          <w:rFonts w:ascii="David" w:hAnsi="David"/>
          <w:lang w:eastAsia="x-none"/>
        </w:rPr>
      </w:pPr>
      <w:r w:rsidRPr="00B3373A">
        <w:rPr>
          <w:rFonts w:ascii="David" w:hAnsi="David"/>
          <w:rtl/>
          <w:lang w:eastAsia="x-none"/>
        </w:rPr>
        <w:t>הספק יעמיד צוות הכולל, לכל הפחות, את בעלי התפקידים המפורטים:</w:t>
      </w:r>
    </w:p>
    <w:p w14:paraId="46E40074" w14:textId="77777777" w:rsidR="00F47EB4" w:rsidRPr="00814224" w:rsidRDefault="00F47EB4"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מנהל פרויקט - בעל תואר ראשון לפחות, ידע וניסיון בניהול, תיאום וארגון ידע ובארגון לוגיסטי של מהלכים. </w:t>
      </w:r>
    </w:p>
    <w:p w14:paraId="1D6A7EE3" w14:textId="34C6E3C2"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מלווה פיתוח - בעל תואר שני ומעלה, בעל יכולת כתיבה אקדמית מוכחת, ניסיון בפיתוח או בעבודה אקדמית רלוונטית לתחום הנדרש</w:t>
      </w:r>
      <w:r w:rsidR="00186767">
        <w:rPr>
          <w:rFonts w:ascii="David" w:hAnsi="David" w:hint="cs"/>
          <w:rtl/>
          <w:lang w:eastAsia="x-none"/>
        </w:rPr>
        <w:t>.</w:t>
      </w:r>
    </w:p>
    <w:p w14:paraId="25E1E21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יועץ בתחום הנדרש - אקדמאי מהתחום הנדרש או בעל/ת מומחיות מוכחת בתחום התוכן.</w:t>
      </w:r>
    </w:p>
    <w:p w14:paraId="65AC1766"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lastRenderedPageBreak/>
        <w:t>תשומות נדרשות לביצוע התפוקה</w:t>
      </w:r>
    </w:p>
    <w:p w14:paraId="160A8BF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תכנית עבודה לכלל הליווי, סילבוס מתוכנן, לוח זמנים והערכת המשאבים הנדרשים.</w:t>
      </w:r>
    </w:p>
    <w:p w14:paraId="2DA8F38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סדנאות לכל מפגש.</w:t>
      </w:r>
    </w:p>
    <w:p w14:paraId="45943A1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בניית קבוצות חשיבה.</w:t>
      </w:r>
    </w:p>
    <w:p w14:paraId="62867F31"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הקניית הידע הנדרש לקבוצת המשתתפים.</w:t>
      </w:r>
    </w:p>
    <w:p w14:paraId="5CCA6306" w14:textId="5393FF7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קיום </w:t>
      </w:r>
      <w:r w:rsidR="00186767">
        <w:rPr>
          <w:rFonts w:ascii="David" w:hAnsi="David" w:hint="cs"/>
          <w:rtl/>
          <w:lang w:eastAsia="x-none"/>
        </w:rPr>
        <w:t>8</w:t>
      </w:r>
      <w:r w:rsidRPr="00814224">
        <w:rPr>
          <w:rFonts w:ascii="David" w:hAnsi="David"/>
          <w:rtl/>
          <w:lang w:eastAsia="x-none"/>
        </w:rPr>
        <w:t>-10 מפגשי פיתוח</w:t>
      </w:r>
      <w:r w:rsidR="00F47EB4">
        <w:rPr>
          <w:rFonts w:ascii="David" w:hAnsi="David" w:hint="cs"/>
          <w:rtl/>
          <w:lang w:eastAsia="x-none"/>
        </w:rPr>
        <w:t xml:space="preserve"> </w:t>
      </w:r>
      <w:r w:rsidR="00186767">
        <w:rPr>
          <w:rFonts w:ascii="David" w:hAnsi="David" w:hint="cs"/>
          <w:rtl/>
          <w:lang w:eastAsia="x-none"/>
        </w:rPr>
        <w:t xml:space="preserve">עם הצוות החינוכי </w:t>
      </w:r>
      <w:r w:rsidR="00F47EB4">
        <w:rPr>
          <w:rFonts w:ascii="David" w:hAnsi="David" w:hint="cs"/>
          <w:rtl/>
          <w:lang w:eastAsia="x-none"/>
        </w:rPr>
        <w:t>שנקבע על ידי המשרד כ</w:t>
      </w:r>
      <w:r w:rsidR="00186767">
        <w:rPr>
          <w:rFonts w:ascii="David" w:hAnsi="David" w:hint="cs"/>
          <w:rtl/>
          <w:lang w:eastAsia="x-none"/>
        </w:rPr>
        <w:t>מוביל את הפיילוט</w:t>
      </w:r>
    </w:p>
    <w:p w14:paraId="5B45D06B" w14:textId="23C56F52"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ביצוע </w:t>
      </w:r>
      <w:r w:rsidR="00186767">
        <w:rPr>
          <w:rFonts w:ascii="David" w:hAnsi="David" w:hint="cs"/>
          <w:rtl/>
          <w:lang w:eastAsia="x-none"/>
        </w:rPr>
        <w:t>5</w:t>
      </w:r>
      <w:r w:rsidRPr="00814224">
        <w:rPr>
          <w:rFonts w:ascii="David" w:hAnsi="David"/>
          <w:rtl/>
          <w:lang w:eastAsia="x-none"/>
        </w:rPr>
        <w:t>-6 ביקורים במוסד החינוכי</w:t>
      </w:r>
      <w:r w:rsidR="00186767">
        <w:rPr>
          <w:rFonts w:ascii="David" w:hAnsi="David" w:hint="cs"/>
          <w:rtl/>
          <w:lang w:eastAsia="x-none"/>
        </w:rPr>
        <w:t xml:space="preserve"> בהתאם לקריטריונים שקובע המשרד</w:t>
      </w:r>
    </w:p>
    <w:p w14:paraId="205980A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תיעוד הביצוע במוסדות.</w:t>
      </w:r>
    </w:p>
    <w:p w14:paraId="24A929B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08B2EB70" w14:textId="11ED4C68"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ריכוז כלל התובנות מההתנסויות, אשר יהוו</w:t>
      </w:r>
      <w:r w:rsidR="00186767">
        <w:rPr>
          <w:rFonts w:ascii="David" w:hAnsi="David" w:hint="cs"/>
          <w:rtl/>
          <w:lang w:eastAsia="x-none"/>
        </w:rPr>
        <w:t xml:space="preserve"> חלק </w:t>
      </w:r>
      <w:r w:rsidRPr="00814224">
        <w:rPr>
          <w:rFonts w:ascii="David" w:hAnsi="David"/>
          <w:rtl/>
          <w:lang w:eastAsia="x-none"/>
        </w:rPr>
        <w:t xml:space="preserve"> </w:t>
      </w:r>
      <w:r w:rsidR="00186767">
        <w:rPr>
          <w:rFonts w:ascii="David" w:hAnsi="David" w:hint="cs"/>
          <w:rtl/>
          <w:lang w:eastAsia="x-none"/>
        </w:rPr>
        <w:t>מ</w:t>
      </w:r>
      <w:r w:rsidRPr="00814224">
        <w:rPr>
          <w:rFonts w:ascii="David" w:hAnsi="David"/>
          <w:rtl/>
          <w:lang w:eastAsia="x-none"/>
        </w:rPr>
        <w:t>תשתית ידע לכתיבת מסמך התפיסה או מסמך התוצר הסופי.</w:t>
      </w:r>
    </w:p>
    <w:p w14:paraId="52FEEEDE" w14:textId="00C02F1A"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6106409" w14:textId="77777777" w:rsidTr="00B43EFD">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8696C18"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F64B8C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8481EAA" w14:textId="77777777" w:rsidTr="00B43EFD">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DDA6F48"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מנהל פרויקט; יועץ בתחום הנדרש</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A94C4A1" w14:textId="684C6325" w:rsidR="00F6611B" w:rsidRPr="00D57CCE" w:rsidRDefault="00C574EB" w:rsidP="00C574EB">
            <w:pPr>
              <w:keepNext/>
              <w:keepLines/>
              <w:rPr>
                <w:rFonts w:ascii="David" w:eastAsia="Arial" w:hAnsi="David"/>
              </w:rPr>
            </w:pPr>
            <w:r>
              <w:rPr>
                <w:rFonts w:ascii="David" w:eastAsia="Arial" w:hAnsi="David" w:hint="cs"/>
                <w:rtl/>
              </w:rPr>
              <w:t>300</w:t>
            </w:r>
            <w:r w:rsidR="00CF0354" w:rsidRPr="00D57CCE">
              <w:rPr>
                <w:rFonts w:ascii="David" w:eastAsia="Arial" w:hAnsi="David"/>
                <w:rtl/>
              </w:rPr>
              <w:t xml:space="preserve"> </w:t>
            </w:r>
            <w:r w:rsidR="00F6611B" w:rsidRPr="00D57CCE">
              <w:rPr>
                <w:rFonts w:ascii="David" w:eastAsia="Arial" w:hAnsi="David"/>
                <w:rtl/>
              </w:rPr>
              <w:t>תעודים ממוסדות חינוכיים בשנה</w:t>
            </w:r>
          </w:p>
        </w:tc>
      </w:tr>
    </w:tbl>
    <w:p w14:paraId="01B928BD" w14:textId="3D14EAC7" w:rsidR="00F6611B" w:rsidRPr="00B43EFD"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325525" w:rsidRPr="00D57CCE" w14:paraId="5B48D8F9" w14:textId="2D78EACE"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75C9A0D"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68EB1D3"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12D4BE33" w14:textId="0D6B6637" w:rsidR="00325525" w:rsidRPr="00D57CCE" w:rsidRDefault="00325525"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325525" w:rsidRPr="00D57CCE" w14:paraId="6F8565AB" w14:textId="06916A72"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4B8A2E6" w14:textId="77777777" w:rsidR="00325525" w:rsidRPr="00D57CCE" w:rsidRDefault="00325525" w:rsidP="00C574EB">
            <w:pPr>
              <w:keepNext/>
              <w:keepLines/>
              <w:rPr>
                <w:rFonts w:ascii="David" w:eastAsia="Arial" w:hAnsi="David"/>
              </w:rPr>
            </w:pPr>
            <w:r w:rsidRPr="00D57CCE">
              <w:rPr>
                <w:rFonts w:ascii="David" w:eastAsia="Arial" w:hAnsi="David"/>
                <w:rtl/>
              </w:rPr>
              <w:t>1. הכנת תכנית עבודה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A4E0E40" w14:textId="376D67DB"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13AD4892" w14:textId="77777777" w:rsidR="00325525" w:rsidRDefault="00325525" w:rsidP="00C574EB">
            <w:pPr>
              <w:keepNext/>
              <w:keepLines/>
              <w:rPr>
                <w:rFonts w:ascii="David" w:eastAsia="Arial" w:hAnsi="David"/>
                <w:rtl/>
              </w:rPr>
            </w:pPr>
          </w:p>
        </w:tc>
      </w:tr>
      <w:tr w:rsidR="00325525" w:rsidRPr="00D57CCE" w14:paraId="02541CB2" w14:textId="79C5C282"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9A48B4" w14:textId="77777777" w:rsidR="00325525" w:rsidRPr="00D57CCE" w:rsidRDefault="00325525" w:rsidP="00C574EB">
            <w:pPr>
              <w:keepNext/>
              <w:keepLines/>
              <w:rPr>
                <w:rFonts w:ascii="David" w:eastAsia="Arial" w:hAnsi="David"/>
              </w:rPr>
            </w:pPr>
            <w:r w:rsidRPr="00D57CCE">
              <w:rPr>
                <w:rFonts w:ascii="David" w:eastAsia="Arial" w:hAnsi="David"/>
                <w:rtl/>
              </w:rPr>
              <w:t>2. פיתוח סדנאות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8E41DB3" w14:textId="7D1541CA"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חודשיים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32C3DB48" w14:textId="77777777" w:rsidR="00325525" w:rsidRDefault="00325525" w:rsidP="00C574EB">
            <w:pPr>
              <w:keepNext/>
              <w:keepLines/>
              <w:rPr>
                <w:rFonts w:ascii="David" w:eastAsia="Arial" w:hAnsi="David"/>
                <w:rtl/>
              </w:rPr>
            </w:pPr>
          </w:p>
        </w:tc>
      </w:tr>
      <w:tr w:rsidR="00325525" w:rsidRPr="00D57CCE" w14:paraId="25B88BD0" w14:textId="1EC01BEB"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FDD82C5" w14:textId="77777777" w:rsidR="00325525" w:rsidRPr="00D57CCE" w:rsidRDefault="00325525" w:rsidP="00C574EB">
            <w:pPr>
              <w:keepNext/>
              <w:keepLines/>
              <w:rPr>
                <w:rFonts w:ascii="David" w:eastAsia="Arial" w:hAnsi="David"/>
              </w:rPr>
            </w:pPr>
            <w:r w:rsidRPr="00D57CCE">
              <w:rPr>
                <w:rFonts w:ascii="David" w:eastAsia="Arial" w:hAnsi="David"/>
                <w:rtl/>
              </w:rPr>
              <w:t>3. מפגשי פיתוח</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FEEC2EC" w14:textId="3F62E299" w:rsidR="00325525" w:rsidRPr="00D57CCE" w:rsidRDefault="00325525" w:rsidP="00C574EB">
            <w:pPr>
              <w:keepNext/>
              <w:keepLines/>
              <w:rPr>
                <w:rFonts w:ascii="David" w:eastAsia="Arial" w:hAnsi="David"/>
              </w:rPr>
            </w:pPr>
            <w:r>
              <w:rPr>
                <w:rFonts w:ascii="David" w:eastAsia="Arial" w:hAnsi="David" w:hint="cs"/>
                <w:rtl/>
              </w:rPr>
              <w:t xml:space="preserve">עד 8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AFBDA24" w14:textId="45BE9B34" w:rsidR="00325525" w:rsidRPr="00D57CCE" w:rsidDel="00664331" w:rsidRDefault="00325525" w:rsidP="00C574EB">
            <w:pPr>
              <w:keepNext/>
              <w:keepLines/>
              <w:rPr>
                <w:rFonts w:ascii="David" w:eastAsia="Arial" w:hAnsi="David"/>
                <w:rtl/>
              </w:rPr>
            </w:pPr>
            <w:r>
              <w:rPr>
                <w:rFonts w:ascii="David" w:eastAsia="Arial" w:hAnsi="David" w:hint="cs"/>
                <w:rtl/>
              </w:rPr>
              <w:t>50%</w:t>
            </w:r>
          </w:p>
        </w:tc>
      </w:tr>
      <w:tr w:rsidR="00325525" w:rsidRPr="00D57CCE" w14:paraId="1F6EA547" w14:textId="3AEC73C4"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3D86741" w14:textId="77777777" w:rsidR="00325525" w:rsidRPr="00D57CCE" w:rsidRDefault="00325525" w:rsidP="00C574EB">
            <w:pPr>
              <w:keepNext/>
              <w:keepLines/>
              <w:rPr>
                <w:rFonts w:ascii="David" w:eastAsia="Arial" w:hAnsi="David"/>
              </w:rPr>
            </w:pPr>
            <w:r w:rsidRPr="00D57CCE">
              <w:rPr>
                <w:rFonts w:ascii="David" w:eastAsia="Arial" w:hAnsi="David"/>
                <w:rtl/>
              </w:rPr>
              <w:t>4. ביקורים במוסדות החינוכיים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FFE0767" w14:textId="77777777" w:rsidR="00325525" w:rsidRPr="00D57CCE" w:rsidRDefault="00325525" w:rsidP="00C574EB">
            <w:pPr>
              <w:keepNext/>
              <w:keepLines/>
              <w:rPr>
                <w:rFonts w:ascii="David" w:eastAsia="Arial" w:hAnsi="David"/>
              </w:rPr>
            </w:pPr>
            <w:r w:rsidRPr="00D57CCE">
              <w:rPr>
                <w:rFonts w:ascii="David" w:eastAsia="Arial" w:hAnsi="David"/>
                <w:rtl/>
              </w:rPr>
              <w:t>לאורך השנה</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1C21F422" w14:textId="77777777" w:rsidR="00325525" w:rsidRPr="00D57CCE" w:rsidRDefault="00325525" w:rsidP="00C574EB">
            <w:pPr>
              <w:keepNext/>
              <w:keepLines/>
              <w:rPr>
                <w:rFonts w:ascii="David" w:eastAsia="Arial" w:hAnsi="David"/>
                <w:rtl/>
              </w:rPr>
            </w:pPr>
          </w:p>
        </w:tc>
      </w:tr>
      <w:tr w:rsidR="00325525" w:rsidRPr="00D57CCE" w14:paraId="7FA881E7" w14:textId="5D9F6C3B"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C76ABC" w14:textId="77777777" w:rsidR="00325525" w:rsidRPr="00D57CCE" w:rsidRDefault="00325525" w:rsidP="00C574EB">
            <w:pPr>
              <w:keepNext/>
              <w:keepLines/>
              <w:rPr>
                <w:rFonts w:ascii="David" w:eastAsia="Arial" w:hAnsi="David"/>
              </w:rPr>
            </w:pPr>
            <w:r w:rsidRPr="00D57CCE">
              <w:rPr>
                <w:rFonts w:ascii="David" w:eastAsia="Arial" w:hAnsi="David"/>
                <w:rtl/>
              </w:rPr>
              <w:t>5. תיעוד הביצוע במוסדות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756953F" w14:textId="77777777" w:rsidR="00325525" w:rsidRPr="00D57CCE" w:rsidRDefault="00325525" w:rsidP="00C574EB">
            <w:pPr>
              <w:keepNext/>
              <w:keepLines/>
              <w:rPr>
                <w:rFonts w:ascii="David" w:eastAsia="Arial" w:hAnsi="David"/>
              </w:rPr>
            </w:pPr>
            <w:r w:rsidRPr="00D57CCE">
              <w:rPr>
                <w:rFonts w:ascii="David" w:eastAsia="Arial" w:hAnsi="David"/>
                <w:rtl/>
              </w:rPr>
              <w:t>לאורך השנה</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807EFE5" w14:textId="77777777" w:rsidR="00325525" w:rsidRPr="00D57CCE" w:rsidRDefault="00325525" w:rsidP="00C574EB">
            <w:pPr>
              <w:keepNext/>
              <w:keepLines/>
              <w:rPr>
                <w:rFonts w:ascii="David" w:eastAsia="Arial" w:hAnsi="David"/>
                <w:rtl/>
              </w:rPr>
            </w:pPr>
          </w:p>
        </w:tc>
      </w:tr>
      <w:tr w:rsidR="00325525" w:rsidRPr="00D57CCE" w14:paraId="3B312212" w14:textId="738B0393"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E8C69F5" w14:textId="77777777" w:rsidR="00325525" w:rsidRPr="00D57CCE" w:rsidRDefault="00325525" w:rsidP="00C574EB">
            <w:pPr>
              <w:keepNext/>
              <w:keepLines/>
              <w:rPr>
                <w:rFonts w:ascii="David" w:eastAsia="Arial" w:hAnsi="David"/>
              </w:rPr>
            </w:pPr>
            <w:r w:rsidRPr="00D57CCE">
              <w:rPr>
                <w:rFonts w:ascii="David" w:eastAsia="Arial" w:hAnsi="David"/>
                <w:rtl/>
              </w:rPr>
              <w:t>6. הנפקת מסמך אקסל מסכם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C9E3B2" w14:textId="66680FF3" w:rsidR="00325525" w:rsidRPr="00D57CCE" w:rsidRDefault="00325525" w:rsidP="00C574EB">
            <w:pPr>
              <w:keepNext/>
              <w:keepLines/>
              <w:rPr>
                <w:rFonts w:ascii="David" w:eastAsia="Arial" w:hAnsi="David"/>
              </w:rPr>
            </w:pPr>
            <w:r>
              <w:rPr>
                <w:rFonts w:ascii="David" w:eastAsia="Arial" w:hAnsi="David" w:hint="cs"/>
                <w:rtl/>
              </w:rPr>
              <w:t xml:space="preserve">עד 9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37150102" w14:textId="6ED82013" w:rsidR="00325525" w:rsidRDefault="00325525" w:rsidP="00C574EB">
            <w:pPr>
              <w:keepNext/>
              <w:keepLines/>
              <w:rPr>
                <w:rFonts w:ascii="David" w:eastAsia="Arial" w:hAnsi="David"/>
                <w:rtl/>
              </w:rPr>
            </w:pPr>
            <w:r>
              <w:rPr>
                <w:rFonts w:ascii="David" w:eastAsia="Arial" w:hAnsi="David" w:hint="cs"/>
                <w:rtl/>
              </w:rPr>
              <w:t>100%</w:t>
            </w:r>
          </w:p>
        </w:tc>
      </w:tr>
    </w:tbl>
    <w:p w14:paraId="5D346276" w14:textId="608E147E" w:rsidR="00F6611B" w:rsidRPr="00D57CCE" w:rsidRDefault="00F6611B" w:rsidP="00C574EB">
      <w:pPr>
        <w:keepNext/>
        <w:keepLines/>
        <w:numPr>
          <w:ilvl w:val="3"/>
          <w:numId w:val="14"/>
        </w:numPr>
        <w:ind w:left="1644" w:hanging="850"/>
        <w:rPr>
          <w:rFonts w:ascii="David" w:hAnsi="David"/>
          <w:b/>
          <w:bCs/>
          <w:lang w:eastAsia="x-none"/>
        </w:rPr>
      </w:pPr>
      <w:bookmarkStart w:id="32" w:name="_Ref231225581"/>
      <w:r w:rsidRPr="00D57CCE">
        <w:rPr>
          <w:rFonts w:ascii="David" w:hAnsi="David"/>
          <w:b/>
          <w:bCs/>
          <w:rtl/>
          <w:lang w:eastAsia="x-none"/>
        </w:rPr>
        <w:t>תיעוד ואיסוף הידע מההתנסויות</w:t>
      </w:r>
      <w:r w:rsidR="00186767">
        <w:rPr>
          <w:rFonts w:ascii="David" w:hAnsi="David" w:hint="cs"/>
          <w:b/>
          <w:bCs/>
          <w:rtl/>
          <w:lang w:eastAsia="x-none"/>
        </w:rPr>
        <w:t xml:space="preserve"> של פיילוטים ברשויות</w:t>
      </w:r>
      <w:r w:rsidRPr="00D57CCE">
        <w:rPr>
          <w:rFonts w:ascii="David" w:hAnsi="David"/>
          <w:b/>
          <w:bCs/>
          <w:rtl/>
          <w:lang w:eastAsia="x-none"/>
        </w:rPr>
        <w:t xml:space="preserve"> (ברשות)</w:t>
      </w:r>
      <w:bookmarkEnd w:id="32"/>
    </w:p>
    <w:p w14:paraId="3DB22F4B" w14:textId="77777777" w:rsidR="00F6611B" w:rsidRDefault="00F6611B" w:rsidP="00C574EB">
      <w:pPr>
        <w:keepNext/>
        <w:keepLines/>
        <w:ind w:left="1644"/>
        <w:rPr>
          <w:rFonts w:ascii="David" w:hAnsi="David"/>
          <w:rtl/>
          <w:lang w:eastAsia="x-none"/>
        </w:rPr>
      </w:pPr>
      <w:r w:rsidRPr="00143403">
        <w:rPr>
          <w:rFonts w:ascii="David" w:hAnsi="David"/>
          <w:rtl/>
          <w:lang w:eastAsia="x-none"/>
        </w:rPr>
        <w:t>במסגרת תפוקה זו יידרש הספק לבצע תהליך ליווי שיטתי שמטרתו לחלץ תובנות מההתנסויות במעבדה - באמצעות עבודה עם מגוון בעלי עניין ברמות שונות (לרבות הנהלות, פסגות, פיקוח, הדרכה ולעיתים גם בתי ספר). הידע ייאסף במפגשים קבוצתיים של משתתפי המעבדה ובמפגשי ליווי פרטניים בכל רשות / רשת, ויגובש לכדי מודלים מקומיים ולתוצר אינטגרטיבי משותף לכל הרשויות המשתתפות.</w:t>
      </w:r>
    </w:p>
    <w:p w14:paraId="602B33B1" w14:textId="44C7A837" w:rsidR="00CF3BD7" w:rsidRPr="00143403" w:rsidRDefault="00CF3BD7" w:rsidP="00C574EB">
      <w:pPr>
        <w:keepNext/>
        <w:keepLines/>
        <w:ind w:left="1644"/>
        <w:rPr>
          <w:rFonts w:ascii="David" w:hAnsi="David"/>
          <w:lang w:eastAsia="x-none"/>
        </w:rPr>
      </w:pPr>
      <w:r>
        <w:rPr>
          <w:rFonts w:ascii="David" w:hAnsi="David" w:hint="cs"/>
          <w:rtl/>
          <w:lang w:eastAsia="x-none"/>
        </w:rPr>
        <w:lastRenderedPageBreak/>
        <w:t>לצורך סעיף זה רשות תיקרא רשות מקומית/מועצה איזורית/בעלויות על מוסדות חינוך/רשתות חינוך/מרכזי פסגה.</w:t>
      </w:r>
    </w:p>
    <w:p w14:paraId="77CD35B2"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1691EB9F"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03D6278D" w14:textId="77777777" w:rsidR="00CF3BD7" w:rsidRPr="00814224" w:rsidRDefault="00CF3BD7"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 - בעל תואר ראשון לפחות, ידע וניסיון בניהול, תיאום וארגון ידע ובארגון לוגיסטי של מהלכים. בכלל זה - הפקת מפגשים (לרבות מקום, כיבוד והדפסות).</w:t>
      </w:r>
    </w:p>
    <w:p w14:paraId="7708F34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מלווה פיתוח - בעל תואר שני ומעלה, בעל יכולת כתיבה אקדמית מוכחת, ניסיון בפיתוח או בעבודה אקדמית רלוונטית לתחום הנדרש; יתרון יוענק לבעל יכולת ניהול בארגון.</w:t>
      </w:r>
    </w:p>
    <w:p w14:paraId="4A2B54BE"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יועץ בתחום הנדרש - אקדמאי מהתחום הנדרש או בעל/ת מומחיות מוכחת בתחום התוכן.</w:t>
      </w:r>
    </w:p>
    <w:p w14:paraId="7B5EE612" w14:textId="558471C9"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חברת הערכה - צוות הדרכה בעל ניסיון עבודה במערכת החינוך</w:t>
      </w:r>
      <w:r w:rsidR="00186767">
        <w:rPr>
          <w:rFonts w:ascii="David" w:hAnsi="David" w:hint="cs"/>
          <w:rtl/>
          <w:lang w:eastAsia="x-none"/>
        </w:rPr>
        <w:t xml:space="preserve"> של 3 שנים לפחות</w:t>
      </w:r>
    </w:p>
    <w:p w14:paraId="02AD33B5"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49A5614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תכנית עבודה לכלל הליווי, סילבוס מתוכנן, לוח זמנים והערכת המשאבים הנדרשים.</w:t>
      </w:r>
    </w:p>
    <w:p w14:paraId="68918EF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בניית הקבוצות שיקבלו ליווי.</w:t>
      </w:r>
    </w:p>
    <w:p w14:paraId="3325ECE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סדנאות לכל מפגש.</w:t>
      </w:r>
    </w:p>
    <w:p w14:paraId="50FF021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פיתוח מתודות, רעיונאות וחשיבה יצירתית.</w:t>
      </w:r>
    </w:p>
    <w:p w14:paraId="6200C6F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5-6 מפגשים.</w:t>
      </w:r>
    </w:p>
    <w:p w14:paraId="52DE911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10-20 ביקורים במוסד / ברשת / ברשות, על פי גודלה ועל פי הצרכים שלה ויכולות הפיתוח שלה.</w:t>
      </w:r>
    </w:p>
    <w:p w14:paraId="3F709CC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5E3C844B" w14:textId="638B9A3A"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ריכוז כלל התובנות מהליווי, אשר יהוו </w:t>
      </w:r>
      <w:r w:rsidR="00186767">
        <w:rPr>
          <w:rFonts w:ascii="David" w:hAnsi="David" w:hint="cs"/>
          <w:rtl/>
          <w:lang w:eastAsia="x-none"/>
        </w:rPr>
        <w:t>חלק מ</w:t>
      </w:r>
      <w:r w:rsidRPr="00814224">
        <w:rPr>
          <w:rFonts w:ascii="David" w:hAnsi="David"/>
          <w:rtl/>
          <w:lang w:eastAsia="x-none"/>
        </w:rPr>
        <w:t>תשתית ידע לכתיבת מסמך התפיסה או מסמך התוצר הסופי.</w:t>
      </w:r>
    </w:p>
    <w:p w14:paraId="52AC1BF1" w14:textId="3942F504"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85C7FAF"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265908B"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D6720A6"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03EA0598"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F9B2E51" w14:textId="77777777" w:rsidR="00F6611B" w:rsidRPr="00D57CCE" w:rsidRDefault="00F6611B" w:rsidP="00C574EB">
            <w:pPr>
              <w:keepNext/>
              <w:keepLines/>
              <w:rPr>
                <w:rFonts w:ascii="David" w:eastAsia="Arial" w:hAnsi="David"/>
              </w:rPr>
            </w:pPr>
            <w:r w:rsidRPr="00D57CCE">
              <w:rPr>
                <w:rFonts w:ascii="David" w:eastAsia="Arial" w:hAnsi="David"/>
                <w:rtl/>
              </w:rPr>
              <w:t>צוות פיתוח: שני (2) מלווי פיתוח; מנהל פרויקט; יועץ בתחום המעבדה; מעריך</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33FDC0F" w14:textId="77777777" w:rsidR="00F6611B" w:rsidRPr="00D57CCE" w:rsidRDefault="00F6611B" w:rsidP="00C574EB">
            <w:pPr>
              <w:keepNext/>
              <w:keepLines/>
              <w:rPr>
                <w:rFonts w:ascii="David" w:eastAsia="Arial" w:hAnsi="David"/>
              </w:rPr>
            </w:pPr>
            <w:r w:rsidRPr="00D57CCE">
              <w:rPr>
                <w:rFonts w:ascii="David" w:eastAsia="Arial" w:hAnsi="David"/>
                <w:rtl/>
              </w:rPr>
              <w:t>50 תיעודים מרשויות בשנה</w:t>
            </w:r>
          </w:p>
        </w:tc>
      </w:tr>
    </w:tbl>
    <w:p w14:paraId="1F1066DC"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325525" w:rsidRPr="00D57CCE" w14:paraId="0F03262C" w14:textId="22CBF561"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CCA3E23"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lastRenderedPageBreak/>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5BEAD17"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059160B6" w14:textId="65CC832D" w:rsidR="00325525" w:rsidRPr="00D57CCE" w:rsidRDefault="00325525"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325525" w:rsidRPr="00D57CCE" w14:paraId="41621837" w14:textId="3537CAC2"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6DC1F29" w14:textId="77777777" w:rsidR="00325525" w:rsidRPr="00D57CCE" w:rsidRDefault="00325525" w:rsidP="00C574EB">
            <w:pPr>
              <w:keepNext/>
              <w:keepLines/>
              <w:rPr>
                <w:rFonts w:ascii="David" w:eastAsia="Arial" w:hAnsi="David"/>
              </w:rPr>
            </w:pPr>
            <w:r w:rsidRPr="00D57CCE">
              <w:rPr>
                <w:rFonts w:ascii="David" w:eastAsia="Arial" w:hAnsi="David"/>
                <w:rtl/>
              </w:rPr>
              <w:t>1. הכנת תכנית עבודה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5A40BB6" w14:textId="550E02B6"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386A477F" w14:textId="77777777" w:rsidR="00325525" w:rsidRDefault="00325525" w:rsidP="00C574EB">
            <w:pPr>
              <w:keepNext/>
              <w:keepLines/>
              <w:rPr>
                <w:rFonts w:ascii="David" w:eastAsia="Arial" w:hAnsi="David"/>
                <w:rtl/>
              </w:rPr>
            </w:pPr>
          </w:p>
        </w:tc>
      </w:tr>
      <w:tr w:rsidR="00325525" w:rsidRPr="00D57CCE" w14:paraId="1C620C37" w14:textId="6045B6DD"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47BA50" w14:textId="77777777" w:rsidR="00325525" w:rsidRPr="00D57CCE" w:rsidRDefault="00325525" w:rsidP="00C574EB">
            <w:pPr>
              <w:keepNext/>
              <w:keepLines/>
              <w:rPr>
                <w:rFonts w:ascii="David" w:eastAsia="Arial" w:hAnsi="David"/>
              </w:rPr>
            </w:pPr>
            <w:r w:rsidRPr="00D57CCE">
              <w:rPr>
                <w:rFonts w:ascii="David" w:eastAsia="Arial" w:hAnsi="David"/>
                <w:rtl/>
              </w:rPr>
              <w:t>2. פיתוח סדנאות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9C38214" w14:textId="4176832B"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חודשיים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6D85336B" w14:textId="77777777" w:rsidR="00325525" w:rsidRDefault="00325525" w:rsidP="00C574EB">
            <w:pPr>
              <w:keepNext/>
              <w:keepLines/>
              <w:rPr>
                <w:rFonts w:ascii="David" w:eastAsia="Arial" w:hAnsi="David"/>
                <w:rtl/>
              </w:rPr>
            </w:pPr>
          </w:p>
        </w:tc>
      </w:tr>
      <w:tr w:rsidR="00325525" w:rsidRPr="00D57CCE" w14:paraId="56D8E08C" w14:textId="2A1288BB"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87B5060" w14:textId="77777777" w:rsidR="00325525" w:rsidRPr="00D57CCE" w:rsidRDefault="00325525" w:rsidP="00C574EB">
            <w:pPr>
              <w:keepNext/>
              <w:keepLines/>
              <w:rPr>
                <w:rFonts w:ascii="David" w:eastAsia="Arial" w:hAnsi="David"/>
              </w:rPr>
            </w:pPr>
            <w:r w:rsidRPr="00D57CCE">
              <w:rPr>
                <w:rFonts w:ascii="David" w:eastAsia="Arial" w:hAnsi="David"/>
                <w:rtl/>
              </w:rPr>
              <w:t>3. מפגשי פיתוח</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DC76E22" w14:textId="3830DC7C" w:rsidR="00325525" w:rsidRPr="00D57CCE" w:rsidRDefault="00325525" w:rsidP="00C574EB">
            <w:pPr>
              <w:keepNext/>
              <w:keepLines/>
              <w:rPr>
                <w:rFonts w:ascii="David" w:eastAsia="Arial" w:hAnsi="David"/>
              </w:rPr>
            </w:pPr>
            <w:r>
              <w:rPr>
                <w:rFonts w:ascii="David" w:eastAsia="Arial" w:hAnsi="David" w:hint="cs"/>
                <w:rtl/>
              </w:rPr>
              <w:t>עד 8</w:t>
            </w:r>
            <w:r w:rsidRPr="00D57CCE">
              <w:rPr>
                <w:rFonts w:ascii="David" w:eastAsia="Arial" w:hAnsi="David"/>
                <w:rtl/>
              </w:rPr>
              <w:t xml:space="preserve"> 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24144753" w14:textId="2FFFF105" w:rsidR="00325525" w:rsidRPr="00D57CCE" w:rsidDel="00664331" w:rsidRDefault="00325525" w:rsidP="00C574EB">
            <w:pPr>
              <w:keepNext/>
              <w:keepLines/>
              <w:rPr>
                <w:rFonts w:ascii="David" w:eastAsia="Arial" w:hAnsi="David"/>
                <w:rtl/>
              </w:rPr>
            </w:pPr>
            <w:r>
              <w:rPr>
                <w:rFonts w:ascii="David" w:eastAsia="Arial" w:hAnsi="David" w:hint="cs"/>
                <w:rtl/>
              </w:rPr>
              <w:t>50%</w:t>
            </w:r>
          </w:p>
        </w:tc>
      </w:tr>
      <w:tr w:rsidR="00325525" w:rsidRPr="00D57CCE" w14:paraId="59CB17E0" w14:textId="39010961"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92B3EAA" w14:textId="77777777" w:rsidR="00325525" w:rsidRPr="00D57CCE" w:rsidRDefault="00325525" w:rsidP="00C574EB">
            <w:pPr>
              <w:keepNext/>
              <w:keepLines/>
              <w:rPr>
                <w:rFonts w:ascii="David" w:eastAsia="Arial" w:hAnsi="David"/>
              </w:rPr>
            </w:pPr>
            <w:r w:rsidRPr="00D57CCE">
              <w:rPr>
                <w:rFonts w:ascii="David" w:eastAsia="Arial" w:hAnsi="David"/>
                <w:rtl/>
              </w:rPr>
              <w:t>4. ביקורים ברשויות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0FD77F" w14:textId="77777777" w:rsidR="00325525" w:rsidRPr="00D57CCE" w:rsidRDefault="00325525" w:rsidP="00C574EB">
            <w:pPr>
              <w:keepNext/>
              <w:keepLines/>
              <w:rPr>
                <w:rFonts w:ascii="David" w:eastAsia="Arial" w:hAnsi="David"/>
              </w:rPr>
            </w:pPr>
            <w:r w:rsidRPr="00D57CCE">
              <w:rPr>
                <w:rFonts w:ascii="David" w:eastAsia="Arial" w:hAnsi="David"/>
                <w:rtl/>
              </w:rPr>
              <w:t>לאורך השנה</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77D199FD" w14:textId="77777777" w:rsidR="00325525" w:rsidRPr="00D57CCE" w:rsidRDefault="00325525" w:rsidP="00C574EB">
            <w:pPr>
              <w:keepNext/>
              <w:keepLines/>
              <w:rPr>
                <w:rFonts w:ascii="David" w:eastAsia="Arial" w:hAnsi="David"/>
                <w:rtl/>
              </w:rPr>
            </w:pPr>
          </w:p>
        </w:tc>
      </w:tr>
      <w:tr w:rsidR="00325525" w:rsidRPr="00D57CCE" w14:paraId="6366C90E" w14:textId="3F0D7140"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F5FC636" w14:textId="77777777" w:rsidR="00325525" w:rsidRPr="00D57CCE" w:rsidRDefault="00325525" w:rsidP="00C574EB">
            <w:pPr>
              <w:keepNext/>
              <w:keepLines/>
              <w:rPr>
                <w:rFonts w:ascii="David" w:eastAsia="Arial" w:hAnsi="David"/>
              </w:rPr>
            </w:pPr>
            <w:r w:rsidRPr="00D57CCE">
              <w:rPr>
                <w:rFonts w:ascii="David" w:eastAsia="Arial" w:hAnsi="David"/>
                <w:rtl/>
              </w:rPr>
              <w:t>5. תיעוד הביצוע ברשויות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843FDA6" w14:textId="77777777" w:rsidR="00325525" w:rsidRPr="00D57CCE" w:rsidRDefault="00325525" w:rsidP="00C574EB">
            <w:pPr>
              <w:keepNext/>
              <w:keepLines/>
              <w:rPr>
                <w:rFonts w:ascii="David" w:eastAsia="Arial" w:hAnsi="David"/>
              </w:rPr>
            </w:pPr>
            <w:r w:rsidRPr="00D57CCE">
              <w:rPr>
                <w:rFonts w:ascii="David" w:eastAsia="Arial" w:hAnsi="David"/>
                <w:rtl/>
              </w:rPr>
              <w:t>לאורך השנה</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01BE8549" w14:textId="77777777" w:rsidR="00325525" w:rsidRPr="00D57CCE" w:rsidRDefault="00325525" w:rsidP="00C574EB">
            <w:pPr>
              <w:keepNext/>
              <w:keepLines/>
              <w:rPr>
                <w:rFonts w:ascii="David" w:eastAsia="Arial" w:hAnsi="David"/>
                <w:rtl/>
              </w:rPr>
            </w:pPr>
          </w:p>
        </w:tc>
      </w:tr>
      <w:tr w:rsidR="00325525" w:rsidRPr="00D57CCE" w14:paraId="1D3F43D1" w14:textId="050BFD9E"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93C12BF" w14:textId="77777777" w:rsidR="00325525" w:rsidRPr="00D57CCE" w:rsidRDefault="00325525" w:rsidP="00C574EB">
            <w:pPr>
              <w:keepNext/>
              <w:keepLines/>
              <w:rPr>
                <w:rFonts w:ascii="David" w:eastAsia="Arial" w:hAnsi="David"/>
              </w:rPr>
            </w:pPr>
            <w:r w:rsidRPr="00D57CCE">
              <w:rPr>
                <w:rFonts w:ascii="David" w:eastAsia="Arial" w:hAnsi="David"/>
                <w:rtl/>
              </w:rPr>
              <w:t>6. הנפקת מסמך אקסל מסכם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0A82279" w14:textId="2ADB10B0" w:rsidR="00325525" w:rsidRPr="00D57CCE" w:rsidRDefault="00325525" w:rsidP="00C574EB">
            <w:pPr>
              <w:keepNext/>
              <w:keepLines/>
              <w:rPr>
                <w:rFonts w:ascii="David" w:eastAsia="Arial" w:hAnsi="David"/>
              </w:rPr>
            </w:pPr>
            <w:r>
              <w:rPr>
                <w:rFonts w:ascii="David" w:eastAsia="Arial" w:hAnsi="David" w:hint="cs"/>
                <w:rtl/>
              </w:rPr>
              <w:t xml:space="preserve">עד 9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380D3D70" w14:textId="5A12FD46" w:rsidR="00325525" w:rsidRDefault="00325525" w:rsidP="00C574EB">
            <w:pPr>
              <w:keepNext/>
              <w:keepLines/>
              <w:rPr>
                <w:rFonts w:ascii="David" w:eastAsia="Arial" w:hAnsi="David"/>
                <w:rtl/>
              </w:rPr>
            </w:pPr>
            <w:r>
              <w:rPr>
                <w:rFonts w:ascii="David" w:eastAsia="Arial" w:hAnsi="David" w:hint="cs"/>
                <w:rtl/>
              </w:rPr>
              <w:t>100%</w:t>
            </w:r>
          </w:p>
        </w:tc>
      </w:tr>
    </w:tbl>
    <w:p w14:paraId="054485B1"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שימוש בכלים ובתוכנות ספציפיות למשימה</w:t>
      </w:r>
    </w:p>
    <w:p w14:paraId="30C97952"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במהלך ביצוע התפוקה יידרש הספק להעמיד גישה לכלים ולפלטפורמות טכנולוגיות דיגיטליות, לרבות אמצעי בינה מלאכותית, ככל שיידרשו לצורך ביצוע מיטבי של המשימה.</w:t>
      </w:r>
    </w:p>
    <w:p w14:paraId="7EEA0D98" w14:textId="433F5808" w:rsidR="00F6611B" w:rsidRPr="00D57CCE" w:rsidRDefault="00F6611B" w:rsidP="00C574EB">
      <w:pPr>
        <w:keepNext/>
        <w:keepLines/>
        <w:numPr>
          <w:ilvl w:val="3"/>
          <w:numId w:val="14"/>
        </w:numPr>
        <w:ind w:left="1644" w:hanging="850"/>
        <w:rPr>
          <w:rFonts w:ascii="David" w:hAnsi="David"/>
          <w:b/>
          <w:bCs/>
          <w:lang w:eastAsia="x-none"/>
        </w:rPr>
      </w:pPr>
      <w:bookmarkStart w:id="33" w:name="_Ref231225595"/>
      <w:r w:rsidRPr="00D57CCE">
        <w:rPr>
          <w:rFonts w:ascii="David" w:hAnsi="David"/>
          <w:b/>
          <w:bCs/>
          <w:rtl/>
          <w:lang w:eastAsia="x-none"/>
        </w:rPr>
        <w:t>מסמך דו"ח ביניים מעבדת "צ'לנג'" טכנולוגי</w:t>
      </w:r>
      <w:bookmarkEnd w:id="33"/>
    </w:p>
    <w:p w14:paraId="74186A3D" w14:textId="77777777" w:rsidR="00F6611B" w:rsidRPr="00143403" w:rsidRDefault="00F6611B" w:rsidP="00C574EB">
      <w:pPr>
        <w:keepNext/>
        <w:keepLines/>
        <w:ind w:left="1644"/>
        <w:rPr>
          <w:rFonts w:ascii="David" w:hAnsi="David"/>
          <w:lang w:eastAsia="x-none"/>
        </w:rPr>
      </w:pPr>
      <w:r w:rsidRPr="00143403">
        <w:rPr>
          <w:rFonts w:ascii="David" w:hAnsi="David"/>
          <w:rtl/>
          <w:lang w:eastAsia="x-none"/>
        </w:rPr>
        <w:t>מעבדת אתגר מתחילה בצורך של המטה לפתור סוגיה מערכתית סבוכה. לצורך פתרון האתגר, משרד החינוך יוצא בקריאה ליזמים להציע פתרונות לאתגר. היזמים מגיעים עם רעיון לפיתוח, חוברים למוסדות חינוך, ויחד מפתחים את הרעיון לכדי מוצר שניתן להטמיעו ולהרחיבו במערכת החינוך. תהליך זה מתבצע בהליך תחרותי בין-שלבי, שבו היזם הזוכה מקבל פרס עבור הפיתוח ומתחייב להשקיע ביישומו.</w:t>
      </w:r>
    </w:p>
    <w:p w14:paraId="67B0A742"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7F0D8DFA"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14897519" w14:textId="77777777" w:rsidR="00CF3BD7" w:rsidRPr="00814224" w:rsidRDefault="00CF3BD7"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מנהל פרויקט - בעל תואר שני ומעלה, בעל יכולת כתיבה אקדמית, בעל ניסיון מוכח בפיתוח. </w:t>
      </w:r>
    </w:p>
    <w:p w14:paraId="460CAB7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מוביל פיתוח האתגר - בעל תואר שני (יתרון לתואר שלישי), בעל ניסיון בהובלת פרויקטים מורכבים, ניסיון מוכח בפיתוח, יכולת גיוס וניהול צוות ושותפויות, יכולת כתיבה ותכלול תובנות. מוביל הפיתוח מצופה ללוות את האתגר מתחילתו ועד סיומו, והוא בעל אחריות כוללת לביצוע וליישום של התחרות מתחילתה ועד סיומה.</w:t>
      </w:r>
    </w:p>
    <w:p w14:paraId="5F77B3FE"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ידע - בעל תואר שני ומעלה, בעל ניסיון בניהול ובארגון ידע בכלים מתקדמים, בעל יכולת כתיבה אקדמית.</w:t>
      </w:r>
    </w:p>
    <w:p w14:paraId="0E411348" w14:textId="0BC13334"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יועצים בתחום האתגר - יועצים אקדמיים או מקצועיים בתחום התוכן</w:t>
      </w:r>
      <w:r w:rsidR="00186767">
        <w:rPr>
          <w:rFonts w:ascii="David" w:hAnsi="David" w:hint="cs"/>
          <w:rtl/>
          <w:lang w:eastAsia="x-none"/>
        </w:rPr>
        <w:t>.</w:t>
      </w:r>
    </w:p>
    <w:p w14:paraId="718D7C3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עורך לשוני ועורך גרפי.</w:t>
      </w:r>
    </w:p>
    <w:p w14:paraId="5BE3E3C9"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50A675B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קריאה והיכרות תחום התוכן - 5-7 מאמרים, ראיונות עם 4-6 מומחים בתחום, וככל שיידרש - סקירת ספרות רלוונטית קיימת או מוזמנת בתחום.</w:t>
      </w:r>
    </w:p>
    <w:p w14:paraId="1CFE528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היערכות למיפוי האתגר וכתיבת מסמך אפיון</w:t>
      </w:r>
      <w:r w:rsidRPr="00814224">
        <w:rPr>
          <w:rFonts w:ascii="David" w:hAnsi="David"/>
          <w:lang w:eastAsia="x-none"/>
        </w:rPr>
        <w:t>.</w:t>
      </w:r>
    </w:p>
    <w:p w14:paraId="63B0101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בניית ועדת היגוי עם מגוון בעלי עניין סביב האתגר.</w:t>
      </w:r>
    </w:p>
    <w:p w14:paraId="7465BAB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איתור מומחים ומנטורים בתחום.</w:t>
      </w:r>
    </w:p>
    <w:p w14:paraId="7DB8C41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סקירה של יוזמות קיימות בתחום האתגר.</w:t>
      </w:r>
    </w:p>
    <w:p w14:paraId="34477674" w14:textId="1F82EB7A"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מפגשי חשיבה של בעלי העניין להגדרת האתגר (לפחות שלושה (3) מפגשים), או לחלופין - קיום מפגש האקתון של 24 שעות</w:t>
      </w:r>
      <w:r w:rsidR="00817AE4">
        <w:rPr>
          <w:rFonts w:ascii="David" w:hAnsi="David" w:hint="cs"/>
          <w:rtl/>
          <w:lang w:eastAsia="x-none"/>
        </w:rPr>
        <w:t xml:space="preserve"> בהתאם להחלטת המשרד</w:t>
      </w:r>
      <w:r w:rsidRPr="00814224">
        <w:rPr>
          <w:rFonts w:ascii="David" w:hAnsi="David"/>
          <w:rtl/>
          <w:lang w:eastAsia="x-none"/>
        </w:rPr>
        <w:t>.</w:t>
      </w:r>
    </w:p>
    <w:p w14:paraId="349820B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שלושה (3) מפגשים של ועדת ההיגוי.</w:t>
      </w:r>
    </w:p>
    <w:p w14:paraId="4B2C3837" w14:textId="0DD61062"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מיתוג האתגר</w:t>
      </w:r>
      <w:r w:rsidR="00796F08">
        <w:rPr>
          <w:rFonts w:ascii="David" w:hAnsi="David" w:hint="cs"/>
          <w:rtl/>
          <w:lang w:eastAsia="x-none"/>
        </w:rPr>
        <w:t>: לוגו, שפה עיצובית, קופירייטינג</w:t>
      </w:r>
    </w:p>
    <w:p w14:paraId="7A757C1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מסמך הגדרת האתגר, לרבות גיבוש קריטריונים לבחירת יזמים ויוזמות המתאימים להשתתף באתגר.</w:t>
      </w:r>
    </w:p>
    <w:p w14:paraId="082707C1"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5C6138F9" w14:textId="73BF4AE1"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מסמך כתוב בהיקף של כ-30 עמודים, ומצגת מלווה של כ-20 שקפים, הכוללים סקירת ספרות של ידע אקדמי ופעילות בתחום מהארץ ומהעולם, איסוף, ניתוח ושילוב הידע הרלוונטי - לרבות מפגשים, דיונים ו/או ראיונות, </w:t>
      </w:r>
      <w:r w:rsidR="00817AE4">
        <w:rPr>
          <w:rFonts w:ascii="David" w:hAnsi="David" w:hint="cs"/>
          <w:rtl/>
          <w:lang w:eastAsia="x-none"/>
        </w:rPr>
        <w:t>בהתאם להחלטת המשרד</w:t>
      </w:r>
      <w:r w:rsidR="00817AE4" w:rsidRPr="00814224">
        <w:rPr>
          <w:rFonts w:ascii="David" w:hAnsi="David"/>
          <w:rtl/>
          <w:lang w:eastAsia="x-none"/>
        </w:rPr>
        <w:t xml:space="preserve"> </w:t>
      </w:r>
      <w:r w:rsidRPr="00814224">
        <w:rPr>
          <w:rFonts w:ascii="David" w:hAnsi="David"/>
          <w:rtl/>
          <w:lang w:eastAsia="x-none"/>
        </w:rPr>
        <w:t>מקורות ביבליוגרפיים, והגדרת מאפיינים וקריטריונים לאתגר הפיתוח, לכיווני הפתרון וליזם הזוכה.</w:t>
      </w:r>
    </w:p>
    <w:p w14:paraId="18D39BB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למסמך זה יצורף מסמך המיפוי והאיפיון המעודכן בסוף התהליך, לריכוז מהלך הפיתוח, לרבות לוח גאנט מעודכן.</w:t>
      </w:r>
    </w:p>
    <w:p w14:paraId="0908E372" w14:textId="5EAB6E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67EDFEA5"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2CC5BD2"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4EB74D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1D15D8F4"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04EF608" w14:textId="77777777" w:rsidR="00F6611B" w:rsidRPr="00D57CCE" w:rsidRDefault="00F6611B" w:rsidP="00C574EB">
            <w:pPr>
              <w:keepNext/>
              <w:keepLines/>
              <w:rPr>
                <w:rFonts w:ascii="David" w:eastAsia="Arial" w:hAnsi="David"/>
              </w:rPr>
            </w:pPr>
            <w:r w:rsidRPr="00D57CCE">
              <w:rPr>
                <w:rFonts w:ascii="David" w:eastAsia="Arial" w:hAnsi="David"/>
                <w:rtl/>
              </w:rPr>
              <w:t>מוביל האתגר; מנהל הפרויקט; יועצים בתחום; ניהול ידע; עריכת תוכן ולשונית, עיצוב גרפי והנגשה לתוצר ולתכני המפגשים; הדפסה, הנגשה וסרטון</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47023AF" w14:textId="77777777" w:rsidR="00F6611B" w:rsidRPr="00D57CCE" w:rsidRDefault="00F6611B" w:rsidP="00C574EB">
            <w:pPr>
              <w:keepNext/>
              <w:keepLines/>
              <w:rPr>
                <w:rFonts w:ascii="David" w:eastAsia="Arial" w:hAnsi="David"/>
              </w:rPr>
            </w:pPr>
            <w:r w:rsidRPr="00D57CCE">
              <w:rPr>
                <w:rFonts w:ascii="David" w:eastAsia="Arial" w:hAnsi="David"/>
                <w:rtl/>
              </w:rPr>
              <w:t>20 דו"חות ביניים בשנה</w:t>
            </w:r>
          </w:p>
        </w:tc>
      </w:tr>
    </w:tbl>
    <w:p w14:paraId="6AD2FAE3"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p w14:paraId="3AEFC702" w14:textId="5F3A72B1" w:rsidR="00F6611B" w:rsidRPr="00D57CCE" w:rsidRDefault="00F6611B" w:rsidP="00C574EB">
      <w:pPr>
        <w:keepNext/>
        <w:keepLines/>
        <w:rPr>
          <w:rFonts w:ascii="David" w:eastAsia="Arial" w:hAnsi="David"/>
        </w:rPr>
      </w:pP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325525" w:rsidRPr="00D57CCE" w14:paraId="7AC25E57" w14:textId="11EA7653"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BB26AF9"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lastRenderedPageBreak/>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6BEA4BB"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6ACA193A" w14:textId="67779E35" w:rsidR="00325525" w:rsidRPr="00D57CCE" w:rsidRDefault="00325525"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325525" w:rsidRPr="00D57CCE" w14:paraId="2B5C947A" w14:textId="6636C66C"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DAA2998" w14:textId="77777777" w:rsidR="00325525" w:rsidRPr="00D57CCE" w:rsidRDefault="00325525" w:rsidP="00C574EB">
            <w:pPr>
              <w:keepNext/>
              <w:keepLines/>
              <w:rPr>
                <w:rFonts w:ascii="David" w:eastAsia="Arial" w:hAnsi="David"/>
              </w:rPr>
            </w:pPr>
            <w:r w:rsidRPr="00D57CCE">
              <w:rPr>
                <w:rFonts w:ascii="David" w:eastAsia="Arial" w:hAnsi="David"/>
                <w:rtl/>
              </w:rPr>
              <w:t>1. תוכן עניינים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40A549B" w14:textId="5D10C6EA"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5E66FCEB" w14:textId="77777777" w:rsidR="00325525" w:rsidRDefault="00325525" w:rsidP="00C574EB">
            <w:pPr>
              <w:keepNext/>
              <w:keepLines/>
              <w:rPr>
                <w:rFonts w:ascii="David" w:eastAsia="Arial" w:hAnsi="David"/>
                <w:rtl/>
              </w:rPr>
            </w:pPr>
          </w:p>
        </w:tc>
      </w:tr>
      <w:tr w:rsidR="00325525" w:rsidRPr="00D57CCE" w14:paraId="13908A69" w14:textId="30019B7D"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9B8E1D1" w14:textId="77777777" w:rsidR="00325525" w:rsidRPr="00D57CCE" w:rsidRDefault="00325525" w:rsidP="00C574EB">
            <w:pPr>
              <w:keepNext/>
              <w:keepLines/>
              <w:rPr>
                <w:rFonts w:ascii="David" w:eastAsia="Arial" w:hAnsi="David"/>
              </w:rPr>
            </w:pPr>
            <w:r w:rsidRPr="00D57CCE">
              <w:rPr>
                <w:rFonts w:ascii="David" w:eastAsia="Arial" w:hAnsi="David"/>
                <w:rtl/>
              </w:rPr>
              <w:t>2. הכנת תכנית עבודה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4BBCC11" w14:textId="762DAC79"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r>
              <w:rPr>
                <w:rFonts w:ascii="David" w:eastAsia="Arial" w:hAnsi="David" w:hint="cs"/>
                <w:rtl/>
              </w:rPr>
              <w:t>יים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48B6D543" w14:textId="77777777" w:rsidR="00325525" w:rsidRDefault="00325525" w:rsidP="00C574EB">
            <w:pPr>
              <w:keepNext/>
              <w:keepLines/>
              <w:rPr>
                <w:rFonts w:ascii="David" w:eastAsia="Arial" w:hAnsi="David"/>
                <w:rtl/>
              </w:rPr>
            </w:pPr>
          </w:p>
        </w:tc>
      </w:tr>
      <w:tr w:rsidR="00325525" w:rsidRPr="00D57CCE" w14:paraId="6841FC63" w14:textId="292056CA"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B1A96A4" w14:textId="77777777" w:rsidR="00325525" w:rsidRPr="00D57CCE" w:rsidRDefault="00325525" w:rsidP="00C574EB">
            <w:pPr>
              <w:keepNext/>
              <w:keepLines/>
              <w:rPr>
                <w:rFonts w:ascii="David" w:eastAsia="Arial" w:hAnsi="David"/>
              </w:rPr>
            </w:pPr>
            <w:r w:rsidRPr="00D57CCE">
              <w:rPr>
                <w:rFonts w:ascii="David" w:eastAsia="Arial" w:hAnsi="David"/>
                <w:rtl/>
              </w:rPr>
              <w:t>3. הקמת ועדת היגוי</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611E9C5" w14:textId="557D8302" w:rsidR="00325525" w:rsidRPr="00D57CCE" w:rsidRDefault="00325525" w:rsidP="00C574EB">
            <w:pPr>
              <w:keepNext/>
              <w:keepLines/>
              <w:rPr>
                <w:rFonts w:ascii="David" w:eastAsia="Arial" w:hAnsi="David"/>
              </w:rPr>
            </w:pPr>
            <w:r>
              <w:rPr>
                <w:rFonts w:ascii="David" w:eastAsia="Arial" w:hAnsi="David" w:hint="cs"/>
                <w:rtl/>
              </w:rPr>
              <w:t xml:space="preserve">עד 3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58AE48FD" w14:textId="77777777" w:rsidR="00325525" w:rsidRDefault="00325525" w:rsidP="00C574EB">
            <w:pPr>
              <w:keepNext/>
              <w:keepLines/>
              <w:rPr>
                <w:rFonts w:ascii="David" w:eastAsia="Arial" w:hAnsi="David"/>
                <w:rtl/>
              </w:rPr>
            </w:pPr>
          </w:p>
        </w:tc>
      </w:tr>
      <w:tr w:rsidR="00325525" w:rsidRPr="00D57CCE" w14:paraId="13BB0BF0" w14:textId="3133084C"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67C494A" w14:textId="77777777" w:rsidR="00325525" w:rsidRPr="00D57CCE" w:rsidRDefault="00325525" w:rsidP="00C574EB">
            <w:pPr>
              <w:keepNext/>
              <w:keepLines/>
              <w:rPr>
                <w:rFonts w:ascii="David" w:eastAsia="Arial" w:hAnsi="David"/>
              </w:rPr>
            </w:pPr>
            <w:r w:rsidRPr="00D57CCE">
              <w:rPr>
                <w:rFonts w:ascii="David" w:eastAsia="Arial" w:hAnsi="David"/>
                <w:rtl/>
              </w:rPr>
              <w:t>4. פיתוח סדנאות</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914883B" w14:textId="11E6CDF4" w:rsidR="00325525" w:rsidRPr="00D57CCE" w:rsidRDefault="00325525" w:rsidP="00C574EB">
            <w:pPr>
              <w:keepNext/>
              <w:keepLines/>
              <w:rPr>
                <w:rFonts w:ascii="David" w:eastAsia="Arial" w:hAnsi="David"/>
              </w:rPr>
            </w:pPr>
            <w:r>
              <w:rPr>
                <w:rFonts w:ascii="David" w:eastAsia="Arial" w:hAnsi="David" w:hint="cs"/>
                <w:rtl/>
              </w:rPr>
              <w:t xml:space="preserve">עד 5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0DD22527" w14:textId="5236345C" w:rsidR="00325525" w:rsidRDefault="00325525" w:rsidP="00C574EB">
            <w:pPr>
              <w:keepNext/>
              <w:keepLines/>
              <w:rPr>
                <w:rFonts w:ascii="David" w:eastAsia="Arial" w:hAnsi="David"/>
                <w:rtl/>
              </w:rPr>
            </w:pPr>
            <w:r>
              <w:rPr>
                <w:rFonts w:ascii="David" w:eastAsia="Arial" w:hAnsi="David" w:hint="cs"/>
                <w:rtl/>
              </w:rPr>
              <w:t>50%</w:t>
            </w:r>
          </w:p>
        </w:tc>
      </w:tr>
      <w:tr w:rsidR="00325525" w:rsidRPr="00D57CCE" w14:paraId="3635A5E0" w14:textId="51E7FEF7"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9C5BB20" w14:textId="77777777" w:rsidR="00325525" w:rsidRPr="00D57CCE" w:rsidRDefault="00325525" w:rsidP="00C574EB">
            <w:pPr>
              <w:keepNext/>
              <w:keepLines/>
              <w:rPr>
                <w:rFonts w:ascii="David" w:eastAsia="Arial" w:hAnsi="David"/>
              </w:rPr>
            </w:pPr>
            <w:r w:rsidRPr="00D57CCE">
              <w:rPr>
                <w:rFonts w:ascii="David" w:eastAsia="Arial" w:hAnsi="David"/>
                <w:rtl/>
              </w:rPr>
              <w:t>5. מפגשי פיתוח משותפים עם היזמים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1A8724D" w14:textId="77777777" w:rsidR="00325525" w:rsidRPr="00D57CCE" w:rsidRDefault="00325525" w:rsidP="00C574EB">
            <w:pPr>
              <w:keepNext/>
              <w:keepLines/>
              <w:rPr>
                <w:rFonts w:ascii="David" w:eastAsia="Arial" w:hAnsi="David"/>
              </w:rPr>
            </w:pPr>
            <w:r w:rsidRPr="00D57CCE">
              <w:rPr>
                <w:rFonts w:ascii="David" w:eastAsia="Arial" w:hAnsi="David"/>
                <w:rtl/>
              </w:rPr>
              <w:t>לאורך השנה</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C2D339B" w14:textId="77777777" w:rsidR="00325525" w:rsidRPr="00D57CCE" w:rsidRDefault="00325525" w:rsidP="00C574EB">
            <w:pPr>
              <w:keepNext/>
              <w:keepLines/>
              <w:rPr>
                <w:rFonts w:ascii="David" w:eastAsia="Arial" w:hAnsi="David"/>
                <w:rtl/>
              </w:rPr>
            </w:pPr>
          </w:p>
        </w:tc>
      </w:tr>
      <w:tr w:rsidR="00325525" w:rsidRPr="00D57CCE" w14:paraId="744990CC" w14:textId="7D218E08"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3295B2B" w14:textId="77777777" w:rsidR="00325525" w:rsidRPr="00D57CCE" w:rsidRDefault="00325525" w:rsidP="00C574EB">
            <w:pPr>
              <w:keepNext/>
              <w:keepLines/>
              <w:rPr>
                <w:rFonts w:ascii="David" w:eastAsia="Arial" w:hAnsi="David"/>
              </w:rPr>
            </w:pPr>
            <w:r w:rsidRPr="00D57CCE">
              <w:rPr>
                <w:rFonts w:ascii="David" w:eastAsia="Arial" w:hAnsi="David"/>
                <w:rtl/>
              </w:rPr>
              <w:t>6. כתיבת מסמך הגדרת האתגר</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49B48EE" w14:textId="23893F91" w:rsidR="00325525" w:rsidRPr="00D57CCE" w:rsidRDefault="00325525" w:rsidP="00C574EB">
            <w:pPr>
              <w:keepNext/>
              <w:keepLines/>
              <w:rPr>
                <w:rFonts w:ascii="David" w:eastAsia="Arial" w:hAnsi="David"/>
              </w:rPr>
            </w:pPr>
            <w:r>
              <w:rPr>
                <w:rFonts w:ascii="David" w:eastAsia="Arial" w:hAnsi="David" w:hint="cs"/>
                <w:rtl/>
              </w:rPr>
              <w:t xml:space="preserve">עד 9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0B52C91D" w14:textId="710F4C80" w:rsidR="00325525" w:rsidRDefault="00325525" w:rsidP="00C574EB">
            <w:pPr>
              <w:keepNext/>
              <w:keepLines/>
              <w:rPr>
                <w:rFonts w:ascii="David" w:eastAsia="Arial" w:hAnsi="David"/>
                <w:rtl/>
              </w:rPr>
            </w:pPr>
            <w:r>
              <w:rPr>
                <w:rFonts w:ascii="David" w:eastAsia="Arial" w:hAnsi="David" w:hint="cs"/>
                <w:rtl/>
              </w:rPr>
              <w:t>100%</w:t>
            </w:r>
          </w:p>
        </w:tc>
      </w:tr>
    </w:tbl>
    <w:p w14:paraId="33729E3B"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תשתית טכנולוגית ייעודית ומערך תמיכה</w:t>
      </w:r>
    </w:p>
    <w:p w14:paraId="4F2D0F42"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מובהר כי תפוקה זו נמנית עם התפוקות המחייבות העמדת תשתית טכנולוגית ייעודית ומערך תמיכה למוסדות המשתתפים, כמפורט בסעיף 6 לפרק א' לעיל. הספק יידרש להעמיד את התשתית והתמיכה בהיקף המתחייב מאופייה של תפוקה זו, ובכפוף לכלל הדרישות הקבועות בסעיף האמור.</w:t>
      </w:r>
    </w:p>
    <w:p w14:paraId="71A8B6D4" w14:textId="2549E9E5" w:rsidR="00F6611B" w:rsidRPr="00D57CCE" w:rsidRDefault="00F6611B" w:rsidP="00C574EB">
      <w:pPr>
        <w:keepNext/>
        <w:keepLines/>
        <w:numPr>
          <w:ilvl w:val="3"/>
          <w:numId w:val="14"/>
        </w:numPr>
        <w:ind w:left="1644" w:hanging="850"/>
        <w:rPr>
          <w:rFonts w:ascii="David" w:hAnsi="David"/>
          <w:b/>
          <w:bCs/>
          <w:lang w:eastAsia="x-none"/>
        </w:rPr>
      </w:pPr>
      <w:bookmarkStart w:id="34" w:name="_Ref231225606"/>
      <w:r w:rsidRPr="00D57CCE">
        <w:rPr>
          <w:rFonts w:ascii="David" w:hAnsi="David"/>
          <w:b/>
          <w:bCs/>
          <w:rtl/>
          <w:lang w:eastAsia="x-none"/>
        </w:rPr>
        <w:t>דו"ח הערכה ובחירת זוכה במעבדת "צ'לנג'" טכנולוגי</w:t>
      </w:r>
      <w:bookmarkEnd w:id="34"/>
    </w:p>
    <w:p w14:paraId="707AD6B4" w14:textId="683F45CF" w:rsidR="00F6611B" w:rsidRPr="00143403" w:rsidRDefault="00F6611B" w:rsidP="00C574EB">
      <w:pPr>
        <w:keepNext/>
        <w:keepLines/>
        <w:ind w:left="1644"/>
        <w:rPr>
          <w:rFonts w:ascii="David" w:hAnsi="David"/>
          <w:lang w:eastAsia="x-none"/>
        </w:rPr>
      </w:pPr>
      <w:r w:rsidRPr="00143403">
        <w:rPr>
          <w:rFonts w:ascii="David" w:hAnsi="David"/>
          <w:rtl/>
          <w:lang w:eastAsia="x-none"/>
        </w:rPr>
        <w:t>במסגרת תפוקה זו יידרש הספק</w:t>
      </w:r>
      <w:r w:rsidR="00664331">
        <w:rPr>
          <w:rFonts w:ascii="David" w:hAnsi="David" w:hint="cs"/>
          <w:rtl/>
          <w:lang w:eastAsia="x-none"/>
        </w:rPr>
        <w:t xml:space="preserve"> </w:t>
      </w:r>
      <w:r w:rsidR="00796F08">
        <w:rPr>
          <w:rFonts w:ascii="David" w:hAnsi="David" w:hint="cs"/>
          <w:rtl/>
          <w:lang w:eastAsia="x-none"/>
        </w:rPr>
        <w:t>להמלצות</w:t>
      </w:r>
      <w:r w:rsidR="00664331">
        <w:rPr>
          <w:rFonts w:ascii="David" w:hAnsi="David" w:hint="cs"/>
          <w:rtl/>
          <w:lang w:eastAsia="x-none"/>
        </w:rPr>
        <w:t xml:space="preserve"> במי לבחור כ</w:t>
      </w:r>
      <w:r w:rsidRPr="00143403">
        <w:rPr>
          <w:rFonts w:ascii="David" w:hAnsi="David"/>
          <w:rtl/>
          <w:lang w:eastAsia="x-none"/>
        </w:rPr>
        <w:t xml:space="preserve">זוכה על פי הקריטריונים שנקבעו במחקר האתגר </w:t>
      </w:r>
      <w:r w:rsidR="00796F08">
        <w:rPr>
          <w:rFonts w:ascii="David" w:hAnsi="David" w:hint="cs"/>
          <w:rtl/>
          <w:lang w:eastAsia="x-none"/>
        </w:rPr>
        <w:t xml:space="preserve"> על</w:t>
      </w:r>
      <w:r w:rsidR="00733063">
        <w:rPr>
          <w:rFonts w:ascii="David" w:hAnsi="David" w:hint="cs"/>
          <w:rtl/>
          <w:lang w:eastAsia="x-none"/>
        </w:rPr>
        <w:t xml:space="preserve"> </w:t>
      </w:r>
      <w:r w:rsidR="00796F08">
        <w:rPr>
          <w:rFonts w:ascii="David" w:hAnsi="David" w:hint="cs"/>
          <w:rtl/>
          <w:lang w:eastAsia="x-none"/>
        </w:rPr>
        <w:t xml:space="preserve">ידי המשרד </w:t>
      </w:r>
      <w:r w:rsidRPr="00143403">
        <w:rPr>
          <w:rFonts w:ascii="David" w:hAnsi="David"/>
          <w:rtl/>
          <w:lang w:eastAsia="x-none"/>
        </w:rPr>
        <w:t>ועל פי ממצאי ההערכה הרלוונטיים מהפעלת היוזמות בשטח. הזוכה יוכרז במפגש של כלל המפתחים (לרבות יזמים ומוסדות חינוך), המנטורים ובעלי עניין נוספים ממשרד החינוך ומחוצה לו. בסיום שלב זה ייכתב מסמך סיכום המציג את נתוני ההערכה, את המוצרים השונים שהתפתחו ואת התובנות הכלליות בנושא האתגר.</w:t>
      </w:r>
    </w:p>
    <w:p w14:paraId="338BA29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0EEA382E"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4A79F9B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מוביל פיתוח האתגר - בעל תואר שני (יתרון לתואר שלישי), בעל ניסיון בהובלת פרויקטים מורכבים, ניסיון מוכח בפיתוח, יכולת גיוס וניהול צוות ושותפויות, יכולת כתיבה ותכלול תובנות. מוביל הפיתוח מצופה ללוות את האתגר מתחילתו ועד סיומו.</w:t>
      </w:r>
    </w:p>
    <w:p w14:paraId="446D42AF" w14:textId="5E65F79B"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מנהל פרויקט - בעל תואר שני ומעלה, בעל יכולת כתיבה אקדמית, בעל ניסיון מוכח בפיתוח. </w:t>
      </w:r>
    </w:p>
    <w:p w14:paraId="2EA41AA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ידע - בעל תואר שני ומעלה, בעל ניסיון בניהול ובארגון ידע בכלים מתקדמים, בעל יכולת כתיבה אקדמית.</w:t>
      </w:r>
    </w:p>
    <w:p w14:paraId="68A0364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יועצים בתחום האתגר - יועצים אקדמיים או מקצועיים בתחום התוכן, בעלי מומחיות ספציפית בתחום האתגר או בפתרונו.</w:t>
      </w:r>
    </w:p>
    <w:p w14:paraId="654F8DB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מעריך - בעל תואר שני לפחות, בעל ידע וניסיון קודם בהערכת נושאים או תהליכים דומים בהיקפם.</w:t>
      </w:r>
    </w:p>
    <w:p w14:paraId="37FDC29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עורך לשוני ועורך גרפי למסמך.</w:t>
      </w:r>
    </w:p>
    <w:p w14:paraId="1D1DD08D"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1BD67A94" w14:textId="08D8D43F"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ניתוח המוצרים שהתפתחו ונוסו בבתי הספר, ודירוג הצלחתם בוועדת ההיגוי</w:t>
      </w:r>
      <w:r w:rsidR="00796F08">
        <w:rPr>
          <w:rFonts w:ascii="David" w:hAnsi="David" w:hint="cs"/>
          <w:rtl/>
          <w:lang w:eastAsia="x-none"/>
        </w:rPr>
        <w:t xml:space="preserve"> בהתאם לקריטריונים שקבע המשרד.</w:t>
      </w:r>
    </w:p>
    <w:p w14:paraId="0E2952F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ראיונות והעברת שאלונים בכל מוסדות החינוך שהשתתפו באתגר.</w:t>
      </w:r>
    </w:p>
    <w:p w14:paraId="625F8C7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בניית מאגר נתונים לקבלת החלטות.</w:t>
      </w:r>
    </w:p>
    <w:p w14:paraId="069D864F" w14:textId="01532DB0" w:rsidR="00F6611B" w:rsidRPr="00814224" w:rsidRDefault="00796F08" w:rsidP="00C574EB">
      <w:pPr>
        <w:keepNext/>
        <w:keepLines/>
        <w:numPr>
          <w:ilvl w:val="5"/>
          <w:numId w:val="14"/>
        </w:numPr>
        <w:ind w:left="2920" w:hanging="1120"/>
        <w:rPr>
          <w:rFonts w:ascii="David" w:hAnsi="David"/>
          <w:lang w:eastAsia="x-none"/>
        </w:rPr>
      </w:pPr>
      <w:r>
        <w:rPr>
          <w:rFonts w:ascii="David" w:hAnsi="David" w:hint="cs"/>
          <w:rtl/>
          <w:lang w:eastAsia="x-none"/>
        </w:rPr>
        <w:t xml:space="preserve">סיוע בגיבוש </w:t>
      </w:r>
      <w:r w:rsidR="00F6611B" w:rsidRPr="00814224">
        <w:rPr>
          <w:rFonts w:ascii="David" w:hAnsi="David"/>
          <w:rtl/>
          <w:lang w:eastAsia="x-none"/>
        </w:rPr>
        <w:t>החלטות</w:t>
      </w:r>
      <w:r>
        <w:rPr>
          <w:rFonts w:ascii="David" w:hAnsi="David" w:hint="cs"/>
          <w:rtl/>
          <w:lang w:eastAsia="x-none"/>
        </w:rPr>
        <w:t>/המלצות</w:t>
      </w:r>
      <w:r w:rsidR="00F6611B" w:rsidRPr="00814224">
        <w:rPr>
          <w:rFonts w:ascii="David" w:hAnsi="David"/>
          <w:rtl/>
          <w:lang w:eastAsia="x-none"/>
        </w:rPr>
        <w:t xml:space="preserve"> בוועדת ההיגוי לגבי היוזמה הזוכה.</w:t>
      </w:r>
    </w:p>
    <w:p w14:paraId="6436319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הובלת מפגש הסיום.</w:t>
      </w:r>
    </w:p>
    <w:p w14:paraId="0E18F367" w14:textId="3B185CD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חלוקת הפרס.</w:t>
      </w:r>
      <w:r w:rsidR="00796F08">
        <w:rPr>
          <w:rFonts w:ascii="David" w:hAnsi="David" w:hint="cs"/>
          <w:rtl/>
          <w:lang w:eastAsia="x-none"/>
        </w:rPr>
        <w:t xml:space="preserve"> עלויות הפרס והזמנתו יושתו על הספק</w:t>
      </w:r>
    </w:p>
    <w:p w14:paraId="3119EDFE" w14:textId="77777777" w:rsidR="00733063" w:rsidRPr="00814224" w:rsidRDefault="00733063"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מסמך סיכום האתגר.</w:t>
      </w:r>
    </w:p>
    <w:p w14:paraId="6E3E7AD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התאמה בין הזוכה לבתי הספר שבהם תוטמע היוזמה.</w:t>
      </w:r>
    </w:p>
    <w:p w14:paraId="4E083DF7"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2D3E02F9" w14:textId="6F0C604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הליך </w:t>
      </w:r>
      <w:r w:rsidR="00796F08">
        <w:rPr>
          <w:rFonts w:ascii="David" w:hAnsi="David" w:hint="cs"/>
          <w:rtl/>
          <w:lang w:eastAsia="x-none"/>
        </w:rPr>
        <w:t>קליטת הבקשות ומיונן</w:t>
      </w:r>
      <w:r w:rsidR="00796F08" w:rsidRPr="00814224">
        <w:rPr>
          <w:rFonts w:ascii="David" w:hAnsi="David"/>
          <w:rtl/>
          <w:lang w:eastAsia="x-none"/>
        </w:rPr>
        <w:t xml:space="preserve"> </w:t>
      </w:r>
      <w:r w:rsidRPr="00814224">
        <w:rPr>
          <w:rFonts w:ascii="David" w:hAnsi="David"/>
          <w:rtl/>
          <w:lang w:eastAsia="x-none"/>
        </w:rPr>
        <w:t>יתבצע באופן מקצועי, באמצעות כלים מקובלים בתחום</w:t>
      </w:r>
      <w:r w:rsidR="00664331">
        <w:rPr>
          <w:rFonts w:ascii="David" w:hAnsi="David" w:hint="cs"/>
          <w:rtl/>
          <w:lang w:eastAsia="x-none"/>
        </w:rPr>
        <w:t xml:space="preserve"> לרבות שימוש בכלי בינה מלאכותית</w:t>
      </w:r>
      <w:r w:rsidRPr="00814224">
        <w:rPr>
          <w:rFonts w:ascii="David" w:hAnsi="David"/>
          <w:rtl/>
          <w:lang w:eastAsia="x-none"/>
        </w:rPr>
        <w:t>.</w:t>
      </w:r>
    </w:p>
    <w:p w14:paraId="3F04E6E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הסיכום יהיה בהיקף של 50 עמודים, וילווה במצגת של 15 שקפים. המסמך יכיל את תיאור המוצרים המובילים באופן ממוקד, קוהרנטי וברור.</w:t>
      </w:r>
    </w:p>
    <w:p w14:paraId="3A1BA4C1" w14:textId="46CFBB99"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A2E4517"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1B4082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2AAB6A9"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365FE26D"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C1D5913" w14:textId="48D64522" w:rsidR="00F6611B" w:rsidRPr="00D57CCE" w:rsidRDefault="00F6611B" w:rsidP="00C574EB">
            <w:pPr>
              <w:keepNext/>
              <w:keepLines/>
              <w:rPr>
                <w:rFonts w:ascii="David" w:eastAsia="Arial" w:hAnsi="David"/>
              </w:rPr>
            </w:pPr>
            <w:r w:rsidRPr="00D57CCE">
              <w:rPr>
                <w:rFonts w:ascii="David" w:eastAsia="Arial" w:hAnsi="David"/>
                <w:rtl/>
              </w:rPr>
              <w:t>מוביל אתגר; מנהל פרויקט; יועצים בתחום; ניהול ידע; מעריך; עריכת תוכן ולשונית, עיצוב גרפי והנגשה לתוצר ולתכני המפגשים; הדפסה, 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7DDE326" w14:textId="77777777" w:rsidR="00F6611B" w:rsidRPr="00D57CCE" w:rsidRDefault="00F6611B" w:rsidP="00C574EB">
            <w:pPr>
              <w:keepNext/>
              <w:keepLines/>
              <w:rPr>
                <w:rFonts w:ascii="David" w:eastAsia="Arial" w:hAnsi="David"/>
              </w:rPr>
            </w:pPr>
            <w:r w:rsidRPr="00D57CCE">
              <w:rPr>
                <w:rFonts w:ascii="David" w:eastAsia="Arial" w:hAnsi="David"/>
                <w:rtl/>
              </w:rPr>
              <w:t>20 דו"חות הערכה בשנה</w:t>
            </w:r>
          </w:p>
        </w:tc>
      </w:tr>
    </w:tbl>
    <w:p w14:paraId="47EE79A2"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325525" w:rsidRPr="00D57CCE" w14:paraId="1BCCDB02" w14:textId="3CA73FDB"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B9131FD"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C3797F2" w14:textId="77777777" w:rsidR="00325525" w:rsidRPr="00D57CCE" w:rsidRDefault="00325525"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77498E9F" w14:textId="6F753838" w:rsidR="00325525" w:rsidRPr="00D57CCE" w:rsidRDefault="00325525"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325525" w:rsidRPr="00D57CCE" w14:paraId="793F7EDE" w14:textId="5BF15056"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CFAA921" w14:textId="77777777" w:rsidR="00325525" w:rsidRPr="00D57CCE" w:rsidRDefault="00325525" w:rsidP="00C574EB">
            <w:pPr>
              <w:keepNext/>
              <w:keepLines/>
              <w:rPr>
                <w:rFonts w:ascii="David" w:eastAsia="Arial" w:hAnsi="David"/>
              </w:rPr>
            </w:pPr>
            <w:r w:rsidRPr="00D57CCE">
              <w:rPr>
                <w:rFonts w:ascii="David" w:eastAsia="Arial" w:hAnsi="David"/>
                <w:rtl/>
              </w:rPr>
              <w:t>1. ניתוח מוצרים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73722D1" w14:textId="2321570F" w:rsidR="00325525" w:rsidRPr="00D57CCE" w:rsidRDefault="00325525"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53A3E6B5" w14:textId="77777777" w:rsidR="00325525" w:rsidRDefault="00325525" w:rsidP="00C574EB">
            <w:pPr>
              <w:keepNext/>
              <w:keepLines/>
              <w:rPr>
                <w:rFonts w:ascii="David" w:eastAsia="Arial" w:hAnsi="David"/>
                <w:rtl/>
              </w:rPr>
            </w:pPr>
          </w:p>
        </w:tc>
      </w:tr>
      <w:tr w:rsidR="00325525" w:rsidRPr="00D57CCE" w14:paraId="1610E585" w14:textId="51D68412"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3F30DC7" w14:textId="77777777" w:rsidR="00325525" w:rsidRPr="00D57CCE" w:rsidRDefault="00325525" w:rsidP="00C574EB">
            <w:pPr>
              <w:keepNext/>
              <w:keepLines/>
              <w:rPr>
                <w:rFonts w:ascii="David" w:eastAsia="Arial" w:hAnsi="David"/>
              </w:rPr>
            </w:pPr>
            <w:r w:rsidRPr="00D57CCE">
              <w:rPr>
                <w:rFonts w:ascii="David" w:eastAsia="Arial" w:hAnsi="David"/>
                <w:rtl/>
              </w:rPr>
              <w:t>2. קיום משוב במוסדות החינוך</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E6439F9" w14:textId="2DC97B43" w:rsidR="00325525" w:rsidRPr="00D57CCE" w:rsidRDefault="00325525" w:rsidP="00C574EB">
            <w:pPr>
              <w:keepNext/>
              <w:keepLines/>
              <w:rPr>
                <w:rFonts w:ascii="David" w:eastAsia="Arial" w:hAnsi="David"/>
              </w:rPr>
            </w:pPr>
            <w:r>
              <w:rPr>
                <w:rFonts w:ascii="David" w:eastAsia="Arial" w:hAnsi="David" w:hint="cs"/>
                <w:rtl/>
              </w:rPr>
              <w:t xml:space="preserve">עד 3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2D9589F8" w14:textId="77777777" w:rsidR="00325525" w:rsidRDefault="00325525" w:rsidP="00C574EB">
            <w:pPr>
              <w:keepNext/>
              <w:keepLines/>
              <w:rPr>
                <w:rFonts w:ascii="David" w:eastAsia="Arial" w:hAnsi="David"/>
                <w:rtl/>
              </w:rPr>
            </w:pPr>
          </w:p>
        </w:tc>
      </w:tr>
      <w:tr w:rsidR="00325525" w:rsidRPr="00D57CCE" w14:paraId="7CE3CCB1" w14:textId="5CDACA5B"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141CDB3" w14:textId="77777777" w:rsidR="00325525" w:rsidRPr="00D57CCE" w:rsidRDefault="00325525" w:rsidP="00C574EB">
            <w:pPr>
              <w:keepNext/>
              <w:keepLines/>
              <w:rPr>
                <w:rFonts w:ascii="David" w:eastAsia="Arial" w:hAnsi="David"/>
              </w:rPr>
            </w:pPr>
            <w:r w:rsidRPr="00D57CCE">
              <w:rPr>
                <w:rFonts w:ascii="David" w:eastAsia="Arial" w:hAnsi="David"/>
                <w:rtl/>
              </w:rPr>
              <w:t>3. בניית מאגר נתונים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47D1036" w14:textId="258A7775" w:rsidR="00325525" w:rsidRPr="00D57CCE" w:rsidRDefault="00325525" w:rsidP="00C574EB">
            <w:pPr>
              <w:keepNext/>
              <w:keepLines/>
              <w:rPr>
                <w:rFonts w:ascii="David" w:eastAsia="Arial" w:hAnsi="David"/>
              </w:rPr>
            </w:pPr>
            <w:r>
              <w:rPr>
                <w:rFonts w:ascii="David" w:eastAsia="Arial" w:hAnsi="David" w:hint="cs"/>
                <w:rtl/>
              </w:rPr>
              <w:t xml:space="preserve">עד 5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5091E80A" w14:textId="4347F8F2" w:rsidR="00325525" w:rsidRDefault="00325525" w:rsidP="00C574EB">
            <w:pPr>
              <w:keepNext/>
              <w:keepLines/>
              <w:rPr>
                <w:rFonts w:ascii="David" w:eastAsia="Arial" w:hAnsi="David"/>
                <w:rtl/>
              </w:rPr>
            </w:pPr>
            <w:r>
              <w:rPr>
                <w:rFonts w:ascii="David" w:eastAsia="Arial" w:hAnsi="David" w:hint="cs"/>
                <w:rtl/>
              </w:rPr>
              <w:t>50%</w:t>
            </w:r>
          </w:p>
        </w:tc>
      </w:tr>
      <w:tr w:rsidR="00325525" w:rsidRPr="00D57CCE" w14:paraId="0232B311" w14:textId="087F9F74"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A30A3DA" w14:textId="77777777" w:rsidR="00325525" w:rsidRPr="00D57CCE" w:rsidRDefault="00325525" w:rsidP="00C574EB">
            <w:pPr>
              <w:keepNext/>
              <w:keepLines/>
              <w:rPr>
                <w:rFonts w:ascii="David" w:eastAsia="Arial" w:hAnsi="David"/>
              </w:rPr>
            </w:pPr>
            <w:r w:rsidRPr="00D57CCE">
              <w:rPr>
                <w:rFonts w:ascii="David" w:eastAsia="Arial" w:hAnsi="David"/>
                <w:rtl/>
              </w:rPr>
              <w:t>4. בחירת זוכה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70ABE48" w14:textId="4C158D3C" w:rsidR="00325525" w:rsidRPr="00D57CCE" w:rsidRDefault="00325525" w:rsidP="00C574EB">
            <w:pPr>
              <w:keepNext/>
              <w:keepLines/>
              <w:rPr>
                <w:rFonts w:ascii="David" w:eastAsia="Arial" w:hAnsi="David"/>
              </w:rPr>
            </w:pPr>
            <w:r>
              <w:rPr>
                <w:rFonts w:ascii="David" w:eastAsia="Arial" w:hAnsi="David" w:hint="cs"/>
                <w:rtl/>
              </w:rPr>
              <w:t xml:space="preserve">עד 7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2314D41F" w14:textId="77777777" w:rsidR="00325525" w:rsidRDefault="00325525" w:rsidP="00C574EB">
            <w:pPr>
              <w:keepNext/>
              <w:keepLines/>
              <w:rPr>
                <w:rFonts w:ascii="David" w:eastAsia="Arial" w:hAnsi="David"/>
                <w:rtl/>
              </w:rPr>
            </w:pPr>
          </w:p>
        </w:tc>
      </w:tr>
      <w:tr w:rsidR="00325525" w:rsidRPr="00D57CCE" w14:paraId="1638C532" w14:textId="711A7ED4"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E0C3DA8" w14:textId="77777777" w:rsidR="00325525" w:rsidRPr="00D57CCE" w:rsidRDefault="00325525" w:rsidP="00C574EB">
            <w:pPr>
              <w:keepNext/>
              <w:keepLines/>
              <w:rPr>
                <w:rFonts w:ascii="David" w:eastAsia="Arial" w:hAnsi="David"/>
              </w:rPr>
            </w:pPr>
            <w:r w:rsidRPr="00D57CCE">
              <w:rPr>
                <w:rFonts w:ascii="David" w:eastAsia="Arial" w:hAnsi="David"/>
                <w:rtl/>
              </w:rPr>
              <w:t>5. כתיבת מסמך סיכום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6A655DC" w14:textId="71D80671" w:rsidR="00325525" w:rsidRPr="00D57CCE" w:rsidRDefault="00325525" w:rsidP="00C574EB">
            <w:pPr>
              <w:keepNext/>
              <w:keepLines/>
              <w:rPr>
                <w:rFonts w:ascii="David" w:eastAsia="Arial" w:hAnsi="David"/>
              </w:rPr>
            </w:pPr>
            <w:r>
              <w:rPr>
                <w:rFonts w:ascii="David" w:eastAsia="Arial" w:hAnsi="David" w:hint="cs"/>
                <w:rtl/>
              </w:rPr>
              <w:t xml:space="preserve">עד 9 </w:t>
            </w:r>
            <w:r w:rsidRPr="00D57CCE">
              <w:rPr>
                <w:rFonts w:ascii="David" w:eastAsia="Arial" w:hAnsi="David"/>
                <w:rtl/>
              </w:rPr>
              <w:t xml:space="preserve"> 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2080757E" w14:textId="0A2E4329" w:rsidR="00325525" w:rsidRPr="00D57CCE" w:rsidDel="00664331" w:rsidRDefault="00325525" w:rsidP="00C574EB">
            <w:pPr>
              <w:keepNext/>
              <w:keepLines/>
              <w:rPr>
                <w:rFonts w:ascii="David" w:eastAsia="Arial" w:hAnsi="David"/>
                <w:rtl/>
              </w:rPr>
            </w:pPr>
            <w:r>
              <w:rPr>
                <w:rFonts w:ascii="David" w:eastAsia="Arial" w:hAnsi="David" w:hint="cs"/>
                <w:rtl/>
              </w:rPr>
              <w:t>100%</w:t>
            </w:r>
          </w:p>
        </w:tc>
      </w:tr>
    </w:tbl>
    <w:p w14:paraId="69512F7C" w14:textId="78A29852" w:rsidR="00F6611B" w:rsidRPr="00210B89" w:rsidRDefault="00F6611B" w:rsidP="00C574EB">
      <w:pPr>
        <w:keepNext/>
        <w:keepLines/>
        <w:ind w:left="2211"/>
        <w:rPr>
          <w:rFonts w:ascii="David" w:hAnsi="David"/>
          <w:lang w:eastAsia="x-none"/>
        </w:rPr>
      </w:pPr>
    </w:p>
    <w:p w14:paraId="52CEA295" w14:textId="77777777" w:rsidR="00F6611B" w:rsidRPr="00D57CCE" w:rsidRDefault="00F6611B" w:rsidP="00C574EB">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u w:val="single"/>
        </w:rPr>
      </w:pPr>
      <w:r w:rsidRPr="00D57CCE">
        <w:rPr>
          <w:rFonts w:ascii="David" w:eastAsia="David" w:hAnsi="David"/>
          <w:color w:val="000000"/>
          <w:u w:val="single"/>
          <w:rtl/>
        </w:rPr>
        <w:t>אשכול 4 - אשכול אסדרת חדשנות חינוכית</w:t>
      </w:r>
    </w:p>
    <w:p w14:paraId="5C40111C" w14:textId="77777777" w:rsidR="00F6611B" w:rsidRPr="00210B89" w:rsidRDefault="00F6611B" w:rsidP="00C574EB">
      <w:pPr>
        <w:keepNext/>
        <w:keepLines/>
        <w:pBdr>
          <w:top w:val="nil"/>
          <w:left w:val="nil"/>
          <w:bottom w:val="nil"/>
          <w:right w:val="nil"/>
          <w:between w:val="nil"/>
        </w:pBdr>
        <w:overflowPunct/>
        <w:autoSpaceDE/>
        <w:autoSpaceDN/>
        <w:adjustRightInd/>
        <w:ind w:left="929"/>
        <w:textAlignment w:val="auto"/>
        <w:rPr>
          <w:rFonts w:ascii="David" w:eastAsia="David" w:hAnsi="David"/>
          <w:color w:val="000000"/>
        </w:rPr>
      </w:pPr>
      <w:r w:rsidRPr="00210B89">
        <w:rPr>
          <w:rFonts w:ascii="David" w:eastAsia="David" w:hAnsi="David"/>
          <w:color w:val="000000"/>
          <w:rtl/>
        </w:rPr>
        <w:lastRenderedPageBreak/>
        <w:t>במסגרת אשכול זה יידרש הספק לעסוק באסדרה ובהסדרה מערכתית של מודלים פדגוגיים וארגוניים חדשניים וייחודיים, נוכח מגמות עכשוויות ועתידיות, וזאת על בסיס התאמה בין פדגוגיה חדשנית לבין היבטים שבמדיניות חינוכית - באמצעות הפעלת ארגזי חול רגולטוריים.</w:t>
      </w:r>
    </w:p>
    <w:p w14:paraId="20DD36FD" w14:textId="38863072" w:rsidR="00F6611B" w:rsidRPr="00D57CCE" w:rsidRDefault="00F6611B" w:rsidP="00C574EB">
      <w:pPr>
        <w:keepNext/>
        <w:keepLines/>
        <w:numPr>
          <w:ilvl w:val="3"/>
          <w:numId w:val="14"/>
        </w:numPr>
        <w:ind w:left="1644" w:hanging="850"/>
        <w:rPr>
          <w:rFonts w:ascii="David" w:hAnsi="David"/>
          <w:b/>
          <w:bCs/>
          <w:lang w:eastAsia="x-none"/>
        </w:rPr>
      </w:pPr>
      <w:bookmarkStart w:id="35" w:name="_ivo063n5hhm6" w:colFirst="0" w:colLast="0"/>
      <w:bookmarkStart w:id="36" w:name="_Ref231225622"/>
      <w:bookmarkEnd w:id="35"/>
      <w:r w:rsidRPr="00D57CCE">
        <w:rPr>
          <w:rFonts w:ascii="David" w:hAnsi="David"/>
          <w:b/>
          <w:bCs/>
          <w:rtl/>
          <w:lang w:eastAsia="x-none"/>
        </w:rPr>
        <w:t>מסמך המלצה לייחודיות בית ספרית/רשותית</w:t>
      </w:r>
      <w:bookmarkEnd w:id="36"/>
    </w:p>
    <w:p w14:paraId="61935D40" w14:textId="742409F1" w:rsidR="00F6611B" w:rsidRPr="00210B89" w:rsidRDefault="00F6611B" w:rsidP="00C574EB">
      <w:pPr>
        <w:keepNext/>
        <w:keepLines/>
        <w:ind w:left="1644"/>
        <w:rPr>
          <w:rFonts w:ascii="David" w:hAnsi="David"/>
          <w:lang w:eastAsia="x-none"/>
        </w:rPr>
      </w:pPr>
      <w:r w:rsidRPr="00210B89">
        <w:rPr>
          <w:rFonts w:ascii="David" w:hAnsi="David"/>
          <w:rtl/>
          <w:lang w:eastAsia="x-none"/>
        </w:rPr>
        <w:t>במסגרת תפוקה זו יידרש הספק להפיק מסמך המלצה לקבלת החלטות מבוסס שטח - תקציר של מסמכי בקשה של מוסדות חינוך</w:t>
      </w:r>
      <w:r w:rsidR="001A6CFF">
        <w:rPr>
          <w:rFonts w:ascii="David" w:hAnsi="David" w:hint="cs"/>
          <w:rtl/>
          <w:lang w:eastAsia="x-none"/>
        </w:rPr>
        <w:t>/רשויות</w:t>
      </w:r>
      <w:r w:rsidRPr="00210B89">
        <w:rPr>
          <w:rFonts w:ascii="David" w:hAnsi="David"/>
          <w:rtl/>
          <w:lang w:eastAsia="x-none"/>
        </w:rPr>
        <w:t xml:space="preserve"> בתהליכי האסדרה וההסדרה.</w:t>
      </w:r>
    </w:p>
    <w:p w14:paraId="6D6D5C2E"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17763B30"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2DC9584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רכז אסדרת חדשנות- איש צוות בעל תואר ראשון לפחות, ובעל ניסיון בניהול אדמיניסטרטיבי.</w:t>
      </w:r>
    </w:p>
    <w:p w14:paraId="204BC22E" w14:textId="10BA7781"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יועץ אקדמי - בעל תואר שני לפחות (יתרון לתואר שלישי); יתרון יוענק לבעל מומחיות במודלים פדגוגיים ייחודיים במוס</w:t>
      </w:r>
      <w:r w:rsidR="001A6CFF">
        <w:rPr>
          <w:rFonts w:ascii="David" w:hAnsi="David" w:hint="cs"/>
          <w:rtl/>
          <w:lang w:eastAsia="x-none"/>
        </w:rPr>
        <w:t>ד חינוכי</w:t>
      </w:r>
      <w:r w:rsidRPr="00814224">
        <w:rPr>
          <w:rFonts w:ascii="David" w:hAnsi="David"/>
          <w:rtl/>
          <w:lang w:eastAsia="x-none"/>
        </w:rPr>
        <w:t xml:space="preserve"> או ברשויות.</w:t>
      </w:r>
    </w:p>
    <w:p w14:paraId="15652F4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הצוות ייפגש לא פחות מפעמיים בחודש.</w:t>
      </w:r>
    </w:p>
    <w:p w14:paraId="65D2DAEE" w14:textId="66AB707D"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הצוות ישתתף בעד 5 כנסים מקצועיים בשנה, וזאת לשם למידה והעשרת ידע, בתקצוב הספק.</w:t>
      </w:r>
      <w:r w:rsidR="001A6CFF">
        <w:rPr>
          <w:rFonts w:ascii="David" w:hAnsi="David" w:hint="cs"/>
          <w:rtl/>
          <w:lang w:eastAsia="x-none"/>
        </w:rPr>
        <w:t xml:space="preserve"> הכנסים יתקיימו בארץ.</w:t>
      </w:r>
    </w:p>
    <w:p w14:paraId="6525C223"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7495A535"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בחינת מסמכי הבקשה ובקשת הבהרות ונתונים חסרים.</w:t>
      </w:r>
    </w:p>
    <w:p w14:paraId="2BEFE30F" w14:textId="6B26C095"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סיור במוסד והערכת ההלימה בין הבקשה לבין הקיים במוסד</w:t>
      </w:r>
      <w:r w:rsidR="001A6CFF">
        <w:rPr>
          <w:rFonts w:ascii="David" w:hAnsi="David" w:hint="cs"/>
          <w:rtl/>
          <w:lang w:eastAsia="x-none"/>
        </w:rPr>
        <w:t>/רשות</w:t>
      </w:r>
      <w:r w:rsidRPr="00814224">
        <w:rPr>
          <w:rFonts w:ascii="David" w:hAnsi="David"/>
          <w:rtl/>
          <w:lang w:eastAsia="x-none"/>
        </w:rPr>
        <w:t>.</w:t>
      </w:r>
    </w:p>
    <w:p w14:paraId="2CE67338"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סיכום הסיור והשתתפות בסיכום ביניים.</w:t>
      </w:r>
    </w:p>
    <w:p w14:paraId="1FDEEABC" w14:textId="2DB28E24"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ריכוז המסמכים המלאים של כל בקשה ושליחתם לא יאוחר משבוע לפני קיום דיון בבקשה</w:t>
      </w:r>
      <w:r w:rsidR="00543300">
        <w:rPr>
          <w:rFonts w:ascii="David" w:hAnsi="David" w:hint="cs"/>
          <w:rtl/>
          <w:lang w:eastAsia="x-none"/>
        </w:rPr>
        <w:t>.</w:t>
      </w:r>
    </w:p>
    <w:p w14:paraId="45DFFB6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תקציר מסכם לכל בקשה ושליחת התקצירים במרוכז לא יאוחר מיומיים לפני קיום דיון בבקשה.</w:t>
      </w:r>
    </w:p>
    <w:p w14:paraId="3CBC4E5F"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מדד תפוקה</w:t>
      </w:r>
    </w:p>
    <w:p w14:paraId="1F1775F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חילוץ איכותי של הידע הנדרש לדיון בבקשה, באופן ממוקד המייצג את השטח באופן אמין ומאפשר קבלת החלטות איכותית.</w:t>
      </w:r>
    </w:p>
    <w:p w14:paraId="621479D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התקציר ייצג את עיקרי הידע העולה ממסמכי הבקשה, מהסיור ומהמפגשים.</w:t>
      </w:r>
    </w:p>
    <w:p w14:paraId="4692038B" w14:textId="5C875120"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הספק יידרש להעמיד משאבים לטובת מסמך תקציר אחד של מוס</w:t>
      </w:r>
      <w:r w:rsidR="001A6CFF">
        <w:rPr>
          <w:rFonts w:ascii="David" w:hAnsi="David" w:hint="cs"/>
          <w:rtl/>
          <w:lang w:eastAsia="x-none"/>
        </w:rPr>
        <w:t>ד חינוכי ו/או רשות</w:t>
      </w:r>
      <w:r w:rsidRPr="00814224">
        <w:rPr>
          <w:rFonts w:ascii="David" w:hAnsi="David"/>
          <w:rtl/>
          <w:lang w:eastAsia="x-none"/>
        </w:rPr>
        <w:t>.</w:t>
      </w:r>
    </w:p>
    <w:p w14:paraId="6A9EC34F" w14:textId="22E39DC4"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40224CF2"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BEAD05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4A47D0C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6584F2B5"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EEEBF25" w14:textId="77777777" w:rsidR="00F6611B" w:rsidRPr="00D57CCE" w:rsidRDefault="00F6611B" w:rsidP="00C574EB">
            <w:pPr>
              <w:keepNext/>
              <w:keepLines/>
              <w:rPr>
                <w:rFonts w:ascii="David" w:eastAsia="Arial" w:hAnsi="David"/>
              </w:rPr>
            </w:pPr>
            <w:r w:rsidRPr="00D57CCE">
              <w:rPr>
                <w:rFonts w:ascii="David" w:eastAsia="Arial" w:hAnsi="David"/>
                <w:rtl/>
              </w:rPr>
              <w:t xml:space="preserve">יועץ אקדמי; רכז </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E34AAB0" w14:textId="77777777" w:rsidR="00F6611B" w:rsidRPr="00D57CCE" w:rsidRDefault="00F6611B" w:rsidP="00C574EB">
            <w:pPr>
              <w:keepNext/>
              <w:keepLines/>
              <w:rPr>
                <w:rFonts w:ascii="David" w:eastAsia="Arial" w:hAnsi="David"/>
              </w:rPr>
            </w:pPr>
            <w:r w:rsidRPr="00D57CCE">
              <w:rPr>
                <w:rFonts w:ascii="David" w:eastAsia="Arial" w:hAnsi="David"/>
                <w:rtl/>
              </w:rPr>
              <w:t>57 מסמכי המלצות לייחודיות  בשנה</w:t>
            </w:r>
          </w:p>
        </w:tc>
      </w:tr>
    </w:tbl>
    <w:p w14:paraId="56511A59"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p w14:paraId="006CB5F5" w14:textId="0C44C311" w:rsidR="00F6611B" w:rsidRPr="00143403" w:rsidRDefault="00F6611B" w:rsidP="00C574EB">
      <w:pPr>
        <w:keepNext/>
        <w:keepLines/>
        <w:ind w:left="2211"/>
        <w:rPr>
          <w:rFonts w:ascii="David" w:hAnsi="David"/>
          <w:lang w:eastAsia="x-none"/>
        </w:rPr>
      </w:pP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7F58774"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58D2183"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24B908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1F57203D"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15A4E54" w14:textId="77777777" w:rsidR="00F6611B" w:rsidRPr="00D57CCE" w:rsidRDefault="00F6611B" w:rsidP="00C574EB">
            <w:pPr>
              <w:keepNext/>
              <w:keepLines/>
              <w:rPr>
                <w:rFonts w:ascii="David" w:eastAsia="Arial" w:hAnsi="David"/>
              </w:rPr>
            </w:pPr>
            <w:r w:rsidRPr="00D57CCE">
              <w:rPr>
                <w:rFonts w:ascii="David" w:eastAsia="Arial" w:hAnsi="David"/>
                <w:rtl/>
              </w:rPr>
              <w:t>1. בחינת והכנת מסמכי הבקשה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07B9030" w14:textId="3C94D665" w:rsidR="00F6611B" w:rsidRPr="00D57CCE" w:rsidRDefault="00215812" w:rsidP="00C574EB">
            <w:pPr>
              <w:keepNext/>
              <w:keepLines/>
              <w:rPr>
                <w:rFonts w:ascii="David" w:eastAsia="Arial" w:hAnsi="David"/>
              </w:rPr>
            </w:pPr>
            <w:r>
              <w:rPr>
                <w:rFonts w:ascii="David" w:eastAsia="Arial" w:hAnsi="David" w:hint="cs"/>
                <w:rtl/>
              </w:rPr>
              <w:t xml:space="preserve"> עד חודש</w:t>
            </w:r>
          </w:p>
        </w:tc>
      </w:tr>
      <w:tr w:rsidR="00F6611B" w:rsidRPr="00D57CCE" w14:paraId="3695A22A"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C7C75DF" w14:textId="77777777" w:rsidR="00F6611B" w:rsidRPr="00D57CCE" w:rsidRDefault="00F6611B" w:rsidP="00C574EB">
            <w:pPr>
              <w:keepNext/>
              <w:keepLines/>
              <w:rPr>
                <w:rFonts w:ascii="David" w:eastAsia="Arial" w:hAnsi="David"/>
              </w:rPr>
            </w:pPr>
            <w:r w:rsidRPr="00D57CCE">
              <w:rPr>
                <w:rFonts w:ascii="David" w:eastAsia="Arial" w:hAnsi="David"/>
                <w:rtl/>
              </w:rPr>
              <w:t>2. סיור ובחינת הלימה למסמכים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DC2D5EB" w14:textId="3090064E" w:rsidR="00F6611B" w:rsidRPr="00D57CCE" w:rsidRDefault="002A3476" w:rsidP="00C574EB">
            <w:pPr>
              <w:keepNext/>
              <w:keepLines/>
              <w:rPr>
                <w:rFonts w:ascii="David" w:eastAsia="Arial" w:hAnsi="David"/>
              </w:rPr>
            </w:pPr>
            <w:r>
              <w:rPr>
                <w:rFonts w:ascii="David" w:eastAsia="Arial" w:hAnsi="David" w:hint="cs"/>
                <w:rtl/>
              </w:rPr>
              <w:t xml:space="preserve"> עד חודשיים</w:t>
            </w:r>
          </w:p>
        </w:tc>
      </w:tr>
      <w:tr w:rsidR="00F6611B" w:rsidRPr="00D57CCE" w14:paraId="7FE39250"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57B0099" w14:textId="77777777" w:rsidR="00F6611B" w:rsidRPr="00D57CCE" w:rsidRDefault="00F6611B" w:rsidP="00C574EB">
            <w:pPr>
              <w:keepNext/>
              <w:keepLines/>
              <w:rPr>
                <w:rFonts w:ascii="David" w:eastAsia="Arial" w:hAnsi="David"/>
              </w:rPr>
            </w:pPr>
            <w:r w:rsidRPr="00D57CCE">
              <w:rPr>
                <w:rFonts w:ascii="David" w:eastAsia="Arial" w:hAnsi="David"/>
                <w:rtl/>
              </w:rPr>
              <w:t>3. הכנה, קיום וסיכום המלצת ביניים</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AD2B12A" w14:textId="4E7DFC68" w:rsidR="00F6611B" w:rsidRPr="00D57CCE" w:rsidRDefault="002A3476" w:rsidP="00C574EB">
            <w:pPr>
              <w:keepNext/>
              <w:keepLines/>
              <w:rPr>
                <w:rFonts w:ascii="David" w:eastAsia="Arial" w:hAnsi="David"/>
              </w:rPr>
            </w:pPr>
            <w:r>
              <w:rPr>
                <w:rFonts w:ascii="David" w:eastAsia="Arial" w:hAnsi="David" w:hint="cs"/>
                <w:rtl/>
              </w:rPr>
              <w:t xml:space="preserve"> עד 3 חודשים</w:t>
            </w:r>
          </w:p>
        </w:tc>
      </w:tr>
      <w:tr w:rsidR="005D3E78" w:rsidRPr="00D57CCE" w14:paraId="35D4FF0A"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8710338" w14:textId="77777777" w:rsidR="005D3E78" w:rsidRPr="00D57CCE" w:rsidRDefault="005D3E78" w:rsidP="00C574EB">
            <w:pPr>
              <w:keepNext/>
              <w:keepLines/>
              <w:rPr>
                <w:rFonts w:ascii="David" w:eastAsia="Arial" w:hAnsi="David"/>
              </w:rPr>
            </w:pPr>
            <w:r w:rsidRPr="00D57CCE">
              <w:rPr>
                <w:rFonts w:ascii="David" w:eastAsia="Arial" w:hAnsi="David"/>
                <w:rtl/>
              </w:rPr>
              <w:t xml:space="preserve">4. איגום המסמכים </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2955470" w14:textId="66EB63D4" w:rsidR="005D3E78" w:rsidRPr="00D57CCE" w:rsidRDefault="00941D12" w:rsidP="00C574EB">
            <w:pPr>
              <w:keepNext/>
              <w:keepLines/>
              <w:rPr>
                <w:rFonts w:ascii="David" w:eastAsia="Arial" w:hAnsi="David"/>
              </w:rPr>
            </w:pPr>
            <w:r>
              <w:rPr>
                <w:rFonts w:ascii="David" w:eastAsia="Arial" w:hAnsi="David" w:hint="cs"/>
                <w:rtl/>
              </w:rPr>
              <w:t xml:space="preserve">עד </w:t>
            </w:r>
            <w:r w:rsidR="002A3476">
              <w:rPr>
                <w:rFonts w:ascii="David" w:eastAsia="Arial" w:hAnsi="David" w:hint="cs"/>
                <w:rtl/>
              </w:rPr>
              <w:t>4</w:t>
            </w:r>
            <w:r>
              <w:rPr>
                <w:rFonts w:ascii="David" w:eastAsia="Arial" w:hAnsi="David" w:hint="cs"/>
                <w:rtl/>
              </w:rPr>
              <w:t xml:space="preserve"> חודשים</w:t>
            </w:r>
          </w:p>
        </w:tc>
      </w:tr>
      <w:tr w:rsidR="005D3E78" w:rsidRPr="00D57CCE" w14:paraId="380ED1AD"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748FEDF" w14:textId="77777777" w:rsidR="005D3E78" w:rsidRPr="00D57CCE" w:rsidRDefault="005D3E78" w:rsidP="00C574EB">
            <w:pPr>
              <w:keepNext/>
              <w:keepLines/>
              <w:rPr>
                <w:rFonts w:ascii="David" w:eastAsia="Arial" w:hAnsi="David"/>
              </w:rPr>
            </w:pPr>
            <w:r w:rsidRPr="00D57CCE">
              <w:rPr>
                <w:rFonts w:ascii="David" w:eastAsia="Arial" w:hAnsi="David"/>
                <w:rtl/>
              </w:rPr>
              <w:t>5. כתיבת התקציר ושליחה לקראת דיון בבקשה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666927E" w14:textId="7F47947D" w:rsidR="005D3E78" w:rsidRPr="00D57CCE" w:rsidRDefault="00941D12" w:rsidP="00C574EB">
            <w:pPr>
              <w:keepNext/>
              <w:keepLines/>
              <w:rPr>
                <w:rFonts w:ascii="David" w:eastAsia="Arial" w:hAnsi="David"/>
              </w:rPr>
            </w:pPr>
            <w:r>
              <w:rPr>
                <w:rFonts w:ascii="David" w:eastAsia="Arial" w:hAnsi="David" w:hint="cs"/>
                <w:rtl/>
              </w:rPr>
              <w:t xml:space="preserve">עד </w:t>
            </w:r>
            <w:r w:rsidR="002A3476">
              <w:rPr>
                <w:rFonts w:ascii="David" w:eastAsia="Arial" w:hAnsi="David" w:hint="cs"/>
                <w:rtl/>
              </w:rPr>
              <w:t>6</w:t>
            </w:r>
            <w:r>
              <w:rPr>
                <w:rFonts w:ascii="David" w:eastAsia="Arial" w:hAnsi="David" w:hint="cs"/>
                <w:rtl/>
              </w:rPr>
              <w:t xml:space="preserve"> חודשים</w:t>
            </w:r>
          </w:p>
        </w:tc>
      </w:tr>
    </w:tbl>
    <w:p w14:paraId="2F13099D" w14:textId="3434BD00" w:rsidR="00F6611B" w:rsidRPr="00D57CCE" w:rsidRDefault="00F6611B" w:rsidP="00C574EB">
      <w:pPr>
        <w:keepNext/>
        <w:keepLines/>
        <w:numPr>
          <w:ilvl w:val="3"/>
          <w:numId w:val="14"/>
        </w:numPr>
        <w:ind w:left="1644" w:hanging="850"/>
        <w:rPr>
          <w:rFonts w:ascii="David" w:hAnsi="David"/>
          <w:b/>
          <w:bCs/>
          <w:lang w:eastAsia="x-none"/>
        </w:rPr>
      </w:pPr>
      <w:bookmarkStart w:id="37" w:name="_q2s7o2rxsp1k" w:colFirst="0" w:colLast="0"/>
      <w:bookmarkStart w:id="38" w:name="_Ref231225633"/>
      <w:bookmarkEnd w:id="37"/>
      <w:r w:rsidRPr="00D57CCE">
        <w:rPr>
          <w:rFonts w:ascii="David" w:hAnsi="David"/>
          <w:b/>
          <w:bCs/>
          <w:rtl/>
          <w:lang w:eastAsia="x-none"/>
        </w:rPr>
        <w:t>מסמך לאסדרת מודל פדגוגי/ ארגוני/טכנולוגי חדשני</w:t>
      </w:r>
      <w:bookmarkEnd w:id="38"/>
    </w:p>
    <w:p w14:paraId="17C95939" w14:textId="4666EAA2" w:rsidR="00F6611B" w:rsidRPr="00210B89" w:rsidRDefault="00F6611B" w:rsidP="00C574EB">
      <w:pPr>
        <w:keepNext/>
        <w:keepLines/>
        <w:ind w:left="1644"/>
        <w:rPr>
          <w:rFonts w:ascii="David" w:hAnsi="David"/>
          <w:lang w:eastAsia="x-none"/>
        </w:rPr>
      </w:pPr>
      <w:r w:rsidRPr="00210B89">
        <w:rPr>
          <w:rFonts w:ascii="David" w:hAnsi="David"/>
          <w:rtl/>
          <w:lang w:eastAsia="x-none"/>
        </w:rPr>
        <w:t>במסגרת תפוקה זו יידרש הספק להפיק מסמך מסכם של התנסות בחדשנות חינוכית לשם אסדרת המודל החדשני. הספק יידרש ללוות את תהליך ההתנסות בחדשנות החינוכית ולאגום את כל ההחלטות בנושא לכדי מסמך מסכם לאסדרת המודל החדשני.</w:t>
      </w:r>
    </w:p>
    <w:p w14:paraId="22709E20"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משאבי כוח אדם ואחרים</w:t>
      </w:r>
    </w:p>
    <w:p w14:paraId="556EF0DD"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1C1B33D1"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רכז אסדרת חדשנות- איש צוות בעל תואר ראשון לפחות, ובעל ניסיון בניהול אדמיניסטרטיבי.</w:t>
      </w:r>
    </w:p>
    <w:p w14:paraId="5A9F911F" w14:textId="325FC9DA"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יועץ אקדמי - בעל תואר שלישי; יתרון יוענק לבעל מומחיות במודלים פדגוגיים ייחודיים במוס"ח או ברשויות.</w:t>
      </w:r>
    </w:p>
    <w:p w14:paraId="368F34F1"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הצוות ייפגש לא פחות מפעמיים בחודש.</w:t>
      </w:r>
    </w:p>
    <w:p w14:paraId="1CEC6749" w14:textId="77777777" w:rsidR="00543300" w:rsidRDefault="00543300" w:rsidP="00C574EB">
      <w:pPr>
        <w:keepNext/>
        <w:keepLines/>
        <w:numPr>
          <w:ilvl w:val="5"/>
          <w:numId w:val="14"/>
        </w:numPr>
        <w:ind w:left="2920" w:hanging="1120"/>
        <w:rPr>
          <w:rFonts w:ascii="David" w:hAnsi="David"/>
          <w:lang w:eastAsia="x-none"/>
        </w:rPr>
      </w:pPr>
      <w:r>
        <w:rPr>
          <w:rFonts w:ascii="David" w:hAnsi="David" w:hint="cs"/>
          <w:rtl/>
          <w:lang w:eastAsia="x-none"/>
        </w:rPr>
        <w:t xml:space="preserve">פיתוח מקצועי של הצוות </w:t>
      </w:r>
      <w:r w:rsidRPr="00795415">
        <w:rPr>
          <w:rFonts w:ascii="David" w:hAnsi="David"/>
          <w:rtl/>
          <w:lang w:eastAsia="x-none"/>
        </w:rPr>
        <w:t>לשם למידה והעשרת ידע, והנחיית סדנאות והרצאות לשיתוף הידע שעלה מהמחקר.</w:t>
      </w:r>
      <w:r>
        <w:rPr>
          <w:rFonts w:ascii="David" w:hAnsi="David" w:hint="cs"/>
          <w:rtl/>
          <w:lang w:eastAsia="x-none"/>
        </w:rPr>
        <w:t xml:space="preserve"> </w:t>
      </w:r>
    </w:p>
    <w:p w14:paraId="2EEEE3DC" w14:textId="69839D60" w:rsidR="00F6611B" w:rsidRPr="00814224" w:rsidRDefault="00F6611B" w:rsidP="00C574EB">
      <w:pPr>
        <w:keepNext/>
        <w:keepLines/>
        <w:ind w:left="2920"/>
        <w:rPr>
          <w:rFonts w:ascii="David" w:hAnsi="David"/>
          <w:lang w:eastAsia="x-none"/>
        </w:rPr>
      </w:pPr>
    </w:p>
    <w:p w14:paraId="1DA82E63"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תשומות נדרשות לביצוע התפוקה</w:t>
      </w:r>
    </w:p>
    <w:p w14:paraId="58086009"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התשומות הנדרשות לביצוע התפוקה הן כדלקמן:</w:t>
      </w:r>
    </w:p>
    <w:p w14:paraId="54590B77" w14:textId="00D4944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קיום שלושה מפגשים </w:t>
      </w:r>
      <w:r w:rsidR="00543300">
        <w:rPr>
          <w:rFonts w:ascii="David" w:hAnsi="David" w:hint="cs"/>
          <w:rtl/>
          <w:lang w:eastAsia="x-none"/>
        </w:rPr>
        <w:t>לפחות</w:t>
      </w:r>
      <w:r w:rsidR="00543300" w:rsidRPr="00814224">
        <w:rPr>
          <w:rFonts w:ascii="David" w:hAnsi="David"/>
          <w:rtl/>
          <w:lang w:eastAsia="x-none"/>
        </w:rPr>
        <w:t xml:space="preserve"> </w:t>
      </w:r>
      <w:r w:rsidRPr="00814224">
        <w:rPr>
          <w:rFonts w:ascii="David" w:hAnsi="David"/>
          <w:rtl/>
          <w:lang w:eastAsia="x-none"/>
        </w:rPr>
        <w:t xml:space="preserve">עם מנהלי הפרויקט ובעלי עניין רלוונטים למיקוד סוגיות המפתח באסדרת המודל. </w:t>
      </w:r>
    </w:p>
    <w:p w14:paraId="7719B808"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קיום מפגש מסכם להצגת המודל לקראת אסדרתו.</w:t>
      </w:r>
    </w:p>
    <w:p w14:paraId="30B6090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סיכום המפגש המסכם יכלול את כל הנימוקים וההחלטות שהתקבלו לאסדרת המודל.</w:t>
      </w:r>
    </w:p>
    <w:p w14:paraId="5284868A"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איגום כל ההחלטות והתקציר לכדי מסמך סיכום אסדרת המודל.</w:t>
      </w:r>
    </w:p>
    <w:p w14:paraId="412A3CCA" w14:textId="77777777"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lastRenderedPageBreak/>
        <w:t>מדד תפוקה</w:t>
      </w:r>
    </w:p>
    <w:p w14:paraId="0C6AF75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המסמך יכתב על פי כללי הכתיבה האקדמית, מחקרית באופן בהיר.</w:t>
      </w:r>
    </w:p>
    <w:p w14:paraId="7EA0666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התקציר ישקף את ההחלטות לאסדרת המודל באופן אמין.</w:t>
      </w:r>
    </w:p>
    <w:p w14:paraId="6A8653EA" w14:textId="663D8C15" w:rsidR="00F6611B" w:rsidRPr="00795415"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486D3A09"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5AD70E1"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9D05581"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42AE021"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15854FF" w14:textId="77777777" w:rsidR="00F6611B" w:rsidRPr="00D57CCE" w:rsidRDefault="00F6611B" w:rsidP="00C574EB">
            <w:pPr>
              <w:keepNext/>
              <w:keepLines/>
              <w:rPr>
                <w:rFonts w:ascii="David" w:eastAsia="Arial" w:hAnsi="David"/>
              </w:rPr>
            </w:pPr>
            <w:r w:rsidRPr="00D57CCE">
              <w:rPr>
                <w:rFonts w:ascii="David" w:eastAsia="Arial" w:hAnsi="David"/>
                <w:rtl/>
              </w:rPr>
              <w:t>יועץ אקדמי; רכז אסדרת חדשנות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D5C2CAE" w14:textId="77777777" w:rsidR="00F6611B" w:rsidRPr="00D57CCE" w:rsidRDefault="00F6611B" w:rsidP="00C574EB">
            <w:pPr>
              <w:keepNext/>
              <w:keepLines/>
              <w:rPr>
                <w:rFonts w:ascii="David" w:eastAsia="Arial" w:hAnsi="David"/>
              </w:rPr>
            </w:pPr>
            <w:r w:rsidRPr="00D57CCE">
              <w:rPr>
                <w:rFonts w:ascii="David" w:eastAsia="Arial" w:hAnsi="David"/>
                <w:rtl/>
              </w:rPr>
              <w:t>12 מסמכים מסכמים אסדרת חדשנות בשנה</w:t>
            </w:r>
          </w:p>
        </w:tc>
      </w:tr>
    </w:tbl>
    <w:p w14:paraId="4A568898" w14:textId="49A1277B" w:rsidR="00F6611B" w:rsidRPr="00A644E6" w:rsidRDefault="00F6611B" w:rsidP="00C574EB">
      <w:pPr>
        <w:keepNext/>
        <w:keepLines/>
        <w:numPr>
          <w:ilvl w:val="4"/>
          <w:numId w:val="14"/>
        </w:numPr>
        <w:ind w:left="2211" w:hanging="936"/>
        <w:rPr>
          <w:rFonts w:ascii="David" w:hAnsi="David"/>
          <w:lang w:eastAsia="x-none"/>
        </w:rPr>
      </w:pPr>
      <w:r w:rsidRPr="0079541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11ADF82"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4C31A4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BD4785F" w14:textId="6A2CDFD4" w:rsidR="00F6611B" w:rsidRPr="00D57CCE" w:rsidRDefault="00F6611B" w:rsidP="00C574EB">
            <w:pPr>
              <w:keepNext/>
              <w:keepLines/>
              <w:rPr>
                <w:rFonts w:ascii="David" w:eastAsia="Arial" w:hAnsi="David"/>
              </w:rPr>
            </w:pPr>
            <w:r w:rsidRPr="00D57CCE">
              <w:rPr>
                <w:rFonts w:ascii="David" w:eastAsia="Arial" w:hAnsi="David"/>
                <w:b/>
                <w:bCs/>
                <w:color w:val="FFFFFF"/>
                <w:rtl/>
              </w:rPr>
              <w:t xml:space="preserve">לו"ז מצטבר </w:t>
            </w:r>
            <w:r w:rsidR="008050B3">
              <w:rPr>
                <w:rFonts w:ascii="David" w:eastAsia="Arial" w:hAnsi="David" w:hint="cs"/>
                <w:b/>
                <w:bCs/>
                <w:color w:val="FFFFFF"/>
                <w:rtl/>
              </w:rPr>
              <w:t>ממועד ההתחלה</w:t>
            </w:r>
          </w:p>
        </w:tc>
      </w:tr>
      <w:tr w:rsidR="00F6611B" w:rsidRPr="00D57CCE" w14:paraId="21EAE244"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EFD2F9B" w14:textId="77777777" w:rsidR="00F6611B" w:rsidRPr="00D57CCE" w:rsidRDefault="00F6611B" w:rsidP="00C574EB">
            <w:pPr>
              <w:keepNext/>
              <w:keepLines/>
              <w:rPr>
                <w:rFonts w:ascii="David" w:eastAsia="Arial" w:hAnsi="David"/>
              </w:rPr>
            </w:pPr>
            <w:r w:rsidRPr="00D57CCE">
              <w:rPr>
                <w:rFonts w:ascii="David" w:eastAsia="Arial" w:hAnsi="David"/>
                <w:rtl/>
              </w:rPr>
              <w:t>1. תהליך הליווי</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181BAE" w14:textId="0556CD69" w:rsidR="00F6611B" w:rsidRPr="00D57CCE" w:rsidRDefault="00941D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שלושה חודשים</w:t>
            </w:r>
          </w:p>
        </w:tc>
      </w:tr>
      <w:tr w:rsidR="00F6611B" w:rsidRPr="00D57CCE" w14:paraId="7DB24127"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AF70E83" w14:textId="77777777" w:rsidR="00F6611B" w:rsidRPr="00D57CCE" w:rsidRDefault="00F6611B" w:rsidP="00C574EB">
            <w:pPr>
              <w:keepNext/>
              <w:keepLines/>
              <w:rPr>
                <w:rFonts w:ascii="David" w:eastAsia="Arial" w:hAnsi="David"/>
              </w:rPr>
            </w:pPr>
            <w:r w:rsidRPr="00D57CCE">
              <w:rPr>
                <w:rFonts w:ascii="David" w:eastAsia="Arial" w:hAnsi="David"/>
                <w:rtl/>
              </w:rPr>
              <w:t>2. גרסה ראשונה לאסדרת המודל</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2F4A032" w14:textId="4D014186" w:rsidR="00F6611B" w:rsidRPr="00D57CCE" w:rsidRDefault="00941D12" w:rsidP="00C574EB">
            <w:pPr>
              <w:keepNext/>
              <w:keepLines/>
              <w:rPr>
                <w:rFonts w:ascii="David" w:eastAsia="Arial" w:hAnsi="David"/>
              </w:rPr>
            </w:pPr>
            <w:r>
              <w:rPr>
                <w:rFonts w:ascii="David" w:eastAsia="Arial" w:hAnsi="David" w:hint="cs"/>
                <w:rtl/>
              </w:rPr>
              <w:t xml:space="preserve">עד 4 </w:t>
            </w:r>
            <w:r w:rsidR="00F6611B" w:rsidRPr="00D57CCE">
              <w:rPr>
                <w:rFonts w:ascii="David" w:eastAsia="Arial" w:hAnsi="David"/>
                <w:rtl/>
              </w:rPr>
              <w:t>חודש</w:t>
            </w:r>
            <w:r>
              <w:rPr>
                <w:rFonts w:ascii="David" w:eastAsia="Arial" w:hAnsi="David" w:hint="cs"/>
                <w:rtl/>
              </w:rPr>
              <w:t>ים</w:t>
            </w:r>
          </w:p>
        </w:tc>
      </w:tr>
      <w:tr w:rsidR="00F6611B" w:rsidRPr="00D57CCE" w14:paraId="427D5F5D"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A7A6EB4" w14:textId="77777777" w:rsidR="00F6611B" w:rsidRPr="00D57CCE" w:rsidRDefault="00F6611B" w:rsidP="00C574EB">
            <w:pPr>
              <w:keepNext/>
              <w:keepLines/>
              <w:rPr>
                <w:rFonts w:ascii="David" w:eastAsia="Arial" w:hAnsi="David"/>
              </w:rPr>
            </w:pPr>
            <w:r w:rsidRPr="00D57CCE">
              <w:rPr>
                <w:rFonts w:ascii="David" w:eastAsia="Arial" w:hAnsi="David"/>
                <w:rtl/>
              </w:rPr>
              <w:t>3. מסמך טיוטה מלא של המודל לקראת אסדרתו</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5F5D1C6" w14:textId="1FCF77AE" w:rsidR="00F6611B" w:rsidRPr="00D57CCE" w:rsidRDefault="00941D12" w:rsidP="00C574EB">
            <w:pPr>
              <w:keepNext/>
              <w:keepLines/>
              <w:rPr>
                <w:rFonts w:ascii="David" w:eastAsia="Arial" w:hAnsi="David"/>
              </w:rPr>
            </w:pPr>
            <w:r>
              <w:rPr>
                <w:rFonts w:ascii="David" w:eastAsia="Arial" w:hAnsi="David" w:hint="cs"/>
                <w:rtl/>
              </w:rPr>
              <w:t>עד 5 חודשים</w:t>
            </w:r>
          </w:p>
        </w:tc>
      </w:tr>
      <w:tr w:rsidR="00F6611B" w:rsidRPr="00D57CCE" w14:paraId="22743CEF"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EC042BB" w14:textId="77777777" w:rsidR="00F6611B" w:rsidRPr="00D57CCE" w:rsidRDefault="00F6611B" w:rsidP="00C574EB">
            <w:pPr>
              <w:keepNext/>
              <w:keepLines/>
              <w:rPr>
                <w:rFonts w:ascii="David" w:eastAsia="Arial" w:hAnsi="David"/>
              </w:rPr>
            </w:pPr>
            <w:r w:rsidRPr="00D57CCE">
              <w:rPr>
                <w:rFonts w:ascii="David" w:eastAsia="Arial" w:hAnsi="David"/>
                <w:rtl/>
              </w:rPr>
              <w:t>4. כתיבת מסמך מסכם לאסדרת המודל</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0CCF8DF" w14:textId="02269A33" w:rsidR="00F6611B" w:rsidRPr="00D57CCE" w:rsidRDefault="00941D12" w:rsidP="00C574EB">
            <w:pPr>
              <w:keepNext/>
              <w:keepLines/>
              <w:rPr>
                <w:rFonts w:ascii="David" w:eastAsia="Arial" w:hAnsi="David"/>
              </w:rPr>
            </w:pPr>
            <w:r>
              <w:rPr>
                <w:rFonts w:ascii="David" w:eastAsia="Arial" w:hAnsi="David" w:hint="cs"/>
                <w:rtl/>
              </w:rPr>
              <w:t xml:space="preserve">עד 6 </w:t>
            </w:r>
            <w:r w:rsidR="00F6611B" w:rsidRPr="00D57CCE">
              <w:rPr>
                <w:rFonts w:ascii="David" w:eastAsia="Arial" w:hAnsi="David"/>
                <w:rtl/>
              </w:rPr>
              <w:t>חודש</w:t>
            </w:r>
            <w:r>
              <w:rPr>
                <w:rFonts w:ascii="David" w:eastAsia="Arial" w:hAnsi="David" w:hint="cs"/>
                <w:rtl/>
              </w:rPr>
              <w:t>ים</w:t>
            </w:r>
          </w:p>
        </w:tc>
      </w:tr>
    </w:tbl>
    <w:p w14:paraId="559DD507" w14:textId="77777777" w:rsidR="00F6611B" w:rsidRPr="00D57CCE" w:rsidRDefault="00F6611B" w:rsidP="00C574EB">
      <w:pPr>
        <w:keepNext/>
        <w:keepLines/>
        <w:numPr>
          <w:ilvl w:val="2"/>
          <w:numId w:val="14"/>
        </w:numPr>
        <w:pBdr>
          <w:top w:val="nil"/>
          <w:left w:val="nil"/>
          <w:bottom w:val="nil"/>
          <w:right w:val="nil"/>
          <w:between w:val="nil"/>
        </w:pBdr>
        <w:overflowPunct/>
        <w:autoSpaceDE/>
        <w:autoSpaceDN/>
        <w:adjustRightInd/>
        <w:textAlignment w:val="auto"/>
        <w:rPr>
          <w:rFonts w:ascii="David" w:eastAsia="David" w:hAnsi="David"/>
          <w:color w:val="000000"/>
          <w:u w:val="single"/>
        </w:rPr>
      </w:pPr>
      <w:r w:rsidRPr="00D57CCE">
        <w:rPr>
          <w:rFonts w:ascii="David" w:eastAsia="David" w:hAnsi="David"/>
          <w:color w:val="000000"/>
          <w:u w:val="single"/>
          <w:rtl/>
        </w:rPr>
        <w:t>אשכול 5 - אשכול יישום, הטמעה ויזמות מהשטח</w:t>
      </w:r>
    </w:p>
    <w:p w14:paraId="23025FF6" w14:textId="5693B87B" w:rsidR="00F6611B" w:rsidRPr="00210B89" w:rsidRDefault="00F6611B" w:rsidP="00C574EB">
      <w:pPr>
        <w:keepNext/>
        <w:keepLines/>
        <w:pBdr>
          <w:top w:val="nil"/>
          <w:left w:val="nil"/>
          <w:bottom w:val="nil"/>
          <w:right w:val="nil"/>
          <w:between w:val="nil"/>
        </w:pBdr>
        <w:overflowPunct/>
        <w:autoSpaceDE/>
        <w:autoSpaceDN/>
        <w:adjustRightInd/>
        <w:ind w:left="929"/>
        <w:textAlignment w:val="auto"/>
        <w:rPr>
          <w:rFonts w:ascii="David" w:eastAsia="David" w:hAnsi="David"/>
          <w:color w:val="000000"/>
        </w:rPr>
      </w:pPr>
      <w:r w:rsidRPr="00210B89">
        <w:rPr>
          <w:rFonts w:ascii="David" w:eastAsia="David" w:hAnsi="David"/>
          <w:color w:val="000000"/>
          <w:rtl/>
        </w:rPr>
        <w:t xml:space="preserve">במסגרת אשכול זה יידרש הספק להפיק מסמכי חוות דעת </w:t>
      </w:r>
      <w:r w:rsidR="00796F08">
        <w:rPr>
          <w:rFonts w:ascii="David" w:eastAsia="David" w:hAnsi="David" w:hint="cs"/>
          <w:color w:val="000000"/>
          <w:rtl/>
        </w:rPr>
        <w:t xml:space="preserve">שנקבעו ע"י המשרד </w:t>
      </w:r>
      <w:r w:rsidRPr="00210B89">
        <w:rPr>
          <w:rFonts w:ascii="David" w:eastAsia="David" w:hAnsi="David"/>
          <w:color w:val="000000"/>
          <w:rtl/>
        </w:rPr>
        <w:t xml:space="preserve">ליישום, להנגשה ולהפצה לחברי רשת מוסדות חינוך נסיינים; ללוות פדגוגית יוזמות חדשנות מהשטח לאורך </w:t>
      </w:r>
      <w:r w:rsidR="00796F08">
        <w:rPr>
          <w:rFonts w:ascii="David" w:eastAsia="David" w:hAnsi="David" w:hint="cs"/>
          <w:color w:val="000000"/>
          <w:rtl/>
        </w:rPr>
        <w:t xml:space="preserve">תהליך </w:t>
      </w:r>
      <w:r w:rsidRPr="00210B89">
        <w:rPr>
          <w:rFonts w:ascii="David" w:eastAsia="David" w:hAnsi="David"/>
          <w:color w:val="000000"/>
          <w:rtl/>
        </w:rPr>
        <w:t>הפיתוח, התיקוף וההערכה; ולגבש מסגרות יישומיות לפיתוח מיזמים פדגוגיים בליווי מנטורים מקצועיים.</w:t>
      </w:r>
    </w:p>
    <w:p w14:paraId="2D2821DB" w14:textId="11ABEAE6" w:rsidR="00F6611B" w:rsidRPr="00D57CCE" w:rsidRDefault="00F6611B" w:rsidP="00C574EB">
      <w:pPr>
        <w:keepNext/>
        <w:keepLines/>
        <w:numPr>
          <w:ilvl w:val="3"/>
          <w:numId w:val="14"/>
        </w:numPr>
        <w:ind w:left="1644" w:hanging="850"/>
        <w:rPr>
          <w:rFonts w:ascii="David" w:hAnsi="David"/>
          <w:b/>
          <w:bCs/>
          <w:lang w:eastAsia="x-none"/>
        </w:rPr>
      </w:pPr>
      <w:bookmarkStart w:id="39" w:name="_Ref231225645"/>
      <w:r w:rsidRPr="00D57CCE">
        <w:rPr>
          <w:rFonts w:ascii="David" w:hAnsi="David"/>
          <w:b/>
          <w:bCs/>
          <w:rtl/>
          <w:lang w:eastAsia="x-none"/>
        </w:rPr>
        <w:t>ליווי, תיעוד וסיכום ליום מקדם חדשנות ויזמות</w:t>
      </w:r>
      <w:bookmarkEnd w:id="39"/>
    </w:p>
    <w:p w14:paraId="77A79EF4" w14:textId="6D0A1A2F" w:rsidR="00F6611B" w:rsidRPr="00210B89" w:rsidRDefault="00F6611B" w:rsidP="00C574EB">
      <w:pPr>
        <w:keepNext/>
        <w:keepLines/>
        <w:ind w:left="1644"/>
        <w:rPr>
          <w:rFonts w:ascii="David" w:hAnsi="David"/>
          <w:lang w:eastAsia="x-none"/>
        </w:rPr>
      </w:pPr>
      <w:r w:rsidRPr="00210B89">
        <w:rPr>
          <w:rFonts w:ascii="David" w:hAnsi="David"/>
          <w:rtl/>
          <w:lang w:eastAsia="x-none"/>
        </w:rPr>
        <w:t xml:space="preserve">במסגרת </w:t>
      </w:r>
      <w:r w:rsidR="00717D1A">
        <w:rPr>
          <w:rFonts w:ascii="David" w:hAnsi="David" w:hint="cs"/>
          <w:rtl/>
          <w:lang w:eastAsia="x-none"/>
        </w:rPr>
        <w:t xml:space="preserve">יום מקדם החדשנות והיזמות יהיה הספק אחראי לכל ההיבטים המקצועיים והתפעוליים של היום ובכלל זה גיבוש התכנים, תיכנון סדר היום, תיאום המיקום המשתתפים והמרצים, הנחיית הפעילות, ניהול מהלך היום, הפקת לקחים והכל בהתאם להנחיות המשרד. </w:t>
      </w:r>
      <w:r w:rsidR="00717D1A" w:rsidRPr="00210B89">
        <w:rPr>
          <w:rFonts w:ascii="David" w:hAnsi="David"/>
          <w:rtl/>
          <w:lang w:eastAsia="x-none"/>
        </w:rPr>
        <w:t xml:space="preserve"> </w:t>
      </w:r>
      <w:r w:rsidRPr="00210B89">
        <w:rPr>
          <w:rFonts w:ascii="David" w:hAnsi="David"/>
          <w:rtl/>
          <w:lang w:eastAsia="x-none"/>
        </w:rPr>
        <w:t xml:space="preserve">יום מקדם חדשנות ויזמות, </w:t>
      </w:r>
      <w:r w:rsidR="00717D1A">
        <w:rPr>
          <w:rFonts w:ascii="David" w:hAnsi="David" w:hint="cs"/>
          <w:rtl/>
          <w:lang w:eastAsia="x-none"/>
        </w:rPr>
        <w:t xml:space="preserve">יהיה </w:t>
      </w:r>
      <w:r w:rsidRPr="00210B89">
        <w:rPr>
          <w:rFonts w:ascii="David" w:hAnsi="David"/>
          <w:rtl/>
          <w:lang w:eastAsia="x-none"/>
        </w:rPr>
        <w:t xml:space="preserve">מבוסס על כלי חשיבה מגוונים, שמטרתם לקדם תהליכי למידה, פיתוח וחדשנות באופן מובנה ומקצועי. </w:t>
      </w:r>
      <w:r w:rsidR="008050B3">
        <w:rPr>
          <w:rFonts w:ascii="David" w:hAnsi="David" w:hint="cs"/>
          <w:rtl/>
          <w:lang w:eastAsia="x-none"/>
        </w:rPr>
        <w:t>כל המפגשים יתקיימו במיקום שייקבע על ידי המשרד. ה</w:t>
      </w:r>
      <w:r w:rsidR="00717D1A">
        <w:rPr>
          <w:rFonts w:ascii="David" w:hAnsi="David" w:hint="cs"/>
          <w:rtl/>
          <w:lang w:eastAsia="x-none"/>
        </w:rPr>
        <w:t xml:space="preserve">עמדת המיקומים שבהם יבוצעו הפעילויות תהיה באחריות </w:t>
      </w:r>
      <w:r w:rsidR="008050B3">
        <w:rPr>
          <w:rFonts w:ascii="David" w:hAnsi="David" w:hint="cs"/>
          <w:rtl/>
          <w:lang w:eastAsia="x-none"/>
        </w:rPr>
        <w:t>המשרד</w:t>
      </w:r>
      <w:r w:rsidR="00717D1A">
        <w:rPr>
          <w:rFonts w:ascii="David" w:hAnsi="David" w:hint="cs"/>
          <w:rtl/>
          <w:lang w:eastAsia="x-none"/>
        </w:rPr>
        <w:t xml:space="preserve"> והספק יתאם את כל הנדרש על מנת להפעיל את הימים מקדמי החדשנות והיזמות</w:t>
      </w:r>
      <w:r w:rsidR="008050B3">
        <w:rPr>
          <w:rFonts w:ascii="David" w:hAnsi="David" w:hint="cs"/>
          <w:rtl/>
          <w:lang w:eastAsia="x-none"/>
        </w:rPr>
        <w:t xml:space="preserve">. </w:t>
      </w:r>
      <w:r w:rsidRPr="00210B89">
        <w:rPr>
          <w:rFonts w:ascii="David" w:hAnsi="David"/>
          <w:rtl/>
          <w:lang w:eastAsia="x-none"/>
        </w:rPr>
        <w:t>ישנם סוגים שונים של ימים מקדמי חדשנות ויזמות:</w:t>
      </w:r>
    </w:p>
    <w:p w14:paraId="7489F305" w14:textId="77777777" w:rsidR="00F6611B" w:rsidRPr="00210B89" w:rsidRDefault="00F6611B" w:rsidP="00C574EB">
      <w:pPr>
        <w:keepNext/>
        <w:keepLines/>
        <w:numPr>
          <w:ilvl w:val="4"/>
          <w:numId w:val="14"/>
        </w:numPr>
        <w:ind w:left="2211" w:hanging="936"/>
        <w:rPr>
          <w:rFonts w:ascii="David" w:hAnsi="David"/>
          <w:lang w:eastAsia="x-none"/>
        </w:rPr>
      </w:pPr>
      <w:r w:rsidRPr="00210B89">
        <w:rPr>
          <w:rFonts w:ascii="David" w:hAnsi="David"/>
          <w:rtl/>
          <w:lang w:eastAsia="x-none"/>
        </w:rPr>
        <w:t>מפגש חד-יומי לפיתוח חדשנות לקהלים רחבים - לרבות צוותי חינוך, תלמידים, עובדי משרד החינוך, רשויות, אנשי תעשייה, עובדי משרדי ממשלה אחרים, הורים וכיוצא באלה.</w:t>
      </w:r>
    </w:p>
    <w:p w14:paraId="6B3CF4BC" w14:textId="379B80E0" w:rsidR="00F6611B" w:rsidRPr="00210B89" w:rsidRDefault="00F6611B" w:rsidP="00C574EB">
      <w:pPr>
        <w:keepNext/>
        <w:keepLines/>
        <w:numPr>
          <w:ilvl w:val="4"/>
          <w:numId w:val="14"/>
        </w:numPr>
        <w:ind w:left="2211" w:hanging="936"/>
        <w:rPr>
          <w:rFonts w:ascii="David" w:hAnsi="David"/>
          <w:lang w:eastAsia="x-none"/>
        </w:rPr>
      </w:pPr>
      <w:r w:rsidRPr="00210B89">
        <w:rPr>
          <w:rFonts w:ascii="David" w:hAnsi="David"/>
          <w:rtl/>
          <w:lang w:eastAsia="x-none"/>
        </w:rPr>
        <w:t>מפגש חד-יומי לעבודת צוות מקצועי - יום זה משמש להכנת מפגשי חדשנות, וכולל ניתוח צרכים, בניית תהליכים, פיתוח חומרי הנחיה, וכן תיאום בין גורמי הצוות לצורך הבטחת מענה איכותי ועקבי.</w:t>
      </w:r>
    </w:p>
    <w:p w14:paraId="1C85BC1F"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518EB36C"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lastRenderedPageBreak/>
        <w:t>הספק יעמיד צוות הכולל, לכל הפחות, את בעלי התפקידים המפורטים:</w:t>
      </w:r>
    </w:p>
    <w:p w14:paraId="6A861EFB"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מרכז/ת פיתוח חדשנות - בעל/ת תואר ראשון לפחות, בעל/ת יכולות ניהוליות, יחסי אנוש מעולים, יכולות פיתוח והעברת סדנאות, ניסיון בתחום החדשנות. התפקיד כולל ריכוז התהליכים המתבצעים וליווי אנשי הצוות האחראיים על ליווי יום המקדם חדשנות. מרכז/ת הפיתוח ידווח/תדווח לאחראי מטעם משרד החינוך על התקדמות ביצוע התפוקות לאורך השנה.</w:t>
      </w:r>
    </w:p>
    <w:p w14:paraId="365F80D7"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מלווי פיתוח - בעלי תואר ראשון לפחות (יתרון לתארים מתקדמים), בעלי ניסיון בתחומי חדשנות, יזמות, סדנאות וניהול פרויקטים בתחומים שונים; יתרון יוענק למומחיות בתחום החינוך.</w:t>
      </w:r>
    </w:p>
    <w:p w14:paraId="08DE830A"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בעל מומחיות באיתור ידע ובניהול אדמיניסטרטיבי; בעל תואר ראשון או סטודנט.</w:t>
      </w:r>
    </w:p>
    <w:p w14:paraId="5B55BC5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 על פי הצורך (הערכה, אקדמיה, שיווק או כל תחום אחר הקשור לפיתוח החדשנות).</w:t>
      </w:r>
    </w:p>
    <w:p w14:paraId="03267DA5"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76AECCF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ביצוע אינטק וסיכומו - תיאום ציפיות ראשוני לגבי מטרות היום, תוצאותיו ואופן ההנחיה.</w:t>
      </w:r>
    </w:p>
    <w:p w14:paraId="2AFA68D8" w14:textId="63ABD855"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דיוק הצרכים</w:t>
      </w:r>
      <w:r w:rsidR="00427156">
        <w:rPr>
          <w:rFonts w:ascii="David" w:hAnsi="David" w:hint="cs"/>
          <w:rtl/>
          <w:lang w:eastAsia="x-none"/>
        </w:rPr>
        <w:t xml:space="preserve"> בשיתוף </w:t>
      </w:r>
      <w:r w:rsidR="00427156" w:rsidRPr="00814224">
        <w:rPr>
          <w:rFonts w:ascii="David" w:hAnsi="David"/>
          <w:rtl/>
          <w:lang w:eastAsia="x-none"/>
        </w:rPr>
        <w:t>בעל</w:t>
      </w:r>
      <w:r w:rsidR="00427156">
        <w:rPr>
          <w:rFonts w:ascii="David" w:hAnsi="David" w:hint="cs"/>
          <w:rtl/>
          <w:lang w:eastAsia="x-none"/>
        </w:rPr>
        <w:t>י</w:t>
      </w:r>
      <w:r w:rsidR="00427156" w:rsidRPr="00814224">
        <w:rPr>
          <w:rFonts w:ascii="David" w:hAnsi="David"/>
          <w:rtl/>
          <w:lang w:eastAsia="x-none"/>
        </w:rPr>
        <w:t xml:space="preserve"> העניין</w:t>
      </w:r>
      <w:r w:rsidR="00427156">
        <w:rPr>
          <w:rFonts w:ascii="David" w:hAnsi="David" w:hint="cs"/>
          <w:rtl/>
          <w:lang w:eastAsia="x-none"/>
        </w:rPr>
        <w:t xml:space="preserve"> הרלבנטיים</w:t>
      </w:r>
      <w:r w:rsidRPr="00814224">
        <w:rPr>
          <w:rFonts w:ascii="David" w:hAnsi="David"/>
          <w:rtl/>
          <w:lang w:eastAsia="x-none"/>
        </w:rPr>
        <w:t>.</w:t>
      </w:r>
    </w:p>
    <w:p w14:paraId="6394DEBD" w14:textId="52970F3E"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בניית מפגש הלמידה, </w:t>
      </w:r>
      <w:r w:rsidR="003A005A">
        <w:rPr>
          <w:rFonts w:ascii="David" w:hAnsi="David" w:hint="cs"/>
          <w:rtl/>
          <w:lang w:eastAsia="x-none"/>
        </w:rPr>
        <w:t xml:space="preserve">לרבות הכנת </w:t>
      </w:r>
      <w:r w:rsidRPr="00814224">
        <w:rPr>
          <w:rFonts w:ascii="David" w:hAnsi="David"/>
          <w:rtl/>
          <w:lang w:eastAsia="x-none"/>
        </w:rPr>
        <w:t>מצגות וחומרי הנחיה.</w:t>
      </w:r>
    </w:p>
    <w:p w14:paraId="6131E24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הנחיית המפגש.</w:t>
      </w:r>
    </w:p>
    <w:p w14:paraId="51C3CEE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כתיבת סיכום המפגש.</w:t>
      </w:r>
    </w:p>
    <w:p w14:paraId="5FE49A4D"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הנגשה וגרפיקה של המסמך.</w:t>
      </w:r>
    </w:p>
    <w:p w14:paraId="600072E2"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מדד תפוקה</w:t>
      </w:r>
    </w:p>
    <w:p w14:paraId="0C442C0F" w14:textId="3BF8E599"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כתיבת סקריפט </w:t>
      </w:r>
      <w:r w:rsidR="00427156">
        <w:rPr>
          <w:rFonts w:ascii="David" w:hAnsi="David" w:hint="cs"/>
          <w:rtl/>
          <w:lang w:eastAsia="x-none"/>
        </w:rPr>
        <w:t xml:space="preserve">(מסמך תיאור לו"ז המפגש ותוכנו) </w:t>
      </w:r>
      <w:r w:rsidRPr="00814224">
        <w:rPr>
          <w:rFonts w:ascii="David" w:hAnsi="David"/>
          <w:rtl/>
          <w:lang w:eastAsia="x-none"/>
        </w:rPr>
        <w:t>למפגש התואם את ציפיות בעל העניין.</w:t>
      </w:r>
    </w:p>
    <w:p w14:paraId="2E5AFAC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סיכום המפגש יהיה בהיקף של עד 2 עמודים, ויתאר את התהליך שהתבצע מול בעל העניין, לרבות תוצרי המפגש.</w:t>
      </w:r>
    </w:p>
    <w:p w14:paraId="7352F755"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ייתכנו שינויים קלים בין צרכים של מפגש אחד למשנהו.</w:t>
      </w:r>
    </w:p>
    <w:p w14:paraId="50E778AE" w14:textId="7419427D"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0C10D600"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21A855C"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E7AE786"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5389CAD"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CEE7B10" w14:textId="77777777" w:rsidR="00F6611B" w:rsidRPr="00D57CCE" w:rsidRDefault="00F6611B" w:rsidP="00C574EB">
            <w:pPr>
              <w:keepNext/>
              <w:keepLines/>
              <w:rPr>
                <w:rFonts w:ascii="David" w:eastAsia="Arial" w:hAnsi="David"/>
              </w:rPr>
            </w:pPr>
            <w:r w:rsidRPr="00D57CCE">
              <w:rPr>
                <w:rFonts w:ascii="David" w:eastAsia="Arial" w:hAnsi="David"/>
                <w:rtl/>
              </w:rPr>
              <w:t>מלווה פיתוח; מומחה תוכן ותהליך; מנהל פרויקט; מרכז/ת פיתוח חדשנות -</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60DA9D2" w14:textId="77777777" w:rsidR="00F6611B" w:rsidRPr="00D57CCE" w:rsidRDefault="00F6611B" w:rsidP="00C574EB">
            <w:pPr>
              <w:keepNext/>
              <w:keepLines/>
              <w:rPr>
                <w:rFonts w:ascii="David" w:eastAsia="Arial" w:hAnsi="David"/>
              </w:rPr>
            </w:pPr>
            <w:r w:rsidRPr="00D57CCE">
              <w:rPr>
                <w:rFonts w:ascii="David" w:eastAsia="Arial" w:hAnsi="David"/>
                <w:rtl/>
              </w:rPr>
              <w:t>700 מסמכי תיעוד וסיכום בשנה</w:t>
            </w:r>
          </w:p>
        </w:tc>
      </w:tr>
    </w:tbl>
    <w:p w14:paraId="7616AF74"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2509B76"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C6D884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lastRenderedPageBreak/>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111C8C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074F710B"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968F2E8" w14:textId="77777777" w:rsidR="00F6611B" w:rsidRPr="00D57CCE" w:rsidRDefault="00F6611B" w:rsidP="00C574EB">
            <w:pPr>
              <w:keepNext/>
              <w:keepLines/>
              <w:rPr>
                <w:rFonts w:ascii="David" w:eastAsia="Arial" w:hAnsi="David"/>
              </w:rPr>
            </w:pPr>
            <w:r w:rsidRPr="00D57CCE">
              <w:rPr>
                <w:rFonts w:ascii="David" w:eastAsia="Arial" w:hAnsi="David"/>
                <w:rtl/>
              </w:rPr>
              <w:t>1. ביצוע אינטק</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A3B7DA1" w14:textId="71A6EA28"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שבועיים</w:t>
            </w:r>
          </w:p>
        </w:tc>
      </w:tr>
      <w:tr w:rsidR="00F6611B" w:rsidRPr="00D57CCE" w14:paraId="2A1D2159"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DB06786" w14:textId="77777777" w:rsidR="00F6611B" w:rsidRPr="00D57CCE" w:rsidRDefault="00F6611B" w:rsidP="00C574EB">
            <w:pPr>
              <w:keepNext/>
              <w:keepLines/>
              <w:rPr>
                <w:rFonts w:ascii="David" w:eastAsia="Arial" w:hAnsi="David"/>
              </w:rPr>
            </w:pPr>
            <w:r w:rsidRPr="00D57CCE">
              <w:rPr>
                <w:rFonts w:ascii="David" w:eastAsia="Arial" w:hAnsi="David"/>
                <w:rtl/>
              </w:rPr>
              <w:t>2. תכנון המהלך</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3803FD2" w14:textId="66700DB7"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r>
              <w:rPr>
                <w:rFonts w:ascii="David" w:eastAsia="Arial" w:hAnsi="David" w:hint="cs"/>
                <w:rtl/>
              </w:rPr>
              <w:t xml:space="preserve"> וחצי</w:t>
            </w:r>
          </w:p>
        </w:tc>
      </w:tr>
      <w:tr w:rsidR="00F6611B" w:rsidRPr="00D57CCE" w14:paraId="69C157B6"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A9526CE" w14:textId="77777777" w:rsidR="00F6611B" w:rsidRPr="00D57CCE" w:rsidRDefault="00F6611B" w:rsidP="00C574EB">
            <w:pPr>
              <w:keepNext/>
              <w:keepLines/>
              <w:rPr>
                <w:rFonts w:ascii="David" w:eastAsia="Arial" w:hAnsi="David"/>
              </w:rPr>
            </w:pPr>
            <w:r w:rsidRPr="00D57CCE">
              <w:rPr>
                <w:rFonts w:ascii="David" w:eastAsia="Arial" w:hAnsi="David"/>
                <w:rtl/>
              </w:rPr>
              <w:t>3.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6FE6DA7" w14:textId="5E868860"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r>
              <w:rPr>
                <w:rFonts w:ascii="David" w:eastAsia="Arial" w:hAnsi="David" w:hint="cs"/>
                <w:rtl/>
              </w:rPr>
              <w:t>יים וחצי</w:t>
            </w:r>
          </w:p>
        </w:tc>
      </w:tr>
      <w:tr w:rsidR="00F6611B" w:rsidRPr="00D57CCE" w14:paraId="7C96DFB0"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94EDC3A" w14:textId="77777777" w:rsidR="00F6611B" w:rsidRPr="00D57CCE" w:rsidRDefault="00F6611B" w:rsidP="00C574EB">
            <w:pPr>
              <w:keepNext/>
              <w:keepLines/>
              <w:rPr>
                <w:rFonts w:ascii="David" w:eastAsia="Arial" w:hAnsi="David"/>
              </w:rPr>
            </w:pPr>
            <w:r w:rsidRPr="00D57CCE">
              <w:rPr>
                <w:rFonts w:ascii="David" w:eastAsia="Arial" w:hAnsi="David"/>
                <w:rtl/>
              </w:rPr>
              <w:t>4. מסמך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1636142" w14:textId="4F413FB1" w:rsidR="00F6611B" w:rsidRPr="00D57CCE" w:rsidRDefault="00215812" w:rsidP="00C574EB">
            <w:pPr>
              <w:keepNext/>
              <w:keepLines/>
              <w:rPr>
                <w:rFonts w:ascii="David" w:eastAsia="Arial" w:hAnsi="David"/>
              </w:rPr>
            </w:pPr>
            <w:r>
              <w:rPr>
                <w:rFonts w:ascii="David" w:eastAsia="Arial" w:hAnsi="David" w:hint="cs"/>
                <w:rtl/>
              </w:rPr>
              <w:t xml:space="preserve"> עד 3 חודשים</w:t>
            </w:r>
          </w:p>
        </w:tc>
      </w:tr>
    </w:tbl>
    <w:p w14:paraId="670EB963" w14:textId="518FDDD6" w:rsidR="00F6611B" w:rsidRPr="00D57CCE" w:rsidRDefault="00F6611B" w:rsidP="00C574EB">
      <w:pPr>
        <w:keepNext/>
        <w:keepLines/>
        <w:numPr>
          <w:ilvl w:val="3"/>
          <w:numId w:val="14"/>
        </w:numPr>
        <w:ind w:left="1644" w:hanging="850"/>
        <w:rPr>
          <w:rFonts w:ascii="David" w:hAnsi="David"/>
          <w:b/>
          <w:bCs/>
          <w:lang w:eastAsia="x-none"/>
        </w:rPr>
      </w:pPr>
      <w:bookmarkStart w:id="40" w:name="_Ref231225656"/>
      <w:r w:rsidRPr="00D57CCE">
        <w:rPr>
          <w:rFonts w:ascii="David" w:hAnsi="David"/>
          <w:b/>
          <w:bCs/>
          <w:rtl/>
          <w:lang w:eastAsia="x-none"/>
        </w:rPr>
        <w:t>מסגרת למידה לפיתוח וקידום כשירויות בתחומי החדשנות</w:t>
      </w:r>
      <w:bookmarkEnd w:id="40"/>
    </w:p>
    <w:p w14:paraId="3AEAE70D" w14:textId="77777777" w:rsidR="00F6611B" w:rsidRDefault="00F6611B" w:rsidP="00C574EB">
      <w:pPr>
        <w:keepNext/>
        <w:keepLines/>
        <w:ind w:left="1644"/>
        <w:rPr>
          <w:rFonts w:ascii="David" w:hAnsi="David"/>
          <w:rtl/>
          <w:lang w:eastAsia="x-none"/>
        </w:rPr>
      </w:pPr>
      <w:r w:rsidRPr="00210B89">
        <w:rPr>
          <w:rFonts w:ascii="David" w:hAnsi="David"/>
          <w:rtl/>
          <w:lang w:eastAsia="x-none"/>
        </w:rPr>
        <w:t>במסגרת תפוקה זו יידרש הספק להעמיד מסגרת למידה לפיתוח ידע, מיומנויות וחשיבה יצירתית בתחומי החדשנות, היזמות והבינה המלאכותית. המסגרת מיועדת לקהלי יעד שונים, כדוגמת מטה, מחוזות, צוותי חינוך, תלמידים ורשויות. במסגרת הלמידה יחשפו המשתתפים למגמות עתיד ולטכנולוגיות מתפתחות, ויקבלו כלים ליישום מושכל ולהתאמה למציאות משתנה.</w:t>
      </w:r>
    </w:p>
    <w:p w14:paraId="08503323" w14:textId="04998A4F" w:rsidR="00427156" w:rsidRPr="00210B89" w:rsidRDefault="00CC684E" w:rsidP="00C574EB">
      <w:pPr>
        <w:keepNext/>
        <w:keepLines/>
        <w:ind w:left="1644"/>
        <w:rPr>
          <w:rFonts w:ascii="David" w:hAnsi="David"/>
          <w:lang w:eastAsia="x-none"/>
        </w:rPr>
      </w:pPr>
      <w:r>
        <w:rPr>
          <w:rFonts w:ascii="David" w:hAnsi="David" w:hint="cs"/>
          <w:rtl/>
          <w:lang w:eastAsia="x-none"/>
        </w:rPr>
        <w:t>מלוא האחריות להיערכות, ניהול וביצוע כלל ההיבטים הלוגיסטיים הכרוכים בקיום מסגרת הלמידה תחול על הספק. לרבות אספקת ציוד ואמצעים נדרשים, ותיאומים לוגיסטיים.</w:t>
      </w:r>
      <w:r w:rsidR="00427156">
        <w:rPr>
          <w:rFonts w:ascii="David" w:hAnsi="David" w:hint="cs"/>
          <w:rtl/>
          <w:lang w:eastAsia="x-none"/>
        </w:rPr>
        <w:t xml:space="preserve"> כל המפגשים יתקיימו במיקום שייקבע על ידי המשרד. העמדת המיקומים שבהם יבוצעו הפעילויות תהיה באחריות המשרד והספק יתאם את כל הנדרש על מנת להפעיל את </w:t>
      </w:r>
      <w:r>
        <w:rPr>
          <w:rFonts w:ascii="David" w:hAnsi="David" w:hint="cs"/>
          <w:rtl/>
          <w:lang w:eastAsia="x-none"/>
        </w:rPr>
        <w:t>המסגרות.</w:t>
      </w:r>
    </w:p>
    <w:p w14:paraId="60AEC0A0"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2B20B156" w14:textId="77777777" w:rsidR="00F6611B" w:rsidRPr="00210B89" w:rsidRDefault="00F6611B" w:rsidP="00C574EB">
      <w:pPr>
        <w:keepNext/>
        <w:keepLines/>
        <w:ind w:left="2211"/>
        <w:rPr>
          <w:rFonts w:ascii="David" w:hAnsi="David"/>
          <w:lang w:eastAsia="x-none"/>
        </w:rPr>
      </w:pPr>
      <w:r w:rsidRPr="00210B89">
        <w:rPr>
          <w:rFonts w:ascii="David" w:hAnsi="David"/>
          <w:rtl/>
          <w:lang w:eastAsia="x-none"/>
        </w:rPr>
        <w:t>הספק יעמיד צוות הכולל, לכל הפחות, את בעלי התפקידים המפורטים:</w:t>
      </w:r>
    </w:p>
    <w:p w14:paraId="592A147A" w14:textId="77777777" w:rsidR="00F20348" w:rsidRPr="00814224" w:rsidRDefault="00F20348"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בעל תואר ראשון לפחות, בעל מומחיות באיתור ידע ובניהול אדמיניסטרטיבי.</w:t>
      </w:r>
    </w:p>
    <w:p w14:paraId="204009B5"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מרכז/ת פיתוח חדשנות - בעל/ת תואר ראשון לפחות, בעל/ת יכולות ניהוליות, יחסי אנוש מעולים, יכולות פיתוח והעברת סדנאות, ניסיון בתחום החדשנות. התפקיד כולל ריכוז התהליכים המתבצעים וליווי אנשי הצוות השותפים. מרכז/ת הפיתוח ידווח/תדווח לאחראי מטעם משרד החינוך על התקדמות ביצוע התפוקות לאורך השנה.</w:t>
      </w:r>
    </w:p>
    <w:p w14:paraId="53C139F2" w14:textId="4B81D894"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מלווי פיתוח - בעלי תואר ראשון לפחות, בעלי ניסיון בתחומי חדשנות, יזמות, סדנאות וניהול פרויקטים בתחומים שונים; </w:t>
      </w:r>
    </w:p>
    <w:p w14:paraId="36D8E6E9"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ידע - איש צוות בעל תואר ראשון לפחות, בעל מומחיות בכתיבה אקדמית ובניהול ידע.</w:t>
      </w:r>
    </w:p>
    <w:p w14:paraId="5CA6C7F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 על פי הצורך (הערכה, אקדמיה, טכנולוגיה, שיווק או כל תחום אחר הקשור לפיתוח החדשנות).</w:t>
      </w:r>
    </w:p>
    <w:p w14:paraId="055367EB"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6BC6538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פיתוח תוכן של מסגרת הלמידה בת כשלושים (30) שעות.</w:t>
      </w:r>
    </w:p>
    <w:p w14:paraId="327F1B84"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מבנה מסגרת הלמידה ואופן העברת התכנים.</w:t>
      </w:r>
    </w:p>
    <w:p w14:paraId="514F56B7"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העברת מסגרת הלמידה.</w:t>
      </w:r>
    </w:p>
    <w:p w14:paraId="6BBE9A6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העברת משוב על מסגרת הלמידה.</w:t>
      </w:r>
    </w:p>
    <w:p w14:paraId="0A370950"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lastRenderedPageBreak/>
        <w:t>מדד תפוקה</w:t>
      </w:r>
    </w:p>
    <w:p w14:paraId="7C6D011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הכנת ערכה הכוללת מסמך תכנית מסגרת הלמידה - לרבות פירוט תוכן כל מפגש, חומרי רקע, עיצוב גרפי, הנגשה ועריכה לשונית.</w:t>
      </w:r>
    </w:p>
    <w:p w14:paraId="7CCF2CE3" w14:textId="147C11B4"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עזרים נלווים, דיגיטליים ו/או פיזיים - לרבות חומרי עזר, מצגות ושימוש בכלים קיימים</w:t>
      </w:r>
      <w:r w:rsidR="00817AE4">
        <w:rPr>
          <w:rFonts w:ascii="David" w:hAnsi="David" w:hint="cs"/>
          <w:rtl/>
          <w:lang w:eastAsia="x-none"/>
        </w:rPr>
        <w:t xml:space="preserve"> בהתאם להחלטת המשרד</w:t>
      </w:r>
      <w:r w:rsidRPr="00814224">
        <w:rPr>
          <w:rFonts w:ascii="David" w:hAnsi="David"/>
          <w:rtl/>
          <w:lang w:eastAsia="x-none"/>
        </w:rPr>
        <w:t>.</w:t>
      </w:r>
    </w:p>
    <w:p w14:paraId="32F9EB63" w14:textId="00849D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0710AC9"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F17B90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C23473E"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4008A96F"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BB7A533" w14:textId="77777777" w:rsidR="00F6611B" w:rsidRPr="00D57CCE" w:rsidRDefault="00F6611B" w:rsidP="00C574EB">
            <w:pPr>
              <w:keepNext/>
              <w:keepLines/>
              <w:rPr>
                <w:rFonts w:ascii="David" w:eastAsia="Arial" w:hAnsi="David"/>
              </w:rPr>
            </w:pPr>
            <w:r w:rsidRPr="00D57CCE">
              <w:rPr>
                <w:rFonts w:ascii="David" w:eastAsia="Arial" w:hAnsi="David"/>
                <w:rtl/>
              </w:rPr>
              <w:t xml:space="preserve">מלווה פיתוח; מרכז/ת פיתוח; מנהל ידע; מנהל פרויקטים; מומחי תוכן </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A7CC7C6" w14:textId="77777777" w:rsidR="00F6611B" w:rsidRPr="00D57CCE" w:rsidRDefault="00F6611B" w:rsidP="00C574EB">
            <w:pPr>
              <w:keepNext/>
              <w:keepLines/>
              <w:rPr>
                <w:rFonts w:ascii="David" w:eastAsia="Arial" w:hAnsi="David"/>
              </w:rPr>
            </w:pPr>
            <w:r w:rsidRPr="00D57CCE">
              <w:rPr>
                <w:rFonts w:ascii="David" w:eastAsia="Arial" w:hAnsi="David"/>
                <w:rtl/>
              </w:rPr>
              <w:t>16 מסגרות למידה בשנה</w:t>
            </w:r>
          </w:p>
        </w:tc>
      </w:tr>
    </w:tbl>
    <w:p w14:paraId="4ECC55CE" w14:textId="549A5C79" w:rsidR="00F6611B" w:rsidRPr="00A644E6"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537077F0"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004B181"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1F1A6A6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62166269"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CB60476" w14:textId="77777777" w:rsidR="00F6611B" w:rsidRPr="00D57CCE" w:rsidRDefault="00F6611B" w:rsidP="00C574EB">
            <w:pPr>
              <w:keepNext/>
              <w:keepLines/>
              <w:rPr>
                <w:rFonts w:ascii="David" w:eastAsia="Arial" w:hAnsi="David"/>
              </w:rPr>
            </w:pPr>
            <w:r w:rsidRPr="00D57CCE">
              <w:rPr>
                <w:rFonts w:ascii="David" w:eastAsia="Arial" w:hAnsi="David"/>
                <w:rtl/>
              </w:rPr>
              <w:t>1. תכנון מסגרת הלמידה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DD5E748" w14:textId="6BAE13E6"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p>
        </w:tc>
      </w:tr>
      <w:tr w:rsidR="00F6611B" w:rsidRPr="00D57CCE" w14:paraId="0623D5F0"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FCA4B43" w14:textId="77777777" w:rsidR="00F6611B" w:rsidRPr="00D57CCE" w:rsidRDefault="00F6611B" w:rsidP="00C574EB">
            <w:pPr>
              <w:keepNext/>
              <w:keepLines/>
              <w:rPr>
                <w:rFonts w:ascii="David" w:eastAsia="Arial" w:hAnsi="David"/>
              </w:rPr>
            </w:pPr>
            <w:r w:rsidRPr="00D57CCE">
              <w:rPr>
                <w:rFonts w:ascii="David" w:eastAsia="Arial" w:hAnsi="David"/>
                <w:rtl/>
              </w:rPr>
              <w:t>2. ביצוע מסגרת למידה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5EB5F924" w14:textId="397C96EC" w:rsidR="00F6611B" w:rsidRPr="00D57CCE" w:rsidRDefault="00215812" w:rsidP="00C574EB">
            <w:pPr>
              <w:keepNext/>
              <w:keepLines/>
              <w:rPr>
                <w:rFonts w:ascii="David" w:eastAsia="Arial" w:hAnsi="David"/>
              </w:rPr>
            </w:pPr>
            <w:r>
              <w:rPr>
                <w:rFonts w:ascii="David" w:eastAsia="Arial" w:hAnsi="David" w:hint="cs"/>
                <w:rtl/>
              </w:rPr>
              <w:t xml:space="preserve">עד 4 חודשים </w:t>
            </w:r>
          </w:p>
        </w:tc>
      </w:tr>
      <w:tr w:rsidR="00F6611B" w:rsidRPr="00D57CCE" w14:paraId="01769340"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7D31555" w14:textId="77777777" w:rsidR="00F6611B" w:rsidRPr="00D57CCE" w:rsidRDefault="00F6611B" w:rsidP="00C574EB">
            <w:pPr>
              <w:keepNext/>
              <w:keepLines/>
              <w:rPr>
                <w:rFonts w:ascii="David" w:eastAsia="Arial" w:hAnsi="David"/>
              </w:rPr>
            </w:pPr>
            <w:r w:rsidRPr="00D57CCE">
              <w:rPr>
                <w:rFonts w:ascii="David" w:eastAsia="Arial" w:hAnsi="David"/>
                <w:rtl/>
              </w:rPr>
              <w:t>3. ביצוע משוב</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7E619BF" w14:textId="7BB6B3C6" w:rsidR="00F6611B" w:rsidRPr="00D57CCE" w:rsidRDefault="00215812" w:rsidP="00C574EB">
            <w:pPr>
              <w:keepNext/>
              <w:keepLines/>
              <w:rPr>
                <w:rFonts w:ascii="David" w:eastAsia="Arial" w:hAnsi="David"/>
              </w:rPr>
            </w:pPr>
            <w:r>
              <w:rPr>
                <w:rFonts w:ascii="David" w:eastAsia="Arial" w:hAnsi="David" w:hint="cs"/>
                <w:rtl/>
              </w:rPr>
              <w:t xml:space="preserve">עד 4 וחצי חודשים </w:t>
            </w:r>
          </w:p>
        </w:tc>
      </w:tr>
      <w:tr w:rsidR="00F6611B" w:rsidRPr="00D57CCE" w14:paraId="4B625BC8"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CFBB014" w14:textId="77777777" w:rsidR="00F6611B" w:rsidRPr="00D57CCE" w:rsidRDefault="00F6611B" w:rsidP="00C574EB">
            <w:pPr>
              <w:keepNext/>
              <w:keepLines/>
              <w:rPr>
                <w:rFonts w:ascii="David" w:eastAsia="Arial" w:hAnsi="David"/>
              </w:rPr>
            </w:pPr>
            <w:r w:rsidRPr="00D57CCE">
              <w:rPr>
                <w:rFonts w:ascii="David" w:eastAsia="Arial" w:hAnsi="David"/>
                <w:rtl/>
              </w:rPr>
              <w:t>4. הכנת ערכה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1E9EC117" w14:textId="2B1B9D2E" w:rsidR="00F6611B" w:rsidRPr="00D57CCE" w:rsidRDefault="00215812" w:rsidP="00C574EB">
            <w:pPr>
              <w:keepNext/>
              <w:keepLines/>
              <w:rPr>
                <w:rFonts w:ascii="David" w:eastAsia="Arial" w:hAnsi="David"/>
              </w:rPr>
            </w:pPr>
            <w:r>
              <w:rPr>
                <w:rFonts w:ascii="David" w:eastAsia="Arial" w:hAnsi="David" w:hint="cs"/>
                <w:rtl/>
              </w:rPr>
              <w:t xml:space="preserve">עד 6 חודשים </w:t>
            </w:r>
          </w:p>
        </w:tc>
      </w:tr>
    </w:tbl>
    <w:p w14:paraId="0683536D" w14:textId="0667E7F8" w:rsidR="00F6611B" w:rsidRPr="00D57CCE" w:rsidRDefault="00F6611B" w:rsidP="00C574EB">
      <w:pPr>
        <w:keepNext/>
        <w:keepLines/>
        <w:numPr>
          <w:ilvl w:val="3"/>
          <w:numId w:val="14"/>
        </w:numPr>
        <w:ind w:left="1644" w:hanging="850"/>
        <w:rPr>
          <w:rFonts w:ascii="David" w:hAnsi="David"/>
          <w:b/>
          <w:bCs/>
          <w:lang w:eastAsia="x-none"/>
        </w:rPr>
      </w:pPr>
      <w:bookmarkStart w:id="41" w:name="_Ref231225666"/>
      <w:r w:rsidRPr="00D57CCE">
        <w:rPr>
          <w:rFonts w:ascii="David" w:hAnsi="David"/>
          <w:b/>
          <w:bCs/>
          <w:rtl/>
          <w:lang w:eastAsia="x-none"/>
        </w:rPr>
        <w:t>מסמך חינוכי על פיתוח חדשנות</w:t>
      </w:r>
      <w:bookmarkEnd w:id="41"/>
    </w:p>
    <w:p w14:paraId="77242EDF" w14:textId="7EE05042" w:rsidR="00F6611B" w:rsidRPr="004B337E" w:rsidRDefault="00F6611B" w:rsidP="00C574EB">
      <w:pPr>
        <w:keepNext/>
        <w:keepLines/>
        <w:ind w:left="1644"/>
        <w:rPr>
          <w:rFonts w:ascii="David" w:hAnsi="David"/>
          <w:lang w:eastAsia="x-none"/>
        </w:rPr>
      </w:pPr>
      <w:r w:rsidRPr="004B337E">
        <w:rPr>
          <w:rFonts w:ascii="David" w:hAnsi="David"/>
          <w:rtl/>
          <w:lang w:eastAsia="x-none"/>
        </w:rPr>
        <w:t xml:space="preserve">במסגרת תפוקה זו יידרש הספק להפיק </w:t>
      </w:r>
      <w:r w:rsidR="003A005A">
        <w:rPr>
          <w:rFonts w:ascii="David" w:hAnsi="David" w:hint="cs"/>
          <w:rtl/>
          <w:lang w:eastAsia="x-none"/>
        </w:rPr>
        <w:t xml:space="preserve">עפ"י החלטת המשרד </w:t>
      </w:r>
      <w:r w:rsidRPr="004B337E">
        <w:rPr>
          <w:rFonts w:ascii="David" w:hAnsi="David"/>
          <w:rtl/>
          <w:lang w:eastAsia="x-none"/>
        </w:rPr>
        <w:t>מסמך חינוכי-פדגוגי המכיל תפיסות, עקרונות, כלים ופרקטיקות הראויים להפצה בארץ ובעולם לקהלי יעד מגוונים לקראת הפצה. לצורך הפצת ידע זה ייכתב מסמך פדגוגי. ההפצה למטה תיעשה באמצעות "ניוזלטרים" ופרסומים מינהליים; ההפצה למוסדות חינוך, ליזמים ולמרחבי חינוך תיעשה באמצעות "ניוזלטרים" ופרסומים לשטח, ברמה מעשית ליישום.</w:t>
      </w:r>
    </w:p>
    <w:p w14:paraId="42271CA5"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7182B4B0" w14:textId="77777777" w:rsidR="00F6611B" w:rsidRPr="004B337E" w:rsidRDefault="00F6611B" w:rsidP="00C574EB">
      <w:pPr>
        <w:keepNext/>
        <w:keepLines/>
        <w:ind w:left="1644"/>
        <w:rPr>
          <w:rFonts w:ascii="David" w:hAnsi="David"/>
          <w:lang w:eastAsia="x-none"/>
        </w:rPr>
      </w:pPr>
      <w:r w:rsidRPr="004B337E">
        <w:rPr>
          <w:rFonts w:ascii="David" w:hAnsi="David"/>
          <w:rtl/>
          <w:lang w:eastAsia="x-none"/>
        </w:rPr>
        <w:t>הספק יעמיד צוות הכולל, לכל הפחות, את בעלי התפקידים המפורטים:</w:t>
      </w:r>
    </w:p>
    <w:p w14:paraId="14ECD4BB" w14:textId="77777777" w:rsidR="00F20348" w:rsidRPr="00814224" w:rsidRDefault="00F20348"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פרויקטים - איש צוות בעל תואר ראשון לפחות ו/או בעל מומחיות באיתור ידע ובניהול אדמיניסטרטיבי.</w:t>
      </w:r>
    </w:p>
    <w:p w14:paraId="3E5AC078" w14:textId="75F93E7F"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איש/אנשי צוות - בעל/ת תואר שני לפחות ו</w:t>
      </w:r>
      <w:r w:rsidR="00F20348">
        <w:rPr>
          <w:rFonts w:ascii="David" w:hAnsi="David" w:hint="cs"/>
          <w:rtl/>
          <w:lang w:eastAsia="x-none"/>
        </w:rPr>
        <w:t>בעל ניסיון ב</w:t>
      </w:r>
      <w:r w:rsidRPr="00814224">
        <w:rPr>
          <w:rFonts w:ascii="David" w:hAnsi="David"/>
          <w:rtl/>
          <w:lang w:eastAsia="x-none"/>
        </w:rPr>
        <w:t>כתיבה אקדמית;.</w:t>
      </w:r>
    </w:p>
    <w:p w14:paraId="0BCCAA27" w14:textId="13A6DAAD"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מומחי תוכן ותהליך בתחומים שונים - על פי הצורך.</w:t>
      </w:r>
    </w:p>
    <w:p w14:paraId="45A8536A"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6594DAA7" w14:textId="1F4FC4E9"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מפגש מקוון או פיזי </w:t>
      </w:r>
      <w:r w:rsidR="00817AE4">
        <w:rPr>
          <w:rFonts w:ascii="David" w:hAnsi="David" w:hint="cs"/>
          <w:rtl/>
          <w:lang w:eastAsia="x-none"/>
        </w:rPr>
        <w:t>בהתאם להחלטת המשרד</w:t>
      </w:r>
      <w:r w:rsidR="00817AE4" w:rsidRPr="00814224">
        <w:rPr>
          <w:rFonts w:ascii="David" w:hAnsi="David"/>
          <w:rtl/>
          <w:lang w:eastAsia="x-none"/>
        </w:rPr>
        <w:t xml:space="preserve"> </w:t>
      </w:r>
      <w:r w:rsidRPr="00814224">
        <w:rPr>
          <w:rFonts w:ascii="David" w:hAnsi="David"/>
          <w:rtl/>
          <w:lang w:eastAsia="x-none"/>
        </w:rPr>
        <w:t xml:space="preserve">עם מוסד חינוך / יזם / רשת / רשות / כל </w:t>
      </w:r>
      <w:r w:rsidR="00F20348">
        <w:rPr>
          <w:rFonts w:ascii="David" w:hAnsi="David" w:hint="cs"/>
          <w:rtl/>
          <w:lang w:eastAsia="x-none"/>
        </w:rPr>
        <w:t>גורם אחר בעל</w:t>
      </w:r>
      <w:r w:rsidR="00F20348" w:rsidRPr="00814224">
        <w:rPr>
          <w:rFonts w:ascii="David" w:hAnsi="David"/>
          <w:rtl/>
          <w:lang w:eastAsia="x-none"/>
        </w:rPr>
        <w:t xml:space="preserve"> </w:t>
      </w:r>
      <w:r w:rsidRPr="00814224">
        <w:rPr>
          <w:rFonts w:ascii="David" w:hAnsi="David"/>
          <w:rtl/>
          <w:lang w:eastAsia="x-none"/>
        </w:rPr>
        <w:t>ידע רלוונטי.</w:t>
      </w:r>
    </w:p>
    <w:p w14:paraId="1A952E02"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מיפוי ואיסוף הידע החדשני הרלוונטי להפצה רחבה.</w:t>
      </w:r>
    </w:p>
    <w:p w14:paraId="6812C76F" w14:textId="431B15F1"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כתיבת המסמך, </w:t>
      </w:r>
      <w:r w:rsidR="00F20348">
        <w:rPr>
          <w:rFonts w:ascii="David" w:hAnsi="David" w:hint="cs"/>
          <w:rtl/>
          <w:lang w:eastAsia="x-none"/>
        </w:rPr>
        <w:t>קבלת תיקוני המשרד, הטמעת התיקונים בו</w:t>
      </w:r>
      <w:r w:rsidRPr="00814224">
        <w:rPr>
          <w:rFonts w:ascii="David" w:hAnsi="David"/>
          <w:rtl/>
          <w:lang w:eastAsia="x-none"/>
        </w:rPr>
        <w:t xml:space="preserve"> וטיובו עד לאישור </w:t>
      </w:r>
      <w:r w:rsidR="00F20348" w:rsidRPr="00814224">
        <w:rPr>
          <w:rFonts w:ascii="David" w:hAnsi="David"/>
          <w:rtl/>
          <w:lang w:eastAsia="x-none"/>
        </w:rPr>
        <w:t>המ</w:t>
      </w:r>
      <w:r w:rsidR="00F20348">
        <w:rPr>
          <w:rFonts w:ascii="David" w:hAnsi="David" w:hint="cs"/>
          <w:rtl/>
          <w:lang w:eastAsia="x-none"/>
        </w:rPr>
        <w:t>שרד</w:t>
      </w:r>
      <w:r w:rsidRPr="00814224">
        <w:rPr>
          <w:rFonts w:ascii="David" w:hAnsi="David"/>
          <w:rtl/>
          <w:lang w:eastAsia="x-none"/>
        </w:rPr>
        <w:t>.</w:t>
      </w:r>
    </w:p>
    <w:p w14:paraId="3379DCD2" w14:textId="72D13148"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וגרפית של המסמך</w:t>
      </w:r>
      <w:r w:rsidR="00F20348">
        <w:rPr>
          <w:rFonts w:ascii="David" w:hAnsi="David" w:hint="cs"/>
          <w:rtl/>
          <w:lang w:eastAsia="x-none"/>
        </w:rPr>
        <w:t xml:space="preserve"> לרבות הנגשה</w:t>
      </w:r>
      <w:r w:rsidRPr="00814224">
        <w:rPr>
          <w:rFonts w:ascii="David" w:hAnsi="David"/>
          <w:rtl/>
          <w:lang w:eastAsia="x-none"/>
        </w:rPr>
        <w:t>.</w:t>
      </w:r>
    </w:p>
    <w:p w14:paraId="6519228D"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lastRenderedPageBreak/>
        <w:t>מדד תפוקה</w:t>
      </w:r>
    </w:p>
    <w:p w14:paraId="104F7941"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מסמך בהיקף של 3-5 עמודים, המכיל את הידע הרלוונטי להפצה. המסמך ינגיש את הידע שנאסף באופן בהיר וממוקד ליישום ולפרסום הידע הפדגוגי החדשני במגזין הרשת בארץ ובעולם.</w:t>
      </w:r>
    </w:p>
    <w:p w14:paraId="53EB7A05" w14:textId="2C21A7A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3315B0A1"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3759B6DA"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7C887FD"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6ABF271C"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225E169" w14:textId="77777777" w:rsidR="00F6611B" w:rsidRPr="00D57CCE" w:rsidRDefault="00F6611B" w:rsidP="00C574EB">
            <w:pPr>
              <w:keepNext/>
              <w:keepLines/>
              <w:rPr>
                <w:rFonts w:ascii="David" w:eastAsia="Arial" w:hAnsi="David"/>
              </w:rPr>
            </w:pPr>
            <w:r w:rsidRPr="00D57CCE">
              <w:rPr>
                <w:rFonts w:ascii="David" w:eastAsia="Arial" w:hAnsi="David"/>
                <w:rtl/>
              </w:rPr>
              <w:t>מנהל פרויקט; אנשי צוות; מומחי תוכן ותהליך - צפי מסמכים חינוכיים על פיתוח חדשנות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98A53D7" w14:textId="012592ED" w:rsidR="00F6611B" w:rsidRPr="00D57CCE" w:rsidRDefault="00626761" w:rsidP="00C574EB">
            <w:pPr>
              <w:keepNext/>
              <w:keepLines/>
              <w:rPr>
                <w:rFonts w:ascii="David" w:eastAsia="Arial" w:hAnsi="David"/>
              </w:rPr>
            </w:pPr>
            <w:r>
              <w:rPr>
                <w:rFonts w:ascii="David" w:eastAsia="Arial" w:hAnsi="David" w:hint="cs"/>
                <w:rtl/>
              </w:rPr>
              <w:t>40</w:t>
            </w:r>
            <w:r w:rsidRPr="00D57CCE">
              <w:rPr>
                <w:rFonts w:ascii="David" w:eastAsia="Arial" w:hAnsi="David"/>
                <w:rtl/>
              </w:rPr>
              <w:t xml:space="preserve"> </w:t>
            </w:r>
            <w:r w:rsidR="00F6611B" w:rsidRPr="00D57CCE">
              <w:rPr>
                <w:rFonts w:ascii="David" w:eastAsia="Arial" w:hAnsi="David"/>
                <w:rtl/>
              </w:rPr>
              <w:t>מסמכים לפיתוח חדשנות בשנה</w:t>
            </w:r>
          </w:p>
        </w:tc>
      </w:tr>
    </w:tbl>
    <w:p w14:paraId="041A7AE8"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733931D"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412F072"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59F314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79240373"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09FC3A3" w14:textId="77777777" w:rsidR="00F6611B" w:rsidRPr="00D57CCE" w:rsidRDefault="00F6611B" w:rsidP="00C574EB">
            <w:pPr>
              <w:keepNext/>
              <w:keepLines/>
              <w:rPr>
                <w:rFonts w:ascii="David" w:eastAsia="Arial" w:hAnsi="David"/>
              </w:rPr>
            </w:pPr>
            <w:r w:rsidRPr="00D57CCE">
              <w:rPr>
                <w:rFonts w:ascii="David" w:eastAsia="Arial" w:hAnsi="David"/>
                <w:rtl/>
              </w:rPr>
              <w:t>1. איסוף הידע הרלוונטי להפצה</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C2100AE" w14:textId="7C4386CB"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שבועיים</w:t>
            </w:r>
          </w:p>
        </w:tc>
      </w:tr>
      <w:tr w:rsidR="00F6611B" w:rsidRPr="00D57CCE" w14:paraId="1CEE916E"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5A556B9" w14:textId="77777777" w:rsidR="00F6611B" w:rsidRPr="00D57CCE" w:rsidRDefault="00F6611B" w:rsidP="00C574EB">
            <w:pPr>
              <w:keepNext/>
              <w:keepLines/>
              <w:rPr>
                <w:rFonts w:ascii="David" w:eastAsia="Arial" w:hAnsi="David"/>
              </w:rPr>
            </w:pPr>
            <w:r w:rsidRPr="00D57CCE">
              <w:rPr>
                <w:rFonts w:ascii="David" w:eastAsia="Arial" w:hAnsi="David"/>
                <w:rtl/>
              </w:rPr>
              <w:t>2. כתיבת המסמך</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2FCF276" w14:textId="023973E5" w:rsidR="00F6611B" w:rsidRPr="00D57CCE" w:rsidRDefault="00215812" w:rsidP="00C574EB">
            <w:pPr>
              <w:keepNext/>
              <w:keepLines/>
              <w:rPr>
                <w:rFonts w:ascii="David" w:eastAsia="Arial" w:hAnsi="David"/>
              </w:rPr>
            </w:pPr>
            <w:r>
              <w:rPr>
                <w:rFonts w:ascii="David" w:eastAsia="Arial" w:hAnsi="David" w:hint="cs"/>
                <w:rtl/>
              </w:rPr>
              <w:t xml:space="preserve">עד חודש </w:t>
            </w:r>
          </w:p>
        </w:tc>
      </w:tr>
      <w:tr w:rsidR="00F6611B" w:rsidRPr="00D57CCE" w14:paraId="7FDA5444"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074DE668" w14:textId="77777777" w:rsidR="00F6611B" w:rsidRPr="00D57CCE" w:rsidRDefault="00F6611B" w:rsidP="00C574EB">
            <w:pPr>
              <w:keepNext/>
              <w:keepLines/>
              <w:rPr>
                <w:rFonts w:ascii="David" w:eastAsia="Arial" w:hAnsi="David"/>
              </w:rPr>
            </w:pPr>
            <w:r w:rsidRPr="00D57CCE">
              <w:rPr>
                <w:rFonts w:ascii="David" w:eastAsia="Arial" w:hAnsi="David"/>
                <w:rtl/>
              </w:rPr>
              <w:t>3. מסמך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28CD528" w14:textId="711FC093" w:rsidR="00F6611B" w:rsidRPr="00D57CCE" w:rsidRDefault="00215812" w:rsidP="00C574EB">
            <w:pPr>
              <w:keepNext/>
              <w:keepLines/>
              <w:rPr>
                <w:rFonts w:ascii="David" w:eastAsia="Arial" w:hAnsi="David"/>
              </w:rPr>
            </w:pPr>
            <w:r>
              <w:rPr>
                <w:rFonts w:ascii="David" w:eastAsia="Arial" w:hAnsi="David" w:hint="cs"/>
                <w:rtl/>
              </w:rPr>
              <w:t xml:space="preserve">עד חודש וחצי </w:t>
            </w:r>
          </w:p>
        </w:tc>
      </w:tr>
      <w:tr w:rsidR="00F6611B" w:rsidRPr="00D57CCE" w14:paraId="2F96EB32"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5DFB4C1" w14:textId="77777777" w:rsidR="00F6611B" w:rsidRPr="00D57CCE" w:rsidRDefault="00F6611B" w:rsidP="00C574EB">
            <w:pPr>
              <w:keepNext/>
              <w:keepLines/>
              <w:rPr>
                <w:rFonts w:ascii="David" w:eastAsia="Arial" w:hAnsi="David"/>
              </w:rPr>
            </w:pPr>
            <w:r w:rsidRPr="00D57CCE">
              <w:rPr>
                <w:rFonts w:ascii="David" w:eastAsia="Arial" w:hAnsi="David"/>
                <w:rtl/>
              </w:rPr>
              <w:t>4.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2263A4A" w14:textId="6A2BC3EF" w:rsidR="00F6611B" w:rsidRPr="00D57CCE" w:rsidRDefault="00215812" w:rsidP="00C574EB">
            <w:pPr>
              <w:keepNext/>
              <w:keepLines/>
              <w:rPr>
                <w:rFonts w:ascii="David" w:eastAsia="Arial" w:hAnsi="David"/>
              </w:rPr>
            </w:pPr>
            <w:r>
              <w:rPr>
                <w:rFonts w:ascii="David" w:eastAsia="Arial" w:hAnsi="David" w:hint="cs"/>
                <w:rtl/>
              </w:rPr>
              <w:t xml:space="preserve">עד חודשיים </w:t>
            </w:r>
          </w:p>
        </w:tc>
      </w:tr>
    </w:tbl>
    <w:p w14:paraId="477063BA" w14:textId="127843F6" w:rsidR="00F6611B" w:rsidRPr="00D57CCE" w:rsidRDefault="00F6611B" w:rsidP="00C574EB">
      <w:pPr>
        <w:keepNext/>
        <w:keepLines/>
        <w:numPr>
          <w:ilvl w:val="3"/>
          <w:numId w:val="14"/>
        </w:numPr>
        <w:ind w:left="1644" w:hanging="850"/>
        <w:rPr>
          <w:rFonts w:ascii="David" w:hAnsi="David"/>
          <w:b/>
          <w:bCs/>
          <w:lang w:eastAsia="x-none"/>
        </w:rPr>
      </w:pPr>
      <w:bookmarkStart w:id="42" w:name="_Ref231225678"/>
      <w:r w:rsidRPr="00D57CCE">
        <w:rPr>
          <w:rFonts w:ascii="David" w:hAnsi="David"/>
          <w:b/>
          <w:bCs/>
          <w:rtl/>
          <w:lang w:eastAsia="x-none"/>
        </w:rPr>
        <w:t>מסמך המלצות ליישום המוצר בהיקף רחב</w:t>
      </w:r>
      <w:bookmarkEnd w:id="42"/>
    </w:p>
    <w:p w14:paraId="3DAEB641" w14:textId="77777777" w:rsidR="00F6611B" w:rsidRPr="004B337E" w:rsidRDefault="00F6611B" w:rsidP="00C574EB">
      <w:pPr>
        <w:keepNext/>
        <w:keepLines/>
        <w:ind w:left="1644"/>
        <w:rPr>
          <w:rFonts w:ascii="David" w:hAnsi="David"/>
          <w:lang w:eastAsia="x-none"/>
        </w:rPr>
      </w:pPr>
      <w:r w:rsidRPr="004B337E">
        <w:rPr>
          <w:rFonts w:ascii="David" w:hAnsi="David"/>
          <w:rtl/>
          <w:lang w:eastAsia="x-none"/>
        </w:rPr>
        <w:t>במסגרת תפוקה זו יידרש הספק להפיק מסמך המסכם ומציג את ניתוח הידע שנצבר בפיילוט. המסמך יכלול המלצות והנחיות לאופן הרחבת היקף השימוש במוצר, ויבסס את הידע התיאורטי בתחום. כן יסכם המסמך ויציג את ניתוח הידע שנצבר בפיילוט ליישום, ויכלול חוות דעת והנחיות לאופן הרחבת היקף השימוש במוצר.</w:t>
      </w:r>
    </w:p>
    <w:p w14:paraId="7292B3BA"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0105D7CB" w14:textId="77777777" w:rsidR="00F6611B" w:rsidRPr="004B337E" w:rsidRDefault="00F6611B" w:rsidP="00C574EB">
      <w:pPr>
        <w:keepNext/>
        <w:keepLines/>
        <w:ind w:left="2211"/>
        <w:rPr>
          <w:rFonts w:ascii="David" w:hAnsi="David"/>
          <w:lang w:eastAsia="x-none"/>
        </w:rPr>
      </w:pPr>
      <w:r w:rsidRPr="004B337E">
        <w:rPr>
          <w:rFonts w:ascii="David" w:hAnsi="David"/>
          <w:rtl/>
          <w:lang w:eastAsia="x-none"/>
        </w:rPr>
        <w:t>הספק יעמיד צוות הכולל, לכל הפחות, את בעל התפקיד המפורט:</w:t>
      </w:r>
    </w:p>
    <w:p w14:paraId="5834258A"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מרכז/ת פיתוח - בעל/ת תואר שני לפחות, בעל/ת ניסיון במידענות, חשיבה ביקורתית, יכולת כתיבה אקדמית, מחקרית ו/או פיתוחית, ניסיון בהפעלת שיטות לאיסוף, חילוץ, אפיון וארגון ידע.</w:t>
      </w:r>
    </w:p>
    <w:p w14:paraId="63911212" w14:textId="19822F72" w:rsidR="00F6611B" w:rsidRPr="004B337E" w:rsidRDefault="00F6611B" w:rsidP="00C574EB">
      <w:pPr>
        <w:keepNext/>
        <w:keepLines/>
        <w:numPr>
          <w:ilvl w:val="5"/>
          <w:numId w:val="14"/>
        </w:numPr>
        <w:ind w:left="2920" w:hanging="1120"/>
        <w:rPr>
          <w:rFonts w:ascii="David" w:hAnsi="David"/>
          <w:lang w:eastAsia="x-none"/>
        </w:rPr>
      </w:pPr>
      <w:r w:rsidRPr="004B337E">
        <w:rPr>
          <w:rFonts w:ascii="David" w:hAnsi="David"/>
          <w:rtl/>
          <w:lang w:eastAsia="x-none"/>
        </w:rPr>
        <w:t>יועצים בתחומי הידע של המוצר</w:t>
      </w:r>
      <w:r w:rsidR="00647AE8">
        <w:rPr>
          <w:rFonts w:ascii="David" w:hAnsi="David" w:hint="cs"/>
          <w:rtl/>
          <w:lang w:eastAsia="x-none"/>
        </w:rPr>
        <w:t>.</w:t>
      </w:r>
    </w:p>
    <w:p w14:paraId="791B3AF6"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24B1DDAA"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בחינת הידע מהתנסויות וחילוץ תובנות לתיקוף מודל ההפעלה בכלל המערכת.</w:t>
      </w:r>
    </w:p>
    <w:p w14:paraId="5691849E"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גיבוש המלצות לתנאים הנדרשים ליישום רחב של המוצר.</w:t>
      </w:r>
    </w:p>
    <w:p w14:paraId="279994A4" w14:textId="6CB1C68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כתיבת מסמך המלצות, </w:t>
      </w:r>
      <w:r w:rsidR="00647AE8">
        <w:rPr>
          <w:rFonts w:ascii="David" w:hAnsi="David" w:hint="cs"/>
          <w:rtl/>
          <w:lang w:eastAsia="x-none"/>
        </w:rPr>
        <w:t xml:space="preserve">קבלת תיקוני המשרד והטמעתם במסמך </w:t>
      </w:r>
      <w:r w:rsidRPr="00814224">
        <w:rPr>
          <w:rFonts w:ascii="David" w:hAnsi="David"/>
          <w:rtl/>
          <w:lang w:eastAsia="x-none"/>
        </w:rPr>
        <w:t xml:space="preserve">וטיובו עד לאישור </w:t>
      </w:r>
      <w:r w:rsidR="00647AE8">
        <w:rPr>
          <w:rFonts w:ascii="David" w:hAnsi="David" w:hint="cs"/>
          <w:rtl/>
          <w:lang w:eastAsia="x-none"/>
        </w:rPr>
        <w:t>המשרד</w:t>
      </w:r>
      <w:r w:rsidRPr="00814224">
        <w:rPr>
          <w:rFonts w:ascii="David" w:hAnsi="David"/>
          <w:rtl/>
          <w:lang w:eastAsia="x-none"/>
        </w:rPr>
        <w:t>.</w:t>
      </w:r>
    </w:p>
    <w:p w14:paraId="49E818FE"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עריכה לשונית, הנגשה וגרפיקה של המסמך המסכם.</w:t>
      </w:r>
    </w:p>
    <w:p w14:paraId="681391B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ייתכנו שינויים בחלק מהרכיבים בהתאם להתפתחות הידע בתחום.</w:t>
      </w:r>
    </w:p>
    <w:p w14:paraId="51C98087"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מדד תפוקה</w:t>
      </w:r>
    </w:p>
    <w:p w14:paraId="3A54A897"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התוצר יהיה בפורמט מסמך וורד, מלווה בתקציר בפורמט ויזואלי (מצגת לדוגמה). היקף קובץ הוורד 20-30 עמודים, היקף המצגת כחמישה עשר עד עשרים (15-20) שקפים. המסמך ייצג את הלמידה שנעשתה בתהליך הפיילוט, ביישום המוצר בשטח, לרבות החומר התיאורטי הרלוונטי בתחום.</w:t>
      </w:r>
    </w:p>
    <w:p w14:paraId="5CD471C2" w14:textId="5409AD3E"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המסמך יציג את המידע באופן נגיש </w:t>
      </w:r>
      <w:r w:rsidR="00647AE8">
        <w:rPr>
          <w:rFonts w:ascii="David" w:hAnsi="David" w:hint="cs"/>
          <w:rtl/>
          <w:lang w:eastAsia="x-none"/>
        </w:rPr>
        <w:t>ו</w:t>
      </w:r>
      <w:r w:rsidRPr="00814224">
        <w:rPr>
          <w:rFonts w:ascii="David" w:hAnsi="David"/>
          <w:rtl/>
          <w:lang w:eastAsia="x-none"/>
        </w:rPr>
        <w:t>קריא</w:t>
      </w:r>
      <w:r w:rsidR="00647AE8">
        <w:rPr>
          <w:rFonts w:ascii="David" w:hAnsi="David" w:hint="cs"/>
          <w:rtl/>
          <w:lang w:eastAsia="x-none"/>
        </w:rPr>
        <w:t xml:space="preserve"> וקוהרנטי</w:t>
      </w:r>
      <w:r w:rsidRPr="00814224">
        <w:rPr>
          <w:rFonts w:ascii="David" w:hAnsi="David"/>
          <w:rtl/>
          <w:lang w:eastAsia="x-none"/>
        </w:rPr>
        <w:t xml:space="preserve">, על פי הרכיבים הבאים: פרק מעודכן של אפיון המוצר ומרכיביו; מתודולוגיה ליישום המוצר; פירוט רכיבי המוצר והמנגנונים הנדרשים להפעלתו; פירוט תשתית נדרשת להפעלת המוצר, לרבות הצעות לאסדרה ולרגולציה מאפשרת; פירוט 2-3 כלים יישומיים מותאמים לכל רכיב ו/או מנגנון הפעלה, לפי פורמט שייקבע </w:t>
      </w:r>
      <w:r w:rsidR="00647AE8">
        <w:rPr>
          <w:rFonts w:ascii="David" w:hAnsi="David" w:hint="cs"/>
          <w:rtl/>
          <w:lang w:eastAsia="x-none"/>
        </w:rPr>
        <w:t>במשרד</w:t>
      </w:r>
      <w:r w:rsidRPr="00814224">
        <w:rPr>
          <w:rFonts w:ascii="David" w:hAnsi="David"/>
          <w:rtl/>
          <w:lang w:eastAsia="x-none"/>
        </w:rPr>
        <w:t>.</w:t>
      </w:r>
    </w:p>
    <w:p w14:paraId="5D1D1590" w14:textId="757A091C"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3600"/>
      </w:tblGrid>
      <w:tr w:rsidR="00F6611B" w:rsidRPr="00D57CCE" w14:paraId="7AC89AEF" w14:textId="77777777" w:rsidTr="00FF6653">
        <w:trPr>
          <w:tblHeader/>
        </w:trPr>
        <w:tc>
          <w:tcPr>
            <w:tcW w:w="5400"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53C60B4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3600"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FAA7E9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55CA028C" w14:textId="77777777" w:rsidTr="00FF6653">
        <w:tc>
          <w:tcPr>
            <w:tcW w:w="5400"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9D92802" w14:textId="365B6CAE" w:rsidR="00F6611B" w:rsidRPr="00D57CCE" w:rsidRDefault="00F6611B" w:rsidP="00C574EB">
            <w:pPr>
              <w:keepNext/>
              <w:keepLines/>
              <w:rPr>
                <w:rFonts w:ascii="David" w:eastAsia="Arial" w:hAnsi="David"/>
              </w:rPr>
            </w:pPr>
            <w:r w:rsidRPr="00D57CCE">
              <w:rPr>
                <w:rFonts w:ascii="David" w:eastAsia="Arial" w:hAnsi="David"/>
                <w:rtl/>
              </w:rPr>
              <w:t>מרכז/ת פיתוח</w:t>
            </w:r>
            <w:r w:rsidR="00A644E6">
              <w:rPr>
                <w:rFonts w:ascii="David" w:eastAsia="Arial" w:hAnsi="David" w:hint="cs"/>
                <w:rtl/>
              </w:rPr>
              <w:t xml:space="preserve">, </w:t>
            </w:r>
            <w:r w:rsidRPr="00D57CCE">
              <w:rPr>
                <w:rFonts w:ascii="David" w:eastAsia="Arial" w:hAnsi="David"/>
                <w:rtl/>
              </w:rPr>
              <w:t>יועצים בתחומי הידע של המוצר</w:t>
            </w:r>
            <w:r w:rsidR="00A644E6">
              <w:rPr>
                <w:rFonts w:ascii="David" w:eastAsia="Arial" w:hAnsi="David" w:hint="cs"/>
                <w:rtl/>
              </w:rPr>
              <w:t xml:space="preserve"> </w:t>
            </w:r>
          </w:p>
        </w:tc>
        <w:tc>
          <w:tcPr>
            <w:tcW w:w="3600"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AE09BE9" w14:textId="7A6C7212" w:rsidR="00F6611B" w:rsidRPr="00D57CCE" w:rsidRDefault="00F6611B" w:rsidP="00C574EB">
            <w:pPr>
              <w:keepNext/>
              <w:keepLines/>
              <w:rPr>
                <w:rFonts w:ascii="David" w:eastAsia="Arial" w:hAnsi="David"/>
              </w:rPr>
            </w:pPr>
            <w:r w:rsidRPr="00D57CCE">
              <w:rPr>
                <w:rFonts w:ascii="David" w:eastAsia="Arial" w:hAnsi="David"/>
                <w:rtl/>
              </w:rPr>
              <w:t>3 מסמכי המלצות ליישום מוצר בשנה</w:t>
            </w:r>
          </w:p>
        </w:tc>
      </w:tr>
    </w:tbl>
    <w:p w14:paraId="7D3AE9F1"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600AE061" w14:textId="77777777" w:rsidTr="00A644E6">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BA6F9B0"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7FC5BDAF"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לו"ז מצטבר לשנת לימודים</w:t>
            </w:r>
          </w:p>
        </w:tc>
      </w:tr>
      <w:tr w:rsidR="00F6611B" w:rsidRPr="00D57CCE" w14:paraId="7A5084E3"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C4EC22E" w14:textId="77777777" w:rsidR="00F6611B" w:rsidRPr="00D57CCE" w:rsidRDefault="00F6611B" w:rsidP="00C574EB">
            <w:pPr>
              <w:keepNext/>
              <w:keepLines/>
              <w:rPr>
                <w:rFonts w:ascii="David" w:eastAsia="Arial" w:hAnsi="David"/>
              </w:rPr>
            </w:pPr>
            <w:r w:rsidRPr="00D57CCE">
              <w:rPr>
                <w:rFonts w:ascii="David" w:eastAsia="Arial" w:hAnsi="David"/>
                <w:rtl/>
              </w:rPr>
              <w:t>1. איסוף מידע ותובנות מהתנסויות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47C297E" w14:textId="3148E8CD"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p>
        </w:tc>
      </w:tr>
      <w:tr w:rsidR="00F6611B" w:rsidRPr="00D57CCE" w14:paraId="30561BB8"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E06E88E" w14:textId="77777777" w:rsidR="00F6611B" w:rsidRPr="00D57CCE" w:rsidRDefault="00F6611B" w:rsidP="00C574EB">
            <w:pPr>
              <w:keepNext/>
              <w:keepLines/>
              <w:rPr>
                <w:rFonts w:ascii="David" w:eastAsia="Arial" w:hAnsi="David"/>
              </w:rPr>
            </w:pPr>
            <w:r w:rsidRPr="00D57CCE">
              <w:rPr>
                <w:rFonts w:ascii="David" w:eastAsia="Arial" w:hAnsi="David"/>
                <w:rtl/>
              </w:rPr>
              <w:t>2. טיוטה ראשונה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A148599" w14:textId="32C04117" w:rsidR="00F6611B" w:rsidRPr="00D57CCE" w:rsidRDefault="00215812" w:rsidP="00C574EB">
            <w:pPr>
              <w:keepNext/>
              <w:keepLines/>
              <w:rPr>
                <w:rFonts w:ascii="David" w:eastAsia="Arial" w:hAnsi="David"/>
              </w:rPr>
            </w:pPr>
            <w:r>
              <w:rPr>
                <w:rFonts w:ascii="David" w:eastAsia="Arial" w:hAnsi="David" w:hint="cs"/>
                <w:rtl/>
              </w:rPr>
              <w:t xml:space="preserve">עד </w:t>
            </w:r>
            <w:r w:rsidR="00F6611B" w:rsidRPr="00D57CCE">
              <w:rPr>
                <w:rFonts w:ascii="David" w:eastAsia="Arial" w:hAnsi="David"/>
                <w:rtl/>
              </w:rPr>
              <w:t>חודש</w:t>
            </w:r>
            <w:r>
              <w:rPr>
                <w:rFonts w:ascii="David" w:eastAsia="Arial" w:hAnsi="David" w:hint="cs"/>
                <w:rtl/>
              </w:rPr>
              <w:t>יים</w:t>
            </w:r>
          </w:p>
        </w:tc>
      </w:tr>
      <w:tr w:rsidR="00F6611B" w:rsidRPr="00D57CCE" w14:paraId="4D11DEB5"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723337" w14:textId="77777777" w:rsidR="00F6611B" w:rsidRPr="00D57CCE" w:rsidRDefault="00F6611B" w:rsidP="00C574EB">
            <w:pPr>
              <w:keepNext/>
              <w:keepLines/>
              <w:rPr>
                <w:rFonts w:ascii="David" w:eastAsia="Arial" w:hAnsi="David"/>
              </w:rPr>
            </w:pPr>
            <w:r w:rsidRPr="00D57CCE">
              <w:rPr>
                <w:rFonts w:ascii="David" w:eastAsia="Arial" w:hAnsi="David"/>
                <w:rtl/>
              </w:rPr>
              <w:t>3. מסמך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223A8DD" w14:textId="79938545" w:rsidR="00F6611B" w:rsidRPr="00D57CCE" w:rsidRDefault="00215812" w:rsidP="00C574EB">
            <w:pPr>
              <w:keepNext/>
              <w:keepLines/>
              <w:rPr>
                <w:rFonts w:ascii="David" w:eastAsia="Arial" w:hAnsi="David"/>
              </w:rPr>
            </w:pPr>
            <w:r>
              <w:rPr>
                <w:rFonts w:ascii="David" w:eastAsia="Arial" w:hAnsi="David" w:hint="cs"/>
                <w:rtl/>
              </w:rPr>
              <w:t xml:space="preserve">עד שלושה חודשים </w:t>
            </w:r>
          </w:p>
        </w:tc>
      </w:tr>
      <w:tr w:rsidR="00F6611B" w:rsidRPr="00D57CCE" w14:paraId="430C81CB" w14:textId="77777777" w:rsidTr="00A644E6">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19996FA" w14:textId="77777777" w:rsidR="00F6611B" w:rsidRPr="00D57CCE" w:rsidRDefault="00F6611B" w:rsidP="00C574EB">
            <w:pPr>
              <w:keepNext/>
              <w:keepLines/>
              <w:rPr>
                <w:rFonts w:ascii="David" w:eastAsia="Arial" w:hAnsi="David"/>
              </w:rPr>
            </w:pPr>
            <w:r w:rsidRPr="00D57CCE">
              <w:rPr>
                <w:rFonts w:ascii="David" w:eastAsia="Arial" w:hAnsi="David"/>
                <w:rtl/>
              </w:rPr>
              <w:t>4. עריכת תוכן ולשונית, עיצוב גרפי והנגשה</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C41CAC3" w14:textId="2B6CAC51" w:rsidR="00F6611B" w:rsidRPr="00D57CCE" w:rsidRDefault="00215812" w:rsidP="00C574EB">
            <w:pPr>
              <w:keepNext/>
              <w:keepLines/>
              <w:rPr>
                <w:rFonts w:ascii="David" w:eastAsia="Arial" w:hAnsi="David"/>
              </w:rPr>
            </w:pPr>
            <w:r>
              <w:rPr>
                <w:rFonts w:ascii="David" w:eastAsia="Arial" w:hAnsi="David" w:hint="cs"/>
                <w:rtl/>
              </w:rPr>
              <w:t xml:space="preserve">עד 4 חודשים </w:t>
            </w:r>
          </w:p>
        </w:tc>
      </w:tr>
    </w:tbl>
    <w:p w14:paraId="63660D8B" w14:textId="124810EC" w:rsidR="00F6611B" w:rsidRPr="00D57CCE" w:rsidRDefault="00F6611B" w:rsidP="00C574EB">
      <w:pPr>
        <w:keepNext/>
        <w:keepLines/>
        <w:numPr>
          <w:ilvl w:val="3"/>
          <w:numId w:val="14"/>
        </w:numPr>
        <w:ind w:left="1644" w:hanging="850"/>
        <w:rPr>
          <w:rFonts w:ascii="David" w:hAnsi="David"/>
          <w:b/>
          <w:bCs/>
          <w:lang w:eastAsia="x-none"/>
        </w:rPr>
      </w:pPr>
      <w:bookmarkStart w:id="43" w:name="_Ref231225691"/>
      <w:r w:rsidRPr="00D57CCE">
        <w:rPr>
          <w:rFonts w:ascii="David" w:hAnsi="David"/>
          <w:b/>
          <w:bCs/>
          <w:rtl/>
          <w:lang w:eastAsia="x-none"/>
        </w:rPr>
        <w:t>סטודיו</w:t>
      </w:r>
      <w:bookmarkEnd w:id="43"/>
    </w:p>
    <w:p w14:paraId="5D228AED" w14:textId="1551787D" w:rsidR="00F6611B" w:rsidRPr="004B337E" w:rsidRDefault="00F6611B" w:rsidP="00C574EB">
      <w:pPr>
        <w:keepNext/>
        <w:keepLines/>
        <w:ind w:left="1644"/>
        <w:rPr>
          <w:rFonts w:ascii="David" w:hAnsi="David"/>
          <w:rtl/>
          <w:lang w:eastAsia="x-none"/>
        </w:rPr>
      </w:pPr>
      <w:r w:rsidRPr="004B337E">
        <w:rPr>
          <w:rFonts w:ascii="David" w:hAnsi="David"/>
          <w:rtl/>
          <w:lang w:eastAsia="x-none"/>
        </w:rPr>
        <w:t xml:space="preserve">סטודיו הוא </w:t>
      </w:r>
      <w:r w:rsidR="00365B5A">
        <w:rPr>
          <w:rFonts w:ascii="David" w:hAnsi="David" w:hint="cs"/>
          <w:rtl/>
          <w:lang w:eastAsia="x-none"/>
        </w:rPr>
        <w:t>מפגש</w:t>
      </w:r>
      <w:r w:rsidR="00365B5A" w:rsidRPr="004B337E">
        <w:rPr>
          <w:rFonts w:ascii="David" w:hAnsi="David"/>
          <w:rtl/>
          <w:lang w:eastAsia="x-none"/>
        </w:rPr>
        <w:t xml:space="preserve"> </w:t>
      </w:r>
      <w:r w:rsidRPr="004B337E">
        <w:rPr>
          <w:rFonts w:ascii="David" w:hAnsi="David"/>
          <w:rtl/>
          <w:lang w:eastAsia="x-none"/>
        </w:rPr>
        <w:t>מרוכז ליזמים המשלב פיתוח מיזמים, ליווי של מנטורים מקצועיים וסדנאות חווייתיות. במהלכו מעמיקים ה</w:t>
      </w:r>
      <w:r w:rsidR="0072111E">
        <w:rPr>
          <w:rFonts w:ascii="David" w:hAnsi="David" w:hint="cs"/>
          <w:rtl/>
          <w:lang w:eastAsia="x-none"/>
        </w:rPr>
        <w:t>יזמים</w:t>
      </w:r>
      <w:r w:rsidRPr="004B337E">
        <w:rPr>
          <w:rFonts w:ascii="David" w:hAnsi="David"/>
          <w:rtl/>
          <w:lang w:eastAsia="x-none"/>
        </w:rPr>
        <w:t xml:space="preserve"> בתהליך </w:t>
      </w:r>
      <w:r w:rsidR="0072111E">
        <w:rPr>
          <w:rFonts w:ascii="David" w:hAnsi="David" w:hint="cs"/>
          <w:rtl/>
          <w:lang w:eastAsia="x-none"/>
        </w:rPr>
        <w:t>החדשנות</w:t>
      </w:r>
      <w:r w:rsidRPr="004B337E">
        <w:rPr>
          <w:rFonts w:ascii="David" w:hAnsi="David"/>
          <w:rtl/>
          <w:lang w:eastAsia="x-none"/>
        </w:rPr>
        <w:t xml:space="preserve">, רוכשים כלים ומקדמים את המיזם שלהם באופן מעשי. יום הסטודיו מאפשר עבודה אינטנסיבית והתקדמות משמעותית של המיזמים בפרק זמן קצר, תוך למידה חווייתית. מטרת היום הינו קידום חדשנות ויזמות של בני נוער, צוותי חינוך </w:t>
      </w:r>
      <w:r w:rsidR="0072111E">
        <w:rPr>
          <w:rFonts w:ascii="David" w:hAnsi="David" w:hint="cs"/>
          <w:rtl/>
          <w:lang w:eastAsia="x-none"/>
        </w:rPr>
        <w:t>וגורמים רלבנטיים אחרים</w:t>
      </w:r>
      <w:r w:rsidRPr="004B337E">
        <w:rPr>
          <w:rFonts w:ascii="David" w:hAnsi="David"/>
          <w:rtl/>
          <w:lang w:eastAsia="x-none"/>
        </w:rPr>
        <w:t xml:space="preserve">, והשפעתן על המערכת בקנה מידה רחב. </w:t>
      </w:r>
      <w:r w:rsidR="00365B5A">
        <w:rPr>
          <w:rFonts w:ascii="David" w:hAnsi="David" w:hint="cs"/>
          <w:rtl/>
          <w:lang w:eastAsia="x-none"/>
        </w:rPr>
        <w:t xml:space="preserve">מפגשי </w:t>
      </w:r>
      <w:r w:rsidR="00365B5A" w:rsidRPr="004B337E">
        <w:rPr>
          <w:rFonts w:ascii="David" w:hAnsi="David"/>
          <w:rtl/>
          <w:lang w:eastAsia="x-none"/>
        </w:rPr>
        <w:t xml:space="preserve"> </w:t>
      </w:r>
      <w:r w:rsidRPr="004B337E">
        <w:rPr>
          <w:rFonts w:ascii="David" w:hAnsi="David"/>
          <w:rtl/>
          <w:lang w:eastAsia="x-none"/>
        </w:rPr>
        <w:t>הסטודיו יבוצעו בשלושה היקפים:</w:t>
      </w:r>
    </w:p>
    <w:p w14:paraId="1138827D" w14:textId="09F5EA38" w:rsidR="00F6611B" w:rsidRPr="004B337E" w:rsidRDefault="00F6611B" w:rsidP="00C574EB">
      <w:pPr>
        <w:pStyle w:val="afe"/>
        <w:keepNext/>
        <w:keepLines/>
        <w:numPr>
          <w:ilvl w:val="0"/>
          <w:numId w:val="23"/>
        </w:numPr>
        <w:ind w:firstLine="783"/>
        <w:rPr>
          <w:rFonts w:ascii="David" w:eastAsia="Arial" w:hAnsi="David"/>
        </w:rPr>
      </w:pPr>
      <w:r w:rsidRPr="004B337E">
        <w:rPr>
          <w:rFonts w:ascii="David" w:eastAsia="Arial" w:hAnsi="David"/>
          <w:rtl/>
        </w:rPr>
        <w:t xml:space="preserve">סטודיו קטן בהיקף של 200-500 </w:t>
      </w:r>
      <w:r w:rsidR="0072111E">
        <w:rPr>
          <w:rFonts w:ascii="David" w:eastAsia="Arial" w:hAnsi="David" w:hint="cs"/>
          <w:rtl/>
        </w:rPr>
        <w:t>יזמים</w:t>
      </w:r>
    </w:p>
    <w:p w14:paraId="3FF2A776" w14:textId="094FDC61" w:rsidR="00F6611B" w:rsidRPr="004B337E" w:rsidRDefault="00F6611B" w:rsidP="00C574EB">
      <w:pPr>
        <w:pStyle w:val="afe"/>
        <w:keepNext/>
        <w:keepLines/>
        <w:numPr>
          <w:ilvl w:val="0"/>
          <w:numId w:val="23"/>
        </w:numPr>
        <w:ind w:firstLine="783"/>
        <w:rPr>
          <w:rFonts w:ascii="David" w:eastAsia="Arial" w:hAnsi="David"/>
        </w:rPr>
      </w:pPr>
      <w:r w:rsidRPr="004B337E">
        <w:rPr>
          <w:rFonts w:ascii="David" w:eastAsia="Arial" w:hAnsi="David"/>
          <w:rtl/>
        </w:rPr>
        <w:t xml:space="preserve">סטודיו בינוני בהיקף של 500-1000 </w:t>
      </w:r>
      <w:r w:rsidR="0072111E">
        <w:rPr>
          <w:rFonts w:ascii="David" w:eastAsia="Arial" w:hAnsi="David" w:hint="cs"/>
          <w:rtl/>
        </w:rPr>
        <w:t>יזמים</w:t>
      </w:r>
    </w:p>
    <w:p w14:paraId="5B0F4098" w14:textId="672910C1" w:rsidR="00F6611B" w:rsidRPr="004B337E" w:rsidRDefault="00F6611B" w:rsidP="00C574EB">
      <w:pPr>
        <w:pStyle w:val="afe"/>
        <w:keepNext/>
        <w:keepLines/>
        <w:numPr>
          <w:ilvl w:val="0"/>
          <w:numId w:val="23"/>
        </w:numPr>
        <w:ind w:firstLine="783"/>
        <w:rPr>
          <w:rFonts w:ascii="David" w:eastAsia="Arial" w:hAnsi="David"/>
        </w:rPr>
      </w:pPr>
      <w:r w:rsidRPr="004B337E">
        <w:rPr>
          <w:rFonts w:ascii="David" w:eastAsia="Arial" w:hAnsi="David"/>
          <w:rtl/>
        </w:rPr>
        <w:t xml:space="preserve">סטודיו גדול בהיקף של 1000-1500 </w:t>
      </w:r>
      <w:r w:rsidR="0072111E">
        <w:rPr>
          <w:rFonts w:ascii="David" w:eastAsia="Arial" w:hAnsi="David" w:hint="cs"/>
          <w:rtl/>
        </w:rPr>
        <w:t>יזמים</w:t>
      </w:r>
    </w:p>
    <w:p w14:paraId="732DE22E" w14:textId="77777777" w:rsidR="00F6611B" w:rsidRPr="004B337E" w:rsidRDefault="00F6611B" w:rsidP="00C574EB">
      <w:pPr>
        <w:keepNext/>
        <w:keepLines/>
        <w:ind w:left="1644"/>
        <w:rPr>
          <w:rFonts w:ascii="David" w:hAnsi="David"/>
          <w:lang w:eastAsia="x-none"/>
        </w:rPr>
      </w:pPr>
      <w:r w:rsidRPr="0027290E">
        <w:rPr>
          <w:rFonts w:ascii="David" w:hAnsi="David"/>
          <w:rtl/>
          <w:lang w:eastAsia="x-none"/>
        </w:rPr>
        <w:lastRenderedPageBreak/>
        <w:t>היזמים יכולים להתחלק לקבוצות של כ- 5 יזמים בקבוצה</w:t>
      </w:r>
    </w:p>
    <w:p w14:paraId="424AEC2E"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4F538916" w14:textId="77777777" w:rsidR="00F6611B" w:rsidRPr="004B337E" w:rsidRDefault="00F6611B" w:rsidP="00C574EB">
      <w:pPr>
        <w:keepNext/>
        <w:keepLines/>
        <w:ind w:left="2211"/>
        <w:rPr>
          <w:rFonts w:ascii="David" w:hAnsi="David"/>
          <w:lang w:eastAsia="x-none"/>
        </w:rPr>
      </w:pPr>
      <w:r w:rsidRPr="004B337E">
        <w:rPr>
          <w:rFonts w:ascii="David" w:hAnsi="David"/>
          <w:rtl/>
          <w:lang w:eastAsia="x-none"/>
        </w:rPr>
        <w:t>הספק יעמיד צוות הכולל, לכל הפחות, את בעלי התפקידים המפורטים:</w:t>
      </w:r>
    </w:p>
    <w:p w14:paraId="52BEEBCE"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פרויקט - בעל תואר ראשון לפחות, בעל יכולות ניהוליות, יחסי אנוש מעולים, ניסיון בתחום חדשנות או טכנולוגיות חינוכיות (</w:t>
      </w:r>
      <w:r w:rsidRPr="00814224">
        <w:rPr>
          <w:rFonts w:ascii="David" w:hAnsi="David"/>
          <w:lang w:eastAsia="x-none"/>
        </w:rPr>
        <w:t>Ed-Tech</w:t>
      </w:r>
      <w:r w:rsidRPr="00814224">
        <w:rPr>
          <w:rFonts w:ascii="David" w:hAnsi="David"/>
          <w:rtl/>
          <w:lang w:eastAsia="x-none"/>
        </w:rPr>
        <w:t>). התפקיד כולל ריכוז התהליכים המתקיימים, ניהול אנשי הצוות  ודיווח לאחראי מטעם משרד החינוך על התקדמות ביצוע התפוקות לאורך השנה.</w:t>
      </w:r>
    </w:p>
    <w:p w14:paraId="01691D60" w14:textId="2D74B48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פיתוח תוכן והנחיה המצויים בחזית החדשנות - מפתח תכני הדרכה, מערכי סדנאות, חומרי עבודה ומיקרו-יחידות למידה ייעודיות ל</w:t>
      </w:r>
      <w:r w:rsidR="00E91015">
        <w:rPr>
          <w:rFonts w:ascii="David" w:hAnsi="David" w:hint="cs"/>
          <w:rtl/>
          <w:lang w:eastAsia="x-none"/>
        </w:rPr>
        <w:t xml:space="preserve">תפוקת </w:t>
      </w:r>
      <w:r w:rsidRPr="00814224">
        <w:rPr>
          <w:rFonts w:ascii="David" w:hAnsi="David"/>
          <w:rtl/>
          <w:lang w:eastAsia="x-none"/>
        </w:rPr>
        <w:t>הסטודיו, בעלי ניסיון בהובלת סדנאות יזמות, חשיבה יצירתית, שימוש בכלים טכנולוגים מתקדמים לרבות בינה מלאכותית,  עיצוב חוויית משתמש (</w:t>
      </w:r>
      <w:r w:rsidRPr="00814224">
        <w:rPr>
          <w:rFonts w:ascii="David" w:hAnsi="David"/>
          <w:lang w:eastAsia="x-none"/>
        </w:rPr>
        <w:t>UX</w:t>
      </w:r>
      <w:r w:rsidRPr="00814224">
        <w:rPr>
          <w:rFonts w:ascii="David" w:hAnsi="David"/>
          <w:rtl/>
          <w:lang w:eastAsia="x-none"/>
        </w:rPr>
        <w:t>), פיתוח אב-טיפוס, פיצ'ינג והצגת מיזמים.</w:t>
      </w:r>
    </w:p>
    <w:p w14:paraId="38988FB1"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מנטורינג מולטי-דיסציפלינרי - אנשי תעשיה, הייטק וצבא, אנשי ממשל ויזמים בעלי מומחיות בעולמות הטכנולוגיה, עסקי / פיננסי, שיווק, יזמות, משפטים ופדגוגיה.</w:t>
      </w:r>
    </w:p>
    <w:p w14:paraId="4FCD4C66" w14:textId="713E4E8B" w:rsidR="00F6611B"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איש צוות לניהול מקצועי של הסטודיו - לרבות תפעול מרחבי עבודה מקבילים, סדנאות ותחנות מומחים.</w:t>
      </w:r>
    </w:p>
    <w:p w14:paraId="11717969" w14:textId="0AF0928C" w:rsidR="00C103B6" w:rsidRPr="00814224" w:rsidRDefault="00C103B6" w:rsidP="00C574EB">
      <w:pPr>
        <w:keepNext/>
        <w:keepLines/>
        <w:numPr>
          <w:ilvl w:val="5"/>
          <w:numId w:val="14"/>
        </w:numPr>
        <w:ind w:left="2920" w:hanging="1120"/>
        <w:rPr>
          <w:rFonts w:ascii="David" w:hAnsi="David"/>
          <w:lang w:eastAsia="x-none"/>
        </w:rPr>
      </w:pPr>
      <w:r>
        <w:rPr>
          <w:rFonts w:ascii="David" w:hAnsi="David" w:hint="cs"/>
          <w:rtl/>
          <w:lang w:eastAsia="x-none"/>
        </w:rPr>
        <w:t xml:space="preserve">הספק יקצה </w:t>
      </w:r>
      <w:r w:rsidRPr="00C103B6">
        <w:rPr>
          <w:rFonts w:ascii="David" w:hAnsi="David"/>
          <w:rtl/>
          <w:lang w:eastAsia="x-none"/>
        </w:rPr>
        <w:t xml:space="preserve">מנחי סדנאות חווייתיות </w:t>
      </w:r>
      <w:r>
        <w:rPr>
          <w:rFonts w:ascii="David" w:hAnsi="David" w:hint="cs"/>
          <w:rtl/>
          <w:lang w:eastAsia="x-none"/>
        </w:rPr>
        <w:t xml:space="preserve">על פי מפתח של </w:t>
      </w:r>
      <w:r w:rsidRPr="00C103B6">
        <w:rPr>
          <w:rFonts w:ascii="David" w:hAnsi="David"/>
          <w:rtl/>
          <w:lang w:eastAsia="x-none"/>
        </w:rPr>
        <w:t>מנחה לקבוצה של 20-25 משתתפים</w:t>
      </w:r>
      <w:r>
        <w:rPr>
          <w:rFonts w:ascii="David" w:hAnsi="David" w:hint="cs"/>
          <w:rtl/>
          <w:lang w:eastAsia="x-none"/>
        </w:rPr>
        <w:t>.</w:t>
      </w:r>
    </w:p>
    <w:p w14:paraId="11F8B4DB" w14:textId="607AA06B"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הצוות ייפגש עם אחראי התחום מטעם משרד החינוך לפחות פעמיים בשבוע,</w:t>
      </w:r>
      <w:r w:rsidR="00BB4494">
        <w:rPr>
          <w:rFonts w:ascii="David" w:hAnsi="David" w:hint="cs"/>
          <w:rtl/>
          <w:lang w:eastAsia="x-none"/>
        </w:rPr>
        <w:t xml:space="preserve"> </w:t>
      </w:r>
      <w:r w:rsidRPr="00814224">
        <w:rPr>
          <w:rFonts w:ascii="David" w:hAnsi="David"/>
          <w:rtl/>
          <w:lang w:eastAsia="x-none"/>
        </w:rPr>
        <w:t>למשך תקופת ההפעלה  לצורך עדכון, פיתוח מקצועי, חשיבה משותפת ובקרה.</w:t>
      </w:r>
    </w:p>
    <w:p w14:paraId="0D3EFA32"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44111253" w14:textId="7E5830D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בניית תשתית לניהול </w:t>
      </w:r>
      <w:r w:rsidR="00E91015">
        <w:rPr>
          <w:rFonts w:ascii="David" w:hAnsi="David" w:hint="cs"/>
          <w:rtl/>
          <w:lang w:eastAsia="x-none"/>
        </w:rPr>
        <w:t>ה</w:t>
      </w:r>
      <w:r w:rsidRPr="00814224">
        <w:rPr>
          <w:rFonts w:ascii="David" w:hAnsi="David"/>
          <w:rtl/>
          <w:lang w:eastAsia="x-none"/>
        </w:rPr>
        <w:t>סטודיו:</w:t>
      </w:r>
    </w:p>
    <w:p w14:paraId="5DF8E2E7" w14:textId="615F3A88" w:rsidR="00F6611B" w:rsidRPr="004B337E" w:rsidRDefault="00F6611B" w:rsidP="00C574EB">
      <w:pPr>
        <w:keepNext/>
        <w:keepLines/>
        <w:numPr>
          <w:ilvl w:val="6"/>
          <w:numId w:val="14"/>
        </w:numPr>
        <w:rPr>
          <w:rFonts w:ascii="David" w:hAnsi="David"/>
          <w:lang w:eastAsia="x-none"/>
        </w:rPr>
      </w:pPr>
      <w:r w:rsidRPr="004B337E">
        <w:rPr>
          <w:rFonts w:ascii="David" w:hAnsi="David"/>
          <w:rtl/>
          <w:lang w:eastAsia="x-none"/>
        </w:rPr>
        <w:t>תכנון, פיתוח תוכן ומעטפת מקצועית</w:t>
      </w:r>
    </w:p>
    <w:p w14:paraId="30258F36" w14:textId="53F48A5D"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גיבוש תוכנית עבודה מפורטת כולל גאנט ומסמך ייזום אופרטיבי לאישור המשרד</w:t>
      </w:r>
      <w:r w:rsidR="00C103B6">
        <w:rPr>
          <w:rFonts w:ascii="David" w:hAnsi="David" w:hint="cs"/>
          <w:rtl/>
          <w:lang w:eastAsia="x-none"/>
        </w:rPr>
        <w:t>, לרבות הליך אישור ותיקונים מול המשרד</w:t>
      </w:r>
      <w:r w:rsidRPr="004B337E">
        <w:rPr>
          <w:rFonts w:ascii="David" w:hAnsi="David"/>
          <w:rtl/>
          <w:lang w:eastAsia="x-none"/>
        </w:rPr>
        <w:t>.</w:t>
      </w:r>
    </w:p>
    <w:p w14:paraId="2BF3D58C" w14:textId="5B691358"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פיתוח 3-4 מערכי סדנאות חווייתיות בנושאים כדוגמת: חשיבה יצירתית, עיצוב חוויית משתמש (</w:t>
      </w:r>
      <w:r w:rsidRPr="004B337E">
        <w:rPr>
          <w:rFonts w:ascii="David" w:hAnsi="David"/>
          <w:lang w:eastAsia="x-none"/>
        </w:rPr>
        <w:t>UX</w:t>
      </w:r>
      <w:r w:rsidRPr="004B337E">
        <w:rPr>
          <w:rFonts w:ascii="David" w:hAnsi="David"/>
          <w:rtl/>
          <w:lang w:eastAsia="x-none"/>
        </w:rPr>
        <w:t>), פיתוח אב-טיפוס, אסטרטגיה עסקית, שיווק ופיצ'ינג, ושימוש בכלים טכנולוגיים מתקדמים.</w:t>
      </w:r>
    </w:p>
    <w:p w14:paraId="445427E9" w14:textId="0414E642"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פיתוח  3-4 ערכות למידה פדגוגיות מעוצבות לקהלי יעד שונים (ליזמים, למנטורים,</w:t>
      </w:r>
      <w:r w:rsidR="004B337E">
        <w:rPr>
          <w:rFonts w:ascii="David" w:hAnsi="David" w:hint="cs"/>
          <w:rtl/>
          <w:lang w:eastAsia="x-none"/>
        </w:rPr>
        <w:t xml:space="preserve"> </w:t>
      </w:r>
      <w:r w:rsidRPr="004B337E">
        <w:rPr>
          <w:rFonts w:ascii="David" w:hAnsi="David"/>
          <w:rtl/>
          <w:lang w:eastAsia="x-none"/>
        </w:rPr>
        <w:t>למוביל היום וכד'), הכוללות מערכי מפגשים, מצגות, חומרי עבודה אישיים ליזמים.</w:t>
      </w:r>
      <w:r w:rsidR="004B337E">
        <w:rPr>
          <w:rFonts w:ascii="David" w:hAnsi="David" w:hint="cs"/>
          <w:rtl/>
          <w:lang w:eastAsia="x-none"/>
        </w:rPr>
        <w:t xml:space="preserve">  </w:t>
      </w:r>
      <w:r w:rsidRPr="004B337E">
        <w:rPr>
          <w:rFonts w:ascii="David" w:hAnsi="David"/>
          <w:rtl/>
          <w:lang w:eastAsia="x-none"/>
        </w:rPr>
        <w:t>במידה והיזמים הינם תלמידים על הערכה להיות בעברית ובערבית.</w:t>
      </w:r>
    </w:p>
    <w:p w14:paraId="6B8BFD7E" w14:textId="6917F514"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lastRenderedPageBreak/>
        <w:t>יצירת תכני הדרכה מונגשים, הכוללים  2-3 סרטוני חשיפה באורך של 30-60 שניות,  1 סרטוני סמן באורך  של 1-2 דקות ו- 1 סרטון הסבר על התהליך באורך של 1-2 דקות - בעברית, בערבית ובשפות נוספות על פי הצורך, מותאמים למגוון אוכלוסיות בהתייחסות רב-תרבותית.</w:t>
      </w:r>
    </w:p>
    <w:p w14:paraId="7ED77120" w14:textId="4DB20565" w:rsid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 xml:space="preserve">תכנון ליינאפ מפורט </w:t>
      </w:r>
      <w:r w:rsidR="00E91015">
        <w:rPr>
          <w:rFonts w:ascii="David" w:hAnsi="David" w:hint="cs"/>
          <w:rtl/>
          <w:lang w:eastAsia="x-none"/>
        </w:rPr>
        <w:t>ל</w:t>
      </w:r>
      <w:r w:rsidRPr="004B337E">
        <w:rPr>
          <w:rFonts w:ascii="David" w:hAnsi="David"/>
          <w:rtl/>
          <w:lang w:eastAsia="x-none"/>
        </w:rPr>
        <w:t xml:space="preserve">סטודיו, הכולל לוח זמנים מדויק של סדנאות, הרצאות, מפגשי מנטורינג ועבודה עצמית של הקבוצות. </w:t>
      </w:r>
    </w:p>
    <w:p w14:paraId="5EF73EE2" w14:textId="63EFBAA0" w:rsidR="00F6611B" w:rsidRPr="004B337E" w:rsidRDefault="00F6611B" w:rsidP="00C574EB">
      <w:pPr>
        <w:keepNext/>
        <w:keepLines/>
        <w:numPr>
          <w:ilvl w:val="6"/>
          <w:numId w:val="14"/>
        </w:numPr>
        <w:rPr>
          <w:rFonts w:ascii="David" w:hAnsi="David"/>
          <w:lang w:eastAsia="x-none"/>
        </w:rPr>
      </w:pPr>
      <w:r w:rsidRPr="004B337E">
        <w:rPr>
          <w:rFonts w:ascii="David" w:hAnsi="David"/>
          <w:rtl/>
          <w:lang w:eastAsia="x-none"/>
        </w:rPr>
        <w:t>הקמה ותפעול תשתית טכנולוגית</w:t>
      </w:r>
    </w:p>
    <w:p w14:paraId="4E3452B2" w14:textId="4185E37C"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אפיון ותכנון מבנה התשתית הטכנולוגית המלווה לאורך הסטודיו, אשר תכלול: דף נחיתה להרשמה הכולל מידע על המיזם, קהל היעד, אתגרים והתרומה שלו, ריכוז מידע על שלבי היום, חומרי הסדנאות וכלים דיגיטליים מלווים.</w:t>
      </w:r>
    </w:p>
    <w:p w14:paraId="48555466" w14:textId="47AF869F" w:rsidR="00F6611B" w:rsidRPr="004B337E" w:rsidRDefault="00F6611B" w:rsidP="00C574EB">
      <w:pPr>
        <w:keepNext/>
        <w:keepLines/>
        <w:numPr>
          <w:ilvl w:val="6"/>
          <w:numId w:val="14"/>
        </w:numPr>
        <w:rPr>
          <w:rFonts w:ascii="David" w:hAnsi="David"/>
          <w:lang w:eastAsia="x-none"/>
        </w:rPr>
      </w:pPr>
      <w:r w:rsidRPr="004B337E">
        <w:rPr>
          <w:rFonts w:ascii="David" w:hAnsi="David"/>
          <w:rtl/>
          <w:lang w:eastAsia="x-none"/>
        </w:rPr>
        <w:t>שיווק ופרסום</w:t>
      </w:r>
    </w:p>
    <w:p w14:paraId="559CD0F8" w14:textId="3F5951D8" w:rsidR="005F56B0" w:rsidRPr="004B337E" w:rsidRDefault="005A4D72" w:rsidP="00C574EB">
      <w:pPr>
        <w:keepNext/>
        <w:keepLines/>
        <w:numPr>
          <w:ilvl w:val="7"/>
          <w:numId w:val="14"/>
        </w:numPr>
        <w:ind w:left="3912" w:hanging="1392"/>
        <w:rPr>
          <w:rFonts w:ascii="David" w:hAnsi="David"/>
          <w:lang w:eastAsia="x-none"/>
        </w:rPr>
      </w:pPr>
      <w:r>
        <w:rPr>
          <w:rFonts w:ascii="David" w:hAnsi="David" w:hint="cs"/>
          <w:rtl/>
          <w:lang w:eastAsia="x-none"/>
        </w:rPr>
        <w:t>ליווי בניית תוכנית ש</w:t>
      </w:r>
      <w:r w:rsidR="005F56B0" w:rsidRPr="005F56B0">
        <w:rPr>
          <w:rFonts w:ascii="David" w:hAnsi="David"/>
          <w:rtl/>
          <w:lang w:eastAsia="x-none"/>
        </w:rPr>
        <w:t>יווקית לקידום ה</w:t>
      </w:r>
      <w:r>
        <w:rPr>
          <w:rFonts w:ascii="David" w:hAnsi="David" w:hint="cs"/>
          <w:rtl/>
          <w:lang w:eastAsia="x-none"/>
        </w:rPr>
        <w:t>מיזמים הנכללים ב</w:t>
      </w:r>
      <w:r w:rsidR="005F56B0" w:rsidRPr="005F56B0">
        <w:rPr>
          <w:rFonts w:ascii="David" w:hAnsi="David"/>
          <w:rtl/>
          <w:lang w:eastAsia="x-none"/>
        </w:rPr>
        <w:t>סטודיו</w:t>
      </w:r>
      <w:r w:rsidR="005F56B0">
        <w:rPr>
          <w:rFonts w:ascii="David" w:hAnsi="David" w:hint="cs"/>
          <w:rtl/>
          <w:lang w:eastAsia="x-none"/>
        </w:rPr>
        <w:t xml:space="preserve">. </w:t>
      </w:r>
    </w:p>
    <w:p w14:paraId="6C307D1F" w14:textId="6BE57760" w:rsidR="005F56B0" w:rsidRPr="004B337E" w:rsidRDefault="005F56B0" w:rsidP="00C574EB">
      <w:pPr>
        <w:keepNext/>
        <w:keepLines/>
        <w:numPr>
          <w:ilvl w:val="7"/>
          <w:numId w:val="14"/>
        </w:numPr>
        <w:ind w:left="3912" w:hanging="1392"/>
        <w:rPr>
          <w:rFonts w:ascii="David" w:hAnsi="David"/>
          <w:lang w:eastAsia="x-none"/>
        </w:rPr>
      </w:pPr>
      <w:r w:rsidRPr="005F56B0">
        <w:rPr>
          <w:rFonts w:ascii="David" w:hAnsi="David"/>
          <w:rtl/>
          <w:lang w:eastAsia="x-none"/>
        </w:rPr>
        <w:t>תכנון והפקת תכנים, הפק</w:t>
      </w:r>
      <w:r w:rsidR="005A4D72">
        <w:rPr>
          <w:rFonts w:ascii="David" w:hAnsi="David" w:hint="cs"/>
          <w:rtl/>
          <w:lang w:eastAsia="x-none"/>
        </w:rPr>
        <w:t>ת</w:t>
      </w:r>
      <w:r w:rsidRPr="005F56B0">
        <w:rPr>
          <w:rFonts w:ascii="David" w:hAnsi="David"/>
          <w:rtl/>
          <w:lang w:eastAsia="x-none"/>
        </w:rPr>
        <w:t xml:space="preserve"> </w:t>
      </w:r>
      <w:r w:rsidR="005A4D72">
        <w:rPr>
          <w:rFonts w:ascii="David" w:hAnsi="David" w:hint="cs"/>
          <w:rtl/>
          <w:lang w:eastAsia="x-none"/>
        </w:rPr>
        <w:t xml:space="preserve">טיוטות </w:t>
      </w:r>
      <w:r w:rsidRPr="005F56B0">
        <w:rPr>
          <w:rFonts w:ascii="David" w:hAnsi="David"/>
          <w:rtl/>
          <w:lang w:eastAsia="x-none"/>
        </w:rPr>
        <w:t>של פוסטים, באנרים וסרטוני שיווק, תקציב לשיווק ממומן ושיתופי פעולה עם משפיענים לקידום הסטודיו באישור המשר</w:t>
      </w:r>
      <w:r>
        <w:rPr>
          <w:rFonts w:ascii="David" w:hAnsi="David" w:hint="cs"/>
          <w:rtl/>
          <w:lang w:eastAsia="x-none"/>
        </w:rPr>
        <w:t>ד</w:t>
      </w:r>
      <w:r w:rsidR="005A4D72">
        <w:rPr>
          <w:rFonts w:ascii="David" w:hAnsi="David" w:hint="cs"/>
          <w:rtl/>
          <w:lang w:eastAsia="x-none"/>
        </w:rPr>
        <w:t xml:space="preserve"> והכל בהתאם להנחיות והכללים החלים על המשרד</w:t>
      </w:r>
      <w:r>
        <w:rPr>
          <w:rFonts w:ascii="David" w:hAnsi="David" w:hint="cs"/>
          <w:rtl/>
          <w:lang w:eastAsia="x-none"/>
        </w:rPr>
        <w:t>.</w:t>
      </w:r>
    </w:p>
    <w:p w14:paraId="788FE0A9" w14:textId="1463BB2C"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 xml:space="preserve">ניהול </w:t>
      </w:r>
      <w:r w:rsidR="00087151">
        <w:rPr>
          <w:rFonts w:ascii="David" w:hAnsi="David" w:hint="cs"/>
          <w:rtl/>
          <w:lang w:eastAsia="x-none"/>
        </w:rPr>
        <w:t>הליך</w:t>
      </w:r>
      <w:r w:rsidR="00087151" w:rsidRPr="004B337E">
        <w:rPr>
          <w:rFonts w:ascii="David" w:hAnsi="David"/>
          <w:rtl/>
          <w:lang w:eastAsia="x-none"/>
        </w:rPr>
        <w:t xml:space="preserve"> </w:t>
      </w:r>
      <w:r w:rsidR="00087151">
        <w:rPr>
          <w:rFonts w:ascii="David" w:hAnsi="David" w:hint="cs"/>
          <w:rtl/>
          <w:lang w:eastAsia="x-none"/>
        </w:rPr>
        <w:t>ה</w:t>
      </w:r>
      <w:r w:rsidRPr="004B337E">
        <w:rPr>
          <w:rFonts w:ascii="David" w:hAnsi="David"/>
          <w:rtl/>
          <w:lang w:eastAsia="x-none"/>
        </w:rPr>
        <w:t>גיוס בקרב המנטורים, משתתפי הסטודיו וגורמי המשרד הרלוונטיים.</w:t>
      </w:r>
    </w:p>
    <w:p w14:paraId="42AAAE34" w14:textId="77777777" w:rsidR="00F6611B"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ביצוע פניות יזומות לקבוצות בתהליך ההרשמה, וזאת לעידוד ההגעה וההשתתפות הפעילה.</w:t>
      </w:r>
    </w:p>
    <w:p w14:paraId="04366778" w14:textId="37CC6AB6" w:rsidR="0062300A" w:rsidRPr="004B337E" w:rsidRDefault="0062300A" w:rsidP="00C574EB">
      <w:pPr>
        <w:keepNext/>
        <w:keepLines/>
        <w:numPr>
          <w:ilvl w:val="7"/>
          <w:numId w:val="14"/>
        </w:numPr>
        <w:ind w:left="3912" w:hanging="1392"/>
        <w:rPr>
          <w:rFonts w:ascii="David" w:hAnsi="David"/>
          <w:lang w:eastAsia="x-none"/>
        </w:rPr>
      </w:pPr>
      <w:r>
        <w:rPr>
          <w:rFonts w:ascii="David" w:hAnsi="David" w:hint="cs"/>
          <w:rtl/>
          <w:lang w:eastAsia="x-none"/>
        </w:rPr>
        <w:t>יובהר כי כל הפרסומים שיופצו יאושרו על ידי המשרד טרם הפצתם.</w:t>
      </w:r>
    </w:p>
    <w:p w14:paraId="28E9CFA4" w14:textId="51104B8B" w:rsidR="00F6611B" w:rsidRPr="004B337E" w:rsidRDefault="00F6611B" w:rsidP="00C574EB">
      <w:pPr>
        <w:keepNext/>
        <w:keepLines/>
        <w:numPr>
          <w:ilvl w:val="6"/>
          <w:numId w:val="14"/>
        </w:numPr>
        <w:rPr>
          <w:rFonts w:ascii="David" w:hAnsi="David"/>
          <w:lang w:eastAsia="x-none"/>
        </w:rPr>
      </w:pPr>
      <w:r w:rsidRPr="004B337E">
        <w:rPr>
          <w:rFonts w:ascii="David" w:hAnsi="David"/>
          <w:rtl/>
          <w:lang w:eastAsia="x-none"/>
        </w:rPr>
        <w:t>הפקה לוגיסטית וניהול הסטודיו</w:t>
      </w:r>
    </w:p>
    <w:p w14:paraId="2CCF9CBF" w14:textId="571C3309"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 xml:space="preserve">איתור </w:t>
      </w:r>
      <w:r w:rsidR="00B967E8">
        <w:rPr>
          <w:rFonts w:ascii="David" w:hAnsi="David" w:hint="cs"/>
          <w:rtl/>
          <w:lang w:eastAsia="x-none"/>
        </w:rPr>
        <w:t>מקום</w:t>
      </w:r>
      <w:r w:rsidR="00087151">
        <w:rPr>
          <w:rFonts w:ascii="David" w:hAnsi="David" w:hint="cs"/>
          <w:rtl/>
          <w:lang w:eastAsia="x-none"/>
        </w:rPr>
        <w:t xml:space="preserve"> </w:t>
      </w:r>
      <w:r w:rsidRPr="004B337E">
        <w:rPr>
          <w:rFonts w:ascii="David" w:hAnsi="David"/>
          <w:rtl/>
          <w:lang w:eastAsia="x-none"/>
        </w:rPr>
        <w:t>מתאים לקיום הסטודיו המעודד לחדשנות, לרבות מרחבי עבודה מקבילים לקבוצות, חדרי סדנאות, חדרי מנטורינג ואזור משותף לפעילויות מליאה - בהתאם לגודל הסטודיו.</w:t>
      </w:r>
    </w:p>
    <w:p w14:paraId="33BD20E2" w14:textId="4EFE1130" w:rsidR="00F6611B" w:rsidRPr="000E1E94" w:rsidRDefault="00F6611B" w:rsidP="00C574EB">
      <w:pPr>
        <w:keepNext/>
        <w:keepLines/>
        <w:numPr>
          <w:ilvl w:val="7"/>
          <w:numId w:val="14"/>
        </w:numPr>
        <w:ind w:left="3912" w:hanging="1392"/>
        <w:rPr>
          <w:rFonts w:ascii="David" w:hAnsi="David"/>
          <w:lang w:eastAsia="x-none"/>
        </w:rPr>
      </w:pPr>
      <w:r w:rsidRPr="000E1E94">
        <w:rPr>
          <w:rFonts w:ascii="David" w:hAnsi="David"/>
          <w:rtl/>
          <w:lang w:eastAsia="x-none"/>
        </w:rPr>
        <w:t xml:space="preserve">ניהול לוגיסטי של הסטודיו - לרבות מיתוג ועיצוב </w:t>
      </w:r>
      <w:r w:rsidR="00B967E8" w:rsidRPr="004E51BA">
        <w:rPr>
          <w:rFonts w:ascii="David" w:hAnsi="David" w:hint="cs"/>
          <w:rtl/>
          <w:lang w:eastAsia="x-none"/>
        </w:rPr>
        <w:t>המקום</w:t>
      </w:r>
      <w:r w:rsidRPr="000E1E94">
        <w:rPr>
          <w:rFonts w:ascii="David" w:hAnsi="David"/>
          <w:rtl/>
          <w:lang w:eastAsia="x-none"/>
        </w:rPr>
        <w:t>, תשתיות חשמל, אינטרנט והגברה.</w:t>
      </w:r>
    </w:p>
    <w:p w14:paraId="79A33B3D" w14:textId="77777777" w:rsidR="00F6611B" w:rsidRPr="000E1E94" w:rsidRDefault="00F6611B" w:rsidP="00C574EB">
      <w:pPr>
        <w:keepNext/>
        <w:keepLines/>
        <w:numPr>
          <w:ilvl w:val="7"/>
          <w:numId w:val="14"/>
        </w:numPr>
        <w:ind w:left="3912" w:hanging="1392"/>
        <w:rPr>
          <w:rFonts w:ascii="David" w:hAnsi="David"/>
          <w:lang w:eastAsia="x-none"/>
        </w:rPr>
      </w:pPr>
      <w:r w:rsidRPr="000E1E94">
        <w:rPr>
          <w:rFonts w:ascii="David" w:hAnsi="David"/>
          <w:rtl/>
          <w:lang w:eastAsia="x-none"/>
        </w:rPr>
        <w:t>הקמת תחנות עבודה מקבילות לקבוצות, הכוללות חומרי עבודה, ערכות יזמות, כלי כתיבה, לוחות כתיבה, משטחי הצגה מקרנים ומסכים לתצוגה.</w:t>
      </w:r>
    </w:p>
    <w:p w14:paraId="06249BC2" w14:textId="77777777" w:rsidR="00F6611B" w:rsidRPr="000E1E94" w:rsidRDefault="00F6611B" w:rsidP="00C574EB">
      <w:pPr>
        <w:keepNext/>
        <w:keepLines/>
        <w:numPr>
          <w:ilvl w:val="7"/>
          <w:numId w:val="14"/>
        </w:numPr>
        <w:ind w:left="3912" w:hanging="1392"/>
        <w:rPr>
          <w:rFonts w:ascii="David" w:hAnsi="David"/>
          <w:lang w:eastAsia="x-none"/>
        </w:rPr>
      </w:pPr>
      <w:r w:rsidRPr="000E1E94">
        <w:rPr>
          <w:rFonts w:ascii="David" w:hAnsi="David"/>
          <w:rtl/>
          <w:lang w:eastAsia="x-none"/>
        </w:rPr>
        <w:lastRenderedPageBreak/>
        <w:t>הפקה וניהול הליינאפ של היום - לרבות רישום ומיון בכניסה, פתיחה רשמית, הנחיית הסדנאות, ניהול מפגשי המנטורינג, הצגת תוצרי הקבוצות וסיכום היום.</w:t>
      </w:r>
    </w:p>
    <w:p w14:paraId="64A01B8D" w14:textId="75666431" w:rsidR="007F404A" w:rsidRPr="004E51BA" w:rsidRDefault="007F404A" w:rsidP="004E51BA">
      <w:pPr>
        <w:keepNext/>
        <w:keepLines/>
        <w:numPr>
          <w:ilvl w:val="7"/>
          <w:numId w:val="14"/>
        </w:numPr>
        <w:ind w:left="3912" w:hanging="1392"/>
        <w:rPr>
          <w:rFonts w:ascii="David" w:hAnsi="David"/>
          <w:lang w:eastAsia="x-none"/>
        </w:rPr>
      </w:pPr>
      <w:r w:rsidRPr="004E51BA">
        <w:rPr>
          <w:rFonts w:ascii="David" w:hAnsi="David"/>
          <w:rtl/>
          <w:lang w:eastAsia="x-none"/>
        </w:rPr>
        <w:t>פעולות התורמות לקידום השתתפות פעילה של היזמים בהליך היזמות</w:t>
      </w:r>
      <w:r w:rsidRPr="000E1E94">
        <w:rPr>
          <w:rFonts w:ascii="David" w:hAnsi="David" w:hint="cs"/>
          <w:rtl/>
          <w:lang w:eastAsia="x-none"/>
        </w:rPr>
        <w:t>.</w:t>
      </w:r>
    </w:p>
    <w:p w14:paraId="2B8C1D85" w14:textId="311B4137" w:rsidR="00F6611B" w:rsidRPr="000E1E94" w:rsidRDefault="00F6611B" w:rsidP="00C574EB">
      <w:pPr>
        <w:keepNext/>
        <w:keepLines/>
        <w:numPr>
          <w:ilvl w:val="6"/>
          <w:numId w:val="14"/>
        </w:numPr>
        <w:rPr>
          <w:rFonts w:ascii="David" w:hAnsi="David"/>
          <w:lang w:eastAsia="x-none"/>
        </w:rPr>
      </w:pPr>
      <w:r w:rsidRPr="000E1E94">
        <w:rPr>
          <w:rFonts w:ascii="David" w:hAnsi="David"/>
          <w:rtl/>
          <w:lang w:eastAsia="x-none"/>
        </w:rPr>
        <w:t>ליווי קבוצות היזמים וניהול הסטודיו</w:t>
      </w:r>
    </w:p>
    <w:p w14:paraId="39554505" w14:textId="7DA1AF1F"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הדרכה של מנטורים מולטי-דיסציפלינריים בעלי ניסיון מקצועי בתחומם.</w:t>
      </w:r>
    </w:p>
    <w:p w14:paraId="17459228" w14:textId="3EC837CA"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תיאום וניהול מערך מפגשי מנטורינג במשך שעתיים לאורך הסטודיו, בפורמט פרונטלי או מקוון, ככל שיידרש.</w:t>
      </w:r>
    </w:p>
    <w:p w14:paraId="6304CAFE" w14:textId="22112038"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 xml:space="preserve"> הדרכה וניהול של מנחי הסדנאות החווייתיות להכנה והפעלה של 3-4 סדנאות לאורך היום לכל יזם.</w:t>
      </w:r>
    </w:p>
    <w:p w14:paraId="49EC5088" w14:textId="1FBAF3C1" w:rsidR="00F6611B" w:rsidRPr="004B337E" w:rsidRDefault="006D4CE4" w:rsidP="00C574EB">
      <w:pPr>
        <w:keepNext/>
        <w:keepLines/>
        <w:numPr>
          <w:ilvl w:val="7"/>
          <w:numId w:val="14"/>
        </w:numPr>
        <w:ind w:left="3912" w:hanging="1392"/>
        <w:rPr>
          <w:rFonts w:ascii="David" w:hAnsi="David"/>
          <w:lang w:eastAsia="x-none"/>
        </w:rPr>
      </w:pPr>
      <w:r>
        <w:rPr>
          <w:rFonts w:ascii="David" w:hAnsi="David" w:hint="cs"/>
          <w:rtl/>
          <w:lang w:eastAsia="x-none"/>
        </w:rPr>
        <w:t>הפעלת תוכן מתאים לסטודיו</w:t>
      </w:r>
      <w:r w:rsidR="00F6611B" w:rsidRPr="004B337E">
        <w:rPr>
          <w:rFonts w:ascii="David" w:hAnsi="David"/>
          <w:rtl/>
          <w:lang w:eastAsia="x-none"/>
        </w:rPr>
        <w:t>, ל</w:t>
      </w:r>
      <w:r>
        <w:rPr>
          <w:rFonts w:ascii="David" w:hAnsi="David" w:hint="cs"/>
          <w:rtl/>
          <w:lang w:eastAsia="x-none"/>
        </w:rPr>
        <w:t xml:space="preserve">צורך </w:t>
      </w:r>
      <w:r w:rsidR="00F6611B" w:rsidRPr="004B337E">
        <w:rPr>
          <w:rFonts w:ascii="David" w:hAnsi="David"/>
          <w:rtl/>
          <w:lang w:eastAsia="x-none"/>
        </w:rPr>
        <w:t>העברת מסר השראתי או תוכן מקצועי</w:t>
      </w:r>
      <w:r w:rsidR="00817AE4">
        <w:rPr>
          <w:rFonts w:ascii="David" w:hAnsi="David" w:hint="cs"/>
          <w:rtl/>
          <w:lang w:eastAsia="x-none"/>
        </w:rPr>
        <w:t xml:space="preserve"> בהתאם להחלטת המשרד</w:t>
      </w:r>
      <w:r w:rsidR="00F6611B" w:rsidRPr="004B337E">
        <w:rPr>
          <w:rFonts w:ascii="David" w:hAnsi="David"/>
          <w:rtl/>
          <w:lang w:eastAsia="x-none"/>
        </w:rPr>
        <w:t>.</w:t>
      </w:r>
    </w:p>
    <w:p w14:paraId="09DA5E95" w14:textId="77777777" w:rsidR="00F6611B" w:rsidRPr="004B337E" w:rsidRDefault="00F6611B" w:rsidP="00C574EB">
      <w:pPr>
        <w:keepNext/>
        <w:keepLines/>
        <w:numPr>
          <w:ilvl w:val="7"/>
          <w:numId w:val="14"/>
        </w:numPr>
        <w:ind w:left="3912" w:hanging="1392"/>
        <w:rPr>
          <w:rFonts w:ascii="David" w:hAnsi="David"/>
          <w:lang w:eastAsia="x-none"/>
        </w:rPr>
      </w:pPr>
      <w:r w:rsidRPr="004B337E">
        <w:rPr>
          <w:rFonts w:ascii="David" w:hAnsi="David"/>
          <w:rtl/>
          <w:lang w:eastAsia="x-none"/>
        </w:rPr>
        <w:t>איסוף משובים מהמשתתפים, מהמנטורים וממנחי הסדנאות בסיום היום, וניתוחם לשם הפקת לקחים.</w:t>
      </w:r>
    </w:p>
    <w:p w14:paraId="196B2032" w14:textId="6226004A" w:rsidR="00F6611B" w:rsidRPr="007327A5" w:rsidRDefault="00B967E8" w:rsidP="00C574EB">
      <w:pPr>
        <w:keepNext/>
        <w:keepLines/>
        <w:numPr>
          <w:ilvl w:val="4"/>
          <w:numId w:val="14"/>
        </w:numPr>
        <w:ind w:left="2211" w:hanging="936"/>
        <w:rPr>
          <w:rFonts w:ascii="David" w:hAnsi="David"/>
          <w:lang w:eastAsia="x-none"/>
        </w:rPr>
      </w:pPr>
      <w:r>
        <w:rPr>
          <w:rFonts w:ascii="David" w:hAnsi="David" w:hint="cs"/>
          <w:rtl/>
          <w:lang w:eastAsia="x-none"/>
        </w:rPr>
        <w:t>תוצרי</w:t>
      </w:r>
      <w:r w:rsidRPr="007327A5">
        <w:rPr>
          <w:rFonts w:ascii="David" w:hAnsi="David"/>
          <w:rtl/>
          <w:lang w:eastAsia="x-none"/>
        </w:rPr>
        <w:t xml:space="preserve"> </w:t>
      </w:r>
      <w:r>
        <w:rPr>
          <w:rFonts w:ascii="David" w:hAnsi="David" w:hint="cs"/>
          <w:rtl/>
          <w:lang w:eastAsia="x-none"/>
        </w:rPr>
        <w:t>ה</w:t>
      </w:r>
      <w:r w:rsidR="00F6611B" w:rsidRPr="007327A5">
        <w:rPr>
          <w:rFonts w:ascii="David" w:hAnsi="David"/>
          <w:rtl/>
          <w:lang w:eastAsia="x-none"/>
        </w:rPr>
        <w:t>תפוקה</w:t>
      </w:r>
    </w:p>
    <w:p w14:paraId="3DBEDC21" w14:textId="1ED4F4EF"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דו"ח ניתוח תמטי של רעיונות היזמים לפתרונות טכנולוגיים שהוגשו ופותחו </w:t>
      </w:r>
      <w:r w:rsidR="00E91015">
        <w:rPr>
          <w:rFonts w:ascii="David" w:hAnsi="David" w:hint="cs"/>
          <w:rtl/>
          <w:lang w:eastAsia="x-none"/>
        </w:rPr>
        <w:t>ב</w:t>
      </w:r>
      <w:r w:rsidRPr="00814224">
        <w:rPr>
          <w:rFonts w:ascii="David" w:hAnsi="David"/>
          <w:rtl/>
          <w:lang w:eastAsia="x-none"/>
        </w:rPr>
        <w:t>סטודיו. הדו"ח הוא תוצר של תהליך מובנה לעיבוד וסיווג תוכן, המזקק מכמות גדולה של רעיונות בודדים תמונה מערכתית ברורה של התחומים שמעסיקים את היזמים ושל נקודות העיוורון הנעדרות מהרעיונות שהוגשו. הדו"ח ישמש את משרד החינוך ככלי לזיהוי מוקדם של מגמות עולות מהשדה ולקבלת החלטות מדיניות מבוססות נתונים.</w:t>
      </w:r>
    </w:p>
    <w:p w14:paraId="5E0FC025" w14:textId="28ECE08B"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הדו"ח יכלול אשכולות תמטיים, טבלאות התפלגות וממצאים מרכזיים. היקפו ועומקו של הדו"ח נגזרים ממספר היוזמות שיופקו </w:t>
      </w:r>
      <w:r w:rsidR="00E91015">
        <w:rPr>
          <w:rFonts w:ascii="David" w:hAnsi="David" w:hint="cs"/>
          <w:rtl/>
          <w:lang w:eastAsia="x-none"/>
        </w:rPr>
        <w:t>ב</w:t>
      </w:r>
      <w:r w:rsidRPr="00814224">
        <w:rPr>
          <w:rFonts w:ascii="David" w:hAnsi="David"/>
          <w:rtl/>
          <w:lang w:eastAsia="x-none"/>
        </w:rPr>
        <w:t>סטודיו (קבוצות של כ-5 יזמים), בשלוש רמות, כמפורט בטבלה שלהלן. בנוסף לדו"ח, תופק מצגת מלווה של 12–15 שקפים, לרבות עריכה לשונית, הנגשה וגרפיקה.</w:t>
      </w:r>
    </w:p>
    <w:tbl>
      <w:tblPr>
        <w:bidiVisual/>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755"/>
        <w:gridCol w:w="2265"/>
        <w:gridCol w:w="5010"/>
      </w:tblGrid>
      <w:tr w:rsidR="00F6611B" w:rsidRPr="00D57CCE" w14:paraId="2757D6E3" w14:textId="77777777" w:rsidTr="004B337E">
        <w:trPr>
          <w:trHeight w:val="810"/>
        </w:trPr>
        <w:tc>
          <w:tcPr>
            <w:tcW w:w="1755" w:type="dxa"/>
            <w:shd w:val="clear" w:color="auto" w:fill="D9E2F3"/>
            <w:tcMar>
              <w:top w:w="100" w:type="dxa"/>
              <w:left w:w="120" w:type="dxa"/>
              <w:bottom w:w="100" w:type="dxa"/>
              <w:right w:w="120" w:type="dxa"/>
            </w:tcMar>
          </w:tcPr>
          <w:p w14:paraId="66975030" w14:textId="226EF7DC" w:rsidR="00F6611B" w:rsidRPr="00D57CCE" w:rsidRDefault="00F6611B" w:rsidP="00C574EB">
            <w:pPr>
              <w:keepNext/>
              <w:keepLines/>
              <w:rPr>
                <w:rFonts w:ascii="David" w:eastAsia="Arial" w:hAnsi="David"/>
                <w:b/>
                <w:bCs/>
              </w:rPr>
            </w:pPr>
            <w:r w:rsidRPr="00D57CCE">
              <w:rPr>
                <w:rFonts w:ascii="David" w:eastAsia="Arial" w:hAnsi="David"/>
                <w:b/>
                <w:bCs/>
                <w:rtl/>
              </w:rPr>
              <w:lastRenderedPageBreak/>
              <w:t>היקף הסטודיו</w:t>
            </w:r>
          </w:p>
        </w:tc>
        <w:tc>
          <w:tcPr>
            <w:tcW w:w="2265" w:type="dxa"/>
            <w:shd w:val="clear" w:color="auto" w:fill="D9E2F3"/>
            <w:tcMar>
              <w:top w:w="100" w:type="dxa"/>
              <w:left w:w="120" w:type="dxa"/>
              <w:bottom w:w="100" w:type="dxa"/>
              <w:right w:w="120" w:type="dxa"/>
            </w:tcMar>
          </w:tcPr>
          <w:p w14:paraId="55EC393F" w14:textId="4ED4FD0C" w:rsidR="00F6611B" w:rsidRPr="00D57CCE" w:rsidRDefault="00F6611B" w:rsidP="00C574EB">
            <w:pPr>
              <w:keepNext/>
              <w:keepLines/>
              <w:rPr>
                <w:rFonts w:ascii="David" w:eastAsia="Arial" w:hAnsi="David"/>
                <w:b/>
                <w:bCs/>
              </w:rPr>
            </w:pPr>
            <w:r w:rsidRPr="00D57CCE">
              <w:rPr>
                <w:rFonts w:ascii="David" w:eastAsia="Arial" w:hAnsi="David"/>
                <w:b/>
                <w:bCs/>
                <w:rtl/>
              </w:rPr>
              <w:t>מספר יוזמות (קבוצות של 5)</w:t>
            </w:r>
          </w:p>
        </w:tc>
        <w:tc>
          <w:tcPr>
            <w:tcW w:w="5010" w:type="dxa"/>
            <w:shd w:val="clear" w:color="auto" w:fill="D9E2F3"/>
            <w:tcMar>
              <w:top w:w="100" w:type="dxa"/>
              <w:left w:w="120" w:type="dxa"/>
              <w:bottom w:w="100" w:type="dxa"/>
              <w:right w:w="120" w:type="dxa"/>
            </w:tcMar>
          </w:tcPr>
          <w:p w14:paraId="625D10BC" w14:textId="77777777" w:rsidR="00F6611B" w:rsidRPr="00D57CCE" w:rsidRDefault="00F6611B" w:rsidP="00C574EB">
            <w:pPr>
              <w:keepNext/>
              <w:keepLines/>
              <w:rPr>
                <w:rFonts w:ascii="David" w:eastAsia="Arial" w:hAnsi="David"/>
                <w:b/>
                <w:bCs/>
              </w:rPr>
            </w:pPr>
            <w:r w:rsidRPr="00D57CCE">
              <w:rPr>
                <w:rFonts w:ascii="David" w:eastAsia="Arial" w:hAnsi="David"/>
                <w:b/>
                <w:bCs/>
                <w:rtl/>
              </w:rPr>
              <w:t>מרכיבי דו"ח הניתוח התמטי</w:t>
            </w:r>
          </w:p>
        </w:tc>
      </w:tr>
      <w:tr w:rsidR="00F6611B" w:rsidRPr="00D57CCE" w14:paraId="0466D182" w14:textId="77777777" w:rsidTr="004B337E">
        <w:trPr>
          <w:trHeight w:val="1965"/>
        </w:trPr>
        <w:tc>
          <w:tcPr>
            <w:tcW w:w="1755" w:type="dxa"/>
            <w:tcMar>
              <w:top w:w="100" w:type="dxa"/>
              <w:left w:w="120" w:type="dxa"/>
              <w:bottom w:w="100" w:type="dxa"/>
              <w:right w:w="120" w:type="dxa"/>
            </w:tcMar>
          </w:tcPr>
          <w:p w14:paraId="6FDB8D17" w14:textId="162771B7" w:rsidR="00F6611B" w:rsidRPr="00D57CCE" w:rsidRDefault="00F6611B" w:rsidP="00C574EB">
            <w:pPr>
              <w:keepNext/>
              <w:keepLines/>
              <w:rPr>
                <w:rFonts w:ascii="David" w:eastAsia="Arial" w:hAnsi="David"/>
                <w:b/>
                <w:bCs/>
              </w:rPr>
            </w:pPr>
            <w:r w:rsidRPr="00D57CCE">
              <w:rPr>
                <w:rFonts w:ascii="David" w:eastAsia="Arial" w:hAnsi="David"/>
                <w:b/>
                <w:bCs/>
                <w:rtl/>
              </w:rPr>
              <w:t>סטודיו קטן (200–500 משתתפים)</w:t>
            </w:r>
          </w:p>
        </w:tc>
        <w:tc>
          <w:tcPr>
            <w:tcW w:w="2265" w:type="dxa"/>
            <w:tcMar>
              <w:top w:w="100" w:type="dxa"/>
              <w:left w:w="120" w:type="dxa"/>
              <w:bottom w:w="100" w:type="dxa"/>
              <w:right w:w="120" w:type="dxa"/>
            </w:tcMar>
          </w:tcPr>
          <w:p w14:paraId="54C0A843" w14:textId="77777777" w:rsidR="00F6611B" w:rsidRPr="00D57CCE" w:rsidRDefault="00F6611B" w:rsidP="00C574EB">
            <w:pPr>
              <w:keepNext/>
              <w:keepLines/>
              <w:rPr>
                <w:rFonts w:ascii="David" w:eastAsia="Arial" w:hAnsi="David"/>
              </w:rPr>
            </w:pPr>
            <w:r w:rsidRPr="00D57CCE">
              <w:rPr>
                <w:rFonts w:ascii="David" w:eastAsia="Arial" w:hAnsi="David"/>
                <w:rtl/>
              </w:rPr>
              <w:t>40–100 יוזמות</w:t>
            </w:r>
          </w:p>
        </w:tc>
        <w:tc>
          <w:tcPr>
            <w:tcW w:w="5010" w:type="dxa"/>
            <w:tcMar>
              <w:top w:w="100" w:type="dxa"/>
              <w:left w:w="120" w:type="dxa"/>
              <w:bottom w:w="100" w:type="dxa"/>
              <w:right w:w="120" w:type="dxa"/>
            </w:tcMar>
          </w:tcPr>
          <w:p w14:paraId="7E03E462" w14:textId="77777777" w:rsidR="00F6611B" w:rsidRPr="00D57CCE" w:rsidRDefault="00F6611B" w:rsidP="00C574EB">
            <w:pPr>
              <w:keepNext/>
              <w:keepLines/>
              <w:rPr>
                <w:rFonts w:ascii="David" w:eastAsia="Arial" w:hAnsi="David"/>
              </w:rPr>
            </w:pPr>
            <w:r w:rsidRPr="00D57CCE">
              <w:rPr>
                <w:rFonts w:ascii="David" w:eastAsia="Arial" w:hAnsi="David"/>
                <w:rtl/>
              </w:rPr>
              <w:t>דו"ח ניתוח תמטי בסיסי, הכולל:</w:t>
            </w:r>
          </w:p>
          <w:p w14:paraId="765D7FD4" w14:textId="77777777" w:rsidR="00F6611B" w:rsidRPr="00D57CCE" w:rsidRDefault="00F6611B" w:rsidP="00C574EB">
            <w:pPr>
              <w:keepNext/>
              <w:keepLines/>
              <w:rPr>
                <w:rFonts w:ascii="David" w:eastAsia="Arial" w:hAnsi="David"/>
              </w:rPr>
            </w:pPr>
            <w:r w:rsidRPr="00D57CCE">
              <w:rPr>
                <w:rFonts w:ascii="David" w:eastAsia="Arial" w:hAnsi="David"/>
                <w:rtl/>
              </w:rPr>
              <w:t>• מיפוי לאשכולות תמטיים ראשיים (עד 8 אשכולות).</w:t>
            </w:r>
          </w:p>
          <w:p w14:paraId="7BFDEE82" w14:textId="77777777" w:rsidR="00F6611B" w:rsidRPr="00D57CCE" w:rsidRDefault="00F6611B" w:rsidP="00C574EB">
            <w:pPr>
              <w:keepNext/>
              <w:keepLines/>
              <w:rPr>
                <w:rFonts w:ascii="David" w:eastAsia="Arial" w:hAnsi="David"/>
              </w:rPr>
            </w:pPr>
            <w:r w:rsidRPr="00D57CCE">
              <w:rPr>
                <w:rFonts w:ascii="David" w:eastAsia="Arial" w:hAnsi="David"/>
                <w:rtl/>
              </w:rPr>
              <w:t>• טבלת התפלגות של היוזמות בין האשכולות.</w:t>
            </w:r>
          </w:p>
          <w:p w14:paraId="57B3F33A" w14:textId="77777777" w:rsidR="00F6611B" w:rsidRPr="00D57CCE" w:rsidRDefault="00F6611B" w:rsidP="00C574EB">
            <w:pPr>
              <w:keepNext/>
              <w:keepLines/>
              <w:rPr>
                <w:rFonts w:ascii="David" w:eastAsia="Arial" w:hAnsi="David"/>
              </w:rPr>
            </w:pPr>
            <w:r w:rsidRPr="00D57CCE">
              <w:rPr>
                <w:rFonts w:ascii="David" w:eastAsia="Arial" w:hAnsi="David"/>
                <w:rtl/>
              </w:rPr>
              <w:t>• ניתוח של 3–5 ממצאים מרכזיים העולים מהשדה.</w:t>
            </w:r>
          </w:p>
          <w:p w14:paraId="2D86D79B" w14:textId="77777777" w:rsidR="00F6611B" w:rsidRPr="00D57CCE" w:rsidRDefault="00F6611B" w:rsidP="00C574EB">
            <w:pPr>
              <w:keepNext/>
              <w:keepLines/>
              <w:rPr>
                <w:rFonts w:ascii="David" w:eastAsia="Arial" w:hAnsi="David"/>
              </w:rPr>
            </w:pPr>
            <w:r w:rsidRPr="00D57CCE">
              <w:rPr>
                <w:rFonts w:ascii="David" w:eastAsia="Arial" w:hAnsi="David"/>
                <w:rtl/>
              </w:rPr>
              <w:t>• המלצות אופרטיביות ראשוניות.</w:t>
            </w:r>
          </w:p>
          <w:p w14:paraId="290A1F7D" w14:textId="77777777" w:rsidR="00F6611B" w:rsidRPr="00D57CCE" w:rsidRDefault="00F6611B" w:rsidP="00C574EB">
            <w:pPr>
              <w:keepNext/>
              <w:keepLines/>
              <w:rPr>
                <w:rFonts w:ascii="David" w:eastAsia="Arial" w:hAnsi="David"/>
              </w:rPr>
            </w:pPr>
            <w:r w:rsidRPr="00D57CCE">
              <w:rPr>
                <w:rFonts w:ascii="David" w:eastAsia="Arial" w:hAnsi="David"/>
                <w:rtl/>
              </w:rPr>
              <w:t>היקף: 4–6 עמודים.</w:t>
            </w:r>
          </w:p>
        </w:tc>
      </w:tr>
      <w:tr w:rsidR="00F6611B" w:rsidRPr="00D57CCE" w14:paraId="02971993" w14:textId="77777777" w:rsidTr="004B337E">
        <w:trPr>
          <w:trHeight w:val="2220"/>
        </w:trPr>
        <w:tc>
          <w:tcPr>
            <w:tcW w:w="1755" w:type="dxa"/>
            <w:tcMar>
              <w:top w:w="100" w:type="dxa"/>
              <w:left w:w="120" w:type="dxa"/>
              <w:bottom w:w="100" w:type="dxa"/>
              <w:right w:w="120" w:type="dxa"/>
            </w:tcMar>
          </w:tcPr>
          <w:p w14:paraId="77802C8F" w14:textId="02423534" w:rsidR="00F6611B" w:rsidRPr="00D57CCE" w:rsidRDefault="00F6611B" w:rsidP="00C574EB">
            <w:pPr>
              <w:keepNext/>
              <w:keepLines/>
              <w:rPr>
                <w:rFonts w:ascii="David" w:eastAsia="Arial" w:hAnsi="David"/>
                <w:b/>
                <w:bCs/>
              </w:rPr>
            </w:pPr>
            <w:r w:rsidRPr="00D57CCE">
              <w:rPr>
                <w:rFonts w:ascii="David" w:eastAsia="Arial" w:hAnsi="David"/>
                <w:b/>
                <w:bCs/>
                <w:rtl/>
              </w:rPr>
              <w:t>סטודיו בינוני (500–1,000 משתתפים)</w:t>
            </w:r>
          </w:p>
        </w:tc>
        <w:tc>
          <w:tcPr>
            <w:tcW w:w="2265" w:type="dxa"/>
            <w:tcMar>
              <w:top w:w="100" w:type="dxa"/>
              <w:left w:w="120" w:type="dxa"/>
              <w:bottom w:w="100" w:type="dxa"/>
              <w:right w:w="120" w:type="dxa"/>
            </w:tcMar>
          </w:tcPr>
          <w:p w14:paraId="0B3A5CF8" w14:textId="77777777" w:rsidR="00F6611B" w:rsidRPr="00D57CCE" w:rsidRDefault="00F6611B" w:rsidP="00C574EB">
            <w:pPr>
              <w:keepNext/>
              <w:keepLines/>
              <w:rPr>
                <w:rFonts w:ascii="David" w:eastAsia="Arial" w:hAnsi="David"/>
              </w:rPr>
            </w:pPr>
            <w:r w:rsidRPr="00D57CCE">
              <w:rPr>
                <w:rFonts w:ascii="David" w:eastAsia="Arial" w:hAnsi="David"/>
                <w:rtl/>
              </w:rPr>
              <w:t>100–200 יוזמות</w:t>
            </w:r>
          </w:p>
        </w:tc>
        <w:tc>
          <w:tcPr>
            <w:tcW w:w="5010" w:type="dxa"/>
            <w:tcMar>
              <w:top w:w="100" w:type="dxa"/>
              <w:left w:w="120" w:type="dxa"/>
              <w:bottom w:w="100" w:type="dxa"/>
              <w:right w:w="120" w:type="dxa"/>
            </w:tcMar>
          </w:tcPr>
          <w:p w14:paraId="590D42AD" w14:textId="77777777" w:rsidR="00F6611B" w:rsidRPr="00D57CCE" w:rsidRDefault="00F6611B" w:rsidP="00C574EB">
            <w:pPr>
              <w:keepNext/>
              <w:keepLines/>
              <w:rPr>
                <w:rFonts w:ascii="David" w:eastAsia="Arial" w:hAnsi="David"/>
              </w:rPr>
            </w:pPr>
            <w:r w:rsidRPr="00D57CCE">
              <w:rPr>
                <w:rFonts w:ascii="David" w:eastAsia="Arial" w:hAnsi="David"/>
                <w:rtl/>
              </w:rPr>
              <w:t>כל האמור בדו"ח הבסיסי, בתוספת:</w:t>
            </w:r>
          </w:p>
          <w:p w14:paraId="6CC3C39B" w14:textId="77777777" w:rsidR="00F6611B" w:rsidRPr="00D57CCE" w:rsidRDefault="00F6611B" w:rsidP="00C574EB">
            <w:pPr>
              <w:keepNext/>
              <w:keepLines/>
              <w:rPr>
                <w:rFonts w:ascii="David" w:eastAsia="Arial" w:hAnsi="David"/>
              </w:rPr>
            </w:pPr>
            <w:r w:rsidRPr="00D57CCE">
              <w:rPr>
                <w:rFonts w:ascii="David" w:eastAsia="Arial" w:hAnsi="David"/>
                <w:rtl/>
              </w:rPr>
              <w:t>• אשכולות משנה לכל אשכול ראשי.</w:t>
            </w:r>
          </w:p>
          <w:p w14:paraId="2D340C91" w14:textId="77777777" w:rsidR="00F6611B" w:rsidRPr="00D57CCE" w:rsidRDefault="00F6611B" w:rsidP="00C574EB">
            <w:pPr>
              <w:keepNext/>
              <w:keepLines/>
              <w:rPr>
                <w:rFonts w:ascii="David" w:eastAsia="Arial" w:hAnsi="David"/>
              </w:rPr>
            </w:pPr>
            <w:r w:rsidRPr="00D57CCE">
              <w:rPr>
                <w:rFonts w:ascii="David" w:eastAsia="Arial" w:hAnsi="David"/>
                <w:rtl/>
              </w:rPr>
              <w:t xml:space="preserve">• מיפוי לממדי תוכן מוגדרים מראש (לדוגמה: כשירויות </w:t>
            </w:r>
            <w:r w:rsidRPr="00D57CCE">
              <w:rPr>
                <w:rFonts w:ascii="David" w:eastAsia="Arial" w:hAnsi="David"/>
              </w:rPr>
              <w:t>STEM</w:t>
            </w:r>
            <w:r w:rsidRPr="00D57CCE">
              <w:rPr>
                <w:rFonts w:ascii="David" w:eastAsia="Arial" w:hAnsi="David"/>
                <w:rtl/>
              </w:rPr>
              <w:t>).</w:t>
            </w:r>
          </w:p>
          <w:p w14:paraId="40D2E8DF" w14:textId="77777777" w:rsidR="00F6611B" w:rsidRPr="00D57CCE" w:rsidRDefault="00F6611B" w:rsidP="00C574EB">
            <w:pPr>
              <w:keepNext/>
              <w:keepLines/>
              <w:rPr>
                <w:rFonts w:ascii="David" w:eastAsia="Arial" w:hAnsi="David"/>
              </w:rPr>
            </w:pPr>
            <w:r w:rsidRPr="00D57CCE">
              <w:rPr>
                <w:rFonts w:ascii="David" w:eastAsia="Arial" w:hAnsi="David"/>
                <w:rtl/>
              </w:rPr>
              <w:t>• ניתוח השוואתי בין תת-קבוצות .</w:t>
            </w:r>
          </w:p>
          <w:p w14:paraId="763C96D0" w14:textId="77777777" w:rsidR="00F6611B" w:rsidRPr="00D57CCE" w:rsidRDefault="00F6611B" w:rsidP="00C574EB">
            <w:pPr>
              <w:keepNext/>
              <w:keepLines/>
              <w:rPr>
                <w:rFonts w:ascii="David" w:eastAsia="Arial" w:hAnsi="David"/>
              </w:rPr>
            </w:pPr>
            <w:r w:rsidRPr="00D57CCE">
              <w:rPr>
                <w:rFonts w:ascii="David" w:eastAsia="Arial" w:hAnsi="David"/>
                <w:rtl/>
              </w:rPr>
              <w:t>• ציטוטים מייצגים מהיזמים.</w:t>
            </w:r>
          </w:p>
          <w:p w14:paraId="0D72A7AC" w14:textId="77777777" w:rsidR="00F6611B" w:rsidRPr="00D57CCE" w:rsidRDefault="00F6611B" w:rsidP="00C574EB">
            <w:pPr>
              <w:keepNext/>
              <w:keepLines/>
              <w:rPr>
                <w:rFonts w:ascii="David" w:eastAsia="Arial" w:hAnsi="David"/>
              </w:rPr>
            </w:pPr>
            <w:r w:rsidRPr="00D57CCE">
              <w:rPr>
                <w:rFonts w:ascii="David" w:eastAsia="Arial" w:hAnsi="David"/>
                <w:rtl/>
              </w:rPr>
              <w:t>היקף: 10–15 עמודים.</w:t>
            </w:r>
          </w:p>
        </w:tc>
      </w:tr>
      <w:tr w:rsidR="00F6611B" w:rsidRPr="00D57CCE" w14:paraId="643A1398" w14:textId="77777777" w:rsidTr="004B337E">
        <w:trPr>
          <w:trHeight w:val="2250"/>
        </w:trPr>
        <w:tc>
          <w:tcPr>
            <w:tcW w:w="1755" w:type="dxa"/>
            <w:tcMar>
              <w:top w:w="100" w:type="dxa"/>
              <w:left w:w="120" w:type="dxa"/>
              <w:bottom w:w="100" w:type="dxa"/>
              <w:right w:w="120" w:type="dxa"/>
            </w:tcMar>
          </w:tcPr>
          <w:p w14:paraId="79BCD6B2" w14:textId="40FFB673" w:rsidR="00F6611B" w:rsidRPr="00D57CCE" w:rsidRDefault="00F6611B" w:rsidP="00C574EB">
            <w:pPr>
              <w:keepNext/>
              <w:keepLines/>
              <w:rPr>
                <w:rFonts w:ascii="David" w:eastAsia="Arial" w:hAnsi="David"/>
                <w:b/>
                <w:bCs/>
              </w:rPr>
            </w:pPr>
            <w:r w:rsidRPr="00D57CCE">
              <w:rPr>
                <w:rFonts w:ascii="David" w:eastAsia="Arial" w:hAnsi="David"/>
                <w:b/>
                <w:bCs/>
                <w:rtl/>
              </w:rPr>
              <w:t>סטודיו גדול (1,000–1,500 משתתפים)</w:t>
            </w:r>
          </w:p>
        </w:tc>
        <w:tc>
          <w:tcPr>
            <w:tcW w:w="2265" w:type="dxa"/>
            <w:tcMar>
              <w:top w:w="100" w:type="dxa"/>
              <w:left w:w="120" w:type="dxa"/>
              <w:bottom w:w="100" w:type="dxa"/>
              <w:right w:w="120" w:type="dxa"/>
            </w:tcMar>
          </w:tcPr>
          <w:p w14:paraId="5C8550A4" w14:textId="77777777" w:rsidR="00F6611B" w:rsidRPr="00D57CCE" w:rsidRDefault="00F6611B" w:rsidP="00C574EB">
            <w:pPr>
              <w:keepNext/>
              <w:keepLines/>
              <w:rPr>
                <w:rFonts w:ascii="David" w:eastAsia="Arial" w:hAnsi="David"/>
              </w:rPr>
            </w:pPr>
            <w:r w:rsidRPr="00D57CCE">
              <w:rPr>
                <w:rFonts w:ascii="David" w:eastAsia="Arial" w:hAnsi="David"/>
                <w:rtl/>
              </w:rPr>
              <w:t>200–300 יוזמות</w:t>
            </w:r>
          </w:p>
        </w:tc>
        <w:tc>
          <w:tcPr>
            <w:tcW w:w="5010" w:type="dxa"/>
            <w:tcMar>
              <w:top w:w="100" w:type="dxa"/>
              <w:left w:w="120" w:type="dxa"/>
              <w:bottom w:w="100" w:type="dxa"/>
              <w:right w:w="120" w:type="dxa"/>
            </w:tcMar>
          </w:tcPr>
          <w:p w14:paraId="01739C97" w14:textId="77777777" w:rsidR="00F6611B" w:rsidRPr="00D57CCE" w:rsidRDefault="00F6611B" w:rsidP="00C574EB">
            <w:pPr>
              <w:keepNext/>
              <w:keepLines/>
              <w:rPr>
                <w:rFonts w:ascii="David" w:eastAsia="Arial" w:hAnsi="David"/>
              </w:rPr>
            </w:pPr>
            <w:r w:rsidRPr="00D57CCE">
              <w:rPr>
                <w:rFonts w:ascii="David" w:eastAsia="Arial" w:hAnsi="David"/>
                <w:rtl/>
              </w:rPr>
              <w:t>כל האמור בדו"ח הבינוני, בתוספת:</w:t>
            </w:r>
          </w:p>
          <w:p w14:paraId="4B4B0DBE" w14:textId="77777777" w:rsidR="00F6611B" w:rsidRPr="00D57CCE" w:rsidRDefault="00F6611B" w:rsidP="00C574EB">
            <w:pPr>
              <w:keepNext/>
              <w:keepLines/>
              <w:rPr>
                <w:rFonts w:ascii="David" w:eastAsia="Arial" w:hAnsi="David"/>
              </w:rPr>
            </w:pPr>
            <w:r w:rsidRPr="00D57CCE">
              <w:rPr>
                <w:rFonts w:ascii="David" w:eastAsia="Arial" w:hAnsi="David"/>
                <w:rtl/>
              </w:rPr>
              <w:t>• ניתוח כמותי-סטטיסטי של ההתפלגויות.</w:t>
            </w:r>
          </w:p>
          <w:p w14:paraId="195B1768" w14:textId="77777777" w:rsidR="00F6611B" w:rsidRPr="00D57CCE" w:rsidRDefault="00F6611B" w:rsidP="00C574EB">
            <w:pPr>
              <w:keepNext/>
              <w:keepLines/>
              <w:rPr>
                <w:rFonts w:ascii="David" w:eastAsia="Arial" w:hAnsi="David"/>
              </w:rPr>
            </w:pPr>
            <w:r w:rsidRPr="00D57CCE">
              <w:rPr>
                <w:rFonts w:ascii="David" w:eastAsia="Arial" w:hAnsi="David"/>
                <w:rtl/>
              </w:rPr>
              <w:t>• זיהוי מגמות ותת-ייצוג.</w:t>
            </w:r>
          </w:p>
          <w:p w14:paraId="569DA681" w14:textId="77777777" w:rsidR="00F6611B" w:rsidRPr="00D57CCE" w:rsidRDefault="00F6611B" w:rsidP="00C574EB">
            <w:pPr>
              <w:keepNext/>
              <w:keepLines/>
              <w:rPr>
                <w:rFonts w:ascii="David" w:eastAsia="Arial" w:hAnsi="David"/>
              </w:rPr>
            </w:pPr>
            <w:r w:rsidRPr="00D57CCE">
              <w:rPr>
                <w:rFonts w:ascii="David" w:eastAsia="Arial" w:hAnsi="David"/>
                <w:rtl/>
              </w:rPr>
              <w:t>• מיפוי על-פי מספר מסגרות ניתוח</w:t>
            </w:r>
          </w:p>
          <w:p w14:paraId="790985C4" w14:textId="77777777" w:rsidR="00F6611B" w:rsidRPr="00D57CCE" w:rsidRDefault="00F6611B" w:rsidP="00C574EB">
            <w:pPr>
              <w:keepNext/>
              <w:keepLines/>
              <w:rPr>
                <w:rFonts w:ascii="David" w:eastAsia="Arial" w:hAnsi="David"/>
              </w:rPr>
            </w:pPr>
            <w:r w:rsidRPr="00D57CCE">
              <w:rPr>
                <w:rFonts w:ascii="David" w:eastAsia="Arial" w:hAnsi="David"/>
                <w:rtl/>
              </w:rPr>
              <w:t>• לוח ויזואלי מרוכז</w:t>
            </w:r>
          </w:p>
          <w:p w14:paraId="7D5DA769" w14:textId="77777777" w:rsidR="00F6611B" w:rsidRPr="00D57CCE" w:rsidRDefault="00F6611B" w:rsidP="00C574EB">
            <w:pPr>
              <w:keepNext/>
              <w:keepLines/>
              <w:rPr>
                <w:rFonts w:ascii="David" w:eastAsia="Arial" w:hAnsi="David"/>
              </w:rPr>
            </w:pPr>
            <w:r w:rsidRPr="00D57CCE">
              <w:rPr>
                <w:rFonts w:ascii="David" w:eastAsia="Arial" w:hAnsi="David"/>
                <w:rtl/>
              </w:rPr>
              <w:t>• סיכום מנהלים</w:t>
            </w:r>
          </w:p>
          <w:p w14:paraId="0CEC670D" w14:textId="77777777" w:rsidR="00F6611B" w:rsidRPr="00D57CCE" w:rsidRDefault="00F6611B" w:rsidP="00C574EB">
            <w:pPr>
              <w:keepNext/>
              <w:keepLines/>
              <w:rPr>
                <w:rFonts w:ascii="David" w:eastAsia="Arial" w:hAnsi="David"/>
              </w:rPr>
            </w:pPr>
            <w:r w:rsidRPr="00D57CCE">
              <w:rPr>
                <w:rFonts w:ascii="David" w:eastAsia="Arial" w:hAnsi="David"/>
                <w:rtl/>
              </w:rPr>
              <w:t>היקף: 20–25 עמודים + נספחים.</w:t>
            </w:r>
          </w:p>
        </w:tc>
      </w:tr>
    </w:tbl>
    <w:p w14:paraId="230E9F10" w14:textId="7ACEAA8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7C31C93A" w14:textId="77777777" w:rsidTr="002B6BD7">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3527016"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CA2CA25"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77B91114" w14:textId="77777777" w:rsidTr="002B6BD7">
        <w:tc>
          <w:tcPr>
            <w:tcW w:w="6236" w:type="dxa"/>
            <w:tcBorders>
              <w:top w:val="single" w:sz="4" w:space="0" w:color="8FAADC"/>
              <w:left w:val="single" w:sz="4" w:space="0" w:color="8FAADC"/>
              <w:bottom w:val="single" w:sz="4" w:space="0" w:color="8FAADC"/>
              <w:right w:val="single" w:sz="4" w:space="0" w:color="8FAADC"/>
            </w:tcBorders>
            <w:tcMar>
              <w:top w:w="80" w:type="dxa"/>
              <w:left w:w="120" w:type="dxa"/>
              <w:bottom w:w="80" w:type="dxa"/>
              <w:right w:w="120" w:type="dxa"/>
            </w:tcMar>
          </w:tcPr>
          <w:p w14:paraId="19179482" w14:textId="77777777" w:rsidR="00F6611B" w:rsidRPr="00D57CCE" w:rsidRDefault="00F6611B" w:rsidP="00C574EB">
            <w:pPr>
              <w:keepNext/>
              <w:keepLines/>
              <w:rPr>
                <w:rFonts w:ascii="David" w:eastAsia="Arial" w:hAnsi="David"/>
              </w:rPr>
            </w:pPr>
          </w:p>
        </w:tc>
        <w:tc>
          <w:tcPr>
            <w:tcW w:w="2835" w:type="dxa"/>
            <w:tcBorders>
              <w:top w:val="single" w:sz="4" w:space="0" w:color="8FAADC"/>
              <w:left w:val="single" w:sz="4" w:space="0" w:color="8FAADC"/>
              <w:bottom w:val="single" w:sz="4" w:space="0" w:color="8FAADC"/>
              <w:right w:val="single" w:sz="4" w:space="0" w:color="8FAADC"/>
            </w:tcBorders>
            <w:tcMar>
              <w:top w:w="80" w:type="dxa"/>
              <w:left w:w="120" w:type="dxa"/>
              <w:bottom w:w="80" w:type="dxa"/>
              <w:right w:w="120" w:type="dxa"/>
            </w:tcMar>
          </w:tcPr>
          <w:p w14:paraId="09E02A07" w14:textId="2D073A37" w:rsidR="00F6611B" w:rsidRPr="00D57CCE" w:rsidRDefault="00F6611B" w:rsidP="00C574EB">
            <w:pPr>
              <w:keepNext/>
              <w:keepLines/>
              <w:rPr>
                <w:rFonts w:ascii="David" w:eastAsia="Arial" w:hAnsi="David"/>
              </w:rPr>
            </w:pPr>
            <w:r w:rsidRPr="00D57CCE">
              <w:rPr>
                <w:rFonts w:ascii="David" w:eastAsia="Arial" w:hAnsi="David"/>
                <w:rtl/>
              </w:rPr>
              <w:t>היקף קטן</w:t>
            </w:r>
            <w:r w:rsidR="002B6BD7">
              <w:rPr>
                <w:rFonts w:ascii="David" w:eastAsia="Arial" w:hAnsi="David" w:hint="cs"/>
                <w:rtl/>
              </w:rPr>
              <w:t xml:space="preserve"> </w:t>
            </w:r>
            <w:r w:rsidR="002B6BD7">
              <w:rPr>
                <w:rFonts w:ascii="David" w:eastAsia="Arial" w:hAnsi="David"/>
                <w:rtl/>
              </w:rPr>
              <w:t>–</w:t>
            </w:r>
            <w:r w:rsidRPr="00D57CCE">
              <w:rPr>
                <w:rFonts w:ascii="David" w:eastAsia="Arial" w:hAnsi="David"/>
                <w:rtl/>
              </w:rPr>
              <w:t xml:space="preserve"> 20</w:t>
            </w:r>
            <w:r w:rsidR="002B6BD7">
              <w:rPr>
                <w:rFonts w:ascii="David" w:eastAsia="Arial" w:hAnsi="David" w:hint="cs"/>
                <w:rtl/>
              </w:rPr>
              <w:t xml:space="preserve">, </w:t>
            </w:r>
            <w:r w:rsidRPr="00D57CCE">
              <w:rPr>
                <w:rFonts w:ascii="David" w:eastAsia="Arial" w:hAnsi="David"/>
                <w:rtl/>
              </w:rPr>
              <w:t>היקף בינוני</w:t>
            </w:r>
            <w:r w:rsidR="002B6BD7">
              <w:rPr>
                <w:rFonts w:ascii="David" w:eastAsia="Arial" w:hAnsi="David" w:hint="cs"/>
                <w:rtl/>
              </w:rPr>
              <w:t xml:space="preserve"> </w:t>
            </w:r>
            <w:r w:rsidR="002B6BD7">
              <w:rPr>
                <w:rFonts w:ascii="David" w:eastAsia="Arial" w:hAnsi="David"/>
                <w:rtl/>
              </w:rPr>
              <w:t>–</w:t>
            </w:r>
            <w:r w:rsidRPr="00D57CCE">
              <w:rPr>
                <w:rFonts w:ascii="David" w:eastAsia="Arial" w:hAnsi="David"/>
                <w:rtl/>
              </w:rPr>
              <w:t xml:space="preserve"> </w:t>
            </w:r>
            <w:r w:rsidR="0066020E">
              <w:rPr>
                <w:rFonts w:ascii="David" w:eastAsia="Arial" w:hAnsi="David" w:hint="cs"/>
                <w:rtl/>
              </w:rPr>
              <w:t>25</w:t>
            </w:r>
            <w:r w:rsidR="002B6BD7">
              <w:rPr>
                <w:rFonts w:ascii="David" w:eastAsia="Arial" w:hAnsi="David" w:hint="cs"/>
                <w:rtl/>
              </w:rPr>
              <w:t xml:space="preserve">, </w:t>
            </w:r>
            <w:r w:rsidRPr="00D57CCE">
              <w:rPr>
                <w:rFonts w:ascii="David" w:eastAsia="Arial" w:hAnsi="David"/>
                <w:rtl/>
              </w:rPr>
              <w:t>היקף גדול</w:t>
            </w:r>
            <w:r w:rsidR="002B6BD7">
              <w:rPr>
                <w:rFonts w:ascii="David" w:eastAsia="Arial" w:hAnsi="David" w:hint="cs"/>
                <w:rtl/>
              </w:rPr>
              <w:t xml:space="preserve"> - 1</w:t>
            </w:r>
          </w:p>
        </w:tc>
      </w:tr>
    </w:tbl>
    <w:p w14:paraId="1C98F7E6"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071" w:type="dxa"/>
        <w:tblBorders>
          <w:top w:val="nil"/>
          <w:left w:val="nil"/>
          <w:bottom w:val="nil"/>
          <w:right w:val="nil"/>
          <w:insideH w:val="nil"/>
          <w:insideV w:val="nil"/>
        </w:tblBorders>
        <w:tblLayout w:type="fixed"/>
        <w:tblLook w:val="0600" w:firstRow="0" w:lastRow="0" w:firstColumn="0" w:lastColumn="0" w:noHBand="1" w:noVBand="1"/>
      </w:tblPr>
      <w:tblGrid>
        <w:gridCol w:w="6236"/>
        <w:gridCol w:w="2835"/>
      </w:tblGrid>
      <w:tr w:rsidR="00F6611B" w:rsidRPr="00D57CCE" w14:paraId="111B5809" w14:textId="77777777" w:rsidTr="002B6BD7">
        <w:trPr>
          <w:trHeight w:val="555"/>
        </w:trPr>
        <w:tc>
          <w:tcPr>
            <w:tcW w:w="6236" w:type="dxa"/>
            <w:tcBorders>
              <w:top w:val="single" w:sz="8" w:space="0" w:color="8FAADC"/>
              <w:left w:val="single" w:sz="8" w:space="0" w:color="8FAADC"/>
              <w:bottom w:val="single" w:sz="8" w:space="0" w:color="8FAADC"/>
              <w:right w:val="single" w:sz="8" w:space="0" w:color="8FAADC"/>
            </w:tcBorders>
            <w:shd w:val="clear" w:color="auto" w:fill="1F3864"/>
            <w:tcMar>
              <w:top w:w="100" w:type="dxa"/>
              <w:left w:w="120" w:type="dxa"/>
              <w:bottom w:w="100" w:type="dxa"/>
              <w:right w:w="120" w:type="dxa"/>
            </w:tcMar>
          </w:tcPr>
          <w:p w14:paraId="336B0653" w14:textId="77777777" w:rsidR="00F6611B" w:rsidRPr="00D57CCE" w:rsidRDefault="00F6611B" w:rsidP="00C574EB">
            <w:pPr>
              <w:keepNext/>
              <w:keepLines/>
              <w:pBdr>
                <w:top w:val="nil"/>
                <w:left w:val="nil"/>
                <w:bottom w:val="nil"/>
                <w:right w:val="nil"/>
                <w:between w:val="nil"/>
              </w:pBdr>
              <w:rPr>
                <w:rFonts w:ascii="David" w:eastAsia="Arial" w:hAnsi="David"/>
                <w:color w:val="FFFFFF"/>
              </w:rPr>
            </w:pPr>
            <w:r w:rsidRPr="00D57CCE">
              <w:rPr>
                <w:rFonts w:ascii="David" w:eastAsia="Arial" w:hAnsi="David"/>
                <w:color w:val="FFFFFF"/>
                <w:rtl/>
              </w:rPr>
              <w:lastRenderedPageBreak/>
              <w:t>תפוקות משנה / אבני דרך</w:t>
            </w:r>
          </w:p>
        </w:tc>
        <w:tc>
          <w:tcPr>
            <w:tcW w:w="2835" w:type="dxa"/>
            <w:tcBorders>
              <w:top w:val="single" w:sz="8" w:space="0" w:color="8FAADC"/>
              <w:left w:val="single" w:sz="8" w:space="0" w:color="8FAADC"/>
              <w:bottom w:val="single" w:sz="8" w:space="0" w:color="8FAADC"/>
              <w:right w:val="single" w:sz="8" w:space="0" w:color="8FAADC"/>
            </w:tcBorders>
            <w:shd w:val="clear" w:color="auto" w:fill="1F3864"/>
            <w:tcMar>
              <w:top w:w="100" w:type="dxa"/>
              <w:left w:w="120" w:type="dxa"/>
              <w:bottom w:w="100" w:type="dxa"/>
              <w:right w:w="120" w:type="dxa"/>
            </w:tcMar>
          </w:tcPr>
          <w:p w14:paraId="2BDE7AD7" w14:textId="77777777" w:rsidR="00F6611B" w:rsidRPr="00D57CCE" w:rsidRDefault="00F6611B" w:rsidP="00C574EB">
            <w:pPr>
              <w:keepNext/>
              <w:keepLines/>
              <w:pBdr>
                <w:top w:val="nil"/>
                <w:left w:val="nil"/>
                <w:bottom w:val="nil"/>
                <w:right w:val="nil"/>
                <w:between w:val="nil"/>
              </w:pBdr>
              <w:rPr>
                <w:rFonts w:ascii="David" w:eastAsia="Arial" w:hAnsi="David"/>
                <w:color w:val="FFFFFF"/>
              </w:rPr>
            </w:pPr>
            <w:r w:rsidRPr="00D57CCE">
              <w:rPr>
                <w:rFonts w:ascii="David" w:eastAsia="Arial" w:hAnsi="David"/>
                <w:color w:val="FFFFFF"/>
                <w:rtl/>
              </w:rPr>
              <w:t>לו"ז מצטבר לשנת לימודים</w:t>
            </w:r>
          </w:p>
        </w:tc>
      </w:tr>
      <w:tr w:rsidR="00F6611B" w:rsidRPr="00D57CCE" w14:paraId="3DDB6F16" w14:textId="77777777" w:rsidTr="002B6BD7">
        <w:trPr>
          <w:trHeight w:val="340"/>
        </w:trPr>
        <w:tc>
          <w:tcPr>
            <w:tcW w:w="6236"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610D0126" w14:textId="77777777" w:rsidR="00F6611B" w:rsidRPr="00D57CCE" w:rsidRDefault="00F6611B" w:rsidP="00C574EB">
            <w:pPr>
              <w:keepNext/>
              <w:keepLines/>
              <w:rPr>
                <w:rFonts w:ascii="David" w:eastAsia="Arial" w:hAnsi="David"/>
              </w:rPr>
            </w:pPr>
            <w:r w:rsidRPr="00D57CCE">
              <w:rPr>
                <w:rFonts w:ascii="David" w:eastAsia="Arial" w:hAnsi="David"/>
                <w:rtl/>
              </w:rPr>
              <w:t>1. תוכן עניינים מאושר ותכנית עבודה מפורטת.</w:t>
            </w:r>
          </w:p>
        </w:tc>
        <w:tc>
          <w:tcPr>
            <w:tcW w:w="2835"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4AF1EB44" w14:textId="77777777" w:rsidR="00F6611B" w:rsidRPr="00D57CCE" w:rsidRDefault="00F6611B" w:rsidP="00C574EB">
            <w:pPr>
              <w:keepNext/>
              <w:keepLines/>
              <w:rPr>
                <w:rFonts w:ascii="David" w:eastAsia="Arial" w:hAnsi="David"/>
              </w:rPr>
            </w:pPr>
            <w:r w:rsidRPr="00D57CCE">
              <w:rPr>
                <w:rFonts w:ascii="David" w:eastAsia="Arial" w:hAnsi="David"/>
                <w:rtl/>
              </w:rPr>
              <w:t>עד חודש</w:t>
            </w:r>
          </w:p>
        </w:tc>
      </w:tr>
      <w:tr w:rsidR="00F6611B" w:rsidRPr="00D57CCE" w14:paraId="6B8B1251" w14:textId="77777777" w:rsidTr="002B6BD7">
        <w:trPr>
          <w:trHeight w:val="340"/>
        </w:trPr>
        <w:tc>
          <w:tcPr>
            <w:tcW w:w="6236"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2641819A" w14:textId="2B8B3BF7" w:rsidR="00F6611B" w:rsidRPr="00D57CCE" w:rsidRDefault="00F6611B" w:rsidP="00C574EB">
            <w:pPr>
              <w:keepNext/>
              <w:keepLines/>
              <w:rPr>
                <w:rFonts w:ascii="David" w:eastAsia="Arial" w:hAnsi="David"/>
              </w:rPr>
            </w:pPr>
            <w:r w:rsidRPr="00D57CCE">
              <w:rPr>
                <w:rFonts w:ascii="David" w:eastAsia="Arial" w:hAnsi="David"/>
                <w:rtl/>
              </w:rPr>
              <w:t xml:space="preserve">2. </w:t>
            </w:r>
            <w:r w:rsidR="00C103B6">
              <w:rPr>
                <w:rFonts w:ascii="David" w:hAnsi="David" w:hint="cs"/>
                <w:rtl/>
                <w:lang w:eastAsia="x-none"/>
              </w:rPr>
              <w:t>תוכנית ש</w:t>
            </w:r>
            <w:r w:rsidR="00C103B6" w:rsidRPr="005F56B0">
              <w:rPr>
                <w:rFonts w:ascii="David" w:hAnsi="David"/>
                <w:rtl/>
                <w:lang w:eastAsia="x-none"/>
              </w:rPr>
              <w:t>יווקית לקידום ה</w:t>
            </w:r>
            <w:r w:rsidR="00C103B6">
              <w:rPr>
                <w:rFonts w:ascii="David" w:hAnsi="David" w:hint="cs"/>
                <w:rtl/>
                <w:lang w:eastAsia="x-none"/>
              </w:rPr>
              <w:t xml:space="preserve">מיזמים </w:t>
            </w:r>
            <w:r w:rsidRPr="00D57CCE">
              <w:rPr>
                <w:rFonts w:ascii="David" w:eastAsia="Arial" w:hAnsi="David"/>
                <w:rtl/>
              </w:rPr>
              <w:t>מאושר</w:t>
            </w:r>
            <w:r w:rsidR="00C103B6">
              <w:rPr>
                <w:rFonts w:ascii="David" w:eastAsia="Arial" w:hAnsi="David" w:hint="cs"/>
                <w:rtl/>
              </w:rPr>
              <w:t>ת</w:t>
            </w:r>
            <w:r w:rsidRPr="00D57CCE">
              <w:rPr>
                <w:rFonts w:ascii="David" w:eastAsia="Arial" w:hAnsi="David"/>
                <w:rtl/>
              </w:rPr>
              <w:t>.</w:t>
            </w:r>
          </w:p>
        </w:tc>
        <w:tc>
          <w:tcPr>
            <w:tcW w:w="2835"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3A15A5EC" w14:textId="2D28BA1E" w:rsidR="00F6611B" w:rsidRPr="00D57CCE" w:rsidRDefault="00215812" w:rsidP="00C574EB">
            <w:pPr>
              <w:keepNext/>
              <w:keepLines/>
              <w:rPr>
                <w:rFonts w:ascii="David" w:eastAsia="Arial" w:hAnsi="David"/>
              </w:rPr>
            </w:pPr>
            <w:r>
              <w:rPr>
                <w:rFonts w:ascii="David" w:eastAsia="Arial" w:hAnsi="David" w:hint="cs"/>
                <w:rtl/>
              </w:rPr>
              <w:t xml:space="preserve">עד חודש וחצי </w:t>
            </w:r>
          </w:p>
        </w:tc>
      </w:tr>
      <w:tr w:rsidR="00F6611B" w:rsidRPr="00D57CCE" w14:paraId="293AB21F" w14:textId="77777777" w:rsidTr="002B6BD7">
        <w:trPr>
          <w:trHeight w:val="567"/>
        </w:trPr>
        <w:tc>
          <w:tcPr>
            <w:tcW w:w="6236"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514AA77C" w14:textId="77777777" w:rsidR="00F6611B" w:rsidRPr="00D57CCE" w:rsidRDefault="00F6611B" w:rsidP="00C574EB">
            <w:pPr>
              <w:keepNext/>
              <w:keepLines/>
              <w:rPr>
                <w:rFonts w:ascii="David" w:eastAsia="Arial" w:hAnsi="David"/>
              </w:rPr>
            </w:pPr>
            <w:r w:rsidRPr="00D57CCE">
              <w:rPr>
                <w:rFonts w:ascii="David" w:eastAsia="Arial" w:hAnsi="David"/>
                <w:rtl/>
              </w:rPr>
              <w:t>3. פיתוח חומרי הדרכה ומערכי סדנאות (לרבות עריכת תוכן ולשונית, עיצוב גרפי והנגשה בשפות שונות).</w:t>
            </w:r>
          </w:p>
        </w:tc>
        <w:tc>
          <w:tcPr>
            <w:tcW w:w="2835"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380815D7" w14:textId="373E292D" w:rsidR="00F6611B" w:rsidRPr="00D57CCE" w:rsidRDefault="00F6611B" w:rsidP="00C574EB">
            <w:pPr>
              <w:keepNext/>
              <w:keepLines/>
              <w:rPr>
                <w:rFonts w:ascii="David" w:eastAsia="Arial" w:hAnsi="David"/>
              </w:rPr>
            </w:pPr>
            <w:r w:rsidRPr="00D57CCE">
              <w:rPr>
                <w:rFonts w:ascii="David" w:eastAsia="Arial" w:hAnsi="David"/>
                <w:rtl/>
              </w:rPr>
              <w:t>עד חודש</w:t>
            </w:r>
            <w:r w:rsidR="00215812">
              <w:rPr>
                <w:rFonts w:ascii="David" w:eastAsia="Arial" w:hAnsi="David" w:hint="cs"/>
                <w:rtl/>
              </w:rPr>
              <w:t>יים וחצי</w:t>
            </w:r>
          </w:p>
        </w:tc>
      </w:tr>
      <w:tr w:rsidR="00F6611B" w:rsidRPr="00D57CCE" w14:paraId="314E5819" w14:textId="77777777" w:rsidTr="002B6BD7">
        <w:trPr>
          <w:trHeight w:val="680"/>
        </w:trPr>
        <w:tc>
          <w:tcPr>
            <w:tcW w:w="6236"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4BD02102" w14:textId="17883B6A" w:rsidR="00F6611B" w:rsidRPr="00D57CCE" w:rsidRDefault="00F6611B" w:rsidP="00C574EB">
            <w:pPr>
              <w:keepNext/>
              <w:keepLines/>
              <w:rPr>
                <w:rFonts w:ascii="David" w:eastAsia="Arial" w:hAnsi="David"/>
              </w:rPr>
            </w:pPr>
            <w:r w:rsidRPr="00D57CCE">
              <w:rPr>
                <w:rFonts w:ascii="David" w:eastAsia="Arial" w:hAnsi="David"/>
                <w:rtl/>
              </w:rPr>
              <w:t>4. קיום הסטודיו ואיסוף שיטתי של רעיונות המיזמים וחומרי הקבוצות.</w:t>
            </w:r>
          </w:p>
        </w:tc>
        <w:tc>
          <w:tcPr>
            <w:tcW w:w="2835"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0A8F2A17" w14:textId="77777777" w:rsidR="00F6611B" w:rsidRPr="00D57CCE" w:rsidRDefault="00F6611B" w:rsidP="00C574EB">
            <w:pPr>
              <w:keepNext/>
              <w:keepLines/>
              <w:rPr>
                <w:rFonts w:ascii="David" w:eastAsia="Arial" w:hAnsi="David"/>
              </w:rPr>
            </w:pPr>
            <w:r w:rsidRPr="00D57CCE">
              <w:rPr>
                <w:rFonts w:ascii="David" w:eastAsia="Arial" w:hAnsi="David"/>
                <w:rtl/>
              </w:rPr>
              <w:t>יום אחד (1)</w:t>
            </w:r>
          </w:p>
        </w:tc>
      </w:tr>
      <w:tr w:rsidR="00F6611B" w:rsidRPr="00D57CCE" w14:paraId="69C8E02D" w14:textId="77777777" w:rsidTr="000657A4">
        <w:trPr>
          <w:trHeight w:val="680"/>
        </w:trPr>
        <w:tc>
          <w:tcPr>
            <w:tcW w:w="6236"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25968336" w14:textId="77777777" w:rsidR="00F6611B" w:rsidRPr="00D57CCE" w:rsidRDefault="00F6611B" w:rsidP="00C574EB">
            <w:pPr>
              <w:keepNext/>
              <w:keepLines/>
              <w:rPr>
                <w:rFonts w:ascii="David" w:eastAsia="Arial" w:hAnsi="David"/>
              </w:rPr>
            </w:pPr>
            <w:r w:rsidRPr="00D57CCE">
              <w:rPr>
                <w:rFonts w:ascii="David" w:eastAsia="Arial" w:hAnsi="David"/>
                <w:rtl/>
              </w:rPr>
              <w:t>5. עיבוד וקידוד של נתוני המיזמים וניתוח ראשוני של מקבצי האשכולות התמטיים.</w:t>
            </w:r>
          </w:p>
        </w:tc>
        <w:tc>
          <w:tcPr>
            <w:tcW w:w="2835"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1A347713" w14:textId="0E78D05E" w:rsidR="00F6611B" w:rsidRPr="00D57CCE" w:rsidRDefault="00215812" w:rsidP="00C574EB">
            <w:pPr>
              <w:keepNext/>
              <w:keepLines/>
              <w:rPr>
                <w:rFonts w:ascii="David" w:eastAsia="Arial" w:hAnsi="David"/>
              </w:rPr>
            </w:pPr>
            <w:r>
              <w:rPr>
                <w:rFonts w:ascii="David" w:eastAsia="Arial" w:hAnsi="David" w:hint="cs"/>
                <w:rtl/>
              </w:rPr>
              <w:t xml:space="preserve">עד 3 חודשים </w:t>
            </w:r>
          </w:p>
        </w:tc>
      </w:tr>
      <w:tr w:rsidR="00F6611B" w:rsidRPr="00D57CCE" w14:paraId="677B9B9C" w14:textId="77777777" w:rsidTr="000657A4">
        <w:trPr>
          <w:trHeight w:val="680"/>
        </w:trPr>
        <w:tc>
          <w:tcPr>
            <w:tcW w:w="6236"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5A4D1B1A" w14:textId="22864A76" w:rsidR="00F6611B" w:rsidRPr="00D57CCE" w:rsidRDefault="00F6611B" w:rsidP="00C574EB">
            <w:pPr>
              <w:keepNext/>
              <w:keepLines/>
              <w:rPr>
                <w:rFonts w:ascii="David" w:eastAsia="Arial" w:hAnsi="David"/>
              </w:rPr>
            </w:pPr>
            <w:r w:rsidRPr="00D57CCE">
              <w:rPr>
                <w:rFonts w:ascii="David" w:eastAsia="Arial" w:hAnsi="David"/>
                <w:rtl/>
              </w:rPr>
              <w:t>6. טיוטה ראשונה לדו"ח ניתוח תמטי, לרבות טבלאות התפלגות וממצאים מרכזיים</w:t>
            </w:r>
            <w:r w:rsidR="00C103B6">
              <w:rPr>
                <w:rFonts w:ascii="David" w:eastAsia="Arial" w:hAnsi="David" w:hint="cs"/>
                <w:rtl/>
              </w:rPr>
              <w:t>, קבלת הערות המשרד והטמעת התיקונים הנדרשים</w:t>
            </w:r>
            <w:r w:rsidRPr="00D57CCE">
              <w:rPr>
                <w:rFonts w:ascii="David" w:eastAsia="Arial" w:hAnsi="David"/>
                <w:rtl/>
              </w:rPr>
              <w:t>.</w:t>
            </w:r>
          </w:p>
        </w:tc>
        <w:tc>
          <w:tcPr>
            <w:tcW w:w="2835" w:type="dxa"/>
            <w:tcBorders>
              <w:top w:val="single" w:sz="8" w:space="0" w:color="8FAADC"/>
              <w:left w:val="single" w:sz="8" w:space="0" w:color="8FAADC"/>
              <w:bottom w:val="single" w:sz="8" w:space="0" w:color="8FAADC"/>
              <w:right w:val="single" w:sz="8" w:space="0" w:color="8FAADC"/>
            </w:tcBorders>
            <w:shd w:val="clear" w:color="auto" w:fill="EAEEF7"/>
            <w:tcMar>
              <w:top w:w="100" w:type="dxa"/>
              <w:left w:w="120" w:type="dxa"/>
              <w:bottom w:w="100" w:type="dxa"/>
              <w:right w:w="120" w:type="dxa"/>
            </w:tcMar>
          </w:tcPr>
          <w:p w14:paraId="5B159ED8" w14:textId="4BDE53DB" w:rsidR="00F6611B" w:rsidRPr="00D57CCE" w:rsidRDefault="00215812" w:rsidP="00C574EB">
            <w:pPr>
              <w:keepNext/>
              <w:keepLines/>
              <w:rPr>
                <w:rFonts w:ascii="David" w:eastAsia="Arial" w:hAnsi="David"/>
              </w:rPr>
            </w:pPr>
            <w:r>
              <w:rPr>
                <w:rFonts w:ascii="David" w:eastAsia="Arial" w:hAnsi="David" w:hint="cs"/>
                <w:rtl/>
              </w:rPr>
              <w:t xml:space="preserve">עד 3 וחצי חודשים </w:t>
            </w:r>
          </w:p>
        </w:tc>
      </w:tr>
      <w:tr w:rsidR="00F6611B" w:rsidRPr="00D57CCE" w14:paraId="27A6C3D8" w14:textId="77777777" w:rsidTr="000657A4">
        <w:trPr>
          <w:trHeight w:val="680"/>
        </w:trPr>
        <w:tc>
          <w:tcPr>
            <w:tcW w:w="6236"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0C0D9308" w14:textId="5951C8FF" w:rsidR="00F6611B" w:rsidRPr="00D57CCE" w:rsidRDefault="00F6611B" w:rsidP="00C574EB">
            <w:pPr>
              <w:keepNext/>
              <w:keepLines/>
              <w:rPr>
                <w:rFonts w:ascii="David" w:eastAsia="Arial" w:hAnsi="David"/>
              </w:rPr>
            </w:pPr>
            <w:r w:rsidRPr="00D57CCE">
              <w:rPr>
                <w:rFonts w:ascii="David" w:eastAsia="Arial" w:hAnsi="David"/>
                <w:rtl/>
              </w:rPr>
              <w:t>7. דו"ח ניתוח תמטי מאושר ומצגת מלווה (לרבות עריכת תוכן ולשונית, עיצוב גרפי והנגשה)</w:t>
            </w:r>
            <w:r w:rsidR="00C103B6">
              <w:rPr>
                <w:rFonts w:ascii="David" w:eastAsia="Arial" w:hAnsi="David" w:hint="cs"/>
                <w:rtl/>
              </w:rPr>
              <w:t xml:space="preserve"> לרבות הטמעת שינויים בהתאם להנחיות המשרד</w:t>
            </w:r>
            <w:r w:rsidRPr="00D57CCE">
              <w:rPr>
                <w:rFonts w:ascii="David" w:eastAsia="Arial" w:hAnsi="David"/>
                <w:rtl/>
              </w:rPr>
              <w:t>.</w:t>
            </w:r>
          </w:p>
        </w:tc>
        <w:tc>
          <w:tcPr>
            <w:tcW w:w="2835" w:type="dxa"/>
            <w:tcBorders>
              <w:top w:val="single" w:sz="8" w:space="0" w:color="8FAADC"/>
              <w:left w:val="single" w:sz="8" w:space="0" w:color="8FAADC"/>
              <w:bottom w:val="single" w:sz="8" w:space="0" w:color="8FAADC"/>
              <w:right w:val="single" w:sz="8" w:space="0" w:color="8FAADC"/>
            </w:tcBorders>
            <w:tcMar>
              <w:top w:w="100" w:type="dxa"/>
              <w:left w:w="120" w:type="dxa"/>
              <w:bottom w:w="100" w:type="dxa"/>
              <w:right w:w="120" w:type="dxa"/>
            </w:tcMar>
          </w:tcPr>
          <w:p w14:paraId="7FCE47D5" w14:textId="2B43CAC2" w:rsidR="00F6611B" w:rsidRPr="00D57CCE" w:rsidRDefault="00215812" w:rsidP="00C574EB">
            <w:pPr>
              <w:keepNext/>
              <w:keepLines/>
              <w:rPr>
                <w:rFonts w:ascii="David" w:eastAsia="Arial" w:hAnsi="David"/>
              </w:rPr>
            </w:pPr>
            <w:r>
              <w:rPr>
                <w:rFonts w:ascii="David" w:eastAsia="Arial" w:hAnsi="David" w:hint="cs"/>
                <w:rtl/>
              </w:rPr>
              <w:t xml:space="preserve">עד 4 חודשים </w:t>
            </w:r>
          </w:p>
        </w:tc>
      </w:tr>
    </w:tbl>
    <w:p w14:paraId="1E7C3207"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תשתית טכנולוגית ייעודית ומערך תמיכה</w:t>
      </w:r>
    </w:p>
    <w:p w14:paraId="1D98024C" w14:textId="77777777" w:rsidR="00F6611B" w:rsidRPr="004B337E" w:rsidRDefault="00F6611B" w:rsidP="00C574EB">
      <w:pPr>
        <w:keepNext/>
        <w:keepLines/>
        <w:ind w:left="2211"/>
        <w:rPr>
          <w:rFonts w:ascii="David" w:hAnsi="David"/>
          <w:lang w:eastAsia="x-none"/>
        </w:rPr>
      </w:pPr>
      <w:r w:rsidRPr="004B337E">
        <w:rPr>
          <w:rFonts w:ascii="David" w:hAnsi="David"/>
          <w:rtl/>
          <w:lang w:eastAsia="x-none"/>
        </w:rPr>
        <w:t>מובהר כי תפוקה זו נמנית עם התפוקות המחייבות העמדת תשתית טכנולוגית ייעודית ומערך תמיכה למוסדות המשתתפים. הספק יידרש להעמיד את התשתית והתמיכה בהיקף המתחייב מאופייה של תפוקה זו, ובכפוף לכלל הדרישות הקבועות בסעיף האמור.</w:t>
      </w:r>
    </w:p>
    <w:p w14:paraId="7DBA005F" w14:textId="2072301B" w:rsidR="00F6611B" w:rsidRPr="00D57CCE" w:rsidRDefault="00F6611B" w:rsidP="00C574EB">
      <w:pPr>
        <w:keepNext/>
        <w:keepLines/>
        <w:numPr>
          <w:ilvl w:val="3"/>
          <w:numId w:val="14"/>
        </w:numPr>
        <w:ind w:left="1644" w:hanging="850"/>
        <w:rPr>
          <w:rFonts w:ascii="David" w:hAnsi="David"/>
          <w:b/>
          <w:bCs/>
          <w:lang w:eastAsia="x-none"/>
        </w:rPr>
      </w:pPr>
      <w:bookmarkStart w:id="44" w:name="_Ref231225704"/>
      <w:r w:rsidRPr="00D57CCE">
        <w:rPr>
          <w:rFonts w:ascii="David" w:hAnsi="David"/>
          <w:b/>
          <w:bCs/>
          <w:rtl/>
          <w:lang w:eastAsia="x-none"/>
        </w:rPr>
        <w:t>ניהול תהליך יזמות</w:t>
      </w:r>
      <w:bookmarkEnd w:id="44"/>
    </w:p>
    <w:p w14:paraId="63AD3778" w14:textId="3F4A7F19" w:rsidR="00F6611B" w:rsidRPr="004B337E" w:rsidRDefault="00F6611B" w:rsidP="00C574EB">
      <w:pPr>
        <w:keepNext/>
        <w:keepLines/>
        <w:ind w:left="1644"/>
        <w:rPr>
          <w:rFonts w:ascii="David" w:hAnsi="David"/>
          <w:lang w:eastAsia="x-none"/>
        </w:rPr>
      </w:pPr>
      <w:r w:rsidRPr="000E1E94">
        <w:rPr>
          <w:rFonts w:ascii="David" w:hAnsi="David"/>
          <w:rtl/>
          <w:lang w:eastAsia="x-none"/>
        </w:rPr>
        <w:lastRenderedPageBreak/>
        <w:t xml:space="preserve">תחרות ארצית המקדמת את יעדי החדשנות והיזמות של משרד החינוך. במסגרתה </w:t>
      </w:r>
      <w:r w:rsidR="00C52B2E" w:rsidRPr="000E1E94">
        <w:rPr>
          <w:rFonts w:ascii="David" w:hAnsi="David" w:hint="eastAsia"/>
          <w:rtl/>
          <w:lang w:eastAsia="x-none"/>
        </w:rPr>
        <w:t>מתקיים</w:t>
      </w:r>
      <w:r w:rsidR="00C52B2E" w:rsidRPr="004E51BA">
        <w:rPr>
          <w:rFonts w:ascii="David" w:hAnsi="David"/>
          <w:rtl/>
          <w:lang w:eastAsia="x-none"/>
        </w:rPr>
        <w:t xml:space="preserve"> תהליך של הגשת מיזמים העובר </w:t>
      </w:r>
      <w:r w:rsidR="00C52B2E" w:rsidRPr="004E51BA">
        <w:rPr>
          <w:rFonts w:ascii="David" w:hAnsi="David" w:hint="eastAsia"/>
          <w:rtl/>
          <w:lang w:eastAsia="x-none"/>
        </w:rPr>
        <w:t>שלבי</w:t>
      </w:r>
      <w:r w:rsidR="00C52B2E" w:rsidRPr="004E51BA">
        <w:rPr>
          <w:rFonts w:ascii="David" w:hAnsi="David"/>
          <w:rtl/>
          <w:lang w:eastAsia="x-none"/>
        </w:rPr>
        <w:t xml:space="preserve"> סינון </w:t>
      </w:r>
      <w:r w:rsidRPr="000E1E94">
        <w:rPr>
          <w:rFonts w:ascii="David" w:hAnsi="David"/>
          <w:rtl/>
          <w:lang w:eastAsia="x-none"/>
        </w:rPr>
        <w:t xml:space="preserve">עד </w:t>
      </w:r>
      <w:r w:rsidR="00C52B2E" w:rsidRPr="000E1E94">
        <w:rPr>
          <w:rFonts w:ascii="David" w:hAnsi="David" w:hint="eastAsia"/>
          <w:rtl/>
          <w:lang w:eastAsia="x-none"/>
        </w:rPr>
        <w:t>לבחירת</w:t>
      </w:r>
      <w:r w:rsidR="00C52B2E" w:rsidRPr="000E1E94">
        <w:rPr>
          <w:rFonts w:ascii="David" w:hAnsi="David"/>
          <w:rtl/>
          <w:lang w:eastAsia="x-none"/>
        </w:rPr>
        <w:t xml:space="preserve"> </w:t>
      </w:r>
      <w:r w:rsidRPr="000E1E94">
        <w:rPr>
          <w:rFonts w:ascii="David" w:hAnsi="David"/>
          <w:rtl/>
          <w:lang w:eastAsia="x-none"/>
        </w:rPr>
        <w:t>עשרים וארבע (24) קבוצות נבחרות</w:t>
      </w:r>
      <w:r w:rsidR="00C52B2E" w:rsidRPr="000E1E94">
        <w:rPr>
          <w:rFonts w:ascii="David" w:hAnsi="David"/>
          <w:rtl/>
          <w:lang w:eastAsia="x-none"/>
        </w:rPr>
        <w:t xml:space="preserve"> העולות לגמר הארצי.</w:t>
      </w:r>
      <w:r w:rsidR="00C103B6" w:rsidRPr="004E51BA">
        <w:rPr>
          <w:rFonts w:ascii="David" w:hAnsi="David"/>
          <w:rtl/>
          <w:lang w:eastAsia="x-none"/>
        </w:rPr>
        <w:t xml:space="preserve"> (</w:t>
      </w:r>
      <w:r w:rsidR="00C103B6" w:rsidRPr="004E51BA">
        <w:rPr>
          <w:rFonts w:ascii="David" w:hAnsi="David" w:hint="eastAsia"/>
          <w:rtl/>
          <w:lang w:eastAsia="x-none"/>
        </w:rPr>
        <w:t>בחלוקה</w:t>
      </w:r>
      <w:r w:rsidR="00C103B6" w:rsidRPr="004E51BA">
        <w:rPr>
          <w:rFonts w:ascii="David" w:hAnsi="David"/>
          <w:rtl/>
          <w:lang w:eastAsia="x-none"/>
        </w:rPr>
        <w:t xml:space="preserve"> מחוזית לפי החלטת המשרד)</w:t>
      </w:r>
      <w:r w:rsidR="00C52B2E" w:rsidRPr="004E51BA">
        <w:rPr>
          <w:rFonts w:ascii="David" w:hAnsi="David"/>
          <w:rtl/>
          <w:lang w:eastAsia="x-none"/>
        </w:rPr>
        <w:t>. קבוצות אלו</w:t>
      </w:r>
      <w:r w:rsidRPr="000E1E94">
        <w:rPr>
          <w:rFonts w:ascii="David" w:hAnsi="David"/>
          <w:rtl/>
          <w:lang w:eastAsia="x-none"/>
        </w:rPr>
        <w:t xml:space="preserve"> מציגות את הפרויקטים</w:t>
      </w:r>
      <w:r w:rsidR="00C574EB" w:rsidRPr="000E1E94">
        <w:rPr>
          <w:rFonts w:ascii="David" w:hAnsi="David" w:hint="cs"/>
          <w:rtl/>
          <w:lang w:eastAsia="x-none"/>
        </w:rPr>
        <w:t xml:space="preserve"> </w:t>
      </w:r>
      <w:r w:rsidRPr="000E1E94">
        <w:rPr>
          <w:rFonts w:ascii="David" w:hAnsi="David"/>
          <w:rtl/>
          <w:lang w:eastAsia="x-none"/>
        </w:rPr>
        <w:t>שפיתחו בפני צוות שופטים מקצועי, אשר מעריך ובוחר את הזוכים. גמר זה מתאים למסגרת ארצית המאפשרת ליווי אישי מעמיק לכל יוזמה. מטרת התפוקה הינה קידום חדשנות ויזמות של בני נוער, צוותי חינוך ובעלי עניין, והשפעתם על המערכת בקנה מידה מערכתי. קיימות שתי חלופות להליך זה: הליך מצומצם, בהיקף של 200-1</w:t>
      </w:r>
      <w:r w:rsidR="00BB4494" w:rsidRPr="000E1E94">
        <w:rPr>
          <w:rFonts w:ascii="David" w:hAnsi="David" w:hint="cs"/>
          <w:rtl/>
          <w:lang w:eastAsia="x-none"/>
        </w:rPr>
        <w:t>,</w:t>
      </w:r>
      <w:r w:rsidRPr="000E1E94">
        <w:rPr>
          <w:rFonts w:ascii="David" w:hAnsi="David"/>
          <w:rtl/>
          <w:lang w:eastAsia="x-none"/>
        </w:rPr>
        <w:t>000 קבוצות יזמים; והליך רחב, בהיקף של 1</w:t>
      </w:r>
      <w:r w:rsidR="00BB4494" w:rsidRPr="000E1E94">
        <w:rPr>
          <w:rFonts w:ascii="David" w:hAnsi="David" w:hint="cs"/>
          <w:rtl/>
          <w:lang w:eastAsia="x-none"/>
        </w:rPr>
        <w:t>,</w:t>
      </w:r>
      <w:r w:rsidRPr="000E1E94">
        <w:rPr>
          <w:rFonts w:ascii="David" w:hAnsi="David"/>
          <w:rtl/>
          <w:lang w:eastAsia="x-none"/>
        </w:rPr>
        <w:t>000-2</w:t>
      </w:r>
      <w:r w:rsidR="00BB4494" w:rsidRPr="000E1E94">
        <w:rPr>
          <w:rFonts w:ascii="David" w:hAnsi="David" w:hint="cs"/>
          <w:rtl/>
          <w:lang w:eastAsia="x-none"/>
        </w:rPr>
        <w:t>,</w:t>
      </w:r>
      <w:r w:rsidRPr="000E1E94">
        <w:rPr>
          <w:rFonts w:ascii="David" w:hAnsi="David"/>
          <w:rtl/>
          <w:lang w:eastAsia="x-none"/>
        </w:rPr>
        <w:t>000 קבוצות יזמים. בכל קבוצה כחמישה (5) יזמים מלווים על ידי מנטורים. ככל שיידרש - ובהתאם למציאות המשתנה, ניתן לבצע את שני גדלי התחרות באופן מקוון. ניהול תהליך היזמות דורש שני שלבים מרכזיים הקשורים זה בזה: שלב בניית תשתית אחת, הנותנת מענה לכלל התחרויות המתקיימות בשנה</w:t>
      </w:r>
      <w:r w:rsidR="007F404A" w:rsidRPr="004E51BA">
        <w:rPr>
          <w:rFonts w:ascii="David" w:hAnsi="David" w:hint="cs"/>
          <w:rtl/>
          <w:lang w:eastAsia="x-none"/>
        </w:rPr>
        <w:t xml:space="preserve"> וכוללת ניהול מלוא התהליך וניהול אירועי הגמר</w:t>
      </w:r>
      <w:r w:rsidRPr="000E1E94">
        <w:rPr>
          <w:rFonts w:ascii="David" w:hAnsi="David"/>
          <w:rtl/>
          <w:lang w:eastAsia="x-none"/>
        </w:rPr>
        <w:t xml:space="preserve">; </w:t>
      </w:r>
      <w:r w:rsidR="009C504F" w:rsidRPr="004E51BA">
        <w:rPr>
          <w:rFonts w:ascii="David" w:hAnsi="David"/>
          <w:rtl/>
          <w:lang w:eastAsia="x-none"/>
        </w:rPr>
        <w:t xml:space="preserve"> ושלב </w:t>
      </w:r>
      <w:r w:rsidRPr="000E1E94">
        <w:rPr>
          <w:rFonts w:ascii="David" w:hAnsi="David"/>
          <w:rtl/>
          <w:lang w:eastAsia="x-none"/>
        </w:rPr>
        <w:t>ניהול אירוע</w:t>
      </w:r>
      <w:r w:rsidR="00B71882" w:rsidRPr="000E1E94">
        <w:rPr>
          <w:rFonts w:ascii="David" w:hAnsi="David" w:hint="cs"/>
          <w:rtl/>
          <w:lang w:eastAsia="x-none"/>
        </w:rPr>
        <w:t>י</w:t>
      </w:r>
      <w:r w:rsidRPr="000E1E94">
        <w:rPr>
          <w:rFonts w:ascii="David" w:hAnsi="David"/>
          <w:rtl/>
          <w:lang w:eastAsia="x-none"/>
        </w:rPr>
        <w:t xml:space="preserve"> גמר </w:t>
      </w:r>
      <w:r w:rsidR="00B71882" w:rsidRPr="000E1E94">
        <w:rPr>
          <w:rFonts w:ascii="David" w:hAnsi="David"/>
          <w:rtl/>
          <w:lang w:eastAsia="x-none"/>
        </w:rPr>
        <w:t>תהליך היזמות</w:t>
      </w:r>
      <w:r w:rsidR="00B71882" w:rsidRPr="004E51BA">
        <w:rPr>
          <w:rFonts w:ascii="David" w:hAnsi="David" w:hint="cs"/>
          <w:rtl/>
          <w:lang w:eastAsia="x-none"/>
        </w:rPr>
        <w:t xml:space="preserve"> ברמה המחוזית והארצית </w:t>
      </w:r>
      <w:r w:rsidRPr="000E1E94">
        <w:rPr>
          <w:rFonts w:ascii="David" w:hAnsi="David"/>
          <w:rtl/>
          <w:lang w:eastAsia="x-none"/>
        </w:rPr>
        <w:t>, לפי מספר האירועים שייקבעו על ידי המשרד בתכנית העבודה.</w:t>
      </w:r>
    </w:p>
    <w:p w14:paraId="0735D349"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משאבי כוח אדם ואחרים</w:t>
      </w:r>
    </w:p>
    <w:p w14:paraId="36F73F15" w14:textId="77777777" w:rsidR="00F6611B" w:rsidRPr="004B337E" w:rsidRDefault="00F6611B" w:rsidP="00C574EB">
      <w:pPr>
        <w:keepNext/>
        <w:keepLines/>
        <w:ind w:left="2211"/>
        <w:rPr>
          <w:rFonts w:ascii="David" w:hAnsi="David"/>
          <w:lang w:eastAsia="x-none"/>
        </w:rPr>
      </w:pPr>
      <w:r w:rsidRPr="004B337E">
        <w:rPr>
          <w:rFonts w:ascii="David" w:hAnsi="David"/>
          <w:rtl/>
          <w:lang w:eastAsia="x-none"/>
        </w:rPr>
        <w:t>הספק יעמיד צוות הכולל, לכל הפחות, את בעלי התפקידים המפורטים:</w:t>
      </w:r>
    </w:p>
    <w:p w14:paraId="463BDEDF"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מנהל פרוייקט - בעל תואר ראשון לפחות, בעל יכולות ניהוליות, יחסי אנוש מעולים, וניסיון בתחום חדשנות או טכנולוגיות חינוכיות (</w:t>
      </w:r>
      <w:r w:rsidRPr="00814224">
        <w:rPr>
          <w:rFonts w:ascii="David" w:hAnsi="David"/>
          <w:lang w:eastAsia="x-none"/>
        </w:rPr>
        <w:t>Ed-Tech</w:t>
      </w:r>
      <w:r w:rsidRPr="00814224">
        <w:rPr>
          <w:rFonts w:ascii="David" w:hAnsi="David"/>
          <w:rtl/>
          <w:lang w:eastAsia="x-none"/>
        </w:rPr>
        <w:t>). התפקיד כולל ריכוז התהליכים המתקיימים, ניהול אנשי הצוות, ודיווח לאחראי מטעם משרד החינוך על התקדמות ביצוע התכנית  לאורך השנה.</w:t>
      </w:r>
    </w:p>
    <w:p w14:paraId="01E1ED7A" w14:textId="27FAAA51"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פיתוח טכנולוגי לבניית מערכות הניהול - הכולל ארכיטקט מערכת, מנתח מערכות ומפתחים, בעלי ניסיון בתחומי החדשנות, טכנולוגיות חינוכיות (</w:t>
      </w:r>
      <w:r w:rsidRPr="00814224">
        <w:rPr>
          <w:rFonts w:ascii="David" w:hAnsi="David"/>
          <w:lang w:eastAsia="x-none"/>
        </w:rPr>
        <w:t>Ed-Tech</w:t>
      </w:r>
      <w:r w:rsidRPr="00814224">
        <w:rPr>
          <w:rFonts w:ascii="David" w:hAnsi="David"/>
          <w:rtl/>
          <w:lang w:eastAsia="x-none"/>
        </w:rPr>
        <w:t>) ובינה מלאכותית.</w:t>
      </w:r>
    </w:p>
    <w:p w14:paraId="53601A57"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מנטורינג מולטי-דיסציפלינרי - אנשי תעשיה, הייטק וצבא, אנשי ממשל ויזמים בעלי מומחיות בעולמות הטכנולוגיה, עסקי / פיננסי, שיווק, יזמות, משפטים ופדגוגיה.</w:t>
      </w:r>
    </w:p>
    <w:p w14:paraId="28DF5E37"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מערך שיפוט - איתור וגיוס של שופטים מקצועיים בתחומי חדשנות וטכנולוגיה, בעלי ניסיון רלוונטי לשיפוט. השופטים יהיו בפרופיל של אנשי תעשיה, הייטק צבא, אנשי ממשל ויזמים.</w:t>
      </w:r>
    </w:p>
    <w:p w14:paraId="1C2E2FF6"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פיתוח תוכן - מפתח תכני הדרכה ומיקרו-יחידות למידה.</w:t>
      </w:r>
    </w:p>
    <w:p w14:paraId="32F2AAE3"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 xml:space="preserve">צוות עיצוב - האחראי על הכנת ספר מותג לתהליך היזמות, פרסומים בהתאמה לקהלי יעד שונים ולפרסום ברשתות חברתיות, ועיצוב חומרי הדרכה וחומרי הגמר. </w:t>
      </w:r>
    </w:p>
    <w:p w14:paraId="22929AFC"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צוות לוגיסטיקה - לתכלול, הפקה וניהול טכני מקצועי של אירוע הגמר הפרונטלי ו/או אולפני השידור המקוונים.</w:t>
      </w:r>
    </w:p>
    <w:p w14:paraId="6D508B30" w14:textId="77777777"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lastRenderedPageBreak/>
        <w:t>הצוות ייפגש עם אחראי התחום מטעם משרד החינוך לפחות פעמיים בשבוע, לצורך עדכון, פיתוח מקצועי, חשיבה משותפת ובקרה.</w:t>
      </w:r>
    </w:p>
    <w:p w14:paraId="45F8A1E1" w14:textId="77777777"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תשומות נדרשות לביצוע התפוקה</w:t>
      </w:r>
    </w:p>
    <w:p w14:paraId="02B294ED" w14:textId="3586523C"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בניית תשתית שנתית לניהול הליך היזמות - תכנון, פיתוח תוכן ומעטפת מקצועית</w:t>
      </w:r>
    </w:p>
    <w:p w14:paraId="1807EACB"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גיבוש תוכנית עבודה מפורטת (גאנט) ומסמך מיפוי ואפיון אופרטיבי לאישור המשרד, על פי מספר אירועי גמר תהליך היזמות  שייקבעו על ידי המשרד לשנה.</w:t>
      </w:r>
    </w:p>
    <w:p w14:paraId="02C7250D"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פיתוח שפה עיצובית ובניית "ספר מותג" ייעודי לתחרות.</w:t>
      </w:r>
    </w:p>
    <w:p w14:paraId="2CE509CA"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סיוע בכתיבת תקנון משפטי (4-5 עמודים) בעברית ובערבית, המגדיר את כללי ההשתתפות והזכייה.</w:t>
      </w:r>
    </w:p>
    <w:p w14:paraId="69B54859"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פיתוח  3-5 ערכות למידה פדגוגיות עבור קבוצות היזמים לקידום יזמות וחדשנות, הכוללות מערכי שיעור, מצגות ועזרים בעברית, בערבית ובשפות נוספות על פי הצורך, מותאמים למגוון אוכלוסיות בהתייחסות רב-תרבותית .</w:t>
      </w:r>
    </w:p>
    <w:p w14:paraId="6AA5777D"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יצירת תכני הדרכה מונגשים, הכוללים 5-6 סרטוני חשיפה באורך של 30-60 שניות  לסרטון,  2-3 סרטוני סמן באורך של 1-2 דקות ו2-3 סרטוני הסבר על התהליך באורך של 1-2 דקות  בעברית, בערבית ובשפות נוספות על פי הצורך, מותאמים למגוון אוכלוסיות בהתייחסות רב-תרבותית.</w:t>
      </w:r>
    </w:p>
    <w:p w14:paraId="68E5EB99"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פיתוח תוכן של 4-6 וובינרים מקוונים לחשיפה ולהכשרה בנושאים כדוגמת מעגל היזמות והחדשנות, הכוללים התייחסות לטכנולוגיות חדשניות, לרבות בינה מלאכותית בעברית, בערבית ובשפות נוספות על פי הצורך, מותאמים למגוון אוכלוסיות בהתייחסות רב-תרבותית.</w:t>
      </w:r>
    </w:p>
    <w:p w14:paraId="578C29B7" w14:textId="3D0CE30E"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 xml:space="preserve">תכנון ליינאפ לאירועי </w:t>
      </w:r>
      <w:r w:rsidRPr="00635552">
        <w:rPr>
          <w:rFonts w:ascii="David" w:hAnsi="David"/>
          <w:rtl/>
          <w:lang w:eastAsia="x-none"/>
        </w:rPr>
        <w:t>הגמר.</w:t>
      </w:r>
    </w:p>
    <w:p w14:paraId="37294937" w14:textId="250326E1"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הקמה ותפעול תשתית טכנולוגית</w:t>
      </w:r>
    </w:p>
    <w:p w14:paraId="45EAA6DC"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אפיון ותכנון מבנה התשתית הטכנולוגית, אשר תאושר על ידי משרד החינוך, ותלווה את ניהול אירועי גמר תהליך היזמות. התשתית תכלול: דף נחיתה להרשמה, הגשת מיזמים, וריכוז מידע על שלבי אירועי הגמר.</w:t>
      </w:r>
    </w:p>
    <w:p w14:paraId="561024A1" w14:textId="2456B8FD"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סינון ומישוב פניות גם באמצעות בינה מלאכותית וגם באמצעות בקרה אנושית, ומנגנון הודעות אוטומטי (קבלה / דחייה).</w:t>
      </w:r>
      <w:r w:rsidR="00BE6CAA">
        <w:rPr>
          <w:rFonts w:ascii="David" w:hAnsi="David" w:hint="cs"/>
          <w:rtl/>
          <w:lang w:eastAsia="x-none"/>
        </w:rPr>
        <w:t xml:space="preserve"> יובהר כי המשרד יאשר את הליך השימוש בבינה מלאכותית טרם הפעלתו ואת המיזמים שנמצאו מתאימים.</w:t>
      </w:r>
    </w:p>
    <w:p w14:paraId="445A251B" w14:textId="237DFABC" w:rsidR="00F6611B" w:rsidRPr="004B337E" w:rsidRDefault="00BE6CAA" w:rsidP="00C574EB">
      <w:pPr>
        <w:keepNext/>
        <w:keepLines/>
        <w:numPr>
          <w:ilvl w:val="6"/>
          <w:numId w:val="14"/>
        </w:numPr>
        <w:ind w:left="3345" w:hanging="1185"/>
        <w:rPr>
          <w:rFonts w:ascii="David" w:hAnsi="David"/>
          <w:lang w:eastAsia="x-none"/>
        </w:rPr>
      </w:pPr>
      <w:r>
        <w:rPr>
          <w:rFonts w:ascii="David" w:hAnsi="David" w:hint="cs"/>
          <w:rtl/>
          <w:lang w:eastAsia="x-none"/>
        </w:rPr>
        <w:t>העמדה והתאמה של מרכיב</w:t>
      </w:r>
      <w:r w:rsidRPr="004B337E">
        <w:rPr>
          <w:rFonts w:ascii="David" w:hAnsi="David"/>
          <w:rtl/>
          <w:lang w:eastAsia="x-none"/>
        </w:rPr>
        <w:t xml:space="preserve"> </w:t>
      </w:r>
      <w:r>
        <w:rPr>
          <w:rFonts w:ascii="David" w:hAnsi="David" w:hint="cs"/>
          <w:rtl/>
          <w:lang w:eastAsia="x-none"/>
        </w:rPr>
        <w:t xml:space="preserve">טכנולוגי </w:t>
      </w:r>
      <w:r w:rsidR="00F6611B" w:rsidRPr="004B337E">
        <w:rPr>
          <w:rFonts w:ascii="David" w:hAnsi="David"/>
          <w:rtl/>
          <w:lang w:eastAsia="x-none"/>
        </w:rPr>
        <w:t>ייעודי לניהול השיפוט הפרונטלי ו/או המקוון, בזמן אמת, עבור המיזמים.</w:t>
      </w:r>
    </w:p>
    <w:p w14:paraId="514E56DF"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מתן תמיכה טכנית שוטפת.</w:t>
      </w:r>
    </w:p>
    <w:p w14:paraId="30FC60E2" w14:textId="1A6C219D"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lastRenderedPageBreak/>
        <w:t>ביצוע פניות יזומות לקבוצות בתהליך ההגשה לעידוד ההגשה.</w:t>
      </w:r>
    </w:p>
    <w:p w14:paraId="62F79D4D" w14:textId="77777777" w:rsidR="00087151" w:rsidRPr="004E51BA" w:rsidRDefault="00087151" w:rsidP="00C574EB">
      <w:pPr>
        <w:keepNext/>
        <w:keepLines/>
        <w:numPr>
          <w:ilvl w:val="6"/>
          <w:numId w:val="14"/>
        </w:numPr>
        <w:rPr>
          <w:rFonts w:ascii="David" w:hAnsi="David"/>
          <w:lang w:eastAsia="x-none"/>
        </w:rPr>
      </w:pPr>
      <w:r w:rsidRPr="004E51BA">
        <w:rPr>
          <w:rFonts w:ascii="David" w:hAnsi="David"/>
          <w:rtl/>
          <w:lang w:eastAsia="x-none"/>
        </w:rPr>
        <w:t>שיווק ופרסום</w:t>
      </w:r>
    </w:p>
    <w:p w14:paraId="505A8A8F" w14:textId="409A1B24" w:rsidR="00087151" w:rsidRPr="004E51BA" w:rsidRDefault="00087151" w:rsidP="00C574EB">
      <w:pPr>
        <w:keepNext/>
        <w:keepLines/>
        <w:numPr>
          <w:ilvl w:val="7"/>
          <w:numId w:val="14"/>
        </w:numPr>
        <w:ind w:left="3912" w:hanging="1392"/>
        <w:rPr>
          <w:rFonts w:ascii="David" w:hAnsi="David"/>
          <w:lang w:eastAsia="x-none"/>
        </w:rPr>
      </w:pPr>
      <w:r w:rsidRPr="004E51BA">
        <w:rPr>
          <w:rFonts w:ascii="David" w:hAnsi="David" w:hint="eastAsia"/>
          <w:rtl/>
          <w:lang w:eastAsia="x-none"/>
        </w:rPr>
        <w:t>ליווי</w:t>
      </w:r>
      <w:r w:rsidRPr="004E51BA">
        <w:rPr>
          <w:rFonts w:ascii="David" w:hAnsi="David"/>
          <w:rtl/>
          <w:lang w:eastAsia="x-none"/>
        </w:rPr>
        <w:t xml:space="preserve"> בניית תוכנית שיווקית לקידום </w:t>
      </w:r>
      <w:r w:rsidR="00A774D8" w:rsidRPr="004E51BA">
        <w:rPr>
          <w:rFonts w:ascii="David" w:hAnsi="David" w:hint="cs"/>
          <w:rtl/>
          <w:lang w:eastAsia="x-none"/>
        </w:rPr>
        <w:t>ההשתתפות בתהליך היזמות</w:t>
      </w:r>
    </w:p>
    <w:p w14:paraId="005C9EED" w14:textId="578600B9" w:rsidR="00F6611B" w:rsidRPr="004E51BA" w:rsidRDefault="00087151" w:rsidP="00C574EB">
      <w:pPr>
        <w:keepNext/>
        <w:keepLines/>
        <w:numPr>
          <w:ilvl w:val="6"/>
          <w:numId w:val="14"/>
        </w:numPr>
        <w:ind w:left="3345" w:hanging="1185"/>
        <w:rPr>
          <w:rFonts w:ascii="David" w:hAnsi="David"/>
          <w:lang w:eastAsia="x-none"/>
        </w:rPr>
      </w:pPr>
      <w:r w:rsidRPr="004E51BA">
        <w:rPr>
          <w:rFonts w:ascii="David" w:hAnsi="David"/>
          <w:rtl/>
          <w:lang w:eastAsia="x-none"/>
        </w:rPr>
        <w:t>תכנון והפקת תכנים, הפק</w:t>
      </w:r>
      <w:r w:rsidRPr="004E51BA">
        <w:rPr>
          <w:rFonts w:ascii="David" w:hAnsi="David" w:hint="cs"/>
          <w:rtl/>
          <w:lang w:eastAsia="x-none"/>
        </w:rPr>
        <w:t>ת</w:t>
      </w:r>
      <w:r w:rsidRPr="004E51BA">
        <w:rPr>
          <w:rFonts w:ascii="David" w:hAnsi="David"/>
          <w:rtl/>
          <w:lang w:eastAsia="x-none"/>
        </w:rPr>
        <w:t xml:space="preserve"> </w:t>
      </w:r>
      <w:r w:rsidRPr="004E51BA">
        <w:rPr>
          <w:rFonts w:ascii="David" w:hAnsi="David" w:hint="cs"/>
          <w:rtl/>
          <w:lang w:eastAsia="x-none"/>
        </w:rPr>
        <w:t xml:space="preserve">טיוטות </w:t>
      </w:r>
      <w:r w:rsidRPr="004E51BA">
        <w:rPr>
          <w:rFonts w:ascii="David" w:hAnsi="David"/>
          <w:rtl/>
          <w:lang w:eastAsia="x-none"/>
        </w:rPr>
        <w:t xml:space="preserve">של פוסטים, באנרים וסרטוני שיווק, תקציב לשיווק ממומן ושיתופי פעולה עם משפיענים לקידום </w:t>
      </w:r>
      <w:r w:rsidR="00A774D8" w:rsidRPr="004E51BA">
        <w:rPr>
          <w:rFonts w:ascii="David" w:hAnsi="David" w:hint="eastAsia"/>
          <w:rtl/>
          <w:lang w:eastAsia="x-none"/>
        </w:rPr>
        <w:t>ת</w:t>
      </w:r>
      <w:r w:rsidR="00BE6CAA" w:rsidRPr="004E51BA">
        <w:rPr>
          <w:rFonts w:ascii="David" w:hAnsi="David" w:hint="cs"/>
          <w:rtl/>
          <w:lang w:eastAsia="x-none"/>
        </w:rPr>
        <w:t>הליך היזמות</w:t>
      </w:r>
      <w:r w:rsidRPr="004E51BA">
        <w:rPr>
          <w:rFonts w:ascii="David" w:hAnsi="David"/>
          <w:rtl/>
          <w:lang w:eastAsia="x-none"/>
        </w:rPr>
        <w:t xml:space="preserve"> באישור המשר</w:t>
      </w:r>
      <w:r w:rsidRPr="004E51BA">
        <w:rPr>
          <w:rFonts w:ascii="David" w:hAnsi="David" w:hint="cs"/>
          <w:rtl/>
          <w:lang w:eastAsia="x-none"/>
        </w:rPr>
        <w:t>ד והכל בהתאם להנחיות והכללים החלים על המשרד.</w:t>
      </w:r>
      <w:r w:rsidRPr="004E51BA" w:rsidDel="00087151">
        <w:rPr>
          <w:rFonts w:ascii="David" w:hAnsi="David"/>
          <w:rtl/>
          <w:lang w:eastAsia="x-none"/>
        </w:rPr>
        <w:t xml:space="preserve"> </w:t>
      </w:r>
      <w:r w:rsidR="00F6611B" w:rsidRPr="004E51BA">
        <w:rPr>
          <w:rFonts w:ascii="David" w:hAnsi="David"/>
          <w:rtl/>
          <w:lang w:eastAsia="x-none"/>
        </w:rPr>
        <w:t xml:space="preserve">ניהול </w:t>
      </w:r>
      <w:r w:rsidR="00BE6CAA" w:rsidRPr="004E51BA">
        <w:rPr>
          <w:rFonts w:ascii="David" w:hAnsi="David" w:hint="cs"/>
          <w:rtl/>
          <w:lang w:eastAsia="x-none"/>
        </w:rPr>
        <w:t xml:space="preserve">הליך </w:t>
      </w:r>
      <w:r w:rsidR="00F6611B" w:rsidRPr="004E51BA">
        <w:rPr>
          <w:rFonts w:ascii="David" w:hAnsi="David"/>
          <w:rtl/>
          <w:lang w:eastAsia="x-none"/>
        </w:rPr>
        <w:t>גיוס בקרב המנטורים, משתתפי תהליך היזמות וגורמי המשרד הרלוונטיים.</w:t>
      </w:r>
    </w:p>
    <w:p w14:paraId="7C4989CA" w14:textId="6F7A5DCC" w:rsidR="00F6611B" w:rsidRPr="004E51BA" w:rsidRDefault="00F6611B" w:rsidP="00C574EB">
      <w:pPr>
        <w:keepNext/>
        <w:keepLines/>
        <w:numPr>
          <w:ilvl w:val="5"/>
          <w:numId w:val="14"/>
        </w:numPr>
        <w:ind w:left="2920" w:hanging="1120"/>
        <w:rPr>
          <w:rFonts w:ascii="David" w:hAnsi="David"/>
          <w:lang w:eastAsia="x-none"/>
        </w:rPr>
      </w:pPr>
      <w:r w:rsidRPr="004E51BA">
        <w:rPr>
          <w:rFonts w:ascii="David" w:hAnsi="David"/>
          <w:rtl/>
          <w:lang w:eastAsia="x-none"/>
        </w:rPr>
        <w:t>ליווי קבוצות היזמים וניהול אירוע</w:t>
      </w:r>
      <w:r w:rsidR="00F70819" w:rsidRPr="004E51BA">
        <w:rPr>
          <w:rFonts w:ascii="David" w:hAnsi="David" w:hint="eastAsia"/>
          <w:rtl/>
          <w:lang w:eastAsia="x-none"/>
        </w:rPr>
        <w:t>י</w:t>
      </w:r>
      <w:r w:rsidRPr="004E51BA">
        <w:rPr>
          <w:rFonts w:ascii="David" w:hAnsi="David"/>
          <w:rtl/>
          <w:lang w:eastAsia="x-none"/>
        </w:rPr>
        <w:t xml:space="preserve"> גמר תהליך היזמות - ניהול כ"א מקצועי, מנטורינג ושיפוט</w:t>
      </w:r>
    </w:p>
    <w:p w14:paraId="2C380438" w14:textId="77777777"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איתור, גיוס והדרכה של מנטורים מולטי-דיסציפלינריים.</w:t>
      </w:r>
    </w:p>
    <w:p w14:paraId="7C06A78A" w14:textId="483F5C49"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תיאום וניהול מערך ליווי קבוצות היזמים על ידי המנטורים (מקוון ו/או פיזי</w:t>
      </w:r>
      <w:r w:rsidR="00817AE4" w:rsidRPr="004E51BA">
        <w:rPr>
          <w:rFonts w:ascii="David" w:hAnsi="David" w:hint="cs"/>
          <w:rtl/>
          <w:lang w:eastAsia="x-none"/>
        </w:rPr>
        <w:t xml:space="preserve"> בהתאם להחלטת המשרד</w:t>
      </w:r>
      <w:r w:rsidRPr="004E51BA">
        <w:rPr>
          <w:rFonts w:ascii="David" w:hAnsi="David"/>
          <w:rtl/>
          <w:lang w:eastAsia="x-none"/>
        </w:rPr>
        <w:t>), לפחות שלושה (3) מפגשים לאורך תקופת ניהול תהליך היזמות.</w:t>
      </w:r>
    </w:p>
    <w:p w14:paraId="2656591D" w14:textId="77777777"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הפעלה של 4-6 וובינרים מקוונים של 60-90 דקות לחשיפה ולהכשרה בנושאים כדוגמת מעגל היזמות והחדשנות, הכוללים התייחסות לטכנולוגיות חדשניות, לרבות בינה מלאכותית בשפות עברית וערבית.</w:t>
      </w:r>
    </w:p>
    <w:p w14:paraId="59A56A4D" w14:textId="77777777"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איתור, הדרכה וניהול של צוות שיפוט מקצועי.</w:t>
      </w:r>
    </w:p>
    <w:p w14:paraId="3443410B" w14:textId="4807A145" w:rsidR="006D4CE4" w:rsidRPr="004E51BA" w:rsidRDefault="006D4CE4" w:rsidP="00C574EB">
      <w:pPr>
        <w:keepNext/>
        <w:keepLines/>
        <w:numPr>
          <w:ilvl w:val="7"/>
          <w:numId w:val="14"/>
        </w:numPr>
        <w:ind w:left="3912" w:hanging="1392"/>
        <w:rPr>
          <w:rFonts w:ascii="David" w:hAnsi="David"/>
          <w:lang w:eastAsia="x-none"/>
        </w:rPr>
      </w:pPr>
      <w:r w:rsidRPr="004E51BA">
        <w:rPr>
          <w:rFonts w:ascii="David" w:hAnsi="David" w:hint="cs"/>
          <w:rtl/>
          <w:lang w:eastAsia="x-none"/>
        </w:rPr>
        <w:t>הפעלת תוכן מתאים</w:t>
      </w:r>
      <w:r w:rsidRPr="004E51BA">
        <w:rPr>
          <w:rFonts w:ascii="David" w:hAnsi="David"/>
          <w:rtl/>
          <w:lang w:eastAsia="x-none"/>
        </w:rPr>
        <w:t>, ל</w:t>
      </w:r>
      <w:r w:rsidRPr="004E51BA">
        <w:rPr>
          <w:rFonts w:ascii="David" w:hAnsi="David" w:hint="cs"/>
          <w:rtl/>
          <w:lang w:eastAsia="x-none"/>
        </w:rPr>
        <w:t xml:space="preserve">צורך </w:t>
      </w:r>
      <w:r w:rsidRPr="004E51BA">
        <w:rPr>
          <w:rFonts w:ascii="David" w:hAnsi="David"/>
          <w:rtl/>
          <w:lang w:eastAsia="x-none"/>
        </w:rPr>
        <w:t>העברת מסר השראתי או תוכן מקצועי</w:t>
      </w:r>
      <w:r w:rsidRPr="004E51BA">
        <w:rPr>
          <w:rFonts w:ascii="David" w:hAnsi="David" w:hint="cs"/>
          <w:rtl/>
          <w:lang w:eastAsia="x-none"/>
        </w:rPr>
        <w:t xml:space="preserve"> בהתאם להחלטת המשרד</w:t>
      </w:r>
      <w:r w:rsidRPr="004E51BA">
        <w:rPr>
          <w:rFonts w:ascii="David" w:hAnsi="David"/>
          <w:rtl/>
          <w:lang w:eastAsia="x-none"/>
        </w:rPr>
        <w:t>.</w:t>
      </w:r>
    </w:p>
    <w:p w14:paraId="2BA539AC" w14:textId="276087AD"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גיוס, והפעלה של מנחה לאירוע</w:t>
      </w:r>
      <w:r w:rsidR="00F70819" w:rsidRPr="004E51BA">
        <w:rPr>
          <w:rFonts w:ascii="David" w:hAnsi="David" w:hint="eastAsia"/>
          <w:rtl/>
          <w:lang w:eastAsia="x-none"/>
        </w:rPr>
        <w:t>י</w:t>
      </w:r>
      <w:r w:rsidRPr="004E51BA">
        <w:rPr>
          <w:rFonts w:ascii="David" w:hAnsi="David"/>
          <w:rtl/>
          <w:lang w:eastAsia="x-none"/>
        </w:rPr>
        <w:t xml:space="preserve"> הגמר מאושר על ידי המשרד.</w:t>
      </w:r>
    </w:p>
    <w:p w14:paraId="7CA251CC" w14:textId="5BB47782"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ניהול אירוע</w:t>
      </w:r>
      <w:r w:rsidR="00F70819" w:rsidRPr="004E51BA">
        <w:rPr>
          <w:rFonts w:ascii="David" w:hAnsi="David" w:hint="eastAsia"/>
          <w:rtl/>
          <w:lang w:eastAsia="x-none"/>
        </w:rPr>
        <w:t>י</w:t>
      </w:r>
      <w:r w:rsidRPr="004E51BA">
        <w:rPr>
          <w:rFonts w:ascii="David" w:hAnsi="David"/>
          <w:rtl/>
          <w:lang w:eastAsia="x-none"/>
        </w:rPr>
        <w:t xml:space="preserve"> הגמר.</w:t>
      </w:r>
    </w:p>
    <w:p w14:paraId="7A2908E6" w14:textId="1ECE98DD" w:rsidR="00F6611B" w:rsidRPr="004E51BA" w:rsidRDefault="00354189" w:rsidP="00C574EB">
      <w:pPr>
        <w:keepNext/>
        <w:keepLines/>
        <w:numPr>
          <w:ilvl w:val="5"/>
          <w:numId w:val="14"/>
        </w:numPr>
        <w:ind w:left="2920" w:hanging="1120"/>
        <w:rPr>
          <w:rFonts w:ascii="David" w:hAnsi="David"/>
          <w:lang w:eastAsia="x-none"/>
        </w:rPr>
      </w:pPr>
      <w:r w:rsidRPr="004E51BA">
        <w:rPr>
          <w:rFonts w:ascii="David" w:hAnsi="David" w:hint="cs"/>
          <w:rtl/>
          <w:lang w:eastAsia="x-none"/>
        </w:rPr>
        <w:t>ניהול</w:t>
      </w:r>
      <w:r w:rsidRPr="004E51BA">
        <w:rPr>
          <w:rFonts w:ascii="David" w:hAnsi="David"/>
          <w:rtl/>
          <w:lang w:eastAsia="x-none"/>
        </w:rPr>
        <w:t xml:space="preserve"> </w:t>
      </w:r>
      <w:r w:rsidR="00F6611B" w:rsidRPr="004E51BA">
        <w:rPr>
          <w:rFonts w:ascii="David" w:hAnsi="David"/>
          <w:rtl/>
          <w:lang w:eastAsia="x-none"/>
        </w:rPr>
        <w:t>לוגיסטי וניהול אירועי גמר פיזיים</w:t>
      </w:r>
    </w:p>
    <w:p w14:paraId="13476142" w14:textId="77777777"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ניהול לוגיסטי של אירועי גמר תהליך היזמות - לרבות מיתוג ועיצוב החלל, תשתיות חשמל, אינטרנט והגברה.</w:t>
      </w:r>
    </w:p>
    <w:p w14:paraId="346AE4A3" w14:textId="6AE3878D" w:rsidR="00F6611B" w:rsidRPr="004B337E"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 xml:space="preserve">ניהול הליינאפ - לרבות רישום, הנחיית הטקס, </w:t>
      </w:r>
      <w:r w:rsidR="00354189" w:rsidRPr="004E51BA">
        <w:rPr>
          <w:rFonts w:ascii="David" w:hAnsi="David" w:hint="cs"/>
          <w:rtl/>
          <w:lang w:eastAsia="x-none"/>
        </w:rPr>
        <w:t>תוכן מתאים כאמור לעיל</w:t>
      </w:r>
      <w:r w:rsidRPr="004E51BA">
        <w:rPr>
          <w:rFonts w:ascii="David" w:hAnsi="David"/>
          <w:rtl/>
          <w:lang w:eastAsia="x-none"/>
        </w:rPr>
        <w:t xml:space="preserve">, </w:t>
      </w:r>
      <w:r w:rsidR="00354189" w:rsidRPr="004E51BA">
        <w:rPr>
          <w:rFonts w:ascii="David" w:hAnsi="David" w:hint="cs"/>
          <w:rtl/>
          <w:lang w:eastAsia="x-none"/>
        </w:rPr>
        <w:t xml:space="preserve">פעולות התורמות לקידום השתתפות פעילה של היזמים בהליך היזמות </w:t>
      </w:r>
      <w:r w:rsidR="00635552" w:rsidRPr="004E51BA">
        <w:rPr>
          <w:rFonts w:ascii="David" w:hAnsi="David" w:hint="eastAsia"/>
          <w:rtl/>
          <w:lang w:eastAsia="x-none"/>
        </w:rPr>
        <w:t>באירוע</w:t>
      </w:r>
      <w:r w:rsidR="00635552" w:rsidRPr="004E51BA">
        <w:rPr>
          <w:rFonts w:ascii="David" w:hAnsi="David"/>
          <w:rtl/>
          <w:lang w:eastAsia="x-none"/>
        </w:rPr>
        <w:t xml:space="preserve"> הגמר הארצי יתקיים</w:t>
      </w:r>
      <w:r w:rsidR="00635552" w:rsidRPr="004E51BA">
        <w:rPr>
          <w:rFonts w:ascii="David" w:hAnsi="David" w:hint="cs"/>
          <w:rtl/>
          <w:lang w:eastAsia="x-none"/>
        </w:rPr>
        <w:t xml:space="preserve"> </w:t>
      </w:r>
      <w:r w:rsidRPr="004E51BA">
        <w:rPr>
          <w:rFonts w:ascii="David" w:hAnsi="David"/>
          <w:rtl/>
          <w:lang w:eastAsia="x-none"/>
        </w:rPr>
        <w:t>יריד תוצרים ממותג למיזמים לכל</w:t>
      </w:r>
      <w:r w:rsidRPr="004B337E">
        <w:rPr>
          <w:rFonts w:ascii="David" w:hAnsi="David"/>
          <w:rtl/>
          <w:lang w:eastAsia="x-none"/>
        </w:rPr>
        <w:t xml:space="preserve"> מיזם שעלה לגמר, נדרשים עזרי הצגה כגון: שולחן הצגה, פוסטר, רולאפ ומצגת ואפשרות להצגה טכנולוגית וחלוקת פרסים לשלושת המקומות הראשונים בשווי של 3,000 ש"ח לפרס.</w:t>
      </w:r>
      <w:r w:rsidR="003A034D">
        <w:rPr>
          <w:rFonts w:ascii="David" w:hAnsi="David" w:hint="cs"/>
          <w:rtl/>
          <w:lang w:eastAsia="x-none"/>
        </w:rPr>
        <w:t xml:space="preserve"> הספק יביא לאישור המשרד את הפרס שבכוונתו להעניק.</w:t>
      </w:r>
    </w:p>
    <w:p w14:paraId="03D21BE2" w14:textId="26E46CEB"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lastRenderedPageBreak/>
        <w:t>שידור לייב של אירוע</w:t>
      </w:r>
      <w:r w:rsidR="005B39B2" w:rsidRPr="004E51BA">
        <w:rPr>
          <w:rFonts w:ascii="David" w:hAnsi="David" w:hint="cs"/>
          <w:rtl/>
          <w:lang w:eastAsia="x-none"/>
        </w:rPr>
        <w:t xml:space="preserve"> הגמר</w:t>
      </w:r>
      <w:r w:rsidR="007542B6" w:rsidRPr="004E51BA">
        <w:rPr>
          <w:rFonts w:ascii="David" w:hAnsi="David" w:hint="cs"/>
          <w:rtl/>
          <w:lang w:eastAsia="x-none"/>
        </w:rPr>
        <w:t xml:space="preserve"> </w:t>
      </w:r>
      <w:r w:rsidR="007542B6" w:rsidRPr="004E51BA">
        <w:rPr>
          <w:rFonts w:ascii="David" w:hAnsi="David" w:hint="eastAsia"/>
          <w:rtl/>
          <w:lang w:eastAsia="x-none"/>
        </w:rPr>
        <w:t>הארצי</w:t>
      </w:r>
      <w:r w:rsidRPr="004E51BA">
        <w:rPr>
          <w:rFonts w:ascii="David" w:hAnsi="David"/>
          <w:rtl/>
          <w:lang w:eastAsia="x-none"/>
        </w:rPr>
        <w:t>, ככל שיידרש</w:t>
      </w:r>
      <w:r w:rsidR="00354189" w:rsidRPr="004E51BA">
        <w:rPr>
          <w:rFonts w:ascii="David" w:hAnsi="David" w:hint="cs"/>
          <w:rtl/>
          <w:lang w:eastAsia="x-none"/>
        </w:rPr>
        <w:t xml:space="preserve"> על גבי פלטפורמה שיקבע המשרד</w:t>
      </w:r>
      <w:r w:rsidRPr="004E51BA">
        <w:rPr>
          <w:rFonts w:ascii="David" w:hAnsi="David"/>
          <w:rtl/>
          <w:lang w:eastAsia="x-none"/>
        </w:rPr>
        <w:t>.</w:t>
      </w:r>
    </w:p>
    <w:p w14:paraId="263DADAA" w14:textId="42A16A52" w:rsidR="00F6611B" w:rsidRPr="004E51BA" w:rsidRDefault="00F6611B" w:rsidP="00C574EB">
      <w:pPr>
        <w:keepNext/>
        <w:keepLines/>
        <w:numPr>
          <w:ilvl w:val="5"/>
          <w:numId w:val="14"/>
        </w:numPr>
        <w:ind w:left="2920" w:hanging="1120"/>
        <w:rPr>
          <w:rFonts w:ascii="David" w:hAnsi="David"/>
          <w:lang w:eastAsia="x-none"/>
        </w:rPr>
      </w:pPr>
      <w:r w:rsidRPr="004E51BA">
        <w:rPr>
          <w:rFonts w:ascii="David" w:hAnsi="David"/>
          <w:rtl/>
          <w:lang w:eastAsia="x-none"/>
        </w:rPr>
        <w:t>ניהול אירוע גמר מקוון</w:t>
      </w:r>
      <w:r w:rsidR="005B39B2" w:rsidRPr="004E51BA">
        <w:rPr>
          <w:rFonts w:ascii="David" w:hAnsi="David" w:hint="cs"/>
          <w:rtl/>
          <w:lang w:eastAsia="x-none"/>
        </w:rPr>
        <w:t xml:space="preserve"> ככל שיידרש על ידי המשרד</w:t>
      </w:r>
    </w:p>
    <w:p w14:paraId="273C251B" w14:textId="2B5E6863" w:rsidR="00F6611B" w:rsidRPr="004E51BA"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 xml:space="preserve">ניהול הליינאפ - לרבות רישום משתתפים, הנחיית הטקס, </w:t>
      </w:r>
      <w:r w:rsidR="005B39B2" w:rsidRPr="004E51BA">
        <w:rPr>
          <w:rFonts w:ascii="David" w:hAnsi="David" w:hint="cs"/>
          <w:rtl/>
          <w:lang w:eastAsia="x-none"/>
        </w:rPr>
        <w:t>תוכן מתאים</w:t>
      </w:r>
      <w:r w:rsidRPr="004E51BA">
        <w:rPr>
          <w:rFonts w:ascii="David" w:hAnsi="David"/>
          <w:rtl/>
          <w:lang w:eastAsia="x-none"/>
        </w:rPr>
        <w:t xml:space="preserve">, יריד תוצרים מקוון למיזמים וחלוקת פרסים לשלושת המקומות הראשונים </w:t>
      </w:r>
      <w:r w:rsidR="003A034D" w:rsidRPr="004E51BA">
        <w:rPr>
          <w:rFonts w:ascii="David" w:hAnsi="David" w:hint="cs"/>
          <w:rtl/>
          <w:lang w:eastAsia="x-none"/>
        </w:rPr>
        <w:t>בשווי</w:t>
      </w:r>
      <w:r w:rsidRPr="004E51BA">
        <w:rPr>
          <w:rFonts w:ascii="David" w:hAnsi="David"/>
          <w:rtl/>
          <w:lang w:eastAsia="x-none"/>
        </w:rPr>
        <w:t xml:space="preserve"> של 3,000 ש"ח לפרס.</w:t>
      </w:r>
      <w:r w:rsidR="003A034D" w:rsidRPr="004E51BA">
        <w:rPr>
          <w:rFonts w:ascii="David" w:hAnsi="David" w:hint="cs"/>
          <w:rtl/>
          <w:lang w:eastAsia="x-none"/>
        </w:rPr>
        <w:t xml:space="preserve"> הספק יביא לאישור המשרד את הפרס שבכוונתו להעניק</w:t>
      </w:r>
      <w:r w:rsidR="00235A4F" w:rsidRPr="004E51BA">
        <w:rPr>
          <w:rFonts w:ascii="David" w:hAnsi="David" w:hint="cs"/>
          <w:rtl/>
          <w:lang w:eastAsia="x-none"/>
        </w:rPr>
        <w:t>.</w:t>
      </w:r>
    </w:p>
    <w:p w14:paraId="49684830" w14:textId="77777777" w:rsidR="00F6611B" w:rsidRPr="004B337E" w:rsidRDefault="00F6611B" w:rsidP="00C574EB">
      <w:pPr>
        <w:keepNext/>
        <w:keepLines/>
        <w:numPr>
          <w:ilvl w:val="6"/>
          <w:numId w:val="14"/>
        </w:numPr>
        <w:ind w:left="3345" w:hanging="1185"/>
        <w:rPr>
          <w:rFonts w:ascii="David" w:hAnsi="David"/>
          <w:lang w:eastAsia="x-none"/>
        </w:rPr>
      </w:pPr>
      <w:r w:rsidRPr="004E51BA">
        <w:rPr>
          <w:rFonts w:ascii="David" w:hAnsi="David"/>
          <w:rtl/>
          <w:lang w:eastAsia="x-none"/>
        </w:rPr>
        <w:t>הכנת חומרי גלם הנדרשים לשידור כולל מצגות, סרטון ברכות מוקלטות, גרפיקות וכתוביות</w:t>
      </w:r>
      <w:r w:rsidRPr="004B337E">
        <w:rPr>
          <w:rFonts w:ascii="David" w:hAnsi="David"/>
          <w:rtl/>
          <w:lang w:eastAsia="x-none"/>
        </w:rPr>
        <w:t>.</w:t>
      </w:r>
    </w:p>
    <w:p w14:paraId="40A628F0"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 xml:space="preserve">הפעלת שידור רב-ערוצי מאולפן הקלטות מקצועי הכולל תאורה, הגברה, נתב תמונה ומספר מצלמות, שידור דו כיווני החוצה לצופים וקליטת שידורים פנימה אל תוך האולפן לצורך שילוב המשתתפים, כולל שידור חי בפלטפורמות דיגיטליות </w:t>
      </w:r>
    </w:p>
    <w:p w14:paraId="417D4E50" w14:textId="7046693F"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הפעלת מערך ריבוי מסכים לתשדורת של 24 קבוצות היזמים המשתתפות והעלאתן לשידור בזמן אמת. כולל "פיצול מסכים" או קיר מסכים וירטואלי באולפן</w:t>
      </w:r>
      <w:r w:rsidR="00817AE4">
        <w:rPr>
          <w:rFonts w:ascii="David" w:hAnsi="David" w:hint="cs"/>
          <w:rtl/>
          <w:lang w:eastAsia="x-none"/>
        </w:rPr>
        <w:t xml:space="preserve"> בהתאם להחלטת המשרד</w:t>
      </w:r>
      <w:r w:rsidRPr="004B337E">
        <w:rPr>
          <w:rFonts w:ascii="David" w:hAnsi="David"/>
          <w:rtl/>
          <w:lang w:eastAsia="x-none"/>
        </w:rPr>
        <w:t>, המאפשרת להראות את הקבוצות היזמיות מרחבי הארץ בו-זמנית ולאפשר למנחה באולפן לקיים איתן אינטראקציה.</w:t>
      </w:r>
    </w:p>
    <w:p w14:paraId="7F3225B4"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בנייה והפעלה של פעילות אינטראקטיבית במהלך השידור, לרבות חידונים, הצבעות ותצוגת תוצאות בזמן אמת.</w:t>
      </w:r>
    </w:p>
    <w:p w14:paraId="41DD7801"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עריכת כלל תכני האירוע והפקת סרטון מסכם  באורך של 3 דקות לתיעוד התהליך, המיזמים ורגעי השיא</w:t>
      </w:r>
    </w:p>
    <w:p w14:paraId="6851A3E4" w14:textId="42AFFD26" w:rsidR="00F6611B" w:rsidRPr="00814224" w:rsidRDefault="00F6611B" w:rsidP="00C574EB">
      <w:pPr>
        <w:keepNext/>
        <w:keepLines/>
        <w:numPr>
          <w:ilvl w:val="5"/>
          <w:numId w:val="14"/>
        </w:numPr>
        <w:ind w:left="2920" w:hanging="1120"/>
        <w:rPr>
          <w:rFonts w:ascii="David" w:hAnsi="David"/>
          <w:lang w:eastAsia="x-none"/>
        </w:rPr>
      </w:pPr>
      <w:r w:rsidRPr="00814224">
        <w:rPr>
          <w:rFonts w:ascii="David" w:hAnsi="David"/>
          <w:rtl/>
          <w:lang w:eastAsia="x-none"/>
        </w:rPr>
        <w:t>תיעוד ובקרה</w:t>
      </w:r>
    </w:p>
    <w:p w14:paraId="1F094064"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תיעוד אירוע הגמר- 200 תמונות סטילס ועריכת סרטון  סיכום ייעודי באורך של 3-4 דקות.</w:t>
      </w:r>
    </w:p>
    <w:p w14:paraId="40F7F8A5" w14:textId="77777777" w:rsidR="00F6611B" w:rsidRPr="004B337E" w:rsidRDefault="00F6611B" w:rsidP="00C574EB">
      <w:pPr>
        <w:keepNext/>
        <w:keepLines/>
        <w:numPr>
          <w:ilvl w:val="6"/>
          <w:numId w:val="14"/>
        </w:numPr>
        <w:ind w:left="3345" w:hanging="1185"/>
        <w:rPr>
          <w:rFonts w:ascii="David" w:hAnsi="David"/>
          <w:lang w:eastAsia="x-none"/>
        </w:rPr>
      </w:pPr>
      <w:r w:rsidRPr="004B337E">
        <w:rPr>
          <w:rFonts w:ascii="David" w:hAnsi="David"/>
          <w:rtl/>
          <w:lang w:eastAsia="x-none"/>
        </w:rPr>
        <w:t>הנגשת נתוני המיזמים, מדרג הזוכים, המשובים והחלטת השופטים במערכת הטכנולוגית המלווה.</w:t>
      </w:r>
    </w:p>
    <w:p w14:paraId="29B1BAB7" w14:textId="5FD77674" w:rsidR="00F6611B" w:rsidRPr="007327A5" w:rsidRDefault="00BE6CAA" w:rsidP="00C574EB">
      <w:pPr>
        <w:keepNext/>
        <w:keepLines/>
        <w:numPr>
          <w:ilvl w:val="4"/>
          <w:numId w:val="14"/>
        </w:numPr>
        <w:ind w:left="2211" w:hanging="936"/>
        <w:rPr>
          <w:rFonts w:ascii="David" w:hAnsi="David"/>
          <w:lang w:eastAsia="x-none"/>
        </w:rPr>
      </w:pPr>
      <w:r>
        <w:rPr>
          <w:rFonts w:ascii="David" w:hAnsi="David" w:hint="cs"/>
          <w:rtl/>
          <w:lang w:eastAsia="x-none"/>
        </w:rPr>
        <w:t>תוצרי</w:t>
      </w:r>
      <w:r w:rsidRPr="007327A5">
        <w:rPr>
          <w:rFonts w:ascii="David" w:hAnsi="David"/>
          <w:rtl/>
          <w:lang w:eastAsia="x-none"/>
        </w:rPr>
        <w:t xml:space="preserve"> </w:t>
      </w:r>
      <w:r>
        <w:rPr>
          <w:rFonts w:ascii="David" w:hAnsi="David" w:hint="cs"/>
          <w:rtl/>
          <w:lang w:eastAsia="x-none"/>
        </w:rPr>
        <w:t>ה</w:t>
      </w:r>
      <w:r w:rsidR="00F6611B" w:rsidRPr="007327A5">
        <w:rPr>
          <w:rFonts w:ascii="David" w:hAnsi="David"/>
          <w:rtl/>
          <w:lang w:eastAsia="x-none"/>
        </w:rPr>
        <w:t>תפוקה</w:t>
      </w:r>
    </w:p>
    <w:p w14:paraId="2254D28D" w14:textId="67E82DD5" w:rsidR="00F6611B" w:rsidRPr="00F87134" w:rsidRDefault="00BE6CAA" w:rsidP="00C574EB">
      <w:pPr>
        <w:keepNext/>
        <w:keepLines/>
        <w:numPr>
          <w:ilvl w:val="5"/>
          <w:numId w:val="14"/>
        </w:numPr>
        <w:ind w:left="2920" w:hanging="1120"/>
        <w:rPr>
          <w:rFonts w:ascii="David" w:hAnsi="David"/>
          <w:lang w:eastAsia="x-none"/>
        </w:rPr>
      </w:pPr>
      <w:r>
        <w:rPr>
          <w:rFonts w:ascii="David" w:hAnsi="David" w:hint="cs"/>
          <w:rtl/>
          <w:lang w:eastAsia="x-none"/>
        </w:rPr>
        <w:t xml:space="preserve">עד </w:t>
      </w:r>
      <w:r w:rsidR="00F6611B" w:rsidRPr="00F87134">
        <w:rPr>
          <w:rFonts w:ascii="David" w:hAnsi="David"/>
          <w:rtl/>
          <w:lang w:eastAsia="x-none"/>
        </w:rPr>
        <w:t>24 מיזמים העומדים בקריטריונים של התחרות שייקבעו על ידי משרד החינוך, ושעברו תהליך שיפוט. מתוכם ייבחרו המיזמים בעלי פוטנציאל ההשפעה המערכתית.</w:t>
      </w:r>
    </w:p>
    <w:p w14:paraId="2B1E3D6C" w14:textId="3D365912" w:rsidR="00F6611B" w:rsidRDefault="00F6611B" w:rsidP="00C574EB">
      <w:pPr>
        <w:keepNext/>
        <w:keepLines/>
        <w:numPr>
          <w:ilvl w:val="5"/>
          <w:numId w:val="14"/>
        </w:numPr>
        <w:ind w:left="2920" w:hanging="1120"/>
        <w:rPr>
          <w:rFonts w:ascii="David" w:hAnsi="David"/>
          <w:lang w:eastAsia="x-none"/>
        </w:rPr>
      </w:pPr>
      <w:r w:rsidRPr="00F87134">
        <w:rPr>
          <w:rFonts w:ascii="David" w:hAnsi="David"/>
          <w:rtl/>
          <w:lang w:eastAsia="x-none"/>
        </w:rPr>
        <w:t xml:space="preserve">כתיבת דו"ח מסכם בהיקף 5-10 עמודים, או מצגת סיכום של 8-10 שקפים, </w:t>
      </w:r>
      <w:r w:rsidR="00817AE4">
        <w:rPr>
          <w:rFonts w:ascii="David" w:hAnsi="David" w:hint="cs"/>
          <w:rtl/>
          <w:lang w:eastAsia="x-none"/>
        </w:rPr>
        <w:t>בהתאם להחלטת המשרד</w:t>
      </w:r>
      <w:r w:rsidR="00817AE4" w:rsidRPr="00F87134">
        <w:rPr>
          <w:rFonts w:ascii="David" w:hAnsi="David"/>
          <w:rtl/>
          <w:lang w:eastAsia="x-none"/>
        </w:rPr>
        <w:t xml:space="preserve"> </w:t>
      </w:r>
      <w:r w:rsidRPr="00F87134">
        <w:rPr>
          <w:rFonts w:ascii="David" w:hAnsi="David"/>
          <w:rtl/>
          <w:lang w:eastAsia="x-none"/>
        </w:rPr>
        <w:t>על כל יוזמה זוכה בשלושת המקומות הראשונים. הדו"ח יכלול המלצות אופרטיביות להרחבת המיזמים הנבחרים במערכת החינוך, לרבות עריכה לשונית, הנגשה וגרפיקה.</w:t>
      </w:r>
    </w:p>
    <w:p w14:paraId="6EC3CDDD" w14:textId="77777777" w:rsidR="005B39B2" w:rsidRDefault="005B39B2" w:rsidP="00C574EB">
      <w:pPr>
        <w:keepNext/>
        <w:keepLines/>
        <w:numPr>
          <w:ilvl w:val="5"/>
          <w:numId w:val="14"/>
        </w:numPr>
        <w:ind w:left="2920" w:hanging="1120"/>
        <w:rPr>
          <w:rFonts w:ascii="David" w:hAnsi="David"/>
          <w:lang w:eastAsia="x-none"/>
        </w:rPr>
      </w:pPr>
      <w:r>
        <w:rPr>
          <w:rFonts w:ascii="David" w:hAnsi="David" w:hint="cs"/>
          <w:rtl/>
          <w:lang w:eastAsia="x-none"/>
        </w:rPr>
        <w:t>אספקת הסרטון המסכם בהתאם לאמור לעיל.</w:t>
      </w:r>
    </w:p>
    <w:p w14:paraId="0916CA36" w14:textId="0AD6FAC2" w:rsidR="005B39B2" w:rsidRPr="00F87134" w:rsidRDefault="005B39B2" w:rsidP="00C574EB">
      <w:pPr>
        <w:keepNext/>
        <w:keepLines/>
        <w:numPr>
          <w:ilvl w:val="5"/>
          <w:numId w:val="14"/>
        </w:numPr>
        <w:ind w:left="2920" w:hanging="1120"/>
        <w:rPr>
          <w:rFonts w:ascii="David" w:hAnsi="David"/>
          <w:lang w:eastAsia="x-none"/>
        </w:rPr>
      </w:pPr>
      <w:r>
        <w:rPr>
          <w:rFonts w:ascii="David" w:hAnsi="David" w:hint="cs"/>
          <w:rtl/>
          <w:lang w:eastAsia="x-none"/>
        </w:rPr>
        <w:lastRenderedPageBreak/>
        <w:t>אספקת תיעוד אירועי הגמר בהתאם לאמור לעיל.</w:t>
      </w:r>
    </w:p>
    <w:p w14:paraId="422715AD" w14:textId="68759B7A" w:rsidR="00F6611B" w:rsidRPr="007327A5"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הערכת היקף</w:t>
      </w:r>
      <w:r w:rsidR="00817AE4">
        <w:rPr>
          <w:rFonts w:ascii="David" w:hAnsi="David" w:hint="cs"/>
          <w:rtl/>
          <w:lang w:eastAsia="x-none"/>
        </w:rPr>
        <w:t xml:space="preserve"> משוערת</w:t>
      </w:r>
    </w:p>
    <w:tbl>
      <w:tblPr>
        <w:bidiVisual/>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6"/>
        <w:gridCol w:w="2835"/>
      </w:tblGrid>
      <w:tr w:rsidR="00F6611B" w:rsidRPr="00D57CCE" w14:paraId="2B40BC1A" w14:textId="77777777" w:rsidTr="00D91F62">
        <w:trPr>
          <w:tblHeader/>
        </w:trPr>
        <w:tc>
          <w:tcPr>
            <w:tcW w:w="623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2F81203B"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משאבים</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07BE5147" w14:textId="77777777" w:rsidR="00F6611B" w:rsidRPr="00D57CCE" w:rsidRDefault="00F6611B" w:rsidP="00C574EB">
            <w:pPr>
              <w:keepNext/>
              <w:keepLines/>
              <w:rPr>
                <w:rFonts w:ascii="David" w:eastAsia="Arial" w:hAnsi="David"/>
              </w:rPr>
            </w:pPr>
            <w:r w:rsidRPr="00D57CCE">
              <w:rPr>
                <w:rFonts w:ascii="David" w:eastAsia="Arial" w:hAnsi="David"/>
                <w:b/>
                <w:bCs/>
                <w:color w:val="FFFFFF"/>
                <w:rtl/>
              </w:rPr>
              <w:t>הערכת היקף</w:t>
            </w:r>
          </w:p>
        </w:tc>
      </w:tr>
      <w:tr w:rsidR="00F6611B" w:rsidRPr="00D57CCE" w14:paraId="6127D2D8" w14:textId="77777777" w:rsidTr="00D91F62">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D7D0AD5" w14:textId="77777777" w:rsidR="00F6611B" w:rsidRPr="00D57CCE" w:rsidRDefault="00F6611B" w:rsidP="00C574EB">
            <w:pPr>
              <w:keepNext/>
              <w:keepLines/>
              <w:rPr>
                <w:rFonts w:ascii="David" w:eastAsia="Arial" w:hAnsi="David"/>
              </w:rPr>
            </w:pPr>
            <w:r w:rsidRPr="00D57CCE">
              <w:rPr>
                <w:rFonts w:ascii="David" w:eastAsia="Arial" w:hAnsi="David"/>
                <w:rtl/>
              </w:rPr>
              <w:t>תשומות להקמת תשתית לאירועי הגמר: מנהל תוכנית; צוות פיתוח טכנולוגי; צוות פיתוח תוכן; צוות עיצוב ומיתוג</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11581F7" w14:textId="77777777" w:rsidR="00F6611B" w:rsidRPr="00D57CCE" w:rsidRDefault="00F6611B" w:rsidP="00C574EB">
            <w:pPr>
              <w:keepNext/>
              <w:keepLines/>
              <w:rPr>
                <w:rFonts w:ascii="David" w:eastAsia="Arial" w:hAnsi="David"/>
              </w:rPr>
            </w:pPr>
            <w:r w:rsidRPr="00D57CCE">
              <w:rPr>
                <w:rFonts w:ascii="David" w:eastAsia="Arial" w:hAnsi="David"/>
                <w:rtl/>
              </w:rPr>
              <w:t>הקמת תשתית אחת לניהול אירועי הגמר</w:t>
            </w:r>
          </w:p>
        </w:tc>
      </w:tr>
      <w:tr w:rsidR="00F6611B" w:rsidRPr="00D57CCE" w14:paraId="239CCDCC" w14:textId="77777777" w:rsidTr="00D91F62">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AB1249F" w14:textId="77777777" w:rsidR="00F6611B" w:rsidRPr="00D57CCE" w:rsidRDefault="00F6611B" w:rsidP="00C574EB">
            <w:pPr>
              <w:keepNext/>
              <w:keepLines/>
              <w:rPr>
                <w:rFonts w:ascii="David" w:eastAsia="Arial" w:hAnsi="David"/>
              </w:rPr>
            </w:pPr>
            <w:r w:rsidRPr="00D57CCE">
              <w:rPr>
                <w:rFonts w:ascii="David" w:eastAsia="Arial" w:hAnsi="David"/>
                <w:rtl/>
              </w:rPr>
              <w:t>מערך שיפוט</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8D6CDAA" w14:textId="77777777" w:rsidR="00F6611B" w:rsidRPr="00D57CCE" w:rsidRDefault="00F6611B" w:rsidP="00C574EB">
            <w:pPr>
              <w:keepNext/>
              <w:keepLines/>
              <w:rPr>
                <w:rFonts w:ascii="David" w:eastAsia="Arial" w:hAnsi="David"/>
              </w:rPr>
            </w:pPr>
            <w:r w:rsidRPr="00D57CCE">
              <w:rPr>
                <w:rFonts w:ascii="David" w:eastAsia="Arial" w:hAnsi="David"/>
                <w:rtl/>
              </w:rPr>
              <w:t>10-15 שופטים</w:t>
            </w:r>
          </w:p>
        </w:tc>
      </w:tr>
      <w:tr w:rsidR="00F6611B" w:rsidRPr="00D57CCE" w14:paraId="0AF4C5D6" w14:textId="77777777" w:rsidTr="00D91F62">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18FD92F" w14:textId="77777777" w:rsidR="00F6611B" w:rsidRPr="00D57CCE" w:rsidRDefault="00F6611B" w:rsidP="00C574EB">
            <w:pPr>
              <w:keepNext/>
              <w:keepLines/>
              <w:rPr>
                <w:rFonts w:ascii="David" w:eastAsia="Arial" w:hAnsi="David"/>
              </w:rPr>
            </w:pPr>
            <w:r w:rsidRPr="00D57CCE">
              <w:rPr>
                <w:rFonts w:ascii="David" w:eastAsia="Arial" w:hAnsi="David"/>
                <w:rtl/>
              </w:rPr>
              <w:t>צוות לוגיסטיקה, ניהול והפקה של הגמר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68BC442" w14:textId="77777777" w:rsidR="00F6611B" w:rsidRPr="00D57CCE" w:rsidRDefault="00F6611B" w:rsidP="00C574EB">
            <w:pPr>
              <w:keepNext/>
              <w:keepLines/>
              <w:rPr>
                <w:rFonts w:ascii="David" w:eastAsia="Arial" w:hAnsi="David"/>
              </w:rPr>
            </w:pPr>
            <w:r w:rsidRPr="00D57CCE">
              <w:rPr>
                <w:rFonts w:ascii="David" w:eastAsia="Arial" w:hAnsi="David"/>
                <w:rtl/>
              </w:rPr>
              <w:t>ליווי של כ-200-2000 קבוצות יזמים, מתוכן כ-24 קבוצות נבחרות לגמר</w:t>
            </w:r>
          </w:p>
        </w:tc>
      </w:tr>
      <w:tr w:rsidR="00F6611B" w:rsidRPr="00D57CCE" w14:paraId="752855CE" w14:textId="77777777" w:rsidTr="00D91F62">
        <w:tc>
          <w:tcPr>
            <w:tcW w:w="623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565C82" w14:textId="22AECFCB" w:rsidR="00F6611B" w:rsidRPr="004E51BA" w:rsidRDefault="00F6611B" w:rsidP="00C574EB">
            <w:pPr>
              <w:keepNext/>
              <w:keepLines/>
              <w:rPr>
                <w:rFonts w:ascii="David" w:eastAsia="Arial" w:hAnsi="David"/>
              </w:rPr>
            </w:pPr>
            <w:r w:rsidRPr="004E51BA">
              <w:rPr>
                <w:rFonts w:ascii="David" w:eastAsia="Arial" w:hAnsi="David"/>
                <w:rtl/>
              </w:rPr>
              <w:t>מס' ניהול תהליכי יזמות עד 1000 קבוצות יזמים פיזי/ מקוון</w:t>
            </w:r>
            <w:r w:rsidR="0027290E" w:rsidRPr="004E51BA">
              <w:rPr>
                <w:rFonts w:ascii="David" w:eastAsia="Arial" w:hAnsi="David"/>
                <w:rtl/>
              </w:rPr>
              <w:t xml:space="preserve"> שיו</w:t>
            </w:r>
            <w:r w:rsidR="00BD0769" w:rsidRPr="004E51BA">
              <w:rPr>
                <w:rFonts w:ascii="David" w:eastAsia="Arial" w:hAnsi="David" w:hint="eastAsia"/>
                <w:rtl/>
              </w:rPr>
              <w:t>ביל</w:t>
            </w:r>
            <w:r w:rsidR="00BD0769" w:rsidRPr="004E51BA">
              <w:rPr>
                <w:rFonts w:ascii="David" w:eastAsia="Arial" w:hAnsi="David"/>
                <w:rtl/>
              </w:rPr>
              <w:t xml:space="preserve"> ל</w:t>
            </w:r>
            <w:r w:rsidR="00B921C4" w:rsidRPr="004E51BA">
              <w:rPr>
                <w:rFonts w:ascii="David" w:eastAsia="Arial" w:hAnsi="David"/>
                <w:rtl/>
              </w:rPr>
              <w:t>-</w:t>
            </w:r>
            <w:r w:rsidR="00BD0769" w:rsidRPr="004E51BA">
              <w:rPr>
                <w:rFonts w:ascii="David" w:eastAsia="Arial" w:hAnsi="David"/>
                <w:rtl/>
              </w:rPr>
              <w:t xml:space="preserve"> </w:t>
            </w:r>
            <w:r w:rsidR="00CA299C" w:rsidRPr="004E51BA">
              <w:rPr>
                <w:rFonts w:ascii="David" w:eastAsia="Arial" w:hAnsi="David"/>
                <w:rtl/>
              </w:rPr>
              <w:t>9</w:t>
            </w:r>
            <w:r w:rsidR="00BD0769" w:rsidRPr="004E51BA">
              <w:rPr>
                <w:rFonts w:ascii="David" w:eastAsia="Arial" w:hAnsi="David"/>
                <w:rtl/>
              </w:rPr>
              <w:t xml:space="preserve"> אירועי גמ</w:t>
            </w:r>
            <w:r w:rsidR="00BD0769" w:rsidRPr="004E51BA">
              <w:rPr>
                <w:rFonts w:ascii="David" w:eastAsia="Arial" w:hAnsi="David" w:hint="eastAsia"/>
                <w:rtl/>
              </w:rPr>
              <w:t>ר</w:t>
            </w:r>
            <w:r w:rsidR="00BD0769" w:rsidRPr="004E51BA">
              <w:rPr>
                <w:rFonts w:ascii="David" w:eastAsia="Arial" w:hAnsi="David"/>
                <w:rtl/>
              </w:rPr>
              <w:t xml:space="preserve"> </w:t>
            </w:r>
            <w:r w:rsidR="00BD0769" w:rsidRPr="004E51BA">
              <w:rPr>
                <w:rFonts w:ascii="David" w:eastAsia="Arial" w:hAnsi="David" w:hint="eastAsia"/>
                <w:rtl/>
              </w:rPr>
              <w:t>מחוזיים</w:t>
            </w:r>
            <w:r w:rsidR="00BD0769" w:rsidRPr="004E51BA">
              <w:rPr>
                <w:rFonts w:ascii="David" w:eastAsia="Arial" w:hAnsi="David"/>
                <w:rtl/>
              </w:rPr>
              <w:t xml:space="preserve"> ו-1 אירוע גמר ארצי</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B27E926" w14:textId="51334195" w:rsidR="00F6611B" w:rsidRPr="00D57CCE" w:rsidRDefault="0027290E" w:rsidP="00C574EB">
            <w:pPr>
              <w:keepNext/>
              <w:keepLines/>
              <w:rPr>
                <w:rFonts w:ascii="David" w:eastAsia="Arial" w:hAnsi="David"/>
              </w:rPr>
            </w:pPr>
            <w:r>
              <w:rPr>
                <w:rFonts w:ascii="David" w:eastAsia="Arial" w:hAnsi="David" w:hint="cs"/>
                <w:rtl/>
              </w:rPr>
              <w:t>1</w:t>
            </w:r>
          </w:p>
        </w:tc>
      </w:tr>
      <w:tr w:rsidR="00F6611B" w:rsidRPr="00D57CCE" w14:paraId="2C1AC528" w14:textId="77777777" w:rsidTr="00D91F62">
        <w:tc>
          <w:tcPr>
            <w:tcW w:w="623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770BB8B" w14:textId="33D280F5" w:rsidR="00F6611B" w:rsidRPr="004E51BA" w:rsidRDefault="00F6611B" w:rsidP="00C574EB">
            <w:pPr>
              <w:keepNext/>
              <w:keepLines/>
              <w:rPr>
                <w:rFonts w:ascii="David" w:eastAsia="Arial" w:hAnsi="David"/>
              </w:rPr>
            </w:pPr>
            <w:r w:rsidRPr="004E51BA">
              <w:rPr>
                <w:rFonts w:ascii="David" w:eastAsia="Arial" w:hAnsi="David"/>
                <w:rtl/>
              </w:rPr>
              <w:t>מס' ניהול תהליך יזמות עד 2000 קבוצות יזמים</w:t>
            </w:r>
            <w:r w:rsidR="007C50A6" w:rsidRPr="004E51BA">
              <w:rPr>
                <w:rFonts w:ascii="David" w:eastAsia="Arial" w:hAnsi="David"/>
                <w:rtl/>
              </w:rPr>
              <w:t xml:space="preserve"> </w:t>
            </w:r>
            <w:r w:rsidR="007C50A6" w:rsidRPr="004E51BA">
              <w:rPr>
                <w:rFonts w:ascii="David" w:eastAsia="Arial" w:hAnsi="David" w:hint="eastAsia"/>
                <w:rtl/>
              </w:rPr>
              <w:t>שיוביל</w:t>
            </w:r>
            <w:r w:rsidR="007C50A6" w:rsidRPr="004E51BA">
              <w:rPr>
                <w:rFonts w:ascii="David" w:eastAsia="Arial" w:hAnsi="David"/>
                <w:rtl/>
              </w:rPr>
              <w:t xml:space="preserve"> ל- 9 אירועי גמר מחוזיים ו-1 אירוע גמר ארצי</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AD79924" w14:textId="77777777" w:rsidR="00F6611B" w:rsidRPr="00D57CCE" w:rsidRDefault="00F6611B" w:rsidP="00C574EB">
            <w:pPr>
              <w:keepNext/>
              <w:keepLines/>
              <w:rPr>
                <w:rFonts w:ascii="David" w:eastAsia="Arial" w:hAnsi="David"/>
              </w:rPr>
            </w:pPr>
            <w:r w:rsidRPr="00D57CCE">
              <w:rPr>
                <w:rFonts w:ascii="David" w:eastAsia="Arial" w:hAnsi="David"/>
                <w:rtl/>
              </w:rPr>
              <w:t>1 בשנה</w:t>
            </w:r>
          </w:p>
        </w:tc>
      </w:tr>
    </w:tbl>
    <w:p w14:paraId="4E9922DC" w14:textId="41B1BB1A" w:rsidR="00F6611B" w:rsidRPr="00D91F62" w:rsidRDefault="00F6611B" w:rsidP="00C574EB">
      <w:pPr>
        <w:keepNext/>
        <w:keepLines/>
        <w:numPr>
          <w:ilvl w:val="4"/>
          <w:numId w:val="14"/>
        </w:numPr>
        <w:ind w:left="2211" w:hanging="936"/>
        <w:rPr>
          <w:rFonts w:ascii="David" w:hAnsi="David"/>
          <w:lang w:eastAsia="x-none"/>
        </w:rPr>
      </w:pPr>
      <w:r w:rsidRPr="007327A5">
        <w:rPr>
          <w:rFonts w:ascii="David" w:hAnsi="David"/>
          <w:rtl/>
          <w:lang w:eastAsia="x-none"/>
        </w:rPr>
        <w:t>לוח זמנים ואבני דרך</w:t>
      </w:r>
    </w:p>
    <w:tbl>
      <w:tblPr>
        <w:bidiVisual/>
        <w:tblW w:w="9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6"/>
        <w:gridCol w:w="2835"/>
        <w:gridCol w:w="1871"/>
      </w:tblGrid>
      <w:tr w:rsidR="002A3476" w:rsidRPr="00D57CCE" w14:paraId="14F902D6" w14:textId="55EEE5CF" w:rsidTr="009A3357">
        <w:trPr>
          <w:tblHeader/>
        </w:trPr>
        <w:tc>
          <w:tcPr>
            <w:tcW w:w="4706"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3DB3CFE" w14:textId="77777777" w:rsidR="002A3476" w:rsidRPr="00D57CCE" w:rsidRDefault="002A3476" w:rsidP="00C574EB">
            <w:pPr>
              <w:keepNext/>
              <w:keepLines/>
              <w:rPr>
                <w:rFonts w:ascii="David" w:eastAsia="Arial" w:hAnsi="David"/>
              </w:rPr>
            </w:pPr>
            <w:r w:rsidRPr="00D57CCE">
              <w:rPr>
                <w:rFonts w:ascii="David" w:eastAsia="Arial" w:hAnsi="David"/>
                <w:b/>
                <w:bCs/>
                <w:color w:val="FFFFFF"/>
                <w:rtl/>
              </w:rPr>
              <w:t>תפוקות משנה / אבני דרך</w:t>
            </w:r>
          </w:p>
        </w:tc>
        <w:tc>
          <w:tcPr>
            <w:tcW w:w="2835" w:type="dxa"/>
            <w:tcBorders>
              <w:top w:val="single" w:sz="4" w:space="0" w:color="8FAADC"/>
              <w:left w:val="single" w:sz="4" w:space="0" w:color="8FAADC"/>
              <w:bottom w:val="single" w:sz="4" w:space="0" w:color="8FAADC"/>
              <w:right w:val="single" w:sz="4" w:space="0" w:color="8FAADC"/>
            </w:tcBorders>
            <w:shd w:val="clear" w:color="auto" w:fill="1F3864"/>
            <w:tcMar>
              <w:top w:w="100" w:type="dxa"/>
              <w:left w:w="120" w:type="dxa"/>
              <w:bottom w:w="100" w:type="dxa"/>
              <w:right w:w="120" w:type="dxa"/>
            </w:tcMar>
          </w:tcPr>
          <w:p w14:paraId="6CBFCBC4" w14:textId="77777777" w:rsidR="002A3476" w:rsidRPr="00D57CCE" w:rsidRDefault="002A3476" w:rsidP="00C574EB">
            <w:pPr>
              <w:keepNext/>
              <w:keepLines/>
              <w:rPr>
                <w:rFonts w:ascii="David" w:eastAsia="Arial" w:hAnsi="David"/>
              </w:rPr>
            </w:pPr>
            <w:r w:rsidRPr="00D57CCE">
              <w:rPr>
                <w:rFonts w:ascii="David" w:eastAsia="Arial" w:hAnsi="David"/>
                <w:b/>
                <w:bCs/>
                <w:color w:val="FFFFFF"/>
                <w:rtl/>
              </w:rPr>
              <w:t>לו"ז מצטבר לשנת לימודים</w:t>
            </w:r>
          </w:p>
        </w:tc>
        <w:tc>
          <w:tcPr>
            <w:tcW w:w="1871" w:type="dxa"/>
            <w:tcBorders>
              <w:top w:val="single" w:sz="4" w:space="0" w:color="8FAADC"/>
              <w:left w:val="single" w:sz="4" w:space="0" w:color="8FAADC"/>
              <w:bottom w:val="single" w:sz="4" w:space="0" w:color="8FAADC"/>
              <w:right w:val="single" w:sz="4" w:space="0" w:color="8FAADC"/>
            </w:tcBorders>
            <w:shd w:val="clear" w:color="auto" w:fill="1F3864"/>
          </w:tcPr>
          <w:p w14:paraId="48F30805" w14:textId="31803BBA" w:rsidR="002A3476" w:rsidRPr="00D57CCE" w:rsidRDefault="002A3476" w:rsidP="00C574EB">
            <w:pPr>
              <w:keepNext/>
              <w:keepLines/>
              <w:rPr>
                <w:rFonts w:ascii="David" w:eastAsia="Arial" w:hAnsi="David"/>
                <w:b/>
                <w:bCs/>
                <w:color w:val="FFFFFF"/>
                <w:rtl/>
              </w:rPr>
            </w:pPr>
            <w:r>
              <w:rPr>
                <w:rFonts w:ascii="David" w:eastAsia="Arial" w:hAnsi="David" w:hint="cs"/>
                <w:b/>
                <w:bCs/>
                <w:color w:val="FFFFFF"/>
                <w:rtl/>
              </w:rPr>
              <w:t>% מהתגמול עבור התפוקה שישולם בגין אבן הדרך</w:t>
            </w:r>
          </w:p>
        </w:tc>
      </w:tr>
      <w:tr w:rsidR="002A3476" w:rsidRPr="00D57CCE" w14:paraId="7F1732E7" w14:textId="2E878F25"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2FEE7D1F" w14:textId="77777777" w:rsidR="002A3476" w:rsidRPr="00D57CCE" w:rsidRDefault="002A3476" w:rsidP="00C574EB">
            <w:pPr>
              <w:keepNext/>
              <w:keepLines/>
              <w:rPr>
                <w:rFonts w:ascii="David" w:eastAsia="Arial" w:hAnsi="David"/>
              </w:rPr>
            </w:pPr>
            <w:r w:rsidRPr="00D57CCE">
              <w:rPr>
                <w:rFonts w:ascii="David" w:eastAsia="Arial" w:hAnsi="David"/>
                <w:rtl/>
              </w:rPr>
              <w:t>1. תוכן עניינים מאושר ותכנית עבודה מפורטת</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6B42DCA2" w14:textId="6654EE9D" w:rsidR="002A3476" w:rsidRPr="00D57CCE" w:rsidRDefault="002A3476" w:rsidP="00C574EB">
            <w:pPr>
              <w:keepNext/>
              <w:keepLines/>
              <w:rPr>
                <w:rFonts w:ascii="David" w:eastAsia="Arial" w:hAnsi="David"/>
              </w:rPr>
            </w:pPr>
            <w:r w:rsidRPr="00D57CCE">
              <w:rPr>
                <w:rFonts w:ascii="David" w:eastAsia="Arial" w:hAnsi="David"/>
                <w:rtl/>
              </w:rPr>
              <w:t xml:space="preserve"> </w:t>
            </w:r>
            <w:r>
              <w:rPr>
                <w:rFonts w:ascii="David" w:eastAsia="Arial" w:hAnsi="David" w:hint="cs"/>
                <w:rtl/>
              </w:rPr>
              <w:t xml:space="preserve">עד </w:t>
            </w:r>
            <w:r w:rsidRPr="00D57CCE">
              <w:rPr>
                <w:rFonts w:ascii="David" w:eastAsia="Arial" w:hAnsi="David"/>
                <w:rtl/>
              </w:rPr>
              <w:t>חודש</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218B446D" w14:textId="77777777" w:rsidR="002A3476" w:rsidRPr="00D57CCE" w:rsidRDefault="002A3476" w:rsidP="00C574EB">
            <w:pPr>
              <w:keepNext/>
              <w:keepLines/>
              <w:rPr>
                <w:rFonts w:ascii="David" w:eastAsia="Arial" w:hAnsi="David"/>
                <w:rtl/>
              </w:rPr>
            </w:pPr>
          </w:p>
        </w:tc>
      </w:tr>
      <w:tr w:rsidR="002A3476" w:rsidRPr="00D57CCE" w14:paraId="15BED43B" w14:textId="76CCD619" w:rsidTr="009A3357">
        <w:trPr>
          <w:trHeight w:val="380"/>
        </w:trPr>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808B218" w14:textId="77777777" w:rsidR="002A3476" w:rsidRPr="00D57CCE" w:rsidRDefault="002A3476" w:rsidP="00C574EB">
            <w:pPr>
              <w:keepNext/>
              <w:keepLines/>
              <w:rPr>
                <w:rFonts w:ascii="David" w:eastAsia="Arial" w:hAnsi="David"/>
              </w:rPr>
            </w:pPr>
            <w:r w:rsidRPr="00D57CCE">
              <w:rPr>
                <w:rFonts w:ascii="David" w:eastAsia="Arial" w:hAnsi="David"/>
                <w:rtl/>
              </w:rPr>
              <w:t>2. קמפיין הפצה מאושר</w:t>
            </w:r>
          </w:p>
        </w:tc>
        <w:tc>
          <w:tcPr>
            <w:tcW w:w="2835" w:type="dxa"/>
            <w:vMerge w:val="restart"/>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40A50508" w14:textId="68A9F19F" w:rsidR="002A3476" w:rsidRPr="00D57CCE" w:rsidRDefault="002A3476" w:rsidP="00C574EB">
            <w:pPr>
              <w:keepNext/>
              <w:keepLines/>
              <w:rPr>
                <w:rFonts w:ascii="David" w:eastAsia="Arial" w:hAnsi="David"/>
              </w:rPr>
            </w:pPr>
            <w:r>
              <w:rPr>
                <w:rFonts w:ascii="David" w:eastAsia="Arial" w:hAnsi="David" w:hint="cs"/>
                <w:rtl/>
              </w:rPr>
              <w:t xml:space="preserve">עד חודש וחצי </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2B3E6862" w14:textId="77777777" w:rsidR="002A3476" w:rsidRDefault="002A3476" w:rsidP="00C574EB">
            <w:pPr>
              <w:keepNext/>
              <w:keepLines/>
              <w:rPr>
                <w:rFonts w:ascii="David" w:eastAsia="Arial" w:hAnsi="David"/>
                <w:rtl/>
              </w:rPr>
            </w:pPr>
          </w:p>
        </w:tc>
      </w:tr>
      <w:tr w:rsidR="002A3476" w:rsidRPr="00D57CCE" w14:paraId="75B5FE94" w14:textId="14372F47" w:rsidTr="009A3357">
        <w:trPr>
          <w:trHeight w:val="380"/>
        </w:trPr>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54E0AA7B" w14:textId="77777777" w:rsidR="002A3476" w:rsidRPr="00D57CCE" w:rsidRDefault="002A3476" w:rsidP="00C574EB">
            <w:pPr>
              <w:keepNext/>
              <w:keepLines/>
              <w:rPr>
                <w:rFonts w:ascii="David" w:eastAsia="Arial" w:hAnsi="David"/>
              </w:rPr>
            </w:pPr>
            <w:r w:rsidRPr="00D57CCE">
              <w:rPr>
                <w:rFonts w:ascii="David" w:eastAsia="Arial" w:hAnsi="David"/>
                <w:rtl/>
              </w:rPr>
              <w:t>3. תקנון משפטי מאושר</w:t>
            </w:r>
          </w:p>
        </w:tc>
        <w:tc>
          <w:tcPr>
            <w:tcW w:w="2835" w:type="dxa"/>
            <w:vMerge/>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9F922B9" w14:textId="77777777" w:rsidR="002A3476" w:rsidRPr="00D57CCE" w:rsidRDefault="002A3476" w:rsidP="00C574EB">
            <w:pPr>
              <w:keepNext/>
              <w:keepLines/>
              <w:rPr>
                <w:rFonts w:ascii="David" w:eastAsia="Arial" w:hAnsi="David"/>
              </w:rPr>
            </w:pP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241D68B2" w14:textId="77777777" w:rsidR="002A3476" w:rsidRPr="00D57CCE" w:rsidRDefault="002A3476" w:rsidP="00C574EB">
            <w:pPr>
              <w:keepNext/>
              <w:keepLines/>
              <w:rPr>
                <w:rFonts w:ascii="David" w:eastAsia="Arial" w:hAnsi="David"/>
              </w:rPr>
            </w:pPr>
          </w:p>
        </w:tc>
      </w:tr>
      <w:tr w:rsidR="002A3476" w:rsidRPr="00D57CCE" w14:paraId="38918C48" w14:textId="17464D75" w:rsidTr="009A3357">
        <w:trPr>
          <w:trHeight w:val="380"/>
        </w:trPr>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61F458C4" w14:textId="77777777" w:rsidR="002A3476" w:rsidRPr="00D57CCE" w:rsidRDefault="002A3476" w:rsidP="00C574EB">
            <w:pPr>
              <w:keepNext/>
              <w:keepLines/>
              <w:rPr>
                <w:rFonts w:ascii="David" w:eastAsia="Arial" w:hAnsi="David"/>
              </w:rPr>
            </w:pPr>
            <w:r w:rsidRPr="00D57CCE">
              <w:rPr>
                <w:rFonts w:ascii="David" w:eastAsia="Arial" w:hAnsi="David"/>
                <w:rtl/>
              </w:rPr>
              <w:t>4. תשתית טכנולוגית</w:t>
            </w:r>
          </w:p>
        </w:tc>
        <w:tc>
          <w:tcPr>
            <w:tcW w:w="2835" w:type="dxa"/>
            <w:vMerge w:val="restart"/>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5FE51B5" w14:textId="675E7ECD" w:rsidR="002A3476" w:rsidRPr="00D57CCE" w:rsidRDefault="002A3476" w:rsidP="00C574EB">
            <w:pPr>
              <w:keepNext/>
              <w:keepLines/>
              <w:rPr>
                <w:rFonts w:ascii="David" w:eastAsia="Arial" w:hAnsi="David"/>
              </w:rPr>
            </w:pPr>
            <w:r>
              <w:rPr>
                <w:rFonts w:ascii="David" w:eastAsia="Arial" w:hAnsi="David" w:hint="cs"/>
                <w:rtl/>
              </w:rPr>
              <w:t xml:space="preserve">עד </w:t>
            </w:r>
            <w:r w:rsidRPr="00D57CCE">
              <w:rPr>
                <w:rFonts w:ascii="David" w:eastAsia="Arial" w:hAnsi="David"/>
                <w:rtl/>
              </w:rPr>
              <w:t>חודש</w:t>
            </w:r>
            <w:r>
              <w:rPr>
                <w:rFonts w:ascii="David" w:eastAsia="Arial" w:hAnsi="David" w:hint="cs"/>
                <w:rtl/>
              </w:rPr>
              <w:t>יים וחצי</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7F163E58" w14:textId="77777777" w:rsidR="002A3476" w:rsidRDefault="002A3476" w:rsidP="00C574EB">
            <w:pPr>
              <w:keepNext/>
              <w:keepLines/>
              <w:rPr>
                <w:rFonts w:ascii="David" w:eastAsia="Arial" w:hAnsi="David"/>
                <w:rtl/>
              </w:rPr>
            </w:pPr>
          </w:p>
        </w:tc>
      </w:tr>
      <w:tr w:rsidR="002A3476" w:rsidRPr="00D57CCE" w14:paraId="0FF16658" w14:textId="1362A2B1" w:rsidTr="009A3357">
        <w:trPr>
          <w:trHeight w:val="380"/>
        </w:trPr>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2BF85FD" w14:textId="77777777" w:rsidR="002A3476" w:rsidRPr="00D57CCE" w:rsidRDefault="002A3476" w:rsidP="00C574EB">
            <w:pPr>
              <w:keepNext/>
              <w:keepLines/>
              <w:rPr>
                <w:rFonts w:ascii="David" w:eastAsia="Arial" w:hAnsi="David"/>
              </w:rPr>
            </w:pPr>
            <w:r w:rsidRPr="00D57CCE">
              <w:rPr>
                <w:rFonts w:ascii="David" w:eastAsia="Arial" w:hAnsi="David"/>
                <w:rtl/>
              </w:rPr>
              <w:t>5. פיתוח חומרי הדרכה (לרבות עריכת תוכן ולשונית, עיצוב גרפי והנגשה בעברית וערבית)</w:t>
            </w:r>
          </w:p>
        </w:tc>
        <w:tc>
          <w:tcPr>
            <w:tcW w:w="2835" w:type="dxa"/>
            <w:vMerge/>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488420F6" w14:textId="77777777" w:rsidR="002A3476" w:rsidRPr="00D57CCE" w:rsidRDefault="002A3476" w:rsidP="00C574EB">
            <w:pPr>
              <w:keepNext/>
              <w:keepLines/>
              <w:rPr>
                <w:rFonts w:ascii="David" w:eastAsia="Arial" w:hAnsi="David"/>
              </w:rPr>
            </w:pP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A08295B" w14:textId="77777777" w:rsidR="002A3476" w:rsidRPr="00D57CCE" w:rsidRDefault="002A3476" w:rsidP="00C574EB">
            <w:pPr>
              <w:keepNext/>
              <w:keepLines/>
              <w:rPr>
                <w:rFonts w:ascii="David" w:eastAsia="Arial" w:hAnsi="David"/>
              </w:rPr>
            </w:pPr>
          </w:p>
        </w:tc>
      </w:tr>
      <w:tr w:rsidR="002A3476" w:rsidRPr="00D57CCE" w14:paraId="28EBA099" w14:textId="362765B8"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3AF003CD" w14:textId="77777777" w:rsidR="002A3476" w:rsidRPr="00D57CCE" w:rsidRDefault="002A3476" w:rsidP="00C574EB">
            <w:pPr>
              <w:keepNext/>
              <w:keepLines/>
              <w:rPr>
                <w:rFonts w:ascii="David" w:eastAsia="Arial" w:hAnsi="David"/>
              </w:rPr>
            </w:pPr>
            <w:r w:rsidRPr="00D57CCE">
              <w:rPr>
                <w:rFonts w:ascii="David" w:eastAsia="Arial" w:hAnsi="David"/>
                <w:rtl/>
              </w:rPr>
              <w:t>6. ביצוע מפגשי ליווי, וובינרים, ומיון ודירוג המיזמים</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24CEB467" w14:textId="5AA74504" w:rsidR="002A3476" w:rsidRPr="00D57CCE" w:rsidRDefault="002A3476" w:rsidP="00C574EB">
            <w:pPr>
              <w:keepNext/>
              <w:keepLines/>
              <w:rPr>
                <w:rFonts w:ascii="David" w:eastAsia="Arial" w:hAnsi="David"/>
              </w:rPr>
            </w:pPr>
            <w:r w:rsidRPr="00D57CCE">
              <w:rPr>
                <w:rFonts w:ascii="David" w:eastAsia="Arial" w:hAnsi="David"/>
                <w:rtl/>
              </w:rPr>
              <w:t xml:space="preserve">עד </w:t>
            </w:r>
            <w:r>
              <w:rPr>
                <w:rFonts w:ascii="David" w:eastAsia="Arial" w:hAnsi="David" w:hint="cs"/>
                <w:rtl/>
              </w:rPr>
              <w:t xml:space="preserve">חמישה וחצי </w:t>
            </w:r>
            <w:r w:rsidRPr="00D57CCE">
              <w:rPr>
                <w:rFonts w:ascii="David" w:eastAsia="Arial" w:hAnsi="David"/>
                <w:rtl/>
              </w:rPr>
              <w:t>חודשים</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20761FA2" w14:textId="0BAC59FA" w:rsidR="002A3476" w:rsidRPr="00D57CCE" w:rsidRDefault="002A3476" w:rsidP="00C574EB">
            <w:pPr>
              <w:keepNext/>
              <w:keepLines/>
              <w:rPr>
                <w:rFonts w:ascii="David" w:eastAsia="Arial" w:hAnsi="David"/>
                <w:rtl/>
              </w:rPr>
            </w:pPr>
            <w:r>
              <w:rPr>
                <w:rFonts w:ascii="David" w:eastAsia="Arial" w:hAnsi="David" w:hint="cs"/>
                <w:rtl/>
              </w:rPr>
              <w:t>50%</w:t>
            </w:r>
          </w:p>
        </w:tc>
      </w:tr>
      <w:tr w:rsidR="002A3476" w:rsidRPr="00D57CCE" w14:paraId="7A283B9E" w14:textId="6EA850E2"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27CC480" w14:textId="77777777" w:rsidR="002A3476" w:rsidRPr="00D57CCE" w:rsidRDefault="002A3476" w:rsidP="00C574EB">
            <w:pPr>
              <w:keepNext/>
              <w:keepLines/>
              <w:rPr>
                <w:rFonts w:ascii="David" w:eastAsia="Arial" w:hAnsi="David"/>
              </w:rPr>
            </w:pPr>
            <w:r w:rsidRPr="00D57CCE">
              <w:rPr>
                <w:rFonts w:ascii="David" w:eastAsia="Arial" w:hAnsi="David"/>
                <w:rtl/>
              </w:rPr>
              <w:t>7. קיום אירועי הגמר במהלך חודש ייעודי</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378B682C" w14:textId="3BD25545" w:rsidR="002A3476" w:rsidRPr="00D57CCE" w:rsidRDefault="002A3476" w:rsidP="00C574EB">
            <w:pPr>
              <w:keepNext/>
              <w:keepLines/>
              <w:rPr>
                <w:rFonts w:ascii="David" w:eastAsia="Arial" w:hAnsi="David"/>
              </w:rPr>
            </w:pPr>
            <w:r>
              <w:rPr>
                <w:rFonts w:ascii="David" w:eastAsia="Arial" w:hAnsi="David" w:hint="cs"/>
                <w:rtl/>
              </w:rPr>
              <w:t xml:space="preserve">עד 6 </w:t>
            </w:r>
            <w:r w:rsidRPr="00D57CCE">
              <w:rPr>
                <w:rFonts w:ascii="David" w:eastAsia="Arial" w:hAnsi="David"/>
                <w:rtl/>
              </w:rPr>
              <w:t>חודש</w:t>
            </w:r>
            <w:r>
              <w:rPr>
                <w:rFonts w:ascii="David" w:eastAsia="Arial" w:hAnsi="David" w:hint="cs"/>
                <w:rtl/>
              </w:rPr>
              <w:t>ים</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4A33CF6F" w14:textId="77777777" w:rsidR="002A3476" w:rsidRDefault="002A3476" w:rsidP="00C574EB">
            <w:pPr>
              <w:keepNext/>
              <w:keepLines/>
              <w:rPr>
                <w:rFonts w:ascii="David" w:eastAsia="Arial" w:hAnsi="David"/>
                <w:rtl/>
              </w:rPr>
            </w:pPr>
          </w:p>
        </w:tc>
      </w:tr>
      <w:tr w:rsidR="002A3476" w:rsidRPr="00D57CCE" w14:paraId="02397968" w14:textId="40A9AD5E" w:rsidTr="009A3357">
        <w:tc>
          <w:tcPr>
            <w:tcW w:w="4706"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74842238" w14:textId="77777777" w:rsidR="002A3476" w:rsidRPr="00D57CCE" w:rsidRDefault="002A3476" w:rsidP="00C574EB">
            <w:pPr>
              <w:keepNext/>
              <w:keepLines/>
              <w:rPr>
                <w:rFonts w:ascii="David" w:eastAsia="Arial" w:hAnsi="David"/>
              </w:rPr>
            </w:pPr>
            <w:r w:rsidRPr="00D57CCE">
              <w:rPr>
                <w:rFonts w:ascii="David" w:eastAsia="Arial" w:hAnsi="David"/>
                <w:rtl/>
              </w:rPr>
              <w:t>8. טיוטה ראשונה לדו"ח מסכם על כל יוזמה שהגיעה לגמר</w:t>
            </w:r>
          </w:p>
        </w:tc>
        <w:tc>
          <w:tcPr>
            <w:tcW w:w="2835" w:type="dxa"/>
            <w:tcBorders>
              <w:top w:val="single" w:sz="4" w:space="0" w:color="8FAADC"/>
              <w:left w:val="single" w:sz="4" w:space="0" w:color="8FAADC"/>
              <w:bottom w:val="single" w:sz="4" w:space="0" w:color="8FAADC"/>
              <w:right w:val="single" w:sz="4" w:space="0" w:color="8FAADC"/>
            </w:tcBorders>
            <w:shd w:val="clear" w:color="auto" w:fill="FFFFFF"/>
            <w:tcMar>
              <w:top w:w="80" w:type="dxa"/>
              <w:left w:w="120" w:type="dxa"/>
              <w:bottom w:w="80" w:type="dxa"/>
              <w:right w:w="120" w:type="dxa"/>
            </w:tcMar>
          </w:tcPr>
          <w:p w14:paraId="0C21A812" w14:textId="5E0F85A4" w:rsidR="002A3476" w:rsidRPr="00D57CCE" w:rsidRDefault="002A3476" w:rsidP="00C574EB">
            <w:pPr>
              <w:keepNext/>
              <w:keepLines/>
              <w:rPr>
                <w:rFonts w:ascii="David" w:eastAsia="Arial" w:hAnsi="David"/>
              </w:rPr>
            </w:pPr>
            <w:r>
              <w:rPr>
                <w:rFonts w:ascii="David" w:eastAsia="Arial" w:hAnsi="David" w:hint="cs"/>
                <w:rtl/>
              </w:rPr>
              <w:t xml:space="preserve">עד 6 חודשים </w:t>
            </w:r>
          </w:p>
        </w:tc>
        <w:tc>
          <w:tcPr>
            <w:tcW w:w="1871" w:type="dxa"/>
            <w:tcBorders>
              <w:top w:val="single" w:sz="4" w:space="0" w:color="8FAADC"/>
              <w:left w:val="single" w:sz="4" w:space="0" w:color="8FAADC"/>
              <w:bottom w:val="single" w:sz="4" w:space="0" w:color="8FAADC"/>
              <w:right w:val="single" w:sz="4" w:space="0" w:color="8FAADC"/>
            </w:tcBorders>
            <w:shd w:val="clear" w:color="auto" w:fill="FFFFFF"/>
          </w:tcPr>
          <w:p w14:paraId="486CB309" w14:textId="77777777" w:rsidR="002A3476" w:rsidRDefault="002A3476" w:rsidP="00C574EB">
            <w:pPr>
              <w:keepNext/>
              <w:keepLines/>
              <w:rPr>
                <w:rFonts w:ascii="David" w:eastAsia="Arial" w:hAnsi="David"/>
                <w:rtl/>
              </w:rPr>
            </w:pPr>
          </w:p>
        </w:tc>
      </w:tr>
      <w:tr w:rsidR="002A3476" w:rsidRPr="00D57CCE" w14:paraId="11DB3781" w14:textId="0D1D297A" w:rsidTr="009A3357">
        <w:tc>
          <w:tcPr>
            <w:tcW w:w="4706"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71F34D77" w14:textId="77777777" w:rsidR="002A3476" w:rsidRPr="00D57CCE" w:rsidRDefault="002A3476" w:rsidP="00C574EB">
            <w:pPr>
              <w:keepNext/>
              <w:keepLines/>
              <w:rPr>
                <w:rFonts w:ascii="David" w:eastAsia="Arial" w:hAnsi="David"/>
              </w:rPr>
            </w:pPr>
            <w:r w:rsidRPr="00D57CCE">
              <w:rPr>
                <w:rFonts w:ascii="David" w:eastAsia="Arial" w:hAnsi="David"/>
                <w:rtl/>
              </w:rPr>
              <w:t>9. דו"ח מסכם מאושר</w:t>
            </w:r>
          </w:p>
        </w:tc>
        <w:tc>
          <w:tcPr>
            <w:tcW w:w="2835" w:type="dxa"/>
            <w:tcBorders>
              <w:top w:val="single" w:sz="4" w:space="0" w:color="8FAADC"/>
              <w:left w:val="single" w:sz="4" w:space="0" w:color="8FAADC"/>
              <w:bottom w:val="single" w:sz="4" w:space="0" w:color="8FAADC"/>
              <w:right w:val="single" w:sz="4" w:space="0" w:color="8FAADC"/>
            </w:tcBorders>
            <w:shd w:val="clear" w:color="auto" w:fill="EAEEF7"/>
            <w:tcMar>
              <w:top w:w="80" w:type="dxa"/>
              <w:left w:w="120" w:type="dxa"/>
              <w:bottom w:w="80" w:type="dxa"/>
              <w:right w:w="120" w:type="dxa"/>
            </w:tcMar>
          </w:tcPr>
          <w:p w14:paraId="1DEFC166" w14:textId="1486C098" w:rsidR="002A3476" w:rsidRPr="00D57CCE" w:rsidRDefault="002A3476" w:rsidP="00C574EB">
            <w:pPr>
              <w:keepNext/>
              <w:keepLines/>
              <w:rPr>
                <w:rFonts w:ascii="David" w:eastAsia="Arial" w:hAnsi="David"/>
              </w:rPr>
            </w:pPr>
            <w:r>
              <w:rPr>
                <w:rFonts w:ascii="David" w:eastAsia="Arial" w:hAnsi="David" w:hint="cs"/>
                <w:rtl/>
              </w:rPr>
              <w:t xml:space="preserve">עד 7 חודשים </w:t>
            </w:r>
          </w:p>
        </w:tc>
        <w:tc>
          <w:tcPr>
            <w:tcW w:w="1871" w:type="dxa"/>
            <w:tcBorders>
              <w:top w:val="single" w:sz="4" w:space="0" w:color="8FAADC"/>
              <w:left w:val="single" w:sz="4" w:space="0" w:color="8FAADC"/>
              <w:bottom w:val="single" w:sz="4" w:space="0" w:color="8FAADC"/>
              <w:right w:val="single" w:sz="4" w:space="0" w:color="8FAADC"/>
            </w:tcBorders>
            <w:shd w:val="clear" w:color="auto" w:fill="EAEEF7"/>
          </w:tcPr>
          <w:p w14:paraId="32CCF28E" w14:textId="69CB5AAF" w:rsidR="002A3476" w:rsidRDefault="002A3476" w:rsidP="00C574EB">
            <w:pPr>
              <w:keepNext/>
              <w:keepLines/>
              <w:rPr>
                <w:rFonts w:ascii="David" w:eastAsia="Arial" w:hAnsi="David"/>
                <w:rtl/>
              </w:rPr>
            </w:pPr>
            <w:r>
              <w:rPr>
                <w:rFonts w:ascii="David" w:eastAsia="Arial" w:hAnsi="David" w:hint="cs"/>
                <w:rtl/>
              </w:rPr>
              <w:t>100%</w:t>
            </w:r>
          </w:p>
        </w:tc>
      </w:tr>
    </w:tbl>
    <w:p w14:paraId="30235F42" w14:textId="77777777" w:rsidR="00E939E7" w:rsidRDefault="00E939E7" w:rsidP="00C574EB">
      <w:pPr>
        <w:keepNext/>
        <w:keepLines/>
        <w:numPr>
          <w:ilvl w:val="3"/>
          <w:numId w:val="14"/>
        </w:numPr>
        <w:ind w:left="1644" w:hanging="850"/>
        <w:rPr>
          <w:rFonts w:ascii="David" w:hAnsi="David"/>
          <w:b/>
          <w:bCs/>
          <w:lang w:eastAsia="x-none"/>
        </w:rPr>
      </w:pPr>
      <w:bookmarkStart w:id="45" w:name="_Ref231225719"/>
      <w:r w:rsidRPr="004E51BA">
        <w:rPr>
          <w:rFonts w:ascii="David" w:hAnsi="David"/>
          <w:b/>
          <w:bCs/>
          <w:rtl/>
          <w:lang w:eastAsia="x-none"/>
        </w:rPr>
        <w:t>חבילת פיילוטים טכנולוגים</w:t>
      </w:r>
    </w:p>
    <w:p w14:paraId="7E155266" w14:textId="77777777" w:rsidR="00E939E7" w:rsidRDefault="00E939E7" w:rsidP="00C574EB">
      <w:pPr>
        <w:keepNext/>
        <w:keepLines/>
        <w:numPr>
          <w:ilvl w:val="4"/>
          <w:numId w:val="14"/>
        </w:numPr>
        <w:ind w:left="2211" w:hanging="936"/>
        <w:rPr>
          <w:rFonts w:ascii="David" w:hAnsi="David"/>
          <w:lang w:eastAsia="x-none"/>
        </w:rPr>
      </w:pPr>
      <w:r>
        <w:rPr>
          <w:rFonts w:ascii="David" w:hAnsi="David" w:hint="cs"/>
          <w:rtl/>
          <w:lang w:eastAsia="x-none"/>
        </w:rPr>
        <w:t>רקע:</w:t>
      </w:r>
    </w:p>
    <w:p w14:paraId="40E19B87" w14:textId="142DB26C"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lastRenderedPageBreak/>
        <w:t>במסגרת תפוקה זו יידרש הספק ל</w:t>
      </w:r>
      <w:r w:rsidRPr="004E51BA">
        <w:rPr>
          <w:rFonts w:ascii="David" w:hAnsi="David" w:hint="eastAsia"/>
          <w:rtl/>
          <w:lang w:eastAsia="x-none"/>
        </w:rPr>
        <w:t>בחון</w:t>
      </w:r>
      <w:r w:rsidRPr="004E51BA">
        <w:rPr>
          <w:rFonts w:ascii="David" w:hAnsi="David"/>
          <w:rtl/>
          <w:lang w:eastAsia="x-none"/>
        </w:rPr>
        <w:t xml:space="preserve"> ולנתח את תפקודם של כלים טכנולוגיים שונים בשטח בתקופת הניסיון ("פיילוט"), ולגבש מסמך המלצה מקצועי ומנומק שישמש תשתית עובדתית להחלטת המשרד בדבר אימוץ, הרחבה או הפסקה של השימוש בטכנולוגיה הנבדקת. כאמצעי וככלי למימוש תכלית זו, יעמיד הספק, על חשבונו, חבילת תשתית טכנולוגית ומערך תמיכה ייעודי עבור מוסדות החינוך, הרשויות, קבוצות היזמים, צוות הספק וכלל המשתתפים בפיילוט, לאורך שנת פיילוט מלאה, ובכפוף לאישור מראש של משרד החינוך</w:t>
      </w:r>
      <w:r w:rsidR="000413A8">
        <w:rPr>
          <w:rFonts w:ascii="David" w:hAnsi="David" w:hint="cs"/>
          <w:rtl/>
          <w:lang w:eastAsia="x-none"/>
        </w:rPr>
        <w:t xml:space="preserve"> והכל כמפורט להלן</w:t>
      </w:r>
      <w:r w:rsidRPr="004E51BA">
        <w:rPr>
          <w:rFonts w:ascii="David" w:hAnsi="David"/>
          <w:rtl/>
          <w:lang w:eastAsia="x-none"/>
        </w:rPr>
        <w:t>.</w:t>
      </w:r>
    </w:p>
    <w:p w14:paraId="75C62F1E" w14:textId="77777777" w:rsidR="00044F7F" w:rsidRDefault="00E939E7" w:rsidP="00C574EB">
      <w:pPr>
        <w:keepNext/>
        <w:keepLines/>
        <w:numPr>
          <w:ilvl w:val="5"/>
          <w:numId w:val="14"/>
        </w:numPr>
        <w:ind w:left="2920" w:hanging="1120"/>
        <w:rPr>
          <w:rFonts w:ascii="David" w:hAnsi="David"/>
          <w:lang w:eastAsia="x-none"/>
        </w:rPr>
      </w:pPr>
      <w:r w:rsidRPr="004E51BA">
        <w:rPr>
          <w:rFonts w:ascii="David" w:hAnsi="David"/>
          <w:rtl/>
          <w:lang w:eastAsia="x-none"/>
        </w:rPr>
        <w:t xml:space="preserve">החבילה תכלול את הכלים, הפלטפורמות והרישיונות בני-התוקף הנדרשים (לרבות כלים משולבי בינה מלאכותית), בכפוף להוראות הדין החל </w:t>
      </w:r>
      <w:r w:rsidRPr="004E51BA">
        <w:rPr>
          <w:rFonts w:ascii="David" w:hAnsi="David"/>
          <w:lang w:eastAsia="x-none"/>
        </w:rPr>
        <w:t>-</w:t>
      </w:r>
      <w:r w:rsidRPr="004E51BA">
        <w:rPr>
          <w:rFonts w:ascii="David" w:hAnsi="David"/>
          <w:rtl/>
          <w:lang w:eastAsia="x-none"/>
        </w:rPr>
        <w:t xml:space="preserve"> ובכלל זה חוק הגנת הפרטיות, התשמ"א-1981 ותקנותיו, תקנות הגנת הפרטיות (אבטחת מידע), התשע"ז-2017, חוזרי מנכ"ל משרד החינוך והנחיות אגף אבטחת מידע </w:t>
      </w:r>
      <w:r w:rsidR="008E74A8">
        <w:rPr>
          <w:rFonts w:ascii="David" w:hAnsi="David"/>
          <w:lang w:eastAsia="x-none"/>
        </w:rPr>
        <w:t>–</w:t>
      </w:r>
      <w:r w:rsidRPr="004E51BA">
        <w:rPr>
          <w:rFonts w:ascii="David" w:hAnsi="David"/>
          <w:rtl/>
          <w:lang w:eastAsia="x-none"/>
        </w:rPr>
        <w:t xml:space="preserve"> ו</w:t>
      </w:r>
      <w:r w:rsidR="008E74A8">
        <w:rPr>
          <w:rFonts w:ascii="David" w:hAnsi="David" w:hint="cs"/>
          <w:rtl/>
          <w:lang w:eastAsia="x-none"/>
        </w:rPr>
        <w:t>בכפוף לכל הוראת דין או משרדית אחרת ו</w:t>
      </w:r>
      <w:r w:rsidRPr="004E51BA">
        <w:rPr>
          <w:rFonts w:ascii="David" w:hAnsi="David"/>
          <w:rtl/>
          <w:lang w:eastAsia="x-none"/>
        </w:rPr>
        <w:t>כן מערך תמיכה, הדרכה והטמע</w:t>
      </w:r>
      <w:r w:rsidR="008E74A8">
        <w:rPr>
          <w:rFonts w:ascii="David" w:hAnsi="David" w:hint="cs"/>
          <w:rtl/>
          <w:lang w:eastAsia="x-none"/>
        </w:rPr>
        <w:t>ת הפיילוט</w:t>
      </w:r>
      <w:r w:rsidRPr="004E51BA">
        <w:rPr>
          <w:rFonts w:ascii="David" w:hAnsi="David"/>
          <w:rtl/>
          <w:lang w:eastAsia="x-none"/>
        </w:rPr>
        <w:t xml:space="preserve"> שיבטיח רציפות פעולה לכל המשתתפים לאורך כל שנת הפיילוט.</w:t>
      </w:r>
      <w:r w:rsidR="00044F7F">
        <w:rPr>
          <w:rFonts w:ascii="David" w:hAnsi="David" w:hint="cs"/>
          <w:rtl/>
          <w:lang w:eastAsia="x-none"/>
        </w:rPr>
        <w:t xml:space="preserve"> </w:t>
      </w:r>
    </w:p>
    <w:p w14:paraId="2A185041" w14:textId="65DD4C54" w:rsidR="00E939E7" w:rsidRPr="004E51BA" w:rsidRDefault="00044F7F" w:rsidP="004E51BA">
      <w:pPr>
        <w:keepNext/>
        <w:keepLines/>
        <w:numPr>
          <w:ilvl w:val="5"/>
          <w:numId w:val="14"/>
        </w:numPr>
        <w:ind w:left="2920" w:hanging="1120"/>
        <w:rPr>
          <w:rFonts w:ascii="David" w:hAnsi="David"/>
          <w:lang w:eastAsia="x-none"/>
        </w:rPr>
      </w:pPr>
      <w:r>
        <w:rPr>
          <w:rFonts w:ascii="David" w:hAnsi="David" w:hint="cs"/>
          <w:rtl/>
          <w:lang w:eastAsia="x-none"/>
        </w:rPr>
        <w:t>יובהר כי המשרד יהיה רשאי לכלול בפיילוט מספר כלים שונים בהתאם לשיקול דעתו.</w:t>
      </w:r>
    </w:p>
    <w:p w14:paraId="01CB88A9" w14:textId="27F0B91F"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יחידת התפוקה היא חבילת פיילוט שנתי אח</w:t>
      </w:r>
      <w:r w:rsidRPr="004E51BA">
        <w:rPr>
          <w:rFonts w:ascii="David" w:hAnsi="David" w:hint="eastAsia"/>
          <w:rtl/>
          <w:lang w:eastAsia="x-none"/>
        </w:rPr>
        <w:t>ד</w:t>
      </w:r>
      <w:r w:rsidRPr="004E51BA">
        <w:rPr>
          <w:rFonts w:ascii="David" w:hAnsi="David"/>
          <w:rtl/>
          <w:lang w:eastAsia="x-none"/>
        </w:rPr>
        <w:t>: העמדת התשתית, הרישיונות, התמיכה, ההדרכה והטמע</w:t>
      </w:r>
      <w:r w:rsidR="008E74A8">
        <w:rPr>
          <w:rFonts w:ascii="David" w:hAnsi="David" w:hint="cs"/>
          <w:rtl/>
          <w:lang w:eastAsia="x-none"/>
        </w:rPr>
        <w:t>ת הפיילוט</w:t>
      </w:r>
      <w:r w:rsidRPr="004E51BA">
        <w:rPr>
          <w:rFonts w:ascii="David" w:hAnsi="David"/>
          <w:rtl/>
          <w:lang w:eastAsia="x-none"/>
        </w:rPr>
        <w:t xml:space="preserve"> עבור מוסד או מקבץ מוסדות, לתקופה של עד 12 חודשי פעילות, ובסופה הגשת מסמך מסכם שנתי המשמש תשתית להחלטת המשרד בדבר הפסקת ההתנסות, המשכה, תיקונה או הרחבתה.</w:t>
      </w:r>
    </w:p>
    <w:p w14:paraId="784673F6" w14:textId="675575E7" w:rsidR="00E939E7" w:rsidRPr="004E51BA" w:rsidRDefault="00E939E7" w:rsidP="004E51BA">
      <w:pPr>
        <w:keepNext/>
        <w:keepLines/>
        <w:numPr>
          <w:ilvl w:val="5"/>
          <w:numId w:val="14"/>
        </w:numPr>
        <w:ind w:left="2920" w:hanging="1120"/>
        <w:rPr>
          <w:rFonts w:ascii="David" w:hAnsi="David"/>
          <w:rtl/>
          <w:lang w:eastAsia="x-none"/>
        </w:rPr>
      </w:pPr>
      <w:r w:rsidRPr="004E51BA">
        <w:rPr>
          <w:rFonts w:ascii="David" w:hAnsi="David"/>
          <w:rtl/>
          <w:lang w:eastAsia="x-none"/>
        </w:rPr>
        <w:t xml:space="preserve">הכלים, הפלטפורמות והרישיונות הנדרשים לכל חבילה שנתית </w:t>
      </w:r>
      <w:r w:rsidRPr="004E51BA">
        <w:rPr>
          <w:rFonts w:ascii="David" w:hAnsi="David" w:hint="eastAsia"/>
          <w:rtl/>
          <w:lang w:eastAsia="x-none"/>
        </w:rPr>
        <w:t>יוצעו</w:t>
      </w:r>
      <w:r w:rsidRPr="004E51BA">
        <w:rPr>
          <w:rFonts w:ascii="David" w:hAnsi="David"/>
          <w:rtl/>
          <w:lang w:eastAsia="x-none"/>
        </w:rPr>
        <w:t xml:space="preserve"> על ידי הספק ויאושרו על ידי משרד החינוך ויפורטו בהזמנת העבודה. למען הסר ספק </w:t>
      </w:r>
      <w:r w:rsidRPr="004E51BA">
        <w:rPr>
          <w:rFonts w:ascii="David" w:hAnsi="David"/>
          <w:lang w:eastAsia="x-none"/>
        </w:rPr>
        <w:t>-</w:t>
      </w:r>
      <w:r w:rsidRPr="004E51BA">
        <w:rPr>
          <w:rFonts w:ascii="David" w:hAnsi="David"/>
          <w:rtl/>
          <w:lang w:eastAsia="x-none"/>
        </w:rPr>
        <w:t xml:space="preserve"> תפוקה זו </w:t>
      </w:r>
      <w:r w:rsidRPr="004E51BA">
        <w:rPr>
          <w:rFonts w:ascii="David" w:hAnsi="David"/>
          <w:b/>
          <w:bCs/>
          <w:rtl/>
          <w:lang w:eastAsia="x-none"/>
        </w:rPr>
        <w:t>אינה כוללת</w:t>
      </w:r>
      <w:r w:rsidRPr="004E51BA">
        <w:rPr>
          <w:rFonts w:ascii="David" w:hAnsi="David"/>
          <w:rtl/>
          <w:lang w:eastAsia="x-none"/>
        </w:rPr>
        <w:t xml:space="preserve"> ביצוע סקר שוק, פרסום קול קורא</w:t>
      </w:r>
      <w:r w:rsidR="00A2272D">
        <w:rPr>
          <w:rFonts w:ascii="David" w:hAnsi="David" w:hint="cs"/>
          <w:rtl/>
          <w:lang w:eastAsia="x-none"/>
        </w:rPr>
        <w:t xml:space="preserve"> ו</w:t>
      </w:r>
      <w:r w:rsidRPr="004E51BA">
        <w:rPr>
          <w:rFonts w:ascii="David" w:hAnsi="David"/>
          <w:rtl/>
          <w:lang w:eastAsia="x-none"/>
        </w:rPr>
        <w:t xml:space="preserve">בחירת מוצרים. תפקידו של הספק הוא </w:t>
      </w:r>
      <w:r w:rsidR="00A2272D">
        <w:rPr>
          <w:rFonts w:ascii="David" w:hAnsi="David" w:hint="cs"/>
          <w:rtl/>
          <w:lang w:eastAsia="x-none"/>
        </w:rPr>
        <w:t>לספק את</w:t>
      </w:r>
      <w:r w:rsidRPr="004E51BA">
        <w:rPr>
          <w:rFonts w:ascii="David" w:hAnsi="David"/>
          <w:rtl/>
          <w:lang w:eastAsia="x-none"/>
        </w:rPr>
        <w:t xml:space="preserve"> הרישיונות </w:t>
      </w:r>
      <w:r w:rsidRPr="004E51BA">
        <w:rPr>
          <w:rFonts w:ascii="David" w:hAnsi="David" w:hint="eastAsia"/>
          <w:rtl/>
          <w:lang w:eastAsia="x-none"/>
        </w:rPr>
        <w:t>שיאושרו</w:t>
      </w:r>
      <w:r w:rsidRPr="004E51BA">
        <w:rPr>
          <w:rFonts w:ascii="David" w:hAnsi="David"/>
          <w:rtl/>
          <w:lang w:eastAsia="x-none"/>
        </w:rPr>
        <w:t>, העמדתם</w:t>
      </w:r>
      <w:r w:rsidR="00A2272D">
        <w:rPr>
          <w:rFonts w:ascii="David" w:hAnsi="David" w:hint="cs"/>
          <w:rtl/>
          <w:lang w:eastAsia="x-none"/>
        </w:rPr>
        <w:t xml:space="preserve"> ו</w:t>
      </w:r>
      <w:r w:rsidRPr="004E51BA">
        <w:rPr>
          <w:rFonts w:ascii="David" w:hAnsi="David"/>
          <w:rtl/>
          <w:lang w:eastAsia="x-none"/>
        </w:rPr>
        <w:t>תפעול</w:t>
      </w:r>
      <w:r w:rsidR="00A2272D">
        <w:rPr>
          <w:rFonts w:ascii="David" w:hAnsi="David" w:hint="cs"/>
          <w:rtl/>
          <w:lang w:eastAsia="x-none"/>
        </w:rPr>
        <w:t xml:space="preserve">ם ומתן </w:t>
      </w:r>
      <w:r w:rsidRPr="004E51BA">
        <w:rPr>
          <w:rFonts w:ascii="David" w:hAnsi="David"/>
          <w:rtl/>
          <w:lang w:eastAsia="x-none"/>
        </w:rPr>
        <w:t xml:space="preserve">תמיכה, הדרכה, תיעוד והפקת המסמך המסכם השנתי של הפיילוט. </w:t>
      </w:r>
    </w:p>
    <w:p w14:paraId="41DBA9E4" w14:textId="77777777" w:rsidR="00E939E7" w:rsidRPr="004E51BA" w:rsidRDefault="00E939E7" w:rsidP="004E51BA">
      <w:pPr>
        <w:keepNext/>
        <w:keepLines/>
        <w:numPr>
          <w:ilvl w:val="5"/>
          <w:numId w:val="14"/>
        </w:numPr>
        <w:ind w:left="2920" w:hanging="1120"/>
        <w:rPr>
          <w:rFonts w:ascii="David" w:hAnsi="David"/>
          <w:rtl/>
          <w:lang w:eastAsia="x-none"/>
        </w:rPr>
      </w:pPr>
      <w:r w:rsidRPr="004E51BA">
        <w:rPr>
          <w:rFonts w:ascii="David" w:hAnsi="David" w:hint="eastAsia"/>
          <w:rtl/>
          <w:lang w:eastAsia="x-none"/>
        </w:rPr>
        <w:t>מודגש</w:t>
      </w:r>
      <w:r w:rsidRPr="004E51BA">
        <w:rPr>
          <w:rFonts w:ascii="David" w:hAnsi="David"/>
          <w:rtl/>
          <w:lang w:eastAsia="x-none"/>
        </w:rPr>
        <w:t xml:space="preserve"> כי ככל שהספק ירכוש, ישכור או יעשה שימוש בכל </w:t>
      </w:r>
      <w:r w:rsidRPr="004E51BA">
        <w:rPr>
          <w:rFonts w:ascii="David" w:hAnsi="David" w:hint="eastAsia"/>
          <w:rtl/>
          <w:lang w:eastAsia="x-none"/>
        </w:rPr>
        <w:t>רישוי</w:t>
      </w:r>
      <w:r w:rsidRPr="004E51BA">
        <w:rPr>
          <w:rFonts w:ascii="David" w:hAnsi="David"/>
          <w:rtl/>
          <w:lang w:eastAsia="x-none"/>
        </w:rPr>
        <w:t xml:space="preserve"> או תוכנה ש</w:t>
      </w:r>
      <w:r w:rsidRPr="004E51BA">
        <w:rPr>
          <w:rFonts w:ascii="David" w:hAnsi="David" w:hint="eastAsia"/>
          <w:rtl/>
          <w:lang w:eastAsia="x-none"/>
        </w:rPr>
        <w:t>יאושרו</w:t>
      </w:r>
      <w:r w:rsidRPr="004E51BA">
        <w:rPr>
          <w:rFonts w:ascii="David" w:hAnsi="David"/>
          <w:rtl/>
          <w:lang w:eastAsia="x-none"/>
        </w:rPr>
        <w:t xml:space="preserve"> לצורך מימוש השירותים במסגרת </w:t>
      </w:r>
      <w:r w:rsidRPr="004E51BA">
        <w:rPr>
          <w:rFonts w:ascii="David" w:hAnsi="David" w:hint="eastAsia"/>
          <w:rtl/>
          <w:lang w:eastAsia="x-none"/>
        </w:rPr>
        <w:t>התפוקה</w:t>
      </w:r>
      <w:r w:rsidRPr="004E51BA">
        <w:rPr>
          <w:rFonts w:ascii="David" w:hAnsi="David"/>
          <w:rtl/>
          <w:lang w:eastAsia="x-none"/>
        </w:rPr>
        <w:t xml:space="preserve">, פעולות אלו יתבצעו </w:t>
      </w:r>
      <w:r w:rsidRPr="004E51BA">
        <w:rPr>
          <w:rFonts w:ascii="David" w:hAnsi="David" w:hint="eastAsia"/>
          <w:rtl/>
          <w:lang w:eastAsia="x-none"/>
        </w:rPr>
        <w:t>מחשבונו</w:t>
      </w:r>
      <w:r w:rsidRPr="004E51BA">
        <w:rPr>
          <w:rFonts w:ascii="David" w:hAnsi="David"/>
          <w:rtl/>
          <w:lang w:eastAsia="x-none"/>
        </w:rPr>
        <w:t xml:space="preserve"> ועל שמו בלבד. ככל שהמשרד יחליט לאמץ את המלצות הספק ולרכוש את התוכנות המומלצות עבור מערכת החינוך, הרכש יבוצע </w:t>
      </w:r>
      <w:r w:rsidRPr="004E51BA">
        <w:rPr>
          <w:rFonts w:ascii="David" w:hAnsi="David" w:hint="eastAsia"/>
          <w:rtl/>
          <w:lang w:eastAsia="x-none"/>
        </w:rPr>
        <w:t>על</w:t>
      </w:r>
      <w:r w:rsidRPr="004E51BA">
        <w:rPr>
          <w:rFonts w:ascii="David" w:hAnsi="David"/>
          <w:rtl/>
          <w:lang w:eastAsia="x-none"/>
        </w:rPr>
        <w:t xml:space="preserve"> ידי המשרד באופן עצמאי בהליך נפרד ולא כחלק ממכרז זה. </w:t>
      </w:r>
    </w:p>
    <w:p w14:paraId="6FB343E9"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מבנה הפיילוט</w:t>
      </w:r>
    </w:p>
    <w:p w14:paraId="4B41272C"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lastRenderedPageBreak/>
        <w:t>הפיילוט מורכב מחבילות בשלוש מדרגות היקף. ההרכב הפנימי ייקבע על ידי המשרד בהזמנת העבודה, בהתאם לצורכי המערכת ולמאפייני המוסדות:</w:t>
      </w:r>
    </w:p>
    <w:tbl>
      <w:tblPr>
        <w:bidiVisual/>
        <w:tblW w:w="6657" w:type="dxa"/>
        <w:tblInd w:w="2703"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000" w:firstRow="0" w:lastRow="0" w:firstColumn="0" w:lastColumn="0" w:noHBand="0" w:noVBand="0"/>
      </w:tblPr>
      <w:tblGrid>
        <w:gridCol w:w="1701"/>
        <w:gridCol w:w="1418"/>
        <w:gridCol w:w="1178"/>
        <w:gridCol w:w="2360"/>
      </w:tblGrid>
      <w:tr w:rsidR="00E939E7" w14:paraId="280B1394" w14:textId="77777777" w:rsidTr="004E51BA">
        <w:trPr>
          <w:tblHeader/>
        </w:trPr>
        <w:tc>
          <w:tcPr>
            <w:tcW w:w="1701" w:type="dxa"/>
            <w:shd w:val="clear" w:color="auto" w:fill="D9E2F3"/>
            <w:tcMar>
              <w:top w:w="80" w:type="dxa"/>
              <w:left w:w="110" w:type="dxa"/>
              <w:bottom w:w="80" w:type="dxa"/>
              <w:right w:w="110" w:type="dxa"/>
            </w:tcMar>
          </w:tcPr>
          <w:p w14:paraId="1D88A19F" w14:textId="77777777" w:rsidR="00E939E7" w:rsidRDefault="00E939E7" w:rsidP="004E51BA">
            <w:pPr>
              <w:keepNext/>
              <w:keepLines/>
              <w:spacing w:line="280" w:lineRule="auto"/>
              <w:rPr>
                <w:rFonts w:ascii="David" w:eastAsia="David" w:hAnsi="David"/>
              </w:rPr>
            </w:pPr>
            <w:r>
              <w:rPr>
                <w:rFonts w:ascii="David" w:eastAsia="David" w:hAnsi="David"/>
                <w:b/>
                <w:bCs/>
                <w:rtl/>
              </w:rPr>
              <w:t>מדרגת החבילה</w:t>
            </w:r>
          </w:p>
        </w:tc>
        <w:tc>
          <w:tcPr>
            <w:tcW w:w="1418" w:type="dxa"/>
            <w:shd w:val="clear" w:color="auto" w:fill="D9E2F3"/>
            <w:tcMar>
              <w:top w:w="80" w:type="dxa"/>
              <w:left w:w="110" w:type="dxa"/>
              <w:bottom w:w="80" w:type="dxa"/>
              <w:right w:w="110" w:type="dxa"/>
            </w:tcMar>
          </w:tcPr>
          <w:p w14:paraId="1DAD140D" w14:textId="77777777" w:rsidR="00E939E7" w:rsidRDefault="00E939E7" w:rsidP="004E51BA">
            <w:pPr>
              <w:keepNext/>
              <w:keepLines/>
              <w:spacing w:line="280" w:lineRule="auto"/>
              <w:rPr>
                <w:rFonts w:ascii="David" w:eastAsia="David" w:hAnsi="David"/>
              </w:rPr>
            </w:pPr>
            <w:r>
              <w:rPr>
                <w:rFonts w:ascii="David" w:eastAsia="David" w:hAnsi="David"/>
                <w:b/>
                <w:bCs/>
                <w:rtl/>
              </w:rPr>
              <w:t>תלמידים</w:t>
            </w:r>
          </w:p>
        </w:tc>
        <w:tc>
          <w:tcPr>
            <w:tcW w:w="1178" w:type="dxa"/>
            <w:shd w:val="clear" w:color="auto" w:fill="D9E2F3"/>
            <w:tcMar>
              <w:top w:w="80" w:type="dxa"/>
              <w:left w:w="110" w:type="dxa"/>
              <w:bottom w:w="80" w:type="dxa"/>
              <w:right w:w="110" w:type="dxa"/>
            </w:tcMar>
          </w:tcPr>
          <w:p w14:paraId="13E6EE8C" w14:textId="77777777" w:rsidR="00E939E7" w:rsidRDefault="00E939E7" w:rsidP="004E51BA">
            <w:pPr>
              <w:keepNext/>
              <w:keepLines/>
              <w:spacing w:line="280" w:lineRule="auto"/>
              <w:rPr>
                <w:rFonts w:ascii="David" w:eastAsia="David" w:hAnsi="David"/>
              </w:rPr>
            </w:pPr>
            <w:r>
              <w:rPr>
                <w:rFonts w:ascii="David" w:eastAsia="David" w:hAnsi="David"/>
                <w:b/>
                <w:bCs/>
                <w:rtl/>
              </w:rPr>
              <w:t>מוסדות</w:t>
            </w:r>
          </w:p>
        </w:tc>
        <w:tc>
          <w:tcPr>
            <w:tcW w:w="2360" w:type="dxa"/>
            <w:shd w:val="clear" w:color="auto" w:fill="D9E2F3"/>
            <w:tcMar>
              <w:top w:w="80" w:type="dxa"/>
              <w:left w:w="110" w:type="dxa"/>
              <w:bottom w:w="80" w:type="dxa"/>
              <w:right w:w="110" w:type="dxa"/>
            </w:tcMar>
          </w:tcPr>
          <w:p w14:paraId="1D5A30B3" w14:textId="77777777" w:rsidR="00E939E7" w:rsidRDefault="00E939E7" w:rsidP="004E51BA">
            <w:pPr>
              <w:keepNext/>
              <w:keepLines/>
              <w:spacing w:line="280" w:lineRule="auto"/>
              <w:rPr>
                <w:rFonts w:ascii="David" w:eastAsia="David" w:hAnsi="David"/>
              </w:rPr>
            </w:pPr>
            <w:r>
              <w:rPr>
                <w:rFonts w:ascii="David" w:eastAsia="David" w:hAnsi="David"/>
                <w:b/>
                <w:bCs/>
                <w:rtl/>
              </w:rPr>
              <w:t>תקופת ההתנסות</w:t>
            </w:r>
          </w:p>
        </w:tc>
      </w:tr>
      <w:tr w:rsidR="00E939E7" w14:paraId="04344E22" w14:textId="77777777" w:rsidTr="004E51BA">
        <w:tc>
          <w:tcPr>
            <w:tcW w:w="1701" w:type="dxa"/>
            <w:tcMar>
              <w:top w:w="80" w:type="dxa"/>
              <w:left w:w="110" w:type="dxa"/>
              <w:bottom w:w="80" w:type="dxa"/>
              <w:right w:w="110" w:type="dxa"/>
            </w:tcMar>
          </w:tcPr>
          <w:p w14:paraId="4BFAD25B" w14:textId="77777777" w:rsidR="00E939E7" w:rsidRDefault="00E939E7" w:rsidP="004E51BA">
            <w:pPr>
              <w:keepNext/>
              <w:keepLines/>
              <w:spacing w:line="280" w:lineRule="auto"/>
              <w:rPr>
                <w:rFonts w:ascii="David" w:eastAsia="David" w:hAnsi="David"/>
              </w:rPr>
            </w:pPr>
            <w:r>
              <w:rPr>
                <w:rFonts w:ascii="David" w:eastAsia="David" w:hAnsi="David"/>
                <w:rtl/>
              </w:rPr>
              <w:t>חבילה קטנה</w:t>
            </w:r>
          </w:p>
        </w:tc>
        <w:tc>
          <w:tcPr>
            <w:tcW w:w="1418" w:type="dxa"/>
            <w:tcMar>
              <w:top w:w="80" w:type="dxa"/>
              <w:left w:w="110" w:type="dxa"/>
              <w:bottom w:w="80" w:type="dxa"/>
              <w:right w:w="110" w:type="dxa"/>
            </w:tcMar>
          </w:tcPr>
          <w:p w14:paraId="7064D2BC" w14:textId="77777777" w:rsidR="00E939E7" w:rsidRDefault="00E939E7" w:rsidP="004E51BA">
            <w:pPr>
              <w:keepNext/>
              <w:keepLines/>
              <w:spacing w:line="280" w:lineRule="auto"/>
              <w:rPr>
                <w:rFonts w:ascii="David" w:eastAsia="David" w:hAnsi="David"/>
              </w:rPr>
            </w:pPr>
            <w:r>
              <w:rPr>
                <w:rFonts w:ascii="David" w:eastAsia="David" w:hAnsi="David"/>
                <w:rtl/>
              </w:rPr>
              <w:t>עד 200</w:t>
            </w:r>
          </w:p>
        </w:tc>
        <w:tc>
          <w:tcPr>
            <w:tcW w:w="1178" w:type="dxa"/>
            <w:tcMar>
              <w:top w:w="80" w:type="dxa"/>
              <w:left w:w="110" w:type="dxa"/>
              <w:bottom w:w="80" w:type="dxa"/>
              <w:right w:w="110" w:type="dxa"/>
            </w:tcMar>
          </w:tcPr>
          <w:p w14:paraId="66F562CA" w14:textId="77777777" w:rsidR="00E939E7" w:rsidRDefault="00E939E7" w:rsidP="004E51BA">
            <w:pPr>
              <w:keepNext/>
              <w:keepLines/>
              <w:spacing w:line="280" w:lineRule="auto"/>
              <w:rPr>
                <w:rFonts w:ascii="David" w:eastAsia="David" w:hAnsi="David"/>
              </w:rPr>
            </w:pPr>
            <w:r>
              <w:rPr>
                <w:rFonts w:ascii="David" w:eastAsia="David" w:hAnsi="David" w:hint="cs"/>
                <w:rtl/>
              </w:rPr>
              <w:t>1</w:t>
            </w:r>
          </w:p>
        </w:tc>
        <w:tc>
          <w:tcPr>
            <w:tcW w:w="2360" w:type="dxa"/>
            <w:tcMar>
              <w:top w:w="80" w:type="dxa"/>
              <w:left w:w="110" w:type="dxa"/>
              <w:bottom w:w="80" w:type="dxa"/>
              <w:right w:w="110" w:type="dxa"/>
            </w:tcMar>
          </w:tcPr>
          <w:p w14:paraId="6EDBE02F" w14:textId="77777777" w:rsidR="00E939E7" w:rsidRDefault="00E939E7" w:rsidP="004E51BA">
            <w:pPr>
              <w:keepNext/>
              <w:keepLines/>
              <w:spacing w:line="280" w:lineRule="auto"/>
              <w:rPr>
                <w:rFonts w:ascii="David" w:eastAsia="David" w:hAnsi="David"/>
              </w:rPr>
            </w:pPr>
            <w:r>
              <w:rPr>
                <w:rFonts w:ascii="David" w:eastAsia="David" w:hAnsi="David"/>
                <w:rtl/>
              </w:rPr>
              <w:t>12 חודשי פעילות</w:t>
            </w:r>
          </w:p>
        </w:tc>
      </w:tr>
      <w:tr w:rsidR="00E939E7" w14:paraId="3BCB6DDE" w14:textId="77777777" w:rsidTr="004E51BA">
        <w:tc>
          <w:tcPr>
            <w:tcW w:w="1701" w:type="dxa"/>
            <w:tcMar>
              <w:top w:w="80" w:type="dxa"/>
              <w:left w:w="110" w:type="dxa"/>
              <w:bottom w:w="80" w:type="dxa"/>
              <w:right w:w="110" w:type="dxa"/>
            </w:tcMar>
          </w:tcPr>
          <w:p w14:paraId="65A626EC" w14:textId="77777777" w:rsidR="00E939E7" w:rsidRDefault="00E939E7" w:rsidP="004E51BA">
            <w:pPr>
              <w:keepNext/>
              <w:keepLines/>
              <w:spacing w:line="280" w:lineRule="auto"/>
              <w:rPr>
                <w:rFonts w:ascii="David" w:eastAsia="David" w:hAnsi="David"/>
              </w:rPr>
            </w:pPr>
            <w:r>
              <w:rPr>
                <w:rFonts w:ascii="David" w:eastAsia="David" w:hAnsi="David"/>
                <w:rtl/>
              </w:rPr>
              <w:t>חבילה בינונית</w:t>
            </w:r>
          </w:p>
        </w:tc>
        <w:tc>
          <w:tcPr>
            <w:tcW w:w="1418" w:type="dxa"/>
            <w:tcMar>
              <w:top w:w="80" w:type="dxa"/>
              <w:left w:w="110" w:type="dxa"/>
              <w:bottom w:w="80" w:type="dxa"/>
              <w:right w:w="110" w:type="dxa"/>
            </w:tcMar>
          </w:tcPr>
          <w:p w14:paraId="32300AE5" w14:textId="77777777" w:rsidR="00E939E7" w:rsidRDefault="00E939E7" w:rsidP="004E51BA">
            <w:pPr>
              <w:keepNext/>
              <w:keepLines/>
              <w:spacing w:line="280" w:lineRule="auto"/>
              <w:rPr>
                <w:rFonts w:ascii="David" w:eastAsia="David" w:hAnsi="David"/>
              </w:rPr>
            </w:pPr>
            <w:r>
              <w:rPr>
                <w:rFonts w:ascii="David" w:eastAsia="David" w:hAnsi="David"/>
              </w:rPr>
              <w:t>201–600</w:t>
            </w:r>
          </w:p>
        </w:tc>
        <w:tc>
          <w:tcPr>
            <w:tcW w:w="1178" w:type="dxa"/>
            <w:tcMar>
              <w:top w:w="80" w:type="dxa"/>
              <w:left w:w="110" w:type="dxa"/>
              <w:bottom w:w="80" w:type="dxa"/>
              <w:right w:w="110" w:type="dxa"/>
            </w:tcMar>
          </w:tcPr>
          <w:p w14:paraId="781EC0E4" w14:textId="77777777" w:rsidR="00E939E7" w:rsidRDefault="00E939E7" w:rsidP="004E51BA">
            <w:pPr>
              <w:keepNext/>
              <w:keepLines/>
              <w:spacing w:line="280" w:lineRule="auto"/>
              <w:rPr>
                <w:rFonts w:ascii="David" w:eastAsia="David" w:hAnsi="David"/>
              </w:rPr>
            </w:pPr>
            <w:r>
              <w:rPr>
                <w:rFonts w:ascii="David" w:eastAsia="David" w:hAnsi="David"/>
                <w:rtl/>
              </w:rPr>
              <w:t>עד 3</w:t>
            </w:r>
          </w:p>
        </w:tc>
        <w:tc>
          <w:tcPr>
            <w:tcW w:w="2360" w:type="dxa"/>
            <w:tcMar>
              <w:top w:w="80" w:type="dxa"/>
              <w:left w:w="110" w:type="dxa"/>
              <w:bottom w:w="80" w:type="dxa"/>
              <w:right w:w="110" w:type="dxa"/>
            </w:tcMar>
          </w:tcPr>
          <w:p w14:paraId="4EDAD287" w14:textId="77777777" w:rsidR="00E939E7" w:rsidRDefault="00E939E7" w:rsidP="004E51BA">
            <w:pPr>
              <w:keepNext/>
              <w:keepLines/>
              <w:spacing w:line="280" w:lineRule="auto"/>
              <w:rPr>
                <w:rFonts w:ascii="David" w:eastAsia="David" w:hAnsi="David"/>
              </w:rPr>
            </w:pPr>
            <w:r>
              <w:rPr>
                <w:rFonts w:ascii="David" w:eastAsia="David" w:hAnsi="David"/>
                <w:rtl/>
              </w:rPr>
              <w:t>12 חודשי פעילות</w:t>
            </w:r>
          </w:p>
        </w:tc>
      </w:tr>
      <w:tr w:rsidR="00E939E7" w14:paraId="01D10986" w14:textId="77777777" w:rsidTr="004E51BA">
        <w:tc>
          <w:tcPr>
            <w:tcW w:w="1701" w:type="dxa"/>
            <w:tcMar>
              <w:top w:w="80" w:type="dxa"/>
              <w:left w:w="110" w:type="dxa"/>
              <w:bottom w:w="80" w:type="dxa"/>
              <w:right w:w="110" w:type="dxa"/>
            </w:tcMar>
          </w:tcPr>
          <w:p w14:paraId="0642BBE9" w14:textId="77777777" w:rsidR="00E939E7" w:rsidRDefault="00E939E7" w:rsidP="004E51BA">
            <w:pPr>
              <w:keepNext/>
              <w:keepLines/>
              <w:spacing w:line="280" w:lineRule="auto"/>
              <w:rPr>
                <w:rFonts w:ascii="David" w:eastAsia="David" w:hAnsi="David"/>
              </w:rPr>
            </w:pPr>
            <w:r>
              <w:rPr>
                <w:rFonts w:ascii="David" w:eastAsia="David" w:hAnsi="David"/>
                <w:rtl/>
              </w:rPr>
              <w:t>חבילה גדולה</w:t>
            </w:r>
          </w:p>
        </w:tc>
        <w:tc>
          <w:tcPr>
            <w:tcW w:w="1418" w:type="dxa"/>
            <w:tcMar>
              <w:top w:w="80" w:type="dxa"/>
              <w:left w:w="110" w:type="dxa"/>
              <w:bottom w:w="80" w:type="dxa"/>
              <w:right w:w="110" w:type="dxa"/>
            </w:tcMar>
          </w:tcPr>
          <w:p w14:paraId="492FA074" w14:textId="77777777" w:rsidR="00E939E7" w:rsidRDefault="00E939E7" w:rsidP="004E51BA">
            <w:pPr>
              <w:keepNext/>
              <w:keepLines/>
              <w:spacing w:line="280" w:lineRule="auto"/>
              <w:rPr>
                <w:rFonts w:ascii="David" w:eastAsia="David" w:hAnsi="David"/>
              </w:rPr>
            </w:pPr>
            <w:r>
              <w:rPr>
                <w:rFonts w:ascii="David" w:eastAsia="David" w:hAnsi="David"/>
              </w:rPr>
              <w:t>601–1,200</w:t>
            </w:r>
          </w:p>
        </w:tc>
        <w:tc>
          <w:tcPr>
            <w:tcW w:w="1178" w:type="dxa"/>
            <w:tcMar>
              <w:top w:w="80" w:type="dxa"/>
              <w:left w:w="110" w:type="dxa"/>
              <w:bottom w:w="80" w:type="dxa"/>
              <w:right w:w="110" w:type="dxa"/>
            </w:tcMar>
          </w:tcPr>
          <w:p w14:paraId="432B4E91" w14:textId="77777777" w:rsidR="00E939E7" w:rsidRDefault="00E939E7" w:rsidP="004E51BA">
            <w:pPr>
              <w:keepNext/>
              <w:keepLines/>
              <w:spacing w:line="280" w:lineRule="auto"/>
              <w:rPr>
                <w:rFonts w:ascii="David" w:eastAsia="David" w:hAnsi="David"/>
              </w:rPr>
            </w:pPr>
            <w:r>
              <w:rPr>
                <w:rFonts w:ascii="David" w:eastAsia="David" w:hAnsi="David"/>
                <w:rtl/>
              </w:rPr>
              <w:t>עד 6</w:t>
            </w:r>
          </w:p>
        </w:tc>
        <w:tc>
          <w:tcPr>
            <w:tcW w:w="2360" w:type="dxa"/>
            <w:tcMar>
              <w:top w:w="80" w:type="dxa"/>
              <w:left w:w="110" w:type="dxa"/>
              <w:bottom w:w="80" w:type="dxa"/>
              <w:right w:w="110" w:type="dxa"/>
            </w:tcMar>
          </w:tcPr>
          <w:p w14:paraId="6F71F501" w14:textId="77777777" w:rsidR="00E939E7" w:rsidRDefault="00E939E7" w:rsidP="004E51BA">
            <w:pPr>
              <w:keepNext/>
              <w:keepLines/>
              <w:spacing w:line="280" w:lineRule="auto"/>
              <w:rPr>
                <w:rFonts w:ascii="David" w:eastAsia="David" w:hAnsi="David"/>
              </w:rPr>
            </w:pPr>
            <w:r>
              <w:rPr>
                <w:rFonts w:ascii="David" w:eastAsia="David" w:hAnsi="David"/>
                <w:rtl/>
              </w:rPr>
              <w:t>12 חודשי פעילות</w:t>
            </w:r>
          </w:p>
        </w:tc>
      </w:tr>
    </w:tbl>
    <w:p w14:paraId="4B2B8C4F" w14:textId="6CC66BE9"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טבלת המדרגות מובאת להמחשת סדר הגודל והגיוון המצופים בפיילוט, ואינה מחייבת. אין למדרגות תמחור נפרד - התמורה נגזרת מנוסחת מעטפת השירות ומרכיב הרישוי בלבד. ההרכב הפנימי ייקבע על ידי המשרד בהזמנת העבודה לכל פיילוט, בכפוף לתקרות שלהלן.</w:t>
      </w:r>
    </w:p>
    <w:p w14:paraId="60B292E8" w14:textId="3822962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תקרות מחייבות לפיילוט: </w:t>
      </w:r>
      <w:r w:rsidRPr="004E51BA">
        <w:rPr>
          <w:rFonts w:ascii="David" w:hAnsi="David" w:hint="eastAsia"/>
          <w:rtl/>
          <w:lang w:eastAsia="x-none"/>
        </w:rPr>
        <w:t>כ</w:t>
      </w:r>
      <w:r w:rsidRPr="004E51BA">
        <w:rPr>
          <w:rFonts w:ascii="David" w:hAnsi="David"/>
          <w:rtl/>
          <w:lang w:eastAsia="x-none"/>
        </w:rPr>
        <w:t xml:space="preserve"> 3600 תלמידים </w:t>
      </w:r>
      <w:r w:rsidRPr="004E51BA">
        <w:rPr>
          <w:rFonts w:ascii="David" w:hAnsi="David" w:hint="eastAsia"/>
          <w:rtl/>
          <w:lang w:eastAsia="x-none"/>
        </w:rPr>
        <w:t>בכ</w:t>
      </w:r>
      <w:r w:rsidRPr="004E51BA">
        <w:rPr>
          <w:rFonts w:ascii="David" w:hAnsi="David"/>
          <w:rtl/>
          <w:lang w:eastAsia="x-none"/>
        </w:rPr>
        <w:t xml:space="preserve"> - 18 מוסדות. שתי התקרות מצטברות, וחריגה מכל אחת מהן מחייבת אישור מראש ובכתב של המשרד.</w:t>
      </w:r>
    </w:p>
    <w:p w14:paraId="3DBAB0D0"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ההרכב המומלץ כברירת מחדל: שלוש חבילות קטנות, </w:t>
      </w:r>
      <w:r w:rsidRPr="004E51BA">
        <w:rPr>
          <w:rFonts w:ascii="David" w:hAnsi="David" w:hint="eastAsia"/>
          <w:rtl/>
          <w:lang w:eastAsia="x-none"/>
        </w:rPr>
        <w:t>שלוש</w:t>
      </w:r>
      <w:r w:rsidRPr="004E51BA">
        <w:rPr>
          <w:rFonts w:ascii="David" w:hAnsi="David"/>
          <w:rtl/>
          <w:lang w:eastAsia="x-none"/>
        </w:rPr>
        <w:t xml:space="preserve"> חבילות בינוניות וחבילה גדולה אחת</w:t>
      </w:r>
      <w:r w:rsidRPr="004E51BA">
        <w:rPr>
          <w:rFonts w:ascii="David" w:hAnsi="David"/>
          <w:lang w:eastAsia="x-none"/>
        </w:rPr>
        <w:t xml:space="preserve"> -</w:t>
      </w:r>
      <w:r w:rsidRPr="004E51BA">
        <w:rPr>
          <w:rFonts w:ascii="David" w:hAnsi="David"/>
          <w:rtl/>
          <w:lang w:eastAsia="x-none"/>
        </w:rPr>
        <w:t xml:space="preserve"> </w:t>
      </w:r>
      <w:r w:rsidRPr="004E51BA">
        <w:rPr>
          <w:rFonts w:ascii="David" w:hAnsi="David" w:hint="eastAsia"/>
          <w:rtl/>
          <w:lang w:eastAsia="x-none"/>
        </w:rPr>
        <w:t>שבע</w:t>
      </w:r>
      <w:r w:rsidRPr="004E51BA">
        <w:rPr>
          <w:rFonts w:ascii="David" w:hAnsi="David"/>
          <w:rtl/>
          <w:lang w:eastAsia="x-none"/>
        </w:rPr>
        <w:t xml:space="preserve"> חבילות המספקות גיוון הקשרים לצד בחינת </w:t>
      </w:r>
      <w:r w:rsidRPr="004E51BA">
        <w:rPr>
          <w:rFonts w:ascii="David" w:hAnsi="David" w:hint="eastAsia"/>
          <w:rtl/>
          <w:lang w:eastAsia="x-none"/>
        </w:rPr>
        <w:t>הפיילוט</w:t>
      </w:r>
      <w:r w:rsidRPr="004E51BA">
        <w:rPr>
          <w:rFonts w:ascii="David" w:hAnsi="David"/>
          <w:rtl/>
          <w:lang w:eastAsia="x-none"/>
        </w:rPr>
        <w:t xml:space="preserve"> בקנה מידה.</w:t>
      </w:r>
    </w:p>
    <w:p w14:paraId="3E1DEFEF"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הפיילוט מתואם, ככלל, לשנת הלימודים, ומנוהל כיחידה אחת: מנהל/ת פרויקט אחד/ת ומסמך מסכם אחד לכלל החבילות שבפיילוט </w:t>
      </w:r>
      <w:r w:rsidRPr="004E51BA">
        <w:rPr>
          <w:rFonts w:ascii="David" w:hAnsi="David"/>
          <w:lang w:eastAsia="x-none"/>
        </w:rPr>
        <w:t xml:space="preserve"> </w:t>
      </w:r>
      <w:r w:rsidRPr="004E51BA">
        <w:rPr>
          <w:rFonts w:ascii="David" w:hAnsi="David"/>
          <w:rtl/>
          <w:lang w:eastAsia="x-none"/>
        </w:rPr>
        <w:t>ותכלול את מלוא רכיבי התשתית, התמיכה, ההדרכה והתיעוד הנדרשים לאותה שנה.</w:t>
      </w:r>
    </w:p>
    <w:p w14:paraId="624C13BA"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פיילוט הנמשך מעבר לשנה אחת יוזמן כפיילוט נוסף (חידוש), ולא כהארכה אוטומטית; החידוש כפוף להחלטת המשרד ולאישור המסמך המסכם של השנה הקודמת.</w:t>
      </w:r>
    </w:p>
    <w:p w14:paraId="1B9D9FD0"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אין בהזמנת פיילוט אחד כדי להקים לספק זכות להזמנות נוספות.</w:t>
      </w:r>
    </w:p>
    <w:p w14:paraId="0908AEDB" w14:textId="56F6E50E"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הגשת המסמך המסכם השנתי ואישורו על ידי המשרד הם תנאי לקבלת ה</w:t>
      </w:r>
      <w:r w:rsidR="00A2272D">
        <w:rPr>
          <w:rFonts w:ascii="David" w:hAnsi="David" w:hint="cs"/>
          <w:rtl/>
          <w:lang w:eastAsia="x-none"/>
        </w:rPr>
        <w:t>תמורה בגין ה</w:t>
      </w:r>
      <w:r w:rsidRPr="004E51BA">
        <w:rPr>
          <w:rFonts w:ascii="David" w:hAnsi="David"/>
          <w:rtl/>
          <w:lang w:eastAsia="x-none"/>
        </w:rPr>
        <w:t>תפוקה בגין אותה חבילת פיילוט.</w:t>
      </w:r>
    </w:p>
    <w:p w14:paraId="2D28B531"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המשרד רשאי להזמין חבילות שנתיות במדרגות שונות ובמועדים שונים, בהתאם לצורכי המערכת</w:t>
      </w:r>
    </w:p>
    <w:p w14:paraId="0DBBE408"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משאבי כוח אדם ואחרים</w:t>
      </w:r>
    </w:p>
    <w:p w14:paraId="7C27C877" w14:textId="77777777" w:rsidR="00E939E7" w:rsidRPr="004E51BA" w:rsidRDefault="00E939E7" w:rsidP="004E51BA">
      <w:pPr>
        <w:keepNext/>
        <w:keepLines/>
        <w:ind w:left="2920"/>
        <w:rPr>
          <w:rFonts w:ascii="David" w:hAnsi="David"/>
          <w:lang w:eastAsia="x-none"/>
        </w:rPr>
      </w:pPr>
      <w:r w:rsidRPr="004E51BA">
        <w:rPr>
          <w:rFonts w:ascii="David" w:hAnsi="David"/>
          <w:rtl/>
          <w:lang w:eastAsia="x-none"/>
        </w:rPr>
        <w:t>הספק יעמיד, על חשבונו, מערך ייעודי לכל פיילוט, הכולל לכל הפחות את התפקידים והמשאבים המפורטים:</w:t>
      </w:r>
    </w:p>
    <w:p w14:paraId="1D427AF6"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מנהל/ת פרויקט</w:t>
      </w:r>
      <w:r w:rsidRPr="004E51BA">
        <w:rPr>
          <w:rFonts w:ascii="David" w:hAnsi="David"/>
          <w:lang w:eastAsia="x-none"/>
        </w:rPr>
        <w:t xml:space="preserve"> -</w:t>
      </w:r>
      <w:r w:rsidRPr="004E51BA">
        <w:rPr>
          <w:rFonts w:ascii="David" w:hAnsi="David"/>
          <w:rtl/>
          <w:lang w:eastAsia="x-none"/>
        </w:rPr>
        <w:t>בעל/ת תואר ראשון לפחות וניסיון מוכח בניהול ותכלול מהלכים רב-מוסדיים; ישמש/תשמש כאיש/אשת קשר מול המשרד, הרשויות והמוסדות, ואחראי/ת על הפקת המסמך המסכם.</w:t>
      </w:r>
    </w:p>
    <w:p w14:paraId="1A74016B"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lastRenderedPageBreak/>
        <w:t xml:space="preserve">צוות תמיכה טכני (מוקד / </w:t>
      </w:r>
      <w:r w:rsidRPr="004E51BA">
        <w:rPr>
          <w:rFonts w:ascii="David" w:hAnsi="David"/>
          <w:lang w:eastAsia="x-none"/>
        </w:rPr>
        <w:t>Helpdesk</w:t>
      </w:r>
      <w:r w:rsidRPr="004E51BA">
        <w:rPr>
          <w:rFonts w:ascii="David" w:hAnsi="David"/>
          <w:rtl/>
          <w:lang w:eastAsia="x-none"/>
        </w:rPr>
        <w:t>) - מענה טלפוני ו/או דיגיטלי בזמינות שתיקבע, לפתרון תקלות, סיוע בהתחברות לכלים ותמיכה שוטפת במשתמשי הקצה, לרבות תיעוד מלא של כלל הקריאות ביומן התקלות.</w:t>
      </w:r>
    </w:p>
    <w:p w14:paraId="6F671560"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מדריכים / מלווים</w:t>
      </w:r>
      <w:r w:rsidRPr="004E51BA">
        <w:rPr>
          <w:rFonts w:ascii="David" w:hAnsi="David"/>
          <w:lang w:eastAsia="x-none"/>
        </w:rPr>
        <w:t xml:space="preserve"> - </w:t>
      </w:r>
      <w:r w:rsidRPr="004E51BA">
        <w:rPr>
          <w:rFonts w:ascii="David" w:hAnsi="David"/>
          <w:rtl/>
          <w:lang w:eastAsia="x-none"/>
        </w:rPr>
        <w:t>להעברת הדרכות ראשוניות והדרכות המשך במגוון פורמטים (מקוון, פרונטלי או היברידי בהתאם להחלטת המשרד), בהתאמה לקהלי היעד.</w:t>
      </w:r>
    </w:p>
    <w:p w14:paraId="60ABE3DB" w14:textId="051FCFE2"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כותב/ת תוכן </w:t>
      </w:r>
      <w:r w:rsidR="00A2272D">
        <w:rPr>
          <w:rFonts w:ascii="David" w:hAnsi="David" w:hint="cs"/>
          <w:rtl/>
          <w:lang w:eastAsia="x-none"/>
        </w:rPr>
        <w:t>ו</w:t>
      </w:r>
      <w:r w:rsidRPr="004E51BA">
        <w:rPr>
          <w:rFonts w:ascii="David" w:hAnsi="David"/>
          <w:rtl/>
          <w:lang w:eastAsia="x-none"/>
        </w:rPr>
        <w:t>חומרי הדרכה - להפקת מדריכי משתמש, מסמכי הנחיה וחומרים מונגשים, וסיוע בכתיבת המסמך המסכם השנתי.</w:t>
      </w:r>
    </w:p>
    <w:p w14:paraId="3D513C9F"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עורך/ת גרפי/ת ועורך/ת וידאו - להפקת סרטוני הדרכה, חומרים חזותיים ותצוגה גרפית של ממצאי הפיילוט.</w:t>
      </w:r>
    </w:p>
    <w:p w14:paraId="708F8776"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אחראי/ת נתונים ומדידה</w:t>
      </w:r>
      <w:r w:rsidRPr="004E51BA">
        <w:rPr>
          <w:rFonts w:ascii="David" w:hAnsi="David"/>
          <w:lang w:eastAsia="x-none"/>
        </w:rPr>
        <w:t xml:space="preserve"> -</w:t>
      </w:r>
      <w:r w:rsidRPr="004E51BA">
        <w:rPr>
          <w:rFonts w:ascii="David" w:hAnsi="David"/>
          <w:rtl/>
          <w:lang w:eastAsia="x-none"/>
        </w:rPr>
        <w:t xml:space="preserve"> הגדרת כלי איסוף המשוב, ריכוז נתוני השימוש והתקלות, ניתוחם והצגתם במסמך המסכם.</w:t>
      </w:r>
    </w:p>
    <w:p w14:paraId="4D4CA2B1" w14:textId="11037225"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תשתיות מחשוב</w:t>
      </w:r>
      <w:r w:rsidR="00C36646">
        <w:rPr>
          <w:rFonts w:ascii="David" w:hAnsi="David" w:hint="cs"/>
          <w:rtl/>
          <w:lang w:eastAsia="x-none"/>
        </w:rPr>
        <w:t xml:space="preserve"> </w:t>
      </w:r>
      <w:r w:rsidRPr="004E51BA">
        <w:rPr>
          <w:rFonts w:ascii="David" w:hAnsi="David"/>
          <w:lang w:eastAsia="x-none"/>
        </w:rPr>
        <w:t xml:space="preserve"> -</w:t>
      </w:r>
      <w:r w:rsidRPr="004E51BA">
        <w:rPr>
          <w:rFonts w:ascii="David" w:hAnsi="David"/>
          <w:rtl/>
          <w:lang w:eastAsia="x-none"/>
        </w:rPr>
        <w:t>רישיונות, שירותי ענן ואחסון מאובטח, אבטחת מידע וניהול הרשאות ותחזוקה  שוטפת בהתאם להנחיות המשרד</w:t>
      </w:r>
      <w:r w:rsidR="00C36646">
        <w:rPr>
          <w:rFonts w:ascii="David" w:hAnsi="David" w:hint="cs"/>
          <w:rtl/>
          <w:lang w:eastAsia="x-none"/>
        </w:rPr>
        <w:t xml:space="preserve"> והוראות הדין</w:t>
      </w:r>
      <w:r w:rsidRPr="004E51BA">
        <w:rPr>
          <w:rFonts w:ascii="David" w:hAnsi="David"/>
          <w:rtl/>
          <w:lang w:eastAsia="x-none"/>
        </w:rPr>
        <w:t>.</w:t>
      </w:r>
    </w:p>
    <w:p w14:paraId="7411C0FD"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תשומות נדרשות לביצוע התפוקה</w:t>
      </w:r>
    </w:p>
    <w:p w14:paraId="68259894" w14:textId="54100E81" w:rsidR="00E939E7" w:rsidRPr="004E51BA" w:rsidRDefault="00C36646" w:rsidP="004E51BA">
      <w:pPr>
        <w:keepNext/>
        <w:keepLines/>
        <w:numPr>
          <w:ilvl w:val="5"/>
          <w:numId w:val="14"/>
        </w:numPr>
        <w:ind w:left="2920" w:hanging="1120"/>
        <w:rPr>
          <w:rFonts w:ascii="David" w:hAnsi="David"/>
          <w:lang w:eastAsia="x-none"/>
        </w:rPr>
      </w:pPr>
      <w:r>
        <w:rPr>
          <w:rFonts w:ascii="David" w:hAnsi="David" w:hint="cs"/>
          <w:rtl/>
          <w:lang w:eastAsia="x-none"/>
        </w:rPr>
        <w:t>הכנת</w:t>
      </w:r>
      <w:r w:rsidR="00E939E7" w:rsidRPr="004E51BA">
        <w:rPr>
          <w:rFonts w:ascii="David" w:hAnsi="David"/>
          <w:rtl/>
          <w:lang w:eastAsia="x-none"/>
        </w:rPr>
        <w:t xml:space="preserve"> הפיילוט</w:t>
      </w:r>
    </w:p>
    <w:p w14:paraId="055B4A8C"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מיפוי מוכנות תשתיתית של המוסדות המשתתפים (קישוריות, ציוד קצה, הרשאות, מסנני תוכן, הזדהות) טרם תחילת שנת הפיילוט, והצגת פערים לטיפול.</w:t>
      </w:r>
    </w:p>
    <w:p w14:paraId="1A479C1A" w14:textId="74A0B0F9" w:rsidR="00E939E7" w:rsidRPr="004E51BA" w:rsidRDefault="00C36646" w:rsidP="004E51BA">
      <w:pPr>
        <w:keepNext/>
        <w:keepLines/>
        <w:numPr>
          <w:ilvl w:val="6"/>
          <w:numId w:val="14"/>
        </w:numPr>
        <w:ind w:left="3351" w:hanging="1191"/>
        <w:rPr>
          <w:rFonts w:ascii="David" w:hAnsi="David"/>
          <w:lang w:eastAsia="x-none"/>
        </w:rPr>
      </w:pPr>
      <w:r>
        <w:rPr>
          <w:rFonts w:ascii="David" w:hAnsi="David" w:hint="cs"/>
          <w:rtl/>
          <w:lang w:eastAsia="x-none"/>
        </w:rPr>
        <w:t>אספקה ו</w:t>
      </w:r>
      <w:r w:rsidR="00E939E7" w:rsidRPr="004E51BA">
        <w:rPr>
          <w:rFonts w:ascii="David" w:hAnsi="David"/>
          <w:rtl/>
          <w:lang w:eastAsia="x-none"/>
        </w:rPr>
        <w:t>העמדת רישיונות שימוש (</w:t>
      </w:r>
      <w:r w:rsidR="00E939E7" w:rsidRPr="004E51BA">
        <w:rPr>
          <w:rFonts w:ascii="David" w:hAnsi="David"/>
          <w:lang w:eastAsia="x-none"/>
        </w:rPr>
        <w:t>Licenses</w:t>
      </w:r>
      <w:r w:rsidR="00E939E7" w:rsidRPr="004E51BA">
        <w:rPr>
          <w:rFonts w:ascii="David" w:hAnsi="David"/>
          <w:rtl/>
          <w:lang w:eastAsia="x-none"/>
        </w:rPr>
        <w:t>) בני-תוקף, בכמות ובסוגים התואמים למדרגת החבילה, למספר משתמשי הקצה ולסוגיהם, בהתאם לכלים ולפלטפורמות שנקבעו בהזמנת העבודה של כל פיילוט.</w:t>
      </w:r>
    </w:p>
    <w:p w14:paraId="483C509C" w14:textId="5D9C95F8" w:rsidR="00E939E7" w:rsidRPr="004E51BA" w:rsidRDefault="00C36646" w:rsidP="004E51BA">
      <w:pPr>
        <w:keepNext/>
        <w:keepLines/>
        <w:numPr>
          <w:ilvl w:val="6"/>
          <w:numId w:val="14"/>
        </w:numPr>
        <w:ind w:left="3351" w:hanging="1191"/>
        <w:rPr>
          <w:rFonts w:ascii="David" w:hAnsi="David"/>
          <w:lang w:eastAsia="x-none"/>
        </w:rPr>
      </w:pPr>
      <w:r>
        <w:rPr>
          <w:rFonts w:ascii="David" w:hAnsi="David" w:hint="cs"/>
          <w:rtl/>
          <w:lang w:eastAsia="x-none"/>
        </w:rPr>
        <w:t>הכנת</w:t>
      </w:r>
      <w:r w:rsidR="00E939E7" w:rsidRPr="004E51BA">
        <w:rPr>
          <w:rFonts w:ascii="David" w:hAnsi="David"/>
          <w:rtl/>
          <w:lang w:eastAsia="x-none"/>
        </w:rPr>
        <w:t xml:space="preserve"> הסביבה הטכנולוגית, הגדרת הרשאות בהתאם להנחיות המשרד, פתיחת חשבונות משתמש וביטולם בתום שנת הפיילוט.</w:t>
      </w:r>
    </w:p>
    <w:p w14:paraId="4CED4F3B"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סיוע בגיבוש תכנית עבודה שנתית לפיילוט, לרבות לוחות זמנים, אבני דרך, בעלי תפקידים במוסד ומנגנון דיווח.</w:t>
      </w:r>
    </w:p>
    <w:p w14:paraId="47056D1D"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תפעול שוטף, תמיכה והדרכה</w:t>
      </w:r>
    </w:p>
    <w:p w14:paraId="3637D3D8"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הבטחת זמינות, תחזוקה, עדכוני גרסה ופתרון תקלות בזמן שנקבע, לאורך כל שנת הפיילוט.</w:t>
      </w:r>
    </w:p>
    <w:p w14:paraId="16C6C4F0"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 xml:space="preserve">הפעלת מוקד תמיכה טכני בזמינות ובשעות פעילות שייקבעו עם המשרד, בהתאם לאופי המערכת ולצורכי השטח, לרבות מענה בשעות שמעבר לשעות הפעילות של בית הספר ככל שיידרש. </w:t>
      </w:r>
    </w:p>
    <w:p w14:paraId="627DD8E4"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lastRenderedPageBreak/>
        <w:t>העברת הדרכה ראשונית והדרכות המשך לפי צורך, בהתאמה לקהלי היעד.</w:t>
      </w:r>
    </w:p>
    <w:p w14:paraId="10F69B64"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הפקת חומרי הדרכה מונגשים - כתובים, מדריכי משתמש וסרטונים - בעברית ובהתייחסות רב-תרבותית.</w:t>
      </w:r>
    </w:p>
    <w:p w14:paraId="5FB408C5" w14:textId="77777777" w:rsidR="00E939E7" w:rsidRPr="004E51BA" w:rsidRDefault="00E939E7" w:rsidP="004E51BA">
      <w:pPr>
        <w:keepNext/>
        <w:keepLines/>
        <w:numPr>
          <w:ilvl w:val="5"/>
          <w:numId w:val="14"/>
        </w:numPr>
        <w:ind w:left="2920" w:hanging="1120"/>
        <w:rPr>
          <w:rFonts w:ascii="David" w:hAnsi="David"/>
          <w:lang w:eastAsia="x-none"/>
        </w:rPr>
      </w:pPr>
      <w:bookmarkStart w:id="46" w:name="_heading=h.1sxyfts81i3g" w:colFirst="0" w:colLast="0"/>
      <w:bookmarkEnd w:id="46"/>
      <w:r w:rsidRPr="004E51BA">
        <w:rPr>
          <w:rFonts w:ascii="David" w:hAnsi="David"/>
          <w:rtl/>
          <w:lang w:eastAsia="x-none"/>
        </w:rPr>
        <w:t>תיעוד, מדידה ואיסוף משוב</w:t>
      </w:r>
    </w:p>
    <w:p w14:paraId="18C1454F"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הקמת מנגנון תיעוד ומעקב (יומן תקלות ממוחשב) המאפשר סיווג, תעדוף ומעקב אחר זמני תגובה ופתרון.</w:t>
      </w:r>
    </w:p>
    <w:p w14:paraId="498CB613"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ריכוז נתוני שימוש בפועל (היקף משתמשים פעילים, תדירות שימוש, נשירה) מול ההיקף המתוכנן.</w:t>
      </w:r>
    </w:p>
    <w:p w14:paraId="3631D098"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הפעלת כלי איסוף משוב מובנים (שאלונים, ראיונות, קבוצות מיקוד) שנקבעו ע"י המשרד, בקרב מורים, תלמידים, מנהלים ורשויות, בהתאם לאישור המשרד ובכפוף להוראות הדין בדבר איסוף מידע מקטינים.</w:t>
      </w:r>
    </w:p>
    <w:p w14:paraId="301C1AF5" w14:textId="77777777" w:rsidR="00E939E7" w:rsidRPr="004E51BA" w:rsidRDefault="00E939E7" w:rsidP="004E51BA">
      <w:pPr>
        <w:keepNext/>
        <w:keepLines/>
        <w:numPr>
          <w:ilvl w:val="6"/>
          <w:numId w:val="14"/>
        </w:numPr>
        <w:ind w:left="3351" w:hanging="1191"/>
        <w:rPr>
          <w:rFonts w:ascii="David" w:hAnsi="David"/>
          <w:lang w:eastAsia="x-none"/>
        </w:rPr>
      </w:pPr>
      <w:r w:rsidRPr="004E51BA">
        <w:rPr>
          <w:rFonts w:ascii="David" w:hAnsi="David"/>
          <w:rtl/>
          <w:lang w:eastAsia="x-none"/>
        </w:rPr>
        <w:t>דיווח מיידי למשרד על אירועי אבטחת מידע, פרטיות, בטיחות או השבתה מהותית, ועל כל חסם המסכן את עמידת ההתנסות ביעדיה.</w:t>
      </w:r>
    </w:p>
    <w:p w14:paraId="3E3C1EE8" w14:textId="77777777" w:rsidR="00E939E7" w:rsidRPr="004E51BA" w:rsidRDefault="00E939E7" w:rsidP="004E51BA">
      <w:pPr>
        <w:keepNext/>
        <w:keepLines/>
        <w:numPr>
          <w:ilvl w:val="4"/>
          <w:numId w:val="14"/>
        </w:numPr>
        <w:ind w:left="2211" w:hanging="936"/>
        <w:rPr>
          <w:rFonts w:ascii="David" w:hAnsi="David"/>
          <w:lang w:eastAsia="x-none"/>
        </w:rPr>
      </w:pPr>
      <w:bookmarkStart w:id="47" w:name="_heading=h.dq2kpj20fmt" w:colFirst="0" w:colLast="0"/>
      <w:bookmarkEnd w:id="47"/>
      <w:r w:rsidRPr="004E51BA">
        <w:rPr>
          <w:rFonts w:ascii="David" w:hAnsi="David"/>
          <w:rtl/>
          <w:lang w:eastAsia="x-none"/>
        </w:rPr>
        <w:t>תוצר התפוקה - המסמך המסכם השנתי</w:t>
      </w:r>
    </w:p>
    <w:p w14:paraId="237A7D14"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בתום כל פיילוט יגיש הספק מסמך מסכם המרכז את הבעיות הטכניות שהתעוררו במהלך שנת ההתנסות ואת הרכיבים והתרחישים שפעלו בהצלחה, ומשמש תשתית עובדתית להחלטת המשרד בדבר הפסקת ההתנסות, המשכה, תיקונה או הרחבתה. המסמך יוגש כמסמך מסודר בעברית, בליווי מצגת והצגה בפני הגורמים המקצועיים במשרד, לרבות מענה לשאלות והשלמות שיידרשו.</w:t>
      </w:r>
    </w:p>
    <w:p w14:paraId="2D1D3717"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המסמך יכלול, לכל הפחות, את הפרקים הבאים:</w:t>
      </w:r>
    </w:p>
    <w:tbl>
      <w:tblPr>
        <w:bidiVisual/>
        <w:tblW w:w="9360"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000" w:firstRow="0" w:lastRow="0" w:firstColumn="0" w:lastColumn="0" w:noHBand="0" w:noVBand="0"/>
      </w:tblPr>
      <w:tblGrid>
        <w:gridCol w:w="2600"/>
        <w:gridCol w:w="6760"/>
      </w:tblGrid>
      <w:tr w:rsidR="00E939E7" w14:paraId="6ED39051" w14:textId="77777777" w:rsidTr="00E254A5">
        <w:trPr>
          <w:tblHeader/>
        </w:trPr>
        <w:tc>
          <w:tcPr>
            <w:tcW w:w="2600" w:type="dxa"/>
            <w:shd w:val="clear" w:color="auto" w:fill="D9E2F3"/>
            <w:tcMar>
              <w:top w:w="80" w:type="dxa"/>
              <w:left w:w="110" w:type="dxa"/>
              <w:bottom w:w="80" w:type="dxa"/>
              <w:right w:w="110" w:type="dxa"/>
            </w:tcMar>
          </w:tcPr>
          <w:p w14:paraId="54D74A7E" w14:textId="77777777" w:rsidR="00E939E7" w:rsidRDefault="00E939E7" w:rsidP="004E51BA">
            <w:pPr>
              <w:keepNext/>
              <w:keepLines/>
              <w:spacing w:line="280" w:lineRule="auto"/>
              <w:rPr>
                <w:rFonts w:ascii="David" w:eastAsia="David" w:hAnsi="David"/>
              </w:rPr>
            </w:pPr>
            <w:r>
              <w:rPr>
                <w:rFonts w:ascii="David" w:eastAsia="David" w:hAnsi="David"/>
                <w:b/>
                <w:bCs/>
                <w:rtl/>
              </w:rPr>
              <w:lastRenderedPageBreak/>
              <w:t>פרק</w:t>
            </w:r>
          </w:p>
        </w:tc>
        <w:tc>
          <w:tcPr>
            <w:tcW w:w="6760" w:type="dxa"/>
            <w:shd w:val="clear" w:color="auto" w:fill="D9E2F3"/>
            <w:tcMar>
              <w:top w:w="80" w:type="dxa"/>
              <w:left w:w="110" w:type="dxa"/>
              <w:bottom w:w="80" w:type="dxa"/>
              <w:right w:w="110" w:type="dxa"/>
            </w:tcMar>
          </w:tcPr>
          <w:p w14:paraId="62519525" w14:textId="77777777" w:rsidR="00E939E7" w:rsidRDefault="00E939E7" w:rsidP="004E51BA">
            <w:pPr>
              <w:keepNext/>
              <w:keepLines/>
              <w:spacing w:line="280" w:lineRule="auto"/>
              <w:rPr>
                <w:rFonts w:ascii="David" w:eastAsia="David" w:hAnsi="David"/>
              </w:rPr>
            </w:pPr>
            <w:r>
              <w:rPr>
                <w:rFonts w:ascii="David" w:eastAsia="David" w:hAnsi="David"/>
                <w:b/>
                <w:bCs/>
                <w:rtl/>
              </w:rPr>
              <w:t>תוכן נדרש</w:t>
            </w:r>
          </w:p>
        </w:tc>
      </w:tr>
      <w:tr w:rsidR="00E939E7" w14:paraId="0881162E" w14:textId="77777777" w:rsidTr="00E254A5">
        <w:tc>
          <w:tcPr>
            <w:tcW w:w="2600" w:type="dxa"/>
            <w:tcMar>
              <w:top w:w="80" w:type="dxa"/>
              <w:left w:w="110" w:type="dxa"/>
              <w:bottom w:w="80" w:type="dxa"/>
              <w:right w:w="110" w:type="dxa"/>
            </w:tcMar>
          </w:tcPr>
          <w:p w14:paraId="45547880" w14:textId="77777777" w:rsidR="00E939E7" w:rsidRDefault="00E939E7" w:rsidP="004E51BA">
            <w:pPr>
              <w:keepNext/>
              <w:keepLines/>
              <w:spacing w:line="280" w:lineRule="auto"/>
              <w:rPr>
                <w:rFonts w:ascii="David" w:eastAsia="David" w:hAnsi="David"/>
              </w:rPr>
            </w:pPr>
            <w:r>
              <w:rPr>
                <w:rFonts w:ascii="David" w:eastAsia="David" w:hAnsi="David"/>
                <w:rtl/>
              </w:rPr>
              <w:t>1. תמונת מצב תפעולית</w:t>
            </w:r>
          </w:p>
        </w:tc>
        <w:tc>
          <w:tcPr>
            <w:tcW w:w="6760" w:type="dxa"/>
            <w:tcMar>
              <w:top w:w="80" w:type="dxa"/>
              <w:left w:w="110" w:type="dxa"/>
              <w:bottom w:w="80" w:type="dxa"/>
              <w:right w:w="110" w:type="dxa"/>
            </w:tcMar>
          </w:tcPr>
          <w:p w14:paraId="549F90C1" w14:textId="77777777" w:rsidR="00E939E7" w:rsidRDefault="00E939E7" w:rsidP="004E51BA">
            <w:pPr>
              <w:keepNext/>
              <w:keepLines/>
              <w:spacing w:line="280" w:lineRule="auto"/>
              <w:rPr>
                <w:rFonts w:ascii="David" w:eastAsia="David" w:hAnsi="David"/>
              </w:rPr>
            </w:pPr>
            <w:r>
              <w:rPr>
                <w:rFonts w:ascii="David" w:eastAsia="David" w:hAnsi="David"/>
                <w:rtl/>
              </w:rPr>
              <w:t>היקף ההתנסות בפועל בשנת הפיילוט: מוסדות, כיתות, שכבות גיל ומשתמשים פעילים; שיעורי שימוש בפועל מול המתוכנן והסבר לפערים.</w:t>
            </w:r>
          </w:p>
        </w:tc>
      </w:tr>
      <w:tr w:rsidR="00E939E7" w14:paraId="6BDA39F9" w14:textId="77777777" w:rsidTr="00E254A5">
        <w:tc>
          <w:tcPr>
            <w:tcW w:w="2600" w:type="dxa"/>
            <w:tcMar>
              <w:top w:w="80" w:type="dxa"/>
              <w:left w:w="110" w:type="dxa"/>
              <w:bottom w:w="80" w:type="dxa"/>
              <w:right w:w="110" w:type="dxa"/>
            </w:tcMar>
          </w:tcPr>
          <w:p w14:paraId="5B3CA2EC" w14:textId="77777777" w:rsidR="00E939E7" w:rsidRDefault="00E939E7" w:rsidP="004E51BA">
            <w:pPr>
              <w:keepNext/>
              <w:keepLines/>
              <w:spacing w:line="280" w:lineRule="auto"/>
              <w:rPr>
                <w:rFonts w:ascii="David" w:eastAsia="David" w:hAnsi="David"/>
              </w:rPr>
            </w:pPr>
            <w:r>
              <w:rPr>
                <w:rFonts w:ascii="David" w:eastAsia="David" w:hAnsi="David"/>
                <w:rtl/>
              </w:rPr>
              <w:t>2. יומן תקלות מרוכז</w:t>
            </w:r>
          </w:p>
        </w:tc>
        <w:tc>
          <w:tcPr>
            <w:tcW w:w="6760" w:type="dxa"/>
            <w:tcMar>
              <w:top w:w="80" w:type="dxa"/>
              <w:left w:w="110" w:type="dxa"/>
              <w:bottom w:w="80" w:type="dxa"/>
              <w:right w:w="110" w:type="dxa"/>
            </w:tcMar>
          </w:tcPr>
          <w:p w14:paraId="40432B20" w14:textId="77777777" w:rsidR="00E939E7" w:rsidRDefault="00E939E7" w:rsidP="004E51BA">
            <w:pPr>
              <w:keepNext/>
              <w:keepLines/>
              <w:spacing w:line="280" w:lineRule="auto"/>
              <w:rPr>
                <w:rFonts w:ascii="David" w:eastAsia="David" w:hAnsi="David"/>
              </w:rPr>
            </w:pPr>
            <w:r>
              <w:rPr>
                <w:rFonts w:ascii="David" w:eastAsia="David" w:hAnsi="David"/>
                <w:rtl/>
              </w:rPr>
              <w:t>פילוח כלל התקלות שנרשמו לפי סוג (תשתית מוסדית, קישוריות, הרשאות והזדהות, הכלי או המוצר עצמו, ממשקים ואינטגרציה, ציוד קצה), חומרה ותדירות; זמני תגובה וזמני פתרון בפועל מול היעד שנקבע; תקלות חוזרות ותקלות שלא נפתרו.</w:t>
            </w:r>
          </w:p>
        </w:tc>
      </w:tr>
      <w:tr w:rsidR="00E939E7" w14:paraId="2B4C6D48" w14:textId="77777777" w:rsidTr="00E254A5">
        <w:tc>
          <w:tcPr>
            <w:tcW w:w="2600" w:type="dxa"/>
            <w:tcMar>
              <w:top w:w="80" w:type="dxa"/>
              <w:left w:w="110" w:type="dxa"/>
              <w:bottom w:w="80" w:type="dxa"/>
              <w:right w:w="110" w:type="dxa"/>
            </w:tcMar>
          </w:tcPr>
          <w:p w14:paraId="2DEEED02" w14:textId="77777777" w:rsidR="00E939E7" w:rsidRDefault="00E939E7" w:rsidP="004E51BA">
            <w:pPr>
              <w:keepNext/>
              <w:keepLines/>
              <w:spacing w:line="280" w:lineRule="auto"/>
              <w:rPr>
                <w:rFonts w:ascii="David" w:eastAsia="David" w:hAnsi="David"/>
              </w:rPr>
            </w:pPr>
            <w:r>
              <w:rPr>
                <w:rFonts w:ascii="David" w:eastAsia="David" w:hAnsi="David"/>
                <w:rtl/>
              </w:rPr>
              <w:t>3. חסמים טכניים ותשתיתיים</w:t>
            </w:r>
          </w:p>
        </w:tc>
        <w:tc>
          <w:tcPr>
            <w:tcW w:w="6760" w:type="dxa"/>
            <w:tcMar>
              <w:top w:w="80" w:type="dxa"/>
              <w:left w:w="110" w:type="dxa"/>
              <w:bottom w:w="80" w:type="dxa"/>
              <w:right w:w="110" w:type="dxa"/>
            </w:tcMar>
          </w:tcPr>
          <w:p w14:paraId="420740C4" w14:textId="0DBB1E8E" w:rsidR="00E939E7" w:rsidRDefault="00E939E7" w:rsidP="004E51BA">
            <w:pPr>
              <w:keepNext/>
              <w:keepLines/>
              <w:spacing w:line="280" w:lineRule="auto"/>
              <w:rPr>
                <w:rFonts w:ascii="David" w:eastAsia="David" w:hAnsi="David"/>
              </w:rPr>
            </w:pPr>
            <w:r>
              <w:rPr>
                <w:rFonts w:ascii="David" w:eastAsia="David" w:hAnsi="David"/>
                <w:rtl/>
              </w:rPr>
              <w:t xml:space="preserve">חסמים שאותרו ברמת המוסד והרשות - רוחב פס, מסנני תוכן, ציוד קצה, זיהוי והזדהות, </w:t>
            </w:r>
            <w:r w:rsidR="00C36646">
              <w:rPr>
                <w:rFonts w:ascii="David" w:eastAsia="David" w:hAnsi="David" w:hint="cs"/>
                <w:rtl/>
              </w:rPr>
              <w:t>מוכנות ה</w:t>
            </w:r>
            <w:r>
              <w:rPr>
                <w:rFonts w:ascii="David" w:eastAsia="David" w:hAnsi="David"/>
                <w:rtl/>
              </w:rPr>
              <w:t>אינטגרציה למערכת הגפ"ן ולמערכות המשרד - ואופן הטיפול בהם.</w:t>
            </w:r>
          </w:p>
        </w:tc>
      </w:tr>
      <w:tr w:rsidR="00E939E7" w14:paraId="2F8000FB" w14:textId="77777777" w:rsidTr="00E254A5">
        <w:tc>
          <w:tcPr>
            <w:tcW w:w="2600" w:type="dxa"/>
            <w:tcMar>
              <w:top w:w="80" w:type="dxa"/>
              <w:left w:w="110" w:type="dxa"/>
              <w:bottom w:w="80" w:type="dxa"/>
              <w:right w:w="110" w:type="dxa"/>
            </w:tcMar>
          </w:tcPr>
          <w:p w14:paraId="2E0920F9" w14:textId="77777777" w:rsidR="00E939E7" w:rsidRDefault="00E939E7" w:rsidP="004E51BA">
            <w:pPr>
              <w:keepNext/>
              <w:keepLines/>
              <w:spacing w:line="280" w:lineRule="auto"/>
              <w:rPr>
                <w:rFonts w:ascii="David" w:eastAsia="David" w:hAnsi="David"/>
              </w:rPr>
            </w:pPr>
            <w:r>
              <w:rPr>
                <w:rFonts w:ascii="David" w:eastAsia="David" w:hAnsi="David"/>
                <w:rtl/>
              </w:rPr>
              <w:t>4. מה עבד - תרחישי שימוש מוצלחים</w:t>
            </w:r>
          </w:p>
        </w:tc>
        <w:tc>
          <w:tcPr>
            <w:tcW w:w="6760" w:type="dxa"/>
            <w:tcMar>
              <w:top w:w="80" w:type="dxa"/>
              <w:left w:w="110" w:type="dxa"/>
              <w:bottom w:w="80" w:type="dxa"/>
              <w:right w:w="110" w:type="dxa"/>
            </w:tcMar>
          </w:tcPr>
          <w:p w14:paraId="2F42C4AE" w14:textId="77777777" w:rsidR="00E939E7" w:rsidRDefault="00E939E7" w:rsidP="004E51BA">
            <w:pPr>
              <w:keepNext/>
              <w:keepLines/>
              <w:spacing w:line="280" w:lineRule="auto"/>
              <w:rPr>
                <w:rFonts w:ascii="David" w:eastAsia="David" w:hAnsi="David"/>
              </w:rPr>
            </w:pPr>
            <w:r>
              <w:rPr>
                <w:rFonts w:ascii="David" w:eastAsia="David" w:hAnsi="David"/>
                <w:rtl/>
              </w:rPr>
              <w:t>תרחישים, שכבות גיל, תחומי דעת ואוכלוסיות שבהם הפתרון פעל ביציבות; זיהוי התנאים המאפשרים שאפשרו זאת ואפשרות שכפולם.</w:t>
            </w:r>
          </w:p>
        </w:tc>
      </w:tr>
      <w:tr w:rsidR="00E939E7" w14:paraId="33A0F212" w14:textId="77777777" w:rsidTr="00E254A5">
        <w:tc>
          <w:tcPr>
            <w:tcW w:w="2600" w:type="dxa"/>
            <w:tcMar>
              <w:top w:w="80" w:type="dxa"/>
              <w:left w:w="110" w:type="dxa"/>
              <w:bottom w:w="80" w:type="dxa"/>
              <w:right w:w="110" w:type="dxa"/>
            </w:tcMar>
          </w:tcPr>
          <w:p w14:paraId="5CB278BF" w14:textId="77777777" w:rsidR="00E939E7" w:rsidRDefault="00E939E7" w:rsidP="004E51BA">
            <w:pPr>
              <w:keepNext/>
              <w:keepLines/>
              <w:spacing w:line="280" w:lineRule="auto"/>
              <w:rPr>
                <w:rFonts w:ascii="David" w:eastAsia="David" w:hAnsi="David"/>
              </w:rPr>
            </w:pPr>
            <w:r>
              <w:rPr>
                <w:rFonts w:ascii="David" w:eastAsia="David" w:hAnsi="David"/>
                <w:rtl/>
              </w:rPr>
              <w:t>5. מה לא עבד</w:t>
            </w:r>
          </w:p>
        </w:tc>
        <w:tc>
          <w:tcPr>
            <w:tcW w:w="6760" w:type="dxa"/>
            <w:tcMar>
              <w:top w:w="80" w:type="dxa"/>
              <w:left w:w="110" w:type="dxa"/>
              <w:bottom w:w="80" w:type="dxa"/>
              <w:right w:w="110" w:type="dxa"/>
            </w:tcMar>
          </w:tcPr>
          <w:p w14:paraId="45CF0FE1" w14:textId="77777777" w:rsidR="00E939E7" w:rsidRDefault="00E939E7" w:rsidP="004E51BA">
            <w:pPr>
              <w:keepNext/>
              <w:keepLines/>
              <w:spacing w:line="280" w:lineRule="auto"/>
              <w:rPr>
                <w:rFonts w:ascii="David" w:eastAsia="David" w:hAnsi="David"/>
              </w:rPr>
            </w:pPr>
            <w:r>
              <w:rPr>
                <w:rFonts w:ascii="David" w:eastAsia="David" w:hAnsi="David"/>
                <w:rtl/>
              </w:rPr>
              <w:t>רכיבים, תרחישים או סביבות שבהם הפתרון לא פעל או פעל באופן חלקי, וניתוח הסיבות - טכניות, תפעוליות או תשתיתיות.</w:t>
            </w:r>
          </w:p>
        </w:tc>
      </w:tr>
      <w:tr w:rsidR="00E939E7" w14:paraId="2B409069" w14:textId="77777777" w:rsidTr="00E254A5">
        <w:tc>
          <w:tcPr>
            <w:tcW w:w="2600" w:type="dxa"/>
            <w:tcMar>
              <w:top w:w="80" w:type="dxa"/>
              <w:left w:w="110" w:type="dxa"/>
              <w:bottom w:w="80" w:type="dxa"/>
              <w:right w:w="110" w:type="dxa"/>
            </w:tcMar>
          </w:tcPr>
          <w:p w14:paraId="40737362" w14:textId="77777777" w:rsidR="00E939E7" w:rsidRDefault="00E939E7" w:rsidP="004E51BA">
            <w:pPr>
              <w:keepNext/>
              <w:keepLines/>
              <w:spacing w:line="280" w:lineRule="auto"/>
              <w:rPr>
                <w:rFonts w:ascii="David" w:eastAsia="David" w:hAnsi="David"/>
              </w:rPr>
            </w:pPr>
            <w:r>
              <w:rPr>
                <w:rFonts w:ascii="David" w:eastAsia="David" w:hAnsi="David"/>
                <w:rtl/>
              </w:rPr>
              <w:t>6. נגישות ולוקליזציה</w:t>
            </w:r>
          </w:p>
        </w:tc>
        <w:tc>
          <w:tcPr>
            <w:tcW w:w="6760" w:type="dxa"/>
            <w:tcMar>
              <w:top w:w="80" w:type="dxa"/>
              <w:left w:w="110" w:type="dxa"/>
              <w:bottom w:w="80" w:type="dxa"/>
              <w:right w:w="110" w:type="dxa"/>
            </w:tcMar>
          </w:tcPr>
          <w:p w14:paraId="281E3E16" w14:textId="77777777" w:rsidR="00E939E7" w:rsidRDefault="00E939E7" w:rsidP="004E51BA">
            <w:pPr>
              <w:keepNext/>
              <w:keepLines/>
              <w:spacing w:line="280" w:lineRule="auto"/>
              <w:rPr>
                <w:rFonts w:ascii="David" w:eastAsia="David" w:hAnsi="David"/>
              </w:rPr>
            </w:pPr>
            <w:r>
              <w:rPr>
                <w:rFonts w:ascii="David" w:eastAsia="David" w:hAnsi="David"/>
                <w:rtl/>
              </w:rPr>
              <w:t>תפקוד הכלי בעברית, בערבית ובשפות נוספות; התאמות שנדרשו לחינוך המיוחד ולאוכלוסיות ייחודיות; פערים שנותרו פתוחים.</w:t>
            </w:r>
          </w:p>
        </w:tc>
      </w:tr>
      <w:tr w:rsidR="00E939E7" w14:paraId="1A23548D" w14:textId="77777777" w:rsidTr="00E254A5">
        <w:tc>
          <w:tcPr>
            <w:tcW w:w="2600" w:type="dxa"/>
            <w:tcMar>
              <w:top w:w="80" w:type="dxa"/>
              <w:left w:w="110" w:type="dxa"/>
              <w:bottom w:w="80" w:type="dxa"/>
              <w:right w:w="110" w:type="dxa"/>
            </w:tcMar>
          </w:tcPr>
          <w:p w14:paraId="66F0CB62" w14:textId="77777777" w:rsidR="00E939E7" w:rsidRDefault="00E939E7" w:rsidP="004E51BA">
            <w:pPr>
              <w:keepNext/>
              <w:keepLines/>
              <w:spacing w:line="280" w:lineRule="auto"/>
              <w:rPr>
                <w:rFonts w:ascii="David" w:eastAsia="David" w:hAnsi="David"/>
              </w:rPr>
            </w:pPr>
            <w:r>
              <w:rPr>
                <w:rFonts w:ascii="David" w:eastAsia="David" w:hAnsi="David"/>
                <w:rtl/>
              </w:rPr>
              <w:t>7. פרטיות ואבטחת מידע</w:t>
            </w:r>
          </w:p>
        </w:tc>
        <w:tc>
          <w:tcPr>
            <w:tcW w:w="6760" w:type="dxa"/>
            <w:tcMar>
              <w:top w:w="80" w:type="dxa"/>
              <w:left w:w="110" w:type="dxa"/>
              <w:bottom w:w="80" w:type="dxa"/>
              <w:right w:w="110" w:type="dxa"/>
            </w:tcMar>
          </w:tcPr>
          <w:p w14:paraId="3EB75421" w14:textId="77777777" w:rsidR="00E939E7" w:rsidRDefault="00E939E7" w:rsidP="004E51BA">
            <w:pPr>
              <w:keepNext/>
              <w:keepLines/>
              <w:spacing w:line="280" w:lineRule="auto"/>
              <w:rPr>
                <w:rFonts w:ascii="David" w:eastAsia="David" w:hAnsi="David"/>
              </w:rPr>
            </w:pPr>
            <w:r>
              <w:rPr>
                <w:rFonts w:ascii="David" w:eastAsia="David" w:hAnsi="David"/>
                <w:rtl/>
              </w:rPr>
              <w:t>סוגיות, חריגות או אירועים שעלו במהלך שנת ההתנסות, אופן הטיפול בהם והלקחים לשלב ההטמעה.</w:t>
            </w:r>
          </w:p>
        </w:tc>
      </w:tr>
      <w:tr w:rsidR="00E939E7" w14:paraId="7ABF2783" w14:textId="77777777" w:rsidTr="00E254A5">
        <w:tc>
          <w:tcPr>
            <w:tcW w:w="2600" w:type="dxa"/>
            <w:tcMar>
              <w:top w:w="80" w:type="dxa"/>
              <w:left w:w="110" w:type="dxa"/>
              <w:bottom w:w="80" w:type="dxa"/>
              <w:right w:w="110" w:type="dxa"/>
            </w:tcMar>
          </w:tcPr>
          <w:p w14:paraId="586F618A" w14:textId="77777777" w:rsidR="00E939E7" w:rsidRDefault="00E939E7" w:rsidP="004E51BA">
            <w:pPr>
              <w:keepNext/>
              <w:keepLines/>
              <w:spacing w:line="280" w:lineRule="auto"/>
              <w:rPr>
                <w:rFonts w:ascii="David" w:eastAsia="David" w:hAnsi="David"/>
              </w:rPr>
            </w:pPr>
            <w:r>
              <w:rPr>
                <w:rFonts w:ascii="David" w:eastAsia="David" w:hAnsi="David"/>
                <w:rtl/>
              </w:rPr>
              <w:t>8. משוב מהשדה</w:t>
            </w:r>
          </w:p>
        </w:tc>
        <w:tc>
          <w:tcPr>
            <w:tcW w:w="6760" w:type="dxa"/>
            <w:tcMar>
              <w:top w:w="80" w:type="dxa"/>
              <w:left w:w="110" w:type="dxa"/>
              <w:bottom w:w="80" w:type="dxa"/>
              <w:right w:w="110" w:type="dxa"/>
            </w:tcMar>
          </w:tcPr>
          <w:p w14:paraId="43FDCD70" w14:textId="77777777" w:rsidR="00E939E7" w:rsidRDefault="00E939E7" w:rsidP="004E51BA">
            <w:pPr>
              <w:keepNext/>
              <w:keepLines/>
              <w:spacing w:line="280" w:lineRule="auto"/>
              <w:rPr>
                <w:rFonts w:ascii="David" w:eastAsia="David" w:hAnsi="David"/>
              </w:rPr>
            </w:pPr>
            <w:r>
              <w:rPr>
                <w:rFonts w:ascii="David" w:eastAsia="David" w:hAnsi="David"/>
                <w:rtl/>
              </w:rPr>
              <w:t>סיכום כמותי ואיכותני של משובי מורים, תלמידים, מנהלים ורשויות; שיטת האיסוף, גודל המדגם ומגבלותיו, המלצות ליישום פדגוגי והטמעה מערכתית.</w:t>
            </w:r>
          </w:p>
        </w:tc>
      </w:tr>
      <w:tr w:rsidR="00E939E7" w14:paraId="1D671D6C" w14:textId="77777777" w:rsidTr="00E254A5">
        <w:tc>
          <w:tcPr>
            <w:tcW w:w="2600" w:type="dxa"/>
            <w:tcMar>
              <w:top w:w="80" w:type="dxa"/>
              <w:left w:w="110" w:type="dxa"/>
              <w:bottom w:w="80" w:type="dxa"/>
              <w:right w:w="110" w:type="dxa"/>
            </w:tcMar>
          </w:tcPr>
          <w:p w14:paraId="125BC707" w14:textId="77777777" w:rsidR="00E939E7" w:rsidRDefault="00E939E7" w:rsidP="004E51BA">
            <w:pPr>
              <w:keepNext/>
              <w:keepLines/>
              <w:spacing w:line="280" w:lineRule="auto"/>
              <w:rPr>
                <w:rFonts w:ascii="David" w:eastAsia="David" w:hAnsi="David"/>
              </w:rPr>
            </w:pPr>
            <w:r>
              <w:rPr>
                <w:rFonts w:ascii="David" w:eastAsia="David" w:hAnsi="David"/>
                <w:rtl/>
              </w:rPr>
              <w:t>9. מסקנות והמלצות להחלטת המשרד</w:t>
            </w:r>
          </w:p>
        </w:tc>
        <w:tc>
          <w:tcPr>
            <w:tcW w:w="6760" w:type="dxa"/>
            <w:tcMar>
              <w:top w:w="80" w:type="dxa"/>
              <w:left w:w="110" w:type="dxa"/>
              <w:bottom w:w="80" w:type="dxa"/>
              <w:right w:w="110" w:type="dxa"/>
            </w:tcMar>
          </w:tcPr>
          <w:p w14:paraId="65EF0386" w14:textId="77777777" w:rsidR="00E939E7" w:rsidRDefault="00E939E7" w:rsidP="004E51BA">
            <w:pPr>
              <w:keepNext/>
              <w:keepLines/>
              <w:spacing w:line="280" w:lineRule="auto"/>
              <w:rPr>
                <w:rFonts w:ascii="David" w:eastAsia="David" w:hAnsi="David"/>
              </w:rPr>
            </w:pPr>
            <w:r>
              <w:rPr>
                <w:rFonts w:ascii="David" w:eastAsia="David" w:hAnsi="David"/>
                <w:rtl/>
              </w:rPr>
              <w:t xml:space="preserve">המלצה מנומקת: </w:t>
            </w:r>
            <w:r>
              <w:rPr>
                <w:rFonts w:ascii="David" w:eastAsia="David" w:hAnsi="David" w:hint="cs"/>
                <w:rtl/>
              </w:rPr>
              <w:t xml:space="preserve">המשך שימוש בעתיד ע"י המשרד (באמצעות הליך מכרזי), </w:t>
            </w:r>
            <w:r>
              <w:rPr>
                <w:rFonts w:ascii="David" w:eastAsia="David" w:hAnsi="David"/>
                <w:rtl/>
              </w:rPr>
              <w:t>הרחבה, המשך מצומצם, תיקון ובחינה חוזרת או הפסקה; תנאים מקדימים נדרשים להטמעה פדגוגית רחבה, לרבות דרישות תשתית, תמיכה והדרכה ואומדן משאבים לכדי יישום מערכתי.</w:t>
            </w:r>
          </w:p>
        </w:tc>
      </w:tr>
      <w:tr w:rsidR="00E939E7" w14:paraId="4A372FE1" w14:textId="77777777" w:rsidTr="00E254A5">
        <w:tc>
          <w:tcPr>
            <w:tcW w:w="2600" w:type="dxa"/>
            <w:tcMar>
              <w:top w:w="80" w:type="dxa"/>
              <w:left w:w="110" w:type="dxa"/>
              <w:bottom w:w="80" w:type="dxa"/>
              <w:right w:w="110" w:type="dxa"/>
            </w:tcMar>
          </w:tcPr>
          <w:p w14:paraId="17E087BC" w14:textId="77777777" w:rsidR="00E939E7" w:rsidRDefault="00E939E7" w:rsidP="004E51BA">
            <w:pPr>
              <w:keepNext/>
              <w:keepLines/>
              <w:spacing w:line="280" w:lineRule="auto"/>
              <w:rPr>
                <w:rFonts w:ascii="David" w:eastAsia="David" w:hAnsi="David"/>
              </w:rPr>
            </w:pPr>
            <w:r>
              <w:rPr>
                <w:rFonts w:ascii="David" w:eastAsia="David" w:hAnsi="David"/>
                <w:rtl/>
              </w:rPr>
              <w:t>10. נספחים</w:t>
            </w:r>
          </w:p>
        </w:tc>
        <w:tc>
          <w:tcPr>
            <w:tcW w:w="6760" w:type="dxa"/>
            <w:tcMar>
              <w:top w:w="80" w:type="dxa"/>
              <w:left w:w="110" w:type="dxa"/>
              <w:bottom w:w="80" w:type="dxa"/>
              <w:right w:w="110" w:type="dxa"/>
            </w:tcMar>
          </w:tcPr>
          <w:p w14:paraId="1BC4066C" w14:textId="77777777" w:rsidR="00E939E7" w:rsidRDefault="00E939E7" w:rsidP="004E51BA">
            <w:pPr>
              <w:keepNext/>
              <w:keepLines/>
              <w:spacing w:line="280" w:lineRule="auto"/>
              <w:rPr>
                <w:rFonts w:ascii="David" w:eastAsia="David" w:hAnsi="David"/>
              </w:rPr>
            </w:pPr>
            <w:r>
              <w:rPr>
                <w:rFonts w:ascii="David" w:eastAsia="David" w:hAnsi="David"/>
                <w:rtl/>
              </w:rPr>
              <w:t>יומן הקריאות הגולמי, פרוטוקולי ישיבות, כלי המשוב ותוצריהם, ותיעוד המפגשים עם השטח.</w:t>
            </w:r>
          </w:p>
        </w:tc>
      </w:tr>
    </w:tbl>
    <w:p w14:paraId="7A9D1C49"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היקף מוערך לצורך אומדן בלבד: גוף המסמך כ-23–30 עמודים, ובתוספת נספחים כ-20 עמודים; מצגת מלווה בהיקף של 15-20 </w:t>
      </w:r>
      <w:r w:rsidRPr="004E51BA">
        <w:rPr>
          <w:rFonts w:ascii="David" w:hAnsi="David" w:hint="eastAsia"/>
          <w:rtl/>
          <w:lang w:eastAsia="x-none"/>
        </w:rPr>
        <w:t>שקפים</w:t>
      </w:r>
      <w:r w:rsidRPr="004E51BA">
        <w:rPr>
          <w:rFonts w:ascii="David" w:hAnsi="David"/>
          <w:rtl/>
          <w:lang w:eastAsia="x-none"/>
        </w:rPr>
        <w:t xml:space="preserve">  </w:t>
      </w:r>
      <w:r w:rsidRPr="004E51BA">
        <w:rPr>
          <w:rFonts w:ascii="David" w:hAnsi="David" w:hint="eastAsia"/>
          <w:rtl/>
          <w:lang w:eastAsia="x-none"/>
        </w:rPr>
        <w:t>הכוללים</w:t>
      </w:r>
      <w:r w:rsidRPr="004E51BA">
        <w:rPr>
          <w:rFonts w:ascii="David" w:hAnsi="David"/>
          <w:rtl/>
          <w:lang w:eastAsia="x-none"/>
        </w:rPr>
        <w:t xml:space="preserve">  ממצאים גרפיים. </w:t>
      </w:r>
    </w:p>
    <w:p w14:paraId="78531381" w14:textId="74AFAC8D"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 xml:space="preserve">בשל היות החבילה שנתית, יגיש הספק במחצית שנת הפיילוט דוח ביניים במתכונת מקוצרת של פרקים 1-3 ו-9, </w:t>
      </w:r>
      <w:r w:rsidRPr="004E51BA">
        <w:rPr>
          <w:rFonts w:ascii="David" w:hAnsi="David" w:hint="eastAsia"/>
          <w:rtl/>
          <w:lang w:eastAsia="x-none"/>
        </w:rPr>
        <w:t>מהמתוארים</w:t>
      </w:r>
      <w:r w:rsidRPr="004E51BA">
        <w:rPr>
          <w:rFonts w:ascii="David" w:hAnsi="David"/>
          <w:rtl/>
          <w:lang w:eastAsia="x-none"/>
        </w:rPr>
        <w:t xml:space="preserve"> מעלה בהיקף </w:t>
      </w:r>
      <w:r w:rsidRPr="004E51BA">
        <w:rPr>
          <w:rFonts w:ascii="David" w:hAnsi="David" w:hint="eastAsia"/>
          <w:rtl/>
          <w:lang w:eastAsia="x-none"/>
        </w:rPr>
        <w:t>של</w:t>
      </w:r>
      <w:r w:rsidRPr="004E51BA">
        <w:rPr>
          <w:rFonts w:ascii="David" w:hAnsi="David"/>
          <w:rtl/>
          <w:lang w:eastAsia="x-none"/>
        </w:rPr>
        <w:t xml:space="preserve"> 8-10 עמודים, במועד שייקבע בהזמנת העבודה.</w:t>
      </w:r>
    </w:p>
    <w:p w14:paraId="262026CA"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ההחלטה בדבר המשך ההתנסות, חידושה, הרחבתה או הפסקתה נתונה לשיקול דעתו הבלעדי של משרד החינוך. המלצת הספק היא המלצה בלבד ואינה מחייבת את המשרד, והספק לא יהיה זכאי לתמורה או לפיצוי בגין החלטת המשרד כאמור.</w:t>
      </w:r>
    </w:p>
    <w:p w14:paraId="3A7CCEA7" w14:textId="5CB4075C"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כלל הנתונים, התיעוד והתוצרים שנוצרו במסגרת התפוקה הם קניינו של משרד החינוך, ויועברו לו בתום שנת הפיילוט</w:t>
      </w:r>
      <w:r w:rsidR="00C36646">
        <w:rPr>
          <w:rFonts w:ascii="David" w:hAnsi="David" w:hint="cs"/>
          <w:rtl/>
          <w:lang w:eastAsia="x-none"/>
        </w:rPr>
        <w:t xml:space="preserve"> או בתום תקופת ההתקשרות לפי המוקדם ביניהם</w:t>
      </w:r>
      <w:r w:rsidRPr="004E51BA">
        <w:rPr>
          <w:rFonts w:ascii="David" w:hAnsi="David"/>
          <w:rtl/>
          <w:lang w:eastAsia="x-none"/>
        </w:rPr>
        <w:t xml:space="preserve"> בפורמט פתוח ובר-עיבוד</w:t>
      </w:r>
      <w:r w:rsidR="00C36646">
        <w:rPr>
          <w:rFonts w:ascii="David" w:hAnsi="David" w:hint="cs"/>
          <w:rtl/>
          <w:lang w:eastAsia="x-none"/>
        </w:rPr>
        <w:t xml:space="preserve"> ובהתאם להחלטת המשרד</w:t>
      </w:r>
      <w:r w:rsidRPr="004E51BA">
        <w:rPr>
          <w:rFonts w:ascii="David" w:hAnsi="David"/>
          <w:rtl/>
          <w:lang w:eastAsia="x-none"/>
        </w:rPr>
        <w:t>.</w:t>
      </w:r>
    </w:p>
    <w:p w14:paraId="6110AA24" w14:textId="77777777" w:rsidR="00E939E7" w:rsidRPr="004E51BA" w:rsidRDefault="00E939E7" w:rsidP="004E51BA">
      <w:pPr>
        <w:keepNext/>
        <w:keepLines/>
        <w:numPr>
          <w:ilvl w:val="4"/>
          <w:numId w:val="14"/>
        </w:numPr>
        <w:ind w:left="2211" w:hanging="936"/>
        <w:rPr>
          <w:rFonts w:ascii="David" w:hAnsi="David"/>
          <w:lang w:eastAsia="x-none"/>
        </w:rPr>
      </w:pPr>
      <w:bookmarkStart w:id="48" w:name="_heading=h.lj2xcrtwbozq" w:colFirst="0" w:colLast="0"/>
      <w:bookmarkEnd w:id="48"/>
      <w:r w:rsidRPr="004E51BA">
        <w:rPr>
          <w:rFonts w:ascii="David" w:hAnsi="David"/>
          <w:rtl/>
          <w:lang w:eastAsia="x-none"/>
        </w:rPr>
        <w:lastRenderedPageBreak/>
        <w:t>מדד תפוקה</w:t>
      </w:r>
    </w:p>
    <w:p w14:paraId="575C203C"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חבילת פיילוט טכנולוגי  תפעל  ברציפות לאורך כל שנת הפיילוט, שבסופה מסמך מסכם שאושר על ידי המשרד. התפוקה תימדד לפי:</w:t>
      </w:r>
    </w:p>
    <w:p w14:paraId="044D92FD" w14:textId="3CA190BE"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אספקת מלוא הרישיונות והכלים בהיקף, בסוגים ובמועד שנקבעו למדרגת החבילה, ומתן הרשאות לכלל המשתמשים המאושרים</w:t>
      </w:r>
      <w:r w:rsidR="00C36646">
        <w:rPr>
          <w:rFonts w:ascii="David" w:hAnsi="David" w:hint="cs"/>
          <w:rtl/>
          <w:lang w:eastAsia="x-none"/>
        </w:rPr>
        <w:t xml:space="preserve"> בפיילוט</w:t>
      </w:r>
      <w:r w:rsidRPr="004E51BA">
        <w:rPr>
          <w:rFonts w:ascii="David" w:hAnsi="David"/>
          <w:rtl/>
          <w:lang w:eastAsia="x-none"/>
        </w:rPr>
        <w:t>.</w:t>
      </w:r>
    </w:p>
    <w:p w14:paraId="2F0CAAAF"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עמידה ברמת שירות מוגדרת (</w:t>
      </w:r>
      <w:r w:rsidRPr="004E51BA">
        <w:rPr>
          <w:rFonts w:ascii="David" w:hAnsi="David"/>
          <w:lang w:eastAsia="x-none"/>
        </w:rPr>
        <w:t>SLA)</w:t>
      </w:r>
      <w:r w:rsidRPr="004E51BA">
        <w:rPr>
          <w:rFonts w:ascii="David" w:hAnsi="David"/>
          <w:rtl/>
          <w:lang w:eastAsia="x-none"/>
        </w:rPr>
        <w:t xml:space="preserve"> - זמינות מערכת ורציפות פעולה, וזמן תגובה ופתרון תקלות במסגרת הזמן שנקבע עם המשרד, בהתאם למערכת ולצורך בשטח. כברירת מחדל - טיפול עד תום אותו יום לימודים שבו התגלתה התקלה, וככל שהתקלה התגלתה לאחר השעה 14:00 - עד תום יום הלימודים העוקב, אלא אם נקבע אחרת בהזמנת העבודה.</w:t>
      </w:r>
    </w:p>
    <w:p w14:paraId="13FCCCF3"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ביצוע ההדרכות בפועל ואספקת חומרי ההדרכה המונגשים.</w:t>
      </w:r>
    </w:p>
    <w:p w14:paraId="644F43CB"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תיעוד מלא ומעודכן של כלל הקריאות ביומן התקלות, ואיסוף המשוב מהשדה בכלים ובהיקף שאושרו מראש.</w:t>
      </w:r>
    </w:p>
    <w:p w14:paraId="4FE8A174"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הגשת המסמך המסכם השנתי במועד שנקבע, בהיקף ובמבנה הפרקים שנדרשו, ואישורו על ידי המשרד - זהו התנאי המרכזי לאישור  התפוקה.</w:t>
      </w:r>
    </w:p>
    <w:p w14:paraId="2A86CFC2"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אישור המשרד על קבלת התפוקה (בקרת איכות).</w:t>
      </w:r>
    </w:p>
    <w:p w14:paraId="10DD1F8B"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הכלים והרישוי יהיו תואמים להוראות הדין החל ולכללי האתיקה והשימוש האחראי בבינה מלאכותית.</w:t>
      </w:r>
    </w:p>
    <w:p w14:paraId="0E0FD7B7" w14:textId="77777777" w:rsidR="00E939E7" w:rsidRDefault="00E939E7" w:rsidP="004E51BA">
      <w:pPr>
        <w:keepNext/>
        <w:keepLines/>
        <w:spacing w:after="140" w:line="300" w:lineRule="auto"/>
        <w:rPr>
          <w:rFonts w:ascii="David" w:eastAsia="David" w:hAnsi="David"/>
        </w:rPr>
      </w:pPr>
    </w:p>
    <w:p w14:paraId="10D32E26"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הערכת תשומות והיקף</w:t>
      </w:r>
    </w:p>
    <w:tbl>
      <w:tblPr>
        <w:bidiVisual/>
        <w:tblW w:w="9360"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000" w:firstRow="0" w:lastRow="0" w:firstColumn="0" w:lastColumn="0" w:noHBand="0" w:noVBand="0"/>
      </w:tblPr>
      <w:tblGrid>
        <w:gridCol w:w="4680"/>
        <w:gridCol w:w="4680"/>
      </w:tblGrid>
      <w:tr w:rsidR="00E939E7" w14:paraId="105237B7" w14:textId="77777777" w:rsidTr="00E254A5">
        <w:trPr>
          <w:tblHeader/>
        </w:trPr>
        <w:tc>
          <w:tcPr>
            <w:tcW w:w="4680" w:type="dxa"/>
            <w:shd w:val="clear" w:color="auto" w:fill="D9E2F3"/>
            <w:tcMar>
              <w:top w:w="80" w:type="dxa"/>
              <w:left w:w="110" w:type="dxa"/>
              <w:bottom w:w="80" w:type="dxa"/>
              <w:right w:w="110" w:type="dxa"/>
            </w:tcMar>
          </w:tcPr>
          <w:p w14:paraId="109E10CB" w14:textId="77777777" w:rsidR="00E939E7" w:rsidRDefault="00E939E7" w:rsidP="004E51BA">
            <w:pPr>
              <w:keepNext/>
              <w:keepLines/>
              <w:spacing w:line="280" w:lineRule="auto"/>
              <w:rPr>
                <w:rFonts w:ascii="David" w:eastAsia="David" w:hAnsi="David"/>
              </w:rPr>
            </w:pPr>
            <w:r>
              <w:rPr>
                <w:rFonts w:ascii="David" w:eastAsia="David" w:hAnsi="David"/>
                <w:b/>
                <w:bCs/>
                <w:rtl/>
              </w:rPr>
              <w:t>הערכת משאבים</w:t>
            </w:r>
          </w:p>
        </w:tc>
        <w:tc>
          <w:tcPr>
            <w:tcW w:w="4680" w:type="dxa"/>
            <w:shd w:val="clear" w:color="auto" w:fill="D9E2F3"/>
            <w:tcMar>
              <w:top w:w="80" w:type="dxa"/>
              <w:left w:w="110" w:type="dxa"/>
              <w:bottom w:w="80" w:type="dxa"/>
              <w:right w:w="110" w:type="dxa"/>
            </w:tcMar>
          </w:tcPr>
          <w:p w14:paraId="1AF6FCF0" w14:textId="77777777" w:rsidR="00E939E7" w:rsidRDefault="00E939E7" w:rsidP="004E51BA">
            <w:pPr>
              <w:keepNext/>
              <w:keepLines/>
              <w:spacing w:line="280" w:lineRule="auto"/>
              <w:rPr>
                <w:rFonts w:ascii="David" w:eastAsia="David" w:hAnsi="David"/>
              </w:rPr>
            </w:pPr>
            <w:r>
              <w:rPr>
                <w:rFonts w:ascii="David" w:eastAsia="David" w:hAnsi="David"/>
                <w:b/>
                <w:bCs/>
                <w:rtl/>
              </w:rPr>
              <w:t>הערכת היקף</w:t>
            </w:r>
          </w:p>
        </w:tc>
      </w:tr>
      <w:tr w:rsidR="00E939E7" w14:paraId="20C6D0D2" w14:textId="77777777" w:rsidTr="00E254A5">
        <w:tc>
          <w:tcPr>
            <w:tcW w:w="4680" w:type="dxa"/>
            <w:tcMar>
              <w:top w:w="80" w:type="dxa"/>
              <w:left w:w="110" w:type="dxa"/>
              <w:bottom w:w="80" w:type="dxa"/>
              <w:right w:w="110" w:type="dxa"/>
            </w:tcMar>
          </w:tcPr>
          <w:p w14:paraId="3D30279F" w14:textId="77777777" w:rsidR="00E939E7" w:rsidRDefault="00E939E7" w:rsidP="004E51BA">
            <w:pPr>
              <w:keepNext/>
              <w:keepLines/>
              <w:spacing w:line="280" w:lineRule="auto"/>
              <w:rPr>
                <w:rFonts w:ascii="David" w:eastAsia="David" w:hAnsi="David"/>
              </w:rPr>
            </w:pPr>
            <w:r>
              <w:rPr>
                <w:rFonts w:ascii="David" w:eastAsia="David" w:hAnsi="David"/>
                <w:rtl/>
              </w:rPr>
              <w:t>מנהל/ת פרויקט; צוות תמיכה טכני (מוקד); מדריכים/</w:t>
            </w:r>
            <w:r>
              <w:rPr>
                <w:rFonts w:ascii="David" w:eastAsia="David" w:hAnsi="David" w:hint="cs"/>
                <w:rtl/>
              </w:rPr>
              <w:t>מלווים</w:t>
            </w:r>
            <w:r>
              <w:rPr>
                <w:rFonts w:ascii="David" w:eastAsia="David" w:hAnsi="David"/>
                <w:rtl/>
              </w:rPr>
              <w:t>; כותב/ת תוכן; עריכה גרפית והפקת וידאו; אחראי/ת נתונים ומדידה; רישוי, ענן, אחסון ואבטחת מידע.</w:t>
            </w:r>
          </w:p>
        </w:tc>
        <w:tc>
          <w:tcPr>
            <w:tcW w:w="4680" w:type="dxa"/>
            <w:tcMar>
              <w:top w:w="80" w:type="dxa"/>
              <w:left w:w="110" w:type="dxa"/>
              <w:bottom w:w="80" w:type="dxa"/>
              <w:right w:w="110" w:type="dxa"/>
            </w:tcMar>
          </w:tcPr>
          <w:p w14:paraId="7B6CC4D1" w14:textId="77777777" w:rsidR="00E939E7" w:rsidRDefault="00E939E7" w:rsidP="004E51BA">
            <w:pPr>
              <w:keepNext/>
              <w:keepLines/>
              <w:spacing w:line="280" w:lineRule="auto"/>
              <w:rPr>
                <w:rFonts w:ascii="David" w:eastAsia="David" w:hAnsi="David"/>
              </w:rPr>
            </w:pPr>
            <w:r>
              <w:rPr>
                <w:rFonts w:ascii="David" w:eastAsia="David" w:hAnsi="David"/>
                <w:rtl/>
              </w:rPr>
              <w:t>פיילוט שנתי של עד 3</w:t>
            </w:r>
            <w:r>
              <w:rPr>
                <w:rFonts w:ascii="David" w:eastAsia="David" w:hAnsi="David" w:hint="cs"/>
                <w:rtl/>
              </w:rPr>
              <w:t>6</w:t>
            </w:r>
            <w:r>
              <w:rPr>
                <w:rFonts w:ascii="David" w:eastAsia="David" w:hAnsi="David"/>
                <w:rtl/>
              </w:rPr>
              <w:t>00 תלמידים בעד 1</w:t>
            </w:r>
            <w:r>
              <w:rPr>
                <w:rFonts w:ascii="David" w:eastAsia="David" w:hAnsi="David" w:hint="cs"/>
                <w:rtl/>
              </w:rPr>
              <w:t>8</w:t>
            </w:r>
            <w:r>
              <w:rPr>
                <w:rFonts w:ascii="David" w:eastAsia="David" w:hAnsi="David"/>
                <w:rtl/>
              </w:rPr>
              <w:t xml:space="preserve"> מוסדות, ומסמך מסכם אחד לכל פיילוט. </w:t>
            </w:r>
          </w:p>
          <w:p w14:paraId="16C77FC3" w14:textId="77777777" w:rsidR="00E939E7" w:rsidRDefault="00E939E7" w:rsidP="004E51BA">
            <w:pPr>
              <w:keepNext/>
              <w:keepLines/>
              <w:spacing w:line="280" w:lineRule="auto"/>
              <w:rPr>
                <w:rFonts w:ascii="David" w:eastAsia="David" w:hAnsi="David"/>
              </w:rPr>
            </w:pPr>
            <w:r>
              <w:rPr>
                <w:rFonts w:ascii="David" w:eastAsia="David" w:hAnsi="David"/>
                <w:rtl/>
              </w:rPr>
              <w:t>היקף מוערך:</w:t>
            </w:r>
          </w:p>
          <w:p w14:paraId="7E7D1CCD" w14:textId="77777777" w:rsidR="00E939E7" w:rsidRDefault="00E939E7" w:rsidP="004E51BA">
            <w:pPr>
              <w:keepNext/>
              <w:keepLines/>
              <w:spacing w:line="280" w:lineRule="auto"/>
              <w:rPr>
                <w:rFonts w:ascii="David" w:eastAsia="David" w:hAnsi="David"/>
              </w:rPr>
            </w:pPr>
            <w:r>
              <w:rPr>
                <w:rFonts w:ascii="David" w:eastAsia="David" w:hAnsi="David"/>
                <w:rtl/>
              </w:rPr>
              <w:t xml:space="preserve"> 10</w:t>
            </w:r>
            <w:r>
              <w:rPr>
                <w:rFonts w:ascii="David" w:eastAsia="David" w:hAnsi="David" w:hint="cs"/>
                <w:rtl/>
              </w:rPr>
              <w:t xml:space="preserve"> </w:t>
            </w:r>
            <w:r>
              <w:rPr>
                <w:rFonts w:ascii="David" w:eastAsia="David" w:hAnsi="David"/>
                <w:rtl/>
              </w:rPr>
              <w:t>פיילוטים בשנה, בפריסה על פני תקופת ההתקשרות.</w:t>
            </w:r>
          </w:p>
        </w:tc>
      </w:tr>
    </w:tbl>
    <w:p w14:paraId="0645D4F2"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תמחור</w:t>
      </w:r>
    </w:p>
    <w:p w14:paraId="4006F46C" w14:textId="77777777" w:rsidR="00E939E7" w:rsidRPr="004E51BA" w:rsidRDefault="00E939E7" w:rsidP="004E51BA">
      <w:pPr>
        <w:keepNext/>
        <w:keepLines/>
        <w:ind w:left="2920"/>
        <w:rPr>
          <w:rFonts w:ascii="David" w:hAnsi="David"/>
          <w:lang w:eastAsia="x-none"/>
        </w:rPr>
      </w:pPr>
      <w:r w:rsidRPr="004E51BA">
        <w:rPr>
          <w:rFonts w:ascii="David" w:hAnsi="David"/>
          <w:rtl/>
          <w:lang w:eastAsia="x-none"/>
        </w:rPr>
        <w:t>התמורה מורכבת משני רכיבים: מעטפת השירות והרישוי.</w:t>
      </w:r>
    </w:p>
    <w:p w14:paraId="65DBA906" w14:textId="3675A7BC"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מעטפת השירות</w:t>
      </w:r>
    </w:p>
    <w:p w14:paraId="36F04A8F" w14:textId="30022823" w:rsidR="00E939E7" w:rsidRDefault="00E939E7" w:rsidP="004E51BA">
      <w:pPr>
        <w:keepNext/>
        <w:keepLines/>
        <w:spacing w:after="140" w:line="300" w:lineRule="auto"/>
        <w:rPr>
          <w:rFonts w:ascii="David" w:eastAsia="David" w:hAnsi="David"/>
        </w:rPr>
      </w:pPr>
      <w:r>
        <w:rPr>
          <w:rFonts w:ascii="David" w:eastAsia="David" w:hAnsi="David"/>
          <w:rtl/>
        </w:rPr>
        <w:t>מעטפת השירות תכלול את הרכיבים הבאים ותהיה קבועה לכל פיילוט לצד רכיבים משתנים לפי מספר המוסדות ומספר התלמידים:</w:t>
      </w:r>
    </w:p>
    <w:tbl>
      <w:tblPr>
        <w:bidiVisual/>
        <w:tblW w:w="8466"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000" w:firstRow="0" w:lastRow="0" w:firstColumn="0" w:lastColumn="0" w:noHBand="0" w:noVBand="0"/>
      </w:tblPr>
      <w:tblGrid>
        <w:gridCol w:w="3600"/>
        <w:gridCol w:w="4866"/>
      </w:tblGrid>
      <w:tr w:rsidR="00E939E7" w14:paraId="3941D249" w14:textId="77777777" w:rsidTr="004E51BA">
        <w:trPr>
          <w:tblHeader/>
        </w:trPr>
        <w:tc>
          <w:tcPr>
            <w:tcW w:w="3600" w:type="dxa"/>
            <w:shd w:val="clear" w:color="auto" w:fill="D9E2F3"/>
            <w:tcMar>
              <w:top w:w="80" w:type="dxa"/>
              <w:left w:w="110" w:type="dxa"/>
              <w:bottom w:w="80" w:type="dxa"/>
              <w:right w:w="110" w:type="dxa"/>
            </w:tcMar>
          </w:tcPr>
          <w:p w14:paraId="3B6921B2" w14:textId="77777777" w:rsidR="00E939E7" w:rsidRDefault="00E939E7" w:rsidP="004E51BA">
            <w:pPr>
              <w:keepNext/>
              <w:keepLines/>
              <w:spacing w:line="280" w:lineRule="auto"/>
              <w:rPr>
                <w:rFonts w:ascii="David" w:eastAsia="David" w:hAnsi="David"/>
              </w:rPr>
            </w:pPr>
            <w:r>
              <w:rPr>
                <w:rFonts w:ascii="David" w:eastAsia="David" w:hAnsi="David"/>
                <w:b/>
                <w:bCs/>
                <w:rtl/>
              </w:rPr>
              <w:lastRenderedPageBreak/>
              <w:t>רכיב</w:t>
            </w:r>
          </w:p>
        </w:tc>
        <w:tc>
          <w:tcPr>
            <w:tcW w:w="4866" w:type="dxa"/>
            <w:shd w:val="clear" w:color="auto" w:fill="D9E2F3"/>
            <w:tcMar>
              <w:top w:w="80" w:type="dxa"/>
              <w:left w:w="110" w:type="dxa"/>
              <w:bottom w:w="80" w:type="dxa"/>
              <w:right w:w="110" w:type="dxa"/>
            </w:tcMar>
          </w:tcPr>
          <w:p w14:paraId="4B3E8A06" w14:textId="77777777" w:rsidR="00E939E7" w:rsidRDefault="00E939E7" w:rsidP="004E51BA">
            <w:pPr>
              <w:keepNext/>
              <w:keepLines/>
              <w:spacing w:line="280" w:lineRule="auto"/>
              <w:rPr>
                <w:rFonts w:ascii="David" w:eastAsia="David" w:hAnsi="David"/>
              </w:rPr>
            </w:pPr>
            <w:r>
              <w:rPr>
                <w:rFonts w:ascii="David" w:eastAsia="David" w:hAnsi="David"/>
                <w:b/>
                <w:bCs/>
                <w:rtl/>
              </w:rPr>
              <w:t>הסבר</w:t>
            </w:r>
          </w:p>
        </w:tc>
      </w:tr>
      <w:tr w:rsidR="00E939E7" w14:paraId="3E8FC31E" w14:textId="77777777" w:rsidTr="004E51BA">
        <w:tc>
          <w:tcPr>
            <w:tcW w:w="3600" w:type="dxa"/>
            <w:tcMar>
              <w:top w:w="80" w:type="dxa"/>
              <w:left w:w="110" w:type="dxa"/>
              <w:bottom w:w="80" w:type="dxa"/>
              <w:right w:w="110" w:type="dxa"/>
            </w:tcMar>
          </w:tcPr>
          <w:p w14:paraId="2D2D06A6" w14:textId="77777777" w:rsidR="00E939E7" w:rsidRDefault="00E939E7" w:rsidP="004E51BA">
            <w:pPr>
              <w:keepNext/>
              <w:keepLines/>
              <w:spacing w:line="280" w:lineRule="auto"/>
              <w:rPr>
                <w:rFonts w:ascii="David" w:eastAsia="David" w:hAnsi="David"/>
              </w:rPr>
            </w:pPr>
            <w:r>
              <w:rPr>
                <w:rFonts w:ascii="David" w:eastAsia="David" w:hAnsi="David"/>
                <w:rtl/>
              </w:rPr>
              <w:t>רכיב קבוע לפיילוט</w:t>
            </w:r>
          </w:p>
        </w:tc>
        <w:tc>
          <w:tcPr>
            <w:tcW w:w="4866" w:type="dxa"/>
            <w:tcMar>
              <w:top w:w="80" w:type="dxa"/>
              <w:left w:w="110" w:type="dxa"/>
              <w:bottom w:w="80" w:type="dxa"/>
              <w:right w:w="110" w:type="dxa"/>
            </w:tcMar>
          </w:tcPr>
          <w:p w14:paraId="3364D6C3" w14:textId="77777777" w:rsidR="00E939E7" w:rsidRDefault="00E939E7" w:rsidP="004E51BA">
            <w:pPr>
              <w:keepNext/>
              <w:keepLines/>
              <w:spacing w:line="280" w:lineRule="auto"/>
              <w:rPr>
                <w:rFonts w:ascii="David" w:eastAsia="David" w:hAnsi="David"/>
              </w:rPr>
            </w:pPr>
            <w:r>
              <w:rPr>
                <w:rFonts w:ascii="David" w:eastAsia="David" w:hAnsi="David"/>
                <w:rtl/>
              </w:rPr>
              <w:t>ניהול, אתחול והפקת המסמך המסכם - אינו תלוי בהיקף</w:t>
            </w:r>
          </w:p>
        </w:tc>
      </w:tr>
      <w:tr w:rsidR="00E939E7" w14:paraId="3C798A4C" w14:textId="77777777" w:rsidTr="004E51BA">
        <w:tc>
          <w:tcPr>
            <w:tcW w:w="3600" w:type="dxa"/>
            <w:tcMar>
              <w:top w:w="80" w:type="dxa"/>
              <w:left w:w="110" w:type="dxa"/>
              <w:bottom w:w="80" w:type="dxa"/>
              <w:right w:w="110" w:type="dxa"/>
            </w:tcMar>
          </w:tcPr>
          <w:p w14:paraId="2C3D2C4B" w14:textId="77777777" w:rsidR="00E939E7" w:rsidRDefault="00E939E7" w:rsidP="004E51BA">
            <w:pPr>
              <w:keepNext/>
              <w:keepLines/>
              <w:spacing w:line="280" w:lineRule="auto"/>
              <w:rPr>
                <w:rFonts w:ascii="David" w:eastAsia="David" w:hAnsi="David"/>
              </w:rPr>
            </w:pPr>
            <w:r>
              <w:rPr>
                <w:rFonts w:ascii="David" w:eastAsia="David" w:hAnsi="David"/>
                <w:rtl/>
              </w:rPr>
              <w:t>תוספת לכל מוסד</w:t>
            </w:r>
          </w:p>
        </w:tc>
        <w:tc>
          <w:tcPr>
            <w:tcW w:w="4866" w:type="dxa"/>
            <w:tcMar>
              <w:top w:w="80" w:type="dxa"/>
              <w:left w:w="110" w:type="dxa"/>
              <w:bottom w:w="80" w:type="dxa"/>
              <w:right w:w="110" w:type="dxa"/>
            </w:tcMar>
          </w:tcPr>
          <w:p w14:paraId="41D8FD48" w14:textId="14A40613" w:rsidR="00E939E7" w:rsidRDefault="00E939E7" w:rsidP="004E51BA">
            <w:pPr>
              <w:keepNext/>
              <w:keepLines/>
              <w:spacing w:line="280" w:lineRule="auto"/>
              <w:rPr>
                <w:rFonts w:ascii="David" w:eastAsia="David" w:hAnsi="David"/>
              </w:rPr>
            </w:pPr>
            <w:r>
              <w:rPr>
                <w:rFonts w:ascii="David" w:eastAsia="David" w:hAnsi="David"/>
                <w:rtl/>
              </w:rPr>
              <w:t>מיפוי מוכנות, הרשאות</w:t>
            </w:r>
            <w:r w:rsidR="00044F7F">
              <w:rPr>
                <w:rFonts w:ascii="David" w:eastAsia="David" w:hAnsi="David" w:hint="cs"/>
                <w:rtl/>
              </w:rPr>
              <w:t xml:space="preserve"> </w:t>
            </w:r>
            <w:r>
              <w:rPr>
                <w:rFonts w:ascii="David" w:eastAsia="David" w:hAnsi="David"/>
                <w:rtl/>
              </w:rPr>
              <w:t>ואיסוף משוב</w:t>
            </w:r>
          </w:p>
        </w:tc>
      </w:tr>
      <w:tr w:rsidR="00E939E7" w14:paraId="2E25ED48" w14:textId="77777777" w:rsidTr="004E51BA">
        <w:tc>
          <w:tcPr>
            <w:tcW w:w="3600" w:type="dxa"/>
            <w:tcMar>
              <w:top w:w="80" w:type="dxa"/>
              <w:left w:w="110" w:type="dxa"/>
              <w:bottom w:w="80" w:type="dxa"/>
              <w:right w:w="110" w:type="dxa"/>
            </w:tcMar>
          </w:tcPr>
          <w:p w14:paraId="1DBB68F7" w14:textId="77777777" w:rsidR="00E939E7" w:rsidRDefault="00E939E7" w:rsidP="004E51BA">
            <w:pPr>
              <w:keepNext/>
              <w:keepLines/>
              <w:spacing w:line="280" w:lineRule="auto"/>
              <w:rPr>
                <w:rFonts w:ascii="David" w:eastAsia="David" w:hAnsi="David"/>
              </w:rPr>
            </w:pPr>
            <w:r>
              <w:rPr>
                <w:rFonts w:ascii="David" w:eastAsia="David" w:hAnsi="David"/>
                <w:rtl/>
              </w:rPr>
              <w:t>תוספת לכל תלמיד</w:t>
            </w:r>
          </w:p>
        </w:tc>
        <w:tc>
          <w:tcPr>
            <w:tcW w:w="4866" w:type="dxa"/>
            <w:tcMar>
              <w:top w:w="80" w:type="dxa"/>
              <w:left w:w="110" w:type="dxa"/>
              <w:bottom w:w="80" w:type="dxa"/>
              <w:right w:w="110" w:type="dxa"/>
            </w:tcMar>
          </w:tcPr>
          <w:p w14:paraId="39B6A007" w14:textId="1BC73285" w:rsidR="00E939E7" w:rsidRDefault="00E939E7" w:rsidP="004E51BA">
            <w:pPr>
              <w:keepNext/>
              <w:keepLines/>
              <w:spacing w:line="280" w:lineRule="auto"/>
              <w:rPr>
                <w:rFonts w:ascii="David" w:eastAsia="David" w:hAnsi="David"/>
              </w:rPr>
            </w:pPr>
            <w:r>
              <w:rPr>
                <w:rFonts w:ascii="David" w:eastAsia="David" w:hAnsi="David"/>
                <w:rtl/>
              </w:rPr>
              <w:t>רישוי משתמש, תמיכה, הדרכה ועיבוד נתונים</w:t>
            </w:r>
          </w:p>
        </w:tc>
      </w:tr>
      <w:tr w:rsidR="00E939E7" w14:paraId="7BD0F796" w14:textId="77777777" w:rsidTr="004E51BA">
        <w:tc>
          <w:tcPr>
            <w:tcW w:w="3600" w:type="dxa"/>
            <w:tcMar>
              <w:top w:w="80" w:type="dxa"/>
              <w:left w:w="110" w:type="dxa"/>
              <w:bottom w:w="80" w:type="dxa"/>
              <w:right w:w="110" w:type="dxa"/>
            </w:tcMar>
          </w:tcPr>
          <w:p w14:paraId="000CBA9A" w14:textId="77777777" w:rsidR="00E939E7" w:rsidRDefault="00E939E7" w:rsidP="004E51BA">
            <w:pPr>
              <w:keepNext/>
              <w:keepLines/>
              <w:spacing w:line="280" w:lineRule="auto"/>
              <w:rPr>
                <w:rFonts w:ascii="David" w:eastAsia="David" w:hAnsi="David"/>
              </w:rPr>
            </w:pPr>
            <w:r>
              <w:rPr>
                <w:rFonts w:ascii="David" w:eastAsia="David" w:hAnsi="David"/>
                <w:rtl/>
              </w:rPr>
              <w:t>מעטפת לפיילוט מלא</w:t>
            </w:r>
          </w:p>
        </w:tc>
        <w:tc>
          <w:tcPr>
            <w:tcW w:w="4866" w:type="dxa"/>
            <w:tcMar>
              <w:top w:w="80" w:type="dxa"/>
              <w:left w:w="110" w:type="dxa"/>
              <w:bottom w:w="80" w:type="dxa"/>
              <w:right w:w="110" w:type="dxa"/>
            </w:tcMar>
          </w:tcPr>
          <w:p w14:paraId="035F5873" w14:textId="54D015CB" w:rsidR="00E939E7" w:rsidRDefault="00E939E7" w:rsidP="004E51BA">
            <w:pPr>
              <w:keepNext/>
              <w:keepLines/>
              <w:spacing w:line="280" w:lineRule="auto"/>
              <w:rPr>
                <w:rFonts w:ascii="David" w:eastAsia="David" w:hAnsi="David"/>
              </w:rPr>
            </w:pPr>
            <w:r>
              <w:rPr>
                <w:rFonts w:ascii="David" w:eastAsia="David" w:hAnsi="David" w:hint="cs"/>
                <w:rtl/>
              </w:rPr>
              <w:t>3</w:t>
            </w:r>
            <w:r w:rsidR="00C36646">
              <w:rPr>
                <w:rFonts w:ascii="David" w:eastAsia="David" w:hAnsi="David" w:hint="cs"/>
                <w:rtl/>
              </w:rPr>
              <w:t>,</w:t>
            </w:r>
            <w:r>
              <w:rPr>
                <w:rFonts w:ascii="David" w:eastAsia="David" w:hAnsi="David" w:hint="cs"/>
                <w:rtl/>
              </w:rPr>
              <w:t>6</w:t>
            </w:r>
            <w:r>
              <w:rPr>
                <w:rFonts w:ascii="David" w:eastAsia="David" w:hAnsi="David"/>
                <w:rtl/>
              </w:rPr>
              <w:t>00 תלמידים ב-1</w:t>
            </w:r>
            <w:r>
              <w:rPr>
                <w:rFonts w:ascii="David" w:eastAsia="David" w:hAnsi="David" w:hint="cs"/>
                <w:rtl/>
              </w:rPr>
              <w:t>8</w:t>
            </w:r>
            <w:r>
              <w:rPr>
                <w:rFonts w:ascii="David" w:eastAsia="David" w:hAnsi="David"/>
                <w:rtl/>
              </w:rPr>
              <w:t xml:space="preserve"> מוסדות</w:t>
            </w:r>
          </w:p>
        </w:tc>
      </w:tr>
    </w:tbl>
    <w:p w14:paraId="1AB72BC0" w14:textId="698706A0" w:rsidR="00E939E7" w:rsidRPr="004E51BA" w:rsidRDefault="00E939E7" w:rsidP="004E51BA">
      <w:pPr>
        <w:keepNext/>
        <w:keepLines/>
        <w:numPr>
          <w:ilvl w:val="5"/>
          <w:numId w:val="14"/>
        </w:numPr>
        <w:ind w:left="2920" w:hanging="1120"/>
        <w:rPr>
          <w:rFonts w:ascii="David" w:hAnsi="David"/>
          <w:lang w:eastAsia="x-none"/>
        </w:rPr>
      </w:pPr>
      <w:bookmarkStart w:id="49" w:name="_heading=h.mkcue0gj1zno" w:colFirst="0" w:colLast="0"/>
      <w:bookmarkEnd w:id="49"/>
      <w:r w:rsidRPr="004E51BA">
        <w:rPr>
          <w:rFonts w:ascii="David" w:hAnsi="David"/>
          <w:rtl/>
          <w:lang w:eastAsia="x-none"/>
        </w:rPr>
        <w:t>רישוי</w:t>
      </w:r>
    </w:p>
    <w:tbl>
      <w:tblPr>
        <w:bidiVisual/>
        <w:tblW w:w="8481" w:type="dxa"/>
        <w:tblBorders>
          <w:top w:val="single" w:sz="4" w:space="0" w:color="8EA9DB"/>
          <w:left w:val="single" w:sz="4" w:space="0" w:color="8EA9DB"/>
          <w:bottom w:val="single" w:sz="4" w:space="0" w:color="8EA9DB"/>
          <w:right w:val="single" w:sz="4" w:space="0" w:color="8EA9DB"/>
          <w:insideH w:val="single" w:sz="4" w:space="0" w:color="8EA9DB"/>
          <w:insideV w:val="single" w:sz="4" w:space="0" w:color="8EA9DB"/>
        </w:tblBorders>
        <w:tblLayout w:type="fixed"/>
        <w:tblLook w:val="0000" w:firstRow="0" w:lastRow="0" w:firstColumn="0" w:lastColumn="0" w:noHBand="0" w:noVBand="0"/>
      </w:tblPr>
      <w:tblGrid>
        <w:gridCol w:w="2721"/>
        <w:gridCol w:w="5760"/>
      </w:tblGrid>
      <w:tr w:rsidR="00E939E7" w14:paraId="544C9094" w14:textId="77777777" w:rsidTr="004E51BA">
        <w:trPr>
          <w:tblHeader/>
        </w:trPr>
        <w:tc>
          <w:tcPr>
            <w:tcW w:w="2721" w:type="dxa"/>
            <w:shd w:val="clear" w:color="auto" w:fill="D9E2F3"/>
            <w:tcMar>
              <w:top w:w="80" w:type="dxa"/>
              <w:left w:w="110" w:type="dxa"/>
              <w:bottom w:w="80" w:type="dxa"/>
              <w:right w:w="110" w:type="dxa"/>
            </w:tcMar>
          </w:tcPr>
          <w:p w14:paraId="00162890" w14:textId="77777777" w:rsidR="00E939E7" w:rsidRDefault="00E939E7" w:rsidP="004E51BA">
            <w:pPr>
              <w:keepNext/>
              <w:keepLines/>
              <w:spacing w:line="280" w:lineRule="auto"/>
              <w:rPr>
                <w:rFonts w:ascii="David" w:eastAsia="David" w:hAnsi="David"/>
              </w:rPr>
            </w:pPr>
            <w:r>
              <w:rPr>
                <w:rFonts w:ascii="David" w:eastAsia="David" w:hAnsi="David"/>
                <w:b/>
                <w:bCs/>
                <w:rtl/>
              </w:rPr>
              <w:t>בסיס החישוב</w:t>
            </w:r>
          </w:p>
        </w:tc>
        <w:tc>
          <w:tcPr>
            <w:tcW w:w="5760" w:type="dxa"/>
            <w:shd w:val="clear" w:color="auto" w:fill="D9E2F3"/>
            <w:tcMar>
              <w:top w:w="80" w:type="dxa"/>
              <w:left w:w="110" w:type="dxa"/>
              <w:bottom w:w="80" w:type="dxa"/>
              <w:right w:w="110" w:type="dxa"/>
            </w:tcMar>
          </w:tcPr>
          <w:p w14:paraId="6D1EDE8C" w14:textId="77777777" w:rsidR="00E939E7" w:rsidRDefault="00E939E7" w:rsidP="004E51BA">
            <w:pPr>
              <w:keepNext/>
              <w:keepLines/>
              <w:spacing w:line="280" w:lineRule="auto"/>
              <w:rPr>
                <w:rFonts w:ascii="David" w:eastAsia="David" w:hAnsi="David"/>
              </w:rPr>
            </w:pPr>
            <w:r>
              <w:rPr>
                <w:rFonts w:ascii="David" w:eastAsia="David" w:hAnsi="David"/>
                <w:b/>
                <w:bCs/>
                <w:rtl/>
              </w:rPr>
              <w:t>אופן החישוב</w:t>
            </w:r>
          </w:p>
        </w:tc>
      </w:tr>
      <w:tr w:rsidR="00E939E7" w14:paraId="5871A64B" w14:textId="77777777" w:rsidTr="004E51BA">
        <w:tc>
          <w:tcPr>
            <w:tcW w:w="2721" w:type="dxa"/>
            <w:tcMar>
              <w:top w:w="80" w:type="dxa"/>
              <w:left w:w="110" w:type="dxa"/>
              <w:bottom w:w="80" w:type="dxa"/>
              <w:right w:w="110" w:type="dxa"/>
            </w:tcMar>
          </w:tcPr>
          <w:p w14:paraId="18535EA7" w14:textId="77777777" w:rsidR="00E939E7" w:rsidRDefault="00E939E7" w:rsidP="004E51BA">
            <w:pPr>
              <w:keepNext/>
              <w:keepLines/>
              <w:spacing w:line="280" w:lineRule="auto"/>
              <w:rPr>
                <w:rFonts w:ascii="David" w:eastAsia="David" w:hAnsi="David"/>
              </w:rPr>
            </w:pPr>
            <w:r>
              <w:rPr>
                <w:rFonts w:ascii="David" w:eastAsia="David" w:hAnsi="David"/>
                <w:rtl/>
              </w:rPr>
              <w:t>רישיון פעיל לחודש לתלמיד</w:t>
            </w:r>
          </w:p>
        </w:tc>
        <w:tc>
          <w:tcPr>
            <w:tcW w:w="5760" w:type="dxa"/>
            <w:tcMar>
              <w:top w:w="80" w:type="dxa"/>
              <w:left w:w="110" w:type="dxa"/>
              <w:bottom w:w="80" w:type="dxa"/>
              <w:right w:w="110" w:type="dxa"/>
            </w:tcMar>
          </w:tcPr>
          <w:p w14:paraId="5162DAD3" w14:textId="62ECEB04" w:rsidR="00E939E7" w:rsidRDefault="00E939E7" w:rsidP="004E51BA">
            <w:pPr>
              <w:keepNext/>
              <w:keepLines/>
              <w:spacing w:line="280" w:lineRule="auto"/>
              <w:rPr>
                <w:rFonts w:ascii="David" w:eastAsia="David" w:hAnsi="David"/>
              </w:rPr>
            </w:pPr>
            <w:r>
              <w:rPr>
                <w:rFonts w:ascii="David" w:eastAsia="David" w:hAnsi="David"/>
                <w:rtl/>
              </w:rPr>
              <w:t>רישיון לחודש למשתתף × 12 חודשים ×  3</w:t>
            </w:r>
            <w:r w:rsidR="00044F7F">
              <w:rPr>
                <w:rFonts w:ascii="David" w:eastAsia="David" w:hAnsi="David" w:hint="cs"/>
                <w:rtl/>
              </w:rPr>
              <w:t>,</w:t>
            </w:r>
            <w:r>
              <w:rPr>
                <w:rFonts w:ascii="David" w:eastAsia="David" w:hAnsi="David" w:hint="cs"/>
                <w:rtl/>
              </w:rPr>
              <w:t>6</w:t>
            </w:r>
            <w:r>
              <w:rPr>
                <w:rFonts w:ascii="David" w:eastAsia="David" w:hAnsi="David"/>
                <w:rtl/>
              </w:rPr>
              <w:t>00 משתתפים בפיילוט</w:t>
            </w:r>
            <w:r>
              <w:rPr>
                <w:rFonts w:ascii="David" w:eastAsia="David" w:hAnsi="David" w:hint="cs"/>
                <w:rtl/>
              </w:rPr>
              <w:t xml:space="preserve"> אחד</w:t>
            </w:r>
          </w:p>
        </w:tc>
      </w:tr>
    </w:tbl>
    <w:p w14:paraId="494749FB" w14:textId="77777777" w:rsidR="00E939E7" w:rsidRPr="004E51BA" w:rsidRDefault="00E939E7" w:rsidP="004E51BA">
      <w:pPr>
        <w:keepNext/>
        <w:keepLines/>
        <w:numPr>
          <w:ilvl w:val="5"/>
          <w:numId w:val="14"/>
        </w:numPr>
        <w:ind w:left="2920" w:hanging="1120"/>
        <w:rPr>
          <w:rFonts w:ascii="David" w:hAnsi="David"/>
          <w:lang w:eastAsia="x-none"/>
        </w:rPr>
      </w:pPr>
      <w:bookmarkStart w:id="50" w:name="_heading=h.1p0yzcudew9h" w:colFirst="0" w:colLast="0"/>
      <w:bookmarkEnd w:id="50"/>
      <w:r w:rsidRPr="004E51BA">
        <w:rPr>
          <w:rFonts w:ascii="David" w:hAnsi="David"/>
          <w:rtl/>
          <w:lang w:eastAsia="x-none"/>
        </w:rPr>
        <w:t>מובהר כי מעטפת התשתית והתמיכה תתומחר בשורה נפרדת ממחיר הרישיון, וכי כלל התשומות הנדרשות לביצוע התפוקה כלולות בתמורה - הספק לא יהיה זכאי לתשלום נוסף מעבר לתמורה שנקבעה במכרז.</w:t>
      </w:r>
    </w:p>
    <w:p w14:paraId="1CD8AD9C" w14:textId="62BDCD6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לוח זמנים ואבני דרך</w:t>
      </w:r>
    </w:p>
    <w:tbl>
      <w:tblPr>
        <w:bidiVisual/>
        <w:tblW w:w="9745" w:type="dxa"/>
        <w:tblBorders>
          <w:top w:val="nil"/>
          <w:left w:val="nil"/>
          <w:bottom w:val="nil"/>
          <w:right w:val="nil"/>
          <w:insideH w:val="nil"/>
          <w:insideV w:val="nil"/>
        </w:tblBorders>
        <w:tblLayout w:type="fixed"/>
        <w:tblLook w:val="0600" w:firstRow="0" w:lastRow="0" w:firstColumn="0" w:lastColumn="0" w:noHBand="1" w:noVBand="1"/>
      </w:tblPr>
      <w:tblGrid>
        <w:gridCol w:w="4961"/>
        <w:gridCol w:w="2392"/>
        <w:gridCol w:w="2392"/>
      </w:tblGrid>
      <w:tr w:rsidR="00E939E7" w14:paraId="2B8BA278" w14:textId="77777777" w:rsidTr="00E254A5">
        <w:trPr>
          <w:trHeight w:val="525"/>
        </w:trPr>
        <w:tc>
          <w:tcPr>
            <w:tcW w:w="4959" w:type="dxa"/>
            <w:tcBorders>
              <w:top w:val="single" w:sz="5" w:space="0" w:color="8FAADC"/>
              <w:left w:val="single" w:sz="5" w:space="0" w:color="8FAADC"/>
              <w:bottom w:val="single" w:sz="5" w:space="0" w:color="8FAADC"/>
              <w:right w:val="single" w:sz="5" w:space="0" w:color="8FAADC"/>
            </w:tcBorders>
            <w:shd w:val="clear" w:color="auto" w:fill="1F3864"/>
            <w:tcMar>
              <w:top w:w="80" w:type="dxa"/>
              <w:left w:w="120" w:type="dxa"/>
              <w:bottom w:w="80" w:type="dxa"/>
              <w:right w:w="120" w:type="dxa"/>
            </w:tcMar>
          </w:tcPr>
          <w:p w14:paraId="3F8900C7" w14:textId="77777777" w:rsidR="00E939E7" w:rsidRDefault="00E939E7" w:rsidP="004E51BA">
            <w:pPr>
              <w:keepNext/>
              <w:keepLines/>
              <w:spacing w:line="300" w:lineRule="auto"/>
              <w:rPr>
                <w:rFonts w:ascii="David" w:eastAsia="David" w:hAnsi="David"/>
                <w:b/>
                <w:bCs/>
                <w:color w:val="FFFFFF"/>
              </w:rPr>
            </w:pPr>
            <w:r>
              <w:rPr>
                <w:rFonts w:ascii="David" w:eastAsia="David" w:hAnsi="David"/>
                <w:b/>
                <w:bCs/>
                <w:color w:val="FFFFFF"/>
                <w:rtl/>
              </w:rPr>
              <w:t>תפוקות משנה / אבני דרך</w:t>
            </w:r>
          </w:p>
        </w:tc>
        <w:tc>
          <w:tcPr>
            <w:tcW w:w="2392" w:type="dxa"/>
            <w:tcBorders>
              <w:top w:val="single" w:sz="5" w:space="0" w:color="8FAADC"/>
              <w:left w:val="single" w:sz="5" w:space="0" w:color="8FAADC"/>
              <w:bottom w:val="single" w:sz="5" w:space="0" w:color="8FAADC"/>
              <w:right w:val="nil"/>
            </w:tcBorders>
            <w:shd w:val="clear" w:color="auto" w:fill="1F3864"/>
            <w:tcMar>
              <w:top w:w="80" w:type="dxa"/>
              <w:left w:w="120" w:type="dxa"/>
              <w:bottom w:w="80" w:type="dxa"/>
              <w:right w:w="120" w:type="dxa"/>
            </w:tcMar>
          </w:tcPr>
          <w:p w14:paraId="05EFBA99" w14:textId="77777777" w:rsidR="00E939E7" w:rsidRDefault="00E939E7" w:rsidP="004E51BA">
            <w:pPr>
              <w:keepNext/>
              <w:keepLines/>
              <w:spacing w:line="300" w:lineRule="auto"/>
              <w:rPr>
                <w:rFonts w:ascii="David" w:eastAsia="David" w:hAnsi="David"/>
                <w:b/>
                <w:bCs/>
                <w:color w:val="FFFFFF"/>
              </w:rPr>
            </w:pPr>
            <w:r>
              <w:rPr>
                <w:rFonts w:ascii="David" w:eastAsia="David" w:hAnsi="David"/>
                <w:b/>
                <w:bCs/>
                <w:color w:val="FFFFFF"/>
                <w:rtl/>
              </w:rPr>
              <w:t>לו"ז מצטבר</w:t>
            </w:r>
          </w:p>
        </w:tc>
        <w:tc>
          <w:tcPr>
            <w:tcW w:w="2392" w:type="dxa"/>
            <w:tcBorders>
              <w:top w:val="single" w:sz="5" w:space="0" w:color="8FAADC"/>
              <w:left w:val="single" w:sz="5" w:space="0" w:color="8FAADC"/>
              <w:bottom w:val="single" w:sz="5" w:space="0" w:color="8FAADC"/>
              <w:right w:val="nil"/>
            </w:tcBorders>
            <w:shd w:val="clear" w:color="auto" w:fill="1F3864"/>
            <w:tcMar>
              <w:top w:w="80" w:type="dxa"/>
              <w:left w:w="120" w:type="dxa"/>
              <w:bottom w:w="80" w:type="dxa"/>
              <w:right w:w="120" w:type="dxa"/>
            </w:tcMar>
          </w:tcPr>
          <w:p w14:paraId="58D62D10" w14:textId="77777777" w:rsidR="00E939E7" w:rsidRDefault="00E939E7" w:rsidP="004E51BA">
            <w:pPr>
              <w:keepNext/>
              <w:keepLines/>
              <w:spacing w:line="300" w:lineRule="auto"/>
              <w:rPr>
                <w:rFonts w:ascii="David" w:eastAsia="David" w:hAnsi="David"/>
                <w:b/>
                <w:bCs/>
                <w:color w:val="FFFFFF"/>
              </w:rPr>
            </w:pPr>
            <w:r>
              <w:rPr>
                <w:rFonts w:ascii="David" w:eastAsia="David" w:hAnsi="David"/>
                <w:b/>
                <w:bCs/>
                <w:color w:val="FFFFFF"/>
                <w:rtl/>
              </w:rPr>
              <w:t xml:space="preserve">% מהתגמול עבור התפוקה שישולם בגין אבן הדרך </w:t>
            </w:r>
          </w:p>
        </w:tc>
      </w:tr>
      <w:tr w:rsidR="00E939E7" w14:paraId="4C655560" w14:textId="77777777" w:rsidTr="004E51BA">
        <w:trPr>
          <w:trHeight w:val="340"/>
        </w:trPr>
        <w:tc>
          <w:tcPr>
            <w:tcW w:w="4959" w:type="dxa"/>
            <w:tcBorders>
              <w:top w:val="nil"/>
              <w:left w:val="single" w:sz="5" w:space="0" w:color="8FAADC"/>
              <w:bottom w:val="single" w:sz="5" w:space="0" w:color="8FAADC"/>
              <w:right w:val="single" w:sz="5" w:space="0" w:color="8FAADC"/>
            </w:tcBorders>
            <w:tcMar>
              <w:top w:w="80" w:type="dxa"/>
              <w:left w:w="120" w:type="dxa"/>
              <w:bottom w:w="80" w:type="dxa"/>
              <w:right w:w="120" w:type="dxa"/>
            </w:tcMar>
          </w:tcPr>
          <w:p w14:paraId="26E49F66" w14:textId="77777777" w:rsidR="00E939E7" w:rsidRDefault="00E939E7" w:rsidP="004E51BA">
            <w:pPr>
              <w:keepNext/>
              <w:keepLines/>
              <w:spacing w:line="300" w:lineRule="auto"/>
              <w:rPr>
                <w:rFonts w:ascii="David" w:eastAsia="David" w:hAnsi="David"/>
              </w:rPr>
            </w:pPr>
            <w:r>
              <w:rPr>
                <w:rFonts w:ascii="David" w:eastAsia="David" w:hAnsi="David"/>
                <w:rtl/>
              </w:rPr>
              <w:t>1. מיפוי מוכנות המוסדות, תכנית עבודה ומנגנון תיעוד</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2BC3E2AC" w14:textId="77777777" w:rsidR="00E939E7" w:rsidRDefault="00E939E7" w:rsidP="004E51BA">
            <w:pPr>
              <w:keepNext/>
              <w:keepLines/>
              <w:spacing w:line="300" w:lineRule="auto"/>
              <w:rPr>
                <w:rFonts w:ascii="David" w:eastAsia="David" w:hAnsi="David"/>
              </w:rPr>
            </w:pPr>
            <w:r>
              <w:rPr>
                <w:rFonts w:ascii="David" w:eastAsia="David" w:hAnsi="David"/>
                <w:rtl/>
              </w:rPr>
              <w:t>עד חודש</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14DBB96D" w14:textId="77777777" w:rsidR="00E939E7" w:rsidRDefault="00E939E7" w:rsidP="004E51BA">
            <w:pPr>
              <w:keepNext/>
              <w:keepLines/>
              <w:spacing w:line="300" w:lineRule="auto"/>
              <w:rPr>
                <w:rFonts w:ascii="David" w:eastAsia="David" w:hAnsi="David"/>
              </w:rPr>
            </w:pPr>
          </w:p>
        </w:tc>
      </w:tr>
      <w:tr w:rsidR="00E939E7" w14:paraId="5C3B44F7" w14:textId="77777777" w:rsidTr="004E51BA">
        <w:trPr>
          <w:trHeight w:val="340"/>
        </w:trPr>
        <w:tc>
          <w:tcPr>
            <w:tcW w:w="4959" w:type="dxa"/>
            <w:tcBorders>
              <w:top w:val="nil"/>
              <w:left w:val="single" w:sz="5" w:space="0" w:color="8FAADC"/>
              <w:bottom w:val="single" w:sz="5" w:space="0" w:color="8FAADC"/>
              <w:right w:val="single" w:sz="5" w:space="0" w:color="8FAADC"/>
            </w:tcBorders>
            <w:shd w:val="clear" w:color="auto" w:fill="EAEEF7"/>
            <w:tcMar>
              <w:top w:w="80" w:type="dxa"/>
              <w:left w:w="120" w:type="dxa"/>
              <w:bottom w:w="80" w:type="dxa"/>
              <w:right w:w="120" w:type="dxa"/>
            </w:tcMar>
          </w:tcPr>
          <w:p w14:paraId="6689285A" w14:textId="494667DA" w:rsidR="00E939E7" w:rsidRDefault="00E939E7" w:rsidP="004E51BA">
            <w:pPr>
              <w:keepNext/>
              <w:keepLines/>
              <w:spacing w:line="300" w:lineRule="auto"/>
              <w:rPr>
                <w:rFonts w:ascii="David" w:eastAsia="David" w:hAnsi="David"/>
              </w:rPr>
            </w:pPr>
            <w:r>
              <w:rPr>
                <w:rFonts w:ascii="David" w:eastAsia="David" w:hAnsi="David"/>
                <w:rtl/>
              </w:rPr>
              <w:t xml:space="preserve">2. </w:t>
            </w:r>
            <w:r w:rsidR="00044F7F">
              <w:rPr>
                <w:rFonts w:ascii="David" w:eastAsia="David" w:hAnsi="David" w:hint="cs"/>
                <w:rtl/>
              </w:rPr>
              <w:t>אספקת</w:t>
            </w:r>
            <w:r>
              <w:rPr>
                <w:rFonts w:ascii="David" w:eastAsia="David" w:hAnsi="David"/>
                <w:rtl/>
              </w:rPr>
              <w:t xml:space="preserve"> רישיונות והקמת הסביבה הטכנולוגית</w:t>
            </w:r>
          </w:p>
        </w:tc>
        <w:tc>
          <w:tcPr>
            <w:tcW w:w="2392" w:type="dxa"/>
            <w:tcBorders>
              <w:top w:val="nil"/>
              <w:left w:val="single" w:sz="5" w:space="0" w:color="8FAADC"/>
              <w:bottom w:val="single" w:sz="5" w:space="0" w:color="8FAADC"/>
              <w:right w:val="nil"/>
            </w:tcBorders>
            <w:shd w:val="clear" w:color="auto" w:fill="EAEEF7"/>
            <w:tcMar>
              <w:top w:w="80" w:type="dxa"/>
              <w:left w:w="120" w:type="dxa"/>
              <w:bottom w:w="80" w:type="dxa"/>
              <w:right w:w="120" w:type="dxa"/>
            </w:tcMar>
          </w:tcPr>
          <w:p w14:paraId="36DDF4CA" w14:textId="77777777" w:rsidR="00E939E7" w:rsidRDefault="00E939E7" w:rsidP="004E51BA">
            <w:pPr>
              <w:keepNext/>
              <w:keepLines/>
              <w:spacing w:line="300" w:lineRule="auto"/>
              <w:rPr>
                <w:rFonts w:ascii="David" w:eastAsia="David" w:hAnsi="David"/>
              </w:rPr>
            </w:pPr>
            <w:r>
              <w:rPr>
                <w:rFonts w:ascii="David" w:eastAsia="David" w:hAnsi="David"/>
                <w:rtl/>
              </w:rPr>
              <w:t>עד 3 חודשים</w:t>
            </w:r>
          </w:p>
        </w:tc>
        <w:tc>
          <w:tcPr>
            <w:tcW w:w="2392" w:type="dxa"/>
            <w:tcBorders>
              <w:top w:val="nil"/>
              <w:left w:val="single" w:sz="5" w:space="0" w:color="8FAADC"/>
              <w:bottom w:val="single" w:sz="5" w:space="0" w:color="8FAADC"/>
              <w:right w:val="nil"/>
            </w:tcBorders>
            <w:shd w:val="clear" w:color="auto" w:fill="EAEEF7"/>
            <w:tcMar>
              <w:top w:w="80" w:type="dxa"/>
              <w:left w:w="120" w:type="dxa"/>
              <w:bottom w:w="80" w:type="dxa"/>
              <w:right w:w="120" w:type="dxa"/>
            </w:tcMar>
          </w:tcPr>
          <w:p w14:paraId="7C04B907" w14:textId="77777777" w:rsidR="00E939E7" w:rsidRDefault="00E939E7" w:rsidP="004E51BA">
            <w:pPr>
              <w:keepNext/>
              <w:keepLines/>
              <w:spacing w:line="300" w:lineRule="auto"/>
              <w:rPr>
                <w:rFonts w:ascii="David" w:eastAsia="David" w:hAnsi="David"/>
              </w:rPr>
            </w:pPr>
          </w:p>
        </w:tc>
      </w:tr>
      <w:tr w:rsidR="00E939E7" w14:paraId="6725A1E7" w14:textId="77777777" w:rsidTr="004E51BA">
        <w:trPr>
          <w:trHeight w:val="340"/>
        </w:trPr>
        <w:tc>
          <w:tcPr>
            <w:tcW w:w="4959" w:type="dxa"/>
            <w:tcBorders>
              <w:top w:val="nil"/>
              <w:left w:val="single" w:sz="5" w:space="0" w:color="8FAADC"/>
              <w:bottom w:val="single" w:sz="5" w:space="0" w:color="8FAADC"/>
              <w:right w:val="single" w:sz="5" w:space="0" w:color="8FAADC"/>
            </w:tcBorders>
            <w:tcMar>
              <w:top w:w="80" w:type="dxa"/>
              <w:left w:w="120" w:type="dxa"/>
              <w:bottom w:w="80" w:type="dxa"/>
              <w:right w:w="120" w:type="dxa"/>
            </w:tcMar>
          </w:tcPr>
          <w:p w14:paraId="68D1A8A5" w14:textId="77777777" w:rsidR="00E939E7" w:rsidRDefault="00E939E7" w:rsidP="004E51BA">
            <w:pPr>
              <w:keepNext/>
              <w:keepLines/>
              <w:spacing w:line="300" w:lineRule="auto"/>
              <w:rPr>
                <w:rFonts w:ascii="David" w:eastAsia="David" w:hAnsi="David"/>
              </w:rPr>
            </w:pPr>
            <w:r>
              <w:rPr>
                <w:rFonts w:ascii="David" w:eastAsia="David" w:hAnsi="David"/>
                <w:rtl/>
              </w:rPr>
              <w:t>3. הדרכה ראשונית והכשרה למשתמשים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4E3FB7E1" w14:textId="77777777" w:rsidR="00E939E7" w:rsidRDefault="00E939E7" w:rsidP="004E51BA">
            <w:pPr>
              <w:keepNext/>
              <w:keepLines/>
              <w:spacing w:line="300" w:lineRule="auto"/>
              <w:rPr>
                <w:rFonts w:ascii="David" w:eastAsia="David" w:hAnsi="David"/>
              </w:rPr>
            </w:pPr>
            <w:r>
              <w:rPr>
                <w:rFonts w:ascii="David" w:eastAsia="David" w:hAnsi="David"/>
                <w:rtl/>
              </w:rPr>
              <w:t>עד 4 חודשים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7D7E08D4" w14:textId="77777777" w:rsidR="00E939E7" w:rsidRDefault="00E939E7" w:rsidP="004E51BA">
            <w:pPr>
              <w:keepNext/>
              <w:keepLines/>
              <w:spacing w:line="300" w:lineRule="auto"/>
              <w:rPr>
                <w:rFonts w:ascii="David" w:eastAsia="David" w:hAnsi="David"/>
              </w:rPr>
            </w:pPr>
          </w:p>
        </w:tc>
      </w:tr>
      <w:tr w:rsidR="00E939E7" w14:paraId="18E938C7" w14:textId="77777777" w:rsidTr="004E51BA">
        <w:trPr>
          <w:trHeight w:val="340"/>
        </w:trPr>
        <w:tc>
          <w:tcPr>
            <w:tcW w:w="4959" w:type="dxa"/>
            <w:tcBorders>
              <w:top w:val="nil"/>
              <w:left w:val="single" w:sz="5" w:space="0" w:color="8FAADC"/>
              <w:bottom w:val="single" w:sz="5" w:space="0" w:color="8FAADC"/>
              <w:right w:val="single" w:sz="5" w:space="0" w:color="8FAADC"/>
            </w:tcBorders>
            <w:tcMar>
              <w:top w:w="80" w:type="dxa"/>
              <w:left w:w="120" w:type="dxa"/>
              <w:bottom w:w="80" w:type="dxa"/>
              <w:right w:w="120" w:type="dxa"/>
            </w:tcMar>
          </w:tcPr>
          <w:p w14:paraId="29C1028C" w14:textId="77777777" w:rsidR="00E939E7" w:rsidRDefault="00E939E7" w:rsidP="004E51BA">
            <w:pPr>
              <w:keepNext/>
              <w:keepLines/>
              <w:pBdr>
                <w:top w:val="nil"/>
                <w:left w:val="nil"/>
                <w:bottom w:val="nil"/>
                <w:right w:val="nil"/>
                <w:between w:val="nil"/>
              </w:pBdr>
              <w:spacing w:line="300" w:lineRule="auto"/>
              <w:rPr>
                <w:rFonts w:ascii="David" w:eastAsia="David" w:hAnsi="David"/>
              </w:rPr>
            </w:pPr>
            <w:r>
              <w:rPr>
                <w:rFonts w:ascii="David" w:eastAsia="David" w:hAnsi="David"/>
                <w:rtl/>
              </w:rPr>
              <w:t>4. דוח ביניים מקוצר</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6C8B705A" w14:textId="77777777" w:rsidR="00E939E7" w:rsidRDefault="00E939E7" w:rsidP="004E51BA">
            <w:pPr>
              <w:keepNext/>
              <w:keepLines/>
              <w:spacing w:line="300" w:lineRule="auto"/>
              <w:rPr>
                <w:rFonts w:ascii="David" w:eastAsia="David" w:hAnsi="David"/>
              </w:rPr>
            </w:pPr>
            <w:r>
              <w:rPr>
                <w:rFonts w:ascii="David" w:eastAsia="David" w:hAnsi="David"/>
                <w:rtl/>
              </w:rPr>
              <w:t>עד שישה חודשים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3C620F14" w14:textId="77777777" w:rsidR="00E939E7" w:rsidRDefault="00E939E7" w:rsidP="004E51BA">
            <w:pPr>
              <w:keepNext/>
              <w:keepLines/>
              <w:spacing w:line="300" w:lineRule="auto"/>
              <w:rPr>
                <w:rFonts w:ascii="David" w:eastAsia="David" w:hAnsi="David"/>
              </w:rPr>
            </w:pPr>
            <w:r>
              <w:rPr>
                <w:rFonts w:ascii="David" w:eastAsia="David" w:hAnsi="David"/>
              </w:rPr>
              <w:t>50%</w:t>
            </w:r>
          </w:p>
        </w:tc>
      </w:tr>
      <w:tr w:rsidR="00E939E7" w14:paraId="3F31408A" w14:textId="77777777" w:rsidTr="00E254A5">
        <w:trPr>
          <w:trHeight w:val="525"/>
        </w:trPr>
        <w:tc>
          <w:tcPr>
            <w:tcW w:w="4959" w:type="dxa"/>
            <w:tcBorders>
              <w:top w:val="nil"/>
              <w:left w:val="single" w:sz="5" w:space="0" w:color="8FAADC"/>
              <w:bottom w:val="single" w:sz="5" w:space="0" w:color="8FAADC"/>
              <w:right w:val="single" w:sz="5" w:space="0" w:color="8FAADC"/>
            </w:tcBorders>
            <w:shd w:val="clear" w:color="auto" w:fill="EAEEF7"/>
            <w:tcMar>
              <w:top w:w="80" w:type="dxa"/>
              <w:left w:w="120" w:type="dxa"/>
              <w:bottom w:w="80" w:type="dxa"/>
              <w:right w:w="120" w:type="dxa"/>
            </w:tcMar>
          </w:tcPr>
          <w:p w14:paraId="4633DAD9" w14:textId="77777777" w:rsidR="00E939E7" w:rsidRDefault="00E939E7" w:rsidP="004E51BA">
            <w:pPr>
              <w:keepNext/>
              <w:keepLines/>
              <w:pBdr>
                <w:top w:val="nil"/>
                <w:left w:val="nil"/>
                <w:bottom w:val="nil"/>
                <w:right w:val="nil"/>
                <w:between w:val="nil"/>
              </w:pBdr>
              <w:spacing w:line="300" w:lineRule="auto"/>
              <w:rPr>
                <w:rFonts w:ascii="David" w:eastAsia="David" w:hAnsi="David"/>
              </w:rPr>
            </w:pPr>
            <w:r>
              <w:rPr>
                <w:rFonts w:ascii="David" w:eastAsia="David" w:hAnsi="David"/>
                <w:rtl/>
              </w:rPr>
              <w:t>4. הפעלה שוטפת, תמיכה טכנית ועדכוני גרסה</w:t>
            </w:r>
          </w:p>
        </w:tc>
        <w:tc>
          <w:tcPr>
            <w:tcW w:w="2392" w:type="dxa"/>
            <w:tcBorders>
              <w:top w:val="nil"/>
              <w:left w:val="single" w:sz="5" w:space="0" w:color="8FAADC"/>
              <w:bottom w:val="single" w:sz="5" w:space="0" w:color="8FAADC"/>
              <w:right w:val="nil"/>
            </w:tcBorders>
            <w:shd w:val="clear" w:color="auto" w:fill="EAEEF7"/>
            <w:tcMar>
              <w:top w:w="80" w:type="dxa"/>
              <w:left w:w="120" w:type="dxa"/>
              <w:bottom w:w="80" w:type="dxa"/>
              <w:right w:w="120" w:type="dxa"/>
            </w:tcMar>
          </w:tcPr>
          <w:p w14:paraId="4E5F8548" w14:textId="77777777" w:rsidR="00E939E7" w:rsidRDefault="00E939E7" w:rsidP="004E51BA">
            <w:pPr>
              <w:keepNext/>
              <w:keepLines/>
              <w:spacing w:line="300" w:lineRule="auto"/>
              <w:rPr>
                <w:rFonts w:ascii="David" w:eastAsia="David" w:hAnsi="David"/>
              </w:rPr>
            </w:pPr>
            <w:r>
              <w:rPr>
                <w:rFonts w:ascii="David" w:eastAsia="David" w:hAnsi="David"/>
                <w:rtl/>
              </w:rPr>
              <w:t>לאורך כל תקופת הפיילוט</w:t>
            </w:r>
          </w:p>
        </w:tc>
        <w:tc>
          <w:tcPr>
            <w:tcW w:w="2392" w:type="dxa"/>
            <w:tcBorders>
              <w:top w:val="nil"/>
              <w:left w:val="single" w:sz="5" w:space="0" w:color="8FAADC"/>
              <w:bottom w:val="single" w:sz="5" w:space="0" w:color="8FAADC"/>
              <w:right w:val="nil"/>
            </w:tcBorders>
            <w:shd w:val="clear" w:color="auto" w:fill="EAEEF7"/>
            <w:tcMar>
              <w:top w:w="80" w:type="dxa"/>
              <w:left w:w="120" w:type="dxa"/>
              <w:bottom w:w="80" w:type="dxa"/>
              <w:right w:w="120" w:type="dxa"/>
            </w:tcMar>
          </w:tcPr>
          <w:p w14:paraId="4188FBD0" w14:textId="77777777" w:rsidR="00E939E7" w:rsidRDefault="00E939E7" w:rsidP="004E51BA">
            <w:pPr>
              <w:keepNext/>
              <w:keepLines/>
              <w:spacing w:line="300" w:lineRule="auto"/>
              <w:rPr>
                <w:rFonts w:ascii="David" w:eastAsia="David" w:hAnsi="David"/>
              </w:rPr>
            </w:pPr>
          </w:p>
        </w:tc>
      </w:tr>
      <w:tr w:rsidR="00E939E7" w14:paraId="161D7335" w14:textId="77777777" w:rsidTr="004E51BA">
        <w:trPr>
          <w:trHeight w:val="340"/>
        </w:trPr>
        <w:tc>
          <w:tcPr>
            <w:tcW w:w="4959" w:type="dxa"/>
            <w:tcBorders>
              <w:top w:val="nil"/>
              <w:left w:val="single" w:sz="5" w:space="0" w:color="8FAADC"/>
              <w:bottom w:val="single" w:sz="5" w:space="0" w:color="8FAADC"/>
              <w:right w:val="single" w:sz="5" w:space="0" w:color="8FAADC"/>
            </w:tcBorders>
            <w:tcMar>
              <w:top w:w="80" w:type="dxa"/>
              <w:left w:w="120" w:type="dxa"/>
              <w:bottom w:w="80" w:type="dxa"/>
              <w:right w:w="120" w:type="dxa"/>
            </w:tcMar>
          </w:tcPr>
          <w:p w14:paraId="2B8EBF09" w14:textId="5CAE22C1" w:rsidR="00E939E7" w:rsidRDefault="00E939E7" w:rsidP="004E51BA">
            <w:pPr>
              <w:keepNext/>
              <w:keepLines/>
              <w:spacing w:line="280" w:lineRule="auto"/>
              <w:rPr>
                <w:rFonts w:ascii="David" w:eastAsia="David" w:hAnsi="David"/>
              </w:rPr>
            </w:pPr>
            <w:r>
              <w:rPr>
                <w:rFonts w:ascii="David" w:eastAsia="David" w:hAnsi="David"/>
                <w:rtl/>
              </w:rPr>
              <w:t>הגשת המסמך המסכם והצגתו במשרד</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1E437A76" w14:textId="77777777" w:rsidR="00E939E7" w:rsidRDefault="00E939E7" w:rsidP="004E51BA">
            <w:pPr>
              <w:keepNext/>
              <w:keepLines/>
              <w:spacing w:line="300" w:lineRule="auto"/>
              <w:rPr>
                <w:rFonts w:ascii="David" w:eastAsia="David" w:hAnsi="David"/>
              </w:rPr>
            </w:pPr>
            <w:r>
              <w:rPr>
                <w:rFonts w:ascii="David" w:eastAsia="David" w:hAnsi="David"/>
                <w:rtl/>
              </w:rPr>
              <w:t>עד שישה חודשים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1DBDD191" w14:textId="77777777" w:rsidR="00E939E7" w:rsidRDefault="00E939E7" w:rsidP="004E51BA">
            <w:pPr>
              <w:keepNext/>
              <w:keepLines/>
              <w:spacing w:line="300" w:lineRule="auto"/>
              <w:rPr>
                <w:rFonts w:ascii="David" w:eastAsia="David" w:hAnsi="David"/>
              </w:rPr>
            </w:pPr>
          </w:p>
        </w:tc>
      </w:tr>
      <w:tr w:rsidR="00E939E7" w14:paraId="6E068EFC" w14:textId="77777777" w:rsidTr="004E51BA">
        <w:trPr>
          <w:trHeight w:val="340"/>
        </w:trPr>
        <w:tc>
          <w:tcPr>
            <w:tcW w:w="4959" w:type="dxa"/>
            <w:tcBorders>
              <w:top w:val="nil"/>
              <w:left w:val="single" w:sz="5" w:space="0" w:color="8FAADC"/>
              <w:bottom w:val="single" w:sz="5" w:space="0" w:color="8FAADC"/>
              <w:right w:val="single" w:sz="5" w:space="0" w:color="8FAADC"/>
            </w:tcBorders>
            <w:tcMar>
              <w:top w:w="80" w:type="dxa"/>
              <w:left w:w="120" w:type="dxa"/>
              <w:bottom w:w="80" w:type="dxa"/>
              <w:right w:w="120" w:type="dxa"/>
            </w:tcMar>
          </w:tcPr>
          <w:p w14:paraId="02D96F55" w14:textId="3B7152F6" w:rsidR="00E939E7" w:rsidRDefault="00E939E7" w:rsidP="004E51BA">
            <w:pPr>
              <w:keepNext/>
              <w:keepLines/>
              <w:spacing w:line="300" w:lineRule="auto"/>
              <w:rPr>
                <w:rFonts w:ascii="David" w:eastAsia="David" w:hAnsi="David"/>
              </w:rPr>
            </w:pPr>
            <w:r>
              <w:rPr>
                <w:rFonts w:ascii="David" w:eastAsia="David" w:hAnsi="David"/>
                <w:rtl/>
              </w:rPr>
              <w:t>5. סגירה - ביטול הרשאות, גיבוי נתונים</w:t>
            </w:r>
            <w:r w:rsidR="00323BD6">
              <w:rPr>
                <w:rFonts w:ascii="David" w:eastAsia="David" w:hAnsi="David" w:hint="cs"/>
                <w:rtl/>
              </w:rPr>
              <w:t>, העברתם למשרד</w:t>
            </w:r>
            <w:r>
              <w:rPr>
                <w:rFonts w:ascii="David" w:eastAsia="David" w:hAnsi="David"/>
                <w:rtl/>
              </w:rPr>
              <w:t xml:space="preserve"> והפקת לקחים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6A90B065" w14:textId="77777777" w:rsidR="00E939E7" w:rsidRDefault="00E939E7" w:rsidP="004E51BA">
            <w:pPr>
              <w:keepNext/>
              <w:keepLines/>
              <w:spacing w:line="300" w:lineRule="auto"/>
              <w:rPr>
                <w:rFonts w:ascii="David" w:eastAsia="David" w:hAnsi="David"/>
              </w:rPr>
            </w:pPr>
            <w:r>
              <w:rPr>
                <w:rFonts w:ascii="David" w:eastAsia="David" w:hAnsi="David"/>
                <w:rtl/>
              </w:rPr>
              <w:t>עד 12 חודשים</w:t>
            </w:r>
          </w:p>
        </w:tc>
        <w:tc>
          <w:tcPr>
            <w:tcW w:w="2392" w:type="dxa"/>
            <w:tcBorders>
              <w:top w:val="nil"/>
              <w:left w:val="single" w:sz="5" w:space="0" w:color="8FAADC"/>
              <w:bottom w:val="single" w:sz="5" w:space="0" w:color="8FAADC"/>
              <w:right w:val="nil"/>
            </w:tcBorders>
            <w:tcMar>
              <w:top w:w="80" w:type="dxa"/>
              <w:left w:w="120" w:type="dxa"/>
              <w:bottom w:w="80" w:type="dxa"/>
              <w:right w:w="120" w:type="dxa"/>
            </w:tcMar>
          </w:tcPr>
          <w:p w14:paraId="4BCC0C74" w14:textId="77777777" w:rsidR="00E939E7" w:rsidRDefault="00E939E7" w:rsidP="004E51BA">
            <w:pPr>
              <w:keepNext/>
              <w:keepLines/>
              <w:spacing w:line="300" w:lineRule="auto"/>
              <w:rPr>
                <w:rFonts w:ascii="David" w:eastAsia="David" w:hAnsi="David"/>
              </w:rPr>
            </w:pPr>
            <w:r>
              <w:rPr>
                <w:rFonts w:ascii="David" w:eastAsia="David" w:hAnsi="David"/>
              </w:rPr>
              <w:t>100%</w:t>
            </w:r>
          </w:p>
        </w:tc>
      </w:tr>
    </w:tbl>
    <w:p w14:paraId="31798D38" w14:textId="77777777" w:rsidR="00E939E7" w:rsidRPr="004E51BA" w:rsidRDefault="00E939E7" w:rsidP="004E51BA">
      <w:pPr>
        <w:keepNext/>
        <w:keepLines/>
        <w:numPr>
          <w:ilvl w:val="4"/>
          <w:numId w:val="14"/>
        </w:numPr>
        <w:ind w:left="2211" w:hanging="936"/>
        <w:rPr>
          <w:rFonts w:ascii="David" w:hAnsi="David"/>
          <w:lang w:eastAsia="x-none"/>
        </w:rPr>
      </w:pPr>
      <w:r w:rsidRPr="004E51BA">
        <w:rPr>
          <w:rFonts w:ascii="David" w:hAnsi="David"/>
          <w:rtl/>
          <w:lang w:eastAsia="x-none"/>
        </w:rPr>
        <w:t>הערכת התפוקה</w:t>
      </w:r>
    </w:p>
    <w:p w14:paraId="1F2B72EA"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תבוצע הערכה של כל שלב באבני הדרך על ידי גורם מקצועי מטעם משרד החינוך. עם הגשת התפוקה תתקיים בקרה הכוללת שלושה שלבים:</w:t>
      </w:r>
    </w:p>
    <w:p w14:paraId="60E43F1E"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בקרה טכנית - בדיקת עמידת התפוקה בדרישות שנקבעו עבורה, לרבות עמידה ב-</w:t>
      </w:r>
      <w:r w:rsidRPr="004E51BA">
        <w:rPr>
          <w:rFonts w:ascii="David" w:hAnsi="David"/>
          <w:lang w:eastAsia="x-none"/>
        </w:rPr>
        <w:t>SLA</w:t>
      </w:r>
      <w:r w:rsidRPr="004E51BA">
        <w:rPr>
          <w:rFonts w:ascii="David" w:hAnsi="David"/>
          <w:rtl/>
          <w:lang w:eastAsia="x-none"/>
        </w:rPr>
        <w:t>, שלמות יומן התקלות והתאמת המסמך המסכם למבנה הפרקים הנדרש.</w:t>
      </w:r>
    </w:p>
    <w:p w14:paraId="2F564002"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בקרת ממונה ישיר מקצועי - בחינת איכות התפוקה בהתאם לדרישות הראשוניות ולמטרות הפרויקט.</w:t>
      </w:r>
    </w:p>
    <w:p w14:paraId="1AE26BF7"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lastRenderedPageBreak/>
        <w:t>בקרה אגפית - בקרה של גורם מקצועי החולש על כלל התפוקות.</w:t>
      </w:r>
    </w:p>
    <w:p w14:paraId="7B549108"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התשתית הטכנולוגית והמערך התומך כפופים לפיקוח ולבקרה של משרד החינוך לאורך כל תקופת ההתקשרות, והמשרד רשאי לדרוש מהספק להחליף, לשדרג או להוסיף רכיבים, ככל שיידרש לצורך ביצוע מיטבי של התפוקה.</w:t>
      </w:r>
    </w:p>
    <w:p w14:paraId="764CE9D9" w14:textId="77777777" w:rsidR="00E939E7" w:rsidRPr="004E51BA" w:rsidRDefault="00E939E7" w:rsidP="004E51BA">
      <w:pPr>
        <w:keepNext/>
        <w:keepLines/>
        <w:numPr>
          <w:ilvl w:val="4"/>
          <w:numId w:val="14"/>
        </w:numPr>
        <w:ind w:left="2211" w:hanging="936"/>
        <w:rPr>
          <w:rFonts w:ascii="David" w:hAnsi="David"/>
          <w:lang w:eastAsia="x-none"/>
        </w:rPr>
      </w:pPr>
      <w:bookmarkStart w:id="51" w:name="_heading=h.99t3tco6quwt" w:colFirst="0" w:colLast="0"/>
      <w:bookmarkEnd w:id="51"/>
      <w:r w:rsidRPr="004E51BA">
        <w:rPr>
          <w:rFonts w:ascii="David" w:hAnsi="David"/>
          <w:rtl/>
          <w:lang w:eastAsia="x-none"/>
        </w:rPr>
        <w:t>שימוש בכלים ובתוכנות ספציפיות למשימה</w:t>
      </w:r>
    </w:p>
    <w:p w14:paraId="7FB4131A"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במהלך ביצוע התפוקה יידרש הספק להעמיד גישה לכלים ולפלטפורמות טכנולוגיות דיגיטליות, לרבות אמצעי בינה מלאכותית, ככל שיידרשו לצורך ביצוע מיטבי של המשימה. ככל שייעשה שימוש בכלים משולבי בינה מלאכותית - לרבות לצורך ניתוח משוב, סיווג תקלות או הפקת המסמך המסכם - יבטיח הספק עמידה בכללי האתיקה והשימוש האחראי, ולא ייעשה בכלים אלו שימוש לעיבוד מידע אישי של קטינים אלא בכפוף לאישור מפורש מראש ובכתב של משרד החינוך.</w:t>
      </w:r>
    </w:p>
    <w:p w14:paraId="3A4DD497" w14:textId="77777777" w:rsidR="00E939E7" w:rsidRPr="004E51BA" w:rsidRDefault="00E939E7" w:rsidP="004E51BA">
      <w:pPr>
        <w:keepNext/>
        <w:keepLines/>
        <w:numPr>
          <w:ilvl w:val="5"/>
          <w:numId w:val="14"/>
        </w:numPr>
        <w:ind w:left="2920" w:hanging="1120"/>
        <w:rPr>
          <w:rFonts w:ascii="David" w:hAnsi="David"/>
          <w:lang w:eastAsia="x-none"/>
        </w:rPr>
      </w:pPr>
      <w:r w:rsidRPr="004E51BA">
        <w:rPr>
          <w:rFonts w:ascii="David" w:hAnsi="David"/>
          <w:rtl/>
          <w:lang w:eastAsia="x-none"/>
        </w:rPr>
        <w:t>במהלך ביצוע התפוקה יידרש הספק להעמיד גישה לכלים ולפלטפורמות טכנולוגיות דיגיטליות, לרבות אמצעי בינה מלאכותית, ככל שיידרשו לצורך ביצוע מיטבי של המשימה. ככל שייעשה שימוש בכלים משולבי בינה מלאכותית - לרבות לצורך ניתוח משוב, סיווג תקלות או הפקת המסמך המסכם - יבטיח הספק עמידה בכללי האתיקה והשימוש האחראי, ולא ייעשה בכלים אלו שימוש לעיבוד מידע אישי של קטינים אלא בכפוף לאישור מפורש מראש ובכתב של משרד החינוך.</w:t>
      </w:r>
    </w:p>
    <w:p w14:paraId="243C3740" w14:textId="77777777" w:rsidR="00E939E7" w:rsidRPr="004E51BA" w:rsidRDefault="00E939E7" w:rsidP="004E51BA">
      <w:pPr>
        <w:keepNext/>
        <w:keepLines/>
        <w:ind w:left="1644"/>
        <w:rPr>
          <w:rFonts w:ascii="David" w:hAnsi="David"/>
          <w:b/>
          <w:bCs/>
          <w:lang w:eastAsia="x-none"/>
        </w:rPr>
      </w:pPr>
    </w:p>
    <w:p w14:paraId="751E29ED" w14:textId="06187B92" w:rsidR="004C0250" w:rsidRDefault="004C0250" w:rsidP="00C574EB">
      <w:pPr>
        <w:keepNext/>
        <w:keepLines/>
        <w:widowControl w:val="0"/>
        <w:numPr>
          <w:ilvl w:val="1"/>
          <w:numId w:val="14"/>
        </w:numPr>
        <w:rPr>
          <w:rFonts w:ascii="David" w:hAnsi="David"/>
          <w:b/>
          <w:bCs/>
        </w:rPr>
      </w:pPr>
      <w:bookmarkStart w:id="52" w:name="_u5wauqv2z3zl" w:colFirst="0" w:colLast="0"/>
      <w:bookmarkStart w:id="53" w:name="_c3fh33iv9drw" w:colFirst="0" w:colLast="0"/>
      <w:bookmarkStart w:id="54" w:name="_5epyibpdiwzn" w:colFirst="0" w:colLast="0"/>
      <w:bookmarkStart w:id="55" w:name="_98f287v24cgy" w:colFirst="0" w:colLast="0"/>
      <w:bookmarkStart w:id="56" w:name="_f4sa5yije5t8" w:colFirst="0" w:colLast="0"/>
      <w:bookmarkStart w:id="57" w:name="_igile9revvqe" w:colFirst="0" w:colLast="0"/>
      <w:bookmarkStart w:id="58" w:name="_socbe6oqp9do" w:colFirst="0" w:colLast="0"/>
      <w:bookmarkStart w:id="59" w:name="_Ref219738145"/>
      <w:bookmarkEnd w:id="45"/>
      <w:bookmarkEnd w:id="52"/>
      <w:bookmarkEnd w:id="53"/>
      <w:bookmarkEnd w:id="54"/>
      <w:bookmarkEnd w:id="55"/>
      <w:bookmarkEnd w:id="56"/>
      <w:bookmarkEnd w:id="57"/>
      <w:bookmarkEnd w:id="58"/>
      <w:r>
        <w:rPr>
          <w:rFonts w:ascii="David" w:hAnsi="David" w:hint="cs"/>
          <w:b/>
          <w:bCs/>
          <w:rtl/>
        </w:rPr>
        <w:t>הערות כלליות אודות התפוקות:</w:t>
      </w:r>
    </w:p>
    <w:p w14:paraId="1E097F4E" w14:textId="37D097FE" w:rsidR="00617E43" w:rsidRDefault="00617E43" w:rsidP="004E51BA">
      <w:pPr>
        <w:keepNext/>
        <w:keepLines/>
        <w:numPr>
          <w:ilvl w:val="2"/>
          <w:numId w:val="14"/>
        </w:numPr>
        <w:overflowPunct/>
        <w:autoSpaceDE/>
        <w:autoSpaceDN/>
        <w:adjustRightInd/>
        <w:contextualSpacing/>
        <w:textAlignment w:val="auto"/>
        <w:rPr>
          <w:rFonts w:eastAsia="Aptos"/>
          <w:kern w:val="2"/>
        </w:rPr>
      </w:pPr>
      <w:r>
        <w:rPr>
          <w:rFonts w:eastAsia="Aptos" w:hint="cs"/>
          <w:kern w:val="2"/>
          <w:rtl/>
        </w:rPr>
        <w:t>ייחודיות התפוקה</w:t>
      </w:r>
    </w:p>
    <w:p w14:paraId="57445153" w14:textId="6777E232" w:rsidR="00617E43" w:rsidRDefault="00617E43" w:rsidP="00C574EB">
      <w:pPr>
        <w:keepNext/>
        <w:keepLines/>
        <w:numPr>
          <w:ilvl w:val="3"/>
          <w:numId w:val="14"/>
        </w:numPr>
        <w:ind w:left="1644" w:hanging="850"/>
        <w:rPr>
          <w:rFonts w:ascii="David" w:hAnsi="David"/>
          <w:lang w:eastAsia="x-none"/>
        </w:rPr>
      </w:pPr>
      <w:r w:rsidRPr="004E51BA">
        <w:rPr>
          <w:rFonts w:ascii="David" w:hAnsi="David" w:hint="cs"/>
          <w:rtl/>
          <w:lang w:eastAsia="x-none"/>
        </w:rPr>
        <w:t>יובהר</w:t>
      </w:r>
      <w:r w:rsidRPr="004E51BA">
        <w:rPr>
          <w:rFonts w:ascii="David" w:hAnsi="David"/>
          <w:rtl/>
          <w:lang w:eastAsia="x-none"/>
        </w:rPr>
        <w:t xml:space="preserve"> כי כל תפוקה שתסופק במסגרת מכרז זה</w:t>
      </w:r>
      <w:r>
        <w:rPr>
          <w:rFonts w:ascii="David" w:hAnsi="David" w:hint="cs"/>
          <w:rtl/>
          <w:lang w:eastAsia="x-none"/>
        </w:rPr>
        <w:t xml:space="preserve"> תעמוד בפני עצמה ולא תתבסס על תוצרים ו/או תכנים שנוצרו במסגרת תפוקה אחרת. </w:t>
      </w:r>
    </w:p>
    <w:p w14:paraId="181CBEBF" w14:textId="1B346DD5" w:rsidR="00543300" w:rsidRDefault="00543300" w:rsidP="004E51BA">
      <w:pPr>
        <w:keepNext/>
        <w:keepLines/>
        <w:numPr>
          <w:ilvl w:val="2"/>
          <w:numId w:val="14"/>
        </w:numPr>
        <w:overflowPunct/>
        <w:autoSpaceDE/>
        <w:autoSpaceDN/>
        <w:adjustRightInd/>
        <w:contextualSpacing/>
        <w:textAlignment w:val="auto"/>
        <w:rPr>
          <w:rFonts w:eastAsia="Aptos"/>
          <w:kern w:val="2"/>
        </w:rPr>
      </w:pPr>
      <w:r w:rsidRPr="004E51BA">
        <w:rPr>
          <w:rFonts w:eastAsia="Aptos" w:hint="eastAsia"/>
          <w:kern w:val="2"/>
          <w:rtl/>
        </w:rPr>
        <w:t>הספק</w:t>
      </w:r>
      <w:r w:rsidRPr="004E51BA">
        <w:rPr>
          <w:rFonts w:eastAsia="Aptos"/>
          <w:kern w:val="2"/>
          <w:rtl/>
        </w:rPr>
        <w:t xml:space="preserve"> </w:t>
      </w:r>
      <w:r>
        <w:rPr>
          <w:rFonts w:eastAsia="Aptos" w:hint="cs"/>
          <w:kern w:val="2"/>
          <w:rtl/>
        </w:rPr>
        <w:t xml:space="preserve">יעביר </w:t>
      </w:r>
      <w:r w:rsidRPr="004E51BA">
        <w:rPr>
          <w:rFonts w:eastAsia="Aptos" w:hint="eastAsia"/>
          <w:kern w:val="2"/>
          <w:rtl/>
        </w:rPr>
        <w:t>את</w:t>
      </w:r>
      <w:r w:rsidRPr="004E51BA">
        <w:rPr>
          <w:rFonts w:eastAsia="Aptos"/>
          <w:kern w:val="2"/>
          <w:rtl/>
        </w:rPr>
        <w:t xml:space="preserve"> מלוא התפוקות והתוצרים שנרכשו במסגרת מכרז זה בפורמטים</w:t>
      </w:r>
      <w:r>
        <w:rPr>
          <w:rFonts w:eastAsia="Aptos" w:hint="cs"/>
          <w:kern w:val="2"/>
          <w:rtl/>
        </w:rPr>
        <w:t xml:space="preserve"> דיגיטליים</w:t>
      </w:r>
      <w:r w:rsidRPr="004E51BA">
        <w:rPr>
          <w:rFonts w:eastAsia="Aptos"/>
          <w:kern w:val="2"/>
          <w:rtl/>
        </w:rPr>
        <w:t xml:space="preserve"> שי</w:t>
      </w:r>
      <w:r>
        <w:rPr>
          <w:rFonts w:eastAsia="Aptos" w:hint="cs"/>
          <w:kern w:val="2"/>
          <w:rtl/>
        </w:rPr>
        <w:t xml:space="preserve">קבעו על ידי </w:t>
      </w:r>
      <w:r w:rsidRPr="004E51BA">
        <w:rPr>
          <w:rFonts w:eastAsia="Aptos" w:hint="eastAsia"/>
          <w:kern w:val="2"/>
          <w:rtl/>
        </w:rPr>
        <w:t>המשרד</w:t>
      </w:r>
      <w:r w:rsidRPr="004E51BA">
        <w:rPr>
          <w:rFonts w:eastAsia="Aptos"/>
          <w:kern w:val="2"/>
          <w:rtl/>
        </w:rPr>
        <w:t>.</w:t>
      </w:r>
    </w:p>
    <w:p w14:paraId="3AA676DC" w14:textId="5E47FCD0" w:rsidR="008050B3" w:rsidRDefault="008050B3" w:rsidP="004E51BA">
      <w:pPr>
        <w:keepNext/>
        <w:keepLines/>
        <w:numPr>
          <w:ilvl w:val="2"/>
          <w:numId w:val="14"/>
        </w:numPr>
        <w:overflowPunct/>
        <w:autoSpaceDE/>
        <w:autoSpaceDN/>
        <w:adjustRightInd/>
        <w:contextualSpacing/>
        <w:textAlignment w:val="auto"/>
        <w:rPr>
          <w:rFonts w:eastAsia="Aptos"/>
          <w:kern w:val="2"/>
        </w:rPr>
      </w:pPr>
      <w:r>
        <w:rPr>
          <w:rFonts w:eastAsia="Aptos" w:hint="cs"/>
          <w:kern w:val="2"/>
          <w:rtl/>
        </w:rPr>
        <w:t xml:space="preserve"> כל לוחות הזמנים המפורטים במכרז יחלו במועד הודעת המשרד.</w:t>
      </w:r>
    </w:p>
    <w:p w14:paraId="6B67B48C" w14:textId="44C01A81" w:rsidR="00F20348" w:rsidRDefault="00F20348" w:rsidP="004E51BA">
      <w:pPr>
        <w:keepNext/>
        <w:keepLines/>
        <w:numPr>
          <w:ilvl w:val="2"/>
          <w:numId w:val="14"/>
        </w:numPr>
        <w:overflowPunct/>
        <w:autoSpaceDE/>
        <w:autoSpaceDN/>
        <w:adjustRightInd/>
        <w:contextualSpacing/>
        <w:textAlignment w:val="auto"/>
        <w:rPr>
          <w:rFonts w:eastAsia="Aptos"/>
          <w:kern w:val="2"/>
        </w:rPr>
      </w:pPr>
      <w:r>
        <w:rPr>
          <w:rFonts w:eastAsia="Aptos" w:hint="cs"/>
          <w:kern w:val="2"/>
          <w:rtl/>
        </w:rPr>
        <w:t xml:space="preserve">כל המסמכים </w:t>
      </w:r>
      <w:r w:rsidR="003156BC">
        <w:rPr>
          <w:rFonts w:eastAsia="Aptos" w:hint="cs"/>
          <w:kern w:val="2"/>
          <w:rtl/>
        </w:rPr>
        <w:t>ה</w:t>
      </w:r>
      <w:r w:rsidR="00F037E1">
        <w:rPr>
          <w:rFonts w:eastAsia="Aptos" w:hint="cs"/>
          <w:kern w:val="2"/>
          <w:rtl/>
        </w:rPr>
        <w:t xml:space="preserve">תוצרים והחומרים הדיגיטליים שיופקו במסגרת ההתקשרות ואשר </w:t>
      </w:r>
      <w:r w:rsidR="003156BC">
        <w:rPr>
          <w:rFonts w:eastAsia="Aptos" w:hint="cs"/>
          <w:kern w:val="2"/>
          <w:rtl/>
        </w:rPr>
        <w:t xml:space="preserve">מיועדים להפצה </w:t>
      </w:r>
      <w:r w:rsidR="00F037E1">
        <w:rPr>
          <w:rFonts w:eastAsia="Aptos" w:hint="cs"/>
          <w:kern w:val="2"/>
          <w:rtl/>
        </w:rPr>
        <w:t>לציבור יהיו נגישים וי</w:t>
      </w:r>
      <w:r w:rsidR="003156BC">
        <w:rPr>
          <w:rFonts w:eastAsia="Aptos" w:hint="cs"/>
          <w:kern w:val="2"/>
          <w:rtl/>
        </w:rPr>
        <w:t>עמדו</w:t>
      </w:r>
      <w:r>
        <w:rPr>
          <w:rFonts w:eastAsia="Aptos" w:hint="cs"/>
          <w:kern w:val="2"/>
          <w:rtl/>
        </w:rPr>
        <w:t xml:space="preserve"> בכל </w:t>
      </w:r>
      <w:r w:rsidR="00F037E1">
        <w:rPr>
          <w:rFonts w:eastAsia="Aptos" w:hint="cs"/>
          <w:kern w:val="2"/>
          <w:rtl/>
        </w:rPr>
        <w:t>דרישות הדין</w:t>
      </w:r>
      <w:r>
        <w:rPr>
          <w:rFonts w:eastAsia="Aptos" w:hint="cs"/>
          <w:kern w:val="2"/>
          <w:rtl/>
        </w:rPr>
        <w:t xml:space="preserve"> הרלבנטיות</w:t>
      </w:r>
      <w:r w:rsidR="00F037E1">
        <w:rPr>
          <w:rFonts w:eastAsia="Aptos" w:hint="cs"/>
          <w:kern w:val="2"/>
          <w:rtl/>
        </w:rPr>
        <w:t xml:space="preserve"> כפי שיהיו בתוקף מעת לעת</w:t>
      </w:r>
      <w:r>
        <w:rPr>
          <w:rFonts w:eastAsia="Aptos" w:hint="cs"/>
          <w:kern w:val="2"/>
          <w:rtl/>
        </w:rPr>
        <w:t xml:space="preserve">. </w:t>
      </w:r>
    </w:p>
    <w:p w14:paraId="0E8B704E" w14:textId="48AA0489" w:rsidR="003652CC" w:rsidRPr="00543300" w:rsidRDefault="003652CC" w:rsidP="004E51BA">
      <w:pPr>
        <w:keepNext/>
        <w:keepLines/>
        <w:numPr>
          <w:ilvl w:val="2"/>
          <w:numId w:val="14"/>
        </w:numPr>
        <w:overflowPunct/>
        <w:autoSpaceDE/>
        <w:autoSpaceDN/>
        <w:adjustRightInd/>
        <w:contextualSpacing/>
        <w:textAlignment w:val="auto"/>
        <w:rPr>
          <w:rFonts w:eastAsia="Aptos"/>
          <w:kern w:val="2"/>
        </w:rPr>
      </w:pPr>
      <w:r>
        <w:rPr>
          <w:rFonts w:eastAsia="Aptos" w:hint="cs"/>
          <w:kern w:val="2"/>
          <w:rtl/>
        </w:rPr>
        <w:t>המשרד יקבל גישה למלוא המידע הגולמי שיופק על ידי הספק לרבות כל נתון/דו"ח/מסמך שייוצר במסגרת השירות.</w:t>
      </w:r>
    </w:p>
    <w:p w14:paraId="5CA2CD6C" w14:textId="5341CAAF" w:rsidR="004C0250" w:rsidRPr="009A3357" w:rsidRDefault="004C0250" w:rsidP="004E51BA">
      <w:pPr>
        <w:keepNext/>
        <w:keepLines/>
        <w:numPr>
          <w:ilvl w:val="2"/>
          <w:numId w:val="14"/>
        </w:numPr>
        <w:overflowPunct/>
        <w:autoSpaceDE/>
        <w:autoSpaceDN/>
        <w:adjustRightInd/>
        <w:contextualSpacing/>
        <w:textAlignment w:val="auto"/>
        <w:rPr>
          <w:rFonts w:eastAsia="Aptos"/>
          <w:kern w:val="2"/>
        </w:rPr>
      </w:pPr>
      <w:r w:rsidRPr="009A3357">
        <w:rPr>
          <w:rFonts w:eastAsia="Aptos"/>
          <w:kern w:val="2"/>
          <w:rtl/>
        </w:rPr>
        <w:t>הערכת התפוקה</w:t>
      </w:r>
    </w:p>
    <w:p w14:paraId="6CAF9A59" w14:textId="08E15D02" w:rsidR="004C0250" w:rsidRDefault="004C0250" w:rsidP="00C574EB">
      <w:pPr>
        <w:keepNext/>
        <w:keepLines/>
        <w:ind w:left="1644"/>
        <w:rPr>
          <w:rFonts w:ascii="David" w:hAnsi="David"/>
          <w:lang w:eastAsia="x-none"/>
        </w:rPr>
      </w:pPr>
      <w:r w:rsidRPr="00795415">
        <w:rPr>
          <w:rFonts w:ascii="David" w:hAnsi="David"/>
          <w:rtl/>
          <w:lang w:eastAsia="x-none"/>
        </w:rPr>
        <w:t>תבוצע הערכה של כל שלב באבני הדרך על ידי גורם מקצועי מטעם משרד החינוך</w:t>
      </w:r>
      <w:r w:rsidR="003652CC">
        <w:rPr>
          <w:rFonts w:ascii="David" w:hAnsi="David" w:hint="cs"/>
          <w:rtl/>
          <w:lang w:eastAsia="x-none"/>
        </w:rPr>
        <w:t xml:space="preserve"> בהתאם למפורט לעיל</w:t>
      </w:r>
      <w:r w:rsidRPr="00795415">
        <w:rPr>
          <w:rFonts w:ascii="David" w:hAnsi="David"/>
          <w:rtl/>
          <w:lang w:eastAsia="x-none"/>
        </w:rPr>
        <w:t xml:space="preserve">. עם הגשת התפוקה </w:t>
      </w:r>
      <w:r w:rsidR="003652CC">
        <w:rPr>
          <w:rFonts w:ascii="David" w:hAnsi="David" w:hint="cs"/>
          <w:rtl/>
          <w:lang w:eastAsia="x-none"/>
        </w:rPr>
        <w:t>יקיים המשרד</w:t>
      </w:r>
      <w:r w:rsidR="003652CC" w:rsidRPr="00795415">
        <w:rPr>
          <w:rFonts w:ascii="David" w:hAnsi="David"/>
          <w:rtl/>
          <w:lang w:eastAsia="x-none"/>
        </w:rPr>
        <w:t xml:space="preserve"> </w:t>
      </w:r>
      <w:r w:rsidRPr="00795415">
        <w:rPr>
          <w:rFonts w:ascii="David" w:hAnsi="David"/>
          <w:rtl/>
          <w:lang w:eastAsia="x-none"/>
        </w:rPr>
        <w:t>בקרה הכוללת שלושה שלבים:</w:t>
      </w:r>
    </w:p>
    <w:p w14:paraId="27C13AAD" w14:textId="77777777" w:rsidR="004C0250" w:rsidRDefault="004C0250" w:rsidP="00C574EB">
      <w:pPr>
        <w:keepNext/>
        <w:keepLines/>
        <w:numPr>
          <w:ilvl w:val="3"/>
          <w:numId w:val="14"/>
        </w:numPr>
        <w:ind w:left="1644" w:hanging="850"/>
        <w:rPr>
          <w:rFonts w:ascii="David" w:hAnsi="David"/>
          <w:lang w:eastAsia="x-none"/>
        </w:rPr>
      </w:pPr>
      <w:r w:rsidRPr="00795415">
        <w:rPr>
          <w:rFonts w:ascii="David" w:hAnsi="David"/>
          <w:rtl/>
          <w:lang w:eastAsia="x-none"/>
        </w:rPr>
        <w:lastRenderedPageBreak/>
        <w:t xml:space="preserve"> בקרה טכנית - בדיקת עמידת התפוקה בדרישות שנקבעו עבורה; </w:t>
      </w:r>
    </w:p>
    <w:p w14:paraId="3AF4B984" w14:textId="77777777" w:rsidR="004C0250" w:rsidRDefault="004C0250" w:rsidP="00C574EB">
      <w:pPr>
        <w:keepNext/>
        <w:keepLines/>
        <w:numPr>
          <w:ilvl w:val="3"/>
          <w:numId w:val="14"/>
        </w:numPr>
        <w:ind w:left="1644" w:hanging="850"/>
        <w:rPr>
          <w:rFonts w:ascii="David" w:hAnsi="David"/>
          <w:lang w:eastAsia="x-none"/>
        </w:rPr>
      </w:pPr>
      <w:r w:rsidRPr="00795415">
        <w:rPr>
          <w:rFonts w:ascii="David" w:hAnsi="David"/>
          <w:rtl/>
          <w:lang w:eastAsia="x-none"/>
        </w:rPr>
        <w:t xml:space="preserve">בקרת ממונה ישיר מקצועי - בחינת איכות התפוקה בהתאם לדרישות הראשוניות ולמטרות הפרויקט; </w:t>
      </w:r>
    </w:p>
    <w:p w14:paraId="597DDF68" w14:textId="77777777" w:rsidR="004C0250" w:rsidRPr="00795415" w:rsidRDefault="004C0250" w:rsidP="00C574EB">
      <w:pPr>
        <w:keepNext/>
        <w:keepLines/>
        <w:numPr>
          <w:ilvl w:val="3"/>
          <w:numId w:val="14"/>
        </w:numPr>
        <w:ind w:left="1644" w:hanging="850"/>
        <w:rPr>
          <w:rFonts w:ascii="David" w:hAnsi="David"/>
          <w:lang w:eastAsia="x-none"/>
        </w:rPr>
      </w:pPr>
      <w:r w:rsidRPr="00795415">
        <w:rPr>
          <w:rFonts w:ascii="David" w:hAnsi="David"/>
          <w:rtl/>
          <w:lang w:eastAsia="x-none"/>
        </w:rPr>
        <w:t>בקרה אגפית של גורם מקצועי החולש על כלל התפוקות.</w:t>
      </w:r>
    </w:p>
    <w:p w14:paraId="4CF08C8C" w14:textId="77777777" w:rsidR="004C0250" w:rsidRPr="009A3357" w:rsidRDefault="004C0250" w:rsidP="004E51BA">
      <w:pPr>
        <w:keepNext/>
        <w:keepLines/>
        <w:numPr>
          <w:ilvl w:val="2"/>
          <w:numId w:val="14"/>
        </w:numPr>
        <w:overflowPunct/>
        <w:autoSpaceDE/>
        <w:autoSpaceDN/>
        <w:adjustRightInd/>
        <w:contextualSpacing/>
        <w:textAlignment w:val="auto"/>
        <w:rPr>
          <w:rFonts w:eastAsia="Aptos"/>
          <w:kern w:val="2"/>
        </w:rPr>
      </w:pPr>
      <w:r w:rsidRPr="009A3357">
        <w:rPr>
          <w:rFonts w:eastAsia="Aptos"/>
          <w:kern w:val="2"/>
          <w:rtl/>
        </w:rPr>
        <w:t>שימוש בכלים ובתוכנות ספציפיות למשימה</w:t>
      </w:r>
    </w:p>
    <w:p w14:paraId="434CA2B0" w14:textId="77777777" w:rsidR="004C0250" w:rsidRDefault="004C0250" w:rsidP="00C574EB">
      <w:pPr>
        <w:keepNext/>
        <w:keepLines/>
        <w:numPr>
          <w:ilvl w:val="3"/>
          <w:numId w:val="14"/>
        </w:numPr>
        <w:ind w:left="1644" w:hanging="850"/>
        <w:rPr>
          <w:rFonts w:ascii="David" w:hAnsi="David"/>
          <w:lang w:eastAsia="x-none"/>
        </w:rPr>
      </w:pPr>
      <w:r w:rsidRPr="00795415">
        <w:rPr>
          <w:rFonts w:ascii="David" w:hAnsi="David"/>
          <w:rtl/>
          <w:lang w:eastAsia="x-none"/>
        </w:rPr>
        <w:t>במהלך ביצוע התפוקה יידרש הספק להעמיד גישה לאתרים מקצועיים בינלאומיים, לכלים ולפלטפורמות טכנולוגיות דיגיטליות, לרבות אמצעי בינה מלאכותית, ככל שיידרשו לצורך ביצוע מיטבי של המשימה.</w:t>
      </w:r>
    </w:p>
    <w:p w14:paraId="4CD96D13" w14:textId="58BCA99C" w:rsidR="004D5538" w:rsidRDefault="004D5538" w:rsidP="00C574EB">
      <w:pPr>
        <w:keepNext/>
        <w:keepLines/>
        <w:numPr>
          <w:ilvl w:val="3"/>
          <w:numId w:val="14"/>
        </w:numPr>
        <w:ind w:left="1644" w:hanging="850"/>
        <w:rPr>
          <w:rFonts w:ascii="David" w:hAnsi="David"/>
          <w:lang w:eastAsia="x-none"/>
        </w:rPr>
      </w:pPr>
      <w:r>
        <w:rPr>
          <w:rFonts w:ascii="David" w:hAnsi="David" w:hint="cs"/>
          <w:rtl/>
          <w:lang w:eastAsia="x-none"/>
        </w:rPr>
        <w:t>יובהר כי הספק יהיה זכאי לתשלום בגין התפוקה רק לאחר שהמשרד אישר כי התפוקה סופקה לשביעות רצונו המלאה</w:t>
      </w:r>
      <w:r w:rsidR="003652CC">
        <w:rPr>
          <w:rFonts w:ascii="David" w:hAnsi="David" w:hint="cs"/>
          <w:rtl/>
          <w:lang w:eastAsia="x-none"/>
        </w:rPr>
        <w:t xml:space="preserve"> בהתאם למדדי התפוקה</w:t>
      </w:r>
      <w:r>
        <w:rPr>
          <w:rFonts w:ascii="David" w:hAnsi="David" w:hint="cs"/>
          <w:rtl/>
          <w:lang w:eastAsia="x-none"/>
        </w:rPr>
        <w:t>.</w:t>
      </w:r>
    </w:p>
    <w:p w14:paraId="732C357D" w14:textId="290AF30A" w:rsidR="00B83B4C" w:rsidRPr="004E51BA" w:rsidRDefault="00B83B4C" w:rsidP="004E51BA">
      <w:pPr>
        <w:keepNext/>
        <w:keepLines/>
        <w:numPr>
          <w:ilvl w:val="2"/>
          <w:numId w:val="14"/>
        </w:numPr>
        <w:overflowPunct/>
        <w:autoSpaceDE/>
        <w:autoSpaceDN/>
        <w:adjustRightInd/>
        <w:contextualSpacing/>
        <w:textAlignment w:val="auto"/>
        <w:rPr>
          <w:rFonts w:eastAsia="Aptos"/>
          <w:kern w:val="2"/>
        </w:rPr>
      </w:pPr>
      <w:r w:rsidRPr="004E51BA">
        <w:rPr>
          <w:rFonts w:eastAsia="Aptos" w:hint="eastAsia"/>
          <w:kern w:val="2"/>
          <w:rtl/>
        </w:rPr>
        <w:t>הכשרת</w:t>
      </w:r>
      <w:r w:rsidRPr="004E51BA">
        <w:rPr>
          <w:rFonts w:eastAsia="Aptos"/>
          <w:kern w:val="2"/>
          <w:rtl/>
        </w:rPr>
        <w:t xml:space="preserve"> עובדי הספק ודיווחים:</w:t>
      </w:r>
    </w:p>
    <w:p w14:paraId="1F26A210" w14:textId="77777777" w:rsidR="00B83B4C" w:rsidRPr="00E5342C" w:rsidRDefault="00B83B4C" w:rsidP="004E51BA">
      <w:pPr>
        <w:keepNext/>
        <w:keepLines/>
        <w:numPr>
          <w:ilvl w:val="3"/>
          <w:numId w:val="14"/>
        </w:numPr>
        <w:ind w:left="1644" w:hanging="850"/>
        <w:rPr>
          <w:rFonts w:ascii="David" w:hAnsi="David"/>
          <w:lang w:eastAsia="x-none"/>
        </w:rPr>
      </w:pPr>
      <w:r w:rsidRPr="00E5342C">
        <w:rPr>
          <w:rFonts w:ascii="David" w:hAnsi="David"/>
          <w:rtl/>
          <w:lang w:eastAsia="x-none"/>
        </w:rPr>
        <w:t>הספק מצהיר ומתחייב כי הוא, וכל אחד מן העובדים, המועסקים או נותני השירותים מטעמו במסגרת ביצוע מכרז זה (להלן במשותף</w:t>
      </w:r>
      <w:r>
        <w:rPr>
          <w:rFonts w:ascii="David" w:hAnsi="David" w:hint="cs"/>
          <w:rtl/>
          <w:lang w:eastAsia="x-none"/>
        </w:rPr>
        <w:t xml:space="preserve"> "</w:t>
      </w:r>
      <w:r w:rsidRPr="00E5342C">
        <w:rPr>
          <w:rFonts w:ascii="David" w:hAnsi="David"/>
          <w:rtl/>
          <w:lang w:eastAsia="x-none"/>
        </w:rPr>
        <w:t>אנשי הצוות</w:t>
      </w:r>
      <w:r>
        <w:rPr>
          <w:rFonts w:ascii="David" w:hAnsi="David" w:hint="cs"/>
          <w:rtl/>
          <w:lang w:eastAsia="x-none"/>
        </w:rPr>
        <w:t xml:space="preserve">") </w:t>
      </w:r>
      <w:r w:rsidRPr="00E5342C">
        <w:rPr>
          <w:rFonts w:ascii="David" w:hAnsi="David"/>
          <w:rtl/>
          <w:lang w:eastAsia="x-none"/>
        </w:rPr>
        <w:t>מחזיקים ויוסיפו להחזיק בכל הידע המקצועי</w:t>
      </w:r>
      <w:r>
        <w:rPr>
          <w:rFonts w:ascii="David" w:hAnsi="David" w:hint="cs"/>
          <w:rtl/>
          <w:lang w:eastAsia="x-none"/>
        </w:rPr>
        <w:t xml:space="preserve"> העדכני והרלבנטי</w:t>
      </w:r>
      <w:r w:rsidRPr="00E5342C">
        <w:rPr>
          <w:rFonts w:ascii="David" w:hAnsi="David"/>
          <w:rtl/>
          <w:lang w:eastAsia="x-none"/>
        </w:rPr>
        <w:t>, המיומנות, ההסמכות והניסיון הנדרשים לצורך ביצוע מיטבי של השירותים נשוא המכרז. הספק מתחייב לדאוג לכך שהוא ואנשי הצוות יתעדכנו באופן שוטף ורציף בכל התפתחויות המקצועיות, הטכנולוגיות, הרגולטוריות או האחרות הרלבנטיות לתחום המכרז</w:t>
      </w:r>
      <w:r w:rsidRPr="00E5342C">
        <w:rPr>
          <w:rFonts w:ascii="David" w:hAnsi="David"/>
          <w:lang w:eastAsia="x-none"/>
        </w:rPr>
        <w:t>.</w:t>
      </w:r>
    </w:p>
    <w:p w14:paraId="2823FB9B" w14:textId="77777777" w:rsidR="00B83B4C" w:rsidRDefault="00B83B4C" w:rsidP="004E51BA">
      <w:pPr>
        <w:keepNext/>
        <w:keepLines/>
        <w:numPr>
          <w:ilvl w:val="3"/>
          <w:numId w:val="14"/>
        </w:numPr>
        <w:ind w:left="1644" w:hanging="850"/>
        <w:rPr>
          <w:rFonts w:ascii="David" w:hAnsi="David"/>
          <w:lang w:eastAsia="x-none"/>
        </w:rPr>
      </w:pPr>
      <w:r w:rsidRPr="00E5342C">
        <w:rPr>
          <w:rFonts w:ascii="David" w:hAnsi="David"/>
          <w:lang w:eastAsia="x-none"/>
        </w:rPr>
        <w:t> </w:t>
      </w:r>
      <w:r w:rsidRPr="00E5342C">
        <w:rPr>
          <w:rFonts w:ascii="David" w:hAnsi="David"/>
          <w:rtl/>
          <w:lang w:eastAsia="x-none"/>
        </w:rPr>
        <w:t>ביצוע הכשרות והשתלמויות</w:t>
      </w:r>
      <w:r>
        <w:rPr>
          <w:rFonts w:ascii="David" w:hAnsi="David" w:hint="cs"/>
          <w:rtl/>
          <w:lang w:eastAsia="x-none"/>
        </w:rPr>
        <w:t xml:space="preserve">: </w:t>
      </w:r>
      <w:r w:rsidRPr="00E5342C">
        <w:rPr>
          <w:rFonts w:ascii="David" w:hAnsi="David"/>
          <w:rtl/>
          <w:lang w:eastAsia="x-none"/>
        </w:rPr>
        <w:t>מבלי לגרוע מכלליות האמור לעיל, הספק יזום, יממן ויבצע עבורו ועבור אנשי הצוות הדרכות, הכשרות, קורסים או השתלמויות מקצועיות</w:t>
      </w:r>
      <w:r>
        <w:rPr>
          <w:rFonts w:ascii="David" w:hAnsi="David" w:hint="cs"/>
          <w:rtl/>
          <w:lang w:eastAsia="x-none"/>
        </w:rPr>
        <w:t>, לרבות השתתפות בכנסים רלבנטיים, צוותי עבודה, ועדות רלבנטיות  ועוד</w:t>
      </w:r>
      <w:r w:rsidRPr="00E5342C">
        <w:rPr>
          <w:rFonts w:ascii="David" w:hAnsi="David"/>
          <w:rtl/>
          <w:lang w:eastAsia="x-none"/>
        </w:rPr>
        <w:t xml:space="preserve"> (להלן</w:t>
      </w:r>
      <w:r>
        <w:rPr>
          <w:rFonts w:ascii="David" w:hAnsi="David" w:hint="cs"/>
          <w:rtl/>
          <w:lang w:eastAsia="x-none"/>
        </w:rPr>
        <w:t>: "</w:t>
      </w:r>
      <w:r w:rsidRPr="00E5342C">
        <w:rPr>
          <w:rFonts w:ascii="David" w:hAnsi="David"/>
          <w:rtl/>
          <w:lang w:eastAsia="x-none"/>
        </w:rPr>
        <w:t>ההכשרות המקצועיות</w:t>
      </w:r>
      <w:r>
        <w:rPr>
          <w:rFonts w:ascii="David" w:hAnsi="David" w:hint="cs"/>
          <w:rtl/>
          <w:lang w:eastAsia="x-none"/>
        </w:rPr>
        <w:t>")</w:t>
      </w:r>
      <w:r w:rsidRPr="00E5342C">
        <w:rPr>
          <w:rFonts w:ascii="David" w:hAnsi="David"/>
          <w:lang w:eastAsia="x-none"/>
        </w:rPr>
        <w:t> </w:t>
      </w:r>
      <w:r w:rsidRPr="00E5342C">
        <w:rPr>
          <w:rFonts w:ascii="David" w:hAnsi="David"/>
          <w:rtl/>
          <w:lang w:eastAsia="x-none"/>
        </w:rPr>
        <w:t>בתדירות ובהיקף הנדרשים לצורך שמירה על רמת מקצועיות וכשירות גבוהה, התואמת את דרישות המזמין ואת הסטנדרטים המקצועיים המקובלים בשוק</w:t>
      </w:r>
      <w:r w:rsidRPr="00E5342C">
        <w:rPr>
          <w:rFonts w:ascii="David" w:hAnsi="David"/>
          <w:lang w:eastAsia="x-none"/>
        </w:rPr>
        <w:t>.</w:t>
      </w:r>
    </w:p>
    <w:p w14:paraId="07784134" w14:textId="7B94800C" w:rsidR="00B83B4C" w:rsidRDefault="00B83B4C" w:rsidP="00C574EB">
      <w:pPr>
        <w:keepNext/>
        <w:keepLines/>
        <w:numPr>
          <w:ilvl w:val="3"/>
          <w:numId w:val="14"/>
        </w:numPr>
        <w:ind w:left="1644" w:hanging="850"/>
        <w:rPr>
          <w:rFonts w:ascii="David" w:hAnsi="David"/>
          <w:lang w:eastAsia="x-none"/>
        </w:rPr>
      </w:pPr>
      <w:r w:rsidRPr="00E5342C">
        <w:rPr>
          <w:rFonts w:ascii="David" w:hAnsi="David"/>
          <w:rtl/>
          <w:lang w:eastAsia="x-none"/>
        </w:rPr>
        <w:t xml:space="preserve">חובת דיווח </w:t>
      </w:r>
      <w:r>
        <w:rPr>
          <w:rFonts w:ascii="David" w:hAnsi="David" w:hint="cs"/>
          <w:rtl/>
          <w:lang w:eastAsia="x-none"/>
        </w:rPr>
        <w:t xml:space="preserve">תקופתי בהתאם לדרישת המשרד: </w:t>
      </w:r>
      <w:r w:rsidRPr="00E5342C">
        <w:rPr>
          <w:rFonts w:ascii="David" w:hAnsi="David"/>
          <w:rtl/>
          <w:lang w:eastAsia="x-none"/>
        </w:rPr>
        <w:t>הספק יגיש</w:t>
      </w:r>
      <w:r>
        <w:rPr>
          <w:rFonts w:ascii="David" w:hAnsi="David" w:hint="cs"/>
          <w:rtl/>
          <w:lang w:eastAsia="x-none"/>
        </w:rPr>
        <w:t xml:space="preserve"> </w:t>
      </w:r>
      <w:r w:rsidRPr="00E5342C">
        <w:rPr>
          <w:rFonts w:ascii="David" w:hAnsi="David"/>
          <w:rtl/>
          <w:lang w:eastAsia="x-none"/>
        </w:rPr>
        <w:t xml:space="preserve">למשרד דוח מפורט, </w:t>
      </w:r>
      <w:r>
        <w:rPr>
          <w:rFonts w:ascii="David" w:hAnsi="David" w:hint="cs"/>
          <w:rtl/>
          <w:lang w:eastAsia="x-none"/>
        </w:rPr>
        <w:t>בהתאם לדרישת המשרד</w:t>
      </w:r>
      <w:r w:rsidRPr="00E5342C">
        <w:rPr>
          <w:rFonts w:ascii="David" w:hAnsi="David"/>
          <w:rtl/>
          <w:lang w:eastAsia="x-none"/>
        </w:rPr>
        <w:t xml:space="preserve"> (ולא יאוחר מ-14 ימים מ</w:t>
      </w:r>
      <w:r w:rsidR="008A3FE1">
        <w:rPr>
          <w:rFonts w:ascii="David" w:hAnsi="David" w:hint="cs"/>
          <w:rtl/>
          <w:lang w:eastAsia="x-none"/>
        </w:rPr>
        <w:t>בקשת המשרד</w:t>
      </w:r>
      <w:r w:rsidRPr="00E5342C">
        <w:rPr>
          <w:rFonts w:ascii="David" w:hAnsi="David"/>
          <w:rtl/>
          <w:lang w:eastAsia="x-none"/>
        </w:rPr>
        <w:t>), ובו יפורטו במלואן כל ההכשרות המקצועיות שבוצעו על ידו ועל ידי אנשי הצוות במהלך ה</w:t>
      </w:r>
      <w:r>
        <w:rPr>
          <w:rFonts w:ascii="David" w:hAnsi="David" w:hint="cs"/>
          <w:rtl/>
          <w:lang w:eastAsia="x-none"/>
        </w:rPr>
        <w:t>תקופה</w:t>
      </w:r>
      <w:r w:rsidRPr="00E5342C">
        <w:rPr>
          <w:rFonts w:ascii="David" w:hAnsi="David"/>
          <w:rtl/>
          <w:lang w:eastAsia="x-none"/>
        </w:rPr>
        <w:t xml:space="preserve"> שחל</w:t>
      </w:r>
      <w:r>
        <w:rPr>
          <w:rFonts w:ascii="David" w:hAnsi="David" w:hint="cs"/>
          <w:rtl/>
          <w:lang w:eastAsia="x-none"/>
        </w:rPr>
        <w:t>פה</w:t>
      </w:r>
      <w:r w:rsidRPr="00E5342C">
        <w:rPr>
          <w:rFonts w:ascii="David" w:hAnsi="David"/>
          <w:rtl/>
          <w:lang w:eastAsia="x-none"/>
        </w:rPr>
        <w:t xml:space="preserve"> (להלן</w:t>
      </w:r>
      <w:r>
        <w:rPr>
          <w:rFonts w:ascii="David" w:hAnsi="David" w:hint="cs"/>
          <w:rtl/>
          <w:lang w:eastAsia="x-none"/>
        </w:rPr>
        <w:t>: "</w:t>
      </w:r>
      <w:r w:rsidRPr="00E5342C">
        <w:rPr>
          <w:rFonts w:ascii="David" w:hAnsi="David"/>
          <w:rtl/>
          <w:lang w:eastAsia="x-none"/>
        </w:rPr>
        <w:t>ד</w:t>
      </w:r>
      <w:r>
        <w:rPr>
          <w:rFonts w:ascii="David" w:hAnsi="David" w:hint="cs"/>
          <w:rtl/>
          <w:lang w:eastAsia="x-none"/>
        </w:rPr>
        <w:t>יו</w:t>
      </w:r>
      <w:r w:rsidRPr="00E5342C">
        <w:rPr>
          <w:rFonts w:ascii="David" w:hAnsi="David"/>
          <w:rtl/>
          <w:lang w:eastAsia="x-none"/>
        </w:rPr>
        <w:t xml:space="preserve">וח הכשרות </w:t>
      </w:r>
      <w:r>
        <w:rPr>
          <w:rFonts w:ascii="David" w:hAnsi="David" w:hint="cs"/>
          <w:rtl/>
          <w:lang w:eastAsia="x-none"/>
        </w:rPr>
        <w:t>תקופתי").</w:t>
      </w:r>
    </w:p>
    <w:p w14:paraId="3015F250" w14:textId="1724CC70" w:rsidR="00543A48" w:rsidRPr="00E5342C" w:rsidRDefault="00543A48" w:rsidP="004E51BA">
      <w:pPr>
        <w:keepNext/>
        <w:keepLines/>
        <w:numPr>
          <w:ilvl w:val="3"/>
          <w:numId w:val="14"/>
        </w:numPr>
        <w:ind w:left="1644" w:hanging="850"/>
        <w:rPr>
          <w:rFonts w:ascii="David" w:hAnsi="David"/>
          <w:rtl/>
          <w:lang w:eastAsia="x-none"/>
        </w:rPr>
      </w:pPr>
      <w:r w:rsidRPr="00543A48">
        <w:rPr>
          <w:rFonts w:ascii="David" w:hAnsi="David"/>
          <w:rtl/>
          <w:lang w:eastAsia="x-none"/>
        </w:rPr>
        <w:t>הספק ינהל מרשם הכשרות מעודכן לכל עובד (תפקיד, מועד, נושא, היקף שעות ותעודות/אישורים ככל שקיימים) ויעביר לעיון המשרד לפי בקשה.</w:t>
      </w:r>
    </w:p>
    <w:p w14:paraId="277C68B2" w14:textId="77777777" w:rsidR="00BE3086" w:rsidRPr="00BE3086" w:rsidRDefault="00BE3086" w:rsidP="004E51BA">
      <w:pPr>
        <w:keepNext/>
        <w:keepLines/>
        <w:numPr>
          <w:ilvl w:val="3"/>
          <w:numId w:val="14"/>
        </w:numPr>
        <w:ind w:left="1644" w:hanging="850"/>
        <w:rPr>
          <w:rFonts w:ascii="David" w:hAnsi="David"/>
          <w:rtl/>
          <w:lang w:eastAsia="x-none"/>
        </w:rPr>
      </w:pPr>
      <w:r w:rsidRPr="00BE3086">
        <w:rPr>
          <w:rFonts w:ascii="David" w:hAnsi="David"/>
          <w:rtl/>
          <w:lang w:eastAsia="x-none"/>
        </w:rPr>
        <w:t>הספק יישא, על חשבונו, באחריות להכשרת כלל הצוות המוקצה לביצוע המכרז ולעדכונו השוטף כך שכל עובד יעמוד בכל עת בדרישות המקצועיות, הטכנולוגיות והרגולטוריות הנדרשות לתפקידו.</w:t>
      </w:r>
    </w:p>
    <w:p w14:paraId="42497C6C" w14:textId="77777777" w:rsidR="00BE3086" w:rsidRPr="00BE3086" w:rsidRDefault="00BE3086" w:rsidP="004E51BA">
      <w:pPr>
        <w:keepNext/>
        <w:keepLines/>
        <w:numPr>
          <w:ilvl w:val="3"/>
          <w:numId w:val="14"/>
        </w:numPr>
        <w:ind w:left="1644" w:hanging="850"/>
        <w:rPr>
          <w:rFonts w:ascii="David" w:hAnsi="David"/>
          <w:rtl/>
          <w:lang w:eastAsia="x-none"/>
        </w:rPr>
      </w:pPr>
      <w:r w:rsidRPr="00BE3086">
        <w:rPr>
          <w:rFonts w:ascii="David" w:hAnsi="David"/>
          <w:rtl/>
          <w:lang w:eastAsia="x-none"/>
        </w:rPr>
        <w:t>ההכשרה תכלול, לכל הפחות:</w:t>
      </w:r>
    </w:p>
    <w:p w14:paraId="1837172D" w14:textId="0A775046" w:rsidR="00BE3086" w:rsidRPr="00BE3086" w:rsidRDefault="00BE3086" w:rsidP="004E51BA">
      <w:pPr>
        <w:keepNext/>
        <w:keepLines/>
        <w:numPr>
          <w:ilvl w:val="4"/>
          <w:numId w:val="14"/>
        </w:numPr>
        <w:ind w:left="2211" w:hanging="936"/>
        <w:rPr>
          <w:rFonts w:ascii="David" w:hAnsi="David"/>
          <w:rtl/>
          <w:lang w:eastAsia="x-none"/>
        </w:rPr>
      </w:pPr>
      <w:r w:rsidRPr="00BE3086">
        <w:rPr>
          <w:rFonts w:ascii="David" w:hAnsi="David"/>
          <w:rtl/>
          <w:lang w:eastAsia="x-none"/>
        </w:rPr>
        <w:t>הכשרה ראשונית (</w:t>
      </w:r>
      <w:r w:rsidRPr="00BE3086">
        <w:rPr>
          <w:rFonts w:ascii="David" w:hAnsi="David"/>
          <w:lang w:eastAsia="x-none"/>
        </w:rPr>
        <w:t>Onboarding</w:t>
      </w:r>
      <w:r w:rsidRPr="00BE3086">
        <w:rPr>
          <w:rFonts w:ascii="David" w:hAnsi="David"/>
          <w:rtl/>
          <w:lang w:eastAsia="x-none"/>
        </w:rPr>
        <w:t>) בטרם שילוב העובד בפעילות. ההכשרה תכלול</w:t>
      </w:r>
      <w:r w:rsidR="0055175F">
        <w:rPr>
          <w:rFonts w:ascii="David" w:hAnsi="David" w:hint="cs"/>
          <w:rtl/>
          <w:lang w:eastAsia="x-none"/>
        </w:rPr>
        <w:t xml:space="preserve">: </w:t>
      </w:r>
      <w:r w:rsidRPr="00BE3086">
        <w:rPr>
          <w:rFonts w:ascii="David" w:hAnsi="David"/>
          <w:rtl/>
          <w:lang w:eastAsia="x-none"/>
        </w:rPr>
        <w:t>בסיסי ידע הנוגעים למחקר פיתוח ואקוסיסטם, מטרות הפרויקט, נהלי עבודה מול המשרד והמוסדות, הכרות עם מתודולוגיות,</w:t>
      </w:r>
      <w:r w:rsidR="0055175F">
        <w:rPr>
          <w:rFonts w:ascii="David" w:hAnsi="David" w:hint="cs"/>
          <w:rtl/>
          <w:lang w:eastAsia="x-none"/>
        </w:rPr>
        <w:t xml:space="preserve"> </w:t>
      </w:r>
      <w:r w:rsidRPr="00BE3086">
        <w:rPr>
          <w:rFonts w:ascii="David" w:hAnsi="David"/>
          <w:rtl/>
          <w:lang w:eastAsia="x-none"/>
        </w:rPr>
        <w:t>כלים והפלטפורמות (לרבות כלים משולבי בינה מלאכותית) ומדדי התפוקה הרלוונטיים לתפקיד</w:t>
      </w:r>
      <w:r w:rsidR="0055175F">
        <w:rPr>
          <w:rFonts w:ascii="David" w:hAnsi="David" w:hint="cs"/>
          <w:rtl/>
          <w:lang w:eastAsia="x-none"/>
        </w:rPr>
        <w:t xml:space="preserve"> וכל זאת בארץ ובעולם</w:t>
      </w:r>
      <w:r w:rsidRPr="00BE3086">
        <w:rPr>
          <w:rFonts w:ascii="David" w:hAnsi="David"/>
          <w:rtl/>
          <w:lang w:eastAsia="x-none"/>
        </w:rPr>
        <w:t>.</w:t>
      </w:r>
    </w:p>
    <w:p w14:paraId="1480C7F5" w14:textId="36D9F2E1" w:rsidR="00BE3086" w:rsidRPr="00BE3086" w:rsidRDefault="00BE3086" w:rsidP="004E51BA">
      <w:pPr>
        <w:keepNext/>
        <w:keepLines/>
        <w:numPr>
          <w:ilvl w:val="4"/>
          <w:numId w:val="14"/>
        </w:numPr>
        <w:ind w:left="2211" w:hanging="936"/>
        <w:rPr>
          <w:rFonts w:ascii="David" w:hAnsi="David"/>
          <w:rtl/>
          <w:lang w:eastAsia="x-none"/>
        </w:rPr>
      </w:pPr>
      <w:r w:rsidRPr="00BE3086">
        <w:rPr>
          <w:rFonts w:ascii="David" w:hAnsi="David"/>
          <w:rtl/>
          <w:lang w:eastAsia="x-none"/>
        </w:rPr>
        <w:lastRenderedPageBreak/>
        <w:t xml:space="preserve">הכשרות המשך </w:t>
      </w:r>
      <w:r w:rsidR="0055175F">
        <w:rPr>
          <w:rFonts w:ascii="David" w:hAnsi="David" w:hint="cs"/>
          <w:rtl/>
          <w:lang w:eastAsia="x-none"/>
        </w:rPr>
        <w:t>ועדכון</w:t>
      </w:r>
      <w:r w:rsidRPr="00BE3086">
        <w:rPr>
          <w:rFonts w:ascii="David" w:hAnsi="David"/>
          <w:rtl/>
          <w:lang w:eastAsia="x-none"/>
        </w:rPr>
        <w:t xml:space="preserve"> תקופתי בגרסאות, כלים ומתודולוגיות חדשים ובלקחים שעלו מן הביצוע; לכל הפחות אחת לשנה ובכל שינוי מהותי של פרוייקט</w:t>
      </w:r>
      <w:r w:rsidR="0055175F">
        <w:rPr>
          <w:rFonts w:ascii="David" w:hAnsi="David" w:hint="cs"/>
          <w:rtl/>
          <w:lang w:eastAsia="x-none"/>
        </w:rPr>
        <w:t>.</w:t>
      </w:r>
    </w:p>
    <w:p w14:paraId="2B83B4BB" w14:textId="5A26BDC9" w:rsidR="00BE3086" w:rsidRPr="00BE3086" w:rsidRDefault="00BE3086" w:rsidP="004E51BA">
      <w:pPr>
        <w:keepNext/>
        <w:keepLines/>
        <w:numPr>
          <w:ilvl w:val="4"/>
          <w:numId w:val="14"/>
        </w:numPr>
        <w:ind w:left="2211" w:hanging="936"/>
        <w:rPr>
          <w:rFonts w:ascii="David" w:hAnsi="David"/>
          <w:rtl/>
          <w:lang w:eastAsia="x-none"/>
        </w:rPr>
      </w:pPr>
      <w:r w:rsidRPr="00BE3086">
        <w:rPr>
          <w:rFonts w:ascii="David" w:hAnsi="David"/>
          <w:rtl/>
          <w:lang w:eastAsia="x-none"/>
        </w:rPr>
        <w:t>הכשרת חובה באבטחת מידע והגנת הפרטיות בהתאם לחוק הגנת הפרטיות, התשמ"א-1981 ותקנותיו, חוזרי מנכ"ל משרד החינוך והנחיות אגף אבטחת מידע, בדגש על איסור עיבוד מידע אישי של קטינים אלא באישור מפורש מראש ובכתב של המשרד.</w:t>
      </w:r>
    </w:p>
    <w:p w14:paraId="76B942A5" w14:textId="17884A36" w:rsidR="00BE3086" w:rsidRPr="00BE3086" w:rsidRDefault="00BE3086" w:rsidP="004E51BA">
      <w:pPr>
        <w:keepNext/>
        <w:keepLines/>
        <w:numPr>
          <w:ilvl w:val="4"/>
          <w:numId w:val="14"/>
        </w:numPr>
        <w:ind w:left="2211" w:hanging="936"/>
        <w:rPr>
          <w:rFonts w:ascii="David" w:hAnsi="David"/>
          <w:rtl/>
          <w:lang w:eastAsia="x-none"/>
        </w:rPr>
      </w:pPr>
      <w:r w:rsidRPr="00BE3086">
        <w:rPr>
          <w:rFonts w:ascii="David" w:hAnsi="David"/>
          <w:rtl/>
          <w:lang w:eastAsia="x-none"/>
        </w:rPr>
        <w:t xml:space="preserve">אתיקה ושימוש אחראי בבינה מלאכותית הטמעת כללי האתיקה והשימוש האחראי בכלי </w:t>
      </w:r>
      <w:r w:rsidRPr="00BE3086">
        <w:rPr>
          <w:rFonts w:ascii="David" w:hAnsi="David"/>
          <w:lang w:eastAsia="x-none"/>
        </w:rPr>
        <w:t>AI</w:t>
      </w:r>
      <w:r w:rsidRPr="00BE3086">
        <w:rPr>
          <w:rFonts w:ascii="David" w:hAnsi="David"/>
          <w:rtl/>
          <w:lang w:eastAsia="x-none"/>
        </w:rPr>
        <w:t>.</w:t>
      </w:r>
    </w:p>
    <w:p w14:paraId="3C3EB68B" w14:textId="2FBEFE59" w:rsidR="00BE3086" w:rsidRPr="00BE3086" w:rsidRDefault="00BE3086" w:rsidP="004E51BA">
      <w:pPr>
        <w:keepNext/>
        <w:keepLines/>
        <w:numPr>
          <w:ilvl w:val="4"/>
          <w:numId w:val="14"/>
        </w:numPr>
        <w:ind w:left="2211" w:hanging="936"/>
        <w:rPr>
          <w:rFonts w:ascii="David" w:hAnsi="David"/>
          <w:rtl/>
          <w:lang w:eastAsia="x-none"/>
        </w:rPr>
      </w:pPr>
      <w:r w:rsidRPr="00BE3086">
        <w:rPr>
          <w:rFonts w:ascii="David" w:hAnsi="David"/>
          <w:rtl/>
          <w:lang w:eastAsia="x-none"/>
        </w:rPr>
        <w:t>הנגשה ורב-תרבותיות כללי הנגשה הנקבעים ע"י המשרד ומותאמות  תרבותית</w:t>
      </w:r>
      <w:r w:rsidR="0055175F">
        <w:rPr>
          <w:rFonts w:ascii="David" w:hAnsi="David" w:hint="cs"/>
          <w:rtl/>
          <w:lang w:eastAsia="x-none"/>
        </w:rPr>
        <w:t>.</w:t>
      </w:r>
    </w:p>
    <w:p w14:paraId="31F93A95" w14:textId="79F2DD3B" w:rsidR="008C489C" w:rsidRPr="008C489C" w:rsidRDefault="008C489C" w:rsidP="00C574EB">
      <w:pPr>
        <w:keepNext/>
        <w:keepLines/>
        <w:widowControl w:val="0"/>
        <w:numPr>
          <w:ilvl w:val="1"/>
          <w:numId w:val="14"/>
        </w:numPr>
        <w:rPr>
          <w:rFonts w:ascii="David" w:hAnsi="David"/>
          <w:b/>
          <w:bCs/>
        </w:rPr>
      </w:pPr>
      <w:r w:rsidRPr="008C489C">
        <w:rPr>
          <w:rFonts w:ascii="David" w:hAnsi="David"/>
          <w:b/>
          <w:bCs/>
          <w:rtl/>
        </w:rPr>
        <w:t>נוהל העבודה:</w:t>
      </w:r>
      <w:bookmarkEnd w:id="59"/>
    </w:p>
    <w:p w14:paraId="414932A2" w14:textId="3C287B1F" w:rsidR="008C489C" w:rsidRPr="008C489C" w:rsidRDefault="008C489C" w:rsidP="004E51BA">
      <w:pPr>
        <w:keepNext/>
        <w:keepLines/>
        <w:numPr>
          <w:ilvl w:val="2"/>
          <w:numId w:val="14"/>
        </w:numPr>
        <w:overflowPunct/>
        <w:autoSpaceDE/>
        <w:autoSpaceDN/>
        <w:adjustRightInd/>
        <w:contextualSpacing/>
        <w:textAlignment w:val="auto"/>
        <w:rPr>
          <w:rFonts w:eastAsia="Aptos"/>
          <w:caps/>
          <w:kern w:val="2"/>
        </w:rPr>
      </w:pPr>
      <w:r w:rsidRPr="000E78A0">
        <w:rPr>
          <w:rFonts w:eastAsia="Aptos"/>
          <w:kern w:val="2"/>
          <w:rtl/>
        </w:rPr>
        <w:t xml:space="preserve">המשרד יפנה לספק ויקבע את </w:t>
      </w:r>
      <w:r>
        <w:rPr>
          <w:rFonts w:eastAsia="Aptos" w:hint="cs"/>
          <w:kern w:val="2"/>
          <w:rtl/>
        </w:rPr>
        <w:t>פירוט התפוקות שבכוונתו לדרוש בכל שנה משנות ההתקשרות</w:t>
      </w:r>
      <w:r w:rsidR="008416E3">
        <w:rPr>
          <w:rFonts w:eastAsia="Aptos" w:hint="cs"/>
          <w:kern w:val="2"/>
          <w:rtl/>
        </w:rPr>
        <w:t>. המשרד יקיים מפגש התנעה ותיווך להבהרת תוכנית העבודה השנתית</w:t>
      </w:r>
      <w:r w:rsidRPr="000E78A0">
        <w:rPr>
          <w:rFonts w:eastAsia="Aptos"/>
          <w:kern w:val="2"/>
          <w:rtl/>
        </w:rPr>
        <w:t>.</w:t>
      </w:r>
    </w:p>
    <w:p w14:paraId="4A594042" w14:textId="30FC6962" w:rsidR="008C489C" w:rsidRPr="008C489C" w:rsidRDefault="008C489C" w:rsidP="004E51BA">
      <w:pPr>
        <w:keepNext/>
        <w:keepLines/>
        <w:numPr>
          <w:ilvl w:val="2"/>
          <w:numId w:val="14"/>
        </w:numPr>
        <w:overflowPunct/>
        <w:autoSpaceDE/>
        <w:autoSpaceDN/>
        <w:adjustRightInd/>
        <w:contextualSpacing/>
        <w:textAlignment w:val="auto"/>
        <w:rPr>
          <w:rFonts w:eastAsia="Aptos"/>
          <w:caps/>
          <w:kern w:val="2"/>
        </w:rPr>
      </w:pPr>
      <w:r>
        <w:rPr>
          <w:rFonts w:eastAsia="Aptos" w:hint="cs"/>
          <w:kern w:val="2"/>
          <w:rtl/>
        </w:rPr>
        <w:t>הספק יכין תוכנית עבודה שנתית ויביאה לאישור המשרד.</w:t>
      </w:r>
    </w:p>
    <w:p w14:paraId="0508907D" w14:textId="682A0BE5" w:rsidR="008C489C" w:rsidRPr="000E78A0" w:rsidRDefault="008C489C" w:rsidP="004E51BA">
      <w:pPr>
        <w:keepNext/>
        <w:keepLines/>
        <w:numPr>
          <w:ilvl w:val="2"/>
          <w:numId w:val="14"/>
        </w:numPr>
        <w:overflowPunct/>
        <w:autoSpaceDE/>
        <w:autoSpaceDN/>
        <w:adjustRightInd/>
        <w:contextualSpacing/>
        <w:textAlignment w:val="auto"/>
        <w:rPr>
          <w:rFonts w:eastAsia="Aptos"/>
          <w:caps/>
          <w:kern w:val="2"/>
        </w:rPr>
      </w:pPr>
      <w:bookmarkStart w:id="60" w:name="_Ref136766478"/>
      <w:r w:rsidRPr="000E78A0">
        <w:rPr>
          <w:rFonts w:eastAsia="Aptos"/>
          <w:kern w:val="2"/>
          <w:rtl/>
        </w:rPr>
        <w:t>תוכנית העבודה תכלול את המידע הבא לכל הפחות:</w:t>
      </w:r>
      <w:bookmarkEnd w:id="60"/>
    </w:p>
    <w:p w14:paraId="349BC841" w14:textId="48B9D26B" w:rsidR="008C489C" w:rsidRPr="008C489C" w:rsidRDefault="008C489C" w:rsidP="00C574EB">
      <w:pPr>
        <w:keepNext/>
        <w:keepLines/>
        <w:numPr>
          <w:ilvl w:val="3"/>
          <w:numId w:val="14"/>
        </w:numPr>
        <w:ind w:left="1644" w:hanging="850"/>
        <w:rPr>
          <w:rFonts w:ascii="David" w:hAnsi="David"/>
          <w:lang w:eastAsia="x-none"/>
        </w:rPr>
      </w:pPr>
      <w:r w:rsidRPr="008C489C">
        <w:rPr>
          <w:rFonts w:ascii="David" w:hAnsi="David"/>
          <w:rtl/>
          <w:lang w:eastAsia="x-none"/>
        </w:rPr>
        <w:t xml:space="preserve">כל היועצים אשר בכוונתו להפעיל במסגרת </w:t>
      </w:r>
      <w:r>
        <w:rPr>
          <w:rFonts w:ascii="David" w:hAnsi="David" w:hint="cs"/>
          <w:rtl/>
          <w:lang w:eastAsia="x-none"/>
        </w:rPr>
        <w:t>כל תפוקה</w:t>
      </w:r>
      <w:r w:rsidRPr="008C489C">
        <w:rPr>
          <w:rFonts w:ascii="David" w:hAnsi="David" w:hint="cs"/>
          <w:rtl/>
          <w:lang w:eastAsia="x-none"/>
        </w:rPr>
        <w:t xml:space="preserve"> בהתאם למפורט לעיל</w:t>
      </w:r>
      <w:r w:rsidRPr="008C489C">
        <w:rPr>
          <w:rFonts w:ascii="David" w:hAnsi="David"/>
          <w:rtl/>
          <w:lang w:eastAsia="x-none"/>
        </w:rPr>
        <w:t xml:space="preserve">, לרבות אסמכתאות </w:t>
      </w:r>
      <w:r w:rsidR="004D5538">
        <w:rPr>
          <w:rFonts w:ascii="David" w:hAnsi="David" w:hint="cs"/>
          <w:rtl/>
          <w:lang w:eastAsia="x-none"/>
        </w:rPr>
        <w:t xml:space="preserve">המעידות על </w:t>
      </w:r>
      <w:r w:rsidR="004D5538" w:rsidRPr="008C489C">
        <w:rPr>
          <w:rFonts w:ascii="David" w:hAnsi="David"/>
          <w:rtl/>
          <w:lang w:eastAsia="x-none"/>
        </w:rPr>
        <w:t xml:space="preserve">התאמתם </w:t>
      </w:r>
      <w:r w:rsidRPr="008C489C">
        <w:rPr>
          <w:rFonts w:ascii="David" w:hAnsi="David"/>
          <w:rtl/>
          <w:lang w:eastAsia="x-none"/>
        </w:rPr>
        <w:t>לפרוייקט מבחינת ניסיונם, הכשרתם והשכלתם והתאמתם לדרישות הדין.</w:t>
      </w:r>
    </w:p>
    <w:p w14:paraId="575E2BF8" w14:textId="77777777" w:rsidR="008C489C" w:rsidRPr="008C489C" w:rsidRDefault="008C489C" w:rsidP="00C574EB">
      <w:pPr>
        <w:keepNext/>
        <w:keepLines/>
        <w:numPr>
          <w:ilvl w:val="3"/>
          <w:numId w:val="14"/>
        </w:numPr>
        <w:ind w:left="1644" w:hanging="850"/>
        <w:rPr>
          <w:rFonts w:ascii="David" w:hAnsi="David"/>
          <w:lang w:eastAsia="x-none"/>
        </w:rPr>
      </w:pPr>
      <w:r w:rsidRPr="008C489C">
        <w:rPr>
          <w:rFonts w:ascii="David" w:hAnsi="David"/>
          <w:rtl/>
          <w:lang w:eastAsia="x-none"/>
        </w:rPr>
        <w:t>הפעולות הנדרשות לצורך ביצוע המשימה.</w:t>
      </w:r>
    </w:p>
    <w:p w14:paraId="52C9B870" w14:textId="5A61F967" w:rsidR="008C489C" w:rsidRPr="008C489C" w:rsidRDefault="008C489C" w:rsidP="00C574EB">
      <w:pPr>
        <w:keepNext/>
        <w:keepLines/>
        <w:numPr>
          <w:ilvl w:val="3"/>
          <w:numId w:val="14"/>
        </w:numPr>
        <w:ind w:left="1644" w:hanging="850"/>
        <w:rPr>
          <w:rFonts w:ascii="David" w:hAnsi="David"/>
          <w:lang w:eastAsia="x-none"/>
        </w:rPr>
      </w:pPr>
      <w:r>
        <w:rPr>
          <w:rFonts w:ascii="David" w:hAnsi="David" w:hint="cs"/>
          <w:rtl/>
          <w:lang w:eastAsia="x-none"/>
        </w:rPr>
        <w:t>גאנט לביצוע התפוקה בהתאמה ללוחות הזמנים שנקבעו במכרז.</w:t>
      </w:r>
    </w:p>
    <w:p w14:paraId="1FB57762" w14:textId="1BCA31A8" w:rsidR="008C489C" w:rsidRPr="000E78A0" w:rsidRDefault="008C489C" w:rsidP="004E51BA">
      <w:pPr>
        <w:keepNext/>
        <w:keepLines/>
        <w:numPr>
          <w:ilvl w:val="2"/>
          <w:numId w:val="14"/>
        </w:numPr>
        <w:overflowPunct/>
        <w:autoSpaceDE/>
        <w:autoSpaceDN/>
        <w:adjustRightInd/>
        <w:contextualSpacing/>
        <w:textAlignment w:val="auto"/>
        <w:rPr>
          <w:rFonts w:eastAsia="Aptos"/>
          <w:caps/>
          <w:kern w:val="2"/>
        </w:rPr>
      </w:pPr>
      <w:r w:rsidRPr="000E78A0">
        <w:rPr>
          <w:rFonts w:eastAsia="Aptos"/>
          <w:kern w:val="2"/>
          <w:rtl/>
        </w:rPr>
        <w:t xml:space="preserve">תוכנית העבודה תוגש לאישור המשרד לא יאוחר </w:t>
      </w:r>
      <w:r>
        <w:rPr>
          <w:rFonts w:eastAsia="Aptos" w:hint="cs"/>
          <w:kern w:val="2"/>
          <w:rtl/>
        </w:rPr>
        <w:t>מ</w:t>
      </w:r>
      <w:r w:rsidR="008416E3">
        <w:rPr>
          <w:rFonts w:eastAsia="Aptos" w:hint="cs"/>
          <w:kern w:val="2"/>
          <w:rtl/>
        </w:rPr>
        <w:t xml:space="preserve">-21 </w:t>
      </w:r>
      <w:r w:rsidRPr="000E78A0">
        <w:rPr>
          <w:rFonts w:eastAsia="Aptos"/>
          <w:kern w:val="2"/>
          <w:rtl/>
        </w:rPr>
        <w:t>ימי עבודה לאחר הודעת המשרד על הצורך בהם.</w:t>
      </w:r>
    </w:p>
    <w:p w14:paraId="0FB1A426" w14:textId="042E06A9" w:rsidR="008C489C" w:rsidRPr="004E51BA" w:rsidRDefault="008C489C" w:rsidP="004E51BA">
      <w:pPr>
        <w:keepNext/>
        <w:keepLines/>
        <w:numPr>
          <w:ilvl w:val="2"/>
          <w:numId w:val="14"/>
        </w:numPr>
        <w:overflowPunct/>
        <w:autoSpaceDE/>
        <w:autoSpaceDN/>
        <w:adjustRightInd/>
        <w:contextualSpacing/>
        <w:textAlignment w:val="auto"/>
        <w:rPr>
          <w:rFonts w:eastAsia="Aptos"/>
          <w:caps/>
          <w:kern w:val="2"/>
          <w:rtl/>
        </w:rPr>
      </w:pPr>
      <w:r w:rsidRPr="000E78A0">
        <w:rPr>
          <w:rFonts w:eastAsia="Aptos"/>
          <w:kern w:val="2"/>
          <w:rtl/>
        </w:rPr>
        <w:t>המשרד יהיה רשאי לקבוע כי היועצים אינם עומדים בדרישות וכי על הקבלן להחליפם ביועצים אחרים אשר יעמדו בדרישות לשביעות רצון המשרד וכן לדרוש תיקונים לתוכנית העבודה.</w:t>
      </w:r>
    </w:p>
    <w:p w14:paraId="1C1A58FE" w14:textId="6856C851" w:rsidR="004D5538" w:rsidRPr="000E78A0" w:rsidRDefault="004D5538" w:rsidP="004E51BA">
      <w:pPr>
        <w:keepNext/>
        <w:keepLines/>
        <w:numPr>
          <w:ilvl w:val="2"/>
          <w:numId w:val="14"/>
        </w:numPr>
        <w:overflowPunct/>
        <w:autoSpaceDE/>
        <w:autoSpaceDN/>
        <w:adjustRightInd/>
        <w:contextualSpacing/>
        <w:textAlignment w:val="auto"/>
        <w:rPr>
          <w:rFonts w:eastAsia="Aptos"/>
          <w:caps/>
          <w:kern w:val="2"/>
        </w:rPr>
      </w:pPr>
      <w:r>
        <w:rPr>
          <w:rFonts w:eastAsia="Aptos" w:hint="cs"/>
          <w:kern w:val="2"/>
          <w:rtl/>
        </w:rPr>
        <w:t>כל שינוי בתוכנית העבודה לרבות כוח האדם שאושר לבצעה יבוצע רק לאחר קבלת אישור המשרד בכתב על ביצוע השינוי.</w:t>
      </w:r>
    </w:p>
    <w:p w14:paraId="2CF30C77" w14:textId="06059BA4" w:rsidR="008C489C" w:rsidRPr="000E78A0" w:rsidRDefault="008C489C" w:rsidP="004E51BA">
      <w:pPr>
        <w:keepNext/>
        <w:keepLines/>
        <w:numPr>
          <w:ilvl w:val="2"/>
          <w:numId w:val="14"/>
        </w:numPr>
        <w:overflowPunct/>
        <w:autoSpaceDE/>
        <w:autoSpaceDN/>
        <w:adjustRightInd/>
        <w:contextualSpacing/>
        <w:textAlignment w:val="auto"/>
        <w:rPr>
          <w:rFonts w:eastAsia="Aptos"/>
          <w:caps/>
          <w:kern w:val="2"/>
        </w:rPr>
      </w:pPr>
      <w:r w:rsidRPr="000E78A0">
        <w:rPr>
          <w:rFonts w:eastAsia="Aptos"/>
          <w:kern w:val="2"/>
          <w:rtl/>
        </w:rPr>
        <w:t xml:space="preserve">המשרד יהיה רשאי לקבוע לוחות זמנים לביצוע עבור כל אחד ממרכיבי </w:t>
      </w:r>
      <w:r>
        <w:rPr>
          <w:rFonts w:eastAsia="Aptos" w:hint="cs"/>
          <w:kern w:val="2"/>
          <w:rtl/>
        </w:rPr>
        <w:t>השירות</w:t>
      </w:r>
      <w:r w:rsidRPr="000E78A0">
        <w:rPr>
          <w:rFonts w:eastAsia="Aptos"/>
          <w:kern w:val="2"/>
          <w:rtl/>
        </w:rPr>
        <w:t xml:space="preserve"> הנדרשים.</w:t>
      </w:r>
    </w:p>
    <w:p w14:paraId="0331EFBA" w14:textId="77777777" w:rsidR="008C489C" w:rsidRPr="004E51BA" w:rsidRDefault="008C489C" w:rsidP="004E51BA">
      <w:pPr>
        <w:keepNext/>
        <w:keepLines/>
        <w:numPr>
          <w:ilvl w:val="2"/>
          <w:numId w:val="14"/>
        </w:numPr>
        <w:overflowPunct/>
        <w:autoSpaceDE/>
        <w:autoSpaceDN/>
        <w:adjustRightInd/>
        <w:contextualSpacing/>
        <w:textAlignment w:val="auto"/>
        <w:rPr>
          <w:rFonts w:eastAsia="Aptos"/>
          <w:caps/>
          <w:kern w:val="2"/>
          <w:rtl/>
        </w:rPr>
      </w:pPr>
      <w:r w:rsidRPr="000E78A0">
        <w:rPr>
          <w:rFonts w:eastAsia="Aptos"/>
          <w:kern w:val="2"/>
          <w:rtl/>
        </w:rPr>
        <w:t>הספק וכל היועצים מטעמו יהיו מחוייבים לזמינות למשרד על מנת לעמוד בכל המשימות שיוטלו עליו.</w:t>
      </w:r>
    </w:p>
    <w:p w14:paraId="0E3B5441" w14:textId="77D130EE" w:rsidR="000318A2" w:rsidRPr="000E78A0" w:rsidRDefault="000318A2" w:rsidP="004E51BA">
      <w:pPr>
        <w:keepNext/>
        <w:keepLines/>
        <w:numPr>
          <w:ilvl w:val="2"/>
          <w:numId w:val="14"/>
        </w:numPr>
        <w:overflowPunct/>
        <w:autoSpaceDE/>
        <w:autoSpaceDN/>
        <w:adjustRightInd/>
        <w:contextualSpacing/>
        <w:textAlignment w:val="auto"/>
        <w:rPr>
          <w:rFonts w:eastAsia="Aptos"/>
          <w:caps/>
          <w:kern w:val="2"/>
        </w:rPr>
      </w:pPr>
      <w:r>
        <w:rPr>
          <w:rFonts w:eastAsia="Aptos" w:hint="cs"/>
          <w:kern w:val="2"/>
          <w:rtl/>
        </w:rPr>
        <w:t>יובהר כי הספק יפעל אך ורק על פי תוכנית העבודה המאושרת על ידי המשרד.</w:t>
      </w:r>
    </w:p>
    <w:p w14:paraId="75917456" w14:textId="1763992E" w:rsidR="00994047" w:rsidRPr="00D57CCE" w:rsidRDefault="00923C05" w:rsidP="00C574EB">
      <w:pPr>
        <w:keepNext/>
        <w:keepLines/>
        <w:widowControl w:val="0"/>
        <w:numPr>
          <w:ilvl w:val="1"/>
          <w:numId w:val="14"/>
        </w:numPr>
        <w:rPr>
          <w:rFonts w:ascii="David" w:hAnsi="David"/>
          <w:b/>
          <w:bCs/>
        </w:rPr>
      </w:pPr>
      <w:r w:rsidRPr="00D57CCE">
        <w:rPr>
          <w:rFonts w:ascii="David" w:hAnsi="David"/>
          <w:b/>
          <w:bCs/>
          <w:rtl/>
        </w:rPr>
        <w:t>הערכת היקף פעילות:</w:t>
      </w:r>
    </w:p>
    <w:p w14:paraId="25622A61" w14:textId="4D9D2F1A" w:rsidR="002836CF" w:rsidRPr="00D57CCE" w:rsidRDefault="008C489C" w:rsidP="00C574EB">
      <w:pPr>
        <w:pStyle w:val="afe"/>
        <w:keepNext/>
        <w:keepLines/>
        <w:numPr>
          <w:ilvl w:val="2"/>
          <w:numId w:val="14"/>
        </w:numPr>
        <w:overflowPunct/>
        <w:autoSpaceDE/>
        <w:autoSpaceDN/>
        <w:adjustRightInd/>
        <w:contextualSpacing/>
        <w:textAlignment w:val="auto"/>
        <w:rPr>
          <w:rFonts w:ascii="David" w:hAnsi="David"/>
        </w:rPr>
      </w:pPr>
      <w:r>
        <w:rPr>
          <w:rFonts w:ascii="David" w:hAnsi="David" w:hint="cs"/>
          <w:rtl/>
        </w:rPr>
        <w:t>כמפורט בסעיף התפוקות לעיל.</w:t>
      </w:r>
    </w:p>
    <w:p w14:paraId="052244C3" w14:textId="28D48106" w:rsidR="00994047" w:rsidRDefault="00994047" w:rsidP="00C574EB">
      <w:pPr>
        <w:pStyle w:val="afe"/>
        <w:keepNext/>
        <w:keepLines/>
        <w:numPr>
          <w:ilvl w:val="2"/>
          <w:numId w:val="14"/>
        </w:numPr>
        <w:overflowPunct/>
        <w:autoSpaceDE/>
        <w:autoSpaceDN/>
        <w:adjustRightInd/>
        <w:contextualSpacing/>
        <w:textAlignment w:val="auto"/>
        <w:rPr>
          <w:rFonts w:ascii="David" w:hAnsi="David"/>
          <w:b/>
          <w:bCs/>
        </w:rPr>
      </w:pPr>
      <w:r w:rsidRPr="00D57CCE">
        <w:rPr>
          <w:rFonts w:ascii="David" w:hAnsi="David"/>
          <w:b/>
          <w:bCs/>
          <w:rtl/>
        </w:rPr>
        <w:t>כל היקפי הפעילות שפורטו לעיל הינם כמויות משוערות לשנה</w:t>
      </w:r>
      <w:r w:rsidR="008E74A8">
        <w:rPr>
          <w:rFonts w:ascii="David" w:hAnsi="David" w:hint="cs"/>
          <w:b/>
          <w:bCs/>
          <w:rtl/>
        </w:rPr>
        <w:t xml:space="preserve"> וכפופים למגבלות התקציב שיוקצה לפעילות</w:t>
      </w:r>
      <w:r w:rsidRPr="00D57CCE">
        <w:rPr>
          <w:rFonts w:ascii="David" w:hAnsi="David"/>
          <w:b/>
          <w:bCs/>
          <w:rtl/>
        </w:rPr>
        <w:t>.</w:t>
      </w:r>
    </w:p>
    <w:p w14:paraId="16611CCF" w14:textId="0A31FECE" w:rsidR="00D36A0C" w:rsidRPr="004E51BA" w:rsidRDefault="00D36A0C" w:rsidP="004E51BA">
      <w:pPr>
        <w:pStyle w:val="afe"/>
        <w:keepNext/>
        <w:keepLines/>
        <w:numPr>
          <w:ilvl w:val="2"/>
          <w:numId w:val="14"/>
        </w:numPr>
        <w:overflowPunct/>
        <w:autoSpaceDE/>
        <w:autoSpaceDN/>
        <w:adjustRightInd/>
        <w:contextualSpacing/>
        <w:textAlignment w:val="auto"/>
        <w:rPr>
          <w:rFonts w:ascii="David" w:hAnsi="David"/>
          <w:b/>
          <w:bCs/>
        </w:rPr>
      </w:pPr>
      <w:r w:rsidRPr="004E51BA">
        <w:rPr>
          <w:rFonts w:ascii="David" w:hAnsi="David" w:hint="eastAsia"/>
          <w:b/>
          <w:bCs/>
          <w:rtl/>
        </w:rPr>
        <w:t>למשרד</w:t>
      </w:r>
      <w:r w:rsidRPr="004E51BA">
        <w:rPr>
          <w:rFonts w:ascii="David" w:hAnsi="David"/>
          <w:b/>
          <w:bCs/>
          <w:rtl/>
        </w:rPr>
        <w:t xml:space="preserve"> שמורה הזכות להגדיל עד</w:t>
      </w:r>
      <w:r w:rsidR="00A202EA" w:rsidRPr="004E51BA">
        <w:rPr>
          <w:rFonts w:ascii="David" w:hAnsi="David" w:hint="cs"/>
          <w:b/>
          <w:bCs/>
          <w:rtl/>
        </w:rPr>
        <w:t xml:space="preserve"> </w:t>
      </w:r>
      <w:r w:rsidRPr="004E51BA">
        <w:rPr>
          <w:rFonts w:ascii="David" w:hAnsi="David"/>
          <w:b/>
          <w:bCs/>
          <w:rtl/>
        </w:rPr>
        <w:t>30% את היקפי הפעילות המשוערים כפי שפורטו לעיל, וזאת בהתאם לשיקולי המשרד והתקציב השנתי הקיים לפעילות במכרז.</w:t>
      </w:r>
    </w:p>
    <w:p w14:paraId="781D0C6B" w14:textId="3F9B8D91" w:rsidR="00A202EA" w:rsidRPr="004E51BA" w:rsidRDefault="00A202EA" w:rsidP="004E51BA">
      <w:pPr>
        <w:pStyle w:val="afe"/>
        <w:keepNext/>
        <w:keepLines/>
        <w:numPr>
          <w:ilvl w:val="2"/>
          <w:numId w:val="14"/>
        </w:numPr>
        <w:overflowPunct/>
        <w:autoSpaceDE/>
        <w:autoSpaceDN/>
        <w:adjustRightInd/>
        <w:contextualSpacing/>
        <w:textAlignment w:val="auto"/>
        <w:rPr>
          <w:rFonts w:ascii="David" w:hAnsi="David"/>
          <w:b/>
          <w:bCs/>
        </w:rPr>
      </w:pPr>
      <w:r w:rsidRPr="004E51BA">
        <w:rPr>
          <w:rFonts w:ascii="David" w:hAnsi="David" w:hint="cs"/>
          <w:b/>
          <w:bCs/>
          <w:rtl/>
        </w:rPr>
        <w:lastRenderedPageBreak/>
        <w:t>יובהר כי לאור היות מכרז זה מכרז העוסק במחקר ופיתוח בחדשנות שהינו תחום דינמי ומשתנה בתדירות גבוהה</w:t>
      </w:r>
      <w:r w:rsidR="00353825" w:rsidRPr="004E51BA">
        <w:rPr>
          <w:rFonts w:ascii="David" w:hAnsi="David" w:hint="cs"/>
          <w:b/>
          <w:bCs/>
          <w:rtl/>
        </w:rPr>
        <w:t xml:space="preserve"> התלוי בהחלטות ממשלה ושינויי מדיניות, עובדה הגורמת לכך </w:t>
      </w:r>
      <w:r w:rsidR="00353825" w:rsidRPr="004E51BA">
        <w:rPr>
          <w:rFonts w:ascii="David" w:hAnsi="David"/>
          <w:b/>
          <w:bCs/>
          <w:rtl/>
        </w:rPr>
        <w:t>שתמהיל מחקר הפיתוח הפדגוגיים והטכנולוגיים כולל תהליכי האקוסיסטם עלולים להשתנות בין שנה לשנה</w:t>
      </w:r>
      <w:r w:rsidRPr="004E51BA">
        <w:rPr>
          <w:rFonts w:ascii="David" w:hAnsi="David" w:hint="cs"/>
          <w:b/>
          <w:bCs/>
          <w:rtl/>
        </w:rPr>
        <w:t>, המשרד שומר לעצמו את הזכות להפחית כל אחת מהכמויות המופיעות במכרז בכל שיעור בו יבחר.</w:t>
      </w:r>
    </w:p>
    <w:p w14:paraId="20D8E049" w14:textId="77777777" w:rsidR="00D36A0C" w:rsidRPr="004E51BA" w:rsidRDefault="00D36A0C" w:rsidP="004E51BA">
      <w:pPr>
        <w:pStyle w:val="afe"/>
        <w:keepNext/>
        <w:keepLines/>
        <w:numPr>
          <w:ilvl w:val="2"/>
          <w:numId w:val="14"/>
        </w:numPr>
        <w:overflowPunct/>
        <w:autoSpaceDE/>
        <w:autoSpaceDN/>
        <w:adjustRightInd/>
        <w:contextualSpacing/>
        <w:textAlignment w:val="auto"/>
        <w:rPr>
          <w:rFonts w:ascii="David" w:hAnsi="David"/>
          <w:b/>
          <w:bCs/>
          <w:rtl/>
        </w:rPr>
      </w:pPr>
      <w:r w:rsidRPr="004E51BA">
        <w:rPr>
          <w:rFonts w:ascii="David" w:hAnsi="David" w:hint="eastAsia"/>
          <w:b/>
          <w:bCs/>
          <w:rtl/>
        </w:rPr>
        <w:t>כל</w:t>
      </w:r>
      <w:r w:rsidRPr="004E51BA">
        <w:rPr>
          <w:rFonts w:ascii="David" w:hAnsi="David"/>
          <w:b/>
          <w:bCs/>
          <w:rtl/>
        </w:rPr>
        <w:t xml:space="preserve"> שינוי בהיקפי הפעילות, מותנה באישור בכתב ומראש של וועדת המכרזים וכן הסכם חתום ע"י חשב המשרד ומורשי חתימה של המשרד. </w:t>
      </w:r>
    </w:p>
    <w:p w14:paraId="017A0793" w14:textId="4BB68526" w:rsidR="00D36A0C" w:rsidRPr="004E51BA" w:rsidRDefault="00D36A0C" w:rsidP="004E51BA">
      <w:pPr>
        <w:pStyle w:val="afe"/>
        <w:keepNext/>
        <w:keepLines/>
        <w:numPr>
          <w:ilvl w:val="2"/>
          <w:numId w:val="14"/>
        </w:numPr>
        <w:overflowPunct/>
        <w:autoSpaceDE/>
        <w:autoSpaceDN/>
        <w:adjustRightInd/>
        <w:contextualSpacing/>
        <w:textAlignment w:val="auto"/>
        <w:rPr>
          <w:rFonts w:ascii="David" w:hAnsi="David"/>
          <w:b/>
          <w:bCs/>
          <w:rtl/>
        </w:rPr>
      </w:pPr>
      <w:r w:rsidRPr="004E51BA">
        <w:rPr>
          <w:rFonts w:ascii="David" w:hAnsi="David" w:hint="eastAsia"/>
          <w:b/>
          <w:bCs/>
          <w:rtl/>
        </w:rPr>
        <w:t>בנוסף</w:t>
      </w:r>
      <w:r w:rsidRPr="004E51BA">
        <w:rPr>
          <w:rFonts w:ascii="David" w:hAnsi="David"/>
          <w:b/>
          <w:bCs/>
          <w:rtl/>
        </w:rPr>
        <w:t xml:space="preserve"> לכך, רשאי המשרד לשנות את הכמויות מסעיף לסעיף </w:t>
      </w:r>
      <w:r w:rsidR="00A202EA" w:rsidRPr="004E51BA">
        <w:rPr>
          <w:rFonts w:ascii="David" w:hAnsi="David" w:hint="cs"/>
          <w:b/>
          <w:bCs/>
          <w:rtl/>
        </w:rPr>
        <w:t>בהתאם לשיקול דעתו</w:t>
      </w:r>
      <w:r w:rsidR="008E74A8" w:rsidRPr="004E51BA">
        <w:rPr>
          <w:rFonts w:ascii="David" w:hAnsi="David" w:hint="cs"/>
          <w:b/>
          <w:bCs/>
          <w:rtl/>
        </w:rPr>
        <w:t xml:space="preserve"> </w:t>
      </w:r>
      <w:r w:rsidR="008E74A8" w:rsidRPr="004E51BA">
        <w:rPr>
          <w:rFonts w:ascii="David" w:hAnsi="David"/>
          <w:b/>
          <w:bCs/>
          <w:rtl/>
        </w:rPr>
        <w:t xml:space="preserve">באישור בכתב ומראש של וועדת המכרזים וכן </w:t>
      </w:r>
      <w:r w:rsidR="008E74A8" w:rsidRPr="004E51BA">
        <w:rPr>
          <w:rFonts w:ascii="David" w:hAnsi="David" w:hint="cs"/>
          <w:b/>
          <w:bCs/>
          <w:rtl/>
        </w:rPr>
        <w:t xml:space="preserve">במסגרת </w:t>
      </w:r>
      <w:r w:rsidR="008E74A8" w:rsidRPr="004E51BA">
        <w:rPr>
          <w:rFonts w:ascii="David" w:hAnsi="David"/>
          <w:b/>
          <w:bCs/>
          <w:rtl/>
        </w:rPr>
        <w:t>הסכם חתום ע"י חשב המשרד ומורשי חתימה של המשרד</w:t>
      </w:r>
      <w:r w:rsidRPr="004E51BA">
        <w:rPr>
          <w:rFonts w:ascii="David" w:hAnsi="David"/>
          <w:b/>
          <w:bCs/>
          <w:rtl/>
        </w:rPr>
        <w:t xml:space="preserve"> ובתנאי שאין חריגה מגבול התקציב.</w:t>
      </w:r>
    </w:p>
    <w:p w14:paraId="51803008" w14:textId="77777777" w:rsidR="00FF0854" w:rsidRPr="004E51BA" w:rsidRDefault="00FF0854" w:rsidP="004E51BA">
      <w:pPr>
        <w:keepNext/>
        <w:keepLines/>
        <w:widowControl w:val="0"/>
        <w:numPr>
          <w:ilvl w:val="1"/>
          <w:numId w:val="14"/>
        </w:numPr>
        <w:rPr>
          <w:rFonts w:ascii="David" w:hAnsi="David"/>
          <w:b/>
          <w:bCs/>
          <w:rtl/>
        </w:rPr>
      </w:pPr>
      <w:r w:rsidRPr="004E51BA">
        <w:rPr>
          <w:rFonts w:ascii="David" w:hAnsi="David"/>
          <w:b/>
          <w:bCs/>
          <w:rtl/>
        </w:rPr>
        <w:t>ניירת ומסמכים</w:t>
      </w:r>
    </w:p>
    <w:p w14:paraId="3DBF83A4" w14:textId="5A80A07F" w:rsidR="00FF0854" w:rsidRPr="00D57CCE" w:rsidRDefault="00FF0854" w:rsidP="004E51BA">
      <w:pPr>
        <w:keepNext/>
        <w:keepLines/>
        <w:widowControl w:val="0"/>
        <w:ind w:left="1077"/>
        <w:rPr>
          <w:rFonts w:ascii="David" w:hAnsi="David"/>
          <w:rtl/>
        </w:rPr>
      </w:pPr>
      <w:r w:rsidRPr="004E51BA">
        <w:rPr>
          <w:rFonts w:ascii="David" w:hAnsi="David"/>
          <w:rtl/>
        </w:rPr>
        <w:t>הקבלן הזוכה במכרז זה מנוע מלהשתמש בלוגו שלו</w:t>
      </w:r>
      <w:r w:rsidRPr="00D57CCE">
        <w:rPr>
          <w:rFonts w:ascii="David" w:hAnsi="David"/>
          <w:rtl/>
        </w:rPr>
        <w:t xml:space="preserve"> על גבי ניירת הנוגעת למכרז זה. מבנה כותרת המסמכים תהיה במתכונת הבאה:</w:t>
      </w:r>
    </w:p>
    <w:p w14:paraId="7729F128" w14:textId="139A1AC8" w:rsidR="00FF0854" w:rsidRPr="00D57CCE" w:rsidRDefault="003D5A54" w:rsidP="00C574EB">
      <w:pPr>
        <w:keepNext/>
        <w:keepLines/>
        <w:widowControl w:val="0"/>
        <w:ind w:left="1985"/>
        <w:rPr>
          <w:rFonts w:ascii="David" w:hAnsi="David"/>
          <w:rtl/>
        </w:rPr>
      </w:pPr>
      <w:r w:rsidRPr="00D57CCE">
        <w:rPr>
          <w:rFonts w:ascii="David" w:hAnsi="David"/>
          <w:noProof/>
          <w:rtl/>
          <w:lang w:eastAsia="en-US"/>
        </w:rPr>
        <mc:AlternateContent>
          <mc:Choice Requires="wpg">
            <w:drawing>
              <wp:anchor distT="0" distB="0" distL="114300" distR="114300" simplePos="0" relativeHeight="251656196" behindDoc="0" locked="0" layoutInCell="1" allowOverlap="1" wp14:anchorId="086881C3" wp14:editId="23134E83">
                <wp:simplePos x="0" y="0"/>
                <wp:positionH relativeFrom="column">
                  <wp:posOffset>-305938</wp:posOffset>
                </wp:positionH>
                <wp:positionV relativeFrom="paragraph">
                  <wp:posOffset>15778</wp:posOffset>
                </wp:positionV>
                <wp:extent cx="5243195" cy="1107057"/>
                <wp:effectExtent l="0" t="0" r="33655" b="17145"/>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107057"/>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18F069F9" id="Group 334" o:spid="_x0000_s1026" style="position:absolute;margin-left:-24.1pt;margin-top:1.25pt;width:412.85pt;height:87.15pt;z-index:251656196"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5273B8F0" w14:textId="0FBCF88A" w:rsidR="008C489C" w:rsidRDefault="00A23372" w:rsidP="00C574EB">
      <w:pPr>
        <w:keepNext/>
        <w:keepLines/>
        <w:widowControl w:val="0"/>
        <w:tabs>
          <w:tab w:val="left" w:pos="7298"/>
        </w:tabs>
        <w:ind w:left="1559"/>
        <w:rPr>
          <w:rFonts w:ascii="David" w:hAnsi="David"/>
          <w:b/>
          <w:bCs/>
          <w:u w:val="single"/>
          <w:rtl/>
          <w:lang w:eastAsia="en-US"/>
        </w:rPr>
      </w:pPr>
      <w:r w:rsidRPr="00D57CCE">
        <w:rPr>
          <w:rFonts w:ascii="David" w:hAnsi="David"/>
          <w:b/>
          <w:bCs/>
          <w:u w:val="single"/>
          <w:rtl/>
          <w:lang w:eastAsia="en-US"/>
        </w:rPr>
        <w:t xml:space="preserve">לפיתוח תשתיות </w:t>
      </w:r>
      <w:r w:rsidR="00E91015" w:rsidRPr="00E91015">
        <w:rPr>
          <w:rFonts w:ascii="David" w:hAnsi="David"/>
          <w:b/>
          <w:bCs/>
          <w:u w:val="single"/>
          <w:rtl/>
          <w:lang w:eastAsia="en-US"/>
        </w:rPr>
        <w:t>מחקר ופיתוח (מו"פ)</w:t>
      </w:r>
      <w:r w:rsidRPr="00D57CCE">
        <w:rPr>
          <w:rFonts w:ascii="David" w:hAnsi="David"/>
          <w:b/>
          <w:bCs/>
          <w:u w:val="single"/>
          <w:rtl/>
          <w:lang w:eastAsia="en-US"/>
        </w:rPr>
        <w:t xml:space="preserve"> ליזמות וחדשנות במערכת החינוך </w:t>
      </w:r>
    </w:p>
    <w:p w14:paraId="1939B610" w14:textId="272F08DC" w:rsidR="00FF0854" w:rsidRPr="00D57CCE" w:rsidRDefault="00FF0854" w:rsidP="00C574EB">
      <w:pPr>
        <w:keepNext/>
        <w:keepLines/>
        <w:widowControl w:val="0"/>
        <w:tabs>
          <w:tab w:val="left" w:pos="7298"/>
        </w:tabs>
        <w:ind w:left="1559"/>
        <w:rPr>
          <w:rFonts w:ascii="David" w:hAnsi="David"/>
          <w:rtl/>
        </w:rPr>
      </w:pPr>
      <w:r w:rsidRPr="00D57CCE">
        <w:rPr>
          <w:rFonts w:ascii="David" w:hAnsi="David"/>
          <w:rtl/>
        </w:rPr>
        <w:t>הפרוייקט מבוצע ע"י ________ עפ"י מכרז מס' _________</w:t>
      </w:r>
    </w:p>
    <w:p w14:paraId="560A4573" w14:textId="77777777" w:rsidR="00FF0854" w:rsidRPr="00D57CCE" w:rsidRDefault="00FF0854" w:rsidP="00C574EB">
      <w:pPr>
        <w:keepNext/>
        <w:keepLines/>
        <w:widowControl w:val="0"/>
        <w:ind w:left="1559"/>
        <w:rPr>
          <w:rFonts w:ascii="David" w:hAnsi="David"/>
          <w:rtl/>
        </w:rPr>
      </w:pPr>
    </w:p>
    <w:p w14:paraId="63172B1C" w14:textId="526AA074" w:rsidR="00FF0854" w:rsidRPr="00D57CCE" w:rsidRDefault="00FF0854" w:rsidP="00C574EB">
      <w:pPr>
        <w:keepNext/>
        <w:keepLines/>
        <w:widowControl w:val="0"/>
        <w:ind w:left="1559"/>
        <w:rPr>
          <w:rFonts w:ascii="David" w:hAnsi="David"/>
          <w:rtl/>
        </w:rPr>
      </w:pPr>
      <w:r w:rsidRPr="00D57CCE">
        <w:rPr>
          <w:rFonts w:ascii="David" w:hAnsi="David"/>
          <w:rtl/>
        </w:rPr>
        <w:t xml:space="preserve">הפרוייקט מבוצע עבור </w:t>
      </w:r>
      <w:r w:rsidR="00A23372" w:rsidRPr="00D57CCE">
        <w:rPr>
          <w:rFonts w:ascii="David" w:eastAsia="David" w:hAnsi="David"/>
          <w:rtl/>
        </w:rPr>
        <w:t>אגף מו"פ, בתי"ס ניסויים ויוזמות</w:t>
      </w:r>
      <w:r w:rsidR="00F508FA" w:rsidRPr="00D57CCE">
        <w:rPr>
          <w:rFonts w:ascii="David" w:hAnsi="David"/>
          <w:rtl/>
        </w:rPr>
        <w:t>, משרד החינוך</w:t>
      </w:r>
      <w:r w:rsidRPr="00D57CCE">
        <w:rPr>
          <w:rFonts w:ascii="David" w:hAnsi="David"/>
          <w:rtl/>
        </w:rPr>
        <w:t>.</w:t>
      </w:r>
    </w:p>
    <w:p w14:paraId="04975145" w14:textId="77777777" w:rsidR="00CB2345" w:rsidRPr="00D57CCE" w:rsidRDefault="00CB2345" w:rsidP="00C574EB">
      <w:pPr>
        <w:keepNext/>
        <w:keepLines/>
        <w:widowControl w:val="0"/>
        <w:ind w:left="1559"/>
        <w:rPr>
          <w:rFonts w:ascii="David" w:hAnsi="David"/>
          <w:rtl/>
        </w:rPr>
      </w:pPr>
    </w:p>
    <w:p w14:paraId="50B7D320"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תפקידי הקבלן בביצוע העבודה</w:t>
      </w:r>
    </w:p>
    <w:p w14:paraId="372B4559"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 xml:space="preserve">המשרד מבקש </w:t>
      </w:r>
      <w:r w:rsidR="008B5F51" w:rsidRPr="00D57CCE">
        <w:rPr>
          <w:rFonts w:ascii="David" w:hAnsi="David"/>
          <w:rtl/>
        </w:rPr>
        <w:t>להפעיל את הפרוייקט באמצעות קבלן, שיבחר במכרז זה.</w:t>
      </w:r>
    </w:p>
    <w:p w14:paraId="12102F31"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הקבלן יספק למשרד מענה כולל לכל התכנית שהוגשה על ידו בהצעתו למכרז זה, לרבות שינויים שיידרשו ע"י המשרד.</w:t>
      </w:r>
    </w:p>
    <w:p w14:paraId="11EF25B3"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 xml:space="preserve">הקבלן יפעיל את כל התהליכים הנדרשים במכרז זה בשלמותם, לרבות אלו המתוארים </w:t>
      </w:r>
      <w:r w:rsidR="009B74C6" w:rsidRPr="00D57CCE">
        <w:rPr>
          <w:rFonts w:ascii="David" w:hAnsi="David"/>
          <w:rtl/>
        </w:rPr>
        <w:t xml:space="preserve">בסעיף </w:t>
      </w:r>
      <w:r w:rsidRPr="00D57CCE">
        <w:rPr>
          <w:rFonts w:ascii="David" w:hAnsi="David"/>
          <w:rtl/>
        </w:rPr>
        <w:t>4</w:t>
      </w:r>
      <w:r w:rsidR="00B864DE" w:rsidRPr="00D57CCE">
        <w:rPr>
          <w:rFonts w:ascii="David" w:hAnsi="David"/>
          <w:rtl/>
        </w:rPr>
        <w:t xml:space="preserve"> </w:t>
      </w:r>
      <w:r w:rsidRPr="00D57CCE">
        <w:rPr>
          <w:rFonts w:ascii="David" w:hAnsi="David"/>
          <w:rtl/>
        </w:rPr>
        <w:t>וזאת החל מהיום שיקבע בהסכם כיום תחילת ההתקשרות.</w:t>
      </w:r>
    </w:p>
    <w:p w14:paraId="1E85EEAA"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הקבלן מחויב לתת את מלוא השרות המוגדר במכרז זה מהיום שיקבע בהסכם כיום תחילת ההתקשרות.</w:t>
      </w:r>
    </w:p>
    <w:p w14:paraId="1321B0CC" w14:textId="77777777" w:rsidR="00610087" w:rsidRPr="00D57CCE" w:rsidRDefault="00610087" w:rsidP="00C574EB">
      <w:pPr>
        <w:keepNext/>
        <w:keepLines/>
        <w:widowControl w:val="0"/>
        <w:numPr>
          <w:ilvl w:val="0"/>
          <w:numId w:val="14"/>
        </w:numPr>
        <w:rPr>
          <w:rFonts w:ascii="David" w:hAnsi="David"/>
          <w:b/>
          <w:bCs/>
          <w:u w:val="single"/>
          <w:rtl/>
        </w:rPr>
      </w:pPr>
      <w:r w:rsidRPr="00D57CCE">
        <w:rPr>
          <w:rFonts w:ascii="David" w:hAnsi="David"/>
          <w:b/>
          <w:bCs/>
          <w:u w:val="single"/>
          <w:rtl/>
        </w:rPr>
        <w:t>כח האדם של הקבלן והאמצעים הנדרשים לביצוע המכרז</w:t>
      </w:r>
    </w:p>
    <w:p w14:paraId="17798A07" w14:textId="77777777" w:rsidR="003B38F9" w:rsidRPr="00D57CCE" w:rsidRDefault="003B38F9" w:rsidP="00C574EB">
      <w:pPr>
        <w:keepNext/>
        <w:keepLines/>
        <w:widowControl w:val="0"/>
        <w:numPr>
          <w:ilvl w:val="1"/>
          <w:numId w:val="14"/>
        </w:numPr>
        <w:rPr>
          <w:rFonts w:ascii="David" w:hAnsi="David"/>
        </w:rPr>
      </w:pPr>
      <w:r w:rsidRPr="00D57CCE">
        <w:rPr>
          <w:rFonts w:ascii="David" w:hAnsi="David"/>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D57CCE" w:rsidRDefault="003B38F9" w:rsidP="00C574EB">
      <w:pPr>
        <w:keepNext/>
        <w:keepLines/>
        <w:widowControl w:val="0"/>
        <w:numPr>
          <w:ilvl w:val="1"/>
          <w:numId w:val="14"/>
        </w:numPr>
        <w:rPr>
          <w:rFonts w:ascii="David" w:hAnsi="David"/>
          <w:rtl/>
        </w:rPr>
      </w:pPr>
      <w:r w:rsidRPr="00D57CCE">
        <w:rPr>
          <w:rFonts w:ascii="David" w:hAnsi="David"/>
          <w:rtl/>
        </w:rPr>
        <w:t>על הקבלן המפעיל להגיש את הבקשה למשטרה על גבי טופס 3 המצורף לתקנה.</w:t>
      </w:r>
    </w:p>
    <w:p w14:paraId="1A3A5BB7" w14:textId="77777777" w:rsidR="003B38F9" w:rsidRPr="00D57CCE" w:rsidRDefault="003B38F9" w:rsidP="00C574EB">
      <w:pPr>
        <w:keepNext/>
        <w:keepLines/>
        <w:widowControl w:val="0"/>
        <w:numPr>
          <w:ilvl w:val="1"/>
          <w:numId w:val="14"/>
        </w:numPr>
        <w:rPr>
          <w:rFonts w:ascii="David" w:hAnsi="David"/>
        </w:rPr>
      </w:pPr>
      <w:r w:rsidRPr="00D57CCE">
        <w:rPr>
          <w:rFonts w:ascii="David" w:hAnsi="David"/>
          <w:rtl/>
        </w:rPr>
        <w:t>בנספח 3 מובא נוסח התקנה והטפסים הנדרשים.</w:t>
      </w:r>
    </w:p>
    <w:p w14:paraId="61109561" w14:textId="338AB769" w:rsidR="001423A4" w:rsidRPr="00D57CCE" w:rsidRDefault="00461D22" w:rsidP="00C574EB">
      <w:pPr>
        <w:keepNext/>
        <w:keepLines/>
        <w:widowControl w:val="0"/>
        <w:numPr>
          <w:ilvl w:val="1"/>
          <w:numId w:val="14"/>
        </w:numPr>
        <w:rPr>
          <w:rFonts w:ascii="David" w:hAnsi="David"/>
        </w:rPr>
      </w:pPr>
      <w:r w:rsidRPr="00D57CCE">
        <w:rPr>
          <w:rFonts w:ascii="David" w:hAnsi="David"/>
          <w:rtl/>
        </w:rPr>
        <w:lastRenderedPageBreak/>
        <w:t xml:space="preserve">יובהר כי </w:t>
      </w:r>
      <w:r w:rsidR="001423A4" w:rsidRPr="00D57CCE">
        <w:rPr>
          <w:rFonts w:ascii="David" w:hAnsi="David"/>
          <w:rtl/>
        </w:rPr>
        <w:t>המשרד רשאי לדרוש העברת עובד מתפקידו ככל ויש נגדו הרשעה או הוגש כנגדו כתב אישום, באחת מהעבירות בדין הפלילי.</w:t>
      </w:r>
    </w:p>
    <w:p w14:paraId="0E884F10"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לשם הפעלת הפרוייקט יפעל הקבלן ממשרדיו הוא, תוך איתור, גיוס והצבת כוח האדם והאמצעים הבאים, על ידו ועל חשבונו בהיקף ובדרישות המפורטים להלן.</w:t>
      </w:r>
    </w:p>
    <w:p w14:paraId="1E4DE132"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D57CCE" w:rsidRDefault="00F45B9E" w:rsidP="00C574EB">
      <w:pPr>
        <w:keepNext/>
        <w:keepLines/>
        <w:widowControl w:val="0"/>
        <w:numPr>
          <w:ilvl w:val="1"/>
          <w:numId w:val="14"/>
        </w:numPr>
        <w:rPr>
          <w:rFonts w:ascii="David" w:hAnsi="David"/>
        </w:rPr>
      </w:pPr>
      <w:r w:rsidRPr="00D57CCE">
        <w:rPr>
          <w:rFonts w:ascii="David" w:hAnsi="David"/>
          <w:rtl/>
        </w:rPr>
        <w:t>המשרד רשאי לבחון מראש את התאמתו של כל עובד מבחינה מקצועית לדרישות המכרז.</w:t>
      </w:r>
    </w:p>
    <w:p w14:paraId="1CAFFC79" w14:textId="77777777" w:rsidR="00160B70" w:rsidRPr="00D57CCE" w:rsidRDefault="00160B70" w:rsidP="00C574EB">
      <w:pPr>
        <w:keepNext/>
        <w:keepLines/>
        <w:widowControl w:val="0"/>
        <w:numPr>
          <w:ilvl w:val="1"/>
          <w:numId w:val="14"/>
        </w:numPr>
        <w:rPr>
          <w:rFonts w:ascii="David" w:hAnsi="David"/>
          <w:rtl/>
        </w:rPr>
      </w:pPr>
      <w:r w:rsidRPr="00D57CCE">
        <w:rPr>
          <w:rFonts w:ascii="David" w:hAnsi="David"/>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D57CCE" w:rsidRDefault="00160B70" w:rsidP="00C574EB">
      <w:pPr>
        <w:keepNext/>
        <w:keepLines/>
        <w:widowControl w:val="0"/>
        <w:numPr>
          <w:ilvl w:val="1"/>
          <w:numId w:val="14"/>
        </w:numPr>
        <w:rPr>
          <w:rFonts w:ascii="David" w:hAnsi="David"/>
          <w:rtl/>
        </w:rPr>
      </w:pPr>
      <w:r w:rsidRPr="00D57CCE">
        <w:rPr>
          <w:rFonts w:ascii="David" w:hAnsi="David"/>
          <w:rtl/>
        </w:rPr>
        <w:t>המשרד יבדוק התאמתו של כל עובד כזה לדרישות המכרז.</w:t>
      </w:r>
    </w:p>
    <w:p w14:paraId="02949511"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במידה </w:t>
      </w:r>
      <w:r w:rsidR="00285FB1" w:rsidRPr="00D57CCE">
        <w:rPr>
          <w:rFonts w:ascii="David" w:hAnsi="David"/>
          <w:rtl/>
        </w:rPr>
        <w:t>ש</w:t>
      </w:r>
      <w:r w:rsidRPr="00D57CCE">
        <w:rPr>
          <w:rFonts w:ascii="David" w:hAnsi="David"/>
          <w:rtl/>
        </w:rPr>
        <w:t>במהלך ההתקשרות תתברר אי התאמה של אחד מעובדי הקבלן הפועלים במסגרת מכרז זה רשאי המשרד לדרוש את החלפתו</w:t>
      </w:r>
      <w:r w:rsidR="00B864DE" w:rsidRPr="00D57CCE">
        <w:rPr>
          <w:rFonts w:ascii="David" w:hAnsi="David"/>
          <w:rtl/>
        </w:rPr>
        <w:t xml:space="preserve"> </w:t>
      </w:r>
      <w:r w:rsidRPr="00D57CCE">
        <w:rPr>
          <w:rFonts w:ascii="David" w:hAnsi="David"/>
          <w:rtl/>
        </w:rPr>
        <w:t>ועל הקבלן יהיה להחליף עובד זה בתוך 14 יום ממועד הודעת המשרד על כך, בעובד העונה לדרישות במכרז זה.</w:t>
      </w:r>
    </w:p>
    <w:p w14:paraId="19275869" w14:textId="77777777" w:rsidR="009522B6" w:rsidRPr="00D57CCE" w:rsidRDefault="00B26573" w:rsidP="00C574EB">
      <w:pPr>
        <w:keepNext/>
        <w:keepLines/>
        <w:widowControl w:val="0"/>
        <w:numPr>
          <w:ilvl w:val="1"/>
          <w:numId w:val="14"/>
        </w:numPr>
        <w:ind w:left="936" w:hanging="576"/>
        <w:rPr>
          <w:rFonts w:ascii="David" w:hAnsi="David"/>
          <w:rtl/>
        </w:rPr>
      </w:pPr>
      <w:r w:rsidRPr="00D57CCE">
        <w:rPr>
          <w:rFonts w:ascii="David" w:hAnsi="David"/>
          <w:rtl/>
        </w:rPr>
        <w:t xml:space="preserve">הקבלן מחוייב להפעיל את הפרוייקט באמצעות אותו הצוות המוצג בהצעתו. </w:t>
      </w:r>
    </w:p>
    <w:p w14:paraId="15778692" w14:textId="77777777" w:rsidR="00EB1163" w:rsidRPr="00D57CCE" w:rsidRDefault="00EB1163" w:rsidP="00C574EB">
      <w:pPr>
        <w:keepNext/>
        <w:keepLines/>
        <w:widowControl w:val="0"/>
        <w:numPr>
          <w:ilvl w:val="1"/>
          <w:numId w:val="14"/>
        </w:numPr>
        <w:ind w:left="936" w:hanging="576"/>
        <w:rPr>
          <w:rFonts w:ascii="David" w:hAnsi="David"/>
          <w:rtl/>
        </w:rPr>
      </w:pPr>
      <w:r w:rsidRPr="00D57CCE">
        <w:rPr>
          <w:rFonts w:ascii="David" w:hAnsi="David"/>
          <w:rtl/>
        </w:rPr>
        <w:t xml:space="preserve">במידה שהמשרד מבקש להחליף עובד או שהקבלן מבקש להחליף עובד שהוצג בהצעה, לשמש כבעל תפקיד בפרוייקט, הקבלן יידרש להגיש בקשה בכתב להחלפת העובד מבעוד מועד וזאת טרם ביצוע ההחלפה בפועל. </w:t>
      </w:r>
    </w:p>
    <w:p w14:paraId="25725207" w14:textId="77777777" w:rsidR="00EB1163" w:rsidRPr="00D57CCE" w:rsidRDefault="00EB1163" w:rsidP="00C574EB">
      <w:pPr>
        <w:keepNext/>
        <w:keepLines/>
        <w:widowControl w:val="0"/>
        <w:numPr>
          <w:ilvl w:val="1"/>
          <w:numId w:val="14"/>
        </w:numPr>
        <w:ind w:left="936" w:hanging="576"/>
        <w:rPr>
          <w:rFonts w:ascii="David" w:hAnsi="David"/>
        </w:rPr>
      </w:pPr>
      <w:r w:rsidRPr="00D57CCE">
        <w:rPr>
          <w:rFonts w:ascii="David" w:hAnsi="David"/>
          <w:rtl/>
        </w:rPr>
        <w:t>הבקשה תוגש על גבי אותם טפסים שבחוברת ההצעה המתייחסים לתפקיד בו מבקש הקבלן להחליף את העובד, בצירוף המסמכים הנדרשים בחוברת ההצעה, המתייחסים לעובד המחליף.</w:t>
      </w:r>
    </w:p>
    <w:p w14:paraId="2DC198DB" w14:textId="77777777" w:rsidR="00EB1163" w:rsidRPr="00D57CCE" w:rsidRDefault="00EB1163" w:rsidP="00C574EB">
      <w:pPr>
        <w:keepNext/>
        <w:keepLines/>
        <w:widowControl w:val="0"/>
        <w:numPr>
          <w:ilvl w:val="1"/>
          <w:numId w:val="14"/>
        </w:numPr>
        <w:ind w:left="936" w:hanging="576"/>
        <w:rPr>
          <w:rFonts w:ascii="David" w:hAnsi="David"/>
          <w:rtl/>
        </w:rPr>
      </w:pPr>
      <w:r w:rsidRPr="00D57CCE">
        <w:rPr>
          <w:rFonts w:ascii="David" w:hAnsi="David"/>
          <w:rtl/>
        </w:rPr>
        <w:t xml:space="preserve">הבקשה תוגש ליחידה במשרד עימה התקשר הקבלן, ולאחר בדיקתה הבקשה תובא </w:t>
      </w:r>
      <w:r w:rsidR="00CB7AC2" w:rsidRPr="00D57CCE">
        <w:rPr>
          <w:rFonts w:ascii="David" w:hAnsi="David"/>
          <w:rtl/>
        </w:rPr>
        <w:t xml:space="preserve">לבדיקה של </w:t>
      </w:r>
      <w:r w:rsidRPr="00D57CCE">
        <w:rPr>
          <w:rFonts w:ascii="David" w:hAnsi="David"/>
          <w:rtl/>
        </w:rPr>
        <w:t>וועדת המכרזים.</w:t>
      </w:r>
    </w:p>
    <w:p w14:paraId="7711D9E1" w14:textId="77777777" w:rsidR="00EB1163" w:rsidRPr="00D57CCE" w:rsidRDefault="00EB1163" w:rsidP="00C574EB">
      <w:pPr>
        <w:keepNext/>
        <w:keepLines/>
        <w:widowControl w:val="0"/>
        <w:numPr>
          <w:ilvl w:val="1"/>
          <w:numId w:val="14"/>
        </w:numPr>
        <w:ind w:left="936" w:hanging="576"/>
        <w:rPr>
          <w:rFonts w:ascii="David" w:hAnsi="David"/>
          <w:rtl/>
        </w:rPr>
      </w:pPr>
      <w:r w:rsidRPr="00D57CCE">
        <w:rPr>
          <w:rFonts w:ascii="David" w:hAnsi="David"/>
          <w:rtl/>
        </w:rPr>
        <w:t>למען הסר ספק, הגוף המוסמך במשרד לאשר את ההחלפה של העובד הוא וועדת המכרזים.</w:t>
      </w:r>
    </w:p>
    <w:p w14:paraId="02E08228" w14:textId="77777777" w:rsidR="006E241A" w:rsidRPr="00D57CCE" w:rsidRDefault="006E241A" w:rsidP="00C574EB">
      <w:pPr>
        <w:keepNext/>
        <w:keepLines/>
        <w:widowControl w:val="0"/>
        <w:numPr>
          <w:ilvl w:val="1"/>
          <w:numId w:val="14"/>
        </w:numPr>
        <w:ind w:left="936" w:hanging="576"/>
        <w:rPr>
          <w:rFonts w:ascii="David" w:hAnsi="David"/>
          <w:rtl/>
        </w:rPr>
      </w:pPr>
      <w:r w:rsidRPr="00D57CCE">
        <w:rPr>
          <w:rFonts w:ascii="David" w:hAnsi="David"/>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D57CCE" w:rsidRDefault="00CB7AC2" w:rsidP="00C574EB">
      <w:pPr>
        <w:keepNext/>
        <w:keepLines/>
        <w:widowControl w:val="0"/>
        <w:numPr>
          <w:ilvl w:val="1"/>
          <w:numId w:val="14"/>
        </w:numPr>
        <w:ind w:left="936" w:hanging="576"/>
        <w:rPr>
          <w:rFonts w:ascii="David" w:hAnsi="David"/>
          <w:rtl/>
        </w:rPr>
      </w:pPr>
      <w:r w:rsidRPr="00D57CCE">
        <w:rPr>
          <w:rFonts w:ascii="David" w:hAnsi="David"/>
          <w:rtl/>
        </w:rPr>
        <w:t>ההחלפה תכנס לתוקף רק לאחר אישורה של וועדת המכרזים.</w:t>
      </w:r>
    </w:p>
    <w:p w14:paraId="356772B7"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יעסיק ויחתום על חוזה העסקה עם כל עובד ויהיה אחראי לפעילותו השוטפת.</w:t>
      </w:r>
    </w:p>
    <w:p w14:paraId="5CA8A813" w14:textId="77777777" w:rsidR="007A0E54" w:rsidRPr="00D57CCE" w:rsidRDefault="007A0E54" w:rsidP="00C574EB">
      <w:pPr>
        <w:keepNext/>
        <w:keepLines/>
        <w:widowControl w:val="0"/>
        <w:numPr>
          <w:ilvl w:val="1"/>
          <w:numId w:val="14"/>
        </w:numPr>
        <w:ind w:left="936" w:hanging="576"/>
        <w:rPr>
          <w:rFonts w:ascii="David" w:hAnsi="David"/>
        </w:rPr>
      </w:pPr>
      <w:r w:rsidRPr="00D57CCE">
        <w:rPr>
          <w:rFonts w:ascii="David" w:hAnsi="David"/>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D57CCE" w:rsidRDefault="007A0E54" w:rsidP="00C574EB">
      <w:pPr>
        <w:keepNext/>
        <w:keepLines/>
        <w:widowControl w:val="0"/>
        <w:numPr>
          <w:ilvl w:val="1"/>
          <w:numId w:val="14"/>
        </w:numPr>
        <w:ind w:left="936" w:hanging="576"/>
        <w:rPr>
          <w:rFonts w:ascii="David" w:hAnsi="David"/>
          <w:rtl/>
        </w:rPr>
      </w:pPr>
      <w:r w:rsidRPr="00D57CCE">
        <w:rPr>
          <w:rFonts w:ascii="David" w:hAnsi="David"/>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lastRenderedPageBreak/>
        <w:t>על הקבלן להפעיל מערכת כוח אדם ומערכת שכר עבור עובדיו, בהיותו המעסיק הישיר והבלעדי של עובדים אלו. מערכת זו תהיה מערכת מבקרת ומשלמת.</w:t>
      </w:r>
    </w:p>
    <w:p w14:paraId="300446E6" w14:textId="77777777" w:rsidR="00F45B9E" w:rsidRPr="00D57CCE" w:rsidRDefault="00F45B9E" w:rsidP="00C574EB">
      <w:pPr>
        <w:keepNext/>
        <w:keepLines/>
        <w:widowControl w:val="0"/>
        <w:numPr>
          <w:ilvl w:val="1"/>
          <w:numId w:val="14"/>
        </w:numPr>
        <w:ind w:left="936" w:hanging="576"/>
        <w:rPr>
          <w:rFonts w:ascii="David" w:hAnsi="David"/>
          <w:b/>
          <w:bCs/>
          <w:rtl/>
        </w:rPr>
      </w:pPr>
      <w:r w:rsidRPr="00D57CCE">
        <w:rPr>
          <w:rFonts w:ascii="David" w:hAnsi="David"/>
          <w:b/>
          <w:bCs/>
          <w:rtl/>
        </w:rPr>
        <w:t>למען הסר ספק מוצהר ומוסכם כי היחסים בין הקבלן ובין המ</w:t>
      </w:r>
      <w:r w:rsidR="0024121A" w:rsidRPr="00D57CCE">
        <w:rPr>
          <w:rFonts w:ascii="David" w:hAnsi="David"/>
          <w:b/>
          <w:bCs/>
          <w:rtl/>
        </w:rPr>
        <w:t>שרד</w:t>
      </w:r>
      <w:r w:rsidRPr="00D57CCE">
        <w:rPr>
          <w:rFonts w:ascii="David" w:hAnsi="David"/>
          <w:b/>
          <w:bCs/>
          <w:rtl/>
        </w:rPr>
        <w:t xml:space="preserve"> אינם יוצרים יחסי עובד-מעביד והמציע מצהיר בזה כי לא תהינה לו או למועסקים על ידו כל זכויות של עובדים המועסקים ע"י המ</w:t>
      </w:r>
      <w:r w:rsidR="0024121A" w:rsidRPr="00D57CCE">
        <w:rPr>
          <w:rFonts w:ascii="David" w:hAnsi="David"/>
          <w:b/>
          <w:bCs/>
          <w:rtl/>
        </w:rPr>
        <w:t>שרד</w:t>
      </w:r>
      <w:r w:rsidRPr="00D57CCE">
        <w:rPr>
          <w:rFonts w:ascii="David" w:hAnsi="David"/>
          <w:b/>
          <w:bCs/>
          <w:rtl/>
        </w:rPr>
        <w:t>, לרבות בגין הפסקת ביצוע העבודה.</w:t>
      </w:r>
    </w:p>
    <w:p w14:paraId="2F20B50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כל הוצאות גיוס כח האדם והפעלתו יהיו על ידי הקבלן ועל חשבונו.</w:t>
      </w:r>
    </w:p>
    <w:p w14:paraId="14CEA937"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הקפדה על דיני העבודה במדינת ישראל</w:t>
      </w:r>
    </w:p>
    <w:p w14:paraId="573E4F43"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D57CCE">
        <w:rPr>
          <w:rFonts w:ascii="David" w:hAnsi="David"/>
          <w:rtl/>
        </w:rPr>
        <w:t xml:space="preserve"> </w:t>
      </w:r>
      <w:r w:rsidRPr="00D57CCE">
        <w:rPr>
          <w:rFonts w:ascii="David" w:hAnsi="David"/>
          <w:rtl/>
        </w:rPr>
        <w:t>מתחייב הקבלן לפעול עפ"י חוקי ההעסקה המפורטים ב</w:t>
      </w:r>
      <w:r w:rsidR="00712BC7" w:rsidRPr="00D57CCE">
        <w:rPr>
          <w:rFonts w:ascii="David" w:hAnsi="David"/>
          <w:rtl/>
        </w:rPr>
        <w:t xml:space="preserve">נספח </w:t>
      </w:r>
      <w:r w:rsidR="005F0344" w:rsidRPr="00D57CCE">
        <w:rPr>
          <w:rFonts w:ascii="David" w:hAnsi="David"/>
          <w:rtl/>
        </w:rPr>
        <w:t>חוברת ההצעה</w:t>
      </w:r>
      <w:r w:rsidR="0000721F" w:rsidRPr="00D57CCE">
        <w:rPr>
          <w:rFonts w:ascii="David" w:hAnsi="David"/>
          <w:rtl/>
        </w:rPr>
        <w:t xml:space="preserve"> </w:t>
      </w:r>
      <w:r w:rsidRPr="00D57CCE">
        <w:rPr>
          <w:rFonts w:ascii="David" w:hAnsi="David"/>
          <w:rtl/>
        </w:rPr>
        <w:t>למכרז, וכל חקיקת מגן אחרת, כל דין הנוגע להעסקת עובדים</w:t>
      </w:r>
      <w:r w:rsidR="009B721D" w:rsidRPr="00D57CCE">
        <w:rPr>
          <w:rFonts w:ascii="David" w:hAnsi="David"/>
          <w:rtl/>
        </w:rPr>
        <w:t xml:space="preserve"> לרבות עובדים זרים</w:t>
      </w:r>
      <w:r w:rsidRPr="00D57CCE">
        <w:rPr>
          <w:rFonts w:ascii="David" w:hAnsi="David"/>
          <w:rtl/>
        </w:rPr>
        <w:t xml:space="preserve">, צווי הרחב והסכמי עבודה קיבוציים ככל שאינה מופיעה בנספח זה. </w:t>
      </w:r>
    </w:p>
    <w:p w14:paraId="0C73A498" w14:textId="775C6307" w:rsidR="00F45B9E" w:rsidRPr="00D57CCE" w:rsidRDefault="00610087"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לבצע</w:t>
      </w:r>
      <w:r w:rsidR="00957DFA" w:rsidRPr="00D57CCE">
        <w:rPr>
          <w:rFonts w:ascii="David" w:hAnsi="David"/>
          <w:rtl/>
        </w:rPr>
        <w:t xml:space="preserve"> </w:t>
      </w:r>
      <w:r w:rsidR="00F45B9E" w:rsidRPr="00D57CCE">
        <w:rPr>
          <w:rFonts w:ascii="David" w:hAnsi="David"/>
          <w:rtl/>
        </w:rPr>
        <w:t>לעובדיו ביטוח פנסיוני</w:t>
      </w:r>
      <w:r w:rsidR="003D1183" w:rsidRPr="00D57CCE">
        <w:rPr>
          <w:rFonts w:ascii="David" w:hAnsi="David"/>
          <w:rtl/>
        </w:rPr>
        <w:t xml:space="preserve">, החל מיום עבודתם הראשון, </w:t>
      </w:r>
      <w:r w:rsidR="00F45B9E" w:rsidRPr="00D57CCE">
        <w:rPr>
          <w:rFonts w:ascii="David" w:hAnsi="David"/>
          <w:rtl/>
        </w:rPr>
        <w:t xml:space="preserve">בקרן פנסיה, קופת גמל או ביטוח מנהלים (או שילוב ביניהם) בגוף פיננסי שיבחר ע"י העובד, כאשר הקבלן מתחייב להפריש את הסכומים הבאים בגין ביטוח הפנסיוני של העובד - לפחות </w:t>
      </w:r>
      <w:r w:rsidR="002D12EE" w:rsidRPr="00D57CCE">
        <w:rPr>
          <w:rFonts w:ascii="David" w:hAnsi="David"/>
          <w:rtl/>
        </w:rPr>
        <w:t>6</w:t>
      </w:r>
      <w:r w:rsidR="0033475F" w:rsidRPr="00D57CCE">
        <w:rPr>
          <w:rFonts w:ascii="David" w:hAnsi="David"/>
          <w:rtl/>
        </w:rPr>
        <w:t>.5</w:t>
      </w:r>
      <w:r w:rsidR="00F45B9E" w:rsidRPr="00D57CCE">
        <w:rPr>
          <w:rFonts w:ascii="David" w:hAnsi="David"/>
          <w:rtl/>
        </w:rPr>
        <w:t xml:space="preserve">% </w:t>
      </w:r>
      <w:r w:rsidR="007702E9" w:rsidRPr="00D57CCE">
        <w:rPr>
          <w:rFonts w:ascii="David" w:hAnsi="David"/>
          <w:rtl/>
        </w:rPr>
        <w:t>מהשכר בפועל</w:t>
      </w:r>
      <w:r w:rsidR="00F45B9E" w:rsidRPr="00D57CCE">
        <w:rPr>
          <w:rFonts w:ascii="David" w:hAnsi="David"/>
          <w:rtl/>
        </w:rPr>
        <w:t xml:space="preserve"> בגין תגמולים והעובד יפריש על חשבונו </w:t>
      </w:r>
      <w:r w:rsidR="002D12EE" w:rsidRPr="00D57CCE">
        <w:rPr>
          <w:rFonts w:ascii="David" w:hAnsi="David"/>
          <w:rtl/>
        </w:rPr>
        <w:t>5.5</w:t>
      </w:r>
      <w:r w:rsidR="00F45B9E" w:rsidRPr="00D57CCE">
        <w:rPr>
          <w:rFonts w:ascii="David" w:hAnsi="David"/>
          <w:rtl/>
        </w:rPr>
        <w:t>% בגין תגמולים, הקבלן גם יפריש 8.333% בגין פיצויים. לעניין הפיצויים מובהר בזאת כי הקבלן יפריש סכום זה לסוג הביטוח הפנסיוני שבחר העובד (דהיינו לא לקרן פיצויים מרכזית) וכן הקבלן יתחייב מראש, ואף יציין בהסכמי העסקה עם עובדיו כי הוא מתחייב מראש להשאיר סכום זה בביטוח הפנסיוני בו בחר העובד בכל מקרה (דהיינו גם אם העובד לא פוטר או עבד פחות משנה או מכל סיבה אחרת. הסכום שהופרש בגין פיצויים ישאר בקופת העובד).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לשלם לעובדיו בתום שנת עבודה אחת דמי הבראה עפ"י ההסכם הקיבוצי אשר הוחל בצו הרחבה על כלל העובדים במשק.</w:t>
      </w:r>
    </w:p>
    <w:p w14:paraId="3FC1406C"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להעניק לעובדיו חופשות וימי מחלה כפי שנקבע בכל דין.</w:t>
      </w:r>
    </w:p>
    <w:p w14:paraId="73D133CA"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לשלם לעובדיו קצובת נסיעה כפי שנקבע בהסכם הקיבוצי אשר הוחל בצו הרחבה על כלל העובדים במשק.</w:t>
      </w:r>
    </w:p>
    <w:p w14:paraId="3BBCD44E" w14:textId="77777777" w:rsidR="00F45B9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 xml:space="preserve">במידה שהוא מעסיק עובד כלשהו מעובדיו בשעות עבודה נוספות –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25420DC1" w14:textId="5ECAC770" w:rsidR="00E91015" w:rsidRPr="004E51BA" w:rsidRDefault="00E91015" w:rsidP="004E51BA">
      <w:pPr>
        <w:pStyle w:val="afe"/>
        <w:keepNext/>
        <w:keepLines/>
        <w:numPr>
          <w:ilvl w:val="2"/>
          <w:numId w:val="14"/>
        </w:numPr>
        <w:overflowPunct/>
        <w:autoSpaceDE/>
        <w:autoSpaceDN/>
        <w:adjustRightInd/>
        <w:ind w:left="1077" w:hanging="652"/>
        <w:contextualSpacing/>
        <w:textAlignment w:val="auto"/>
        <w:rPr>
          <w:rFonts w:ascii="David" w:hAnsi="David"/>
        </w:rPr>
      </w:pPr>
      <w:r w:rsidRPr="004E51BA">
        <w:rPr>
          <w:rFonts w:ascii="David" w:hAnsi="David" w:hint="eastAsia"/>
          <w:rtl/>
        </w:rPr>
        <w:t>ועדת</w:t>
      </w:r>
      <w:r w:rsidRPr="004E51BA">
        <w:rPr>
          <w:rFonts w:ascii="David" w:hAnsi="David"/>
          <w:rtl/>
        </w:rPr>
        <w:t xml:space="preserve"> המכרזים רשאית לפסול הצעה, שעל פי דף עזר לחישוב הצעת המחיר עולה כי בקיום ההתקשרות ייפגעו זכויות עובדים זולת אם החליטה אחרת מטעמים מיוחדים שיירשמו.</w:t>
      </w:r>
    </w:p>
    <w:p w14:paraId="56297AFE"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lastRenderedPageBreak/>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D57CCE">
        <w:rPr>
          <w:rFonts w:ascii="David" w:hAnsi="David"/>
          <w:rtl/>
        </w:rPr>
        <w:t>לפני</w:t>
      </w:r>
      <w:r w:rsidRPr="00D57CCE">
        <w:rPr>
          <w:rFonts w:ascii="David" w:hAnsi="David"/>
          <w:rtl/>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D57CCE">
        <w:rPr>
          <w:rFonts w:ascii="David" w:hAnsi="David"/>
          <w:rtl/>
        </w:rPr>
        <w:t xml:space="preserve"> ועד לסכום המגיע לפי 5 מהסכום</w:t>
      </w:r>
      <w:r w:rsidRPr="00D57CCE">
        <w:rPr>
          <w:rFonts w:ascii="David" w:hAnsi="David"/>
          <w:rtl/>
        </w:rPr>
        <w:t>. מובן כי אין באמור לעיל כדי לפגוע בכל זכות העומדת למשרד עפ"י כל דין ו/או עפ"י המכרז וההסכם.</w:t>
      </w:r>
    </w:p>
    <w:p w14:paraId="7E0A32F7" w14:textId="77777777" w:rsidR="00F45B9E" w:rsidRPr="00D57CCE" w:rsidRDefault="00F45B9E" w:rsidP="00C574EB">
      <w:pPr>
        <w:keepNext/>
        <w:keepLines/>
        <w:widowControl w:val="0"/>
        <w:numPr>
          <w:ilvl w:val="1"/>
          <w:numId w:val="14"/>
        </w:numPr>
        <w:rPr>
          <w:rFonts w:ascii="David" w:hAnsi="David"/>
          <w:rtl/>
        </w:rPr>
      </w:pPr>
      <w:bookmarkStart w:id="61" w:name="_Ref207798757"/>
      <w:r w:rsidRPr="00D57CCE">
        <w:rPr>
          <w:rFonts w:ascii="David" w:hAnsi="David"/>
          <w:rtl/>
        </w:rPr>
        <w:t>כח האדם לביצוע הפרוייקט</w:t>
      </w:r>
      <w:bookmarkEnd w:id="61"/>
    </w:p>
    <w:p w14:paraId="0F714C57" w14:textId="4F424137" w:rsidR="00CB4724" w:rsidRDefault="008C489C" w:rsidP="00C574EB">
      <w:pPr>
        <w:pStyle w:val="afe"/>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מנהל הפרוייקט</w:t>
      </w:r>
    </w:p>
    <w:p w14:paraId="0F87FD85" w14:textId="4BCDA01A" w:rsidR="00D36A0C" w:rsidRDefault="00D36A0C" w:rsidP="00C574EB">
      <w:pPr>
        <w:keepNext/>
        <w:keepLines/>
        <w:numPr>
          <w:ilvl w:val="3"/>
          <w:numId w:val="14"/>
        </w:numPr>
        <w:ind w:left="1644" w:hanging="850"/>
        <w:rPr>
          <w:rFonts w:ascii="David" w:hAnsi="David"/>
          <w:lang w:eastAsia="x-none"/>
        </w:rPr>
      </w:pPr>
      <w:r>
        <w:rPr>
          <w:rFonts w:ascii="David" w:hAnsi="David" w:hint="cs"/>
          <w:rtl/>
          <w:lang w:eastAsia="x-none"/>
        </w:rPr>
        <w:t>המנהל יעמוד במלוא הדרישות שלהלן במצטבר.</w:t>
      </w:r>
    </w:p>
    <w:p w14:paraId="4F7CF42A" w14:textId="2E2DE553" w:rsidR="00A93475" w:rsidRPr="009A3357" w:rsidRDefault="00A93475" w:rsidP="00C574EB">
      <w:pPr>
        <w:keepNext/>
        <w:keepLines/>
        <w:numPr>
          <w:ilvl w:val="3"/>
          <w:numId w:val="14"/>
        </w:numPr>
        <w:ind w:left="1644" w:hanging="850"/>
        <w:rPr>
          <w:rFonts w:ascii="David" w:hAnsi="David"/>
          <w:rtl/>
          <w:lang w:eastAsia="x-none"/>
        </w:rPr>
      </w:pPr>
      <w:r w:rsidRPr="009A3357">
        <w:rPr>
          <w:rFonts w:ascii="David" w:hAnsi="David"/>
          <w:rtl/>
          <w:lang w:eastAsia="x-none"/>
        </w:rPr>
        <w:t>מנהל הפרויקט יהיה אקדמאי מתחום החינוך ו</w:t>
      </w:r>
      <w:r w:rsidR="00DC47D3">
        <w:rPr>
          <w:rFonts w:ascii="David" w:hAnsi="David" w:hint="cs"/>
          <w:rtl/>
          <w:lang w:eastAsia="x-none"/>
        </w:rPr>
        <w:t xml:space="preserve">/או </w:t>
      </w:r>
      <w:r w:rsidRPr="009A3357">
        <w:rPr>
          <w:rFonts w:ascii="David" w:hAnsi="David"/>
          <w:rtl/>
          <w:lang w:eastAsia="x-none"/>
        </w:rPr>
        <w:t>ניהול מערכות</w:t>
      </w:r>
      <w:r w:rsidR="00DC47D3">
        <w:rPr>
          <w:rFonts w:ascii="David" w:hAnsi="David" w:hint="cs"/>
          <w:rtl/>
          <w:lang w:eastAsia="x-none"/>
        </w:rPr>
        <w:t xml:space="preserve"> חינוך</w:t>
      </w:r>
      <w:r w:rsidRPr="009A3357">
        <w:rPr>
          <w:rFonts w:ascii="David" w:hAnsi="David"/>
          <w:rtl/>
          <w:lang w:eastAsia="x-none"/>
        </w:rPr>
        <w:t xml:space="preserve"> עם תואר שני, רקע בעבודה תפעולית הנעת צוותים, תיאום, ריבוי ממשקים ותפעול מערך שטח נרחב – נדרש מנהל בעל ניסיון מוכח בניהול תפעולי מורכב, עם יכולת הובלת גורמים מקצועיים שונים.</w:t>
      </w:r>
    </w:p>
    <w:p w14:paraId="17A65E6A" w14:textId="77777777" w:rsidR="00A93475" w:rsidRDefault="00A93475" w:rsidP="00C574EB">
      <w:pPr>
        <w:keepNext/>
        <w:keepLines/>
        <w:numPr>
          <w:ilvl w:val="3"/>
          <w:numId w:val="14"/>
        </w:numPr>
        <w:ind w:left="1644" w:hanging="850"/>
        <w:rPr>
          <w:rFonts w:ascii="David" w:hAnsi="David"/>
          <w:lang w:eastAsia="x-none"/>
        </w:rPr>
      </w:pPr>
      <w:r>
        <w:rPr>
          <w:rFonts w:ascii="David" w:hAnsi="David" w:hint="cs"/>
          <w:rtl/>
          <w:lang w:eastAsia="x-none"/>
        </w:rPr>
        <w:t>בעל</w:t>
      </w:r>
      <w:r w:rsidRPr="009A3357">
        <w:rPr>
          <w:rFonts w:ascii="David" w:hAnsi="David"/>
          <w:rtl/>
          <w:lang w:eastAsia="x-none"/>
        </w:rPr>
        <w:t xml:space="preserve"> נ</w:t>
      </w:r>
      <w:r>
        <w:rPr>
          <w:rFonts w:ascii="David" w:hAnsi="David" w:hint="cs"/>
          <w:rtl/>
          <w:lang w:eastAsia="x-none"/>
        </w:rPr>
        <w:t>י</w:t>
      </w:r>
      <w:r w:rsidRPr="009A3357">
        <w:rPr>
          <w:rFonts w:ascii="David" w:hAnsi="David"/>
          <w:rtl/>
          <w:lang w:eastAsia="x-none"/>
        </w:rPr>
        <w:t xml:space="preserve">סיון של לפחות 5 שנים בהפעלה וניהול של לפחות 50 עובדים. יכולת פיתוח גבוהה של מערכות תומכות טכנולוגיות לניהול והפעלת המכרז. </w:t>
      </w:r>
    </w:p>
    <w:p w14:paraId="6AF31735" w14:textId="605C9742" w:rsidR="00A93475" w:rsidRDefault="00A93475" w:rsidP="00C574EB">
      <w:pPr>
        <w:keepNext/>
        <w:keepLines/>
        <w:numPr>
          <w:ilvl w:val="3"/>
          <w:numId w:val="14"/>
        </w:numPr>
        <w:ind w:left="1644" w:hanging="850"/>
        <w:rPr>
          <w:rFonts w:ascii="David" w:hAnsi="David"/>
          <w:lang w:eastAsia="x-none"/>
        </w:rPr>
      </w:pPr>
      <w:r>
        <w:rPr>
          <w:rFonts w:ascii="David" w:hAnsi="David" w:hint="cs"/>
          <w:rtl/>
          <w:lang w:eastAsia="x-none"/>
        </w:rPr>
        <w:t xml:space="preserve">בעל </w:t>
      </w:r>
      <w:r w:rsidRPr="009A3357">
        <w:rPr>
          <w:rFonts w:ascii="David" w:hAnsi="David"/>
          <w:rtl/>
          <w:lang w:eastAsia="x-none"/>
        </w:rPr>
        <w:t>נ</w:t>
      </w:r>
      <w:r>
        <w:rPr>
          <w:rFonts w:ascii="David" w:hAnsi="David" w:hint="cs"/>
          <w:rtl/>
          <w:lang w:eastAsia="x-none"/>
        </w:rPr>
        <w:t>י</w:t>
      </w:r>
      <w:r w:rsidRPr="009A3357">
        <w:rPr>
          <w:rFonts w:ascii="David" w:hAnsi="David"/>
          <w:rtl/>
          <w:lang w:eastAsia="x-none"/>
        </w:rPr>
        <w:t>סיון מוכח של לפחות</w:t>
      </w:r>
      <w:r>
        <w:rPr>
          <w:rFonts w:ascii="David" w:hAnsi="David" w:hint="cs"/>
          <w:rtl/>
          <w:lang w:eastAsia="x-none"/>
        </w:rPr>
        <w:t xml:space="preserve"> </w:t>
      </w:r>
      <w:r w:rsidRPr="009A3357">
        <w:rPr>
          <w:rFonts w:ascii="David" w:hAnsi="David"/>
          <w:rtl/>
          <w:lang w:eastAsia="x-none"/>
        </w:rPr>
        <w:t xml:space="preserve">5 שנים (בעשר השנים האחרונות) בעבודה </w:t>
      </w:r>
      <w:r w:rsidR="00D36A0C">
        <w:rPr>
          <w:rFonts w:ascii="David" w:hAnsi="David" w:hint="cs"/>
          <w:rtl/>
          <w:lang w:eastAsia="x-none"/>
        </w:rPr>
        <w:t xml:space="preserve">על פרוייקטים רחבי היקף </w:t>
      </w:r>
      <w:r w:rsidRPr="009A3357">
        <w:rPr>
          <w:rFonts w:ascii="David" w:hAnsi="David"/>
          <w:rtl/>
          <w:lang w:eastAsia="x-none"/>
        </w:rPr>
        <w:t xml:space="preserve">עם </w:t>
      </w:r>
      <w:r w:rsidR="00D36A0C">
        <w:rPr>
          <w:rFonts w:ascii="David" w:hAnsi="David" w:hint="cs"/>
          <w:rtl/>
          <w:lang w:eastAsia="x-none"/>
        </w:rPr>
        <w:t>המגזר הציבורי</w:t>
      </w:r>
      <w:r w:rsidRPr="009A3357">
        <w:rPr>
          <w:rFonts w:ascii="David" w:hAnsi="David"/>
          <w:rtl/>
          <w:lang w:eastAsia="x-none"/>
        </w:rPr>
        <w:t>.</w:t>
      </w:r>
    </w:p>
    <w:p w14:paraId="07AFC4D4" w14:textId="6939D2ED" w:rsidR="00A93475" w:rsidRPr="009A3357" w:rsidRDefault="00A93475" w:rsidP="00C574EB">
      <w:pPr>
        <w:keepNext/>
        <w:keepLines/>
        <w:numPr>
          <w:ilvl w:val="3"/>
          <w:numId w:val="14"/>
        </w:numPr>
        <w:ind w:left="1644" w:hanging="850"/>
        <w:rPr>
          <w:rFonts w:ascii="David" w:hAnsi="David"/>
          <w:rtl/>
          <w:lang w:eastAsia="x-none"/>
        </w:rPr>
      </w:pPr>
      <w:r>
        <w:rPr>
          <w:rFonts w:ascii="David" w:hAnsi="David" w:hint="cs"/>
          <w:rtl/>
          <w:lang w:eastAsia="x-none"/>
        </w:rPr>
        <w:t xml:space="preserve">בעל </w:t>
      </w:r>
      <w:r w:rsidRPr="009A3357">
        <w:rPr>
          <w:rFonts w:ascii="David" w:hAnsi="David"/>
          <w:rtl/>
          <w:lang w:eastAsia="x-none"/>
        </w:rPr>
        <w:t>נ</w:t>
      </w:r>
      <w:r>
        <w:rPr>
          <w:rFonts w:ascii="David" w:hAnsi="David" w:hint="cs"/>
          <w:rtl/>
          <w:lang w:eastAsia="x-none"/>
        </w:rPr>
        <w:t>י</w:t>
      </w:r>
      <w:r w:rsidRPr="009A3357">
        <w:rPr>
          <w:rFonts w:ascii="David" w:hAnsi="David"/>
          <w:rtl/>
          <w:lang w:eastAsia="x-none"/>
        </w:rPr>
        <w:t>סיון של 3 שנים לפחות מתוך 8 שנים האחרונות עם עולם הפיתוח והמחקר החינוכי.</w:t>
      </w:r>
    </w:p>
    <w:p w14:paraId="3DD05494" w14:textId="6DE4E298" w:rsidR="00CB4724" w:rsidRPr="00D57CCE" w:rsidRDefault="00CB4724" w:rsidP="00C574EB">
      <w:pPr>
        <w:keepNext/>
        <w:keepLines/>
        <w:numPr>
          <w:ilvl w:val="3"/>
          <w:numId w:val="14"/>
        </w:numPr>
        <w:ind w:left="1644" w:hanging="850"/>
        <w:rPr>
          <w:rFonts w:ascii="David" w:hAnsi="David"/>
          <w:rtl/>
          <w:lang w:eastAsia="x-none"/>
        </w:rPr>
      </w:pPr>
      <w:r w:rsidRPr="00D57CCE">
        <w:rPr>
          <w:rFonts w:ascii="David" w:hAnsi="David"/>
          <w:rtl/>
          <w:lang w:eastAsia="x-none"/>
        </w:rPr>
        <w:t xml:space="preserve">תפקידו של </w:t>
      </w:r>
      <w:r w:rsidR="001724E0">
        <w:rPr>
          <w:rFonts w:ascii="David" w:hAnsi="David" w:hint="cs"/>
          <w:rtl/>
          <w:lang w:eastAsia="x-none"/>
        </w:rPr>
        <w:t>מנהל הפרוייקט</w:t>
      </w:r>
      <w:r w:rsidR="00E4684F">
        <w:rPr>
          <w:rFonts w:ascii="David" w:hAnsi="David"/>
          <w:lang w:eastAsia="x-none"/>
        </w:rPr>
        <w:t>:</w:t>
      </w:r>
    </w:p>
    <w:p w14:paraId="0E632817" w14:textId="246FE970" w:rsidR="00E4684F" w:rsidRPr="00E4684F" w:rsidRDefault="00E4684F" w:rsidP="00C574EB">
      <w:pPr>
        <w:keepNext/>
        <w:keepLines/>
        <w:numPr>
          <w:ilvl w:val="4"/>
          <w:numId w:val="14"/>
        </w:numPr>
        <w:ind w:left="2353" w:hanging="1078"/>
        <w:rPr>
          <w:rFonts w:ascii="David" w:hAnsi="David"/>
          <w:lang w:eastAsia="x-none"/>
        </w:rPr>
      </w:pPr>
      <w:r>
        <w:rPr>
          <w:rFonts w:ascii="David" w:hAnsi="David" w:hint="cs"/>
          <w:rtl/>
          <w:lang w:eastAsia="x-none"/>
        </w:rPr>
        <w:t>יהיה אחראי לתפעול הכולל של הפרוייקט מול המשרד ו</w:t>
      </w:r>
      <w:r w:rsidR="00D36A0C">
        <w:rPr>
          <w:rFonts w:ascii="David" w:hAnsi="David" w:hint="cs"/>
          <w:rtl/>
          <w:lang w:eastAsia="x-none"/>
        </w:rPr>
        <w:t xml:space="preserve">על ניהול </w:t>
      </w:r>
      <w:r>
        <w:rPr>
          <w:rFonts w:ascii="David" w:hAnsi="David" w:hint="cs"/>
          <w:rtl/>
          <w:lang w:eastAsia="x-none"/>
        </w:rPr>
        <w:t>הממשק בין המשרד לבין הספק.</w:t>
      </w:r>
    </w:p>
    <w:p w14:paraId="71C05DD2" w14:textId="3653C4BF" w:rsidR="00CB4724" w:rsidRDefault="00E4684F" w:rsidP="00C574EB">
      <w:pPr>
        <w:keepNext/>
        <w:keepLines/>
        <w:numPr>
          <w:ilvl w:val="4"/>
          <w:numId w:val="14"/>
        </w:numPr>
        <w:ind w:left="2353" w:hanging="1078"/>
        <w:rPr>
          <w:rFonts w:ascii="David" w:hAnsi="David"/>
          <w:lang w:eastAsia="x-none"/>
        </w:rPr>
      </w:pPr>
      <w:r>
        <w:rPr>
          <w:rFonts w:ascii="David" w:hAnsi="David" w:hint="cs"/>
          <w:rtl/>
          <w:lang w:eastAsia="x-none"/>
        </w:rPr>
        <w:t>יהיה אחראי על גיוס, הפעלה, הערכה, ניהול לוחות זמנים של עובדי הספק אל מול היחידה המקצועית.</w:t>
      </w:r>
    </w:p>
    <w:p w14:paraId="242F7307" w14:textId="7A841F40" w:rsidR="00C97F95" w:rsidRDefault="00C97F95" w:rsidP="00C574EB">
      <w:pPr>
        <w:keepNext/>
        <w:keepLines/>
        <w:numPr>
          <w:ilvl w:val="4"/>
          <w:numId w:val="14"/>
        </w:numPr>
        <w:ind w:left="2353" w:hanging="1078"/>
        <w:rPr>
          <w:rFonts w:ascii="David" w:hAnsi="David"/>
          <w:lang w:eastAsia="x-none"/>
        </w:rPr>
      </w:pPr>
      <w:r>
        <w:rPr>
          <w:rFonts w:ascii="David" w:hAnsi="David" w:hint="cs"/>
          <w:rtl/>
          <w:lang w:eastAsia="x-none"/>
        </w:rPr>
        <w:t xml:space="preserve">ינהל את צוות נותני השירותים מטעם הספק. </w:t>
      </w:r>
    </w:p>
    <w:p w14:paraId="583625C1" w14:textId="3221B4E5" w:rsidR="00C97F95" w:rsidRDefault="00C97F95" w:rsidP="00C574EB">
      <w:pPr>
        <w:keepNext/>
        <w:keepLines/>
        <w:numPr>
          <w:ilvl w:val="4"/>
          <w:numId w:val="14"/>
        </w:numPr>
        <w:ind w:left="2353" w:hanging="1078"/>
        <w:rPr>
          <w:rFonts w:ascii="David" w:hAnsi="David"/>
          <w:lang w:eastAsia="x-none"/>
        </w:rPr>
      </w:pPr>
      <w:r>
        <w:rPr>
          <w:rFonts w:ascii="David" w:hAnsi="David" w:hint="cs"/>
          <w:rtl/>
          <w:lang w:eastAsia="x-none"/>
        </w:rPr>
        <w:t>יטפל בפניות ובאירועים חריגים.</w:t>
      </w:r>
    </w:p>
    <w:p w14:paraId="689832E7" w14:textId="1BE755E7" w:rsidR="00C97F95" w:rsidRDefault="00C97F95" w:rsidP="00C574EB">
      <w:pPr>
        <w:keepNext/>
        <w:keepLines/>
        <w:numPr>
          <w:ilvl w:val="4"/>
          <w:numId w:val="14"/>
        </w:numPr>
        <w:ind w:left="2353" w:hanging="1078"/>
        <w:rPr>
          <w:rFonts w:ascii="David" w:hAnsi="David"/>
          <w:lang w:eastAsia="x-none"/>
        </w:rPr>
      </w:pPr>
      <w:r>
        <w:rPr>
          <w:rFonts w:ascii="David" w:hAnsi="David" w:hint="cs"/>
          <w:rtl/>
          <w:lang w:eastAsia="x-none"/>
        </w:rPr>
        <w:t>יעקוב אחר התקדמות ביצוע השירותים.</w:t>
      </w:r>
    </w:p>
    <w:p w14:paraId="270EE3E3" w14:textId="0794E517" w:rsidR="00C97F95" w:rsidRDefault="00C97F95" w:rsidP="00C574EB">
      <w:pPr>
        <w:keepNext/>
        <w:keepLines/>
        <w:numPr>
          <w:ilvl w:val="4"/>
          <w:numId w:val="14"/>
        </w:numPr>
        <w:ind w:left="2353" w:hanging="1078"/>
        <w:rPr>
          <w:rFonts w:ascii="David" w:hAnsi="David"/>
          <w:lang w:eastAsia="x-none"/>
        </w:rPr>
      </w:pPr>
      <w:r>
        <w:rPr>
          <w:rFonts w:ascii="David" w:hAnsi="David" w:hint="cs"/>
          <w:rtl/>
          <w:lang w:eastAsia="x-none"/>
        </w:rPr>
        <w:t>יהיה אחראי על יישום הוראת המשרד.</w:t>
      </w:r>
    </w:p>
    <w:p w14:paraId="5605E009" w14:textId="3EAF4E1C" w:rsidR="00E4684F" w:rsidRDefault="00E4684F" w:rsidP="00C574EB">
      <w:pPr>
        <w:keepNext/>
        <w:keepLines/>
        <w:numPr>
          <w:ilvl w:val="4"/>
          <w:numId w:val="14"/>
        </w:numPr>
        <w:ind w:left="2353" w:hanging="1078"/>
        <w:rPr>
          <w:rFonts w:ascii="David" w:hAnsi="David"/>
          <w:lang w:eastAsia="x-none"/>
        </w:rPr>
      </w:pPr>
      <w:r>
        <w:rPr>
          <w:rFonts w:ascii="David" w:hAnsi="David" w:hint="cs"/>
          <w:rtl/>
          <w:lang w:eastAsia="x-none"/>
        </w:rPr>
        <w:lastRenderedPageBreak/>
        <w:t>יהיה אחראי על ניהול התפוקות הכלולות במכרז זה לרבות עמידה בלוחות זמנים, שמירה על איכות התפוקות והליך אישור קבלת התפוקות מול המשרד לרבות ייעול תהליכים, הכנסת מערכות תומכות לפעולה וכדומה.</w:t>
      </w:r>
    </w:p>
    <w:p w14:paraId="50B6AD77" w14:textId="0CDC7DA7" w:rsidR="00D36A0C" w:rsidRPr="00D57CCE" w:rsidRDefault="00D36A0C" w:rsidP="00C574EB">
      <w:pPr>
        <w:keepNext/>
        <w:keepLines/>
        <w:numPr>
          <w:ilvl w:val="4"/>
          <w:numId w:val="14"/>
        </w:numPr>
        <w:ind w:left="2353" w:hanging="1078"/>
        <w:rPr>
          <w:rFonts w:ascii="David" w:hAnsi="David"/>
          <w:lang w:eastAsia="x-none"/>
        </w:rPr>
      </w:pPr>
      <w:r>
        <w:rPr>
          <w:rFonts w:ascii="David" w:hAnsi="David" w:hint="cs"/>
          <w:rtl/>
          <w:lang w:eastAsia="x-none"/>
        </w:rPr>
        <w:t xml:space="preserve">יהיה זמין לצורך ביצוע השירותים במלוא שעות הפעילות וישתתף בישיבות עבודה עם המשרד לפי דרישת המשרד, יתריע מראש על כל סיכון </w:t>
      </w:r>
      <w:r w:rsidR="00C97F95">
        <w:rPr>
          <w:rFonts w:ascii="David" w:hAnsi="David" w:hint="cs"/>
          <w:rtl/>
          <w:lang w:eastAsia="x-none"/>
        </w:rPr>
        <w:t>העלול להשפיע על ביצוע השירותים ויציע פתרונות למניעת עיכובים או פגיעה באיכות השירות</w:t>
      </w:r>
    </w:p>
    <w:p w14:paraId="7D2CD078"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t>עובדי מינהל</w:t>
      </w:r>
    </w:p>
    <w:p w14:paraId="3B468B92" w14:textId="77777777" w:rsidR="00294958" w:rsidRPr="00D57CCE" w:rsidRDefault="00F45B9E" w:rsidP="00C574EB">
      <w:pPr>
        <w:keepNext/>
        <w:keepLines/>
        <w:numPr>
          <w:ilvl w:val="3"/>
          <w:numId w:val="14"/>
        </w:numPr>
        <w:ind w:left="1644" w:hanging="850"/>
        <w:rPr>
          <w:rFonts w:ascii="David" w:hAnsi="David"/>
          <w:lang w:eastAsia="x-none"/>
        </w:rPr>
      </w:pPr>
      <w:r w:rsidRPr="00D57CCE">
        <w:rPr>
          <w:rFonts w:ascii="David" w:hAnsi="David"/>
          <w:rtl/>
          <w:lang w:eastAsia="x-none"/>
        </w:rPr>
        <w:t xml:space="preserve">הקבלן יפעיל, לצרכיו הוא, על חשבונו, עובדי מינהלה, לוגיסטיקה, מזכירות קליטת נתונים, עיבוד נתונים על מנת לספק בשלמות את </w:t>
      </w:r>
      <w:r w:rsidR="00AB18AD" w:rsidRPr="00D57CCE">
        <w:rPr>
          <w:rFonts w:ascii="David" w:hAnsi="David"/>
          <w:rtl/>
          <w:lang w:eastAsia="x-none"/>
        </w:rPr>
        <w:t xml:space="preserve">כלל </w:t>
      </w:r>
      <w:r w:rsidRPr="00D57CCE">
        <w:rPr>
          <w:rFonts w:ascii="David" w:hAnsi="David"/>
          <w:rtl/>
          <w:lang w:eastAsia="x-none"/>
        </w:rPr>
        <w:t>התפוקות הנדרשות במכרז, בלוחות הזמנים הנדרשים.</w:t>
      </w:r>
    </w:p>
    <w:p w14:paraId="1C65432C" w14:textId="77777777" w:rsidR="00F45B9E" w:rsidRPr="00D57CCE" w:rsidRDefault="00F45B9E"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t>משרדים/אתרי עבודה</w:t>
      </w:r>
    </w:p>
    <w:p w14:paraId="73CEAE5F" w14:textId="77777777" w:rsidR="00DB7077" w:rsidRPr="00D57CCE" w:rsidRDefault="00DB7077" w:rsidP="00C574EB">
      <w:pPr>
        <w:keepNext/>
        <w:keepLines/>
        <w:numPr>
          <w:ilvl w:val="3"/>
          <w:numId w:val="14"/>
        </w:numPr>
        <w:ind w:left="1644" w:hanging="850"/>
        <w:rPr>
          <w:rFonts w:ascii="David" w:hAnsi="David"/>
          <w:rtl/>
          <w:lang w:eastAsia="x-none"/>
        </w:rPr>
      </w:pPr>
      <w:r w:rsidRPr="00D57CCE">
        <w:rPr>
          <w:rFonts w:ascii="David" w:hAnsi="David"/>
          <w:rtl/>
          <w:lang w:eastAsia="x-none"/>
        </w:rPr>
        <w:t xml:space="preserve">על הקבלן להקצות על חשבונו </w:t>
      </w:r>
      <w:r w:rsidR="00DD01CD" w:rsidRPr="00D57CCE">
        <w:rPr>
          <w:rFonts w:ascii="David" w:hAnsi="David"/>
          <w:rtl/>
          <w:lang w:eastAsia="x-none"/>
        </w:rPr>
        <w:t xml:space="preserve">אתר עבודה </w:t>
      </w:r>
      <w:r w:rsidRPr="00D57CCE">
        <w:rPr>
          <w:rFonts w:ascii="David" w:hAnsi="David"/>
          <w:rtl/>
          <w:lang w:eastAsia="x-none"/>
        </w:rPr>
        <w:t>פעיל לצורך ביצוע הפעילות במסגרת פרוייקט זה.</w:t>
      </w:r>
    </w:p>
    <w:p w14:paraId="5B0465FA" w14:textId="77777777" w:rsidR="00DB7077" w:rsidRPr="00D57CCE" w:rsidRDefault="00DD01CD" w:rsidP="00C574EB">
      <w:pPr>
        <w:keepNext/>
        <w:keepLines/>
        <w:numPr>
          <w:ilvl w:val="3"/>
          <w:numId w:val="14"/>
        </w:numPr>
        <w:ind w:left="1644" w:hanging="850"/>
        <w:rPr>
          <w:rFonts w:ascii="David" w:hAnsi="David"/>
          <w:rtl/>
          <w:lang w:eastAsia="x-none"/>
        </w:rPr>
      </w:pPr>
      <w:r w:rsidRPr="00D57CCE">
        <w:rPr>
          <w:rFonts w:ascii="David" w:hAnsi="David"/>
          <w:rtl/>
          <w:lang w:eastAsia="x-none"/>
        </w:rPr>
        <w:t>אתר</w:t>
      </w:r>
      <w:r w:rsidR="0086639B" w:rsidRPr="00D57CCE">
        <w:rPr>
          <w:rFonts w:ascii="David" w:hAnsi="David"/>
          <w:rtl/>
          <w:lang w:eastAsia="x-none"/>
        </w:rPr>
        <w:t xml:space="preserve"> העבודה הנ"ל</w:t>
      </w:r>
      <w:r w:rsidRPr="00D57CCE">
        <w:rPr>
          <w:rFonts w:ascii="David" w:hAnsi="David"/>
          <w:rtl/>
          <w:lang w:eastAsia="x-none"/>
        </w:rPr>
        <w:t xml:space="preserve"> </w:t>
      </w:r>
      <w:r w:rsidR="00DB7077" w:rsidRPr="00D57CCE">
        <w:rPr>
          <w:rFonts w:ascii="David" w:hAnsi="David"/>
          <w:rtl/>
          <w:lang w:eastAsia="x-none"/>
        </w:rPr>
        <w:t>יכלול את כל הכלים והאמצעים הנדרשים לצורך ביצוע מלא ושלם של הפעילות.</w:t>
      </w:r>
    </w:p>
    <w:p w14:paraId="52C8FE36" w14:textId="77777777" w:rsidR="00F45B9E" w:rsidRPr="00D57CCE" w:rsidRDefault="00F45B9E" w:rsidP="00C574EB">
      <w:pPr>
        <w:keepNext/>
        <w:keepLines/>
        <w:numPr>
          <w:ilvl w:val="3"/>
          <w:numId w:val="14"/>
        </w:numPr>
        <w:ind w:left="1644" w:hanging="850"/>
        <w:rPr>
          <w:rFonts w:ascii="David" w:hAnsi="David"/>
          <w:lang w:eastAsia="x-none"/>
        </w:rPr>
      </w:pPr>
      <w:r w:rsidRPr="00D57CCE">
        <w:rPr>
          <w:rFonts w:ascii="David" w:hAnsi="David"/>
          <w:rtl/>
          <w:lang w:eastAsia="x-none"/>
        </w:rPr>
        <w:t>כל הוצאות השכירות, הציוד, התפעול וכל הוצאה אחרת הקשורה במתן השרות יהיו על חשבון הקבלן.</w:t>
      </w:r>
    </w:p>
    <w:p w14:paraId="03CD4805" w14:textId="77777777" w:rsidR="009E02E5" w:rsidRPr="00D57CCE" w:rsidRDefault="009E02E5"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t>תשתית ממוחשבת</w:t>
      </w:r>
    </w:p>
    <w:p w14:paraId="75509898" w14:textId="45EE7A01" w:rsidR="009E02E5" w:rsidRPr="00D57CCE" w:rsidRDefault="008669A9" w:rsidP="00C574EB">
      <w:pPr>
        <w:keepNext/>
        <w:keepLines/>
        <w:widowControl w:val="0"/>
        <w:ind w:left="1644"/>
        <w:rPr>
          <w:rFonts w:ascii="David" w:hAnsi="David"/>
          <w:rtl/>
        </w:rPr>
      </w:pPr>
      <w:r w:rsidRPr="00D57CCE">
        <w:rPr>
          <w:rFonts w:ascii="David" w:hAnsi="David"/>
          <w:rtl/>
        </w:rPr>
        <w:t xml:space="preserve">הספק </w:t>
      </w:r>
      <w:r w:rsidR="009E02E5" w:rsidRPr="00D57CCE">
        <w:rPr>
          <w:rFonts w:ascii="David" w:hAnsi="David"/>
          <w:rtl/>
        </w:rPr>
        <w:t>נדרש להפעיל בפרוייקט מערכת ממוחשבת התומכת בפעילויות הבאות והתואמת למערכות הקיימות במינהל:</w:t>
      </w:r>
    </w:p>
    <w:p w14:paraId="2FFAE293" w14:textId="77777777" w:rsidR="009E02E5" w:rsidRPr="00D57CCE" w:rsidRDefault="009E02E5" w:rsidP="00C574EB">
      <w:pPr>
        <w:keepNext/>
        <w:keepLines/>
        <w:numPr>
          <w:ilvl w:val="3"/>
          <w:numId w:val="14"/>
        </w:numPr>
        <w:ind w:left="1644" w:hanging="850"/>
        <w:rPr>
          <w:rFonts w:ascii="David" w:hAnsi="David"/>
          <w:rtl/>
          <w:lang w:eastAsia="x-none"/>
        </w:rPr>
      </w:pPr>
      <w:r w:rsidRPr="00D57CCE">
        <w:rPr>
          <w:rFonts w:ascii="David" w:hAnsi="David"/>
          <w:rtl/>
          <w:lang w:eastAsia="x-none"/>
        </w:rPr>
        <w:t>מעקב אחר ביצוע תוכניות הפעילות.</w:t>
      </w:r>
    </w:p>
    <w:p w14:paraId="0695ED6F" w14:textId="20797F5E" w:rsidR="00C8703E" w:rsidRPr="009A3357"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ניהול</w:t>
      </w:r>
      <w:r w:rsidRPr="009A3357">
        <w:rPr>
          <w:rFonts w:ascii="David" w:hAnsi="David"/>
          <w:lang w:eastAsia="x-none"/>
        </w:rPr>
        <w:t xml:space="preserve">, </w:t>
      </w:r>
      <w:r w:rsidRPr="009A3357">
        <w:rPr>
          <w:rFonts w:ascii="David" w:hAnsi="David"/>
          <w:rtl/>
          <w:lang w:eastAsia="x-none"/>
        </w:rPr>
        <w:t>מעקב ובקרה אחר תוכניות עבודה</w:t>
      </w:r>
      <w:r w:rsidRPr="009A3357">
        <w:rPr>
          <w:rFonts w:ascii="David" w:hAnsi="David"/>
          <w:lang w:eastAsia="x-none"/>
        </w:rPr>
        <w:t xml:space="preserve">, </w:t>
      </w:r>
      <w:r w:rsidRPr="009A3357">
        <w:rPr>
          <w:rFonts w:ascii="David" w:hAnsi="David"/>
          <w:rtl/>
          <w:lang w:eastAsia="x-none"/>
        </w:rPr>
        <w:t>משימות ופעילויות ארגוניות</w:t>
      </w:r>
      <w:r w:rsidRPr="009A3357">
        <w:rPr>
          <w:rFonts w:ascii="David" w:hAnsi="David"/>
          <w:lang w:eastAsia="x-none"/>
        </w:rPr>
        <w:t>.</w:t>
      </w:r>
    </w:p>
    <w:p w14:paraId="40C27578" w14:textId="56C33273" w:rsidR="00C8703E" w:rsidRPr="009A3357"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תכלול כלל פרויקטי הרוחב</w:t>
      </w:r>
      <w:r w:rsidRPr="009A3357">
        <w:rPr>
          <w:rFonts w:ascii="David" w:hAnsi="David"/>
          <w:lang w:eastAsia="x-none"/>
        </w:rPr>
        <w:t xml:space="preserve">, </w:t>
      </w:r>
      <w:r w:rsidRPr="009A3357">
        <w:rPr>
          <w:rFonts w:ascii="David" w:hAnsi="David"/>
          <w:rtl/>
          <w:lang w:eastAsia="x-none"/>
        </w:rPr>
        <w:t>המחלקות והיחידות הארגוניות במערכת מרכזית אחת</w:t>
      </w:r>
      <w:r w:rsidRPr="009A3357">
        <w:rPr>
          <w:rFonts w:ascii="David" w:hAnsi="David"/>
          <w:lang w:eastAsia="x-none"/>
        </w:rPr>
        <w:t>.</w:t>
      </w:r>
    </w:p>
    <w:p w14:paraId="7F2154A2" w14:textId="3A48FAE0" w:rsidR="00C8703E" w:rsidRPr="009A3357"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מתן תמונת מצב ארגונית בזמן אמת באמצעות דשבורדים</w:t>
      </w:r>
      <w:r w:rsidRPr="009A3357">
        <w:rPr>
          <w:rFonts w:ascii="David" w:hAnsi="David"/>
          <w:lang w:eastAsia="x-none"/>
        </w:rPr>
        <w:t xml:space="preserve">, </w:t>
      </w:r>
      <w:r w:rsidRPr="009A3357">
        <w:rPr>
          <w:rFonts w:ascii="David" w:hAnsi="David"/>
          <w:rtl/>
          <w:lang w:eastAsia="x-none"/>
        </w:rPr>
        <w:t>דוחות ומדדי ביצוע</w:t>
      </w:r>
      <w:r w:rsidRPr="009A3357">
        <w:rPr>
          <w:rFonts w:ascii="David" w:hAnsi="David"/>
          <w:lang w:eastAsia="x-none"/>
        </w:rPr>
        <w:t>.</w:t>
      </w:r>
    </w:p>
    <w:p w14:paraId="3CB8B51A" w14:textId="0B12F324" w:rsidR="00C8703E" w:rsidRPr="009A3357"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ניהול תהליכי עבודה ואוטומציות לצמצום עבודה ידנית ושיפור היעילות</w:t>
      </w:r>
      <w:r w:rsidRPr="009A3357">
        <w:rPr>
          <w:rFonts w:ascii="David" w:hAnsi="David"/>
          <w:lang w:eastAsia="x-none"/>
        </w:rPr>
        <w:t>.</w:t>
      </w:r>
    </w:p>
    <w:p w14:paraId="15086FCE" w14:textId="3D390872" w:rsidR="00C8703E" w:rsidRPr="009A3357"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ריכוז מאגרי מידע ארגוניים</w:t>
      </w:r>
      <w:r w:rsidR="00543300">
        <w:rPr>
          <w:rFonts w:ascii="David" w:hAnsi="David" w:hint="cs"/>
          <w:rtl/>
          <w:lang w:eastAsia="x-none"/>
        </w:rPr>
        <w:t>(</w:t>
      </w:r>
      <w:r w:rsidRPr="009A3357">
        <w:rPr>
          <w:rFonts w:ascii="David" w:hAnsi="David"/>
          <w:rtl/>
          <w:lang w:eastAsia="x-none"/>
        </w:rPr>
        <w:t>ספקים</w:t>
      </w:r>
      <w:r w:rsidRPr="009A3357">
        <w:rPr>
          <w:rFonts w:ascii="David" w:hAnsi="David"/>
          <w:lang w:eastAsia="x-none"/>
        </w:rPr>
        <w:t xml:space="preserve">, </w:t>
      </w:r>
      <w:r w:rsidRPr="009A3357">
        <w:rPr>
          <w:rFonts w:ascii="David" w:hAnsi="David"/>
          <w:rtl/>
          <w:lang w:eastAsia="x-none"/>
        </w:rPr>
        <w:t>עובדים</w:t>
      </w:r>
      <w:r w:rsidRPr="009A3357">
        <w:rPr>
          <w:rFonts w:ascii="David" w:hAnsi="David"/>
          <w:lang w:eastAsia="x-none"/>
        </w:rPr>
        <w:t xml:space="preserve">, </w:t>
      </w:r>
      <w:r w:rsidRPr="009A3357">
        <w:rPr>
          <w:rFonts w:ascii="David" w:hAnsi="David"/>
          <w:rtl/>
          <w:lang w:eastAsia="x-none"/>
        </w:rPr>
        <w:t>יועצים</w:t>
      </w:r>
      <w:r w:rsidRPr="009A3357">
        <w:rPr>
          <w:rFonts w:ascii="David" w:hAnsi="David"/>
          <w:lang w:eastAsia="x-none"/>
        </w:rPr>
        <w:t xml:space="preserve">, </w:t>
      </w:r>
      <w:r w:rsidRPr="009A3357">
        <w:rPr>
          <w:rFonts w:ascii="David" w:hAnsi="David"/>
          <w:rtl/>
          <w:lang w:eastAsia="x-none"/>
        </w:rPr>
        <w:t>פרויקטים ועוד</w:t>
      </w:r>
      <w:r w:rsidR="00543300">
        <w:rPr>
          <w:rFonts w:ascii="David" w:hAnsi="David" w:hint="cs"/>
          <w:rtl/>
          <w:lang w:eastAsia="x-none"/>
        </w:rPr>
        <w:t xml:space="preserve">) לרבות שמירת המידעים והתוצרים </w:t>
      </w:r>
      <w:r w:rsidRPr="009A3357">
        <w:rPr>
          <w:rFonts w:ascii="David" w:hAnsi="David"/>
          <w:rtl/>
          <w:lang w:eastAsia="x-none"/>
        </w:rPr>
        <w:t>במערכת אחת</w:t>
      </w:r>
      <w:r w:rsidRPr="009A3357">
        <w:rPr>
          <w:rFonts w:ascii="David" w:hAnsi="David"/>
          <w:lang w:eastAsia="x-none"/>
        </w:rPr>
        <w:t>.</w:t>
      </w:r>
    </w:p>
    <w:p w14:paraId="7FB5DEA4" w14:textId="1F02917A" w:rsidR="00C8703E" w:rsidRDefault="00C8703E" w:rsidP="00C574EB">
      <w:pPr>
        <w:keepNext/>
        <w:keepLines/>
        <w:numPr>
          <w:ilvl w:val="3"/>
          <w:numId w:val="14"/>
        </w:numPr>
        <w:ind w:left="1644" w:hanging="850"/>
        <w:rPr>
          <w:rFonts w:ascii="David" w:hAnsi="David"/>
          <w:lang w:eastAsia="x-none"/>
        </w:rPr>
      </w:pPr>
      <w:r w:rsidRPr="009A3357">
        <w:rPr>
          <w:rFonts w:ascii="David" w:hAnsi="David"/>
          <w:rtl/>
          <w:lang w:eastAsia="x-none"/>
        </w:rPr>
        <w:t>ניהול תקשורת פנים</w:t>
      </w:r>
      <w:r w:rsidRPr="009A3357">
        <w:rPr>
          <w:rFonts w:ascii="David" w:hAnsi="David"/>
          <w:lang w:eastAsia="x-none"/>
        </w:rPr>
        <w:t>-</w:t>
      </w:r>
      <w:r w:rsidRPr="009A3357">
        <w:rPr>
          <w:rFonts w:ascii="David" w:hAnsi="David"/>
          <w:rtl/>
          <w:lang w:eastAsia="x-none"/>
        </w:rPr>
        <w:t>ארגונית</w:t>
      </w:r>
      <w:r w:rsidRPr="009A3357">
        <w:rPr>
          <w:rFonts w:ascii="David" w:hAnsi="David"/>
          <w:lang w:eastAsia="x-none"/>
        </w:rPr>
        <w:t xml:space="preserve">, </w:t>
      </w:r>
      <w:r w:rsidRPr="009A3357">
        <w:rPr>
          <w:rFonts w:ascii="David" w:hAnsi="David"/>
          <w:rtl/>
          <w:lang w:eastAsia="x-none"/>
        </w:rPr>
        <w:t>תיעוד ושימור ידע ארגוני במקום אחד</w:t>
      </w:r>
      <w:r w:rsidRPr="009A3357">
        <w:rPr>
          <w:rFonts w:ascii="David" w:hAnsi="David"/>
          <w:lang w:eastAsia="x-none"/>
        </w:rPr>
        <w:t>.</w:t>
      </w:r>
    </w:p>
    <w:p w14:paraId="0B354EF4" w14:textId="77777777" w:rsidR="00C8703E" w:rsidRDefault="00C8703E" w:rsidP="00C574EB">
      <w:pPr>
        <w:keepNext/>
        <w:keepLines/>
        <w:numPr>
          <w:ilvl w:val="3"/>
          <w:numId w:val="14"/>
        </w:numPr>
        <w:ind w:left="1644" w:hanging="850"/>
        <w:rPr>
          <w:rFonts w:ascii="David" w:hAnsi="David"/>
          <w:lang w:eastAsia="x-none"/>
        </w:rPr>
      </w:pPr>
      <w:r w:rsidRPr="00D57CCE">
        <w:rPr>
          <w:rFonts w:ascii="David" w:hAnsi="David"/>
          <w:rtl/>
          <w:lang w:eastAsia="x-none"/>
        </w:rPr>
        <w:t>בנוסף, יעביר הקבלן למשרד את כל המידע שנצבר במערכות שלו בכל הנוגע לפרוייקט זה וזאת בכל עת שיידרש לכך ע"י המשרד.</w:t>
      </w:r>
    </w:p>
    <w:p w14:paraId="11379DDC" w14:textId="77777777" w:rsidR="00C8703E" w:rsidRPr="00C8703E" w:rsidRDefault="00C8703E" w:rsidP="00C574EB">
      <w:pPr>
        <w:keepNext/>
        <w:keepLines/>
        <w:ind w:left="1644"/>
        <w:rPr>
          <w:rFonts w:ascii="David" w:hAnsi="David"/>
          <w:rtl/>
          <w:lang w:eastAsia="x-none"/>
        </w:rPr>
      </w:pPr>
    </w:p>
    <w:p w14:paraId="5A6CCE6D" w14:textId="77777777" w:rsidR="00F45B9E" w:rsidRPr="00D57CCE" w:rsidRDefault="00F45B9E" w:rsidP="00C574EB">
      <w:pPr>
        <w:keepNext/>
        <w:keepLines/>
        <w:widowControl w:val="0"/>
        <w:numPr>
          <w:ilvl w:val="0"/>
          <w:numId w:val="14"/>
        </w:numPr>
        <w:rPr>
          <w:rFonts w:ascii="David" w:hAnsi="David"/>
          <w:b/>
          <w:bCs/>
          <w:u w:val="single"/>
        </w:rPr>
      </w:pPr>
      <w:bookmarkStart w:id="62" w:name="_Ref202365714"/>
      <w:r w:rsidRPr="00D57CCE">
        <w:rPr>
          <w:rFonts w:ascii="David" w:hAnsi="David"/>
          <w:b/>
          <w:bCs/>
          <w:u w:val="single"/>
          <w:rtl/>
        </w:rPr>
        <w:t>פיצוי מוסכם</w:t>
      </w:r>
      <w:bookmarkEnd w:id="62"/>
    </w:p>
    <w:p w14:paraId="1B380537" w14:textId="77777777" w:rsidR="00F45B9E" w:rsidRPr="00D57CCE" w:rsidRDefault="00F45B9E" w:rsidP="00C574EB">
      <w:pPr>
        <w:keepNext/>
        <w:keepLines/>
        <w:widowControl w:val="0"/>
        <w:numPr>
          <w:ilvl w:val="1"/>
          <w:numId w:val="14"/>
        </w:numPr>
        <w:rPr>
          <w:rFonts w:ascii="David" w:hAnsi="David"/>
        </w:rPr>
      </w:pPr>
      <w:r w:rsidRPr="00D57CCE">
        <w:rPr>
          <w:rFonts w:ascii="David" w:hAnsi="David"/>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Pr="00D57CCE" w:rsidRDefault="00F45B9E" w:rsidP="00C574EB">
      <w:pPr>
        <w:keepNext/>
        <w:keepLines/>
        <w:widowControl w:val="0"/>
        <w:numPr>
          <w:ilvl w:val="1"/>
          <w:numId w:val="14"/>
        </w:numPr>
        <w:rPr>
          <w:rFonts w:ascii="David" w:hAnsi="David"/>
        </w:rPr>
      </w:pPr>
      <w:r w:rsidRPr="00D57CCE">
        <w:rPr>
          <w:rFonts w:ascii="David" w:hAnsi="David"/>
          <w:rtl/>
        </w:rPr>
        <w:t>האירועים לגביהם תישקל הטלת פיצוי מוסכם:</w:t>
      </w:r>
    </w:p>
    <w:tbl>
      <w:tblPr>
        <w:bidiVisual/>
        <w:tblW w:w="8330" w:type="dxa"/>
        <w:tblInd w:w="1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536"/>
        <w:gridCol w:w="3261"/>
      </w:tblGrid>
      <w:tr w:rsidR="00411471" w:rsidRPr="00D57CCE" w14:paraId="0888FA34" w14:textId="77777777" w:rsidTr="004E51BA">
        <w:tc>
          <w:tcPr>
            <w:tcW w:w="5069" w:type="dxa"/>
            <w:gridSpan w:val="2"/>
            <w:tcBorders>
              <w:top w:val="single" w:sz="18" w:space="0" w:color="auto"/>
              <w:left w:val="single" w:sz="18" w:space="0" w:color="auto"/>
              <w:bottom w:val="single" w:sz="18" w:space="0" w:color="auto"/>
              <w:right w:val="single" w:sz="4" w:space="0" w:color="auto"/>
            </w:tcBorders>
            <w:shd w:val="pct5" w:color="auto" w:fill="auto"/>
          </w:tcPr>
          <w:p w14:paraId="0C6F0ADF" w14:textId="77777777" w:rsidR="00411471" w:rsidRPr="00D57CCE" w:rsidRDefault="00411471" w:rsidP="00C574EB">
            <w:pPr>
              <w:keepNext/>
              <w:keepLines/>
              <w:widowControl w:val="0"/>
              <w:jc w:val="center"/>
              <w:rPr>
                <w:rFonts w:ascii="David" w:hAnsi="David"/>
                <w:b/>
                <w:bCs/>
                <w:lang w:eastAsia="en-US"/>
              </w:rPr>
            </w:pPr>
            <w:r w:rsidRPr="00D57CCE">
              <w:rPr>
                <w:rFonts w:ascii="David" w:hAnsi="David"/>
                <w:b/>
                <w:bCs/>
                <w:rtl/>
                <w:lang w:eastAsia="en-US"/>
              </w:rPr>
              <w:lastRenderedPageBreak/>
              <w:t>אירוע</w:t>
            </w:r>
          </w:p>
        </w:tc>
        <w:tc>
          <w:tcPr>
            <w:tcW w:w="3261" w:type="dxa"/>
            <w:tcBorders>
              <w:top w:val="single" w:sz="18" w:space="0" w:color="auto"/>
              <w:left w:val="single" w:sz="4" w:space="0" w:color="auto"/>
              <w:bottom w:val="single" w:sz="18" w:space="0" w:color="auto"/>
              <w:right w:val="single" w:sz="18" w:space="0" w:color="auto"/>
            </w:tcBorders>
            <w:shd w:val="pct5" w:color="auto" w:fill="auto"/>
          </w:tcPr>
          <w:p w14:paraId="1B00CB6E" w14:textId="77777777" w:rsidR="00411471" w:rsidRPr="00D57CCE" w:rsidRDefault="00411471" w:rsidP="00C574EB">
            <w:pPr>
              <w:keepNext/>
              <w:keepLines/>
              <w:widowControl w:val="0"/>
              <w:jc w:val="center"/>
              <w:rPr>
                <w:rFonts w:ascii="David" w:hAnsi="David"/>
                <w:b/>
                <w:bCs/>
                <w:lang w:eastAsia="en-US"/>
              </w:rPr>
            </w:pPr>
            <w:r w:rsidRPr="00D57CCE">
              <w:rPr>
                <w:rFonts w:ascii="David" w:hAnsi="David"/>
                <w:b/>
                <w:bCs/>
                <w:rtl/>
                <w:lang w:eastAsia="en-US"/>
              </w:rPr>
              <w:t>סכום הפיצוי המוסכם, לא כולל מע"מ</w:t>
            </w:r>
          </w:p>
        </w:tc>
      </w:tr>
      <w:tr w:rsidR="00130AB5" w:rsidRPr="00D57CCE" w14:paraId="3B40271F" w14:textId="77777777" w:rsidTr="004E51BA">
        <w:tc>
          <w:tcPr>
            <w:tcW w:w="533" w:type="dxa"/>
            <w:tcBorders>
              <w:top w:val="single" w:sz="4" w:space="0" w:color="auto"/>
              <w:left w:val="single" w:sz="18" w:space="0" w:color="auto"/>
              <w:bottom w:val="single" w:sz="4" w:space="0" w:color="auto"/>
              <w:right w:val="single" w:sz="4" w:space="0" w:color="auto"/>
            </w:tcBorders>
          </w:tcPr>
          <w:p w14:paraId="3A11FB01" w14:textId="77777777" w:rsidR="00130AB5" w:rsidRPr="00D57CCE" w:rsidRDefault="00130AB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5ED7296E" w14:textId="43A3BAAE" w:rsidR="00130AB5" w:rsidRPr="00D57CCE" w:rsidRDefault="00130AB5" w:rsidP="00C574EB">
            <w:pPr>
              <w:keepNext/>
              <w:keepLines/>
              <w:widowControl w:val="0"/>
              <w:rPr>
                <w:rFonts w:ascii="David" w:hAnsi="David"/>
                <w:rtl/>
                <w:lang w:eastAsia="en-US"/>
              </w:rPr>
            </w:pPr>
            <w:r w:rsidRPr="001425B9">
              <w:rPr>
                <w:rFonts w:ascii="David" w:hAnsi="David"/>
                <w:rtl/>
                <w:lang w:eastAsia="en-US"/>
              </w:rPr>
              <w:t>אי הכנת תכנית עבודה שנתית בזמן הנדרש ע"י המשרד</w:t>
            </w:r>
          </w:p>
        </w:tc>
        <w:tc>
          <w:tcPr>
            <w:tcW w:w="3261" w:type="dxa"/>
            <w:tcBorders>
              <w:top w:val="single" w:sz="4" w:space="0" w:color="auto"/>
              <w:left w:val="single" w:sz="4" w:space="0" w:color="auto"/>
              <w:bottom w:val="single" w:sz="4" w:space="0" w:color="auto"/>
              <w:right w:val="single" w:sz="18" w:space="0" w:color="auto"/>
            </w:tcBorders>
          </w:tcPr>
          <w:p w14:paraId="7F5D5984" w14:textId="7B3D8DE2" w:rsidR="00130AB5" w:rsidRPr="00D57CCE" w:rsidRDefault="00130AB5" w:rsidP="00C574EB">
            <w:pPr>
              <w:keepNext/>
              <w:keepLines/>
              <w:widowControl w:val="0"/>
              <w:ind w:left="194" w:hanging="194"/>
              <w:rPr>
                <w:rFonts w:ascii="David" w:hAnsi="David"/>
                <w:rtl/>
                <w:lang w:eastAsia="en-US"/>
              </w:rPr>
            </w:pPr>
            <w:r w:rsidRPr="001425B9">
              <w:rPr>
                <w:rFonts w:ascii="David" w:hAnsi="David"/>
                <w:b/>
                <w:bCs/>
                <w:rtl/>
                <w:lang w:eastAsia="en-US"/>
              </w:rPr>
              <w:t>10,000</w:t>
            </w:r>
            <w:r w:rsidRPr="001425B9">
              <w:rPr>
                <w:rFonts w:ascii="David" w:hAnsi="David"/>
                <w:rtl/>
                <w:lang w:eastAsia="en-US"/>
              </w:rPr>
              <w:t xml:space="preserve"> ₪ לשבוע איחור</w:t>
            </w:r>
          </w:p>
        </w:tc>
      </w:tr>
      <w:tr w:rsidR="00C97F95" w:rsidRPr="00D57CCE" w14:paraId="504B6CB4" w14:textId="77777777" w:rsidTr="004E51BA">
        <w:tc>
          <w:tcPr>
            <w:tcW w:w="533" w:type="dxa"/>
            <w:tcBorders>
              <w:top w:val="single" w:sz="4" w:space="0" w:color="auto"/>
              <w:left w:val="single" w:sz="18" w:space="0" w:color="auto"/>
              <w:bottom w:val="single" w:sz="4" w:space="0" w:color="auto"/>
              <w:right w:val="single" w:sz="4" w:space="0" w:color="auto"/>
            </w:tcBorders>
          </w:tcPr>
          <w:p w14:paraId="5630EB7D"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2DC6FA05" w14:textId="51CEB3BF" w:rsidR="00C97F95" w:rsidRDefault="00C97F95" w:rsidP="00C574EB">
            <w:pPr>
              <w:keepNext/>
              <w:keepLines/>
              <w:widowControl w:val="0"/>
              <w:rPr>
                <w:rFonts w:ascii="David" w:hAnsi="David"/>
                <w:rtl/>
                <w:lang w:eastAsia="en-US"/>
              </w:rPr>
            </w:pPr>
            <w:r>
              <w:rPr>
                <w:rFonts w:hint="cs"/>
                <w:rtl/>
                <w:lang w:eastAsia="en-US"/>
              </w:rPr>
              <w:t>מתן שירות באמצעות בעל תפקיד שלא אושר על ידי המשרד ו/או שלא עומד בדרישות מכרז זה</w:t>
            </w:r>
          </w:p>
        </w:tc>
        <w:tc>
          <w:tcPr>
            <w:tcW w:w="3261" w:type="dxa"/>
            <w:tcBorders>
              <w:top w:val="single" w:sz="4" w:space="0" w:color="auto"/>
              <w:left w:val="single" w:sz="4" w:space="0" w:color="auto"/>
              <w:bottom w:val="single" w:sz="4" w:space="0" w:color="auto"/>
              <w:right w:val="single" w:sz="18" w:space="0" w:color="auto"/>
            </w:tcBorders>
          </w:tcPr>
          <w:p w14:paraId="457262F7" w14:textId="01D29031" w:rsidR="00C97F95" w:rsidRDefault="00C97F95" w:rsidP="00C574EB">
            <w:pPr>
              <w:keepNext/>
              <w:keepLines/>
              <w:widowControl w:val="0"/>
              <w:ind w:left="194" w:hanging="194"/>
              <w:rPr>
                <w:rFonts w:ascii="David" w:hAnsi="David"/>
                <w:rtl/>
              </w:rPr>
            </w:pPr>
            <w:r>
              <w:rPr>
                <w:rFonts w:hint="cs"/>
                <w:rtl/>
                <w:lang w:eastAsia="en-US"/>
              </w:rPr>
              <w:t>1,000 ₪ למקרה</w:t>
            </w:r>
          </w:p>
        </w:tc>
      </w:tr>
      <w:tr w:rsidR="00C97F95" w:rsidRPr="00D57CCE" w14:paraId="5FE9701C" w14:textId="77777777" w:rsidTr="004E51BA">
        <w:tc>
          <w:tcPr>
            <w:tcW w:w="533" w:type="dxa"/>
            <w:tcBorders>
              <w:top w:val="single" w:sz="4" w:space="0" w:color="auto"/>
              <w:left w:val="single" w:sz="18" w:space="0" w:color="auto"/>
              <w:bottom w:val="single" w:sz="4" w:space="0" w:color="auto"/>
              <w:right w:val="single" w:sz="4" w:space="0" w:color="auto"/>
            </w:tcBorders>
          </w:tcPr>
          <w:p w14:paraId="6A4BA1EE"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72900917" w14:textId="197EBEF0" w:rsidR="00C97F95" w:rsidRDefault="00C97F95" w:rsidP="00C574EB">
            <w:pPr>
              <w:keepNext/>
              <w:keepLines/>
              <w:widowControl w:val="0"/>
              <w:rPr>
                <w:rtl/>
                <w:lang w:eastAsia="en-US"/>
              </w:rPr>
            </w:pPr>
            <w:r>
              <w:rPr>
                <w:rFonts w:hint="cs"/>
                <w:rtl/>
                <w:lang w:eastAsia="en-US"/>
              </w:rPr>
              <w:t>חריגה מלוחות זמנים להשלמת מטלה</w:t>
            </w:r>
          </w:p>
        </w:tc>
        <w:tc>
          <w:tcPr>
            <w:tcW w:w="3261" w:type="dxa"/>
            <w:tcBorders>
              <w:top w:val="single" w:sz="4" w:space="0" w:color="auto"/>
              <w:left w:val="single" w:sz="4" w:space="0" w:color="auto"/>
              <w:bottom w:val="single" w:sz="4" w:space="0" w:color="auto"/>
              <w:right w:val="single" w:sz="18" w:space="0" w:color="auto"/>
            </w:tcBorders>
          </w:tcPr>
          <w:p w14:paraId="1AB9AB32" w14:textId="2E6FABB8" w:rsidR="00C97F95" w:rsidRDefault="00C97F95" w:rsidP="00C574EB">
            <w:pPr>
              <w:keepNext/>
              <w:keepLines/>
              <w:widowControl w:val="0"/>
              <w:ind w:left="194" w:hanging="194"/>
              <w:rPr>
                <w:rtl/>
                <w:lang w:eastAsia="en-US"/>
              </w:rPr>
            </w:pPr>
            <w:r>
              <w:rPr>
                <w:rFonts w:hint="cs"/>
                <w:rtl/>
                <w:lang w:eastAsia="en-US"/>
              </w:rPr>
              <w:t>1,000 ₪ ליום</w:t>
            </w:r>
          </w:p>
        </w:tc>
      </w:tr>
      <w:tr w:rsidR="00C97F95" w:rsidRPr="00D57CCE" w14:paraId="5C2C2CE8" w14:textId="77777777" w:rsidTr="004E51BA">
        <w:tc>
          <w:tcPr>
            <w:tcW w:w="533" w:type="dxa"/>
            <w:tcBorders>
              <w:top w:val="single" w:sz="4" w:space="0" w:color="auto"/>
              <w:left w:val="single" w:sz="18" w:space="0" w:color="auto"/>
              <w:bottom w:val="single" w:sz="4" w:space="0" w:color="auto"/>
              <w:right w:val="single" w:sz="4" w:space="0" w:color="auto"/>
            </w:tcBorders>
          </w:tcPr>
          <w:p w14:paraId="1E606949"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73B3DA4D" w14:textId="25C39F4B" w:rsidR="00C97F95" w:rsidRDefault="00C97F95" w:rsidP="00C574EB">
            <w:pPr>
              <w:keepNext/>
              <w:keepLines/>
              <w:widowControl w:val="0"/>
              <w:rPr>
                <w:rtl/>
                <w:lang w:eastAsia="en-US"/>
              </w:rPr>
            </w:pPr>
            <w:r>
              <w:rPr>
                <w:rFonts w:hint="cs"/>
                <w:rtl/>
                <w:lang w:eastAsia="en-US"/>
              </w:rPr>
              <w:t>עיכוב בהגשת דו"חות דיווח למשרד</w:t>
            </w:r>
          </w:p>
        </w:tc>
        <w:tc>
          <w:tcPr>
            <w:tcW w:w="3261" w:type="dxa"/>
            <w:tcBorders>
              <w:top w:val="single" w:sz="4" w:space="0" w:color="auto"/>
              <w:left w:val="single" w:sz="4" w:space="0" w:color="auto"/>
              <w:bottom w:val="single" w:sz="4" w:space="0" w:color="auto"/>
              <w:right w:val="single" w:sz="18" w:space="0" w:color="auto"/>
            </w:tcBorders>
          </w:tcPr>
          <w:p w14:paraId="55CAB26F" w14:textId="5CC2C002" w:rsidR="00C97F95" w:rsidRDefault="00C97F95" w:rsidP="00C574EB">
            <w:pPr>
              <w:keepNext/>
              <w:keepLines/>
              <w:widowControl w:val="0"/>
              <w:ind w:left="194" w:hanging="194"/>
              <w:rPr>
                <w:rtl/>
                <w:lang w:eastAsia="en-US"/>
              </w:rPr>
            </w:pPr>
            <w:r>
              <w:rPr>
                <w:rFonts w:hint="cs"/>
                <w:rtl/>
                <w:lang w:eastAsia="en-US"/>
              </w:rPr>
              <w:t>500 ₪ לכל יום עיכוב</w:t>
            </w:r>
          </w:p>
        </w:tc>
      </w:tr>
      <w:tr w:rsidR="00C97F95" w:rsidRPr="00D57CCE" w14:paraId="1EE9C9F9" w14:textId="77777777" w:rsidTr="004E51BA">
        <w:tc>
          <w:tcPr>
            <w:tcW w:w="533" w:type="dxa"/>
            <w:tcBorders>
              <w:top w:val="single" w:sz="4" w:space="0" w:color="auto"/>
              <w:left w:val="single" w:sz="18" w:space="0" w:color="auto"/>
              <w:bottom w:val="single" w:sz="4" w:space="0" w:color="auto"/>
              <w:right w:val="single" w:sz="4" w:space="0" w:color="auto"/>
            </w:tcBorders>
          </w:tcPr>
          <w:p w14:paraId="1C427040"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3BD90FEE" w14:textId="09F61A9F" w:rsidR="00C97F95" w:rsidRDefault="00C97F95" w:rsidP="00C574EB">
            <w:pPr>
              <w:keepNext/>
              <w:keepLines/>
              <w:widowControl w:val="0"/>
              <w:rPr>
                <w:rtl/>
                <w:lang w:eastAsia="en-US"/>
              </w:rPr>
            </w:pPr>
            <w:r>
              <w:rPr>
                <w:rFonts w:hint="cs"/>
                <w:rtl/>
                <w:lang w:eastAsia="en-US"/>
              </w:rPr>
              <w:t>מסירת מידע מוטעה למשרד</w:t>
            </w:r>
          </w:p>
        </w:tc>
        <w:tc>
          <w:tcPr>
            <w:tcW w:w="3261" w:type="dxa"/>
            <w:tcBorders>
              <w:top w:val="single" w:sz="4" w:space="0" w:color="auto"/>
              <w:left w:val="single" w:sz="4" w:space="0" w:color="auto"/>
              <w:bottom w:val="single" w:sz="4" w:space="0" w:color="auto"/>
              <w:right w:val="single" w:sz="18" w:space="0" w:color="auto"/>
            </w:tcBorders>
          </w:tcPr>
          <w:p w14:paraId="1144FEA5" w14:textId="4167EBFA" w:rsidR="00C97F95" w:rsidRDefault="00C97F95" w:rsidP="00C574EB">
            <w:pPr>
              <w:keepNext/>
              <w:keepLines/>
              <w:widowControl w:val="0"/>
              <w:ind w:left="194" w:hanging="194"/>
              <w:rPr>
                <w:rtl/>
                <w:lang w:eastAsia="en-US"/>
              </w:rPr>
            </w:pPr>
            <w:r>
              <w:rPr>
                <w:rFonts w:hint="cs"/>
                <w:rtl/>
                <w:lang w:eastAsia="en-US"/>
              </w:rPr>
              <w:t>5,000 ₪ למקרה</w:t>
            </w:r>
          </w:p>
        </w:tc>
      </w:tr>
      <w:tr w:rsidR="00C97F95" w:rsidRPr="00D57CCE" w14:paraId="4B0AE305" w14:textId="77777777" w:rsidTr="004E51BA">
        <w:tc>
          <w:tcPr>
            <w:tcW w:w="533" w:type="dxa"/>
            <w:tcBorders>
              <w:top w:val="single" w:sz="4" w:space="0" w:color="auto"/>
              <w:left w:val="single" w:sz="18" w:space="0" w:color="auto"/>
              <w:bottom w:val="single" w:sz="4" w:space="0" w:color="auto"/>
              <w:right w:val="single" w:sz="4" w:space="0" w:color="auto"/>
            </w:tcBorders>
          </w:tcPr>
          <w:p w14:paraId="44696C30"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1B683C0A" w14:textId="7BB41992" w:rsidR="00C97F95" w:rsidRDefault="00C97F95" w:rsidP="00C574EB">
            <w:pPr>
              <w:keepNext/>
              <w:keepLines/>
              <w:widowControl w:val="0"/>
              <w:rPr>
                <w:rtl/>
                <w:lang w:eastAsia="en-US"/>
              </w:rPr>
            </w:pPr>
            <w:r>
              <w:rPr>
                <w:rFonts w:hint="cs"/>
                <w:rtl/>
                <w:lang w:eastAsia="en-US"/>
              </w:rPr>
              <w:t>אי עמידה בדרישות המשרד ביחס לאיכות תוצר ואי תיקון התוצר בזמן שהוגדר על ידי המשרד לתיקון</w:t>
            </w:r>
          </w:p>
        </w:tc>
        <w:tc>
          <w:tcPr>
            <w:tcW w:w="3261" w:type="dxa"/>
            <w:tcBorders>
              <w:top w:val="single" w:sz="4" w:space="0" w:color="auto"/>
              <w:left w:val="single" w:sz="4" w:space="0" w:color="auto"/>
              <w:bottom w:val="single" w:sz="4" w:space="0" w:color="auto"/>
              <w:right w:val="single" w:sz="18" w:space="0" w:color="auto"/>
            </w:tcBorders>
          </w:tcPr>
          <w:p w14:paraId="08D413DE" w14:textId="4745DF50" w:rsidR="00C97F95" w:rsidRDefault="00C97F95" w:rsidP="00C574EB">
            <w:pPr>
              <w:keepNext/>
              <w:keepLines/>
              <w:widowControl w:val="0"/>
              <w:ind w:left="194" w:hanging="194"/>
              <w:rPr>
                <w:rtl/>
                <w:lang w:eastAsia="en-US"/>
              </w:rPr>
            </w:pPr>
            <w:r>
              <w:rPr>
                <w:rFonts w:hint="cs"/>
                <w:rtl/>
                <w:lang w:eastAsia="en-US"/>
              </w:rPr>
              <w:t>5,000 ₪ למקרה</w:t>
            </w:r>
          </w:p>
        </w:tc>
      </w:tr>
      <w:tr w:rsidR="00C97F95" w:rsidRPr="00D57CCE" w14:paraId="45F4108F" w14:textId="77777777" w:rsidTr="004E51BA">
        <w:tc>
          <w:tcPr>
            <w:tcW w:w="533" w:type="dxa"/>
            <w:tcBorders>
              <w:top w:val="single" w:sz="4" w:space="0" w:color="auto"/>
              <w:left w:val="single" w:sz="18" w:space="0" w:color="auto"/>
              <w:bottom w:val="single" w:sz="4" w:space="0" w:color="auto"/>
              <w:right w:val="single" w:sz="4" w:space="0" w:color="auto"/>
            </w:tcBorders>
          </w:tcPr>
          <w:p w14:paraId="54476356" w14:textId="77777777" w:rsidR="00C97F95" w:rsidRPr="00D57CCE" w:rsidRDefault="00C97F95"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51BAC5C3" w14:textId="3F2C17DD" w:rsidR="00C97F95" w:rsidRPr="00AA16B1" w:rsidRDefault="00C97F95" w:rsidP="00C574EB">
            <w:pPr>
              <w:keepNext/>
              <w:keepLines/>
              <w:widowControl w:val="0"/>
              <w:rPr>
                <w:rtl/>
                <w:lang w:eastAsia="en-US"/>
              </w:rPr>
            </w:pPr>
            <w:r>
              <w:rPr>
                <w:rFonts w:hint="cs"/>
                <w:rtl/>
                <w:lang w:eastAsia="en-US"/>
              </w:rPr>
              <w:t xml:space="preserve">אי ביצוע מטלה לרבות אי ביצועה במיקום מסויים </w:t>
            </w:r>
          </w:p>
        </w:tc>
        <w:tc>
          <w:tcPr>
            <w:tcW w:w="3261" w:type="dxa"/>
            <w:tcBorders>
              <w:top w:val="single" w:sz="4" w:space="0" w:color="auto"/>
              <w:left w:val="single" w:sz="4" w:space="0" w:color="auto"/>
              <w:bottom w:val="single" w:sz="4" w:space="0" w:color="auto"/>
              <w:right w:val="single" w:sz="18" w:space="0" w:color="auto"/>
            </w:tcBorders>
          </w:tcPr>
          <w:p w14:paraId="199C51EE" w14:textId="77777777" w:rsidR="00C97F95" w:rsidRDefault="00C97F95" w:rsidP="004E51BA">
            <w:pPr>
              <w:keepNext/>
              <w:keepLines/>
              <w:widowControl w:val="0"/>
              <w:spacing w:line="300" w:lineRule="atLeast"/>
              <w:rPr>
                <w:rtl/>
                <w:lang w:eastAsia="en-US"/>
              </w:rPr>
            </w:pPr>
            <w:r>
              <w:rPr>
                <w:rFonts w:hint="cs"/>
                <w:rtl/>
                <w:lang w:eastAsia="en-US"/>
              </w:rPr>
              <w:t>10,000 ₪ למקרה</w:t>
            </w:r>
          </w:p>
          <w:p w14:paraId="1CFFC65E" w14:textId="77777777" w:rsidR="00C97F95" w:rsidRDefault="00C97F95" w:rsidP="004E51BA">
            <w:pPr>
              <w:keepNext/>
              <w:keepLines/>
              <w:widowControl w:val="0"/>
              <w:spacing w:line="300" w:lineRule="atLeast"/>
              <w:rPr>
                <w:rtl/>
                <w:lang w:eastAsia="en-US"/>
              </w:rPr>
            </w:pPr>
          </w:p>
          <w:p w14:paraId="1B69D2C0" w14:textId="77777777" w:rsidR="00C97F95" w:rsidRDefault="00C97F95" w:rsidP="004E51BA">
            <w:pPr>
              <w:keepNext/>
              <w:keepLines/>
              <w:widowControl w:val="0"/>
              <w:spacing w:line="300" w:lineRule="atLeast"/>
              <w:rPr>
                <w:rtl/>
                <w:lang w:eastAsia="en-US"/>
              </w:rPr>
            </w:pPr>
            <w:r>
              <w:rPr>
                <w:rFonts w:hint="cs"/>
                <w:rtl/>
                <w:lang w:eastAsia="en-US"/>
              </w:rPr>
              <w:t>עילה לסיום ההתקשרות</w:t>
            </w:r>
          </w:p>
          <w:p w14:paraId="0541BCC9" w14:textId="77777777" w:rsidR="00C97F95" w:rsidRDefault="00C97F95" w:rsidP="00C574EB">
            <w:pPr>
              <w:keepNext/>
              <w:keepLines/>
              <w:widowControl w:val="0"/>
              <w:ind w:left="194" w:hanging="194"/>
              <w:rPr>
                <w:rtl/>
                <w:lang w:eastAsia="en-US"/>
              </w:rPr>
            </w:pPr>
          </w:p>
        </w:tc>
      </w:tr>
      <w:tr w:rsidR="00295332" w:rsidRPr="00D57CCE" w14:paraId="13032858" w14:textId="77777777" w:rsidTr="00295332">
        <w:tc>
          <w:tcPr>
            <w:tcW w:w="533" w:type="dxa"/>
            <w:tcBorders>
              <w:top w:val="single" w:sz="4" w:space="0" w:color="auto"/>
              <w:left w:val="single" w:sz="18" w:space="0" w:color="auto"/>
              <w:bottom w:val="single" w:sz="4" w:space="0" w:color="auto"/>
              <w:right w:val="single" w:sz="4" w:space="0" w:color="auto"/>
            </w:tcBorders>
          </w:tcPr>
          <w:p w14:paraId="23E24D20" w14:textId="77777777" w:rsidR="00295332" w:rsidRPr="00D57CCE" w:rsidRDefault="00295332" w:rsidP="00C574EB">
            <w:pPr>
              <w:keepNext/>
              <w:keepLines/>
              <w:widowControl w:val="0"/>
              <w:numPr>
                <w:ilvl w:val="3"/>
                <w:numId w:val="22"/>
              </w:numPr>
              <w:ind w:right="0"/>
              <w:textAlignment w:val="auto"/>
              <w:rPr>
                <w:rFonts w:ascii="David" w:hAnsi="David"/>
                <w:lang w:eastAsia="en-US"/>
              </w:rPr>
            </w:pPr>
          </w:p>
        </w:tc>
        <w:tc>
          <w:tcPr>
            <w:tcW w:w="4536" w:type="dxa"/>
            <w:tcBorders>
              <w:top w:val="single" w:sz="4" w:space="0" w:color="auto"/>
              <w:left w:val="single" w:sz="4" w:space="0" w:color="auto"/>
              <w:bottom w:val="single" w:sz="4" w:space="0" w:color="auto"/>
              <w:right w:val="single" w:sz="4" w:space="0" w:color="auto"/>
            </w:tcBorders>
          </w:tcPr>
          <w:p w14:paraId="3BB583B7" w14:textId="56698C32" w:rsidR="00295332" w:rsidRDefault="00295332" w:rsidP="00C574EB">
            <w:pPr>
              <w:keepNext/>
              <w:keepLines/>
              <w:widowControl w:val="0"/>
              <w:rPr>
                <w:rtl/>
                <w:lang w:eastAsia="en-US"/>
              </w:rPr>
            </w:pPr>
            <w:r w:rsidRPr="00AA16B1">
              <w:rPr>
                <w:rtl/>
                <w:lang w:eastAsia="en-US"/>
              </w:rPr>
              <w:t>הפרת בטיחות בפעילות עם תלמידים</w:t>
            </w:r>
          </w:p>
        </w:tc>
        <w:tc>
          <w:tcPr>
            <w:tcW w:w="3261" w:type="dxa"/>
            <w:tcBorders>
              <w:top w:val="single" w:sz="4" w:space="0" w:color="auto"/>
              <w:left w:val="single" w:sz="4" w:space="0" w:color="auto"/>
              <w:bottom w:val="single" w:sz="4" w:space="0" w:color="auto"/>
              <w:right w:val="single" w:sz="18" w:space="0" w:color="auto"/>
            </w:tcBorders>
          </w:tcPr>
          <w:p w14:paraId="3D8ADB12" w14:textId="2A344E01" w:rsidR="00295332" w:rsidRDefault="00295332" w:rsidP="004E51BA">
            <w:pPr>
              <w:keepNext/>
              <w:keepLines/>
              <w:widowControl w:val="0"/>
              <w:spacing w:line="300" w:lineRule="atLeast"/>
              <w:rPr>
                <w:rtl/>
                <w:lang w:eastAsia="en-US"/>
              </w:rPr>
            </w:pPr>
            <w:r>
              <w:rPr>
                <w:rFonts w:hint="cs"/>
                <w:rtl/>
                <w:lang w:eastAsia="en-US"/>
              </w:rPr>
              <w:t>הפסקת הפעילות, אי תשלום על הפעילות ופיצוי של 10,000 ₪ - לכל מקרה</w:t>
            </w:r>
          </w:p>
        </w:tc>
      </w:tr>
    </w:tbl>
    <w:p w14:paraId="7292D2FF" w14:textId="77777777" w:rsidR="00411471" w:rsidRPr="00D57CCE" w:rsidRDefault="00411471" w:rsidP="00C574EB">
      <w:pPr>
        <w:keepNext/>
        <w:keepLines/>
        <w:widowControl w:val="0"/>
        <w:ind w:left="792"/>
        <w:rPr>
          <w:rFonts w:ascii="David" w:hAnsi="David"/>
        </w:rPr>
      </w:pPr>
    </w:p>
    <w:p w14:paraId="5940311D" w14:textId="5005C5B8" w:rsidR="00657BE4" w:rsidRPr="004E51BA" w:rsidRDefault="00657BE4" w:rsidP="004E51BA">
      <w:pPr>
        <w:keepNext/>
        <w:keepLines/>
        <w:widowControl w:val="0"/>
        <w:numPr>
          <w:ilvl w:val="1"/>
          <w:numId w:val="14"/>
        </w:numPr>
        <w:rPr>
          <w:rFonts w:ascii="David" w:hAnsi="David"/>
        </w:rPr>
      </w:pPr>
      <w:r w:rsidRPr="004E51BA">
        <w:rPr>
          <w:rFonts w:ascii="David" w:hAnsi="David"/>
          <w:rtl/>
        </w:rPr>
        <w:t>מבלי לגרוע מהאמור לעיל ומבלי לגרוע מכל סעד או זכות העומדים למשרד על פי כל דין או מסמכי המכרז, ככל שיתברר בכל שלב של הליך המכרז או לאחר ההכרזה על הזוכה, ואף במהלך תקופת ההתקשרות, כי הזוכה במכרז אשר ימצא שהוא תיאם הצעות טרם הזכיה במכרז זה, או במסגרת מתן שירותים לפי מכרז זה, או ככל שהציג מצג שווא, הסתיר מידע מהותי או לא גילה עובדות שהיה עליו לגלותן במסגרת הצעתו בקשר אליה,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הקבלן אינו רשאי לגרוע סכום הפיצוי המוסכם משכר עובדיו.</w:t>
      </w:r>
    </w:p>
    <w:p w14:paraId="1BBE732D" w14:textId="77777777" w:rsidR="00F45B9E" w:rsidRPr="00D57CCE" w:rsidRDefault="00F45B9E" w:rsidP="00C574EB">
      <w:pPr>
        <w:keepNext/>
        <w:keepLines/>
        <w:widowControl w:val="0"/>
        <w:numPr>
          <w:ilvl w:val="1"/>
          <w:numId w:val="14"/>
        </w:numPr>
        <w:rPr>
          <w:rFonts w:ascii="David" w:hAnsi="David"/>
          <w:rtl/>
        </w:rPr>
      </w:pPr>
      <w:r w:rsidRPr="00D57CCE">
        <w:rPr>
          <w:rFonts w:ascii="David" w:hAnsi="David"/>
          <w:rtl/>
        </w:rPr>
        <w:t xml:space="preserve">אין האמור בא לפגוע בכל </w:t>
      </w:r>
      <w:r w:rsidR="007E76C2" w:rsidRPr="00D57CCE">
        <w:rPr>
          <w:rFonts w:ascii="David" w:hAnsi="David"/>
          <w:rtl/>
        </w:rPr>
        <w:t xml:space="preserve">זכות </w:t>
      </w:r>
      <w:r w:rsidRPr="00D57CCE">
        <w:rPr>
          <w:rFonts w:ascii="David" w:hAnsi="David"/>
          <w:rtl/>
        </w:rPr>
        <w:t xml:space="preserve">אחרת שהמשרד זכאי לה לפי מכרז זה ועל פי כל דין. </w:t>
      </w:r>
    </w:p>
    <w:p w14:paraId="74554914" w14:textId="77777777" w:rsidR="00D0224F" w:rsidRPr="00D57CCE" w:rsidRDefault="00D0224F" w:rsidP="00C574EB">
      <w:pPr>
        <w:keepNext/>
        <w:keepLines/>
        <w:widowControl w:val="0"/>
        <w:numPr>
          <w:ilvl w:val="0"/>
          <w:numId w:val="14"/>
        </w:numPr>
        <w:rPr>
          <w:rFonts w:ascii="David" w:hAnsi="David"/>
          <w:b/>
          <w:bCs/>
          <w:u w:val="single"/>
        </w:rPr>
      </w:pPr>
      <w:r w:rsidRPr="00D57CCE">
        <w:rPr>
          <w:rFonts w:ascii="David" w:hAnsi="David"/>
          <w:b/>
          <w:bCs/>
          <w:u w:val="single"/>
          <w:rtl/>
        </w:rPr>
        <w:t xml:space="preserve">חפיפה </w:t>
      </w:r>
    </w:p>
    <w:p w14:paraId="1968960D"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החדש</w:t>
      </w:r>
      <w:r w:rsidRPr="009A3357">
        <w:rPr>
          <w:rFonts w:ascii="David" w:hAnsi="David"/>
          <w:rtl/>
        </w:rPr>
        <w:t xml:space="preserve"> </w:t>
      </w:r>
      <w:r w:rsidRPr="009A3357">
        <w:rPr>
          <w:rFonts w:ascii="David" w:hAnsi="David" w:hint="eastAsia"/>
          <w:rtl/>
        </w:rPr>
        <w:t>שיבחר</w:t>
      </w:r>
      <w:r w:rsidRPr="009A3357">
        <w:rPr>
          <w:rFonts w:ascii="David" w:hAnsi="David"/>
          <w:rtl/>
        </w:rPr>
        <w:t xml:space="preserve"> </w:t>
      </w:r>
      <w:r w:rsidRPr="009A3357">
        <w:rPr>
          <w:rFonts w:ascii="David" w:hAnsi="David" w:hint="eastAsia"/>
          <w:rtl/>
        </w:rPr>
        <w:t>במסגרת</w:t>
      </w:r>
      <w:r w:rsidRPr="009A3357">
        <w:rPr>
          <w:rFonts w:ascii="David" w:hAnsi="David"/>
          <w:rtl/>
        </w:rPr>
        <w:t xml:space="preserve"> </w:t>
      </w:r>
      <w:r w:rsidRPr="009A3357">
        <w:rPr>
          <w:rFonts w:ascii="David" w:hAnsi="David" w:hint="eastAsia"/>
          <w:rtl/>
        </w:rPr>
        <w:t>מכרז</w:t>
      </w:r>
      <w:r w:rsidRPr="009A3357">
        <w:rPr>
          <w:rFonts w:ascii="David" w:hAnsi="David"/>
          <w:rtl/>
        </w:rPr>
        <w:t xml:space="preserve"> </w:t>
      </w:r>
      <w:r w:rsidRPr="009A3357">
        <w:rPr>
          <w:rFonts w:ascii="David" w:hAnsi="David" w:hint="eastAsia"/>
          <w:rtl/>
        </w:rPr>
        <w:t>זה</w:t>
      </w:r>
      <w:r w:rsidRPr="009A3357">
        <w:rPr>
          <w:rFonts w:ascii="David" w:hAnsi="David"/>
          <w:rtl/>
        </w:rPr>
        <w:t xml:space="preserve"> </w:t>
      </w:r>
      <w:r w:rsidRPr="009A3357">
        <w:rPr>
          <w:rFonts w:ascii="David" w:hAnsi="David" w:hint="eastAsia"/>
          <w:rtl/>
        </w:rPr>
        <w:t>יפעיל</w:t>
      </w:r>
      <w:r w:rsidRPr="009A3357">
        <w:rPr>
          <w:rFonts w:ascii="David" w:hAnsi="David"/>
          <w:rtl/>
        </w:rPr>
        <w:t xml:space="preserve"> </w:t>
      </w:r>
      <w:r w:rsidRPr="009A3357">
        <w:rPr>
          <w:rFonts w:ascii="David" w:hAnsi="David" w:hint="eastAsia"/>
          <w:rtl/>
        </w:rPr>
        <w:t>את</w:t>
      </w:r>
      <w:r w:rsidRPr="009A3357">
        <w:rPr>
          <w:rFonts w:ascii="David" w:hAnsi="David"/>
          <w:rtl/>
        </w:rPr>
        <w:t xml:space="preserve"> </w:t>
      </w:r>
      <w:r w:rsidRPr="009A3357">
        <w:rPr>
          <w:rFonts w:ascii="David" w:hAnsi="David" w:hint="eastAsia"/>
          <w:rtl/>
        </w:rPr>
        <w:t>כל</w:t>
      </w:r>
      <w:r w:rsidRPr="009A3357">
        <w:rPr>
          <w:rFonts w:ascii="David" w:hAnsi="David"/>
          <w:rtl/>
        </w:rPr>
        <w:t xml:space="preserve"> </w:t>
      </w:r>
      <w:r w:rsidRPr="009A3357">
        <w:rPr>
          <w:rFonts w:ascii="David" w:hAnsi="David" w:hint="eastAsia"/>
          <w:rtl/>
        </w:rPr>
        <w:t>הנדרש</w:t>
      </w:r>
      <w:r w:rsidRPr="009A3357">
        <w:rPr>
          <w:rFonts w:ascii="David" w:hAnsi="David"/>
          <w:rtl/>
        </w:rPr>
        <w:t xml:space="preserve"> </w:t>
      </w:r>
      <w:r w:rsidRPr="009A3357">
        <w:rPr>
          <w:rFonts w:ascii="David" w:hAnsi="David" w:hint="eastAsia"/>
          <w:rtl/>
        </w:rPr>
        <w:t>במקום</w:t>
      </w:r>
      <w:r w:rsidRPr="009A3357">
        <w:rPr>
          <w:rFonts w:ascii="David" w:hAnsi="David"/>
          <w:rtl/>
        </w:rPr>
        <w:t xml:space="preserve"> </w:t>
      </w: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הנוכחי</w:t>
      </w:r>
      <w:r w:rsidRPr="009A3357">
        <w:rPr>
          <w:rFonts w:ascii="David" w:hAnsi="David"/>
          <w:rtl/>
        </w:rPr>
        <w:t xml:space="preserve"> (אלא </w:t>
      </w:r>
      <w:r w:rsidRPr="009A3357">
        <w:rPr>
          <w:rFonts w:ascii="David" w:hAnsi="David" w:hint="eastAsia"/>
          <w:rtl/>
        </w:rPr>
        <w:t>אם</w:t>
      </w:r>
      <w:r w:rsidRPr="009A3357">
        <w:rPr>
          <w:rFonts w:ascii="David" w:hAnsi="David"/>
          <w:rtl/>
        </w:rPr>
        <w:t xml:space="preserve"> </w:t>
      </w: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הנוכחי</w:t>
      </w:r>
      <w:r w:rsidRPr="009A3357">
        <w:rPr>
          <w:rFonts w:ascii="David" w:hAnsi="David"/>
          <w:rtl/>
        </w:rPr>
        <w:t xml:space="preserve"> </w:t>
      </w:r>
      <w:r w:rsidRPr="009A3357">
        <w:rPr>
          <w:rFonts w:ascii="David" w:hAnsi="David" w:hint="eastAsia"/>
          <w:rtl/>
        </w:rPr>
        <w:t>יזכה</w:t>
      </w:r>
      <w:r w:rsidRPr="009A3357">
        <w:rPr>
          <w:rFonts w:ascii="David" w:hAnsi="David"/>
          <w:rtl/>
        </w:rPr>
        <w:t xml:space="preserve"> </w:t>
      </w:r>
      <w:r w:rsidRPr="009A3357">
        <w:rPr>
          <w:rFonts w:ascii="David" w:hAnsi="David" w:hint="eastAsia"/>
          <w:rtl/>
        </w:rPr>
        <w:t>במכרז</w:t>
      </w:r>
      <w:r w:rsidRPr="009A3357">
        <w:rPr>
          <w:rFonts w:ascii="David" w:hAnsi="David"/>
          <w:rtl/>
        </w:rPr>
        <w:t>).</w:t>
      </w:r>
    </w:p>
    <w:p w14:paraId="3081C338"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לצורך</w:t>
      </w:r>
      <w:r w:rsidRPr="009A3357">
        <w:rPr>
          <w:rFonts w:ascii="David" w:hAnsi="David"/>
          <w:rtl/>
        </w:rPr>
        <w:t xml:space="preserve"> </w:t>
      </w:r>
      <w:r w:rsidRPr="009A3357">
        <w:rPr>
          <w:rFonts w:ascii="David" w:hAnsi="David" w:hint="eastAsia"/>
          <w:rtl/>
        </w:rPr>
        <w:t>כך</w:t>
      </w:r>
      <w:r w:rsidRPr="009A3357">
        <w:rPr>
          <w:rFonts w:ascii="David" w:hAnsi="David"/>
          <w:rtl/>
        </w:rPr>
        <w:t xml:space="preserve">, </w:t>
      </w:r>
      <w:r w:rsidRPr="009A3357">
        <w:rPr>
          <w:rFonts w:ascii="David" w:hAnsi="David" w:hint="eastAsia"/>
          <w:rtl/>
        </w:rPr>
        <w:t>יפעל</w:t>
      </w:r>
      <w:r w:rsidRPr="009A3357">
        <w:rPr>
          <w:rFonts w:ascii="David" w:hAnsi="David"/>
          <w:rtl/>
        </w:rPr>
        <w:t xml:space="preserve"> </w:t>
      </w: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החדש</w:t>
      </w:r>
      <w:r w:rsidRPr="009A3357">
        <w:rPr>
          <w:rFonts w:ascii="David" w:hAnsi="David"/>
          <w:rtl/>
        </w:rPr>
        <w:t xml:space="preserve"> </w:t>
      </w:r>
      <w:r w:rsidRPr="009A3357">
        <w:rPr>
          <w:rFonts w:ascii="David" w:hAnsi="David" w:hint="eastAsia"/>
          <w:rtl/>
        </w:rPr>
        <w:t>לקבלה</w:t>
      </w:r>
      <w:r w:rsidRPr="009A3357">
        <w:rPr>
          <w:rFonts w:ascii="David" w:hAnsi="David"/>
          <w:rtl/>
        </w:rPr>
        <w:t xml:space="preserve"> </w:t>
      </w:r>
      <w:r w:rsidRPr="009A3357">
        <w:rPr>
          <w:rFonts w:ascii="David" w:hAnsi="David" w:hint="eastAsia"/>
          <w:rtl/>
        </w:rPr>
        <w:t>מסודרת</w:t>
      </w:r>
      <w:r w:rsidRPr="009A3357">
        <w:rPr>
          <w:rFonts w:ascii="David" w:hAnsi="David"/>
          <w:rtl/>
        </w:rPr>
        <w:t xml:space="preserve"> </w:t>
      </w:r>
      <w:r w:rsidRPr="009A3357">
        <w:rPr>
          <w:rFonts w:ascii="David" w:hAnsi="David" w:hint="eastAsia"/>
          <w:rtl/>
        </w:rPr>
        <w:t>ומאורגנת</w:t>
      </w:r>
      <w:r w:rsidRPr="009A3357">
        <w:rPr>
          <w:rFonts w:ascii="David" w:hAnsi="David"/>
          <w:rtl/>
        </w:rPr>
        <w:t xml:space="preserve"> </w:t>
      </w:r>
      <w:r w:rsidRPr="009A3357">
        <w:rPr>
          <w:rFonts w:ascii="David" w:hAnsi="David" w:hint="eastAsia"/>
          <w:rtl/>
        </w:rPr>
        <w:t>של</w:t>
      </w:r>
      <w:r w:rsidRPr="009A3357">
        <w:rPr>
          <w:rFonts w:ascii="David" w:hAnsi="David"/>
          <w:rtl/>
        </w:rPr>
        <w:t xml:space="preserve"> </w:t>
      </w:r>
      <w:r w:rsidRPr="009A3357">
        <w:rPr>
          <w:rFonts w:ascii="David" w:hAnsi="David" w:hint="eastAsia"/>
          <w:rtl/>
        </w:rPr>
        <w:t>כל</w:t>
      </w:r>
      <w:r w:rsidRPr="009A3357">
        <w:rPr>
          <w:rFonts w:ascii="David" w:hAnsi="David"/>
          <w:rtl/>
        </w:rPr>
        <w:t xml:space="preserve"> </w:t>
      </w:r>
      <w:r w:rsidRPr="009A3357">
        <w:rPr>
          <w:rFonts w:ascii="David" w:hAnsi="David" w:hint="eastAsia"/>
          <w:rtl/>
        </w:rPr>
        <w:t>המידע</w:t>
      </w:r>
      <w:r w:rsidRPr="009A3357">
        <w:rPr>
          <w:rFonts w:ascii="David" w:hAnsi="David"/>
          <w:rtl/>
        </w:rPr>
        <w:t xml:space="preserve">, </w:t>
      </w:r>
      <w:r w:rsidRPr="009A3357">
        <w:rPr>
          <w:rFonts w:ascii="David" w:hAnsi="David" w:hint="eastAsia"/>
          <w:rtl/>
        </w:rPr>
        <w:t>האמצעים</w:t>
      </w:r>
      <w:r w:rsidRPr="009A3357">
        <w:rPr>
          <w:rFonts w:ascii="David" w:hAnsi="David"/>
          <w:rtl/>
        </w:rPr>
        <w:t xml:space="preserve">, </w:t>
      </w:r>
      <w:r w:rsidRPr="009A3357">
        <w:rPr>
          <w:rFonts w:ascii="David" w:hAnsi="David" w:hint="eastAsia"/>
          <w:rtl/>
        </w:rPr>
        <w:t>הנהלים</w:t>
      </w:r>
      <w:r w:rsidRPr="009A3357">
        <w:rPr>
          <w:rFonts w:ascii="David" w:hAnsi="David"/>
          <w:rtl/>
        </w:rPr>
        <w:t xml:space="preserve">, </w:t>
      </w:r>
      <w:r w:rsidRPr="009A3357">
        <w:rPr>
          <w:rFonts w:ascii="David" w:hAnsi="David" w:hint="eastAsia"/>
          <w:rtl/>
        </w:rPr>
        <w:t>התוכנות</w:t>
      </w:r>
      <w:r w:rsidRPr="009A3357">
        <w:rPr>
          <w:rFonts w:ascii="David" w:hAnsi="David"/>
          <w:rtl/>
        </w:rPr>
        <w:t xml:space="preserve"> </w:t>
      </w:r>
      <w:r w:rsidRPr="009A3357">
        <w:rPr>
          <w:rFonts w:ascii="David" w:hAnsi="David" w:hint="eastAsia"/>
          <w:rtl/>
        </w:rPr>
        <w:t>והתוכניות</w:t>
      </w:r>
      <w:r w:rsidRPr="009A3357">
        <w:rPr>
          <w:rFonts w:ascii="David" w:hAnsi="David"/>
          <w:rtl/>
        </w:rPr>
        <w:t xml:space="preserve"> </w:t>
      </w:r>
      <w:r w:rsidRPr="009A3357">
        <w:rPr>
          <w:rFonts w:ascii="David" w:hAnsi="David" w:hint="eastAsia"/>
          <w:rtl/>
        </w:rPr>
        <w:t>מהקבלן</w:t>
      </w:r>
      <w:r w:rsidRPr="009A3357">
        <w:rPr>
          <w:rFonts w:ascii="David" w:hAnsi="David"/>
          <w:rtl/>
        </w:rPr>
        <w:t xml:space="preserve"> </w:t>
      </w:r>
      <w:r w:rsidRPr="009A3357">
        <w:rPr>
          <w:rFonts w:ascii="David" w:hAnsi="David" w:hint="eastAsia"/>
          <w:rtl/>
        </w:rPr>
        <w:t>הנוכחי</w:t>
      </w:r>
      <w:r w:rsidRPr="009A3357">
        <w:rPr>
          <w:rFonts w:ascii="David" w:hAnsi="David"/>
          <w:rtl/>
        </w:rPr>
        <w:t>.</w:t>
      </w:r>
    </w:p>
    <w:p w14:paraId="742CB38B"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lastRenderedPageBreak/>
        <w:t>על</w:t>
      </w:r>
      <w:r w:rsidRPr="009A3357">
        <w:rPr>
          <w:rFonts w:ascii="David" w:hAnsi="David"/>
          <w:rtl/>
        </w:rPr>
        <w:t xml:space="preserve"> הקבלן החדש להתארגן ולארגן את כח האדם המקצועי כנדרש כאשר כל עובד יפעל מול העובד הקיים של הקבלן הנוכחי במשך </w:t>
      </w:r>
      <w:r w:rsidRPr="009A3357">
        <w:rPr>
          <w:rFonts w:ascii="David" w:hAnsi="David" w:hint="eastAsia"/>
          <w:rtl/>
        </w:rPr>
        <w:t>שבועיים</w:t>
      </w:r>
      <w:r w:rsidRPr="009A3357">
        <w:rPr>
          <w:rFonts w:ascii="David" w:hAnsi="David"/>
          <w:rtl/>
        </w:rPr>
        <w:t xml:space="preserve"> </w:t>
      </w:r>
      <w:r w:rsidRPr="009A3357">
        <w:rPr>
          <w:rFonts w:ascii="David" w:hAnsi="David" w:hint="eastAsia"/>
          <w:rtl/>
        </w:rPr>
        <w:t>ימים</w:t>
      </w:r>
      <w:r w:rsidRPr="009A3357">
        <w:rPr>
          <w:rFonts w:ascii="David" w:hAnsi="David"/>
          <w:rtl/>
        </w:rPr>
        <w:t>.</w:t>
      </w:r>
    </w:p>
    <w:p w14:paraId="0574469C" w14:textId="0035401E"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על</w:t>
      </w:r>
      <w:r w:rsidRPr="009A3357">
        <w:rPr>
          <w:rFonts w:ascii="David" w:hAnsi="David"/>
          <w:rtl/>
        </w:rPr>
        <w:t xml:space="preserve"> </w:t>
      </w:r>
      <w:r w:rsidRPr="009A3357">
        <w:rPr>
          <w:rFonts w:ascii="David" w:hAnsi="David" w:hint="eastAsia"/>
          <w:rtl/>
        </w:rPr>
        <w:t>הקבלן</w:t>
      </w:r>
      <w:r w:rsidRPr="009A3357">
        <w:rPr>
          <w:rFonts w:ascii="David" w:hAnsi="David"/>
          <w:rtl/>
        </w:rPr>
        <w:t xml:space="preserve"> </w:t>
      </w:r>
      <w:r w:rsidRPr="009A3357">
        <w:rPr>
          <w:rFonts w:ascii="David" w:hAnsi="David" w:hint="eastAsia"/>
          <w:rtl/>
        </w:rPr>
        <w:t>שיבחר</w:t>
      </w:r>
      <w:r w:rsidRPr="009A3357">
        <w:rPr>
          <w:rFonts w:ascii="David" w:hAnsi="David"/>
          <w:rtl/>
        </w:rPr>
        <w:t xml:space="preserve"> </w:t>
      </w:r>
      <w:r w:rsidRPr="009A3357">
        <w:rPr>
          <w:rFonts w:ascii="David" w:hAnsi="David" w:hint="eastAsia"/>
          <w:rtl/>
        </w:rPr>
        <w:t>להתארגן</w:t>
      </w:r>
      <w:r w:rsidRPr="009A3357">
        <w:rPr>
          <w:rFonts w:ascii="David" w:hAnsi="David"/>
          <w:rtl/>
        </w:rPr>
        <w:t xml:space="preserve"> </w:t>
      </w:r>
      <w:r w:rsidRPr="009A3357">
        <w:rPr>
          <w:rFonts w:ascii="David" w:hAnsi="David" w:hint="eastAsia"/>
          <w:rtl/>
        </w:rPr>
        <w:t>כך</w:t>
      </w:r>
      <w:r w:rsidRPr="009A3357">
        <w:rPr>
          <w:rFonts w:ascii="David" w:hAnsi="David"/>
          <w:rtl/>
        </w:rPr>
        <w:t xml:space="preserve"> </w:t>
      </w:r>
      <w:r w:rsidRPr="009A3357">
        <w:rPr>
          <w:rFonts w:ascii="David" w:hAnsi="David" w:hint="eastAsia"/>
          <w:rtl/>
        </w:rPr>
        <w:t>שב</w:t>
      </w:r>
      <w:r>
        <w:rPr>
          <w:rFonts w:ascii="David" w:hAnsi="David" w:hint="cs"/>
          <w:rtl/>
        </w:rPr>
        <w:t>תוך חודש מ</w:t>
      </w:r>
      <w:r w:rsidRPr="009A3357">
        <w:rPr>
          <w:rFonts w:ascii="David" w:hAnsi="David" w:hint="eastAsia"/>
          <w:rtl/>
        </w:rPr>
        <w:t>מועד</w:t>
      </w:r>
      <w:r w:rsidRPr="009A3357">
        <w:rPr>
          <w:rFonts w:ascii="David" w:hAnsi="David"/>
          <w:rtl/>
        </w:rPr>
        <w:t xml:space="preserve"> </w:t>
      </w:r>
      <w:r w:rsidRPr="009A3357">
        <w:rPr>
          <w:rFonts w:ascii="David" w:hAnsi="David" w:hint="eastAsia"/>
          <w:rtl/>
        </w:rPr>
        <w:t>חתימת</w:t>
      </w:r>
      <w:r w:rsidRPr="009A3357">
        <w:rPr>
          <w:rFonts w:ascii="David" w:hAnsi="David"/>
          <w:rtl/>
        </w:rPr>
        <w:t xml:space="preserve"> </w:t>
      </w:r>
      <w:r w:rsidRPr="009A3357">
        <w:rPr>
          <w:rFonts w:ascii="David" w:hAnsi="David" w:hint="eastAsia"/>
          <w:rtl/>
        </w:rPr>
        <w:t>החוזה</w:t>
      </w:r>
      <w:r w:rsidRPr="009A3357">
        <w:rPr>
          <w:rFonts w:ascii="David" w:hAnsi="David"/>
          <w:rtl/>
        </w:rPr>
        <w:t xml:space="preserve"> </w:t>
      </w:r>
      <w:r w:rsidRPr="009A3357">
        <w:rPr>
          <w:rFonts w:ascii="David" w:hAnsi="David" w:hint="eastAsia"/>
          <w:rtl/>
        </w:rPr>
        <w:t>הוא</w:t>
      </w:r>
      <w:r w:rsidRPr="009A3357">
        <w:rPr>
          <w:rFonts w:ascii="David" w:hAnsi="David"/>
          <w:rtl/>
        </w:rPr>
        <w:t xml:space="preserve"> </w:t>
      </w:r>
      <w:r w:rsidRPr="009A3357">
        <w:rPr>
          <w:rFonts w:ascii="David" w:hAnsi="David" w:hint="eastAsia"/>
          <w:rtl/>
        </w:rPr>
        <w:t>יפעיל</w:t>
      </w:r>
      <w:r w:rsidRPr="009A3357">
        <w:rPr>
          <w:rFonts w:ascii="David" w:hAnsi="David"/>
          <w:rtl/>
        </w:rPr>
        <w:t xml:space="preserve"> </w:t>
      </w:r>
      <w:r w:rsidRPr="009A3357">
        <w:rPr>
          <w:rFonts w:ascii="David" w:hAnsi="David" w:hint="eastAsia"/>
          <w:rtl/>
        </w:rPr>
        <w:t>בלעדית</w:t>
      </w:r>
      <w:r w:rsidRPr="009A3357">
        <w:rPr>
          <w:rFonts w:ascii="David" w:hAnsi="David"/>
          <w:rtl/>
        </w:rPr>
        <w:t xml:space="preserve"> </w:t>
      </w:r>
      <w:r w:rsidRPr="009A3357">
        <w:rPr>
          <w:rFonts w:ascii="David" w:hAnsi="David" w:hint="eastAsia"/>
          <w:rtl/>
        </w:rPr>
        <w:t>את</w:t>
      </w:r>
      <w:r w:rsidRPr="009A3357">
        <w:rPr>
          <w:rFonts w:ascii="David" w:hAnsi="David"/>
          <w:rtl/>
        </w:rPr>
        <w:t xml:space="preserve"> </w:t>
      </w:r>
      <w:r w:rsidRPr="009A3357">
        <w:rPr>
          <w:rFonts w:ascii="David" w:hAnsi="David" w:hint="eastAsia"/>
          <w:rtl/>
        </w:rPr>
        <w:t>התוכנית</w:t>
      </w:r>
      <w:r w:rsidRPr="009A3357">
        <w:rPr>
          <w:rFonts w:ascii="David" w:hAnsi="David"/>
          <w:rtl/>
        </w:rPr>
        <w:t xml:space="preserve"> </w:t>
      </w:r>
      <w:r w:rsidRPr="009A3357">
        <w:rPr>
          <w:rFonts w:ascii="David" w:hAnsi="David" w:hint="eastAsia"/>
          <w:rtl/>
        </w:rPr>
        <w:t>כולה</w:t>
      </w:r>
      <w:r w:rsidRPr="009A3357">
        <w:rPr>
          <w:rFonts w:ascii="David" w:hAnsi="David"/>
          <w:rtl/>
        </w:rPr>
        <w:t>.</w:t>
      </w:r>
    </w:p>
    <w:p w14:paraId="29C318A3" w14:textId="77777777" w:rsidR="00671669" w:rsidRPr="009A3357" w:rsidRDefault="00671669" w:rsidP="00C574EB">
      <w:pPr>
        <w:keepNext/>
        <w:keepLines/>
        <w:widowControl w:val="0"/>
        <w:numPr>
          <w:ilvl w:val="1"/>
          <w:numId w:val="14"/>
        </w:numPr>
        <w:rPr>
          <w:rFonts w:ascii="David" w:hAnsi="David"/>
        </w:rPr>
      </w:pPr>
      <w:r w:rsidRPr="009A3357">
        <w:rPr>
          <w:rFonts w:ascii="David" w:hAnsi="David" w:hint="eastAsia"/>
          <w:rtl/>
        </w:rPr>
        <w:t>על</w:t>
      </w:r>
      <w:r w:rsidRPr="009A3357">
        <w:rPr>
          <w:rFonts w:ascii="David" w:hAnsi="David"/>
          <w:rtl/>
        </w:rPr>
        <w:t xml:space="preserve"> </w:t>
      </w: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המוסר</w:t>
      </w:r>
      <w:r w:rsidRPr="009A3357">
        <w:rPr>
          <w:rFonts w:ascii="David" w:hAnsi="David"/>
          <w:rtl/>
        </w:rPr>
        <w:t xml:space="preserve"> </w:t>
      </w:r>
      <w:r w:rsidRPr="009A3357">
        <w:rPr>
          <w:rFonts w:ascii="David" w:hAnsi="David" w:hint="eastAsia"/>
          <w:rtl/>
        </w:rPr>
        <w:t>לשתף</w:t>
      </w:r>
      <w:r w:rsidRPr="009A3357">
        <w:rPr>
          <w:rFonts w:ascii="David" w:hAnsi="David"/>
          <w:rtl/>
        </w:rPr>
        <w:t xml:space="preserve"> פעולה באופן מלא עם המשרד ועם </w:t>
      </w:r>
      <w:r w:rsidRPr="009A3357">
        <w:rPr>
          <w:rFonts w:ascii="David" w:hAnsi="David" w:hint="eastAsia"/>
          <w:rtl/>
        </w:rPr>
        <w:t>הספק</w:t>
      </w:r>
      <w:r w:rsidRPr="009A3357">
        <w:rPr>
          <w:rFonts w:ascii="David" w:hAnsi="David"/>
          <w:rtl/>
        </w:rPr>
        <w:t xml:space="preserve"> </w:t>
      </w:r>
      <w:r w:rsidRPr="009A3357">
        <w:rPr>
          <w:rFonts w:ascii="David" w:hAnsi="David" w:hint="eastAsia"/>
          <w:rtl/>
        </w:rPr>
        <w:t>החדש</w:t>
      </w:r>
      <w:r w:rsidRPr="009A3357">
        <w:rPr>
          <w:rFonts w:ascii="David" w:hAnsi="David"/>
          <w:rtl/>
        </w:rPr>
        <w:t xml:space="preserve"> </w:t>
      </w:r>
      <w:r w:rsidRPr="009A3357">
        <w:rPr>
          <w:rFonts w:ascii="David" w:hAnsi="David" w:hint="eastAsia"/>
          <w:rtl/>
        </w:rPr>
        <w:t>שיבחר</w:t>
      </w:r>
      <w:r w:rsidRPr="009A3357">
        <w:rPr>
          <w:rFonts w:ascii="David" w:hAnsi="David"/>
          <w:rtl/>
        </w:rPr>
        <w:t>, כדי לאפשר את ההתארגנות, ההחלפה והמשכה התקין של הפעילות לאחר סיום ההתקשרות עמו.</w:t>
      </w:r>
    </w:p>
    <w:p w14:paraId="386EABC3"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המוסר</w:t>
      </w:r>
      <w:r w:rsidRPr="009A3357">
        <w:rPr>
          <w:rFonts w:ascii="David" w:hAnsi="David"/>
          <w:rtl/>
        </w:rPr>
        <w:t xml:space="preserve"> </w:t>
      </w:r>
      <w:r w:rsidRPr="009A3357">
        <w:rPr>
          <w:rFonts w:ascii="David" w:hAnsi="David" w:hint="eastAsia"/>
          <w:rtl/>
        </w:rPr>
        <w:t>יקבל</w:t>
      </w:r>
      <w:r w:rsidRPr="009A3357">
        <w:rPr>
          <w:rFonts w:ascii="David" w:hAnsi="David"/>
          <w:rtl/>
        </w:rPr>
        <w:t xml:space="preserve"> </w:t>
      </w:r>
      <w:r w:rsidRPr="009A3357">
        <w:rPr>
          <w:rFonts w:ascii="David" w:hAnsi="David" w:hint="eastAsia"/>
          <w:rtl/>
        </w:rPr>
        <w:t>תמורה</w:t>
      </w:r>
      <w:r w:rsidRPr="009A3357">
        <w:rPr>
          <w:rFonts w:ascii="David" w:hAnsi="David"/>
          <w:rtl/>
        </w:rPr>
        <w:t xml:space="preserve"> </w:t>
      </w:r>
      <w:r w:rsidRPr="009A3357">
        <w:rPr>
          <w:rFonts w:ascii="David" w:hAnsi="David" w:hint="eastAsia"/>
          <w:rtl/>
        </w:rPr>
        <w:t>רק</w:t>
      </w:r>
      <w:r w:rsidRPr="009A3357">
        <w:rPr>
          <w:rFonts w:ascii="David" w:hAnsi="David"/>
          <w:rtl/>
        </w:rPr>
        <w:t xml:space="preserve"> </w:t>
      </w:r>
      <w:r w:rsidRPr="009A3357">
        <w:rPr>
          <w:rFonts w:ascii="David" w:hAnsi="David" w:hint="eastAsia"/>
          <w:rtl/>
        </w:rPr>
        <w:t>עבור</w:t>
      </w:r>
      <w:r w:rsidRPr="009A3357">
        <w:rPr>
          <w:rFonts w:ascii="David" w:hAnsi="David"/>
          <w:rtl/>
        </w:rPr>
        <w:t xml:space="preserve"> </w:t>
      </w:r>
      <w:r w:rsidRPr="009A3357">
        <w:rPr>
          <w:rFonts w:ascii="David" w:hAnsi="David" w:hint="eastAsia"/>
          <w:rtl/>
        </w:rPr>
        <w:t>תפוקות</w:t>
      </w:r>
      <w:r w:rsidRPr="009A3357">
        <w:rPr>
          <w:rFonts w:ascii="David" w:hAnsi="David"/>
          <w:rtl/>
        </w:rPr>
        <w:t xml:space="preserve"> </w:t>
      </w:r>
      <w:r w:rsidRPr="009A3357">
        <w:rPr>
          <w:rFonts w:ascii="David" w:hAnsi="David" w:hint="eastAsia"/>
          <w:rtl/>
        </w:rPr>
        <w:t>שבוצעו</w:t>
      </w:r>
      <w:r w:rsidRPr="009A3357">
        <w:rPr>
          <w:rFonts w:ascii="David" w:hAnsi="David"/>
          <w:rtl/>
        </w:rPr>
        <w:t xml:space="preserve"> </w:t>
      </w:r>
      <w:r w:rsidRPr="009A3357">
        <w:rPr>
          <w:rFonts w:ascii="David" w:hAnsi="David" w:hint="eastAsia"/>
          <w:rtl/>
        </w:rPr>
        <w:t>במהלך</w:t>
      </w:r>
      <w:r w:rsidRPr="009A3357">
        <w:rPr>
          <w:rFonts w:ascii="David" w:hAnsi="David"/>
          <w:rtl/>
        </w:rPr>
        <w:t xml:space="preserve"> </w:t>
      </w:r>
      <w:r w:rsidRPr="009A3357">
        <w:rPr>
          <w:rFonts w:ascii="David" w:hAnsi="David" w:hint="eastAsia"/>
          <w:rtl/>
        </w:rPr>
        <w:t>החפיפה</w:t>
      </w:r>
      <w:r w:rsidRPr="009A3357">
        <w:rPr>
          <w:rFonts w:ascii="David" w:hAnsi="David"/>
          <w:rtl/>
        </w:rPr>
        <w:t xml:space="preserve">, </w:t>
      </w:r>
      <w:r w:rsidRPr="009A3357">
        <w:rPr>
          <w:rFonts w:ascii="David" w:hAnsi="David" w:hint="eastAsia"/>
          <w:rtl/>
        </w:rPr>
        <w:t>עפ</w:t>
      </w:r>
      <w:r w:rsidRPr="009A3357">
        <w:rPr>
          <w:rFonts w:ascii="David" w:hAnsi="David"/>
          <w:rtl/>
        </w:rPr>
        <w:t xml:space="preserve">"י </w:t>
      </w:r>
      <w:r w:rsidRPr="009A3357">
        <w:rPr>
          <w:rFonts w:ascii="David" w:hAnsi="David" w:hint="eastAsia"/>
          <w:rtl/>
        </w:rPr>
        <w:t>כללי</w:t>
      </w:r>
      <w:r w:rsidRPr="009A3357">
        <w:rPr>
          <w:rFonts w:ascii="David" w:hAnsi="David"/>
          <w:rtl/>
        </w:rPr>
        <w:t xml:space="preserve"> </w:t>
      </w:r>
      <w:r w:rsidRPr="009A3357">
        <w:rPr>
          <w:rFonts w:ascii="David" w:hAnsi="David" w:hint="eastAsia"/>
          <w:rtl/>
        </w:rPr>
        <w:t>החוזה</w:t>
      </w:r>
      <w:r w:rsidRPr="009A3357">
        <w:rPr>
          <w:rFonts w:ascii="David" w:hAnsi="David"/>
          <w:rtl/>
        </w:rPr>
        <w:t xml:space="preserve"> </w:t>
      </w:r>
      <w:r w:rsidRPr="009A3357">
        <w:rPr>
          <w:rFonts w:ascii="David" w:hAnsi="David" w:hint="eastAsia"/>
          <w:rtl/>
        </w:rPr>
        <w:t>על</w:t>
      </w:r>
      <w:r w:rsidRPr="009A3357">
        <w:rPr>
          <w:rFonts w:ascii="David" w:hAnsi="David"/>
          <w:rtl/>
        </w:rPr>
        <w:t xml:space="preserve"> </w:t>
      </w:r>
      <w:r w:rsidRPr="009A3357">
        <w:rPr>
          <w:rFonts w:ascii="David" w:hAnsi="David" w:hint="eastAsia"/>
          <w:rtl/>
        </w:rPr>
        <w:t>פיו</w:t>
      </w:r>
      <w:r w:rsidRPr="009A3357">
        <w:rPr>
          <w:rFonts w:ascii="David" w:hAnsi="David"/>
          <w:rtl/>
        </w:rPr>
        <w:t xml:space="preserve"> </w:t>
      </w:r>
      <w:r w:rsidRPr="009A3357">
        <w:rPr>
          <w:rFonts w:ascii="David" w:hAnsi="David" w:hint="eastAsia"/>
          <w:rtl/>
        </w:rPr>
        <w:t>הוא</w:t>
      </w:r>
      <w:r w:rsidRPr="009A3357">
        <w:rPr>
          <w:rFonts w:ascii="David" w:hAnsi="David"/>
          <w:rtl/>
        </w:rPr>
        <w:t xml:space="preserve"> </w:t>
      </w:r>
      <w:r w:rsidRPr="009A3357">
        <w:rPr>
          <w:rFonts w:ascii="David" w:hAnsi="David" w:hint="eastAsia"/>
          <w:rtl/>
        </w:rPr>
        <w:t>קשור</w:t>
      </w:r>
      <w:r w:rsidRPr="009A3357">
        <w:rPr>
          <w:rFonts w:ascii="David" w:hAnsi="David"/>
          <w:rtl/>
        </w:rPr>
        <w:t xml:space="preserve"> </w:t>
      </w:r>
      <w:r w:rsidRPr="009A3357">
        <w:rPr>
          <w:rFonts w:ascii="David" w:hAnsi="David" w:hint="eastAsia"/>
          <w:rtl/>
        </w:rPr>
        <w:t>עם</w:t>
      </w:r>
      <w:r w:rsidRPr="009A3357">
        <w:rPr>
          <w:rFonts w:ascii="David" w:hAnsi="David"/>
          <w:rtl/>
        </w:rPr>
        <w:t xml:space="preserve"> </w:t>
      </w:r>
      <w:r w:rsidRPr="009A3357">
        <w:rPr>
          <w:rFonts w:ascii="David" w:hAnsi="David" w:hint="eastAsia"/>
          <w:rtl/>
        </w:rPr>
        <w:t>המשרד</w:t>
      </w:r>
      <w:r w:rsidRPr="009A3357">
        <w:rPr>
          <w:rFonts w:ascii="David" w:hAnsi="David"/>
          <w:rtl/>
        </w:rPr>
        <w:t>.</w:t>
      </w:r>
    </w:p>
    <w:p w14:paraId="4FBA77D5"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המוסר</w:t>
      </w:r>
      <w:r w:rsidRPr="009A3357">
        <w:rPr>
          <w:rFonts w:ascii="David" w:hAnsi="David"/>
          <w:rtl/>
        </w:rPr>
        <w:t xml:space="preserve"> </w:t>
      </w:r>
      <w:r w:rsidRPr="009A3357">
        <w:rPr>
          <w:rFonts w:ascii="David" w:hAnsi="David" w:hint="eastAsia"/>
          <w:rtl/>
        </w:rPr>
        <w:t>לא</w:t>
      </w:r>
      <w:r w:rsidRPr="009A3357">
        <w:rPr>
          <w:rFonts w:ascii="David" w:hAnsi="David"/>
          <w:rtl/>
        </w:rPr>
        <w:t xml:space="preserve"> </w:t>
      </w:r>
      <w:r w:rsidRPr="009A3357">
        <w:rPr>
          <w:rFonts w:ascii="David" w:hAnsi="David" w:hint="eastAsia"/>
          <w:rtl/>
        </w:rPr>
        <w:t>יקבל</w:t>
      </w:r>
      <w:r w:rsidRPr="009A3357">
        <w:rPr>
          <w:rFonts w:ascii="David" w:hAnsi="David"/>
          <w:rtl/>
        </w:rPr>
        <w:t xml:space="preserve"> </w:t>
      </w:r>
      <w:r w:rsidRPr="009A3357">
        <w:rPr>
          <w:rFonts w:ascii="David" w:hAnsi="David" w:hint="eastAsia"/>
          <w:rtl/>
        </w:rPr>
        <w:t>תמורה</w:t>
      </w:r>
      <w:r w:rsidRPr="009A3357">
        <w:rPr>
          <w:rFonts w:ascii="David" w:hAnsi="David"/>
          <w:rtl/>
        </w:rPr>
        <w:t xml:space="preserve"> </w:t>
      </w:r>
      <w:r w:rsidRPr="009A3357">
        <w:rPr>
          <w:rFonts w:ascii="David" w:hAnsi="David" w:hint="eastAsia"/>
          <w:rtl/>
        </w:rPr>
        <w:t>מיוחדת</w:t>
      </w:r>
      <w:r w:rsidRPr="009A3357">
        <w:rPr>
          <w:rFonts w:ascii="David" w:hAnsi="David"/>
          <w:rtl/>
        </w:rPr>
        <w:t xml:space="preserve"> </w:t>
      </w:r>
      <w:r w:rsidRPr="009A3357">
        <w:rPr>
          <w:rFonts w:ascii="David" w:hAnsi="David" w:hint="eastAsia"/>
          <w:rtl/>
        </w:rPr>
        <w:t>עבור</w:t>
      </w:r>
      <w:r w:rsidRPr="009A3357">
        <w:rPr>
          <w:rFonts w:ascii="David" w:hAnsi="David"/>
          <w:rtl/>
        </w:rPr>
        <w:t xml:space="preserve"> </w:t>
      </w:r>
      <w:r w:rsidRPr="009A3357">
        <w:rPr>
          <w:rFonts w:ascii="David" w:hAnsi="David" w:hint="eastAsia"/>
          <w:rtl/>
        </w:rPr>
        <w:t>ביצוע</w:t>
      </w:r>
      <w:r w:rsidRPr="009A3357">
        <w:rPr>
          <w:rFonts w:ascii="David" w:hAnsi="David"/>
          <w:rtl/>
        </w:rPr>
        <w:t xml:space="preserve"> </w:t>
      </w:r>
      <w:r w:rsidRPr="009A3357">
        <w:rPr>
          <w:rFonts w:ascii="David" w:hAnsi="David" w:hint="eastAsia"/>
          <w:rtl/>
        </w:rPr>
        <w:t>החפיפה</w:t>
      </w:r>
      <w:r w:rsidRPr="009A3357">
        <w:rPr>
          <w:rFonts w:ascii="David" w:hAnsi="David"/>
          <w:rtl/>
        </w:rPr>
        <w:t>.</w:t>
      </w:r>
    </w:p>
    <w:p w14:paraId="2B71BAAC"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הקבלן</w:t>
      </w:r>
      <w:r w:rsidRPr="009A3357">
        <w:rPr>
          <w:rFonts w:ascii="David" w:hAnsi="David"/>
          <w:rtl/>
        </w:rPr>
        <w:t xml:space="preserve"> </w:t>
      </w:r>
      <w:r w:rsidRPr="009A3357">
        <w:rPr>
          <w:rFonts w:ascii="David" w:hAnsi="David" w:hint="eastAsia"/>
          <w:rtl/>
        </w:rPr>
        <w:t>החדש</w:t>
      </w:r>
      <w:r w:rsidRPr="009A3357">
        <w:rPr>
          <w:rFonts w:ascii="David" w:hAnsi="David"/>
          <w:rtl/>
        </w:rPr>
        <w:t xml:space="preserve"> (המקבל) </w:t>
      </w:r>
      <w:r w:rsidRPr="009A3357">
        <w:rPr>
          <w:rFonts w:ascii="David" w:hAnsi="David" w:hint="eastAsia"/>
          <w:rtl/>
        </w:rPr>
        <w:t>לא</w:t>
      </w:r>
      <w:r w:rsidRPr="009A3357">
        <w:rPr>
          <w:rFonts w:ascii="David" w:hAnsi="David"/>
          <w:rtl/>
        </w:rPr>
        <w:t xml:space="preserve"> </w:t>
      </w:r>
      <w:r w:rsidRPr="009A3357">
        <w:rPr>
          <w:rFonts w:ascii="David" w:hAnsi="David" w:hint="eastAsia"/>
          <w:rtl/>
        </w:rPr>
        <w:t>יקבל</w:t>
      </w:r>
      <w:r w:rsidRPr="009A3357">
        <w:rPr>
          <w:rFonts w:ascii="David" w:hAnsi="David"/>
          <w:rtl/>
        </w:rPr>
        <w:t xml:space="preserve"> </w:t>
      </w:r>
      <w:r w:rsidRPr="009A3357">
        <w:rPr>
          <w:rFonts w:ascii="David" w:hAnsi="David" w:hint="eastAsia"/>
          <w:rtl/>
        </w:rPr>
        <w:t>תמורה</w:t>
      </w:r>
      <w:r w:rsidRPr="009A3357">
        <w:rPr>
          <w:rFonts w:ascii="David" w:hAnsi="David"/>
          <w:rtl/>
        </w:rPr>
        <w:t xml:space="preserve"> </w:t>
      </w:r>
      <w:r w:rsidRPr="009A3357">
        <w:rPr>
          <w:rFonts w:ascii="David" w:hAnsi="David" w:hint="eastAsia"/>
          <w:rtl/>
        </w:rPr>
        <w:t>כלשהי</w:t>
      </w:r>
      <w:r w:rsidRPr="009A3357">
        <w:rPr>
          <w:rFonts w:ascii="David" w:hAnsi="David"/>
          <w:rtl/>
        </w:rPr>
        <w:t xml:space="preserve"> </w:t>
      </w:r>
      <w:r w:rsidRPr="009A3357">
        <w:rPr>
          <w:rFonts w:ascii="David" w:hAnsi="David" w:hint="eastAsia"/>
          <w:rtl/>
        </w:rPr>
        <w:t>בגין</w:t>
      </w:r>
      <w:r w:rsidRPr="009A3357">
        <w:rPr>
          <w:rFonts w:ascii="David" w:hAnsi="David"/>
          <w:rtl/>
        </w:rPr>
        <w:t xml:space="preserve"> </w:t>
      </w:r>
      <w:r w:rsidRPr="009A3357">
        <w:rPr>
          <w:rFonts w:ascii="David" w:hAnsi="David" w:hint="eastAsia"/>
          <w:rtl/>
        </w:rPr>
        <w:t>החפיפה</w:t>
      </w:r>
      <w:r w:rsidRPr="009A3357">
        <w:rPr>
          <w:rFonts w:ascii="David" w:hAnsi="David"/>
          <w:rtl/>
        </w:rPr>
        <w:t>.</w:t>
      </w:r>
    </w:p>
    <w:p w14:paraId="45132CC7"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נוהל</w:t>
      </w:r>
      <w:r w:rsidRPr="009A3357">
        <w:rPr>
          <w:rFonts w:ascii="David" w:hAnsi="David"/>
          <w:rtl/>
        </w:rPr>
        <w:t xml:space="preserve"> </w:t>
      </w:r>
      <w:r w:rsidRPr="009A3357">
        <w:rPr>
          <w:rFonts w:ascii="David" w:hAnsi="David" w:hint="eastAsia"/>
          <w:rtl/>
        </w:rPr>
        <w:t>חפיפה</w:t>
      </w:r>
      <w:r w:rsidRPr="009A3357">
        <w:rPr>
          <w:rFonts w:ascii="David" w:hAnsi="David"/>
          <w:rtl/>
        </w:rPr>
        <w:t xml:space="preserve"> </w:t>
      </w:r>
      <w:r w:rsidRPr="009A3357">
        <w:rPr>
          <w:rFonts w:ascii="David" w:hAnsi="David" w:hint="eastAsia"/>
          <w:rtl/>
        </w:rPr>
        <w:t>זה</w:t>
      </w:r>
      <w:r w:rsidRPr="009A3357">
        <w:rPr>
          <w:rFonts w:ascii="David" w:hAnsi="David"/>
          <w:rtl/>
        </w:rPr>
        <w:t xml:space="preserve"> </w:t>
      </w:r>
      <w:r w:rsidRPr="009A3357">
        <w:rPr>
          <w:rFonts w:ascii="David" w:hAnsi="David" w:hint="eastAsia"/>
          <w:rtl/>
        </w:rPr>
        <w:t>מחייב</w:t>
      </w:r>
      <w:r w:rsidRPr="009A3357">
        <w:rPr>
          <w:rFonts w:ascii="David" w:hAnsi="David"/>
          <w:rtl/>
        </w:rPr>
        <w:t xml:space="preserve"> </w:t>
      </w:r>
      <w:r w:rsidRPr="009A3357">
        <w:rPr>
          <w:rFonts w:ascii="David" w:hAnsi="David" w:hint="eastAsia"/>
          <w:rtl/>
        </w:rPr>
        <w:t>את</w:t>
      </w:r>
      <w:r w:rsidRPr="009A3357">
        <w:rPr>
          <w:rFonts w:ascii="David" w:hAnsi="David"/>
          <w:rtl/>
        </w:rPr>
        <w:t xml:space="preserve"> </w:t>
      </w:r>
      <w:r w:rsidRPr="009A3357">
        <w:rPr>
          <w:rFonts w:ascii="David" w:hAnsi="David" w:hint="eastAsia"/>
          <w:rtl/>
        </w:rPr>
        <w:t>הזוכה</w:t>
      </w:r>
      <w:r w:rsidRPr="009A3357">
        <w:rPr>
          <w:rFonts w:ascii="David" w:hAnsi="David"/>
          <w:rtl/>
        </w:rPr>
        <w:t xml:space="preserve"> </w:t>
      </w:r>
      <w:r w:rsidRPr="009A3357">
        <w:rPr>
          <w:rFonts w:ascii="David" w:hAnsi="David" w:hint="eastAsia"/>
          <w:rtl/>
        </w:rPr>
        <w:t>במכרז</w:t>
      </w:r>
      <w:r w:rsidRPr="009A3357">
        <w:rPr>
          <w:rFonts w:ascii="David" w:hAnsi="David"/>
          <w:rtl/>
        </w:rPr>
        <w:t xml:space="preserve"> </w:t>
      </w:r>
      <w:r w:rsidRPr="009A3357">
        <w:rPr>
          <w:rFonts w:ascii="David" w:hAnsi="David" w:hint="eastAsia"/>
          <w:rtl/>
        </w:rPr>
        <w:t>זה</w:t>
      </w:r>
      <w:r w:rsidRPr="009A3357">
        <w:rPr>
          <w:rFonts w:ascii="David" w:hAnsi="David"/>
          <w:rtl/>
        </w:rPr>
        <w:t xml:space="preserve"> </w:t>
      </w:r>
      <w:r w:rsidRPr="009A3357">
        <w:rPr>
          <w:rFonts w:ascii="David" w:hAnsi="David" w:hint="eastAsia"/>
          <w:rtl/>
        </w:rPr>
        <w:t>גם</w:t>
      </w:r>
      <w:r w:rsidRPr="009A3357">
        <w:rPr>
          <w:rFonts w:ascii="David" w:hAnsi="David"/>
          <w:rtl/>
        </w:rPr>
        <w:t xml:space="preserve"> </w:t>
      </w:r>
      <w:r w:rsidRPr="009A3357">
        <w:rPr>
          <w:rFonts w:ascii="David" w:hAnsi="David" w:hint="eastAsia"/>
          <w:rtl/>
        </w:rPr>
        <w:t>במעבר</w:t>
      </w:r>
      <w:r w:rsidRPr="009A3357">
        <w:rPr>
          <w:rFonts w:ascii="David" w:hAnsi="David"/>
          <w:rtl/>
        </w:rPr>
        <w:t xml:space="preserve"> </w:t>
      </w:r>
      <w:r w:rsidRPr="009A3357">
        <w:rPr>
          <w:rFonts w:ascii="David" w:hAnsi="David" w:hint="eastAsia"/>
          <w:rtl/>
        </w:rPr>
        <w:t>לזוכה</w:t>
      </w:r>
      <w:r w:rsidRPr="009A3357">
        <w:rPr>
          <w:rFonts w:ascii="David" w:hAnsi="David"/>
          <w:rtl/>
        </w:rPr>
        <w:t xml:space="preserve"> </w:t>
      </w:r>
      <w:r w:rsidRPr="009A3357">
        <w:rPr>
          <w:rFonts w:ascii="David" w:hAnsi="David" w:hint="eastAsia"/>
          <w:rtl/>
        </w:rPr>
        <w:t>אחר</w:t>
      </w:r>
      <w:r w:rsidRPr="009A3357">
        <w:rPr>
          <w:rFonts w:ascii="David" w:hAnsi="David"/>
          <w:rtl/>
        </w:rPr>
        <w:t xml:space="preserve"> </w:t>
      </w:r>
      <w:r w:rsidRPr="009A3357">
        <w:rPr>
          <w:rFonts w:ascii="David" w:hAnsi="David" w:hint="eastAsia"/>
          <w:rtl/>
        </w:rPr>
        <w:t>בתום</w:t>
      </w:r>
      <w:r w:rsidRPr="009A3357">
        <w:rPr>
          <w:rFonts w:ascii="David" w:hAnsi="David"/>
          <w:rtl/>
        </w:rPr>
        <w:t xml:space="preserve"> </w:t>
      </w:r>
      <w:r w:rsidRPr="009A3357">
        <w:rPr>
          <w:rFonts w:ascii="David" w:hAnsi="David" w:hint="eastAsia"/>
          <w:rtl/>
        </w:rPr>
        <w:t>תקופת</w:t>
      </w:r>
      <w:r w:rsidRPr="009A3357">
        <w:rPr>
          <w:rFonts w:ascii="David" w:hAnsi="David"/>
          <w:rtl/>
        </w:rPr>
        <w:t xml:space="preserve"> </w:t>
      </w:r>
      <w:r w:rsidRPr="009A3357">
        <w:rPr>
          <w:rFonts w:ascii="David" w:hAnsi="David" w:hint="eastAsia"/>
          <w:rtl/>
        </w:rPr>
        <w:t>ההתקשרות</w:t>
      </w:r>
      <w:r w:rsidRPr="009A3357">
        <w:rPr>
          <w:rFonts w:ascii="David" w:hAnsi="David"/>
          <w:rtl/>
        </w:rPr>
        <w:t>.</w:t>
      </w:r>
    </w:p>
    <w:p w14:paraId="08A0BB23" w14:textId="77777777" w:rsidR="00671669" w:rsidRPr="009A3357" w:rsidRDefault="00671669" w:rsidP="00C574EB">
      <w:pPr>
        <w:keepNext/>
        <w:keepLines/>
        <w:widowControl w:val="0"/>
        <w:numPr>
          <w:ilvl w:val="1"/>
          <w:numId w:val="14"/>
        </w:numPr>
        <w:rPr>
          <w:rFonts w:ascii="David" w:hAnsi="David"/>
          <w:rtl/>
        </w:rPr>
      </w:pPr>
      <w:r w:rsidRPr="009A3357">
        <w:rPr>
          <w:rFonts w:ascii="David" w:hAnsi="David" w:hint="eastAsia"/>
          <w:rtl/>
        </w:rPr>
        <w:t>החפיפה</w:t>
      </w:r>
      <w:r w:rsidRPr="009A3357">
        <w:rPr>
          <w:rFonts w:ascii="David" w:hAnsi="David"/>
          <w:rtl/>
        </w:rPr>
        <w:t xml:space="preserve"> כוללת, בין היתר, את הנושאים הבאים: </w:t>
      </w:r>
    </w:p>
    <w:p w14:paraId="0FA18828"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9A3357">
        <w:rPr>
          <w:rFonts w:ascii="David" w:hAnsi="David" w:hint="eastAsia"/>
          <w:rtl/>
        </w:rPr>
        <w:t>מסירה</w:t>
      </w:r>
      <w:r w:rsidRPr="009A3357">
        <w:rPr>
          <w:rFonts w:ascii="David" w:hAnsi="David"/>
          <w:rtl/>
        </w:rPr>
        <w:t xml:space="preserve"> </w:t>
      </w:r>
      <w:r w:rsidRPr="009A3357">
        <w:rPr>
          <w:rFonts w:ascii="David" w:hAnsi="David" w:hint="eastAsia"/>
          <w:rtl/>
        </w:rPr>
        <w:t>מאורגנת</w:t>
      </w:r>
      <w:r w:rsidRPr="009A3357">
        <w:rPr>
          <w:rFonts w:ascii="David" w:hAnsi="David"/>
          <w:rtl/>
        </w:rPr>
        <w:t xml:space="preserve"> </w:t>
      </w:r>
      <w:r w:rsidRPr="009A3357">
        <w:rPr>
          <w:rFonts w:ascii="David" w:hAnsi="David" w:hint="eastAsia"/>
          <w:rtl/>
        </w:rPr>
        <w:t>של</w:t>
      </w:r>
      <w:r w:rsidRPr="009A3357">
        <w:rPr>
          <w:rFonts w:ascii="David" w:hAnsi="David"/>
          <w:rtl/>
        </w:rPr>
        <w:t xml:space="preserve"> </w:t>
      </w:r>
      <w:r w:rsidRPr="009A3357">
        <w:rPr>
          <w:rFonts w:ascii="David" w:hAnsi="David" w:hint="eastAsia"/>
          <w:rtl/>
        </w:rPr>
        <w:t>כל</w:t>
      </w:r>
      <w:r w:rsidRPr="009A3357">
        <w:rPr>
          <w:rFonts w:ascii="David" w:hAnsi="David"/>
          <w:rtl/>
        </w:rPr>
        <w:t xml:space="preserve"> </w:t>
      </w:r>
      <w:r w:rsidRPr="009A3357">
        <w:rPr>
          <w:rFonts w:ascii="David" w:hAnsi="David" w:hint="eastAsia"/>
          <w:rtl/>
        </w:rPr>
        <w:t>המידע</w:t>
      </w:r>
      <w:r w:rsidRPr="009A3357">
        <w:rPr>
          <w:rFonts w:ascii="David" w:hAnsi="David"/>
          <w:rtl/>
        </w:rPr>
        <w:t xml:space="preserve"> </w:t>
      </w:r>
      <w:r w:rsidRPr="009A3357">
        <w:rPr>
          <w:rFonts w:ascii="David" w:hAnsi="David" w:hint="eastAsia"/>
          <w:rtl/>
        </w:rPr>
        <w:t>והידע</w:t>
      </w:r>
      <w:r w:rsidRPr="009A3357">
        <w:rPr>
          <w:rFonts w:ascii="David" w:hAnsi="David"/>
          <w:rtl/>
        </w:rPr>
        <w:t xml:space="preserve"> </w:t>
      </w:r>
      <w:r w:rsidRPr="009A3357">
        <w:rPr>
          <w:rFonts w:ascii="David" w:hAnsi="David" w:hint="eastAsia"/>
          <w:rtl/>
        </w:rPr>
        <w:t>שהצטברו</w:t>
      </w:r>
      <w:r w:rsidRPr="009A3357">
        <w:rPr>
          <w:rFonts w:ascii="David" w:hAnsi="David"/>
          <w:rtl/>
        </w:rPr>
        <w:t xml:space="preserve"> </w:t>
      </w:r>
      <w:r w:rsidRPr="009A3357">
        <w:rPr>
          <w:rFonts w:ascii="David" w:hAnsi="David" w:hint="eastAsia"/>
          <w:rtl/>
        </w:rPr>
        <w:t>במהלך</w:t>
      </w:r>
      <w:r w:rsidRPr="009A3357">
        <w:rPr>
          <w:rFonts w:ascii="David" w:hAnsi="David"/>
          <w:rtl/>
        </w:rPr>
        <w:t xml:space="preserve"> </w:t>
      </w:r>
      <w:r w:rsidRPr="009A3357">
        <w:rPr>
          <w:rFonts w:ascii="David" w:hAnsi="David" w:hint="eastAsia"/>
          <w:rtl/>
        </w:rPr>
        <w:t>הפעילות</w:t>
      </w:r>
      <w:r w:rsidRPr="009A3357">
        <w:rPr>
          <w:rFonts w:ascii="David" w:hAnsi="David"/>
          <w:rtl/>
        </w:rPr>
        <w:t xml:space="preserve"> </w:t>
      </w:r>
      <w:r w:rsidRPr="009A3357">
        <w:rPr>
          <w:rFonts w:ascii="David" w:hAnsi="David" w:hint="eastAsia"/>
          <w:rtl/>
        </w:rPr>
        <w:t>ואת</w:t>
      </w:r>
      <w:r w:rsidRPr="009A3357">
        <w:rPr>
          <w:rFonts w:ascii="David" w:hAnsi="David"/>
          <w:rtl/>
        </w:rPr>
        <w:t xml:space="preserve"> </w:t>
      </w:r>
      <w:r w:rsidRPr="009A3357">
        <w:rPr>
          <w:rFonts w:ascii="David" w:hAnsi="David" w:hint="eastAsia"/>
          <w:rtl/>
        </w:rPr>
        <w:t>כל</w:t>
      </w:r>
      <w:r w:rsidRPr="009A3357">
        <w:rPr>
          <w:rFonts w:ascii="David" w:hAnsi="David"/>
          <w:rtl/>
        </w:rPr>
        <w:t xml:space="preserve"> </w:t>
      </w:r>
      <w:r w:rsidRPr="009A3357">
        <w:rPr>
          <w:rFonts w:ascii="David" w:hAnsi="David" w:hint="eastAsia"/>
          <w:rtl/>
        </w:rPr>
        <w:t>התוצרים</w:t>
      </w:r>
      <w:r w:rsidRPr="009A3357">
        <w:rPr>
          <w:rFonts w:ascii="David" w:hAnsi="David"/>
          <w:rtl/>
        </w:rPr>
        <w:t xml:space="preserve"> </w:t>
      </w:r>
      <w:r w:rsidRPr="009A3357">
        <w:rPr>
          <w:rFonts w:ascii="David" w:hAnsi="David" w:hint="eastAsia"/>
          <w:rtl/>
        </w:rPr>
        <w:t>שנוצרו</w:t>
      </w:r>
      <w:r w:rsidRPr="009A3357">
        <w:rPr>
          <w:rFonts w:ascii="David" w:hAnsi="David"/>
          <w:rtl/>
        </w:rPr>
        <w:t xml:space="preserve"> </w:t>
      </w:r>
      <w:r w:rsidRPr="009A3357">
        <w:rPr>
          <w:rFonts w:ascii="David" w:hAnsi="David" w:hint="eastAsia"/>
          <w:rtl/>
        </w:rPr>
        <w:t>במהלך</w:t>
      </w:r>
      <w:r w:rsidRPr="009A3357">
        <w:rPr>
          <w:rFonts w:ascii="David" w:hAnsi="David"/>
          <w:rtl/>
        </w:rPr>
        <w:t xml:space="preserve"> </w:t>
      </w:r>
      <w:r w:rsidRPr="009A3357">
        <w:rPr>
          <w:rFonts w:ascii="David" w:hAnsi="David" w:hint="eastAsia"/>
          <w:rtl/>
        </w:rPr>
        <w:t>הפרוייקט</w:t>
      </w:r>
      <w:r w:rsidRPr="009A3357">
        <w:rPr>
          <w:rFonts w:ascii="David" w:hAnsi="David"/>
          <w:rtl/>
        </w:rPr>
        <w:t xml:space="preserve">, </w:t>
      </w:r>
      <w:r w:rsidRPr="009A3357">
        <w:rPr>
          <w:rFonts w:ascii="David" w:hAnsi="David" w:hint="eastAsia"/>
          <w:rtl/>
        </w:rPr>
        <w:t>כשהם</w:t>
      </w:r>
      <w:r w:rsidRPr="009A3357">
        <w:rPr>
          <w:rFonts w:ascii="David" w:hAnsi="David"/>
          <w:rtl/>
        </w:rPr>
        <w:t xml:space="preserve"> </w:t>
      </w:r>
      <w:r w:rsidRPr="009A3357">
        <w:rPr>
          <w:rFonts w:ascii="David" w:hAnsi="David" w:hint="eastAsia"/>
          <w:rtl/>
        </w:rPr>
        <w:t>מעודכנים</w:t>
      </w:r>
      <w:r w:rsidRPr="009A3357">
        <w:rPr>
          <w:rFonts w:ascii="David" w:hAnsi="David"/>
          <w:rtl/>
        </w:rPr>
        <w:t xml:space="preserve"> </w:t>
      </w:r>
      <w:r w:rsidRPr="009A3357">
        <w:rPr>
          <w:rFonts w:ascii="David" w:hAnsi="David" w:hint="eastAsia"/>
          <w:rtl/>
        </w:rPr>
        <w:t>ובפורמטים</w:t>
      </w:r>
      <w:r w:rsidRPr="009A3357">
        <w:rPr>
          <w:rFonts w:ascii="David" w:hAnsi="David"/>
          <w:rtl/>
        </w:rPr>
        <w:t xml:space="preserve"> </w:t>
      </w:r>
      <w:r w:rsidRPr="009A3357">
        <w:rPr>
          <w:rFonts w:ascii="David" w:hAnsi="David" w:hint="eastAsia"/>
          <w:rtl/>
        </w:rPr>
        <w:t>שהוגדרו</w:t>
      </w:r>
      <w:r w:rsidRPr="009A3357">
        <w:rPr>
          <w:rFonts w:ascii="David" w:hAnsi="David"/>
          <w:rtl/>
        </w:rPr>
        <w:t xml:space="preserve"> </w:t>
      </w:r>
      <w:r w:rsidRPr="009A3357">
        <w:rPr>
          <w:rFonts w:ascii="David" w:hAnsi="David" w:hint="eastAsia"/>
          <w:rtl/>
        </w:rPr>
        <w:t>ואושרו</w:t>
      </w:r>
      <w:r w:rsidRPr="009A3357">
        <w:rPr>
          <w:rFonts w:ascii="David" w:hAnsi="David"/>
          <w:rtl/>
        </w:rPr>
        <w:t xml:space="preserve"> </w:t>
      </w:r>
      <w:r w:rsidRPr="009A3357">
        <w:rPr>
          <w:rFonts w:ascii="David" w:hAnsi="David" w:hint="eastAsia"/>
          <w:rtl/>
        </w:rPr>
        <w:t>על</w:t>
      </w:r>
      <w:r w:rsidRPr="009A3357">
        <w:rPr>
          <w:rFonts w:ascii="David" w:hAnsi="David"/>
          <w:rtl/>
        </w:rPr>
        <w:t xml:space="preserve"> </w:t>
      </w:r>
      <w:r w:rsidRPr="009A3357">
        <w:rPr>
          <w:rFonts w:ascii="David" w:hAnsi="David" w:hint="eastAsia"/>
          <w:rtl/>
        </w:rPr>
        <w:t>ידי</w:t>
      </w:r>
      <w:r w:rsidRPr="009A3357">
        <w:rPr>
          <w:rFonts w:ascii="David" w:hAnsi="David"/>
          <w:rtl/>
        </w:rPr>
        <w:t xml:space="preserve"> </w:t>
      </w:r>
      <w:r w:rsidRPr="009A3357">
        <w:rPr>
          <w:rFonts w:ascii="David" w:hAnsi="David" w:hint="eastAsia"/>
          <w:rtl/>
        </w:rPr>
        <w:t>המשרד</w:t>
      </w:r>
      <w:r w:rsidRPr="009A3357">
        <w:rPr>
          <w:rFonts w:ascii="David" w:hAnsi="David"/>
          <w:rtl/>
        </w:rPr>
        <w:t>.</w:t>
      </w:r>
    </w:p>
    <w:p w14:paraId="38B5D6EC"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9A3357">
        <w:rPr>
          <w:rFonts w:ascii="David" w:hAnsi="David" w:hint="eastAsia"/>
          <w:rtl/>
        </w:rPr>
        <w:t>מסירה</w:t>
      </w:r>
      <w:r w:rsidRPr="009A3357">
        <w:rPr>
          <w:rFonts w:ascii="David" w:hAnsi="David"/>
          <w:rtl/>
        </w:rPr>
        <w:t xml:space="preserve"> מאורגנת של התוכנה, כולל ספרי תיעוד, מדריכים למשתמש לתוכנה הבסיסית ולכל השינויים שהמוסר ביצע במהלך ההתקשרות איתו. </w:t>
      </w:r>
    </w:p>
    <w:p w14:paraId="12940596"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9A3357">
        <w:rPr>
          <w:rFonts w:ascii="David" w:hAnsi="David" w:hint="eastAsia"/>
          <w:rtl/>
        </w:rPr>
        <w:t>מסירה</w:t>
      </w:r>
      <w:r w:rsidRPr="009A3357">
        <w:rPr>
          <w:rFonts w:ascii="David" w:hAnsi="David"/>
          <w:rtl/>
        </w:rPr>
        <w:t xml:space="preserve"> </w:t>
      </w:r>
      <w:r w:rsidRPr="009A3357">
        <w:rPr>
          <w:rFonts w:ascii="David" w:hAnsi="David" w:hint="eastAsia"/>
          <w:rtl/>
        </w:rPr>
        <w:t>מאורגנת</w:t>
      </w:r>
      <w:r w:rsidRPr="009A3357">
        <w:rPr>
          <w:rFonts w:ascii="David" w:hAnsi="David"/>
          <w:rtl/>
        </w:rPr>
        <w:t xml:space="preserve"> </w:t>
      </w:r>
      <w:r w:rsidRPr="009A3357">
        <w:rPr>
          <w:rFonts w:ascii="David" w:hAnsi="David" w:hint="eastAsia"/>
          <w:rtl/>
        </w:rPr>
        <w:t>ומסודרת</w:t>
      </w:r>
      <w:r w:rsidRPr="009A3357">
        <w:rPr>
          <w:rFonts w:ascii="David" w:hAnsi="David"/>
          <w:rtl/>
        </w:rPr>
        <w:t xml:space="preserve"> </w:t>
      </w:r>
      <w:r w:rsidRPr="009A3357">
        <w:rPr>
          <w:rFonts w:ascii="David" w:hAnsi="David" w:hint="eastAsia"/>
          <w:rtl/>
        </w:rPr>
        <w:t>של</w:t>
      </w:r>
      <w:r w:rsidRPr="009A3357">
        <w:rPr>
          <w:rFonts w:ascii="David" w:hAnsi="David"/>
          <w:rtl/>
        </w:rPr>
        <w:t xml:space="preserve"> </w:t>
      </w:r>
      <w:r w:rsidRPr="009A3357">
        <w:rPr>
          <w:rFonts w:ascii="David" w:hAnsi="David" w:hint="eastAsia"/>
          <w:rtl/>
        </w:rPr>
        <w:t>כל</w:t>
      </w:r>
      <w:r w:rsidRPr="009A3357">
        <w:rPr>
          <w:rFonts w:ascii="David" w:hAnsi="David"/>
          <w:rtl/>
        </w:rPr>
        <w:t xml:space="preserve"> </w:t>
      </w:r>
      <w:r w:rsidRPr="009A3357">
        <w:rPr>
          <w:rFonts w:ascii="David" w:hAnsi="David" w:hint="eastAsia"/>
          <w:rtl/>
        </w:rPr>
        <w:t>מאגרי</w:t>
      </w:r>
      <w:r w:rsidRPr="009A3357">
        <w:rPr>
          <w:rFonts w:ascii="David" w:hAnsi="David"/>
          <w:rtl/>
        </w:rPr>
        <w:t xml:space="preserve"> </w:t>
      </w:r>
      <w:r w:rsidRPr="009A3357">
        <w:rPr>
          <w:rFonts w:ascii="David" w:hAnsi="David" w:hint="eastAsia"/>
          <w:rtl/>
        </w:rPr>
        <w:t>המידע</w:t>
      </w:r>
      <w:r w:rsidRPr="009A3357">
        <w:rPr>
          <w:rFonts w:ascii="David" w:hAnsi="David"/>
          <w:rtl/>
        </w:rPr>
        <w:t xml:space="preserve"> </w:t>
      </w:r>
      <w:r w:rsidRPr="009A3357">
        <w:rPr>
          <w:rFonts w:ascii="David" w:hAnsi="David" w:hint="eastAsia"/>
          <w:rtl/>
        </w:rPr>
        <w:t>שנמסרו</w:t>
      </w:r>
      <w:r w:rsidRPr="009A3357">
        <w:rPr>
          <w:rFonts w:ascii="David" w:hAnsi="David"/>
          <w:rtl/>
        </w:rPr>
        <w:t xml:space="preserve"> </w:t>
      </w:r>
      <w:r w:rsidRPr="009A3357">
        <w:rPr>
          <w:rFonts w:ascii="David" w:hAnsi="David" w:hint="eastAsia"/>
          <w:rtl/>
        </w:rPr>
        <w:t>למוסר</w:t>
      </w:r>
      <w:r w:rsidRPr="009A3357">
        <w:rPr>
          <w:rFonts w:ascii="David" w:hAnsi="David"/>
          <w:rtl/>
        </w:rPr>
        <w:t xml:space="preserve"> </w:t>
      </w:r>
      <w:r w:rsidRPr="009A3357">
        <w:rPr>
          <w:rFonts w:ascii="David" w:hAnsi="David" w:hint="eastAsia"/>
          <w:rtl/>
        </w:rPr>
        <w:t>ביום</w:t>
      </w:r>
      <w:r w:rsidRPr="009A3357">
        <w:rPr>
          <w:rFonts w:ascii="David" w:hAnsi="David"/>
          <w:rtl/>
        </w:rPr>
        <w:t xml:space="preserve"> </w:t>
      </w:r>
      <w:r w:rsidRPr="009A3357">
        <w:rPr>
          <w:rFonts w:ascii="David" w:hAnsi="David" w:hint="eastAsia"/>
          <w:rtl/>
        </w:rPr>
        <w:t>תחילת</w:t>
      </w:r>
      <w:r w:rsidRPr="009A3357">
        <w:rPr>
          <w:rFonts w:ascii="David" w:hAnsi="David"/>
          <w:rtl/>
        </w:rPr>
        <w:t xml:space="preserve"> </w:t>
      </w:r>
      <w:r w:rsidRPr="009A3357">
        <w:rPr>
          <w:rFonts w:ascii="David" w:hAnsi="David" w:hint="eastAsia"/>
          <w:rtl/>
        </w:rPr>
        <w:t>פעילותו</w:t>
      </w:r>
      <w:r w:rsidRPr="009A3357">
        <w:rPr>
          <w:rFonts w:ascii="David" w:hAnsi="David"/>
          <w:rtl/>
        </w:rPr>
        <w:t xml:space="preserve"> </w:t>
      </w:r>
      <w:r w:rsidRPr="009A3357">
        <w:rPr>
          <w:rFonts w:ascii="David" w:hAnsi="David" w:hint="eastAsia"/>
          <w:rtl/>
        </w:rPr>
        <w:t>וכל</w:t>
      </w:r>
      <w:r w:rsidRPr="009A3357">
        <w:rPr>
          <w:rFonts w:ascii="David" w:hAnsi="David"/>
          <w:rtl/>
        </w:rPr>
        <w:t xml:space="preserve"> </w:t>
      </w:r>
      <w:r w:rsidRPr="009A3357">
        <w:rPr>
          <w:rFonts w:ascii="David" w:hAnsi="David" w:hint="eastAsia"/>
          <w:rtl/>
        </w:rPr>
        <w:t>השינויים</w:t>
      </w:r>
      <w:r w:rsidRPr="009A3357">
        <w:rPr>
          <w:rFonts w:ascii="David" w:hAnsi="David"/>
          <w:rtl/>
        </w:rPr>
        <w:t xml:space="preserve"> </w:t>
      </w:r>
      <w:r w:rsidRPr="009A3357">
        <w:rPr>
          <w:rFonts w:ascii="David" w:hAnsi="David" w:hint="eastAsia"/>
          <w:rtl/>
        </w:rPr>
        <w:t>והתוספות</w:t>
      </w:r>
      <w:r w:rsidRPr="009A3357">
        <w:rPr>
          <w:rFonts w:ascii="David" w:hAnsi="David"/>
          <w:rtl/>
        </w:rPr>
        <w:t xml:space="preserve"> </w:t>
      </w:r>
      <w:r w:rsidRPr="009A3357">
        <w:rPr>
          <w:rFonts w:ascii="David" w:hAnsi="David" w:hint="eastAsia"/>
          <w:rtl/>
        </w:rPr>
        <w:t>שחלו</w:t>
      </w:r>
      <w:r w:rsidRPr="009A3357">
        <w:rPr>
          <w:rFonts w:ascii="David" w:hAnsi="David"/>
          <w:rtl/>
        </w:rPr>
        <w:t xml:space="preserve"> </w:t>
      </w:r>
      <w:r w:rsidRPr="009A3357">
        <w:rPr>
          <w:rFonts w:ascii="David" w:hAnsi="David" w:hint="eastAsia"/>
          <w:rtl/>
        </w:rPr>
        <w:t>בהם</w:t>
      </w:r>
      <w:r w:rsidRPr="009A3357">
        <w:rPr>
          <w:rFonts w:ascii="David" w:hAnsi="David"/>
          <w:rtl/>
        </w:rPr>
        <w:t xml:space="preserve"> (מידע </w:t>
      </w:r>
      <w:r w:rsidRPr="009A3357">
        <w:rPr>
          <w:rFonts w:ascii="David" w:hAnsi="David" w:hint="eastAsia"/>
          <w:rtl/>
        </w:rPr>
        <w:t>ממוחשב</w:t>
      </w:r>
      <w:r w:rsidRPr="009A3357">
        <w:rPr>
          <w:rFonts w:ascii="David" w:hAnsi="David"/>
          <w:rtl/>
        </w:rPr>
        <w:t xml:space="preserve">, </w:t>
      </w:r>
      <w:r w:rsidRPr="009A3357">
        <w:rPr>
          <w:rFonts w:ascii="David" w:hAnsi="David" w:hint="eastAsia"/>
          <w:rtl/>
        </w:rPr>
        <w:t>תיקים</w:t>
      </w:r>
      <w:r w:rsidRPr="009A3357">
        <w:rPr>
          <w:rFonts w:ascii="David" w:hAnsi="David"/>
          <w:rtl/>
        </w:rPr>
        <w:t xml:space="preserve">, </w:t>
      </w:r>
      <w:r w:rsidRPr="009A3357">
        <w:rPr>
          <w:rFonts w:ascii="David" w:hAnsi="David" w:hint="eastAsia"/>
          <w:rtl/>
        </w:rPr>
        <w:t>חוזרים</w:t>
      </w:r>
      <w:r w:rsidRPr="009A3357">
        <w:rPr>
          <w:rFonts w:ascii="David" w:hAnsi="David"/>
          <w:rtl/>
        </w:rPr>
        <w:t xml:space="preserve"> </w:t>
      </w:r>
      <w:r w:rsidRPr="009A3357">
        <w:rPr>
          <w:rFonts w:ascii="David" w:hAnsi="David" w:hint="eastAsia"/>
          <w:rtl/>
        </w:rPr>
        <w:t>וכו</w:t>
      </w:r>
      <w:r w:rsidRPr="009A3357">
        <w:rPr>
          <w:rFonts w:ascii="David" w:hAnsi="David"/>
          <w:rtl/>
        </w:rPr>
        <w:t>').</w:t>
      </w:r>
    </w:p>
    <w:p w14:paraId="4BB7FD6D"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9A3357">
        <w:rPr>
          <w:rFonts w:ascii="David" w:hAnsi="David" w:hint="eastAsia"/>
          <w:rtl/>
        </w:rPr>
        <w:t>מסירה</w:t>
      </w:r>
      <w:r w:rsidRPr="009A3357">
        <w:rPr>
          <w:rFonts w:ascii="David" w:hAnsi="David"/>
          <w:rtl/>
        </w:rPr>
        <w:t xml:space="preserve"> מאורגנת של כל מידע הדרוש למקבל לצורך תפעול מיידי ושלם של הפרוייקט. </w:t>
      </w:r>
    </w:p>
    <w:p w14:paraId="54CDFF6C"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9A3357">
        <w:rPr>
          <w:rFonts w:ascii="David" w:hAnsi="David" w:hint="eastAsia"/>
          <w:rtl/>
        </w:rPr>
        <w:t>המוסר</w:t>
      </w:r>
      <w:r w:rsidRPr="009A3357">
        <w:rPr>
          <w:rFonts w:ascii="David" w:hAnsi="David"/>
          <w:rtl/>
        </w:rPr>
        <w:t xml:space="preserve"> והמקבל יעבדו במשותף </w:t>
      </w:r>
      <w:r w:rsidRPr="009A3357">
        <w:rPr>
          <w:rFonts w:ascii="David" w:hAnsi="David" w:hint="eastAsia"/>
          <w:rtl/>
        </w:rPr>
        <w:t>במשך</w:t>
      </w:r>
      <w:r w:rsidRPr="009A3357">
        <w:rPr>
          <w:rFonts w:ascii="David" w:hAnsi="David"/>
          <w:rtl/>
        </w:rPr>
        <w:t xml:space="preserve"> </w:t>
      </w:r>
      <w:r w:rsidRPr="009A3357">
        <w:rPr>
          <w:rFonts w:ascii="David" w:hAnsi="David" w:hint="eastAsia"/>
          <w:rtl/>
        </w:rPr>
        <w:t>שבועיים</w:t>
      </w:r>
      <w:r w:rsidRPr="009A3357">
        <w:rPr>
          <w:rFonts w:ascii="David" w:hAnsi="David"/>
          <w:rtl/>
        </w:rPr>
        <w:t xml:space="preserve"> </w:t>
      </w:r>
      <w:r w:rsidRPr="009A3357">
        <w:rPr>
          <w:rFonts w:ascii="David" w:hAnsi="David" w:hint="eastAsia"/>
          <w:rtl/>
        </w:rPr>
        <w:t>שלמים</w:t>
      </w:r>
      <w:r w:rsidRPr="009A3357">
        <w:rPr>
          <w:rFonts w:ascii="David" w:hAnsi="David"/>
          <w:rtl/>
        </w:rPr>
        <w:t xml:space="preserve"> לצורך סגירת כל מחויבות המוסר, הדרכה צמודה של המקבל וסיוע למקבל בהפקת הדו"חות החודשיים הנובעים מחודש החפיפה. </w:t>
      </w:r>
    </w:p>
    <w:p w14:paraId="2F06712E"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9A3357">
        <w:rPr>
          <w:rFonts w:ascii="David" w:hAnsi="David" w:hint="eastAsia"/>
          <w:rtl/>
        </w:rPr>
        <w:t>תקופת</w:t>
      </w:r>
      <w:r w:rsidRPr="009A3357">
        <w:rPr>
          <w:rFonts w:ascii="David" w:hAnsi="David"/>
          <w:rtl/>
        </w:rPr>
        <w:t xml:space="preserve"> </w:t>
      </w:r>
      <w:r w:rsidRPr="009A3357">
        <w:rPr>
          <w:rFonts w:ascii="David" w:hAnsi="David" w:hint="eastAsia"/>
          <w:rtl/>
        </w:rPr>
        <w:t>ההתקשרות</w:t>
      </w:r>
      <w:r w:rsidRPr="009A3357">
        <w:rPr>
          <w:rFonts w:ascii="David" w:hAnsi="David"/>
          <w:rtl/>
        </w:rPr>
        <w:t xml:space="preserve"> </w:t>
      </w:r>
      <w:r w:rsidRPr="009A3357">
        <w:rPr>
          <w:rFonts w:ascii="David" w:hAnsi="David" w:hint="eastAsia"/>
          <w:rtl/>
        </w:rPr>
        <w:t>בין</w:t>
      </w:r>
      <w:r w:rsidRPr="009A3357">
        <w:rPr>
          <w:rFonts w:ascii="David" w:hAnsi="David"/>
          <w:rtl/>
        </w:rPr>
        <w:t xml:space="preserve"> </w:t>
      </w:r>
      <w:r w:rsidRPr="009A3357">
        <w:rPr>
          <w:rFonts w:ascii="David" w:hAnsi="David" w:hint="eastAsia"/>
          <w:rtl/>
        </w:rPr>
        <w:t>המשרד</w:t>
      </w:r>
      <w:r w:rsidRPr="009A3357">
        <w:rPr>
          <w:rFonts w:ascii="David" w:hAnsi="David"/>
          <w:rtl/>
        </w:rPr>
        <w:t xml:space="preserve"> </w:t>
      </w:r>
      <w:r w:rsidRPr="009A3357">
        <w:rPr>
          <w:rFonts w:ascii="David" w:hAnsi="David" w:hint="eastAsia"/>
          <w:rtl/>
        </w:rPr>
        <w:t>לקבלן</w:t>
      </w:r>
      <w:r w:rsidRPr="009A3357">
        <w:rPr>
          <w:rFonts w:ascii="David" w:hAnsi="David"/>
          <w:rtl/>
        </w:rPr>
        <w:t xml:space="preserve"> </w:t>
      </w:r>
      <w:r w:rsidRPr="009A3357">
        <w:rPr>
          <w:rFonts w:ascii="David" w:hAnsi="David" w:hint="eastAsia"/>
          <w:rtl/>
        </w:rPr>
        <w:t>החדש</w:t>
      </w:r>
      <w:r w:rsidRPr="009A3357">
        <w:rPr>
          <w:rFonts w:ascii="David" w:hAnsi="David"/>
          <w:rtl/>
        </w:rPr>
        <w:t xml:space="preserve"> (המקבל) </w:t>
      </w:r>
      <w:r w:rsidRPr="009A3357">
        <w:rPr>
          <w:rFonts w:ascii="David" w:hAnsi="David" w:hint="eastAsia"/>
          <w:rtl/>
        </w:rPr>
        <w:t>תחל</w:t>
      </w:r>
      <w:r w:rsidRPr="009A3357">
        <w:rPr>
          <w:rFonts w:ascii="David" w:hAnsi="David"/>
          <w:rtl/>
        </w:rPr>
        <w:t xml:space="preserve"> </w:t>
      </w:r>
      <w:r w:rsidRPr="009A3357">
        <w:rPr>
          <w:rFonts w:ascii="David" w:hAnsi="David" w:hint="eastAsia"/>
          <w:rtl/>
        </w:rPr>
        <w:t>במועד</w:t>
      </w:r>
      <w:r w:rsidRPr="009A3357">
        <w:rPr>
          <w:rFonts w:ascii="David" w:hAnsi="David"/>
          <w:rtl/>
        </w:rPr>
        <w:t xml:space="preserve"> </w:t>
      </w:r>
      <w:r w:rsidRPr="009A3357">
        <w:rPr>
          <w:rFonts w:ascii="David" w:hAnsi="David" w:hint="eastAsia"/>
          <w:rtl/>
        </w:rPr>
        <w:t>תחילת</w:t>
      </w:r>
      <w:r w:rsidRPr="009A3357">
        <w:rPr>
          <w:rFonts w:ascii="David" w:hAnsi="David"/>
          <w:rtl/>
        </w:rPr>
        <w:t xml:space="preserve"> </w:t>
      </w:r>
      <w:r w:rsidRPr="009A3357">
        <w:rPr>
          <w:rFonts w:ascii="David" w:hAnsi="David" w:hint="eastAsia"/>
          <w:rtl/>
        </w:rPr>
        <w:t>החפיפה</w:t>
      </w:r>
      <w:r w:rsidRPr="009A3357">
        <w:rPr>
          <w:rFonts w:ascii="David" w:hAnsi="David"/>
          <w:rtl/>
        </w:rPr>
        <w:t>.</w:t>
      </w:r>
    </w:p>
    <w:p w14:paraId="5AD2BF58" w14:textId="77777777" w:rsidR="00671669" w:rsidRPr="009A3357" w:rsidRDefault="00671669"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9A3357">
        <w:rPr>
          <w:rFonts w:ascii="David" w:hAnsi="David" w:hint="eastAsia"/>
          <w:rtl/>
        </w:rPr>
        <w:t>תנאי</w:t>
      </w:r>
      <w:r w:rsidRPr="009A3357">
        <w:rPr>
          <w:rFonts w:ascii="David" w:hAnsi="David"/>
          <w:rtl/>
        </w:rPr>
        <w:t xml:space="preserve"> מחייב לביצוע התשלום האחרון למוסר הינו קיומה של החפיפה לשביעות רצון האגף והגשת דו"ח פעילות סופי, מבוקר ומאושר ע"י רו"ח של המוסר. </w:t>
      </w:r>
    </w:p>
    <w:p w14:paraId="1F1204FD" w14:textId="77777777" w:rsidR="009A4B6B" w:rsidRPr="00D57CCE" w:rsidRDefault="009A4B6B" w:rsidP="00C574EB">
      <w:pPr>
        <w:keepNext/>
        <w:keepLines/>
        <w:widowControl w:val="0"/>
        <w:numPr>
          <w:ilvl w:val="0"/>
          <w:numId w:val="14"/>
        </w:numPr>
        <w:rPr>
          <w:rFonts w:ascii="David" w:hAnsi="David"/>
          <w:b/>
          <w:bCs/>
          <w:u w:val="single"/>
          <w:rtl/>
        </w:rPr>
      </w:pPr>
      <w:r w:rsidRPr="00D57CCE">
        <w:rPr>
          <w:rFonts w:ascii="David" w:hAnsi="David"/>
          <w:b/>
          <w:bCs/>
          <w:u w:val="single"/>
          <w:rtl/>
        </w:rPr>
        <w:t>קניין רוחני</w:t>
      </w:r>
    </w:p>
    <w:p w14:paraId="1156265E" w14:textId="2EF03C34" w:rsidR="001C1EFF" w:rsidRPr="00D57CCE" w:rsidRDefault="001C1EFF" w:rsidP="00C574EB">
      <w:pPr>
        <w:keepNext/>
        <w:keepLines/>
        <w:widowControl w:val="0"/>
        <w:numPr>
          <w:ilvl w:val="1"/>
          <w:numId w:val="14"/>
        </w:numPr>
        <w:rPr>
          <w:rFonts w:ascii="David" w:hAnsi="David"/>
        </w:rPr>
      </w:pPr>
      <w:r w:rsidRPr="00D57CCE">
        <w:rPr>
          <w:rFonts w:ascii="David" w:hAnsi="David"/>
          <w:rtl/>
        </w:rPr>
        <w:t>מוסכם בזאת כי כל זכויות הקניין הרוחני, בישראל ומחוצה לה, על התכניות, הספרות, התוכנות, היישומים הממוחשבים</w:t>
      </w:r>
      <w:r w:rsidRPr="00D57CCE" w:rsidDel="00961EDB">
        <w:rPr>
          <w:rFonts w:ascii="David" w:hAnsi="David"/>
          <w:rtl/>
        </w:rPr>
        <w:t xml:space="preserve"> </w:t>
      </w:r>
      <w:r w:rsidRPr="00D57CCE">
        <w:rPr>
          <w:rFonts w:ascii="David" w:hAnsi="David"/>
          <w:rtl/>
        </w:rPr>
        <w:t>ותוצרי העבודה שיפותחו</w:t>
      </w:r>
      <w:r w:rsidR="00DA5234">
        <w:rPr>
          <w:rFonts w:ascii="David" w:hAnsi="David" w:hint="cs"/>
          <w:rtl/>
        </w:rPr>
        <w:t>, לרבות כלל המסמכים ואיסוף הנתונים ששימשו לצורך פיתוח תוצרים אלה</w:t>
      </w:r>
      <w:r w:rsidRPr="00D57CCE">
        <w:rPr>
          <w:rFonts w:ascii="David" w:hAnsi="David"/>
          <w:rtl/>
        </w:rPr>
        <w:t xml:space="preserve"> ו/או יוכנו או ירכשו או יותאמו על ידי הקבלן ו/או על-ידי עובדיו ו/או על-ידי מועסקיו, הן ויהיו בבעלות מלאה ובלעדית של המדינה. 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Pr="00D57CCE" w:rsidRDefault="001C1EFF" w:rsidP="00C574EB">
      <w:pPr>
        <w:keepNext/>
        <w:keepLines/>
        <w:widowControl w:val="0"/>
        <w:numPr>
          <w:ilvl w:val="1"/>
          <w:numId w:val="14"/>
        </w:numPr>
        <w:rPr>
          <w:rFonts w:ascii="David" w:hAnsi="David"/>
          <w:rtl/>
        </w:rPr>
      </w:pPr>
      <w:r w:rsidRPr="00D57CCE">
        <w:rPr>
          <w:rFonts w:ascii="David" w:hAnsi="David"/>
          <w:rtl/>
        </w:rPr>
        <w:lastRenderedPageBreak/>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D57CCE">
        <w:rPr>
          <w:rFonts w:ascii="David" w:hAnsi="David"/>
        </w:rPr>
        <w:t>IPR- Intellectual Property Rights</w:t>
      </w:r>
      <w:r w:rsidRPr="00D57CCE">
        <w:rPr>
          <w:rFonts w:ascii="David" w:hAnsi="David"/>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021F1BFE"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 xml:space="preserve">הקבלן יהא אחראי להבטיח את הבעלות הבלעדית כאמור בסעיף </w:t>
      </w:r>
      <w:r w:rsidR="00373415" w:rsidRPr="00D57CCE">
        <w:rPr>
          <w:rFonts w:ascii="David" w:hAnsi="David"/>
          <w:rtl/>
        </w:rPr>
        <w:t xml:space="preserve">9.1, </w:t>
      </w:r>
      <w:r w:rsidRPr="00D57CCE">
        <w:rPr>
          <w:rFonts w:ascii="David" w:hAnsi="David"/>
          <w:rtl/>
        </w:rPr>
        <w:t xml:space="preserve">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הקבלן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 xml:space="preserve">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 </w:t>
      </w:r>
    </w:p>
    <w:p w14:paraId="4E62E4D8"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הקבלן לא יהיה רשאי להשתמש בכל חומר שהוכן על ידו לצרכי ההסכם, לצרכיו הפנימיים או לצרכי עבודות אחרות, אלא אם כן קיבל אישור בכתב מראש מהמשרד.</w:t>
      </w:r>
    </w:p>
    <w:p w14:paraId="42F20677"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הקבלן אינו רשאי לציין את זהותו על גבי דפי המידע. נושא זה כולל: סמלים של הקבלן, שמו וכל אזכור אחר המזהה אותו.</w:t>
      </w:r>
    </w:p>
    <w:p w14:paraId="59EECE75"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Pr="00D57CCE" w:rsidRDefault="001C1EFF" w:rsidP="00C574EB">
      <w:pPr>
        <w:keepNext/>
        <w:keepLines/>
        <w:widowControl w:val="0"/>
        <w:numPr>
          <w:ilvl w:val="1"/>
          <w:numId w:val="14"/>
        </w:numPr>
        <w:rPr>
          <w:rFonts w:ascii="David" w:hAnsi="David"/>
        </w:rPr>
      </w:pPr>
      <w:r w:rsidRPr="00D57CCE">
        <w:rPr>
          <w:rFonts w:ascii="David" w:hAnsi="David"/>
          <w:rtl/>
        </w:rPr>
        <w:t xml:space="preserve">הקבלן מצהיר ומתחייב כי בביצוע התחייבויותיו לפי הסכם זה הוא לא יפר זכויות קניין רוחני של צד ג' כלשהו, וכי ידאג שפעולות המשרד המפורטות לעיל בסעיף </w:t>
      </w:r>
      <w:r w:rsidR="00373415" w:rsidRPr="00D57CCE">
        <w:rPr>
          <w:rFonts w:ascii="David" w:hAnsi="David"/>
          <w:rtl/>
        </w:rPr>
        <w:t xml:space="preserve">9.1, </w:t>
      </w:r>
      <w:r w:rsidRPr="00D57CCE">
        <w:rPr>
          <w:rFonts w:ascii="David" w:hAnsi="David"/>
          <w:rtl/>
        </w:rPr>
        <w:t>לא תפרנה זכות קניין רוחני של צד ג' כלשהו.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להחליף על חשבונו את החומר המפר בחומר אחר שאינו מפר.</w:t>
      </w:r>
    </w:p>
    <w:p w14:paraId="1661C155" w14:textId="77777777" w:rsidR="00373415" w:rsidRPr="00D57CCE" w:rsidRDefault="00373415" w:rsidP="00C574EB">
      <w:pPr>
        <w:keepNext/>
        <w:keepLines/>
        <w:widowControl w:val="0"/>
        <w:numPr>
          <w:ilvl w:val="1"/>
          <w:numId w:val="14"/>
        </w:numPr>
        <w:rPr>
          <w:rFonts w:ascii="David" w:hAnsi="David"/>
          <w:rtl/>
        </w:rPr>
      </w:pPr>
      <w:r w:rsidRPr="00D57CCE">
        <w:rPr>
          <w:rFonts w:ascii="David" w:hAnsi="David"/>
          <w:rtl/>
        </w:rPr>
        <w:t>במידה שהקבלן משתמש בחומרים של בעלי זכויות אחרים לצורך הפעלת המכרז ותוכניות העבודה שלו, עליו לקבל היתר לשימוש בחומרים אלו מבעלי זכויות היוצרים אם ההיתר כרוך בתשלום, יבצע זאת הקבלן על חשבונו.</w:t>
      </w:r>
    </w:p>
    <w:p w14:paraId="3F42856A" w14:textId="77777777" w:rsidR="00373415" w:rsidRPr="00D57CCE" w:rsidRDefault="00373415" w:rsidP="00C574EB">
      <w:pPr>
        <w:keepNext/>
        <w:keepLines/>
        <w:widowControl w:val="0"/>
        <w:numPr>
          <w:ilvl w:val="1"/>
          <w:numId w:val="14"/>
        </w:numPr>
        <w:ind w:left="936" w:hanging="576"/>
        <w:rPr>
          <w:rFonts w:ascii="David" w:hAnsi="David"/>
        </w:rPr>
      </w:pPr>
      <w:r w:rsidRPr="00D57CCE">
        <w:rPr>
          <w:rFonts w:ascii="David" w:hAnsi="David"/>
          <w:rtl/>
        </w:rPr>
        <w:lastRenderedPageBreak/>
        <w:t xml:space="preserve">למען הסר ספק, ומבלי לגרוע מהתחייבויותיו בהתאם להסכם זה, הקבלן יחתים מראש את עובדיו, מועסקיו, ואת כל מי מטעמו הפועל לשם ביצוע הוראות הסכם זה על הסכם שלפיו כל זכויות הקניין הרוחני בכל תוצרי העבודה כאמור בסעיף 9.1,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Pr="00D57CCE" w:rsidRDefault="00373415" w:rsidP="00C574EB">
      <w:pPr>
        <w:keepNext/>
        <w:keepLines/>
        <w:widowControl w:val="0"/>
        <w:numPr>
          <w:ilvl w:val="1"/>
          <w:numId w:val="14"/>
        </w:numPr>
        <w:ind w:left="936" w:hanging="576"/>
        <w:rPr>
          <w:rFonts w:ascii="David" w:hAnsi="David"/>
        </w:rPr>
      </w:pPr>
      <w:r w:rsidRPr="00D57CCE">
        <w:rPr>
          <w:rFonts w:ascii="David" w:hAnsi="David"/>
          <w:rtl/>
        </w:rPr>
        <w:t>למען הסר ספק מובהר כי הקבלן לא יהיה רשאי לעכב תחת ידו חומר כאמור גם במידה שיגיעו לו, לטענתו, תשלומים מאת המשרד.</w:t>
      </w:r>
    </w:p>
    <w:p w14:paraId="382EDFEA" w14:textId="77777777" w:rsidR="00373415" w:rsidRPr="00D57CCE" w:rsidRDefault="00373415" w:rsidP="00C574EB">
      <w:pPr>
        <w:keepNext/>
        <w:keepLines/>
        <w:widowControl w:val="0"/>
        <w:numPr>
          <w:ilvl w:val="1"/>
          <w:numId w:val="14"/>
        </w:numPr>
        <w:ind w:left="936" w:hanging="576"/>
        <w:rPr>
          <w:rFonts w:ascii="David" w:hAnsi="David"/>
        </w:rPr>
      </w:pPr>
      <w:r w:rsidRPr="00D57CCE">
        <w:rPr>
          <w:rFonts w:ascii="David" w:hAnsi="David"/>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Pr="00D57CCE" w:rsidRDefault="00373415" w:rsidP="00C574EB">
      <w:pPr>
        <w:keepNext/>
        <w:keepLines/>
        <w:widowControl w:val="0"/>
        <w:numPr>
          <w:ilvl w:val="1"/>
          <w:numId w:val="14"/>
        </w:numPr>
        <w:ind w:left="936" w:hanging="576"/>
        <w:rPr>
          <w:rFonts w:ascii="David" w:hAnsi="David"/>
        </w:rPr>
      </w:pPr>
      <w:r w:rsidRPr="00D57CCE">
        <w:rPr>
          <w:rFonts w:ascii="David" w:hAnsi="David"/>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p>
    <w:p w14:paraId="2ED305C0" w14:textId="77777777" w:rsidR="00373415" w:rsidRPr="00D57CCE" w:rsidRDefault="00373415" w:rsidP="00C574EB">
      <w:pPr>
        <w:keepNext/>
        <w:keepLines/>
        <w:widowControl w:val="0"/>
        <w:numPr>
          <w:ilvl w:val="1"/>
          <w:numId w:val="14"/>
        </w:numPr>
        <w:ind w:left="936" w:hanging="576"/>
        <w:rPr>
          <w:rFonts w:ascii="David" w:hAnsi="David"/>
        </w:rPr>
      </w:pPr>
      <w:r w:rsidRPr="00D57CCE">
        <w:rPr>
          <w:rFonts w:ascii="David" w:hAnsi="David"/>
          <w:rtl/>
        </w:rPr>
        <w:t>בתום ההתקשרות או מיד עם דרישה ראשונה של המשרד בכתב, יעביר הקבלן את כל התוכניות, התוכנות, יישומים ממוחשבים וכל חומר שבידו או בידי עובדיו, עובדים וכל קבלן שירותים אחר, המועסקים במסגרת הפרוייקט, לידי המשרד.</w:t>
      </w:r>
    </w:p>
    <w:p w14:paraId="70905C35" w14:textId="77777777" w:rsidR="00373415" w:rsidRPr="00D57CCE" w:rsidRDefault="00373415" w:rsidP="00C574EB">
      <w:pPr>
        <w:keepNext/>
        <w:keepLines/>
        <w:widowControl w:val="0"/>
        <w:numPr>
          <w:ilvl w:val="1"/>
          <w:numId w:val="14"/>
        </w:numPr>
        <w:ind w:left="936" w:hanging="576"/>
        <w:rPr>
          <w:rFonts w:ascii="David" w:hAnsi="David"/>
          <w:rtl/>
        </w:rPr>
      </w:pPr>
      <w:r w:rsidRPr="00D57CCE">
        <w:rPr>
          <w:rFonts w:ascii="David" w:hAnsi="David"/>
          <w:rtl/>
        </w:rPr>
        <w:t>הקבלן יידרש לעגן את זכויות המדינה, משרד החינוך, בהתקשרויות החוזיות שלו עם עובדיו, כותבי התוכניות וקבלנים שיופעלו על ידו לביצוע השירותים נושא מכרז זה.</w:t>
      </w:r>
    </w:p>
    <w:p w14:paraId="6D2E45B4"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שמירת סודיות</w:t>
      </w:r>
    </w:p>
    <w:p w14:paraId="2334EC53"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מתחייב לשמור בסוד ידיעות ומידע שיגיעו אליו עקב ביצוע מכרז זה.</w:t>
      </w:r>
    </w:p>
    <w:p w14:paraId="405AEF37"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במסגרת זו כלולים</w:t>
      </w:r>
      <w:r w:rsidR="00BB6B57" w:rsidRPr="00D57CCE">
        <w:rPr>
          <w:rFonts w:ascii="David" w:hAnsi="David"/>
          <w:rtl/>
        </w:rPr>
        <w:t xml:space="preserve"> בין היתר</w:t>
      </w:r>
      <w:r w:rsidRPr="00D57CCE">
        <w:rPr>
          <w:rFonts w:ascii="David" w:hAnsi="David"/>
          <w:rtl/>
        </w:rPr>
        <w:t>: דו"חות, טפסים, מדיה מגנטית או כל מידע לגבי מערכות המידע ומרשם של מערכת החינוך, מועדי ביקורת ותוצאותיה וכל מידע אחר</w:t>
      </w:r>
      <w:r w:rsidR="00B864DE" w:rsidRPr="00D57CCE">
        <w:rPr>
          <w:rFonts w:ascii="David" w:hAnsi="David"/>
          <w:rtl/>
        </w:rPr>
        <w:t xml:space="preserve"> </w:t>
      </w:r>
      <w:r w:rsidRPr="00D57CCE">
        <w:rPr>
          <w:rFonts w:ascii="David" w:hAnsi="David"/>
          <w:rtl/>
        </w:rPr>
        <w:t xml:space="preserve">שהגיע אליו במסגרת ביצוע השרותים עפ"י המכרז. </w:t>
      </w:r>
    </w:p>
    <w:p w14:paraId="7B97DA42"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מתחייב לשמור בסוד ידיעות שתגענה אליו עקב ביצוע מכרז זה וללא הרשאה מהמזמין, לא ימסור הקבלן ידיעה כאמור לאדם שלא יהיה מוסמך לקבלה. לעניין זה, יחולו על הקבלן הוראות סעיפים 118 ו- 119 לחוק העונשין תשל"ז 1977. הקבלן מתחייב להחתים את כל עובדיו והמועסקים על ידיו לצרכי מכרז זה על התחייבות לשמירת סודיות.</w:t>
      </w:r>
    </w:p>
    <w:p w14:paraId="0B9D088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Pr="00D57CCE" w:rsidRDefault="00D40568" w:rsidP="00C574EB">
      <w:pPr>
        <w:keepNext/>
        <w:keepLines/>
        <w:widowControl w:val="0"/>
        <w:numPr>
          <w:ilvl w:val="1"/>
          <w:numId w:val="14"/>
        </w:numPr>
        <w:ind w:left="936" w:hanging="576"/>
        <w:rPr>
          <w:rFonts w:ascii="David" w:hAnsi="David"/>
          <w:rtl/>
        </w:rPr>
      </w:pPr>
      <w:r w:rsidRPr="00D57CCE">
        <w:rPr>
          <w:rFonts w:ascii="David" w:hAnsi="David"/>
          <w:rtl/>
        </w:rPr>
        <w:t xml:space="preserve">הקבלן יעסיק רק עובדים העונים על ההנחיות  לשמירת סודיות שיוגדרו ע"י המשרד. </w:t>
      </w:r>
    </w:p>
    <w:p w14:paraId="79D084C2"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הקבלן לא ימסור ידיעה או מידע לאדם שלא יהיה מוסמך לקבלה ללא הרשאה מהמשרד. </w:t>
      </w:r>
    </w:p>
    <w:p w14:paraId="4F81FF7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יחתום על הצהרה למחויבות שמירת סודיות וכן יחתים את כל עובדיו והמועסקים על ידו לצורך מכרז זה, על התחייבות לשמור סודיות</w:t>
      </w:r>
      <w:r w:rsidR="00D40568" w:rsidRPr="00D57CCE">
        <w:rPr>
          <w:rFonts w:ascii="David" w:hAnsi="David"/>
          <w:rtl/>
        </w:rPr>
        <w:t>.</w:t>
      </w:r>
    </w:p>
    <w:p w14:paraId="49331F5F"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יחזיר למשרד כל חומר שימסר לו בהקשר לפעילות זו בכל עת שידרש לכך.</w:t>
      </w:r>
    </w:p>
    <w:p w14:paraId="49476BD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lastRenderedPageBreak/>
        <w:t xml:space="preserve">על פי דרישת המזמין יציג </w:t>
      </w:r>
      <w:r w:rsidR="007D6689" w:rsidRPr="00D57CCE">
        <w:rPr>
          <w:rFonts w:ascii="David" w:hAnsi="David"/>
          <w:rtl/>
        </w:rPr>
        <w:t>הקבלן</w:t>
      </w:r>
      <w:r w:rsidRPr="00D57CCE">
        <w:rPr>
          <w:rFonts w:ascii="David" w:hAnsi="David"/>
          <w:rtl/>
        </w:rPr>
        <w:t xml:space="preserve"> </w:t>
      </w:r>
      <w:r w:rsidR="00D40568" w:rsidRPr="00D57CCE">
        <w:rPr>
          <w:rFonts w:ascii="David" w:hAnsi="David"/>
          <w:rtl/>
        </w:rPr>
        <w:t>למשרד</w:t>
      </w:r>
      <w:r w:rsidRPr="00D57CCE">
        <w:rPr>
          <w:rFonts w:ascii="David" w:hAnsi="David"/>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sidRPr="00D57CCE">
        <w:rPr>
          <w:rFonts w:ascii="David" w:hAnsi="David"/>
          <w:rtl/>
        </w:rPr>
        <w:t xml:space="preserve"> ואבטחת מידע</w:t>
      </w:r>
      <w:r w:rsidRPr="00D57CCE">
        <w:rPr>
          <w:rFonts w:ascii="David" w:hAnsi="David"/>
          <w:rtl/>
        </w:rPr>
        <w:t>.</w:t>
      </w:r>
    </w:p>
    <w:p w14:paraId="5401A36C" w14:textId="77777777" w:rsidR="0030289B" w:rsidRPr="00D57CCE" w:rsidRDefault="0030289B" w:rsidP="00C574EB">
      <w:pPr>
        <w:keepNext/>
        <w:keepLines/>
        <w:widowControl w:val="0"/>
        <w:numPr>
          <w:ilvl w:val="0"/>
          <w:numId w:val="14"/>
        </w:numPr>
        <w:rPr>
          <w:rFonts w:ascii="David" w:hAnsi="David"/>
          <w:b/>
          <w:bCs/>
          <w:u w:val="single"/>
        </w:rPr>
      </w:pPr>
      <w:r w:rsidRPr="00D57CCE">
        <w:rPr>
          <w:rFonts w:ascii="David" w:hAnsi="David"/>
          <w:b/>
          <w:bCs/>
          <w:u w:val="single"/>
          <w:rtl/>
        </w:rPr>
        <w:t>הדרישות לאבטחת מידע</w:t>
      </w:r>
    </w:p>
    <w:p w14:paraId="5DE75188" w14:textId="61CC757C" w:rsidR="00322C3A" w:rsidRPr="00D57CCE" w:rsidRDefault="00322C3A" w:rsidP="00C574EB">
      <w:pPr>
        <w:keepNext/>
        <w:keepLines/>
        <w:widowControl w:val="0"/>
        <w:numPr>
          <w:ilvl w:val="1"/>
          <w:numId w:val="14"/>
        </w:numPr>
        <w:ind w:left="936" w:hanging="576"/>
        <w:rPr>
          <w:rFonts w:ascii="David" w:hAnsi="David"/>
        </w:rPr>
      </w:pPr>
      <w:r w:rsidRPr="00D57CCE">
        <w:rPr>
          <w:rFonts w:ascii="David" w:hAnsi="David"/>
          <w:rtl/>
        </w:rPr>
        <w:t xml:space="preserve">הדרישות לאבטחת מידע מופיעות בנספח </w:t>
      </w:r>
      <w:r w:rsidR="00C02E76" w:rsidRPr="00D57CCE">
        <w:rPr>
          <w:rFonts w:ascii="David" w:hAnsi="David"/>
          <w:rtl/>
        </w:rPr>
        <w:t xml:space="preserve">3 </w:t>
      </w:r>
      <w:r w:rsidRPr="00D57CCE">
        <w:rPr>
          <w:rFonts w:ascii="David" w:hAnsi="David"/>
          <w:rtl/>
        </w:rPr>
        <w:t>למכרז זה.</w:t>
      </w:r>
    </w:p>
    <w:p w14:paraId="792EEA24" w14:textId="77777777" w:rsidR="00885172" w:rsidRPr="00D57CCE" w:rsidRDefault="00885172" w:rsidP="00C574EB">
      <w:pPr>
        <w:keepNext/>
        <w:keepLines/>
        <w:widowControl w:val="0"/>
        <w:numPr>
          <w:ilvl w:val="1"/>
          <w:numId w:val="14"/>
        </w:numPr>
        <w:ind w:left="936" w:hanging="576"/>
        <w:rPr>
          <w:rFonts w:ascii="David" w:hAnsi="David"/>
        </w:rPr>
      </w:pPr>
      <w:r w:rsidRPr="00D57CCE">
        <w:rPr>
          <w:rFonts w:ascii="David" w:hAnsi="David"/>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D57CCE" w:rsidRDefault="00885172" w:rsidP="00C574EB">
      <w:pPr>
        <w:keepNext/>
        <w:keepLines/>
        <w:widowControl w:val="0"/>
        <w:numPr>
          <w:ilvl w:val="1"/>
          <w:numId w:val="14"/>
        </w:numPr>
        <w:ind w:left="936" w:hanging="576"/>
        <w:rPr>
          <w:rFonts w:ascii="David" w:hAnsi="David"/>
          <w:rtl/>
        </w:rPr>
      </w:pPr>
      <w:r w:rsidRPr="00D57CCE">
        <w:rPr>
          <w:rFonts w:ascii="David" w:hAnsi="David"/>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D57CCE" w:rsidRDefault="004E5B3C" w:rsidP="00C574EB">
      <w:pPr>
        <w:keepNext/>
        <w:keepLines/>
        <w:widowControl w:val="0"/>
        <w:numPr>
          <w:ilvl w:val="0"/>
          <w:numId w:val="14"/>
        </w:numPr>
        <w:rPr>
          <w:rFonts w:ascii="David" w:hAnsi="David"/>
          <w:b/>
          <w:bCs/>
          <w:u w:val="single"/>
          <w:rtl/>
        </w:rPr>
      </w:pPr>
      <w:r w:rsidRPr="00D57CCE">
        <w:rPr>
          <w:rFonts w:ascii="David" w:hAnsi="David"/>
          <w:b/>
          <w:bCs/>
          <w:u w:val="single"/>
          <w:rtl/>
        </w:rPr>
        <w:t>אחריות משפטית</w:t>
      </w:r>
    </w:p>
    <w:p w14:paraId="312B4830" w14:textId="77777777" w:rsidR="004E5B3C" w:rsidRPr="00D57CCE" w:rsidRDefault="004E5B3C" w:rsidP="00C574EB">
      <w:pPr>
        <w:keepNext/>
        <w:keepLines/>
        <w:widowControl w:val="0"/>
        <w:numPr>
          <w:ilvl w:val="1"/>
          <w:numId w:val="14"/>
        </w:numPr>
        <w:ind w:left="936" w:hanging="576"/>
        <w:rPr>
          <w:rFonts w:ascii="David" w:hAnsi="David"/>
          <w:rtl/>
        </w:rPr>
      </w:pPr>
      <w:r w:rsidRPr="00D57CCE">
        <w:rPr>
          <w:rFonts w:ascii="David" w:hAnsi="David"/>
          <w:rtl/>
        </w:rPr>
        <w:t xml:space="preserve">הקבלן יהיה אחראי באחריות מלאה ומוחלטת על פי כל דין לכל נזק ובגין כל פיצוי ותביעה כספית, אשר יגרמו ע"י עובדיו ו/או שלוחיו במסגרת מתן השירותים על ידו. </w:t>
      </w:r>
    </w:p>
    <w:p w14:paraId="647D1FCB" w14:textId="77777777" w:rsidR="004E5B3C" w:rsidRPr="00D57CCE" w:rsidRDefault="004E5B3C" w:rsidP="00C574EB">
      <w:pPr>
        <w:keepNext/>
        <w:keepLines/>
        <w:widowControl w:val="0"/>
        <w:numPr>
          <w:ilvl w:val="1"/>
          <w:numId w:val="14"/>
        </w:numPr>
        <w:ind w:left="936" w:hanging="576"/>
        <w:rPr>
          <w:rFonts w:ascii="David" w:hAnsi="David"/>
          <w:rtl/>
        </w:rPr>
      </w:pPr>
      <w:r w:rsidRPr="00D57CCE">
        <w:rPr>
          <w:rFonts w:ascii="David" w:hAnsi="David"/>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D57CCE" w:rsidRDefault="004E5B3C" w:rsidP="00C574EB">
      <w:pPr>
        <w:keepNext/>
        <w:keepLines/>
        <w:widowControl w:val="0"/>
        <w:numPr>
          <w:ilvl w:val="1"/>
          <w:numId w:val="14"/>
        </w:numPr>
        <w:ind w:left="936" w:hanging="576"/>
        <w:rPr>
          <w:rFonts w:ascii="David" w:hAnsi="David"/>
        </w:rPr>
      </w:pPr>
      <w:r w:rsidRPr="00D57CCE">
        <w:rPr>
          <w:rFonts w:ascii="David" w:hAnsi="David"/>
          <w:rtl/>
        </w:rPr>
        <w:t xml:space="preserve">הקבלן מתחייב לשלם כל סכום כסף או פיצוי, המגיעים על פי </w:t>
      </w:r>
      <w:r w:rsidR="002C494F" w:rsidRPr="00D57CCE">
        <w:rPr>
          <w:rFonts w:ascii="David" w:hAnsi="David"/>
          <w:rtl/>
        </w:rPr>
        <w:t xml:space="preserve">כל </w:t>
      </w:r>
      <w:r w:rsidRPr="00D57CCE">
        <w:rPr>
          <w:rFonts w:ascii="David" w:hAnsi="David"/>
          <w:rtl/>
        </w:rPr>
        <w:t xml:space="preserve">דין לעובד או לכל אדם הנמצא בשירותו כתוצאה מקיום יחסי עבודה עם העובד עקב העסקתו בפרוייקט. </w:t>
      </w:r>
    </w:p>
    <w:p w14:paraId="5072AF0C" w14:textId="77777777" w:rsidR="004E5B3C" w:rsidRPr="00D57CCE" w:rsidRDefault="004E5B3C" w:rsidP="00C574EB">
      <w:pPr>
        <w:keepNext/>
        <w:keepLines/>
        <w:widowControl w:val="0"/>
        <w:numPr>
          <w:ilvl w:val="1"/>
          <w:numId w:val="14"/>
        </w:numPr>
        <w:ind w:left="936" w:hanging="576"/>
        <w:rPr>
          <w:rFonts w:ascii="David" w:hAnsi="David"/>
        </w:rPr>
      </w:pPr>
      <w:r w:rsidRPr="00D57CCE">
        <w:rPr>
          <w:rFonts w:ascii="David" w:hAnsi="David"/>
          <w:rtl/>
        </w:rPr>
        <w:t xml:space="preserve">אם אי פעם יקבע כדין מסיבה כלשהי כי העסקת </w:t>
      </w:r>
      <w:r w:rsidR="00C421F1" w:rsidRPr="00D57CCE">
        <w:rPr>
          <w:rFonts w:ascii="David" w:hAnsi="David"/>
          <w:rtl/>
        </w:rPr>
        <w:t>הקבלן</w:t>
      </w:r>
      <w:r w:rsidRPr="00D57CCE">
        <w:rPr>
          <w:rFonts w:ascii="David" w:hAnsi="David"/>
          <w:rtl/>
        </w:rPr>
        <w:t xml:space="preserve"> או מי מעובדיו דינה כהעסקת עובד ע"י המדינה: </w:t>
      </w:r>
    </w:p>
    <w:p w14:paraId="5AB23F44" w14:textId="77777777" w:rsidR="004E5B3C" w:rsidRPr="00D57CCE" w:rsidRDefault="004E5B3C"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התמורה האמורה לעיל יראו ככוללת את כל הסכומים המגיעים או העשויים להגיע ל</w:t>
      </w:r>
      <w:r w:rsidR="00553E4F" w:rsidRPr="00D57CCE">
        <w:rPr>
          <w:rFonts w:ascii="David" w:hAnsi="David"/>
          <w:rtl/>
        </w:rPr>
        <w:t>קבלן</w:t>
      </w:r>
      <w:r w:rsidRPr="00D57CCE">
        <w:rPr>
          <w:rFonts w:ascii="David" w:hAnsi="David"/>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D57CCE" w:rsidRDefault="00C421F1"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t>הקבלן</w:t>
      </w:r>
      <w:r w:rsidR="004E5B3C" w:rsidRPr="00D57CCE">
        <w:rPr>
          <w:rFonts w:ascii="David" w:hAnsi="David"/>
          <w:rtl/>
        </w:rPr>
        <w:t xml:space="preserve"> יהיה מנוע מלטעון כי מגיעים לו סכומים נוספים כלשהם בכל עילה שהיא בגין העסקתו עפ"י חוזה זה.</w:t>
      </w:r>
    </w:p>
    <w:p w14:paraId="30529E10" w14:textId="77777777" w:rsidR="004E5B3C" w:rsidRPr="00D57CCE" w:rsidRDefault="004E5B3C" w:rsidP="00C574EB">
      <w:pPr>
        <w:pStyle w:val="afe"/>
        <w:keepNext/>
        <w:keepLines/>
        <w:numPr>
          <w:ilvl w:val="2"/>
          <w:numId w:val="14"/>
        </w:numPr>
        <w:overflowPunct/>
        <w:autoSpaceDE/>
        <w:autoSpaceDN/>
        <w:adjustRightInd/>
        <w:ind w:left="1077" w:hanging="652"/>
        <w:contextualSpacing/>
        <w:textAlignment w:val="auto"/>
        <w:rPr>
          <w:rFonts w:ascii="David" w:hAnsi="David"/>
        </w:rPr>
      </w:pPr>
      <w:r w:rsidRPr="00D57CCE">
        <w:rPr>
          <w:rFonts w:ascii="David" w:hAnsi="David"/>
          <w:rtl/>
        </w:rPr>
        <w:t>בהסתמך על סעיף 28 לחוק פיצוי פיטורין, תשכ"ג – 1963</w:t>
      </w:r>
      <w:r w:rsidR="00E3178A" w:rsidRPr="00D57CCE">
        <w:rPr>
          <w:rFonts w:ascii="David" w:hAnsi="David"/>
          <w:rtl/>
        </w:rPr>
        <w:t>,</w:t>
      </w:r>
      <w:r w:rsidRPr="00D57CCE">
        <w:rPr>
          <w:rFonts w:ascii="David" w:hAnsi="David"/>
          <w:rtl/>
        </w:rPr>
        <w:t xml:space="preserve"> יראו ככלולים בתשלומים הניתנים ל</w:t>
      </w:r>
      <w:r w:rsidR="00553E4F" w:rsidRPr="00D57CCE">
        <w:rPr>
          <w:rFonts w:ascii="David" w:hAnsi="David"/>
          <w:rtl/>
        </w:rPr>
        <w:t>קבלן</w:t>
      </w:r>
      <w:r w:rsidRPr="00D57CCE">
        <w:rPr>
          <w:rFonts w:ascii="David" w:hAnsi="David"/>
          <w:rtl/>
        </w:rPr>
        <w:t xml:space="preserve"> לפי חוזה זה גם כל פיצויי הפיטורין גם חתימת </w:t>
      </w:r>
      <w:r w:rsidR="00C421F1" w:rsidRPr="00D57CCE">
        <w:rPr>
          <w:rFonts w:ascii="David" w:hAnsi="David"/>
          <w:rtl/>
        </w:rPr>
        <w:t>הקבלן</w:t>
      </w:r>
      <w:r w:rsidRPr="00D57CCE">
        <w:rPr>
          <w:rFonts w:ascii="David" w:hAnsi="David"/>
          <w:rtl/>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D57CCE" w:rsidRDefault="004E5B3C" w:rsidP="00C574EB">
      <w:pPr>
        <w:pStyle w:val="afe"/>
        <w:keepNext/>
        <w:keepLines/>
        <w:numPr>
          <w:ilvl w:val="2"/>
          <w:numId w:val="14"/>
        </w:numPr>
        <w:overflowPunct/>
        <w:autoSpaceDE/>
        <w:autoSpaceDN/>
        <w:adjustRightInd/>
        <w:ind w:left="1077" w:hanging="652"/>
        <w:contextualSpacing/>
        <w:textAlignment w:val="auto"/>
        <w:rPr>
          <w:rFonts w:ascii="David" w:hAnsi="David"/>
          <w:rtl/>
        </w:rPr>
      </w:pPr>
      <w:r w:rsidRPr="00D57CCE">
        <w:rPr>
          <w:rFonts w:ascii="David" w:hAnsi="David"/>
          <w:rtl/>
        </w:rPr>
        <w:lastRenderedPageBreak/>
        <w:t xml:space="preserve">יחושב שכרו של </w:t>
      </w:r>
      <w:r w:rsidR="00553E4F" w:rsidRPr="00D57CCE">
        <w:rPr>
          <w:rFonts w:ascii="David" w:hAnsi="David"/>
          <w:rtl/>
        </w:rPr>
        <w:t>קבלן</w:t>
      </w:r>
      <w:r w:rsidRPr="00D57CCE">
        <w:rPr>
          <w:rFonts w:ascii="David" w:hAnsi="David"/>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D57CCE" w:rsidRDefault="004E5B3C" w:rsidP="00C574EB">
      <w:pPr>
        <w:keepNext/>
        <w:keepLines/>
        <w:widowControl w:val="0"/>
        <w:numPr>
          <w:ilvl w:val="1"/>
          <w:numId w:val="14"/>
        </w:numPr>
        <w:ind w:left="936" w:hanging="576"/>
        <w:rPr>
          <w:rFonts w:ascii="David" w:hAnsi="David"/>
        </w:rPr>
      </w:pPr>
      <w:r w:rsidRPr="00D57CCE">
        <w:rPr>
          <w:rFonts w:ascii="David" w:hAnsi="David"/>
          <w:rtl/>
        </w:rPr>
        <w:t>ידוע לקבלן כי עליו לבטח את עצמו ואת עובדיו בביטוח לאומי לבדו ועל חשבונו.</w:t>
      </w:r>
    </w:p>
    <w:p w14:paraId="75D40103" w14:textId="77777777" w:rsidR="000C62B0" w:rsidRPr="00D57CCE" w:rsidRDefault="000C62B0" w:rsidP="00C574EB">
      <w:pPr>
        <w:keepNext/>
        <w:keepLines/>
        <w:widowControl w:val="0"/>
        <w:numPr>
          <w:ilvl w:val="1"/>
          <w:numId w:val="14"/>
        </w:numPr>
        <w:ind w:left="936" w:hanging="576"/>
        <w:rPr>
          <w:rFonts w:ascii="David" w:hAnsi="David"/>
        </w:rPr>
      </w:pPr>
      <w:r w:rsidRPr="00D57CCE">
        <w:rPr>
          <w:rFonts w:ascii="David" w:hAnsi="David"/>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D57CCE" w:rsidRDefault="000C62B0" w:rsidP="00C574EB">
      <w:pPr>
        <w:keepNext/>
        <w:keepLines/>
        <w:widowControl w:val="0"/>
        <w:numPr>
          <w:ilvl w:val="1"/>
          <w:numId w:val="14"/>
        </w:numPr>
        <w:ind w:left="936" w:hanging="576"/>
        <w:rPr>
          <w:rFonts w:ascii="David" w:hAnsi="David"/>
        </w:rPr>
      </w:pPr>
      <w:r w:rsidRPr="00D57CCE">
        <w:rPr>
          <w:rFonts w:ascii="David" w:hAnsi="David"/>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D57CCE" w:rsidRDefault="00946612" w:rsidP="00C574EB">
      <w:pPr>
        <w:keepNext/>
        <w:keepLines/>
        <w:widowControl w:val="0"/>
        <w:numPr>
          <w:ilvl w:val="1"/>
          <w:numId w:val="14"/>
        </w:numPr>
        <w:ind w:left="936" w:hanging="576"/>
        <w:rPr>
          <w:rFonts w:ascii="David" w:hAnsi="David"/>
        </w:rPr>
      </w:pPr>
      <w:r w:rsidRPr="00D57CCE">
        <w:rPr>
          <w:rFonts w:ascii="David" w:hAnsi="David"/>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D57CCE" w:rsidRDefault="004E5B3C" w:rsidP="00C574EB">
      <w:pPr>
        <w:keepNext/>
        <w:keepLines/>
        <w:widowControl w:val="0"/>
        <w:numPr>
          <w:ilvl w:val="0"/>
          <w:numId w:val="14"/>
        </w:numPr>
        <w:rPr>
          <w:rFonts w:ascii="David" w:hAnsi="David"/>
          <w:b/>
          <w:bCs/>
          <w:u w:val="single"/>
          <w:rtl/>
        </w:rPr>
      </w:pPr>
      <w:r w:rsidRPr="00D57CCE">
        <w:rPr>
          <w:rFonts w:ascii="David" w:hAnsi="David"/>
          <w:b/>
          <w:bCs/>
          <w:u w:val="single"/>
          <w:rtl/>
        </w:rPr>
        <w:t>ביטוח</w:t>
      </w:r>
    </w:p>
    <w:p w14:paraId="07B603E6" w14:textId="77777777" w:rsidR="005F6B43" w:rsidRPr="00D57CCE" w:rsidRDefault="005F6B43" w:rsidP="00C574EB">
      <w:pPr>
        <w:keepNext/>
        <w:keepLines/>
        <w:widowControl w:val="0"/>
        <w:numPr>
          <w:ilvl w:val="1"/>
          <w:numId w:val="14"/>
        </w:numPr>
        <w:ind w:left="936" w:hanging="576"/>
        <w:rPr>
          <w:rFonts w:ascii="David" w:hAnsi="David"/>
          <w:rtl/>
        </w:rPr>
      </w:pPr>
      <w:r w:rsidRPr="00D57CCE">
        <w:rPr>
          <w:rFonts w:ascii="David" w:hAnsi="David"/>
          <w:rtl/>
        </w:rPr>
        <w:t xml:space="preserve">הוראות הביטוח שיחולו על הקבלן יהיו בהתאם למפורט בסעיף </w:t>
      </w:r>
      <w:r w:rsidR="005E35E3" w:rsidRPr="00D57CCE">
        <w:rPr>
          <w:rFonts w:ascii="David" w:hAnsi="David"/>
          <w:rtl/>
        </w:rPr>
        <w:fldChar w:fldCharType="begin"/>
      </w:r>
      <w:r w:rsidR="005E35E3" w:rsidRPr="00D57CCE">
        <w:rPr>
          <w:rFonts w:ascii="David" w:hAnsi="David"/>
          <w:rtl/>
        </w:rPr>
        <w:instrText xml:space="preserve"> </w:instrText>
      </w:r>
      <w:r w:rsidR="005E35E3" w:rsidRPr="00D57CCE">
        <w:rPr>
          <w:rFonts w:ascii="David" w:hAnsi="David"/>
        </w:rPr>
        <w:instrText>REF</w:instrText>
      </w:r>
      <w:r w:rsidR="005E35E3" w:rsidRPr="00D57CCE">
        <w:rPr>
          <w:rFonts w:ascii="David" w:hAnsi="David"/>
          <w:rtl/>
        </w:rPr>
        <w:instrText xml:space="preserve"> _</w:instrText>
      </w:r>
      <w:r w:rsidR="005E35E3" w:rsidRPr="00D57CCE">
        <w:rPr>
          <w:rFonts w:ascii="David" w:hAnsi="David"/>
        </w:rPr>
        <w:instrText>Ref158821478 \r \h</w:instrText>
      </w:r>
      <w:r w:rsidR="005E35E3" w:rsidRPr="00D57CCE">
        <w:rPr>
          <w:rFonts w:ascii="David" w:hAnsi="David"/>
          <w:rtl/>
        </w:rPr>
        <w:instrText xml:space="preserve">  \* </w:instrText>
      </w:r>
      <w:r w:rsidR="005E35E3" w:rsidRPr="00D57CCE">
        <w:rPr>
          <w:rFonts w:ascii="David" w:hAnsi="David"/>
        </w:rPr>
        <w:instrText>MERGEFORMAT</w:instrText>
      </w:r>
      <w:r w:rsidR="005E35E3" w:rsidRPr="00D57CCE">
        <w:rPr>
          <w:rFonts w:ascii="David" w:hAnsi="David"/>
          <w:rtl/>
        </w:rPr>
        <w:instrText xml:space="preserve"> </w:instrText>
      </w:r>
      <w:r w:rsidR="005E35E3" w:rsidRPr="00D57CCE">
        <w:rPr>
          <w:rFonts w:ascii="David" w:hAnsi="David"/>
          <w:rtl/>
        </w:rPr>
      </w:r>
      <w:r w:rsidR="005E35E3" w:rsidRPr="00D57CCE">
        <w:rPr>
          <w:rFonts w:ascii="David" w:hAnsi="David"/>
          <w:rtl/>
        </w:rPr>
        <w:fldChar w:fldCharType="separate"/>
      </w:r>
      <w:r w:rsidR="005045B3" w:rsidRPr="00D57CCE">
        <w:rPr>
          <w:rFonts w:ascii="David" w:hAnsi="David"/>
          <w:cs/>
        </w:rPr>
        <w:t>‎</w:t>
      </w:r>
      <w:r w:rsidR="005045B3" w:rsidRPr="00D57CCE">
        <w:rPr>
          <w:rFonts w:ascii="David" w:hAnsi="David"/>
        </w:rPr>
        <w:t>13</w:t>
      </w:r>
      <w:r w:rsidR="005E35E3" w:rsidRPr="00D57CCE">
        <w:rPr>
          <w:rFonts w:ascii="David" w:hAnsi="David"/>
          <w:rtl/>
        </w:rPr>
        <w:fldChar w:fldCharType="end"/>
      </w:r>
      <w:r w:rsidRPr="00D57CCE">
        <w:rPr>
          <w:rFonts w:ascii="David" w:hAnsi="David"/>
          <w:rtl/>
        </w:rPr>
        <w:t xml:space="preserve"> בחוזה התקשרות בנספח 2. </w:t>
      </w:r>
    </w:p>
    <w:p w14:paraId="6CC044CD"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תנאי תשלום</w:t>
      </w:r>
    </w:p>
    <w:p w14:paraId="271C59CB" w14:textId="0D99C036" w:rsidR="004777EE" w:rsidRDefault="004777EE" w:rsidP="00C574EB">
      <w:pPr>
        <w:keepNext/>
        <w:keepLines/>
        <w:widowControl w:val="0"/>
        <w:numPr>
          <w:ilvl w:val="1"/>
          <w:numId w:val="14"/>
        </w:numPr>
        <w:ind w:left="936" w:hanging="576"/>
        <w:rPr>
          <w:rFonts w:ascii="David" w:hAnsi="David"/>
        </w:rPr>
      </w:pPr>
      <w:r w:rsidRPr="00D57CCE">
        <w:rPr>
          <w:rFonts w:ascii="David" w:hAnsi="David"/>
          <w:rtl/>
        </w:rPr>
        <w:t>הזוכה יידרש, בכפוף לשיקול דעתו של המזמין, להגיש דיווחים</w:t>
      </w:r>
      <w:r w:rsidR="00295332">
        <w:rPr>
          <w:rFonts w:ascii="David" w:hAnsi="David" w:hint="cs"/>
          <w:rtl/>
        </w:rPr>
        <w:t xml:space="preserve"> לרבות דו"ח ביצוע</w:t>
      </w:r>
      <w:r w:rsidRPr="00D57CCE">
        <w:rPr>
          <w:rFonts w:ascii="David" w:hAnsi="David"/>
          <w:rtl/>
        </w:rPr>
        <w:t xml:space="preserve"> וחשבונות הנדרשים לצורך תשלום עבור עבודתו, במסגרת פורטל הספקים הממשלתי, בשים לב להוראות התכ"מ והנחיות החשב הכללי הרלוונטיות. </w:t>
      </w:r>
      <w:r w:rsidR="002563A7">
        <w:rPr>
          <w:rFonts w:ascii="David" w:hAnsi="David" w:hint="cs"/>
          <w:rtl/>
        </w:rPr>
        <w:t>וכן על הספק להעביר כל מסמך/נתון/דו"ח ככל שיידרש.</w:t>
      </w:r>
    </w:p>
    <w:p w14:paraId="05AD9B30" w14:textId="77777777" w:rsidR="004777EE" w:rsidRPr="00D57CCE" w:rsidRDefault="004777EE" w:rsidP="00C574EB">
      <w:pPr>
        <w:keepNext/>
        <w:keepLines/>
        <w:widowControl w:val="0"/>
        <w:numPr>
          <w:ilvl w:val="1"/>
          <w:numId w:val="14"/>
        </w:numPr>
        <w:ind w:left="936" w:hanging="576"/>
        <w:rPr>
          <w:rFonts w:ascii="David" w:hAnsi="David"/>
        </w:rPr>
      </w:pPr>
      <w:r w:rsidRPr="00D57CCE">
        <w:rPr>
          <w:rFonts w:ascii="David" w:hAnsi="David"/>
          <w:rtl/>
        </w:rPr>
        <w:t>יודגש, הזוכה יישא בכלל העלויות הכרוכות בהתחברות לפורטל הספקים הממשלתי.</w:t>
      </w:r>
    </w:p>
    <w:p w14:paraId="70273D20" w14:textId="77777777" w:rsidR="0041342E" w:rsidRPr="00D57CCE" w:rsidRDefault="0041342E" w:rsidP="00C574EB">
      <w:pPr>
        <w:keepNext/>
        <w:keepLines/>
        <w:widowControl w:val="0"/>
        <w:numPr>
          <w:ilvl w:val="1"/>
          <w:numId w:val="14"/>
        </w:numPr>
        <w:ind w:left="936" w:hanging="576"/>
        <w:rPr>
          <w:rFonts w:ascii="David" w:hAnsi="David"/>
          <w:rtl/>
        </w:rPr>
      </w:pPr>
      <w:r w:rsidRPr="00D57CCE">
        <w:rPr>
          <w:rFonts w:ascii="David" w:hAnsi="David"/>
          <w:rtl/>
        </w:rPr>
        <w:t xml:space="preserve">התשלום בגין פעולות המתבצעות במסגרת מכרז זה ישולם על פי הגשת חשבונית בצירוף דו"ח פעילות חודשית </w:t>
      </w:r>
      <w:r w:rsidR="003D3841" w:rsidRPr="00D57CCE">
        <w:rPr>
          <w:rFonts w:ascii="David" w:hAnsi="David"/>
          <w:rtl/>
        </w:rPr>
        <w:t xml:space="preserve">מפורט הכולל פרמטרים מזהים של הפרויקט, כגון שם הפרויקט, סמל אתר, מספר התחייבות, ופרטים מזהים נוספים הנחוצים למזמין, </w:t>
      </w:r>
      <w:r w:rsidRPr="00D57CCE">
        <w:rPr>
          <w:rFonts w:ascii="David" w:hAnsi="David"/>
          <w:rtl/>
        </w:rPr>
        <w:t xml:space="preserve">בהתאם למחירים שייקבעו במסגרת החוזית עפ"י יחידות התפוקה המפורטות בסעיף </w:t>
      </w:r>
      <w:r w:rsidR="00DC210C" w:rsidRPr="00D57CCE">
        <w:rPr>
          <w:rFonts w:ascii="David" w:hAnsi="David"/>
          <w:rtl/>
        </w:rPr>
        <w:t>16</w:t>
      </w:r>
      <w:r w:rsidRPr="00D57CCE">
        <w:rPr>
          <w:rFonts w:ascii="David" w:hAnsi="David"/>
          <w:rtl/>
        </w:rPr>
        <w:t>.1 שלהלן.</w:t>
      </w:r>
    </w:p>
    <w:p w14:paraId="2C60F9C6" w14:textId="77777777" w:rsidR="0041342E" w:rsidRPr="00D57CCE" w:rsidRDefault="0041342E" w:rsidP="00C574EB">
      <w:pPr>
        <w:keepNext/>
        <w:keepLines/>
        <w:widowControl w:val="0"/>
        <w:numPr>
          <w:ilvl w:val="1"/>
          <w:numId w:val="14"/>
        </w:numPr>
        <w:ind w:left="936" w:hanging="576"/>
        <w:rPr>
          <w:rFonts w:ascii="David" w:hAnsi="David"/>
        </w:rPr>
      </w:pPr>
      <w:r w:rsidRPr="00D57CCE">
        <w:rPr>
          <w:rFonts w:ascii="David" w:hAnsi="David"/>
          <w:rtl/>
        </w:rPr>
        <w:t>מתכונת הדיווח תקבע בתיאום עם המשרד ותאושר על ידו.</w:t>
      </w:r>
    </w:p>
    <w:p w14:paraId="1F5AF23B" w14:textId="200182FC" w:rsidR="003D3841" w:rsidRPr="00D57CCE" w:rsidRDefault="003D3841" w:rsidP="00C574EB">
      <w:pPr>
        <w:keepNext/>
        <w:keepLines/>
        <w:widowControl w:val="0"/>
        <w:numPr>
          <w:ilvl w:val="1"/>
          <w:numId w:val="14"/>
        </w:numPr>
        <w:ind w:left="936" w:hanging="576"/>
        <w:rPr>
          <w:rFonts w:ascii="David" w:hAnsi="David"/>
          <w:rtl/>
        </w:rPr>
      </w:pPr>
      <w:r w:rsidRPr="00D57CCE">
        <w:rPr>
          <w:rFonts w:ascii="David" w:hAnsi="David"/>
          <w:rtl/>
        </w:rPr>
        <w:t>המזמין רשאי לדרוש דיווח באמצעות שימוש בטכנולוגיות שונות וסבירות, כגון דיווח על גבי קבצי אקסל, או באמצעות אפליקציה ייעודית לדיווחים מרחוק.</w:t>
      </w:r>
    </w:p>
    <w:p w14:paraId="7F0B77FA" w14:textId="77777777" w:rsidR="002B20CA" w:rsidRPr="00D57CCE" w:rsidRDefault="002B20CA" w:rsidP="00C574EB">
      <w:pPr>
        <w:keepNext/>
        <w:keepLines/>
        <w:widowControl w:val="0"/>
        <w:numPr>
          <w:ilvl w:val="1"/>
          <w:numId w:val="14"/>
        </w:numPr>
        <w:ind w:left="936" w:hanging="576"/>
        <w:rPr>
          <w:rFonts w:ascii="David" w:hAnsi="David"/>
          <w:b/>
          <w:bCs/>
          <w:rtl/>
        </w:rPr>
      </w:pPr>
      <w:r w:rsidRPr="00D57CCE">
        <w:rPr>
          <w:rFonts w:ascii="David" w:hAnsi="David"/>
          <w:b/>
          <w:bCs/>
          <w:rtl/>
        </w:rPr>
        <w:t>ככל שתחול על הקבלן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7606BB03" w14:textId="77777777" w:rsidR="00F8072D" w:rsidRPr="00D57CCE" w:rsidRDefault="00F8072D" w:rsidP="00C574EB">
      <w:pPr>
        <w:keepNext/>
        <w:keepLines/>
        <w:widowControl w:val="0"/>
        <w:numPr>
          <w:ilvl w:val="1"/>
          <w:numId w:val="14"/>
        </w:numPr>
        <w:ind w:left="936" w:hanging="576"/>
        <w:rPr>
          <w:rFonts w:ascii="David" w:hAnsi="David"/>
        </w:rPr>
      </w:pPr>
      <w:r w:rsidRPr="00D57CCE">
        <w:rPr>
          <w:rFonts w:ascii="David" w:hAnsi="David"/>
          <w:rtl/>
        </w:rPr>
        <w:lastRenderedPageBreak/>
        <w:t xml:space="preserve">אגף הכספים במשרד ישלם לקבלן עפ"י הוראת התכ"ם 1.4.3 (נכון ליום פרסום המכרז ההוראה בתוקף 09.05.2021) כפי שתהיה תקפה מזמן לזמן, המצורפת בנספח 1 למכרז, מותנה באישור מטעם המזמין שהשירות המפורט אכן בוצע (האישור יצויין בטופס מלווה מיוחד הנותן ביטוי גם לעניין הפיצוי המוסכם). </w:t>
      </w:r>
    </w:p>
    <w:p w14:paraId="7B415267"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כדי למנוע עיכובים בתשלום, ידאג הקבלן שהחשבונית המוגשת על ידו תהיה כתובה</w:t>
      </w:r>
      <w:r w:rsidR="00B864DE" w:rsidRPr="00D57CCE">
        <w:rPr>
          <w:rFonts w:ascii="David" w:hAnsi="David"/>
          <w:rtl/>
        </w:rPr>
        <w:t xml:space="preserve"> </w:t>
      </w:r>
      <w:r w:rsidR="001475C4" w:rsidRPr="00D57CCE">
        <w:rPr>
          <w:rFonts w:ascii="David" w:hAnsi="David"/>
          <w:rtl/>
        </w:rPr>
        <w:t xml:space="preserve">באופן </w:t>
      </w:r>
      <w:r w:rsidRPr="00D57CCE">
        <w:rPr>
          <w:rFonts w:ascii="David" w:hAnsi="David"/>
          <w:rtl/>
        </w:rPr>
        <w:t>ברור וקריא, ותכלול את כל הפריטים הנדרשים כפי שיסוכם עם המזמין.</w:t>
      </w:r>
    </w:p>
    <w:p w14:paraId="1403446A" w14:textId="77777777" w:rsidR="00AF6BBB"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לקבלן לא תהיינה כל דרישות או טענות למשרד בגלל עיכובים בתשלום מסיבות של חוסר פרטים בחשבונית, או פרטים לא נכונים, או חוסר במסמכים</w:t>
      </w:r>
      <w:r w:rsidR="00AF6BBB" w:rsidRPr="00D57CCE">
        <w:rPr>
          <w:rFonts w:ascii="David" w:hAnsi="David"/>
          <w:rtl/>
        </w:rPr>
        <w:t xml:space="preserve"> או חוסר/ליקוי בדיווח – כפי שיידרשו ע"י החשב ו/או נציגות</w:t>
      </w:r>
      <w:r w:rsidR="00896CED" w:rsidRPr="00D57CCE">
        <w:rPr>
          <w:rFonts w:ascii="David" w:hAnsi="David"/>
          <w:rtl/>
        </w:rPr>
        <w:t xml:space="preserve"> המשרד</w:t>
      </w:r>
      <w:r w:rsidR="00AF6BBB" w:rsidRPr="00D57CCE">
        <w:rPr>
          <w:rFonts w:ascii="David" w:hAnsi="David"/>
          <w:rtl/>
        </w:rPr>
        <w:t>.</w:t>
      </w:r>
    </w:p>
    <w:p w14:paraId="5C6447E2" w14:textId="77777777" w:rsidR="00D21B70"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הקבלן אינו רשאי להתנות תשלום כלשהו לספקיו ו/או לעובדיו או לכל גורם אחר שעליו לשלם, בקבלת תשלומים מהמשרד.</w:t>
      </w:r>
    </w:p>
    <w:p w14:paraId="0E269DD8" w14:textId="77777777" w:rsidR="00566382" w:rsidRPr="00D57CCE" w:rsidRDefault="00566382" w:rsidP="00C574EB">
      <w:pPr>
        <w:keepNext/>
        <w:keepLines/>
        <w:widowControl w:val="0"/>
        <w:numPr>
          <w:ilvl w:val="1"/>
          <w:numId w:val="14"/>
        </w:numPr>
        <w:ind w:left="936" w:hanging="576"/>
        <w:rPr>
          <w:rFonts w:ascii="David" w:hAnsi="David"/>
          <w:b/>
          <w:bCs/>
        </w:rPr>
      </w:pPr>
      <w:r w:rsidRPr="00D57CCE">
        <w:rPr>
          <w:rFonts w:ascii="David" w:hAnsi="David"/>
          <w:b/>
          <w:bCs/>
          <w:rtl/>
        </w:rPr>
        <w:t>כללי הצמדה</w:t>
      </w:r>
    </w:p>
    <w:p w14:paraId="6B795B74" w14:textId="77777777" w:rsidR="00F2653C" w:rsidRPr="00574BE0" w:rsidRDefault="00F2653C" w:rsidP="004E51BA">
      <w:pPr>
        <w:keepNext/>
        <w:keepLines/>
        <w:widowControl w:val="0"/>
        <w:ind w:left="1275"/>
        <w:rPr>
          <w:rtl/>
        </w:rPr>
      </w:pPr>
      <w:r w:rsidRPr="00574BE0">
        <w:rPr>
          <w:rFonts w:hint="eastAsia"/>
          <w:rtl/>
        </w:rPr>
        <w:t>ההצמדה</w:t>
      </w:r>
      <w:r w:rsidRPr="00574BE0">
        <w:rPr>
          <w:rtl/>
        </w:rPr>
        <w:t xml:space="preserve"> תהיה על פי הוראת תכ"ם 7.3.2 מהדורה 06 מיום </w:t>
      </w:r>
      <w:r w:rsidRPr="00574BE0">
        <w:t xml:space="preserve"> </w:t>
      </w:r>
      <w:r w:rsidRPr="00574BE0">
        <w:rPr>
          <w:rtl/>
        </w:rPr>
        <w:t>24.11.2025:</w:t>
      </w:r>
    </w:p>
    <w:p w14:paraId="29B6747E" w14:textId="77777777" w:rsidR="00F2653C" w:rsidRPr="003332E6" w:rsidRDefault="00F2653C" w:rsidP="004E51BA">
      <w:pPr>
        <w:keepNext/>
        <w:keepLines/>
        <w:widowControl w:val="0"/>
        <w:numPr>
          <w:ilvl w:val="2"/>
          <w:numId w:val="14"/>
        </w:numPr>
      </w:pPr>
      <w:r w:rsidRPr="003332E6">
        <w:rPr>
          <w:rtl/>
        </w:rPr>
        <w:t>הגדרות בנושא הצמדה</w:t>
      </w:r>
    </w:p>
    <w:p w14:paraId="1659F188"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הצמדה</w:t>
      </w:r>
      <w:r w:rsidRPr="009E3C99">
        <w:rPr>
          <w:rFonts w:ascii="David" w:hAnsi="David"/>
          <w:rtl/>
          <w:lang w:eastAsia="x-none"/>
        </w:rPr>
        <w:t xml:space="preserve"> – הסדר </w:t>
      </w:r>
      <w:r w:rsidRPr="009E3C99">
        <w:rPr>
          <w:rFonts w:ascii="David" w:hAnsi="David" w:hint="cs"/>
          <w:rtl/>
          <w:lang w:eastAsia="x-none"/>
        </w:rPr>
        <w:t xml:space="preserve">הנערך במסגרת </w:t>
      </w:r>
      <w:r w:rsidRPr="009E3C99">
        <w:rPr>
          <w:rFonts w:ascii="David" w:hAnsi="David"/>
          <w:rtl/>
          <w:lang w:eastAsia="x-none"/>
        </w:rPr>
        <w:t>התקשרות</w:t>
      </w:r>
      <w:r w:rsidRPr="009E3C99">
        <w:rPr>
          <w:rFonts w:ascii="David" w:hAnsi="David" w:hint="cs"/>
          <w:rtl/>
          <w:lang w:eastAsia="x-none"/>
        </w:rPr>
        <w:t>,</w:t>
      </w:r>
      <w:r w:rsidRPr="009E3C99">
        <w:rPr>
          <w:rFonts w:ascii="David" w:hAnsi="David"/>
          <w:rtl/>
          <w:lang w:eastAsia="x-none"/>
        </w:rPr>
        <w:t xml:space="preserve"> </w:t>
      </w:r>
      <w:r w:rsidRPr="009E3C99">
        <w:rPr>
          <w:rFonts w:ascii="David" w:hAnsi="David" w:hint="cs"/>
          <w:rtl/>
          <w:lang w:eastAsia="x-none"/>
        </w:rPr>
        <w:t xml:space="preserve">אשר </w:t>
      </w:r>
      <w:r w:rsidRPr="009E3C99">
        <w:rPr>
          <w:rFonts w:ascii="David" w:hAnsi="David"/>
          <w:rtl/>
          <w:lang w:eastAsia="x-none"/>
        </w:rPr>
        <w:t xml:space="preserve">נועד להתאים </w:t>
      </w:r>
      <w:r w:rsidRPr="009E3C99">
        <w:rPr>
          <w:rFonts w:ascii="David" w:hAnsi="David" w:hint="cs"/>
          <w:rtl/>
          <w:lang w:eastAsia="x-none"/>
        </w:rPr>
        <w:t xml:space="preserve">את </w:t>
      </w:r>
      <w:r w:rsidRPr="009E3C99">
        <w:rPr>
          <w:rFonts w:ascii="David" w:hAnsi="David"/>
          <w:rtl/>
          <w:lang w:eastAsia="x-none"/>
        </w:rPr>
        <w:t xml:space="preserve">ערך </w:t>
      </w:r>
      <w:r w:rsidRPr="009E3C99">
        <w:rPr>
          <w:rFonts w:ascii="David" w:hAnsi="David" w:hint="cs"/>
          <w:rtl/>
          <w:lang w:eastAsia="x-none"/>
        </w:rPr>
        <w:t>ה</w:t>
      </w:r>
      <w:r w:rsidRPr="009E3C99">
        <w:rPr>
          <w:rFonts w:ascii="David" w:hAnsi="David"/>
          <w:rtl/>
          <w:lang w:eastAsia="x-none"/>
        </w:rPr>
        <w:t xml:space="preserve">נכס, </w:t>
      </w:r>
      <w:r w:rsidRPr="009E3C99">
        <w:rPr>
          <w:rFonts w:ascii="David" w:hAnsi="David" w:hint="cs"/>
          <w:rtl/>
          <w:lang w:eastAsia="x-none"/>
        </w:rPr>
        <w:t>ה</w:t>
      </w:r>
      <w:r w:rsidRPr="009E3C99">
        <w:rPr>
          <w:rFonts w:ascii="David" w:hAnsi="David"/>
          <w:rtl/>
          <w:lang w:eastAsia="x-none"/>
        </w:rPr>
        <w:t xml:space="preserve">שירות או </w:t>
      </w:r>
      <w:r w:rsidRPr="009E3C99">
        <w:rPr>
          <w:rFonts w:ascii="David" w:hAnsi="David" w:hint="cs"/>
          <w:rtl/>
          <w:lang w:eastAsia="x-none"/>
        </w:rPr>
        <w:t>ה</w:t>
      </w:r>
      <w:r w:rsidRPr="009E3C99">
        <w:rPr>
          <w:rFonts w:ascii="David" w:hAnsi="David"/>
          <w:rtl/>
          <w:lang w:eastAsia="x-none"/>
        </w:rPr>
        <w:t>מחיר, לשינויים ברמת המחירים, בהסתמך</w:t>
      </w:r>
      <w:r w:rsidRPr="009E3C99">
        <w:rPr>
          <w:rFonts w:ascii="David" w:hAnsi="David" w:hint="cs"/>
          <w:rtl/>
          <w:lang w:eastAsia="x-none"/>
        </w:rPr>
        <w:t xml:space="preserve"> </w:t>
      </w:r>
      <w:r w:rsidRPr="009E3C99">
        <w:rPr>
          <w:rFonts w:ascii="David" w:hAnsi="David"/>
          <w:rtl/>
          <w:lang w:eastAsia="x-none"/>
        </w:rPr>
        <w:t>על פרסומי הלשכה המרכזית לסטטיסטיקה</w:t>
      </w:r>
      <w:r w:rsidRPr="009E3C99">
        <w:rPr>
          <w:rFonts w:ascii="David" w:hAnsi="David" w:hint="cs"/>
          <w:rtl/>
          <w:lang w:eastAsia="x-none"/>
        </w:rPr>
        <w:t xml:space="preserve">, בנק ישראל או פרסומים רשמיים ובלתי תלויים אחרים, מישראל ומחוץ לישראל. </w:t>
      </w:r>
      <w:r w:rsidRPr="009E3C99">
        <w:rPr>
          <w:rFonts w:ascii="David" w:hAnsi="David"/>
          <w:rtl/>
          <w:lang w:eastAsia="x-none"/>
        </w:rPr>
        <w:t xml:space="preserve">ההצמדה </w:t>
      </w:r>
      <w:r w:rsidRPr="009E3C99">
        <w:rPr>
          <w:rFonts w:ascii="David" w:hAnsi="David" w:hint="cs"/>
          <w:rtl/>
          <w:lang w:eastAsia="x-none"/>
        </w:rPr>
        <w:t>מחושבת על ידי השוואת ערך המדד בתאריך הקובע ביחס לתאריך הבסיס.</w:t>
      </w:r>
      <w:r w:rsidRPr="009E3C99">
        <w:rPr>
          <w:rFonts w:ascii="David" w:hAnsi="David"/>
          <w:rtl/>
          <w:lang w:eastAsia="x-none"/>
        </w:rPr>
        <w:t xml:space="preserve"> </w:t>
      </w:r>
    </w:p>
    <w:p w14:paraId="13939FA3"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hint="eastAsia"/>
          <w:rtl/>
          <w:lang w:eastAsia="x-none"/>
        </w:rPr>
        <w:t>תאריך</w:t>
      </w:r>
      <w:r w:rsidRPr="004E51BA">
        <w:rPr>
          <w:rFonts w:ascii="David" w:hAnsi="David"/>
          <w:rtl/>
          <w:lang w:eastAsia="x-none"/>
        </w:rPr>
        <w:t xml:space="preserve"> </w:t>
      </w:r>
      <w:r w:rsidRPr="004E51BA">
        <w:rPr>
          <w:rFonts w:ascii="David" w:hAnsi="David" w:hint="eastAsia"/>
          <w:rtl/>
          <w:lang w:eastAsia="x-none"/>
        </w:rPr>
        <w:t>קובע</w:t>
      </w:r>
      <w:r w:rsidRPr="009E3C99">
        <w:rPr>
          <w:rFonts w:ascii="David" w:hAnsi="David"/>
          <w:rtl/>
          <w:lang w:eastAsia="x-none"/>
        </w:rPr>
        <w:t xml:space="preserve"> – </w:t>
      </w:r>
      <w:r w:rsidRPr="009E3C99">
        <w:rPr>
          <w:rFonts w:ascii="David" w:hAnsi="David" w:hint="eastAsia"/>
          <w:rtl/>
          <w:lang w:eastAsia="x-none"/>
        </w:rPr>
        <w:t>המועד</w:t>
      </w:r>
      <w:r w:rsidRPr="009E3C99">
        <w:rPr>
          <w:rFonts w:ascii="David" w:hAnsi="David"/>
          <w:rtl/>
          <w:lang w:eastAsia="x-none"/>
        </w:rPr>
        <w:t xml:space="preserve"> </w:t>
      </w:r>
      <w:r w:rsidRPr="009E3C99">
        <w:rPr>
          <w:rFonts w:ascii="David" w:hAnsi="David" w:hint="eastAsia"/>
          <w:rtl/>
          <w:lang w:eastAsia="x-none"/>
        </w:rPr>
        <w:t>על</w:t>
      </w:r>
      <w:r w:rsidRPr="009E3C99">
        <w:rPr>
          <w:rFonts w:ascii="David" w:hAnsi="David"/>
          <w:rtl/>
          <w:lang w:eastAsia="x-none"/>
        </w:rPr>
        <w:t xml:space="preserve"> </w:t>
      </w:r>
      <w:r w:rsidRPr="009E3C99">
        <w:rPr>
          <w:rFonts w:ascii="David" w:hAnsi="David" w:hint="eastAsia"/>
          <w:rtl/>
          <w:lang w:eastAsia="x-none"/>
        </w:rPr>
        <w:t>פיו</w:t>
      </w:r>
      <w:r w:rsidRPr="009E3C99">
        <w:rPr>
          <w:rFonts w:ascii="David" w:hAnsi="David"/>
          <w:rtl/>
          <w:lang w:eastAsia="x-none"/>
        </w:rPr>
        <w:t xml:space="preserve"> </w:t>
      </w:r>
      <w:r w:rsidRPr="009E3C99">
        <w:rPr>
          <w:rFonts w:ascii="David" w:hAnsi="David" w:hint="eastAsia"/>
          <w:rtl/>
          <w:lang w:eastAsia="x-none"/>
        </w:rPr>
        <w:t>נקבע</w:t>
      </w:r>
      <w:r w:rsidRPr="009E3C99">
        <w:rPr>
          <w:rFonts w:ascii="David" w:hAnsi="David"/>
          <w:rtl/>
          <w:lang w:eastAsia="x-none"/>
        </w:rPr>
        <w:t xml:space="preserve"> </w:t>
      </w:r>
      <w:r w:rsidRPr="009E3C99">
        <w:rPr>
          <w:rFonts w:ascii="David" w:hAnsi="David" w:hint="eastAsia"/>
          <w:rtl/>
          <w:lang w:eastAsia="x-none"/>
        </w:rPr>
        <w:t>המדד</w:t>
      </w:r>
      <w:r w:rsidRPr="009E3C99">
        <w:rPr>
          <w:rFonts w:ascii="David" w:hAnsi="David"/>
          <w:rtl/>
          <w:lang w:eastAsia="x-none"/>
        </w:rPr>
        <w:t xml:space="preserve"> </w:t>
      </w:r>
      <w:r w:rsidRPr="009E3C99">
        <w:rPr>
          <w:rFonts w:ascii="David" w:hAnsi="David" w:hint="eastAsia"/>
          <w:rtl/>
          <w:lang w:eastAsia="x-none"/>
        </w:rPr>
        <w:t>הקובע</w:t>
      </w:r>
      <w:r w:rsidRPr="009E3C99">
        <w:rPr>
          <w:rFonts w:ascii="David" w:hAnsi="David"/>
          <w:rtl/>
          <w:lang w:eastAsia="x-none"/>
        </w:rPr>
        <w:t xml:space="preserve">, </w:t>
      </w:r>
      <w:r w:rsidRPr="009E3C99">
        <w:rPr>
          <w:rFonts w:ascii="David" w:hAnsi="David" w:hint="eastAsia"/>
          <w:rtl/>
          <w:lang w:eastAsia="x-none"/>
        </w:rPr>
        <w:t>לצורך</w:t>
      </w:r>
      <w:r w:rsidRPr="009E3C99">
        <w:rPr>
          <w:rFonts w:ascii="David" w:hAnsi="David"/>
          <w:rtl/>
          <w:lang w:eastAsia="x-none"/>
        </w:rPr>
        <w:t xml:space="preserve"> </w:t>
      </w:r>
      <w:r w:rsidRPr="009E3C99">
        <w:rPr>
          <w:rFonts w:ascii="David" w:hAnsi="David" w:hint="eastAsia"/>
          <w:rtl/>
          <w:lang w:eastAsia="x-none"/>
        </w:rPr>
        <w:t>תשלום</w:t>
      </w:r>
      <w:r w:rsidRPr="009E3C99">
        <w:rPr>
          <w:rFonts w:ascii="David" w:hAnsi="David"/>
          <w:rtl/>
          <w:lang w:eastAsia="x-none"/>
        </w:rPr>
        <w:t xml:space="preserve"> </w:t>
      </w:r>
      <w:r w:rsidRPr="009E3C99">
        <w:rPr>
          <w:rFonts w:ascii="David" w:hAnsi="David" w:hint="eastAsia"/>
          <w:rtl/>
          <w:lang w:eastAsia="x-none"/>
        </w:rPr>
        <w:t>ההצמדה</w:t>
      </w:r>
      <w:r w:rsidRPr="009E3C99">
        <w:rPr>
          <w:rFonts w:ascii="David" w:hAnsi="David"/>
          <w:rtl/>
          <w:lang w:eastAsia="x-none"/>
        </w:rPr>
        <w:t xml:space="preserve"> </w:t>
      </w:r>
      <w:r w:rsidRPr="009E3C99">
        <w:rPr>
          <w:rFonts w:ascii="David" w:hAnsi="David" w:hint="eastAsia"/>
          <w:rtl/>
          <w:lang w:eastAsia="x-none"/>
        </w:rPr>
        <w:t>עבור</w:t>
      </w:r>
      <w:r w:rsidRPr="009E3C99">
        <w:rPr>
          <w:rFonts w:ascii="David" w:hAnsi="David"/>
          <w:rtl/>
          <w:lang w:eastAsia="x-none"/>
        </w:rPr>
        <w:t xml:space="preserve"> </w:t>
      </w:r>
      <w:r w:rsidRPr="009E3C99">
        <w:rPr>
          <w:rFonts w:ascii="David" w:hAnsi="David" w:hint="eastAsia"/>
          <w:rtl/>
          <w:lang w:eastAsia="x-none"/>
        </w:rPr>
        <w:t>תקופה</w:t>
      </w:r>
      <w:r w:rsidRPr="009E3C99">
        <w:rPr>
          <w:rFonts w:ascii="David" w:hAnsi="David"/>
          <w:rtl/>
          <w:lang w:eastAsia="x-none"/>
        </w:rPr>
        <w:t xml:space="preserve"> </w:t>
      </w:r>
      <w:r w:rsidRPr="009E3C99">
        <w:rPr>
          <w:rFonts w:ascii="David" w:hAnsi="David" w:hint="eastAsia"/>
          <w:rtl/>
          <w:lang w:eastAsia="x-none"/>
        </w:rPr>
        <w:t>מוגדרת</w:t>
      </w:r>
      <w:r w:rsidRPr="009E3C99">
        <w:rPr>
          <w:rFonts w:ascii="David" w:hAnsi="David"/>
          <w:rtl/>
          <w:lang w:eastAsia="x-none"/>
        </w:rPr>
        <w:t>.</w:t>
      </w:r>
    </w:p>
    <w:p w14:paraId="215FF0A8"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תאריך בסיס</w:t>
      </w:r>
      <w:r w:rsidRPr="009E3C99">
        <w:rPr>
          <w:rFonts w:ascii="David" w:hAnsi="David"/>
          <w:rtl/>
          <w:lang w:eastAsia="x-none"/>
        </w:rPr>
        <w:t xml:space="preserve"> – </w:t>
      </w:r>
      <w:r w:rsidRPr="009E3C99">
        <w:rPr>
          <w:rFonts w:ascii="David" w:hAnsi="David" w:hint="cs"/>
          <w:rtl/>
          <w:lang w:eastAsia="x-none"/>
        </w:rPr>
        <w:t>המועד שממנו ואילך מחושבת ההצמדה, לאורך כל תקופת ההתקשרות.</w:t>
      </w:r>
      <w:r w:rsidRPr="009E3C99">
        <w:rPr>
          <w:rFonts w:ascii="David" w:hAnsi="David"/>
          <w:lang w:eastAsia="x-none"/>
        </w:rPr>
        <w:t xml:space="preserve"> </w:t>
      </w:r>
    </w:p>
    <w:p w14:paraId="78A01899"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מדד קובע</w:t>
      </w:r>
      <w:r w:rsidRPr="009E3C99">
        <w:rPr>
          <w:rFonts w:ascii="David" w:hAnsi="David"/>
          <w:rtl/>
          <w:lang w:eastAsia="x-none"/>
        </w:rPr>
        <w:t xml:space="preserve"> – </w:t>
      </w:r>
      <w:r w:rsidRPr="009E3C99">
        <w:rPr>
          <w:rFonts w:ascii="David" w:hAnsi="David" w:hint="cs"/>
          <w:rtl/>
          <w:lang w:eastAsia="x-none"/>
        </w:rPr>
        <w:t>ערך המדד בתאריך הקובע, בהתאם לסוג ההצמדה</w:t>
      </w:r>
      <w:r w:rsidRPr="009E3C99">
        <w:rPr>
          <w:rFonts w:ascii="David" w:hAnsi="David"/>
          <w:rtl/>
          <w:lang w:eastAsia="x-none"/>
        </w:rPr>
        <w:t>.</w:t>
      </w:r>
    </w:p>
    <w:p w14:paraId="30DC8EEF" w14:textId="77777777" w:rsidR="00427D1B" w:rsidRPr="009E3C99" w:rsidRDefault="00427D1B" w:rsidP="004E51BA">
      <w:pPr>
        <w:keepNext/>
        <w:keepLines/>
        <w:numPr>
          <w:ilvl w:val="3"/>
          <w:numId w:val="14"/>
        </w:numPr>
        <w:ind w:left="1644" w:hanging="850"/>
        <w:rPr>
          <w:rFonts w:ascii="David" w:hAnsi="David"/>
          <w:rtl/>
          <w:lang w:eastAsia="x-none"/>
        </w:rPr>
      </w:pPr>
      <w:r w:rsidRPr="004E51BA">
        <w:rPr>
          <w:rFonts w:ascii="David" w:hAnsi="David"/>
          <w:rtl/>
          <w:lang w:eastAsia="x-none"/>
        </w:rPr>
        <w:t xml:space="preserve">מדד </w:t>
      </w:r>
      <w:r w:rsidRPr="004E51BA">
        <w:rPr>
          <w:rFonts w:ascii="David" w:hAnsi="David" w:hint="cs"/>
          <w:rtl/>
          <w:lang w:eastAsia="x-none"/>
        </w:rPr>
        <w:t>בסיס</w:t>
      </w:r>
      <w:r w:rsidRPr="009E3C99">
        <w:rPr>
          <w:rFonts w:ascii="David" w:hAnsi="David"/>
          <w:rtl/>
          <w:lang w:eastAsia="x-none"/>
        </w:rPr>
        <w:t xml:space="preserve"> – </w:t>
      </w:r>
      <w:r w:rsidRPr="009E3C99">
        <w:rPr>
          <w:rFonts w:ascii="David" w:hAnsi="David" w:hint="cs"/>
          <w:rtl/>
          <w:lang w:eastAsia="x-none"/>
        </w:rPr>
        <w:t>ערך המדד בתאריך הבסיס, בהתאם לסוג ההצמדה</w:t>
      </w:r>
      <w:r w:rsidRPr="009E3C99">
        <w:rPr>
          <w:rFonts w:ascii="David" w:hAnsi="David"/>
          <w:rtl/>
          <w:lang w:eastAsia="x-none"/>
        </w:rPr>
        <w:t>.</w:t>
      </w:r>
    </w:p>
    <w:p w14:paraId="1864294A"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hint="eastAsia"/>
          <w:rtl/>
          <w:lang w:eastAsia="x-none"/>
        </w:rPr>
        <w:t>מדד</w:t>
      </w:r>
      <w:r w:rsidRPr="004E51BA">
        <w:rPr>
          <w:rFonts w:ascii="David" w:hAnsi="David"/>
          <w:rtl/>
          <w:lang w:eastAsia="x-none"/>
        </w:rPr>
        <w:t xml:space="preserve"> בגין</w:t>
      </w:r>
      <w:r w:rsidRPr="009E3C99">
        <w:rPr>
          <w:rFonts w:ascii="David" w:hAnsi="David" w:hint="cs"/>
          <w:rtl/>
          <w:lang w:eastAsia="x-none"/>
        </w:rPr>
        <w:t xml:space="preserve"> </w:t>
      </w:r>
      <w:r w:rsidRPr="009E3C99">
        <w:rPr>
          <w:rFonts w:ascii="David" w:hAnsi="David"/>
          <w:rtl/>
          <w:lang w:eastAsia="x-none"/>
        </w:rPr>
        <w:t>–</w:t>
      </w:r>
      <w:r w:rsidRPr="009E3C99">
        <w:rPr>
          <w:rFonts w:ascii="David" w:hAnsi="David" w:hint="cs"/>
          <w:rtl/>
          <w:lang w:eastAsia="x-none"/>
        </w:rPr>
        <w:t xml:space="preserve"> המדד הרשמי שפורסם, בגין החודש שבו חל התאריך הקובע.</w:t>
      </w:r>
    </w:p>
    <w:p w14:paraId="5590B3C7" w14:textId="77777777" w:rsidR="00427D1B" w:rsidRPr="009E3C99" w:rsidRDefault="00427D1B" w:rsidP="004E51BA">
      <w:pPr>
        <w:keepNext/>
        <w:keepLines/>
        <w:numPr>
          <w:ilvl w:val="3"/>
          <w:numId w:val="14"/>
        </w:numPr>
        <w:ind w:left="1644" w:hanging="850"/>
        <w:rPr>
          <w:rFonts w:ascii="David" w:hAnsi="David"/>
          <w:lang w:eastAsia="x-none"/>
        </w:rPr>
      </w:pPr>
      <w:r w:rsidRPr="004E51BA">
        <w:rPr>
          <w:rFonts w:ascii="David" w:hAnsi="David" w:hint="cs"/>
          <w:rtl/>
          <w:lang w:eastAsia="x-none"/>
        </w:rPr>
        <w:t>מדד ידוע</w:t>
      </w:r>
      <w:r w:rsidRPr="009E3C99">
        <w:rPr>
          <w:rFonts w:ascii="David" w:hAnsi="David" w:hint="cs"/>
          <w:rtl/>
          <w:lang w:eastAsia="x-none"/>
        </w:rPr>
        <w:t xml:space="preserve"> </w:t>
      </w:r>
      <w:r w:rsidRPr="009E3C99">
        <w:rPr>
          <w:rFonts w:ascii="David" w:hAnsi="David"/>
          <w:rtl/>
          <w:lang w:eastAsia="x-none"/>
        </w:rPr>
        <w:t>–</w:t>
      </w:r>
      <w:r w:rsidRPr="009E3C99">
        <w:rPr>
          <w:rFonts w:ascii="David" w:hAnsi="David" w:hint="cs"/>
          <w:rtl/>
          <w:lang w:eastAsia="x-none"/>
        </w:rPr>
        <w:t xml:space="preserve"> המדד האחרון שפורסם באופן רשמי, נכון לתאריך הקובע, גם אם טרם פורסם המדד בגין אותו החודש.</w:t>
      </w:r>
    </w:p>
    <w:p w14:paraId="734FAD46" w14:textId="77777777" w:rsidR="00F2653C" w:rsidRPr="00574BE0" w:rsidRDefault="00F2653C" w:rsidP="004E51BA">
      <w:pPr>
        <w:keepNext/>
        <w:keepLines/>
        <w:widowControl w:val="0"/>
        <w:numPr>
          <w:ilvl w:val="2"/>
          <w:numId w:val="14"/>
        </w:numPr>
      </w:pPr>
      <w:r w:rsidRPr="00574BE0">
        <w:rPr>
          <w:rtl/>
        </w:rPr>
        <w:t>תנאי ההצמדה</w:t>
      </w:r>
    </w:p>
    <w:p w14:paraId="17EDCBB4" w14:textId="77777777" w:rsidR="00427D1B" w:rsidRPr="00930507" w:rsidRDefault="00427D1B" w:rsidP="004E51BA">
      <w:pPr>
        <w:keepNext/>
        <w:keepLines/>
        <w:numPr>
          <w:ilvl w:val="3"/>
          <w:numId w:val="14"/>
        </w:numPr>
        <w:ind w:left="1644" w:hanging="850"/>
        <w:rPr>
          <w:rFonts w:ascii="David" w:hAnsi="David"/>
          <w:rtl/>
          <w:lang w:eastAsia="x-none"/>
        </w:rPr>
      </w:pPr>
      <w:r w:rsidRPr="004E51BA">
        <w:rPr>
          <w:rFonts w:ascii="David" w:hAnsi="David"/>
          <w:rtl/>
          <w:lang w:eastAsia="x-none"/>
        </w:rPr>
        <w:t>תאריך הבסיס</w:t>
      </w:r>
      <w:r w:rsidRPr="00930507">
        <w:rPr>
          <w:rFonts w:ascii="David" w:hAnsi="David"/>
          <w:rtl/>
          <w:lang w:eastAsia="x-none"/>
        </w:rPr>
        <w:t xml:space="preserve"> – </w:t>
      </w:r>
      <w:r w:rsidRPr="004E51BA">
        <w:rPr>
          <w:rFonts w:ascii="David" w:hAnsi="David"/>
          <w:rtl/>
          <w:lang w:eastAsia="x-none"/>
        </w:rPr>
        <w:t>המועד האחרון להגשת הצעת המחיר הסופית</w:t>
      </w:r>
      <w:r w:rsidRPr="00930507">
        <w:rPr>
          <w:rFonts w:ascii="David" w:hAnsi="David"/>
          <w:rtl/>
          <w:lang w:eastAsia="x-none"/>
        </w:rPr>
        <w:t>.</w:t>
      </w:r>
    </w:p>
    <w:p w14:paraId="18AC6EDE" w14:textId="77777777" w:rsidR="00427D1B" w:rsidRPr="00930507"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התאריך הקובע</w:t>
      </w:r>
      <w:r w:rsidRPr="00930507">
        <w:rPr>
          <w:rFonts w:ascii="David" w:hAnsi="David"/>
          <w:rtl/>
          <w:lang w:eastAsia="x-none"/>
        </w:rPr>
        <w:t xml:space="preserve"> – </w:t>
      </w:r>
      <w:r w:rsidRPr="004E51BA">
        <w:rPr>
          <w:rFonts w:ascii="David" w:hAnsi="David"/>
          <w:rtl/>
          <w:lang w:eastAsia="x-none"/>
        </w:rPr>
        <w:t>תאריך החשבונית</w:t>
      </w:r>
      <w:r w:rsidRPr="00930507">
        <w:rPr>
          <w:rFonts w:ascii="David" w:hAnsi="David"/>
          <w:rtl/>
          <w:lang w:eastAsia="x-none"/>
        </w:rPr>
        <w:t>.</w:t>
      </w:r>
    </w:p>
    <w:p w14:paraId="2A25F026" w14:textId="77777777" w:rsidR="00427D1B" w:rsidRPr="00930507"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מדד / שער חליפין</w:t>
      </w:r>
      <w:r w:rsidRPr="00930507">
        <w:rPr>
          <w:rFonts w:ascii="David" w:hAnsi="David"/>
          <w:rtl/>
          <w:lang w:eastAsia="x-none"/>
        </w:rPr>
        <w:t xml:space="preserve"> – </w:t>
      </w:r>
      <w:r w:rsidRPr="004E51BA">
        <w:rPr>
          <w:rFonts w:ascii="David" w:hAnsi="David"/>
          <w:rtl/>
          <w:lang w:eastAsia="x-none"/>
        </w:rPr>
        <w:t>מדד המחירים לצרכן</w:t>
      </w:r>
      <w:r>
        <w:rPr>
          <w:rFonts w:ascii="David" w:hAnsi="David" w:hint="cs"/>
          <w:rtl/>
          <w:lang w:eastAsia="x-none"/>
        </w:rPr>
        <w:t xml:space="preserve"> </w:t>
      </w:r>
      <w:r w:rsidRPr="004E51BA">
        <w:rPr>
          <w:rFonts w:ascii="David" w:hAnsi="David" w:hint="cs"/>
          <w:rtl/>
          <w:lang w:eastAsia="x-none"/>
        </w:rPr>
        <w:t>ותעריף יועצים בהודעה 8.1.1.1 של החשב הכללי</w:t>
      </w:r>
      <w:r w:rsidRPr="004E51BA">
        <w:rPr>
          <w:rFonts w:ascii="David" w:hAnsi="David"/>
          <w:rtl/>
          <w:lang w:eastAsia="x-none"/>
        </w:rPr>
        <w:t>.</w:t>
      </w:r>
    </w:p>
    <w:p w14:paraId="0C7AAFCF" w14:textId="77777777" w:rsidR="00427D1B" w:rsidRPr="00930507"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סוג המדד</w:t>
      </w:r>
      <w:r w:rsidRPr="00930507">
        <w:rPr>
          <w:rFonts w:ascii="David" w:hAnsi="David"/>
          <w:rtl/>
          <w:lang w:eastAsia="x-none"/>
        </w:rPr>
        <w:t xml:space="preserve"> – </w:t>
      </w:r>
      <w:r w:rsidRPr="004E51BA">
        <w:rPr>
          <w:rFonts w:ascii="David" w:hAnsi="David"/>
          <w:rtl/>
          <w:lang w:eastAsia="x-none"/>
        </w:rPr>
        <w:t>מדד ידוע</w:t>
      </w:r>
      <w:r w:rsidRPr="00930507">
        <w:rPr>
          <w:rFonts w:ascii="David" w:hAnsi="David"/>
          <w:rtl/>
          <w:lang w:eastAsia="x-none"/>
        </w:rPr>
        <w:t>.</w:t>
      </w:r>
    </w:p>
    <w:p w14:paraId="59B74F0C" w14:textId="77777777" w:rsidR="00427D1B" w:rsidRPr="00930507"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t>תדירות ההצמדה</w:t>
      </w:r>
      <w:r w:rsidRPr="00930507">
        <w:rPr>
          <w:rFonts w:ascii="David" w:hAnsi="David"/>
          <w:rtl/>
          <w:lang w:eastAsia="x-none"/>
        </w:rPr>
        <w:t xml:space="preserve"> – </w:t>
      </w:r>
      <w:r w:rsidRPr="004E51BA">
        <w:rPr>
          <w:rFonts w:ascii="David" w:hAnsi="David"/>
          <w:rtl/>
          <w:lang w:eastAsia="x-none"/>
        </w:rPr>
        <w:t>חודשית</w:t>
      </w:r>
      <w:r w:rsidRPr="00930507">
        <w:rPr>
          <w:rFonts w:ascii="David" w:hAnsi="David"/>
          <w:rtl/>
          <w:lang w:eastAsia="x-none"/>
        </w:rPr>
        <w:t>.</w:t>
      </w:r>
    </w:p>
    <w:p w14:paraId="686057B3" w14:textId="77777777" w:rsidR="00427D1B" w:rsidRPr="00930507" w:rsidRDefault="00427D1B" w:rsidP="004E51BA">
      <w:pPr>
        <w:keepNext/>
        <w:keepLines/>
        <w:numPr>
          <w:ilvl w:val="3"/>
          <w:numId w:val="14"/>
        </w:numPr>
        <w:ind w:left="1644" w:hanging="850"/>
        <w:rPr>
          <w:rFonts w:ascii="David" w:hAnsi="David"/>
          <w:lang w:eastAsia="x-none"/>
        </w:rPr>
      </w:pPr>
      <w:r w:rsidRPr="00930507">
        <w:rPr>
          <w:rFonts w:ascii="David" w:hAnsi="David"/>
          <w:rtl/>
          <w:lang w:eastAsia="x-none"/>
        </w:rPr>
        <w:t>חלקיות ההצמדה:</w:t>
      </w:r>
    </w:p>
    <w:p w14:paraId="709C6E8A" w14:textId="77777777" w:rsidR="00427D1B" w:rsidRPr="004E51BA" w:rsidRDefault="00427D1B" w:rsidP="004E51BA">
      <w:pPr>
        <w:keepNext/>
        <w:keepLines/>
        <w:widowControl w:val="0"/>
        <w:numPr>
          <w:ilvl w:val="4"/>
          <w:numId w:val="14"/>
        </w:numPr>
        <w:ind w:left="2495" w:hanging="1220"/>
      </w:pPr>
      <w:r w:rsidRPr="004E51BA">
        <w:rPr>
          <w:rFonts w:hint="cs"/>
          <w:rtl/>
        </w:rPr>
        <w:t>80</w:t>
      </w:r>
      <w:r w:rsidRPr="004E51BA">
        <w:rPr>
          <w:rtl/>
        </w:rPr>
        <w:t xml:space="preserve">% </w:t>
      </w:r>
      <w:r w:rsidRPr="004E51BA">
        <w:rPr>
          <w:rFonts w:hint="cs"/>
          <w:rtl/>
        </w:rPr>
        <w:t>לתעריף יועצים בהודעה 8.1.1.1</w:t>
      </w:r>
    </w:p>
    <w:p w14:paraId="3C49A05D" w14:textId="77777777" w:rsidR="00427D1B" w:rsidRPr="004E51BA" w:rsidRDefault="00427D1B" w:rsidP="004E51BA">
      <w:pPr>
        <w:keepNext/>
        <w:keepLines/>
        <w:widowControl w:val="0"/>
        <w:numPr>
          <w:ilvl w:val="4"/>
          <w:numId w:val="14"/>
        </w:numPr>
        <w:ind w:left="2495" w:hanging="1220"/>
      </w:pPr>
      <w:r w:rsidRPr="004E51BA">
        <w:rPr>
          <w:rFonts w:hint="cs"/>
          <w:rtl/>
        </w:rPr>
        <w:t>20% למדד המחירים לצרכן</w:t>
      </w:r>
    </w:p>
    <w:p w14:paraId="0E031B93" w14:textId="77777777" w:rsidR="00F2653C" w:rsidRPr="00574BE0" w:rsidRDefault="00F2653C" w:rsidP="004E51BA">
      <w:pPr>
        <w:keepNext/>
        <w:keepLines/>
        <w:widowControl w:val="0"/>
        <w:numPr>
          <w:ilvl w:val="2"/>
          <w:numId w:val="14"/>
        </w:numPr>
      </w:pPr>
      <w:r w:rsidRPr="00574BE0">
        <w:rPr>
          <w:rtl/>
        </w:rPr>
        <w:t>ביצוע ההצמדה</w:t>
      </w:r>
    </w:p>
    <w:p w14:paraId="23E9C3D6" w14:textId="77777777" w:rsidR="00427D1B" w:rsidRPr="00C11FFA" w:rsidRDefault="00427D1B" w:rsidP="004E51BA">
      <w:pPr>
        <w:keepNext/>
        <w:keepLines/>
        <w:numPr>
          <w:ilvl w:val="3"/>
          <w:numId w:val="14"/>
        </w:numPr>
        <w:ind w:left="1644" w:hanging="850"/>
        <w:rPr>
          <w:rFonts w:ascii="David" w:hAnsi="David"/>
          <w:lang w:eastAsia="x-none"/>
        </w:rPr>
      </w:pPr>
      <w:r w:rsidRPr="004E51BA">
        <w:rPr>
          <w:rFonts w:ascii="David" w:hAnsi="David"/>
          <w:rtl/>
          <w:lang w:eastAsia="x-none"/>
        </w:rPr>
        <w:lastRenderedPageBreak/>
        <w:t xml:space="preserve">חישוב ההצמדה ותשלומה יבוצע בהתאם לסעיף ההצמדה שהוגדר במכרז ויחול גם במקרה של הצמדה שלילית. </w:t>
      </w:r>
    </w:p>
    <w:p w14:paraId="5A0AAC67" w14:textId="77777777" w:rsidR="00427D1B" w:rsidRPr="00C11FFA" w:rsidRDefault="00427D1B" w:rsidP="004E51BA">
      <w:pPr>
        <w:keepNext/>
        <w:keepLines/>
        <w:numPr>
          <w:ilvl w:val="3"/>
          <w:numId w:val="14"/>
        </w:numPr>
        <w:ind w:left="1644" w:hanging="850"/>
        <w:rPr>
          <w:rFonts w:ascii="David" w:hAnsi="David"/>
          <w:rtl/>
          <w:lang w:eastAsia="x-none"/>
        </w:rPr>
      </w:pPr>
      <w:r w:rsidRPr="004E51BA">
        <w:rPr>
          <w:rFonts w:ascii="David" w:hAnsi="David"/>
          <w:rtl/>
          <w:lang w:eastAsia="x-none"/>
        </w:rPr>
        <w:t>התשלום עבור ההצמדה מותנה בקבלת חשבונית מהספק התואמת את הוראות ההסכם.</w:t>
      </w:r>
    </w:p>
    <w:p w14:paraId="6684C614" w14:textId="77777777" w:rsidR="00427D1B" w:rsidRPr="00C11FFA" w:rsidRDefault="00427D1B" w:rsidP="004E51BA">
      <w:pPr>
        <w:keepNext/>
        <w:keepLines/>
        <w:numPr>
          <w:ilvl w:val="3"/>
          <w:numId w:val="14"/>
        </w:numPr>
        <w:ind w:left="1644" w:hanging="850"/>
        <w:rPr>
          <w:rFonts w:ascii="David" w:hAnsi="David"/>
          <w:rtl/>
          <w:lang w:eastAsia="x-none"/>
        </w:rPr>
      </w:pPr>
      <w:r w:rsidRPr="004E51BA">
        <w:rPr>
          <w:rFonts w:ascii="David" w:hAnsi="David"/>
          <w:rtl/>
          <w:lang w:eastAsia="x-none"/>
        </w:rPr>
        <w:t>לא ישולמו הפרשי הצמדה בדיעבד, כלומר עבור חשבוניות ששולמו ללא הפרשי הצמדה או שחישוב הפרשי ההצמדה היה שגוי.</w:t>
      </w:r>
    </w:p>
    <w:p w14:paraId="249F49C6" w14:textId="77777777" w:rsidR="00F2653C" w:rsidRPr="002B118F" w:rsidRDefault="00F2653C" w:rsidP="00C574EB">
      <w:pPr>
        <w:keepNext/>
        <w:keepLines/>
        <w:numPr>
          <w:ilvl w:val="3"/>
          <w:numId w:val="14"/>
        </w:numPr>
        <w:ind w:left="1644" w:hanging="850"/>
        <w:rPr>
          <w:rFonts w:ascii="David" w:hAnsi="David"/>
          <w:lang w:eastAsia="x-none"/>
        </w:rPr>
      </w:pPr>
      <w:r w:rsidRPr="002B118F">
        <w:rPr>
          <w:rFonts w:ascii="David" w:hAnsi="David"/>
          <w:rtl/>
          <w:lang w:eastAsia="x-none"/>
        </w:rPr>
        <w:t>אופן חישוב ההצמדה</w:t>
      </w:r>
    </w:p>
    <w:p w14:paraId="0DDDF365" w14:textId="77777777" w:rsidR="00F2653C" w:rsidRPr="00574BE0" w:rsidRDefault="00F2653C" w:rsidP="004E51BA">
      <w:pPr>
        <w:keepNext/>
        <w:keepLines/>
        <w:widowControl w:val="0"/>
        <w:numPr>
          <w:ilvl w:val="4"/>
          <w:numId w:val="14"/>
        </w:numPr>
        <w:ind w:left="2495" w:hanging="1220"/>
      </w:pPr>
      <w:r w:rsidRPr="00574BE0">
        <w:rPr>
          <w:rFonts w:hint="eastAsia"/>
          <w:rtl/>
        </w:rPr>
        <w:t>חישוב</w:t>
      </w:r>
      <w:r w:rsidRPr="00574BE0">
        <w:rPr>
          <w:rtl/>
        </w:rPr>
        <w:t xml:space="preserve"> ההצמדה יבוצע אחת לתקופה, בהתאם לתדירות ביצוע ההצמדות שנקבעה בהסכם ההתקשרות. </w:t>
      </w:r>
    </w:p>
    <w:p w14:paraId="16CF2197" w14:textId="77777777" w:rsidR="00F2653C" w:rsidRPr="00574BE0" w:rsidRDefault="00F2653C" w:rsidP="004E51BA">
      <w:pPr>
        <w:keepNext/>
        <w:keepLines/>
        <w:widowControl w:val="0"/>
        <w:numPr>
          <w:ilvl w:val="4"/>
          <w:numId w:val="14"/>
        </w:numPr>
        <w:ind w:left="2495" w:hanging="1220"/>
      </w:pPr>
      <w:r w:rsidRPr="00574BE0">
        <w:rPr>
          <w:rFonts w:hint="eastAsia"/>
          <w:rtl/>
        </w:rPr>
        <w:t>ההצמדה</w:t>
      </w:r>
      <w:r w:rsidRPr="00574BE0">
        <w:rPr>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34864AA" w14:textId="77777777" w:rsidR="00F2653C" w:rsidRPr="00574BE0" w:rsidRDefault="00F2653C" w:rsidP="004E51BA">
      <w:pPr>
        <w:keepNext/>
        <w:keepLines/>
        <w:widowControl w:val="0"/>
        <w:numPr>
          <w:ilvl w:val="4"/>
          <w:numId w:val="14"/>
        </w:numPr>
        <w:ind w:left="2495" w:hanging="1220"/>
      </w:pPr>
      <w:r w:rsidRPr="00574BE0">
        <w:rPr>
          <w:rtl/>
        </w:rPr>
        <w:t>סכום ההצמדה שיחושב יתווסף או יופחת לתעריפים שנקבעו בהתקשרות.</w:t>
      </w:r>
    </w:p>
    <w:p w14:paraId="31671685"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מבנה ותכו</w:t>
      </w:r>
      <w:r w:rsidR="006777BD" w:rsidRPr="00D57CCE">
        <w:rPr>
          <w:rFonts w:ascii="David" w:hAnsi="David"/>
          <w:b/>
          <w:bCs/>
          <w:u w:val="single"/>
          <w:rtl/>
        </w:rPr>
        <w:t>לת ההצעה</w:t>
      </w:r>
    </w:p>
    <w:p w14:paraId="1F8F8419" w14:textId="382A907C"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ההצעה תוגש על גבי חוברת ההצעה המצורפת ב</w:t>
      </w:r>
      <w:r w:rsidR="002A6C56" w:rsidRPr="00D57CCE">
        <w:rPr>
          <w:rFonts w:ascii="David" w:hAnsi="David"/>
          <w:rtl/>
        </w:rPr>
        <w:t>נספח</w:t>
      </w:r>
      <w:r w:rsidRPr="00D57CCE">
        <w:rPr>
          <w:rFonts w:ascii="David" w:hAnsi="David"/>
          <w:rtl/>
        </w:rPr>
        <w:t xml:space="preserve"> </w:t>
      </w:r>
      <w:r w:rsidR="005F0344" w:rsidRPr="00D57CCE">
        <w:rPr>
          <w:rFonts w:ascii="David" w:hAnsi="David"/>
          <w:rtl/>
        </w:rPr>
        <w:t>חוברת ההצעה</w:t>
      </w:r>
      <w:r w:rsidRPr="00D57CCE">
        <w:rPr>
          <w:rFonts w:ascii="David" w:hAnsi="David"/>
          <w:rtl/>
        </w:rPr>
        <w:t>.</w:t>
      </w:r>
      <w:r w:rsidRPr="00D57CCE">
        <w:rPr>
          <w:rFonts w:ascii="David" w:hAnsi="David"/>
          <w:rtl/>
        </w:rPr>
        <w:tab/>
      </w:r>
      <w:r w:rsidR="00076A38" w:rsidRPr="00D57CCE">
        <w:rPr>
          <w:rFonts w:ascii="David" w:hAnsi="David"/>
          <w:rtl/>
        </w:rPr>
        <w:t xml:space="preserve"> </w:t>
      </w:r>
      <w:r w:rsidRPr="00D57CCE">
        <w:rPr>
          <w:rFonts w:ascii="David" w:hAnsi="David"/>
          <w:rtl/>
        </w:rPr>
        <w:t>בחוברת</w:t>
      </w:r>
      <w:r w:rsidR="00076A38" w:rsidRPr="00D57CCE">
        <w:rPr>
          <w:rFonts w:ascii="David" w:hAnsi="David"/>
          <w:rtl/>
        </w:rPr>
        <w:t xml:space="preserve"> </w:t>
      </w:r>
      <w:r w:rsidRPr="00D57CCE">
        <w:rPr>
          <w:rFonts w:ascii="David" w:hAnsi="David"/>
          <w:rtl/>
        </w:rPr>
        <w:t xml:space="preserve">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הצעה חלקית ו/או במתכונת שונה מהטבלאות המצורפות לחוברת המכרז עלולה שלא להיבדק ואף להיפסל</w:t>
      </w:r>
      <w:r w:rsidR="006A6125" w:rsidRPr="00D57CCE">
        <w:rPr>
          <w:rFonts w:ascii="David" w:hAnsi="David"/>
          <w:rtl/>
        </w:rPr>
        <w:t>.</w:t>
      </w:r>
    </w:p>
    <w:p w14:paraId="1BD38EF9"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ההצעות תוגשנה בשפה העברית. כמו כן כל הנספחים, אישורים, תעודות וכל פרט הנדרש במכרז יוצג אך ורק בשפה העברית.</w:t>
      </w:r>
    </w:p>
    <w:p w14:paraId="32CF5CB7" w14:textId="77777777" w:rsidR="0081624A" w:rsidRPr="00D57CCE" w:rsidRDefault="0081624A" w:rsidP="00C574EB">
      <w:pPr>
        <w:keepNext/>
        <w:keepLines/>
        <w:widowControl w:val="0"/>
        <w:numPr>
          <w:ilvl w:val="1"/>
          <w:numId w:val="14"/>
        </w:numPr>
        <w:ind w:left="936" w:hanging="576"/>
        <w:rPr>
          <w:rFonts w:ascii="David" w:hAnsi="David"/>
          <w:rtl/>
        </w:rPr>
      </w:pPr>
      <w:r w:rsidRPr="00D57CCE">
        <w:rPr>
          <w:rFonts w:ascii="David" w:hAnsi="David"/>
          <w:rtl/>
        </w:rPr>
        <w:t xml:space="preserve">המחירים המוצעים יהיו בש"ח ויוצגו ללא מע"מ וכולל מע"מ. </w:t>
      </w:r>
    </w:p>
    <w:p w14:paraId="66C93472"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 xml:space="preserve">על המציע לקחת בחשבון כי הבסיס להשוואת הצעות המחיר בין המציעים השונים יכלול </w:t>
      </w:r>
      <w:r w:rsidR="00171FDA" w:rsidRPr="00D57CCE">
        <w:rPr>
          <w:rFonts w:ascii="David" w:hAnsi="David"/>
          <w:rtl/>
        </w:rPr>
        <w:t>מע"מ</w:t>
      </w:r>
      <w:r w:rsidRPr="00D57CCE">
        <w:rPr>
          <w:rFonts w:ascii="David" w:hAnsi="David"/>
          <w:rtl/>
        </w:rPr>
        <w:t xml:space="preserve">. </w:t>
      </w:r>
    </w:p>
    <w:p w14:paraId="1B8B213B" w14:textId="4B4CA3E5" w:rsidR="0081624A" w:rsidRPr="00D57CCE" w:rsidRDefault="00687EB9" w:rsidP="00C574EB">
      <w:pPr>
        <w:keepNext/>
        <w:keepLines/>
        <w:widowControl w:val="0"/>
        <w:numPr>
          <w:ilvl w:val="1"/>
          <w:numId w:val="14"/>
        </w:numPr>
        <w:ind w:left="936" w:hanging="576"/>
        <w:rPr>
          <w:rFonts w:ascii="David" w:hAnsi="David"/>
        </w:rPr>
      </w:pPr>
      <w:r w:rsidRPr="00D57CCE">
        <w:rPr>
          <w:rFonts w:ascii="David" w:hAnsi="David"/>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D57CCE">
        <w:rPr>
          <w:rFonts w:ascii="David" w:hAnsi="David"/>
          <w:rtl/>
        </w:rPr>
        <w:t xml:space="preserve"> וישלח העתק מפנייתו</w:t>
      </w:r>
      <w:r w:rsidRPr="00D57CCE">
        <w:rPr>
          <w:rFonts w:ascii="David" w:hAnsi="David"/>
          <w:rtl/>
        </w:rPr>
        <w:t xml:space="preserve">. </w:t>
      </w:r>
      <w:bookmarkStart w:id="63" w:name="הבהרה_מעמ"/>
      <w:r w:rsidR="0081624A" w:rsidRPr="00D57CCE">
        <w:rPr>
          <w:rFonts w:ascii="David" w:hAnsi="David"/>
          <w:rtl/>
        </w:rPr>
        <w:t xml:space="preserve"> יודגש כי ככל שהמציע יצהיר, </w:t>
      </w:r>
      <w:bookmarkStart w:id="64" w:name="הבהרה_מעמ_לנספח_א"/>
      <w:bookmarkEnd w:id="63"/>
      <w:r w:rsidR="0081624A" w:rsidRPr="00D57CCE">
        <w:rPr>
          <w:rFonts w:ascii="David" w:hAnsi="David"/>
          <w:rtl/>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64"/>
      <w:r w:rsidR="0081624A" w:rsidRPr="00D57CCE">
        <w:rPr>
          <w:rFonts w:ascii="David" w:hAnsi="David"/>
          <w:rtl/>
        </w:rPr>
        <w:t>. ככל שמציע כאמור זכה במכרז, יהיה עליו להגיש את האישור מאת רשות המסים על כך שפנה אל הרשות כאמור.</w:t>
      </w:r>
    </w:p>
    <w:p w14:paraId="76D8DC37" w14:textId="285773B0" w:rsidR="00687EB9" w:rsidRPr="00D57CCE" w:rsidRDefault="00687EB9" w:rsidP="00C574EB">
      <w:pPr>
        <w:keepNext/>
        <w:keepLines/>
        <w:widowControl w:val="0"/>
        <w:numPr>
          <w:ilvl w:val="1"/>
          <w:numId w:val="14"/>
        </w:numPr>
        <w:ind w:left="936" w:hanging="576"/>
        <w:rPr>
          <w:rFonts w:ascii="David" w:hAnsi="David"/>
        </w:rPr>
      </w:pPr>
      <w:r w:rsidRPr="00D57CCE">
        <w:rPr>
          <w:rFonts w:ascii="David" w:hAnsi="David"/>
          <w:rtl/>
        </w:rPr>
        <w:t>ככל שמציע כאמור זכה במכרז, יהיה עליו להגיש את האישור מאת רשות המסים על כך שפנה אל הרשות כאמור.</w:t>
      </w:r>
    </w:p>
    <w:p w14:paraId="788520D0" w14:textId="77777777" w:rsidR="006D5712" w:rsidRPr="00D57CCE" w:rsidRDefault="006D5712" w:rsidP="00C574EB">
      <w:pPr>
        <w:keepNext/>
        <w:keepLines/>
        <w:widowControl w:val="0"/>
        <w:numPr>
          <w:ilvl w:val="1"/>
          <w:numId w:val="14"/>
        </w:numPr>
        <w:ind w:left="936" w:hanging="576"/>
        <w:rPr>
          <w:rFonts w:ascii="David" w:hAnsi="David"/>
          <w:rtl/>
        </w:rPr>
      </w:pPr>
      <w:r w:rsidRPr="00D57CCE">
        <w:rPr>
          <w:rFonts w:ascii="David" w:hAnsi="David"/>
          <w:rtl/>
        </w:rPr>
        <w:t xml:space="preserve">במידה </w:t>
      </w:r>
      <w:r w:rsidR="00285FB1" w:rsidRPr="00D57CCE">
        <w:rPr>
          <w:rFonts w:ascii="David" w:hAnsi="David"/>
          <w:rtl/>
        </w:rPr>
        <w:t>ש</w:t>
      </w:r>
      <w:r w:rsidRPr="00D57CCE">
        <w:rPr>
          <w:rFonts w:ascii="David" w:hAnsi="David"/>
          <w:rtl/>
        </w:rPr>
        <w:t xml:space="preserve">לאחר </w:t>
      </w:r>
      <w:r w:rsidR="00285FB1" w:rsidRPr="00D57CCE">
        <w:rPr>
          <w:rFonts w:ascii="David" w:hAnsi="David"/>
          <w:rtl/>
        </w:rPr>
        <w:t>ה</w:t>
      </w:r>
      <w:r w:rsidRPr="00D57CCE">
        <w:rPr>
          <w:rFonts w:ascii="David" w:hAnsi="David"/>
          <w:rtl/>
        </w:rPr>
        <w:t xml:space="preserve">מועד האחרון להגשת ההצעות אחוז המע"מ ישתנה, השוואת ההצעות תתבצע על בסיס המחירים שהוגשו בהצעה. </w:t>
      </w:r>
    </w:p>
    <w:p w14:paraId="2648CF10" w14:textId="77777777" w:rsidR="006D5712" w:rsidRPr="00D57CCE" w:rsidRDefault="006D5712" w:rsidP="00C574EB">
      <w:pPr>
        <w:keepNext/>
        <w:keepLines/>
        <w:widowControl w:val="0"/>
        <w:numPr>
          <w:ilvl w:val="1"/>
          <w:numId w:val="14"/>
        </w:numPr>
        <w:ind w:left="936" w:hanging="576"/>
        <w:rPr>
          <w:rFonts w:ascii="David" w:hAnsi="David"/>
          <w:rtl/>
        </w:rPr>
      </w:pPr>
      <w:r w:rsidRPr="00D57CCE">
        <w:rPr>
          <w:rFonts w:ascii="David" w:hAnsi="David"/>
          <w:rtl/>
        </w:rPr>
        <w:t>תשלום המע"מ לקבלן</w:t>
      </w:r>
      <w:r w:rsidR="005A2D9D" w:rsidRPr="00D57CCE">
        <w:rPr>
          <w:rFonts w:ascii="David" w:hAnsi="David"/>
          <w:rtl/>
        </w:rPr>
        <w:t>, המחוייב במע"מ,</w:t>
      </w:r>
      <w:r w:rsidRPr="00D57CCE">
        <w:rPr>
          <w:rFonts w:ascii="David" w:hAnsi="David"/>
          <w:rtl/>
        </w:rPr>
        <w:t xml:space="preserve"> יהיה עפ"י אחוז המע"מ, התקף במועד התשלום.</w:t>
      </w:r>
    </w:p>
    <w:p w14:paraId="523C6A42" w14:textId="77777777" w:rsidR="00F45B9E" w:rsidRPr="00D57CCE" w:rsidRDefault="00F45B9E" w:rsidP="00C574EB">
      <w:pPr>
        <w:keepNext/>
        <w:keepLines/>
        <w:widowControl w:val="0"/>
        <w:numPr>
          <w:ilvl w:val="1"/>
          <w:numId w:val="14"/>
        </w:numPr>
        <w:ind w:left="936" w:hanging="576"/>
        <w:rPr>
          <w:rFonts w:ascii="David" w:hAnsi="David"/>
        </w:rPr>
      </w:pPr>
      <w:bookmarkStart w:id="65" w:name="_Ref230864846"/>
      <w:r w:rsidRPr="00D57CCE">
        <w:rPr>
          <w:rFonts w:ascii="David" w:hAnsi="David"/>
          <w:rtl/>
        </w:rPr>
        <w:lastRenderedPageBreak/>
        <w:t>הצעת המחיר</w:t>
      </w:r>
      <w:bookmarkEnd w:id="65"/>
    </w:p>
    <w:p w14:paraId="17AF3EE5" w14:textId="77777777" w:rsidR="00E91015" w:rsidRPr="004E51BA" w:rsidRDefault="00E91015" w:rsidP="004E51BA">
      <w:pPr>
        <w:pStyle w:val="afe"/>
        <w:keepNext/>
        <w:keepLines/>
        <w:numPr>
          <w:ilvl w:val="2"/>
          <w:numId w:val="14"/>
        </w:numPr>
        <w:overflowPunct/>
        <w:autoSpaceDE/>
        <w:autoSpaceDN/>
        <w:adjustRightInd/>
        <w:ind w:left="1219" w:hanging="794"/>
        <w:contextualSpacing/>
        <w:textAlignment w:val="auto"/>
        <w:rPr>
          <w:rFonts w:ascii="David" w:hAnsi="David"/>
          <w:rtl/>
        </w:rPr>
      </w:pPr>
      <w:bookmarkStart w:id="66" w:name="_Ref230864853"/>
      <w:r w:rsidRPr="004E51BA">
        <w:rPr>
          <w:rFonts w:ascii="David" w:hAnsi="David" w:hint="eastAsia"/>
          <w:rtl/>
        </w:rPr>
        <w:t>על</w:t>
      </w:r>
      <w:r w:rsidRPr="004E51BA">
        <w:rPr>
          <w:rFonts w:ascii="David" w:hAnsi="David"/>
          <w:rtl/>
        </w:rPr>
        <w:t xml:space="preserve"> המציע לפרט את התחשיב על פיו הגיע להצעת המחיר בכל סעיף וסעיף בחלוקה להוצאות קבועות והוצאות משתנות.</w:t>
      </w:r>
    </w:p>
    <w:p w14:paraId="390C9798" w14:textId="77777777" w:rsidR="00E91015" w:rsidRPr="004E51BA" w:rsidRDefault="00E91015" w:rsidP="004E51BA">
      <w:pPr>
        <w:pStyle w:val="afe"/>
        <w:keepNext/>
        <w:keepLines/>
        <w:numPr>
          <w:ilvl w:val="2"/>
          <w:numId w:val="14"/>
        </w:numPr>
        <w:overflowPunct/>
        <w:autoSpaceDE/>
        <w:autoSpaceDN/>
        <w:adjustRightInd/>
        <w:ind w:left="1219" w:hanging="794"/>
        <w:contextualSpacing/>
        <w:textAlignment w:val="auto"/>
        <w:rPr>
          <w:rFonts w:ascii="David" w:hAnsi="David"/>
          <w:rtl/>
        </w:rPr>
      </w:pPr>
      <w:r w:rsidRPr="004E51BA">
        <w:rPr>
          <w:rFonts w:ascii="David" w:hAnsi="David" w:hint="eastAsia"/>
          <w:rtl/>
        </w:rPr>
        <w:t>הפירוט</w:t>
      </w:r>
      <w:r w:rsidRPr="004E51BA">
        <w:rPr>
          <w:rFonts w:ascii="David" w:hAnsi="David"/>
          <w:rtl/>
        </w:rPr>
        <w:t xml:space="preserve"> יוכן על גבי דפי העזר המצורפים בחוברת ההצעה מיד לאחר הצעת המחיר.</w:t>
      </w:r>
    </w:p>
    <w:p w14:paraId="34387FDA" w14:textId="767209BB" w:rsidR="00793685" w:rsidRPr="00D57CCE" w:rsidRDefault="008C1350" w:rsidP="00C574EB">
      <w:pPr>
        <w:pStyle w:val="afe"/>
        <w:keepNext/>
        <w:keepLines/>
        <w:numPr>
          <w:ilvl w:val="2"/>
          <w:numId w:val="14"/>
        </w:numPr>
        <w:overflowPunct/>
        <w:autoSpaceDE/>
        <w:autoSpaceDN/>
        <w:adjustRightInd/>
        <w:ind w:left="1219" w:hanging="794"/>
        <w:contextualSpacing/>
        <w:textAlignment w:val="auto"/>
        <w:rPr>
          <w:rFonts w:ascii="David" w:hAnsi="David"/>
        </w:rPr>
      </w:pPr>
      <w:r>
        <w:rPr>
          <w:rFonts w:ascii="David" w:hAnsi="David" w:hint="cs"/>
          <w:rtl/>
        </w:rPr>
        <w:t>המציע יציג הצעת מחיר עבור כל התפוקות להלן</w:t>
      </w:r>
      <w:r w:rsidR="00913AF4">
        <w:rPr>
          <w:rFonts w:ascii="David" w:hAnsi="David" w:hint="cs"/>
          <w:rtl/>
        </w:rPr>
        <w:t xml:space="preserve"> בהתאם לאשכול שלהלן</w:t>
      </w:r>
      <w:r w:rsidR="00427D1B">
        <w:rPr>
          <w:rFonts w:ascii="David" w:hAnsi="David" w:hint="cs"/>
          <w:rtl/>
        </w:rPr>
        <w:t>. מחירי המקסימום יהיו בהתאם למחירים המופיעים בחוברת ההצעה</w:t>
      </w:r>
      <w:r w:rsidR="00793685" w:rsidRPr="00D57CCE">
        <w:rPr>
          <w:rFonts w:ascii="David" w:hAnsi="David"/>
          <w:rtl/>
        </w:rPr>
        <w:t>:</w:t>
      </w:r>
      <w:bookmarkEnd w:id="66"/>
    </w:p>
    <w:p w14:paraId="133AF917" w14:textId="77777777" w:rsidR="008C1350" w:rsidRDefault="008C1350" w:rsidP="00C574EB">
      <w:pPr>
        <w:keepNext/>
        <w:keepLines/>
        <w:widowControl w:val="0"/>
        <w:numPr>
          <w:ilvl w:val="3"/>
          <w:numId w:val="14"/>
        </w:numPr>
        <w:ind w:left="1644" w:hanging="992"/>
        <w:rPr>
          <w:rFonts w:ascii="David" w:hAnsi="David"/>
        </w:rPr>
      </w:pPr>
      <w:bookmarkStart w:id="67" w:name="_Ref221102981"/>
      <w:r>
        <w:rPr>
          <w:rFonts w:ascii="David" w:hAnsi="David" w:hint="cs"/>
          <w:rtl/>
          <w:lang w:eastAsia="x-none"/>
        </w:rPr>
        <w:t>אשכול מחקר:</w:t>
      </w:r>
    </w:p>
    <w:bookmarkEnd w:id="67"/>
    <w:p w14:paraId="0FD9A88F" w14:textId="0FEC2FA4" w:rsidR="008C1350" w:rsidRPr="004E51BA" w:rsidRDefault="008C1350" w:rsidP="004E51BA">
      <w:pPr>
        <w:keepNext/>
        <w:keepLines/>
        <w:widowControl w:val="0"/>
        <w:numPr>
          <w:ilvl w:val="4"/>
          <w:numId w:val="14"/>
        </w:numPr>
        <w:ind w:left="2495" w:hanging="1220"/>
      </w:pPr>
      <w:r w:rsidRPr="004E51BA">
        <w:rPr>
          <w:rFonts w:hint="eastAsia"/>
          <w:rtl/>
        </w:rPr>
        <w:t>מחיר</w:t>
      </w:r>
      <w:r w:rsidRPr="004E51BA">
        <w:rPr>
          <w:rtl/>
        </w:rPr>
        <w:t xml:space="preserve"> לכתיבת ספר.</w:t>
      </w:r>
    </w:p>
    <w:p w14:paraId="1DAF56E4" w14:textId="77A467A5" w:rsidR="008C1350"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לכתיבת </w:t>
      </w:r>
      <w:r w:rsidRPr="008C1350">
        <w:rPr>
          <w:rtl/>
        </w:rPr>
        <w:t>כתיבת דו"ח מגמות</w:t>
      </w:r>
      <w:r w:rsidRPr="00E5342C">
        <w:rPr>
          <w:rtl/>
        </w:rPr>
        <w:t>.</w:t>
      </w:r>
    </w:p>
    <w:p w14:paraId="492F8B71" w14:textId="7603D57D" w:rsidR="008C1350"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לכתיבת </w:t>
      </w:r>
      <w:r>
        <w:rPr>
          <w:rFonts w:hint="cs"/>
          <w:rtl/>
        </w:rPr>
        <w:t>מפת ידע</w:t>
      </w:r>
      <w:r w:rsidRPr="00E5342C">
        <w:rPr>
          <w:rtl/>
        </w:rPr>
        <w:t>.</w:t>
      </w:r>
    </w:p>
    <w:p w14:paraId="53B0C980" w14:textId="79987D3E" w:rsidR="008C1350" w:rsidRPr="004E51BA" w:rsidRDefault="008C1350" w:rsidP="004E51BA">
      <w:pPr>
        <w:keepNext/>
        <w:keepLines/>
        <w:widowControl w:val="0"/>
        <w:numPr>
          <w:ilvl w:val="3"/>
          <w:numId w:val="14"/>
        </w:numPr>
        <w:ind w:left="1644" w:hanging="992"/>
        <w:rPr>
          <w:rFonts w:ascii="David" w:hAnsi="David"/>
          <w:lang w:eastAsia="x-none"/>
        </w:rPr>
      </w:pPr>
      <w:r w:rsidRPr="008C1350">
        <w:rPr>
          <w:rFonts w:ascii="David" w:hAnsi="David"/>
          <w:rtl/>
          <w:lang w:eastAsia="x-none"/>
        </w:rPr>
        <w:t>אשכול פיתוח פדגוגי חדשני</w:t>
      </w:r>
    </w:p>
    <w:p w14:paraId="7B65E3EB" w14:textId="5F8D84A7"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tl/>
        </w:rPr>
        <w:t>מסמך אופרטיבי לייזום תהליכי חדשנות</w:t>
      </w:r>
      <w:r w:rsidRPr="00E5342C">
        <w:rPr>
          <w:rtl/>
        </w:rPr>
        <w:t>.</w:t>
      </w:r>
    </w:p>
    <w:p w14:paraId="10729F40" w14:textId="6344F441"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פיתוח מתודות ליישום</w:t>
      </w:r>
      <w:r w:rsidRPr="00E5342C">
        <w:rPr>
          <w:rtl/>
        </w:rPr>
        <w:t>.</w:t>
      </w:r>
    </w:p>
    <w:p w14:paraId="2791E725" w14:textId="064AD678"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אב טיפוס ראשוני ליוזמה</w:t>
      </w:r>
      <w:r w:rsidRPr="00E5342C">
        <w:rPr>
          <w:rtl/>
        </w:rPr>
        <w:t>.</w:t>
      </w:r>
    </w:p>
    <w:p w14:paraId="43D38EB1" w14:textId="6D0CE9C9"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סיוע למשרד בבדיקת התאמת מועמד לתהליכי חדשנות לאומיים ובינלאומיים על פי סרגל הערכה של המשרד</w:t>
      </w:r>
      <w:r w:rsidRPr="00E5342C">
        <w:rPr>
          <w:rtl/>
        </w:rPr>
        <w:t>.</w:t>
      </w:r>
    </w:p>
    <w:p w14:paraId="261605F4" w14:textId="16ADFEF6"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tl/>
        </w:rPr>
        <w:t>מסמך פיתוח תפיסה</w:t>
      </w:r>
      <w:r w:rsidRPr="00E5342C">
        <w:rPr>
          <w:rtl/>
        </w:rPr>
        <w:t>.</w:t>
      </w:r>
    </w:p>
    <w:p w14:paraId="4967B804" w14:textId="7B7418E5"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המלצות לאתגר מערכתי מורכב</w:t>
      </w:r>
      <w:r w:rsidRPr="00E5342C">
        <w:rPr>
          <w:rtl/>
        </w:rPr>
        <w:t>.</w:t>
      </w:r>
    </w:p>
    <w:p w14:paraId="64E476B6" w14:textId="72670D5D"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המלצות לאתגר מערכתי</w:t>
      </w:r>
      <w:r w:rsidRPr="00E5342C">
        <w:rPr>
          <w:rtl/>
        </w:rPr>
        <w:t>.</w:t>
      </w:r>
    </w:p>
    <w:p w14:paraId="18C6EDEE" w14:textId="3BC4F05E"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פיתוח ערכה יישומית</w:t>
      </w:r>
      <w:r w:rsidRPr="00E5342C">
        <w:rPr>
          <w:rtl/>
        </w:rPr>
        <w:t>.</w:t>
      </w:r>
    </w:p>
    <w:p w14:paraId="07908B17" w14:textId="2584C42E" w:rsidR="008C1350" w:rsidRPr="00E5342C" w:rsidRDefault="008C1350" w:rsidP="00C574EB">
      <w:pPr>
        <w:keepNext/>
        <w:keepLines/>
        <w:widowControl w:val="0"/>
        <w:numPr>
          <w:ilvl w:val="3"/>
          <w:numId w:val="14"/>
        </w:numPr>
        <w:ind w:left="1644" w:hanging="992"/>
        <w:rPr>
          <w:rFonts w:ascii="David" w:hAnsi="David"/>
          <w:lang w:eastAsia="x-none"/>
        </w:rPr>
      </w:pPr>
      <w:r w:rsidRPr="008C1350">
        <w:rPr>
          <w:rFonts w:ascii="David" w:hAnsi="David"/>
          <w:rtl/>
          <w:lang w:eastAsia="x-none"/>
        </w:rPr>
        <w:t xml:space="preserve">אשכול </w:t>
      </w:r>
      <w:r w:rsidRPr="008C1350">
        <w:rPr>
          <w:rFonts w:ascii="David" w:hAnsi="David"/>
          <w:rtl/>
        </w:rPr>
        <w:t>מעבדות חדשנות חינוכיות</w:t>
      </w:r>
      <w:r>
        <w:rPr>
          <w:rFonts w:ascii="David" w:hAnsi="David" w:hint="cs"/>
          <w:rtl/>
          <w:lang w:eastAsia="x-none"/>
        </w:rPr>
        <w:t>:</w:t>
      </w:r>
    </w:p>
    <w:p w14:paraId="2AE3134C" w14:textId="1A735E49"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תיעוד ואיסוף הידע מההתנסויות (במוסד החינוכי)</w:t>
      </w:r>
      <w:r w:rsidRPr="00E5342C">
        <w:rPr>
          <w:rtl/>
        </w:rPr>
        <w:t>.</w:t>
      </w:r>
    </w:p>
    <w:p w14:paraId="18080E13" w14:textId="1AEE557D"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תיעוד ואיסוף הידע מההתנסויות (ברשות)</w:t>
      </w:r>
      <w:r w:rsidRPr="00E5342C">
        <w:rPr>
          <w:rtl/>
        </w:rPr>
        <w:t>.</w:t>
      </w:r>
    </w:p>
    <w:p w14:paraId="47363703" w14:textId="6C70A36C"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דו"ח ביניים מעבדת "צ'לנג'"</w:t>
      </w:r>
      <w:r w:rsidRPr="00E5342C">
        <w:rPr>
          <w:rtl/>
        </w:rPr>
        <w:t>.</w:t>
      </w:r>
    </w:p>
    <w:p w14:paraId="56683AE4" w14:textId="4E2E2883" w:rsidR="008C1350"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דו"ח הערכה ובחירת זוכה במעבדת "צ'לנג'" טכנולוגי</w:t>
      </w:r>
      <w:r w:rsidRPr="00E5342C">
        <w:rPr>
          <w:rtl/>
        </w:rPr>
        <w:t>.</w:t>
      </w:r>
    </w:p>
    <w:p w14:paraId="429A8814" w14:textId="2FBE3FA5" w:rsidR="0062432A" w:rsidRPr="004E51BA" w:rsidRDefault="0062432A" w:rsidP="00C574EB">
      <w:pPr>
        <w:keepNext/>
        <w:keepLines/>
        <w:widowControl w:val="0"/>
        <w:numPr>
          <w:ilvl w:val="3"/>
          <w:numId w:val="14"/>
        </w:numPr>
        <w:ind w:left="1644" w:hanging="992"/>
        <w:rPr>
          <w:rFonts w:ascii="David" w:hAnsi="David"/>
          <w:lang w:eastAsia="x-none"/>
        </w:rPr>
      </w:pPr>
      <w:r w:rsidRPr="00D57CCE">
        <w:rPr>
          <w:rFonts w:ascii="David" w:eastAsia="Arial" w:hAnsi="David"/>
          <w:rtl/>
        </w:rPr>
        <w:t>אשכול אסדרת חדשנות חינוכית</w:t>
      </w:r>
      <w:r>
        <w:rPr>
          <w:rFonts w:ascii="David" w:eastAsia="Arial" w:hAnsi="David" w:hint="cs"/>
          <w:rtl/>
        </w:rPr>
        <w:t>:</w:t>
      </w:r>
    </w:p>
    <w:p w14:paraId="42E95883" w14:textId="77777777" w:rsidR="0062432A" w:rsidRPr="004E51BA" w:rsidRDefault="0062432A" w:rsidP="004E51BA">
      <w:pPr>
        <w:keepNext/>
        <w:keepLines/>
        <w:widowControl w:val="0"/>
        <w:numPr>
          <w:ilvl w:val="4"/>
          <w:numId w:val="14"/>
        </w:numPr>
        <w:ind w:left="2495" w:hanging="1220"/>
      </w:pPr>
      <w:r w:rsidRPr="004E51BA">
        <w:rPr>
          <w:rtl/>
        </w:rPr>
        <w:t>מסמך המלצה לייחודיות בית ספרית/רשותית</w:t>
      </w:r>
    </w:p>
    <w:p w14:paraId="7C6ED4DF" w14:textId="5C8255F5" w:rsidR="0062432A" w:rsidRPr="004E51BA" w:rsidRDefault="0062432A" w:rsidP="004E51BA">
      <w:pPr>
        <w:keepNext/>
        <w:keepLines/>
        <w:widowControl w:val="0"/>
        <w:numPr>
          <w:ilvl w:val="4"/>
          <w:numId w:val="14"/>
        </w:numPr>
        <w:ind w:left="2495" w:hanging="1220"/>
      </w:pPr>
      <w:r w:rsidRPr="004E51BA">
        <w:rPr>
          <w:rtl/>
        </w:rPr>
        <w:t>מסמך לאסדרת מודל פדגוגי/ארגוני/טכנולוגי חדשני</w:t>
      </w:r>
    </w:p>
    <w:p w14:paraId="4A164F69" w14:textId="6BDAC3E8" w:rsidR="008C1350" w:rsidRPr="00E5342C" w:rsidRDefault="008C1350" w:rsidP="00C574EB">
      <w:pPr>
        <w:keepNext/>
        <w:keepLines/>
        <w:widowControl w:val="0"/>
        <w:numPr>
          <w:ilvl w:val="3"/>
          <w:numId w:val="14"/>
        </w:numPr>
        <w:ind w:left="1644" w:hanging="992"/>
        <w:rPr>
          <w:rFonts w:ascii="David" w:hAnsi="David"/>
          <w:lang w:eastAsia="x-none"/>
        </w:rPr>
      </w:pPr>
      <w:r w:rsidRPr="008C1350">
        <w:rPr>
          <w:rFonts w:ascii="David" w:hAnsi="David"/>
          <w:rtl/>
          <w:lang w:eastAsia="x-none"/>
        </w:rPr>
        <w:t xml:space="preserve">אשכול </w:t>
      </w:r>
      <w:r w:rsidRPr="008C1350">
        <w:rPr>
          <w:rFonts w:ascii="David" w:hAnsi="David"/>
          <w:rtl/>
        </w:rPr>
        <w:t>יישום, הטמעה והיזמות מהשטח</w:t>
      </w:r>
      <w:r>
        <w:rPr>
          <w:rFonts w:ascii="David" w:hAnsi="David" w:hint="cs"/>
          <w:rtl/>
          <w:lang w:eastAsia="x-none"/>
        </w:rPr>
        <w:t>:</w:t>
      </w:r>
    </w:p>
    <w:p w14:paraId="070B0DE1" w14:textId="45F8104F"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ליווי, תיעוד וסיכום ליום מקדם חדשנות ויזמות</w:t>
      </w:r>
      <w:r w:rsidRPr="00E5342C">
        <w:rPr>
          <w:rtl/>
        </w:rPr>
        <w:t>.</w:t>
      </w:r>
    </w:p>
    <w:p w14:paraId="1DB0CF02" w14:textId="20383DC3"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מסגרת למידה לפיתוח וקידום כשירויות בתחומי החדשנות</w:t>
      </w:r>
      <w:r w:rsidRPr="00E5342C">
        <w:rPr>
          <w:rtl/>
        </w:rPr>
        <w:t>.</w:t>
      </w:r>
    </w:p>
    <w:p w14:paraId="0A0C8A46" w14:textId="0D06E90A" w:rsidR="008C1350" w:rsidRPr="00E5342C" w:rsidRDefault="008C1350"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חינוכי על פיתוח חדשנות</w:t>
      </w:r>
      <w:r w:rsidRPr="00E5342C">
        <w:rPr>
          <w:rtl/>
        </w:rPr>
        <w:t>.</w:t>
      </w:r>
    </w:p>
    <w:p w14:paraId="2C24F70B" w14:textId="09838896" w:rsidR="001416E1" w:rsidRPr="00E5342C"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מסמך המלצות ליישום המוצר בהיקף רחב</w:t>
      </w:r>
      <w:r w:rsidRPr="00E5342C">
        <w:rPr>
          <w:rtl/>
        </w:rPr>
        <w:t>.</w:t>
      </w:r>
    </w:p>
    <w:p w14:paraId="7B0AE79A" w14:textId="259F6650" w:rsidR="001416E1"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סטודיו</w:t>
      </w:r>
      <w:r w:rsidRPr="00E5342C">
        <w:rPr>
          <w:rtl/>
        </w:rPr>
        <w:t xml:space="preserve"> </w:t>
      </w:r>
      <w:r>
        <w:rPr>
          <w:rFonts w:hint="cs"/>
          <w:rtl/>
        </w:rPr>
        <w:t>קטן</w:t>
      </w:r>
      <w:r w:rsidRPr="00E5342C">
        <w:rPr>
          <w:rtl/>
        </w:rPr>
        <w:t>.</w:t>
      </w:r>
    </w:p>
    <w:p w14:paraId="69BB8441" w14:textId="53DE6819" w:rsidR="001416E1" w:rsidRPr="00E5342C"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סטודיו</w:t>
      </w:r>
      <w:r w:rsidRPr="00E5342C">
        <w:rPr>
          <w:rtl/>
        </w:rPr>
        <w:t xml:space="preserve"> </w:t>
      </w:r>
      <w:r>
        <w:rPr>
          <w:rFonts w:hint="cs"/>
          <w:rtl/>
        </w:rPr>
        <w:t>בינוני</w:t>
      </w:r>
      <w:r w:rsidRPr="00E5342C">
        <w:rPr>
          <w:rtl/>
        </w:rPr>
        <w:t>.</w:t>
      </w:r>
    </w:p>
    <w:p w14:paraId="5F85D92B" w14:textId="0F2B32CA" w:rsidR="001416E1" w:rsidRPr="00E5342C"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סטודיו</w:t>
      </w:r>
      <w:r w:rsidRPr="00E5342C">
        <w:rPr>
          <w:rtl/>
        </w:rPr>
        <w:t xml:space="preserve"> </w:t>
      </w:r>
      <w:r>
        <w:rPr>
          <w:rFonts w:hint="cs"/>
          <w:rtl/>
        </w:rPr>
        <w:t>גדול</w:t>
      </w:r>
      <w:r w:rsidRPr="00E5342C">
        <w:rPr>
          <w:rtl/>
        </w:rPr>
        <w:t>.</w:t>
      </w:r>
    </w:p>
    <w:p w14:paraId="6C63FC4C" w14:textId="02BB18A6" w:rsidR="001416E1"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Pr="008C1350">
        <w:rPr>
          <w:rFonts w:ascii="David" w:hAnsi="David"/>
          <w:rtl/>
        </w:rPr>
        <w:t xml:space="preserve">הליך יזמות </w:t>
      </w:r>
      <w:r>
        <w:rPr>
          <w:rFonts w:ascii="David" w:hAnsi="David" w:hint="cs"/>
          <w:rtl/>
        </w:rPr>
        <w:t>מצומצם</w:t>
      </w:r>
      <w:r w:rsidRPr="00E5342C">
        <w:rPr>
          <w:rtl/>
        </w:rPr>
        <w:t>.</w:t>
      </w:r>
    </w:p>
    <w:p w14:paraId="31C7903B" w14:textId="11D926BD" w:rsidR="001416E1" w:rsidRPr="00E5342C" w:rsidRDefault="001416E1" w:rsidP="004E51BA">
      <w:pPr>
        <w:keepNext/>
        <w:keepLines/>
        <w:widowControl w:val="0"/>
        <w:numPr>
          <w:ilvl w:val="4"/>
          <w:numId w:val="14"/>
        </w:numPr>
        <w:ind w:left="2495" w:hanging="1220"/>
      </w:pPr>
      <w:r w:rsidRPr="00E5342C">
        <w:rPr>
          <w:rFonts w:hint="eastAsia"/>
          <w:rtl/>
        </w:rPr>
        <w:lastRenderedPageBreak/>
        <w:t>מחיר</w:t>
      </w:r>
      <w:r w:rsidRPr="00E5342C">
        <w:rPr>
          <w:rtl/>
        </w:rPr>
        <w:t xml:space="preserve"> </w:t>
      </w:r>
      <w:r>
        <w:rPr>
          <w:rFonts w:hint="cs"/>
          <w:rtl/>
        </w:rPr>
        <w:t>לאספקת</w:t>
      </w:r>
      <w:r w:rsidRPr="00E5342C">
        <w:rPr>
          <w:rtl/>
        </w:rPr>
        <w:t xml:space="preserve"> </w:t>
      </w:r>
      <w:r w:rsidRPr="008C1350">
        <w:rPr>
          <w:rFonts w:ascii="David" w:hAnsi="David"/>
          <w:rtl/>
        </w:rPr>
        <w:t>הליך יזמות</w:t>
      </w:r>
      <w:r w:rsidRPr="00E5342C">
        <w:rPr>
          <w:rtl/>
        </w:rPr>
        <w:t>.</w:t>
      </w:r>
    </w:p>
    <w:p w14:paraId="1E0F9A31" w14:textId="619C9661" w:rsidR="00427D1B" w:rsidRDefault="001416E1" w:rsidP="004E51BA">
      <w:pPr>
        <w:keepNext/>
        <w:keepLines/>
        <w:widowControl w:val="0"/>
        <w:numPr>
          <w:ilvl w:val="4"/>
          <w:numId w:val="14"/>
        </w:numPr>
        <w:ind w:left="2495" w:hanging="1220"/>
      </w:pPr>
      <w:r w:rsidRPr="00E5342C">
        <w:rPr>
          <w:rFonts w:hint="eastAsia"/>
          <w:rtl/>
        </w:rPr>
        <w:t>מחיר</w:t>
      </w:r>
      <w:r w:rsidRPr="00E5342C">
        <w:rPr>
          <w:rtl/>
        </w:rPr>
        <w:t xml:space="preserve"> </w:t>
      </w:r>
      <w:r>
        <w:rPr>
          <w:rFonts w:hint="cs"/>
          <w:rtl/>
        </w:rPr>
        <w:t>לאספקת</w:t>
      </w:r>
      <w:r w:rsidRPr="00E5342C">
        <w:rPr>
          <w:rtl/>
        </w:rPr>
        <w:t xml:space="preserve"> </w:t>
      </w:r>
      <w:r w:rsidR="00427D1B" w:rsidRPr="004E51BA">
        <w:rPr>
          <w:rtl/>
        </w:rPr>
        <w:t>מסמך מסכם פיילוט טכנולוגי</w:t>
      </w:r>
      <w:r w:rsidR="00427D1B">
        <w:rPr>
          <w:rFonts w:hint="cs"/>
          <w:rtl/>
        </w:rPr>
        <w:t>.</w:t>
      </w:r>
    </w:p>
    <w:p w14:paraId="1209A45C" w14:textId="5A897EDD" w:rsidR="00427D1B" w:rsidRPr="004E51BA" w:rsidRDefault="00427D1B" w:rsidP="004E51BA">
      <w:pPr>
        <w:keepNext/>
        <w:keepLines/>
        <w:widowControl w:val="0"/>
        <w:numPr>
          <w:ilvl w:val="4"/>
          <w:numId w:val="14"/>
        </w:numPr>
        <w:ind w:left="2495" w:hanging="1220"/>
      </w:pPr>
      <w:r>
        <w:rPr>
          <w:rFonts w:hint="cs"/>
          <w:rtl/>
        </w:rPr>
        <w:t>מחיר ל</w:t>
      </w:r>
      <w:r w:rsidRPr="00427D1B">
        <w:rPr>
          <w:rtl/>
        </w:rPr>
        <w:t>אספקת רישיון אחד עבור הפיילוט</w:t>
      </w:r>
      <w:r>
        <w:rPr>
          <w:rFonts w:hint="cs"/>
          <w:rtl/>
        </w:rPr>
        <w:t>.</w:t>
      </w:r>
    </w:p>
    <w:p w14:paraId="7CE35CD0" w14:textId="72EC5ED9" w:rsidR="00793685" w:rsidRPr="001416E1" w:rsidRDefault="00793685" w:rsidP="004E51BA">
      <w:pPr>
        <w:keepNext/>
        <w:keepLines/>
        <w:rPr>
          <w:rFonts w:ascii="David" w:hAnsi="David"/>
          <w:lang w:eastAsia="x-none"/>
        </w:rPr>
      </w:pPr>
    </w:p>
    <w:p w14:paraId="0D2FDA3B" w14:textId="74FECC76"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על </w:t>
      </w:r>
      <w:r w:rsidR="008B5F51" w:rsidRPr="00D57CCE">
        <w:rPr>
          <w:rFonts w:ascii="David" w:hAnsi="David"/>
          <w:rtl/>
        </w:rPr>
        <w:t>המציע</w:t>
      </w:r>
      <w:r w:rsidRPr="00D57CCE">
        <w:rPr>
          <w:rFonts w:ascii="David" w:hAnsi="David"/>
          <w:rtl/>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המשרד לא יכסה שום הוצאה הכרוכה במסגרת מכרז זה, שלא במסגרת הסכום המוצע.</w:t>
      </w:r>
    </w:p>
    <w:p w14:paraId="78907DC1" w14:textId="5706C49F" w:rsidR="00F45B9E" w:rsidRPr="00D57CCE" w:rsidRDefault="002B118F" w:rsidP="00C574EB">
      <w:pPr>
        <w:keepNext/>
        <w:keepLines/>
        <w:widowControl w:val="0"/>
        <w:numPr>
          <w:ilvl w:val="1"/>
          <w:numId w:val="14"/>
        </w:numPr>
        <w:ind w:left="936" w:hanging="576"/>
        <w:rPr>
          <w:rFonts w:ascii="David" w:hAnsi="David"/>
          <w:rtl/>
        </w:rPr>
      </w:pPr>
      <w:r>
        <w:rPr>
          <w:rFonts w:ascii="David" w:hAnsi="David" w:hint="cs"/>
          <w:rtl/>
        </w:rPr>
        <w:t>ניסיון</w:t>
      </w:r>
      <w:r w:rsidR="00F45B9E" w:rsidRPr="00D57CCE">
        <w:rPr>
          <w:rFonts w:ascii="David" w:hAnsi="David"/>
          <w:rtl/>
        </w:rPr>
        <w:t xml:space="preserve"> המציע</w:t>
      </w:r>
    </w:p>
    <w:p w14:paraId="5A35432F" w14:textId="39B1E905" w:rsidR="00F45B9E" w:rsidRPr="00D57CCE" w:rsidRDefault="00F45B9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 xml:space="preserve">המציע יפרט את </w:t>
      </w:r>
      <w:r w:rsidR="002B118F">
        <w:rPr>
          <w:rFonts w:ascii="David" w:hAnsi="David" w:hint="cs"/>
          <w:rtl/>
        </w:rPr>
        <w:t xml:space="preserve">ניסיונו </w:t>
      </w:r>
      <w:r w:rsidR="00793685" w:rsidRPr="00D57CCE">
        <w:rPr>
          <w:rFonts w:ascii="David" w:hAnsi="David"/>
          <w:rtl/>
        </w:rPr>
        <w:t xml:space="preserve">בהתאם לדרישות </w:t>
      </w:r>
      <w:r w:rsidR="009C4128" w:rsidRPr="00D57CCE">
        <w:rPr>
          <w:rFonts w:ascii="David" w:hAnsi="David"/>
          <w:rtl/>
        </w:rPr>
        <w:t>ב</w:t>
      </w:r>
      <w:r w:rsidRPr="00D57CCE">
        <w:rPr>
          <w:rFonts w:ascii="David" w:hAnsi="David"/>
          <w:rtl/>
        </w:rPr>
        <w:t>סעי</w:t>
      </w:r>
      <w:r w:rsidR="00406E25" w:rsidRPr="00D57CCE">
        <w:rPr>
          <w:rFonts w:ascii="David" w:hAnsi="David"/>
          <w:rtl/>
        </w:rPr>
        <w:t>ף</w:t>
      </w:r>
      <w:r w:rsidR="00607A82" w:rsidRPr="00D57CCE">
        <w:rPr>
          <w:rFonts w:ascii="David" w:hAnsi="David"/>
          <w:rtl/>
        </w:rPr>
        <w:t xml:space="preserve"> </w:t>
      </w:r>
      <w:r w:rsidR="00607A82" w:rsidRPr="00D57CCE">
        <w:rPr>
          <w:rFonts w:ascii="David" w:hAnsi="David"/>
          <w:rtl/>
        </w:rPr>
        <w:fldChar w:fldCharType="begin"/>
      </w:r>
      <w:r w:rsidR="00607A82" w:rsidRPr="00D57CCE">
        <w:rPr>
          <w:rFonts w:ascii="David" w:hAnsi="David"/>
          <w:rtl/>
        </w:rPr>
        <w:instrText xml:space="preserve"> </w:instrText>
      </w:r>
      <w:r w:rsidR="00607A82" w:rsidRPr="00D57CCE">
        <w:rPr>
          <w:rFonts w:ascii="David" w:hAnsi="David"/>
        </w:rPr>
        <w:instrText>REF</w:instrText>
      </w:r>
      <w:r w:rsidR="00607A82" w:rsidRPr="00D57CCE">
        <w:rPr>
          <w:rFonts w:ascii="David" w:hAnsi="David"/>
          <w:rtl/>
        </w:rPr>
        <w:instrText xml:space="preserve"> _</w:instrText>
      </w:r>
      <w:r w:rsidR="00607A82" w:rsidRPr="00D57CCE">
        <w:rPr>
          <w:rFonts w:ascii="David" w:hAnsi="David"/>
        </w:rPr>
        <w:instrText>Ref204098329 \r \h</w:instrText>
      </w:r>
      <w:r w:rsidR="00607A82" w:rsidRPr="00D57CCE">
        <w:rPr>
          <w:rFonts w:ascii="David" w:hAnsi="David"/>
          <w:rtl/>
        </w:rPr>
        <w:instrText xml:space="preserve">  \* </w:instrText>
      </w:r>
      <w:r w:rsidR="00607A82" w:rsidRPr="00D57CCE">
        <w:rPr>
          <w:rFonts w:ascii="David" w:hAnsi="David"/>
        </w:rPr>
        <w:instrText>MERGEFORMAT</w:instrText>
      </w:r>
      <w:r w:rsidR="00607A82" w:rsidRPr="00D57CCE">
        <w:rPr>
          <w:rFonts w:ascii="David" w:hAnsi="David"/>
          <w:rtl/>
        </w:rPr>
        <w:instrText xml:space="preserve"> </w:instrText>
      </w:r>
      <w:r w:rsidR="00607A82" w:rsidRPr="00D57CCE">
        <w:rPr>
          <w:rFonts w:ascii="David" w:hAnsi="David"/>
          <w:rtl/>
        </w:rPr>
      </w:r>
      <w:r w:rsidR="00607A82" w:rsidRPr="00D57CCE">
        <w:rPr>
          <w:rFonts w:ascii="David" w:hAnsi="David"/>
          <w:rtl/>
        </w:rPr>
        <w:fldChar w:fldCharType="separate"/>
      </w:r>
      <w:r w:rsidR="002B118F">
        <w:rPr>
          <w:rFonts w:ascii="David" w:hAnsi="David"/>
          <w:cs/>
        </w:rPr>
        <w:t>‎</w:t>
      </w:r>
      <w:r w:rsidR="002B118F">
        <w:rPr>
          <w:rFonts w:ascii="David" w:hAnsi="David"/>
        </w:rPr>
        <w:t>2.6.5</w:t>
      </w:r>
      <w:r w:rsidR="00607A82" w:rsidRPr="00D57CCE">
        <w:rPr>
          <w:rFonts w:ascii="David" w:hAnsi="David"/>
          <w:rtl/>
        </w:rPr>
        <w:fldChar w:fldCharType="end"/>
      </w:r>
      <w:r w:rsidR="00793685" w:rsidRPr="00D57CCE">
        <w:rPr>
          <w:rFonts w:ascii="David" w:hAnsi="David"/>
          <w:rtl/>
        </w:rPr>
        <w:t xml:space="preserve"> לעיל</w:t>
      </w:r>
      <w:r w:rsidRPr="00D57CCE">
        <w:rPr>
          <w:rFonts w:ascii="David" w:hAnsi="David"/>
          <w:rtl/>
        </w:rPr>
        <w:t>.</w:t>
      </w:r>
    </w:p>
    <w:p w14:paraId="485F3578" w14:textId="77777777" w:rsidR="00734DDE" w:rsidRPr="00D57CCE" w:rsidRDefault="00734DD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כמו כן על המציע לפרט שמות של מקבלי שירות חיצוניים (שאינם עובדי המציע ו/או חברות בנות ו/או חברות קשורות וכו')</w:t>
      </w:r>
      <w:r w:rsidR="00DE494A" w:rsidRPr="00D57CCE">
        <w:rPr>
          <w:rFonts w:ascii="David" w:hAnsi="David"/>
          <w:rtl/>
        </w:rPr>
        <w:t>,</w:t>
      </w:r>
      <w:r w:rsidRPr="00D57CCE">
        <w:rPr>
          <w:rFonts w:ascii="David" w:hAnsi="David"/>
          <w:rtl/>
        </w:rPr>
        <w:t xml:space="preserve"> מספרי הטלפון הקווי והסלולרי שלהם</w:t>
      </w:r>
      <w:r w:rsidR="00DE494A" w:rsidRPr="00D57CCE">
        <w:rPr>
          <w:rFonts w:ascii="David" w:hAnsi="David"/>
          <w:rtl/>
        </w:rPr>
        <w:t xml:space="preserve"> ומועדי ההפעלה</w:t>
      </w:r>
      <w:r w:rsidRPr="00D57CCE">
        <w:rPr>
          <w:rFonts w:ascii="David" w:hAnsi="David"/>
          <w:rtl/>
        </w:rPr>
        <w:t xml:space="preserve">. </w:t>
      </w:r>
      <w:r w:rsidR="001B5E9B" w:rsidRPr="00D57CCE">
        <w:rPr>
          <w:rFonts w:ascii="David" w:hAnsi="David"/>
          <w:rtl/>
        </w:rPr>
        <w:t xml:space="preserve">מספר מקבלי השירות שיפרט המציע לא יפחת מ-3. </w:t>
      </w:r>
    </w:p>
    <w:p w14:paraId="07931CCE" w14:textId="48F7D258" w:rsidR="003C2968" w:rsidRPr="00D57CCE" w:rsidRDefault="002B118F" w:rsidP="00C574EB">
      <w:pPr>
        <w:keepNext/>
        <w:keepLines/>
        <w:widowControl w:val="0"/>
        <w:numPr>
          <w:ilvl w:val="1"/>
          <w:numId w:val="14"/>
        </w:numPr>
        <w:ind w:left="936" w:hanging="576"/>
        <w:rPr>
          <w:rFonts w:ascii="David" w:hAnsi="David"/>
          <w:rtl/>
        </w:rPr>
      </w:pPr>
      <w:r>
        <w:rPr>
          <w:rFonts w:ascii="David" w:hAnsi="David" w:hint="cs"/>
          <w:rtl/>
        </w:rPr>
        <w:t>צוות המציע:</w:t>
      </w:r>
    </w:p>
    <w:p w14:paraId="31C4C701" w14:textId="0F4323E9" w:rsidR="003C4E26" w:rsidRPr="00344360" w:rsidRDefault="003C4E26"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44360">
        <w:rPr>
          <w:rFonts w:ascii="David" w:hAnsi="David"/>
          <w:rtl/>
        </w:rPr>
        <w:t xml:space="preserve">יש לצרף להצעה למכרז קורות חיים מפורטים של </w:t>
      </w:r>
      <w:r w:rsidR="002B118F" w:rsidRPr="009A3357">
        <w:rPr>
          <w:rFonts w:ascii="David" w:eastAsia="Arial" w:hAnsi="David"/>
          <w:rtl/>
        </w:rPr>
        <w:t>צוות מומחי הבינה מלאכותית בחינוך</w:t>
      </w:r>
      <w:r w:rsidR="00344360" w:rsidRPr="009A3357">
        <w:rPr>
          <w:rFonts w:ascii="David" w:eastAsia="Arial" w:hAnsi="David"/>
          <w:rtl/>
        </w:rPr>
        <w:t xml:space="preserve"> כמפורט בסעיף </w:t>
      </w:r>
      <w:r w:rsidR="00344360" w:rsidRPr="009A3357">
        <w:rPr>
          <w:rFonts w:ascii="David" w:eastAsia="Arial" w:hAnsi="David"/>
          <w:rtl/>
        </w:rPr>
        <w:fldChar w:fldCharType="begin"/>
      </w:r>
      <w:r w:rsidR="00344360" w:rsidRPr="009A3357">
        <w:rPr>
          <w:rFonts w:ascii="David" w:eastAsia="Arial" w:hAnsi="David"/>
          <w:rtl/>
        </w:rPr>
        <w:instrText xml:space="preserve"> </w:instrText>
      </w:r>
      <w:r w:rsidR="00344360" w:rsidRPr="009A3357">
        <w:rPr>
          <w:rFonts w:ascii="David" w:eastAsia="Arial" w:hAnsi="David"/>
        </w:rPr>
        <w:instrText>REF</w:instrText>
      </w:r>
      <w:r w:rsidR="00344360" w:rsidRPr="009A3357">
        <w:rPr>
          <w:rFonts w:ascii="David" w:eastAsia="Arial" w:hAnsi="David"/>
          <w:rtl/>
        </w:rPr>
        <w:instrText xml:space="preserve"> _</w:instrText>
      </w:r>
      <w:r w:rsidR="00344360" w:rsidRPr="009A3357">
        <w:rPr>
          <w:rFonts w:ascii="David" w:eastAsia="Arial" w:hAnsi="David"/>
        </w:rPr>
        <w:instrText>Ref232543686 \r \h</w:instrText>
      </w:r>
      <w:r w:rsidR="00344360" w:rsidRPr="009A3357">
        <w:rPr>
          <w:rFonts w:ascii="David" w:eastAsia="Arial" w:hAnsi="David"/>
          <w:rtl/>
        </w:rPr>
        <w:instrText xml:space="preserve"> </w:instrText>
      </w:r>
      <w:r w:rsidR="00344360">
        <w:rPr>
          <w:rFonts w:ascii="David" w:eastAsia="Arial" w:hAnsi="David"/>
          <w:rtl/>
        </w:rPr>
        <w:instrText xml:space="preserve"> \* </w:instrText>
      </w:r>
      <w:r w:rsidR="00344360">
        <w:rPr>
          <w:rFonts w:ascii="David" w:eastAsia="Arial" w:hAnsi="David"/>
        </w:rPr>
        <w:instrText>MERGEFORMAT</w:instrText>
      </w:r>
      <w:r w:rsidR="00344360">
        <w:rPr>
          <w:rFonts w:ascii="David" w:eastAsia="Arial" w:hAnsi="David"/>
          <w:rtl/>
        </w:rPr>
        <w:instrText xml:space="preserve"> </w:instrText>
      </w:r>
      <w:r w:rsidR="00344360" w:rsidRPr="009A3357">
        <w:rPr>
          <w:rFonts w:ascii="David" w:eastAsia="Arial" w:hAnsi="David"/>
          <w:rtl/>
        </w:rPr>
      </w:r>
      <w:r w:rsidR="00344360" w:rsidRPr="009A3357">
        <w:rPr>
          <w:rFonts w:ascii="David" w:eastAsia="Arial" w:hAnsi="David"/>
          <w:rtl/>
        </w:rPr>
        <w:fldChar w:fldCharType="separate"/>
      </w:r>
      <w:r w:rsidR="00344360" w:rsidRPr="009A3357">
        <w:rPr>
          <w:rFonts w:ascii="David" w:eastAsia="Arial" w:hAnsi="David"/>
          <w:cs/>
        </w:rPr>
        <w:t>‎</w:t>
      </w:r>
      <w:r w:rsidR="00344360" w:rsidRPr="009A3357">
        <w:rPr>
          <w:rFonts w:ascii="David" w:eastAsia="Arial" w:hAnsi="David"/>
        </w:rPr>
        <w:t>4.1.6</w:t>
      </w:r>
      <w:r w:rsidR="00344360" w:rsidRPr="009A3357">
        <w:rPr>
          <w:rFonts w:ascii="David" w:eastAsia="Arial" w:hAnsi="David"/>
          <w:rtl/>
        </w:rPr>
        <w:fldChar w:fldCharType="end"/>
      </w:r>
      <w:r w:rsidR="002B118F" w:rsidRPr="009A3357">
        <w:rPr>
          <w:rFonts w:ascii="David" w:eastAsia="Arial" w:hAnsi="David"/>
          <w:rtl/>
        </w:rPr>
        <w:t xml:space="preserve"> </w:t>
      </w:r>
      <w:r w:rsidR="00344360" w:rsidRPr="009A3357">
        <w:rPr>
          <w:rFonts w:ascii="David" w:eastAsia="Arial" w:hAnsi="David" w:hint="eastAsia"/>
          <w:rtl/>
        </w:rPr>
        <w:t>לעיל</w:t>
      </w:r>
      <w:r w:rsidR="00344360" w:rsidRPr="009A3357">
        <w:rPr>
          <w:rFonts w:ascii="David" w:eastAsia="Arial" w:hAnsi="David"/>
          <w:rtl/>
        </w:rPr>
        <w:t xml:space="preserve"> </w:t>
      </w:r>
      <w:r w:rsidR="002B118F" w:rsidRPr="009A3357">
        <w:rPr>
          <w:rFonts w:ascii="David" w:eastAsia="Arial" w:hAnsi="David"/>
          <w:rtl/>
        </w:rPr>
        <w:t>ומנהל הפרויקט המיועד</w:t>
      </w:r>
      <w:r w:rsidRPr="00344360">
        <w:rPr>
          <w:rFonts w:ascii="David" w:hAnsi="David"/>
          <w:rtl/>
        </w:rPr>
        <w:t>, תעודות ואישורי הכשרה אקדמאית ומקצועית, רשימת עבודות רלוונטיות שבוצעו על ידו, שמות של מקבלי שירות חיצוניים (שאינם עובדי המציע ו/או חברות בנות ו/או חברות קשורות) ומספרי הטלפון הקווי והסלולרי שלהם.</w:t>
      </w:r>
    </w:p>
    <w:p w14:paraId="651345BB" w14:textId="21E7237F" w:rsidR="003C4E26" w:rsidRPr="00D57CCE" w:rsidRDefault="003C4E26"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לתשומת לב המציע, יש לרשום פרטי מקבלי שירות חיצוניים (שאינם עובדי המציע ו/או חברות בנות ו/או חברות קשורות ו/או מי שהיה המעסיק של </w:t>
      </w:r>
      <w:r w:rsidR="00B244A3">
        <w:rPr>
          <w:rFonts w:ascii="David" w:hAnsi="David" w:hint="cs"/>
          <w:rtl/>
        </w:rPr>
        <w:t>כוח האדם המוצע</w:t>
      </w:r>
      <w:r w:rsidRPr="00D57CCE">
        <w:rPr>
          <w:rFonts w:ascii="David" w:hAnsi="David"/>
          <w:rtl/>
        </w:rPr>
        <w:t xml:space="preserve"> עדכניים, מלאים ונכונים ולוודא מראש כי מדובר באנשי קשר זמינים.</w:t>
      </w:r>
    </w:p>
    <w:p w14:paraId="07CF700A" w14:textId="19918149" w:rsidR="00793685" w:rsidRPr="00344225" w:rsidRDefault="00344225" w:rsidP="00C574EB">
      <w:pPr>
        <w:keepNext/>
        <w:keepLines/>
        <w:widowControl w:val="0"/>
        <w:numPr>
          <w:ilvl w:val="1"/>
          <w:numId w:val="14"/>
        </w:numPr>
        <w:ind w:left="936" w:hanging="576"/>
        <w:rPr>
          <w:rFonts w:ascii="David" w:hAnsi="David"/>
          <w:rtl/>
        </w:rPr>
      </w:pPr>
      <w:r w:rsidRPr="00344225">
        <w:rPr>
          <w:rFonts w:eastAsia="Arial"/>
          <w:rtl/>
        </w:rPr>
        <w:t>תפיסת מו</w:t>
      </w:r>
      <w:r w:rsidRPr="00344225">
        <w:rPr>
          <w:rFonts w:eastAsia="Arial" w:hint="cs"/>
          <w:rtl/>
        </w:rPr>
        <w:t>"</w:t>
      </w:r>
      <w:r w:rsidRPr="00344225">
        <w:rPr>
          <w:rFonts w:eastAsia="Arial"/>
          <w:rtl/>
        </w:rPr>
        <w:t xml:space="preserve">פ מקדם בינה מלאכותית בחינוך – משימה </w:t>
      </w:r>
      <w:r w:rsidRPr="00344225">
        <w:rPr>
          <w:rFonts w:eastAsia="Arial" w:hint="cs"/>
          <w:rtl/>
        </w:rPr>
        <w:t xml:space="preserve">למציע: </w:t>
      </w:r>
    </w:p>
    <w:p w14:paraId="532F85C7" w14:textId="70FF947A" w:rsidR="00344225" w:rsidRPr="00344225"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344225">
        <w:rPr>
          <w:rFonts w:ascii="David" w:hAnsi="David"/>
          <w:rtl/>
        </w:rPr>
        <w:t>על המציע להציג מסמך בהיקף של 3–5 עמודים, ובו תפיסתו למו</w:t>
      </w:r>
      <w:r w:rsidR="00F15FF4">
        <w:rPr>
          <w:rFonts w:ascii="David" w:hAnsi="David" w:hint="cs"/>
          <w:rtl/>
        </w:rPr>
        <w:t>"</w:t>
      </w:r>
      <w:r w:rsidRPr="00344225">
        <w:rPr>
          <w:rFonts w:ascii="David" w:hAnsi="David"/>
          <w:rtl/>
        </w:rPr>
        <w:t>פ מקדם בינה מלאכותית בחינוך, משלב המחקר ועד היישום המערכתי</w:t>
      </w:r>
      <w:r w:rsidR="00BA051E">
        <w:rPr>
          <w:rFonts w:ascii="David" w:hAnsi="David" w:hint="cs"/>
          <w:rtl/>
        </w:rPr>
        <w:t xml:space="preserve"> בהתאמה לנספח ____ למכרז</w:t>
      </w:r>
      <w:r w:rsidRPr="00344225">
        <w:rPr>
          <w:rFonts w:ascii="David" w:hAnsi="David"/>
          <w:rtl/>
        </w:rPr>
        <w:t>. המסמך יכלול הצגה של תפיסה ושל דוגמה אחת קונקרטית לתהליך מו</w:t>
      </w:r>
      <w:r w:rsidR="00BA051E">
        <w:rPr>
          <w:rFonts w:ascii="David" w:hAnsi="David" w:hint="cs"/>
          <w:rtl/>
        </w:rPr>
        <w:t>"</w:t>
      </w:r>
      <w:r w:rsidRPr="00344225">
        <w:rPr>
          <w:rFonts w:ascii="David" w:hAnsi="David"/>
          <w:rtl/>
        </w:rPr>
        <w:t>פ בתחום הבינה המלאכותית בחינוך שהמציע הוביל ב-5 השנים האחרונות, הממחיש את התפיסה.</w:t>
      </w:r>
      <w:r w:rsidRPr="00344225">
        <w:rPr>
          <w:rFonts w:ascii="David" w:hAnsi="David" w:hint="cs"/>
          <w:rtl/>
        </w:rPr>
        <w:t xml:space="preserve"> </w:t>
      </w:r>
      <w:r w:rsidRPr="00344225">
        <w:rPr>
          <w:rFonts w:ascii="David" w:hAnsi="David"/>
          <w:rtl/>
        </w:rPr>
        <w:t>על המסמך לכלול:</w:t>
      </w:r>
    </w:p>
    <w:p w14:paraId="612C0227" w14:textId="17F01105" w:rsidR="00344225" w:rsidRPr="00344225" w:rsidRDefault="00344225" w:rsidP="00C574EB">
      <w:pPr>
        <w:keepNext/>
        <w:keepLines/>
        <w:numPr>
          <w:ilvl w:val="3"/>
          <w:numId w:val="14"/>
        </w:numPr>
        <w:ind w:left="1786" w:hanging="992"/>
        <w:rPr>
          <w:rFonts w:ascii="David" w:hAnsi="David"/>
          <w:lang w:eastAsia="x-none"/>
        </w:rPr>
      </w:pPr>
      <w:r w:rsidRPr="00344225">
        <w:rPr>
          <w:rFonts w:ascii="David" w:hAnsi="David"/>
          <w:rtl/>
          <w:lang w:eastAsia="x-none"/>
        </w:rPr>
        <w:t>תפיסת הליבה למו</w:t>
      </w:r>
      <w:r w:rsidR="00BA051E">
        <w:rPr>
          <w:rFonts w:ascii="David" w:hAnsi="David" w:hint="cs"/>
          <w:rtl/>
          <w:lang w:eastAsia="x-none"/>
        </w:rPr>
        <w:t>"</w:t>
      </w:r>
      <w:r w:rsidRPr="00344225">
        <w:rPr>
          <w:rFonts w:ascii="David" w:hAnsi="David"/>
          <w:rtl/>
          <w:lang w:eastAsia="x-none"/>
        </w:rPr>
        <w:t>פ מקדם בינה מלאכותית בחינוך – היחס בין מחקר חינוכי-פדגוגי, פיתוח מתודות, התנסות ואסדרה</w:t>
      </w:r>
    </w:p>
    <w:p w14:paraId="705B6A5B" w14:textId="3769F50A" w:rsidR="00344225" w:rsidRPr="00344225" w:rsidRDefault="00344225" w:rsidP="00C574EB">
      <w:pPr>
        <w:keepNext/>
        <w:keepLines/>
        <w:numPr>
          <w:ilvl w:val="3"/>
          <w:numId w:val="14"/>
        </w:numPr>
        <w:ind w:left="1786" w:hanging="992"/>
        <w:rPr>
          <w:rFonts w:ascii="David" w:hAnsi="David"/>
          <w:lang w:eastAsia="x-none"/>
        </w:rPr>
      </w:pPr>
      <w:r w:rsidRPr="00344225">
        <w:rPr>
          <w:rFonts w:ascii="David" w:hAnsi="David"/>
          <w:rtl/>
          <w:lang w:eastAsia="x-none"/>
        </w:rPr>
        <w:t>השלבים המרכזיים בתהליך והקשרים ביניהם, החל מאיתור מגמות ועד הטמעה מערכתית</w:t>
      </w:r>
    </w:p>
    <w:p w14:paraId="7E0C1D3D" w14:textId="76EA602A" w:rsidR="00344225" w:rsidRPr="00344225" w:rsidRDefault="00344225" w:rsidP="00C574EB">
      <w:pPr>
        <w:keepNext/>
        <w:keepLines/>
        <w:numPr>
          <w:ilvl w:val="3"/>
          <w:numId w:val="14"/>
        </w:numPr>
        <w:ind w:left="1786" w:hanging="992"/>
        <w:rPr>
          <w:rFonts w:ascii="David" w:hAnsi="David"/>
          <w:lang w:eastAsia="x-none"/>
        </w:rPr>
      </w:pPr>
      <w:r w:rsidRPr="00344225">
        <w:rPr>
          <w:rFonts w:ascii="David" w:hAnsi="David"/>
          <w:rtl/>
          <w:lang w:eastAsia="x-none"/>
        </w:rPr>
        <w:t>תפקיד מעבדות החדשנות החינוכיות בתהליך – אופן בחירת מוסדות ורשויות, מנגנוני התיקוף ואיסוף הידע, והאופן שבו פלט המעבדה מזין שלבי אסדרה ויישום מערכתי</w:t>
      </w:r>
    </w:p>
    <w:p w14:paraId="31CABADA" w14:textId="18781BCE" w:rsidR="00344225" w:rsidRPr="00344225" w:rsidRDefault="00344225" w:rsidP="00C574EB">
      <w:pPr>
        <w:keepNext/>
        <w:keepLines/>
        <w:numPr>
          <w:ilvl w:val="3"/>
          <w:numId w:val="14"/>
        </w:numPr>
        <w:ind w:left="1786" w:hanging="992"/>
        <w:rPr>
          <w:rFonts w:ascii="David" w:hAnsi="David"/>
          <w:lang w:eastAsia="x-none"/>
        </w:rPr>
      </w:pPr>
      <w:r w:rsidRPr="00344225">
        <w:rPr>
          <w:rFonts w:ascii="David" w:hAnsi="David"/>
          <w:rtl/>
          <w:lang w:eastAsia="x-none"/>
        </w:rPr>
        <w:t>הצעת אסטרטגיה להתמודדות עם הפער בין קצב הפיתוח הטכנולוגי בבינה מלאכותית לבין קצב ההטמעה האפשרי במערכת החינוך</w:t>
      </w:r>
    </w:p>
    <w:p w14:paraId="496F0341" w14:textId="6FC9BAAA" w:rsidR="00344225" w:rsidRPr="00344225" w:rsidRDefault="00344225" w:rsidP="00C574EB">
      <w:pPr>
        <w:keepNext/>
        <w:keepLines/>
        <w:numPr>
          <w:ilvl w:val="3"/>
          <w:numId w:val="14"/>
        </w:numPr>
        <w:ind w:left="1786" w:hanging="992"/>
        <w:rPr>
          <w:rFonts w:ascii="David" w:hAnsi="David"/>
          <w:lang w:eastAsia="x-none"/>
        </w:rPr>
      </w:pPr>
      <w:r w:rsidRPr="00344225">
        <w:rPr>
          <w:rFonts w:ascii="David" w:hAnsi="David"/>
          <w:rtl/>
          <w:lang w:eastAsia="x-none"/>
        </w:rPr>
        <w:lastRenderedPageBreak/>
        <w:t>דוגמה קונקרטית אחת לתהליך מו</w:t>
      </w:r>
      <w:r w:rsidR="00BA051E">
        <w:rPr>
          <w:rFonts w:ascii="David" w:hAnsi="David" w:hint="cs"/>
          <w:rtl/>
          <w:lang w:eastAsia="x-none"/>
        </w:rPr>
        <w:t>"</w:t>
      </w:r>
      <w:r w:rsidRPr="00344225">
        <w:rPr>
          <w:rFonts w:ascii="David" w:hAnsi="David"/>
          <w:rtl/>
          <w:lang w:eastAsia="x-none"/>
        </w:rPr>
        <w:t>פ בתחום הבינה המלאכותית בחינוך שהוביל המציע ב-5 השנים האחרונות, הממחיש את התפיסה (לרבות הצגת אתגרים, חסמים ולקחים)</w:t>
      </w:r>
    </w:p>
    <w:p w14:paraId="4D3F9B8D" w14:textId="290B0166" w:rsidR="00344225"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44225">
        <w:rPr>
          <w:rFonts w:ascii="David" w:hAnsi="David"/>
          <w:rtl/>
        </w:rPr>
        <w:t>המסמך ייבחן על-ידי שני שופטים עובדי משרד החינוך, בעלי ניסיון וידע במו</w:t>
      </w:r>
      <w:r w:rsidR="00BA051E">
        <w:rPr>
          <w:rFonts w:ascii="David" w:hAnsi="David" w:hint="cs"/>
          <w:rtl/>
        </w:rPr>
        <w:t>"</w:t>
      </w:r>
      <w:r w:rsidRPr="00344225">
        <w:rPr>
          <w:rFonts w:ascii="David" w:hAnsi="David"/>
          <w:rtl/>
        </w:rPr>
        <w:t>פ חינוכי-פדגוגי בכלל ובמו</w:t>
      </w:r>
      <w:r w:rsidRPr="00344225">
        <w:rPr>
          <w:rFonts w:ascii="David" w:hAnsi="David" w:hint="cs"/>
          <w:rtl/>
        </w:rPr>
        <w:t>"</w:t>
      </w:r>
      <w:r w:rsidRPr="00344225">
        <w:rPr>
          <w:rFonts w:ascii="David" w:hAnsi="David"/>
          <w:rtl/>
        </w:rPr>
        <w:t>פ בתחום הבינה המלאכותית בחינוך בפרט. כל אחד מהשופטים ייתן ציון נפרד ובלתי תלוי,</w:t>
      </w:r>
      <w:r w:rsidRPr="00344225">
        <w:rPr>
          <w:rFonts w:ascii="David" w:hAnsi="David" w:hint="cs"/>
          <w:rtl/>
        </w:rPr>
        <w:t xml:space="preserve"> </w:t>
      </w:r>
      <w:r w:rsidRPr="00344225">
        <w:rPr>
          <w:rFonts w:ascii="David" w:hAnsi="David"/>
          <w:rtl/>
        </w:rPr>
        <w:t>הציון הסופי ברכיב יהיה הממוצע של שני הציונים</w:t>
      </w:r>
      <w:r>
        <w:rPr>
          <w:rFonts w:ascii="David" w:hAnsi="David" w:hint="cs"/>
          <w:rtl/>
        </w:rPr>
        <w:t xml:space="preserve"> לפי המחוון המופיע במסמך בחינת ההצעות.</w:t>
      </w:r>
    </w:p>
    <w:p w14:paraId="484BA084" w14:textId="77777777" w:rsidR="00344225" w:rsidRPr="00344225" w:rsidRDefault="00344225" w:rsidP="00C574EB">
      <w:pPr>
        <w:keepNext/>
        <w:keepLines/>
        <w:widowControl w:val="0"/>
        <w:numPr>
          <w:ilvl w:val="1"/>
          <w:numId w:val="14"/>
        </w:numPr>
        <w:ind w:left="936" w:hanging="576"/>
        <w:rPr>
          <w:rFonts w:eastAsia="Arial"/>
        </w:rPr>
      </w:pPr>
      <w:bookmarkStart w:id="68" w:name="_Ref83645430"/>
      <w:r w:rsidRPr="00344225">
        <w:rPr>
          <w:rFonts w:eastAsia="Arial" w:hint="cs"/>
          <w:rtl/>
        </w:rPr>
        <w:t>חוות דעת</w:t>
      </w:r>
      <w:r w:rsidRPr="00344225">
        <w:rPr>
          <w:rFonts w:eastAsia="Arial"/>
          <w:rtl/>
        </w:rPr>
        <w:t xml:space="preserve"> של מקבלי שירות דומה מהמציע</w:t>
      </w:r>
      <w:r w:rsidRPr="00344225">
        <w:rPr>
          <w:rFonts w:eastAsia="Arial" w:hint="cs"/>
          <w:rtl/>
        </w:rPr>
        <w:t>:</w:t>
      </w:r>
      <w:bookmarkEnd w:id="68"/>
    </w:p>
    <w:p w14:paraId="1859C58B" w14:textId="4219E28A"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355878">
        <w:rPr>
          <w:rFonts w:ascii="David" w:hAnsi="David"/>
          <w:rtl/>
        </w:rPr>
        <w:t>המשרד יפנה לעד שלושה ממליצים להם נתן המציע שירותים (בין אם שמם נמסר כחלק מההצעה ובין אם לאו) – בהתאם לשיקול דעת המשרד.</w:t>
      </w:r>
      <w:r w:rsidR="00BA051E">
        <w:rPr>
          <w:rFonts w:ascii="David" w:hAnsi="David" w:hint="cs"/>
          <w:rtl/>
        </w:rPr>
        <w:t xml:space="preserve"> הממליצים יהיו אנשי הקשר שהוצגו עבור הפרוייקטים שהוצגו על ידי המציע לצורך הוכחת עמידה בתנאי סף ובדרישות האיכות.</w:t>
      </w:r>
    </w:p>
    <w:p w14:paraId="46FC13F4"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55878">
        <w:rPr>
          <w:rFonts w:ascii="David" w:hAnsi="David" w:hint="eastAsia"/>
          <w:rtl/>
        </w:rPr>
        <w:t>המשרד</w:t>
      </w:r>
      <w:r w:rsidRPr="00355878">
        <w:rPr>
          <w:rFonts w:ascii="David" w:hAnsi="David"/>
          <w:rtl/>
        </w:rPr>
        <w:t xml:space="preserve"> יבקש מהממליץ להתייחס ולנקד את הנושאים הבאים בין 0 ל-5 נקודות:</w:t>
      </w:r>
    </w:p>
    <w:p w14:paraId="4F9642CB" w14:textId="77777777" w:rsidR="00344225" w:rsidRPr="00355878" w:rsidRDefault="00344225" w:rsidP="00C574EB">
      <w:pPr>
        <w:keepNext/>
        <w:keepLines/>
        <w:numPr>
          <w:ilvl w:val="3"/>
          <w:numId w:val="14"/>
        </w:numPr>
        <w:ind w:left="1786" w:hanging="992"/>
        <w:rPr>
          <w:rFonts w:ascii="David" w:hAnsi="David"/>
          <w:rtl/>
          <w:lang w:eastAsia="x-none"/>
        </w:rPr>
      </w:pPr>
      <w:r w:rsidRPr="00355878">
        <w:rPr>
          <w:rFonts w:ascii="David" w:hAnsi="David" w:hint="eastAsia"/>
          <w:rtl/>
          <w:lang w:eastAsia="x-none"/>
        </w:rPr>
        <w:t>רמת</w:t>
      </w:r>
      <w:r w:rsidRPr="00355878">
        <w:rPr>
          <w:rFonts w:ascii="David" w:hAnsi="David"/>
          <w:rtl/>
          <w:lang w:eastAsia="x-none"/>
        </w:rPr>
        <w:t xml:space="preserve"> מקצועיות המציע.</w:t>
      </w:r>
    </w:p>
    <w:p w14:paraId="528D46B4" w14:textId="77777777" w:rsidR="00344225" w:rsidRPr="00355878" w:rsidRDefault="00344225" w:rsidP="00C574EB">
      <w:pPr>
        <w:keepNext/>
        <w:keepLines/>
        <w:numPr>
          <w:ilvl w:val="3"/>
          <w:numId w:val="14"/>
        </w:numPr>
        <w:ind w:left="1786" w:hanging="992"/>
        <w:rPr>
          <w:rFonts w:ascii="David" w:hAnsi="David"/>
          <w:rtl/>
          <w:lang w:eastAsia="x-none"/>
        </w:rPr>
      </w:pPr>
      <w:r w:rsidRPr="00355878">
        <w:rPr>
          <w:rFonts w:ascii="David" w:hAnsi="David"/>
          <w:rtl/>
          <w:lang w:eastAsia="x-none"/>
        </w:rPr>
        <w:t>זמינותו של המציע.</w:t>
      </w:r>
    </w:p>
    <w:p w14:paraId="10DE42E2" w14:textId="77777777" w:rsidR="00344225" w:rsidRPr="00355878" w:rsidRDefault="00344225" w:rsidP="00C574EB">
      <w:pPr>
        <w:keepNext/>
        <w:keepLines/>
        <w:numPr>
          <w:ilvl w:val="3"/>
          <w:numId w:val="14"/>
        </w:numPr>
        <w:ind w:left="1786" w:hanging="992"/>
        <w:rPr>
          <w:rFonts w:ascii="David" w:hAnsi="David"/>
          <w:rtl/>
          <w:lang w:eastAsia="x-none"/>
        </w:rPr>
      </w:pPr>
      <w:r w:rsidRPr="00355878">
        <w:rPr>
          <w:rFonts w:ascii="David" w:hAnsi="David" w:hint="eastAsia"/>
          <w:rtl/>
          <w:lang w:eastAsia="x-none"/>
        </w:rPr>
        <w:t>מידת</w:t>
      </w:r>
      <w:r w:rsidRPr="00355878">
        <w:rPr>
          <w:rFonts w:ascii="David" w:hAnsi="David"/>
          <w:rtl/>
          <w:lang w:eastAsia="x-none"/>
        </w:rPr>
        <w:t xml:space="preserve"> </w:t>
      </w:r>
      <w:r w:rsidRPr="00355878">
        <w:rPr>
          <w:rFonts w:ascii="David" w:hAnsi="David" w:hint="eastAsia"/>
          <w:rtl/>
          <w:lang w:eastAsia="x-none"/>
        </w:rPr>
        <w:t>שביעות</w:t>
      </w:r>
      <w:r w:rsidRPr="00355878">
        <w:rPr>
          <w:rFonts w:ascii="David" w:hAnsi="David"/>
          <w:rtl/>
          <w:lang w:eastAsia="x-none"/>
        </w:rPr>
        <w:t xml:space="preserve"> </w:t>
      </w:r>
      <w:r w:rsidRPr="00355878">
        <w:rPr>
          <w:rFonts w:ascii="David" w:hAnsi="David" w:hint="eastAsia"/>
          <w:rtl/>
          <w:lang w:eastAsia="x-none"/>
        </w:rPr>
        <w:t>רצון</w:t>
      </w:r>
      <w:r w:rsidRPr="00355878">
        <w:rPr>
          <w:rFonts w:ascii="David" w:hAnsi="David"/>
          <w:rtl/>
          <w:lang w:eastAsia="x-none"/>
        </w:rPr>
        <w:t xml:space="preserve"> </w:t>
      </w:r>
      <w:r w:rsidRPr="00355878">
        <w:rPr>
          <w:rFonts w:ascii="David" w:hAnsi="David" w:hint="eastAsia"/>
          <w:rtl/>
          <w:lang w:eastAsia="x-none"/>
        </w:rPr>
        <w:t>מהשירות</w:t>
      </w:r>
      <w:r w:rsidRPr="00355878">
        <w:rPr>
          <w:rFonts w:ascii="David" w:hAnsi="David"/>
          <w:rtl/>
          <w:lang w:eastAsia="x-none"/>
        </w:rPr>
        <w:t xml:space="preserve"> </w:t>
      </w:r>
      <w:r w:rsidRPr="00355878">
        <w:rPr>
          <w:rFonts w:ascii="David" w:hAnsi="David" w:hint="eastAsia"/>
          <w:rtl/>
          <w:lang w:eastAsia="x-none"/>
        </w:rPr>
        <w:t>של</w:t>
      </w:r>
      <w:r w:rsidRPr="00355878">
        <w:rPr>
          <w:rFonts w:ascii="David" w:hAnsi="David"/>
          <w:rtl/>
          <w:lang w:eastAsia="x-none"/>
        </w:rPr>
        <w:t xml:space="preserve"> </w:t>
      </w:r>
      <w:r w:rsidRPr="00355878">
        <w:rPr>
          <w:rFonts w:ascii="David" w:hAnsi="David" w:hint="eastAsia"/>
          <w:rtl/>
          <w:lang w:eastAsia="x-none"/>
        </w:rPr>
        <w:t>המציע</w:t>
      </w:r>
      <w:r w:rsidRPr="00355878">
        <w:rPr>
          <w:rFonts w:ascii="David" w:hAnsi="David"/>
          <w:rtl/>
          <w:lang w:eastAsia="x-none"/>
        </w:rPr>
        <w:t>.</w:t>
      </w:r>
    </w:p>
    <w:p w14:paraId="39B88343" w14:textId="77777777" w:rsidR="00344225" w:rsidRPr="00355878" w:rsidRDefault="00344225" w:rsidP="00C574EB">
      <w:pPr>
        <w:keepNext/>
        <w:keepLines/>
        <w:numPr>
          <w:ilvl w:val="3"/>
          <w:numId w:val="14"/>
        </w:numPr>
        <w:ind w:left="1786" w:hanging="992"/>
        <w:rPr>
          <w:rFonts w:ascii="David" w:hAnsi="David"/>
          <w:rtl/>
          <w:lang w:eastAsia="x-none"/>
        </w:rPr>
      </w:pPr>
      <w:r w:rsidRPr="00355878">
        <w:rPr>
          <w:rFonts w:ascii="David" w:hAnsi="David" w:hint="eastAsia"/>
          <w:rtl/>
          <w:lang w:eastAsia="x-none"/>
        </w:rPr>
        <w:t>מידת</w:t>
      </w:r>
      <w:r w:rsidRPr="00355878">
        <w:rPr>
          <w:rFonts w:ascii="David" w:hAnsi="David"/>
          <w:rtl/>
          <w:lang w:eastAsia="x-none"/>
        </w:rPr>
        <w:t xml:space="preserve"> </w:t>
      </w:r>
      <w:r w:rsidRPr="00355878">
        <w:rPr>
          <w:rFonts w:ascii="David" w:hAnsi="David" w:hint="eastAsia"/>
          <w:rtl/>
          <w:lang w:eastAsia="x-none"/>
        </w:rPr>
        <w:t>ההתאמה</w:t>
      </w:r>
      <w:r w:rsidRPr="00355878">
        <w:rPr>
          <w:rFonts w:ascii="David" w:hAnsi="David"/>
          <w:rtl/>
          <w:lang w:eastAsia="x-none"/>
        </w:rPr>
        <w:t xml:space="preserve"> </w:t>
      </w:r>
      <w:r w:rsidRPr="00355878">
        <w:rPr>
          <w:rFonts w:ascii="David" w:hAnsi="David" w:hint="eastAsia"/>
          <w:rtl/>
          <w:lang w:eastAsia="x-none"/>
        </w:rPr>
        <w:t>של</w:t>
      </w:r>
      <w:r w:rsidRPr="00355878">
        <w:rPr>
          <w:rFonts w:ascii="David" w:hAnsi="David"/>
          <w:rtl/>
          <w:lang w:eastAsia="x-none"/>
        </w:rPr>
        <w:t xml:space="preserve"> </w:t>
      </w:r>
      <w:r w:rsidRPr="00355878">
        <w:rPr>
          <w:rFonts w:ascii="David" w:hAnsi="David" w:hint="eastAsia"/>
          <w:rtl/>
          <w:lang w:eastAsia="x-none"/>
        </w:rPr>
        <w:t>המציע</w:t>
      </w:r>
      <w:r w:rsidRPr="00355878">
        <w:rPr>
          <w:rFonts w:ascii="David" w:hAnsi="David"/>
          <w:rtl/>
          <w:lang w:eastAsia="x-none"/>
        </w:rPr>
        <w:t xml:space="preserve"> </w:t>
      </w:r>
      <w:r w:rsidRPr="00355878">
        <w:rPr>
          <w:rFonts w:ascii="David" w:hAnsi="David" w:hint="eastAsia"/>
          <w:rtl/>
          <w:lang w:eastAsia="x-none"/>
        </w:rPr>
        <w:t>לשירות</w:t>
      </w:r>
      <w:r w:rsidRPr="00355878">
        <w:rPr>
          <w:rFonts w:ascii="David" w:hAnsi="David"/>
          <w:rtl/>
          <w:lang w:eastAsia="x-none"/>
        </w:rPr>
        <w:t xml:space="preserve"> </w:t>
      </w:r>
      <w:r w:rsidRPr="00355878">
        <w:rPr>
          <w:rFonts w:ascii="David" w:hAnsi="David" w:hint="eastAsia"/>
          <w:rtl/>
          <w:lang w:eastAsia="x-none"/>
        </w:rPr>
        <w:t>שניתן</w:t>
      </w:r>
      <w:r w:rsidRPr="00355878">
        <w:rPr>
          <w:rFonts w:ascii="David" w:hAnsi="David"/>
          <w:rtl/>
          <w:lang w:eastAsia="x-none"/>
        </w:rPr>
        <w:t>.</w:t>
      </w:r>
    </w:p>
    <w:p w14:paraId="76906CCA" w14:textId="77777777" w:rsidR="00344225" w:rsidRPr="00355878" w:rsidRDefault="00344225" w:rsidP="00C574EB">
      <w:pPr>
        <w:keepNext/>
        <w:keepLines/>
        <w:numPr>
          <w:ilvl w:val="3"/>
          <w:numId w:val="14"/>
        </w:numPr>
        <w:ind w:left="1786" w:hanging="992"/>
        <w:rPr>
          <w:rFonts w:ascii="David" w:hAnsi="David"/>
          <w:rtl/>
          <w:lang w:eastAsia="x-none"/>
        </w:rPr>
      </w:pPr>
      <w:r w:rsidRPr="00355878">
        <w:rPr>
          <w:rFonts w:ascii="David" w:hAnsi="David" w:hint="eastAsia"/>
          <w:rtl/>
          <w:lang w:eastAsia="x-none"/>
        </w:rPr>
        <w:t>רמת</w:t>
      </w:r>
      <w:r w:rsidRPr="00355878">
        <w:rPr>
          <w:rFonts w:ascii="David" w:hAnsi="David"/>
          <w:rtl/>
          <w:lang w:eastAsia="x-none"/>
        </w:rPr>
        <w:t xml:space="preserve"> </w:t>
      </w:r>
      <w:r w:rsidRPr="00355878">
        <w:rPr>
          <w:rFonts w:ascii="David" w:hAnsi="David" w:hint="eastAsia"/>
          <w:rtl/>
          <w:lang w:eastAsia="x-none"/>
        </w:rPr>
        <w:t>גמישות</w:t>
      </w:r>
      <w:r w:rsidRPr="00355878">
        <w:rPr>
          <w:rFonts w:ascii="David" w:hAnsi="David"/>
          <w:rtl/>
          <w:lang w:eastAsia="x-none"/>
        </w:rPr>
        <w:t xml:space="preserve"> </w:t>
      </w:r>
      <w:r w:rsidRPr="00355878">
        <w:rPr>
          <w:rFonts w:ascii="David" w:hAnsi="David" w:hint="eastAsia"/>
          <w:rtl/>
          <w:lang w:eastAsia="x-none"/>
        </w:rPr>
        <w:t>לשינויים</w:t>
      </w:r>
      <w:r w:rsidRPr="00355878">
        <w:rPr>
          <w:rFonts w:ascii="David" w:hAnsi="David"/>
          <w:rtl/>
          <w:lang w:eastAsia="x-none"/>
        </w:rPr>
        <w:t xml:space="preserve"> </w:t>
      </w:r>
      <w:r w:rsidRPr="00355878">
        <w:rPr>
          <w:rFonts w:ascii="David" w:hAnsi="David" w:hint="eastAsia"/>
          <w:rtl/>
          <w:lang w:eastAsia="x-none"/>
        </w:rPr>
        <w:t>ויכולת</w:t>
      </w:r>
      <w:r w:rsidRPr="00355878">
        <w:rPr>
          <w:rFonts w:ascii="David" w:hAnsi="David"/>
          <w:rtl/>
          <w:lang w:eastAsia="x-none"/>
        </w:rPr>
        <w:t xml:space="preserve"> </w:t>
      </w:r>
      <w:r w:rsidRPr="00355878">
        <w:rPr>
          <w:rFonts w:ascii="David" w:hAnsi="David" w:hint="eastAsia"/>
          <w:rtl/>
          <w:lang w:eastAsia="x-none"/>
        </w:rPr>
        <w:t>עבודה</w:t>
      </w:r>
      <w:r w:rsidRPr="00355878">
        <w:rPr>
          <w:rFonts w:ascii="David" w:hAnsi="David"/>
          <w:rtl/>
          <w:lang w:eastAsia="x-none"/>
        </w:rPr>
        <w:t xml:space="preserve"> </w:t>
      </w:r>
      <w:r w:rsidRPr="00355878">
        <w:rPr>
          <w:rFonts w:ascii="David" w:hAnsi="David" w:hint="eastAsia"/>
          <w:rtl/>
          <w:lang w:eastAsia="x-none"/>
        </w:rPr>
        <w:t>תחת</w:t>
      </w:r>
      <w:r w:rsidRPr="00355878">
        <w:rPr>
          <w:rFonts w:ascii="David" w:hAnsi="David"/>
          <w:rtl/>
          <w:lang w:eastAsia="x-none"/>
        </w:rPr>
        <w:t xml:space="preserve"> </w:t>
      </w:r>
      <w:r w:rsidRPr="00355878">
        <w:rPr>
          <w:rFonts w:ascii="David" w:hAnsi="David" w:hint="eastAsia"/>
          <w:rtl/>
          <w:lang w:eastAsia="x-none"/>
        </w:rPr>
        <w:t>לחץ</w:t>
      </w:r>
      <w:r w:rsidRPr="00355878">
        <w:rPr>
          <w:rFonts w:ascii="David" w:hAnsi="David"/>
          <w:rtl/>
          <w:lang w:eastAsia="x-none"/>
        </w:rPr>
        <w:t xml:space="preserve"> </w:t>
      </w:r>
      <w:r w:rsidRPr="00355878">
        <w:rPr>
          <w:rFonts w:ascii="David" w:hAnsi="David" w:hint="eastAsia"/>
          <w:rtl/>
          <w:lang w:eastAsia="x-none"/>
        </w:rPr>
        <w:t>של</w:t>
      </w:r>
      <w:r w:rsidRPr="00355878">
        <w:rPr>
          <w:rFonts w:ascii="David" w:hAnsi="David"/>
          <w:rtl/>
          <w:lang w:eastAsia="x-none"/>
        </w:rPr>
        <w:t xml:space="preserve"> </w:t>
      </w:r>
      <w:r w:rsidRPr="00355878">
        <w:rPr>
          <w:rFonts w:ascii="David" w:hAnsi="David" w:hint="eastAsia"/>
          <w:rtl/>
          <w:lang w:eastAsia="x-none"/>
        </w:rPr>
        <w:t>המציע</w:t>
      </w:r>
      <w:r w:rsidRPr="00355878">
        <w:rPr>
          <w:rFonts w:ascii="David" w:hAnsi="David"/>
          <w:rtl/>
          <w:lang w:eastAsia="x-none"/>
        </w:rPr>
        <w:t>.</w:t>
      </w:r>
    </w:p>
    <w:p w14:paraId="1DAA7E37"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55878">
        <w:rPr>
          <w:rFonts w:ascii="David" w:hAnsi="David"/>
          <w:rtl/>
        </w:rPr>
        <w:t>הציון הסופי יהיה ממוצע ציוני הממליצים.</w:t>
      </w:r>
    </w:p>
    <w:p w14:paraId="30B8CF23" w14:textId="77777777" w:rsidR="00344225" w:rsidRPr="00344225"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44225">
        <w:rPr>
          <w:rFonts w:ascii="David" w:hAnsi="David"/>
          <w:rtl/>
        </w:rPr>
        <w:t>על המציע לציין בפרטי אנשי הקשר בחוברת ההצעה איש קשר אצל הלקוח או המעסיק.</w:t>
      </w:r>
    </w:p>
    <w:p w14:paraId="3CEF2C4F"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55878">
        <w:rPr>
          <w:rFonts w:ascii="David" w:hAnsi="David"/>
          <w:rtl/>
        </w:rPr>
        <w:t xml:space="preserve">מציע שנוקד בציון ממוצע של 25 נק' יקבל 100 </w:t>
      </w:r>
      <w:r w:rsidRPr="00355878">
        <w:rPr>
          <w:rFonts w:ascii="David" w:hAnsi="David" w:hint="eastAsia"/>
          <w:rtl/>
        </w:rPr>
        <w:t>נק</w:t>
      </w:r>
      <w:r w:rsidRPr="00355878">
        <w:rPr>
          <w:rFonts w:ascii="David" w:hAnsi="David"/>
          <w:rtl/>
        </w:rPr>
        <w:t xml:space="preserve">' </w:t>
      </w:r>
      <w:r w:rsidRPr="00355878">
        <w:rPr>
          <w:rFonts w:ascii="David" w:hAnsi="David" w:hint="eastAsia"/>
          <w:rtl/>
        </w:rPr>
        <w:t>במדד</w:t>
      </w:r>
      <w:r w:rsidRPr="00355878">
        <w:rPr>
          <w:rFonts w:ascii="David" w:hAnsi="David"/>
          <w:rtl/>
        </w:rPr>
        <w:t>. כל ציון נמוך מ-25 נק' ינוקד באופן יחסי.</w:t>
      </w:r>
    </w:p>
    <w:p w14:paraId="3E83AE30"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55878">
        <w:rPr>
          <w:rFonts w:ascii="David" w:hAnsi="David"/>
          <w:rtl/>
        </w:rPr>
        <w:t>המשרד שומר לעצמו את הזכות לתת את הניקוד 0 במידה ויירשמו פרטי התקשרות שאינם רלוונטיים, או במידה והמשרד לא יצליח להשיג את איש הקשר.</w:t>
      </w:r>
    </w:p>
    <w:p w14:paraId="5CBE38F5"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355878">
        <w:rPr>
          <w:rFonts w:ascii="David" w:hAnsi="David"/>
          <w:rtl/>
        </w:rPr>
        <w:t>המשרד רשאי לפנות לפחות ממליצים, ובלבד שיפנה לאותו מספר ממליצים לכל המציעים.</w:t>
      </w:r>
    </w:p>
    <w:p w14:paraId="089C00D3" w14:textId="77777777" w:rsidR="00344225" w:rsidRPr="00355878" w:rsidRDefault="00344225"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355878">
        <w:rPr>
          <w:rFonts w:ascii="David" w:hAnsi="David"/>
          <w:rtl/>
        </w:rPr>
        <w:t xml:space="preserve">במידה </w:t>
      </w:r>
      <w:r w:rsidRPr="00355878">
        <w:rPr>
          <w:rFonts w:ascii="David" w:hAnsi="David" w:hint="eastAsia"/>
          <w:rtl/>
        </w:rPr>
        <w:t>והמציע</w:t>
      </w:r>
      <w:r w:rsidRPr="00355878">
        <w:rPr>
          <w:rFonts w:ascii="David" w:hAnsi="David"/>
          <w:rtl/>
        </w:rPr>
        <w:t xml:space="preserve"> עבד עם משרד החינוך בעבר, המשרד שומר לעצמו את הזכות לתת המלצה על המציע / המנהל בהתאם לאמור לעיל.</w:t>
      </w:r>
      <w:r w:rsidRPr="00355878" w:rsidDel="00F91C92">
        <w:rPr>
          <w:rFonts w:ascii="David" w:hAnsi="David"/>
          <w:rtl/>
        </w:rPr>
        <w:t xml:space="preserve"> </w:t>
      </w:r>
    </w:p>
    <w:p w14:paraId="5CCE434B" w14:textId="14578F45" w:rsidR="00F47251" w:rsidRPr="00344225" w:rsidRDefault="00F47251" w:rsidP="00C574EB">
      <w:pPr>
        <w:keepNext/>
        <w:keepLines/>
        <w:widowControl w:val="0"/>
        <w:numPr>
          <w:ilvl w:val="1"/>
          <w:numId w:val="14"/>
        </w:numPr>
        <w:ind w:left="936" w:hanging="576"/>
        <w:rPr>
          <w:rFonts w:eastAsia="Arial"/>
        </w:rPr>
      </w:pPr>
      <w:r w:rsidRPr="00344225">
        <w:rPr>
          <w:rFonts w:eastAsia="Arial"/>
          <w:rtl/>
        </w:rPr>
        <w:t xml:space="preserve">ראיון עם </w:t>
      </w:r>
      <w:r w:rsidR="00E330D8">
        <w:rPr>
          <w:rFonts w:eastAsia="Arial" w:hint="cs"/>
          <w:rtl/>
        </w:rPr>
        <w:t>צוות המציע</w:t>
      </w:r>
    </w:p>
    <w:p w14:paraId="2F670501" w14:textId="77777777" w:rsidR="003C4E26" w:rsidRPr="00D57CCE" w:rsidRDefault="003C4E26" w:rsidP="00C574EB">
      <w:pPr>
        <w:keepNext/>
        <w:keepLines/>
        <w:widowControl w:val="0"/>
        <w:numPr>
          <w:ilvl w:val="1"/>
          <w:numId w:val="14"/>
        </w:numPr>
        <w:ind w:left="936" w:hanging="576"/>
        <w:rPr>
          <w:rFonts w:ascii="David" w:hAnsi="David"/>
          <w:b/>
          <w:bCs/>
          <w:rtl/>
        </w:rPr>
      </w:pPr>
      <w:r w:rsidRPr="00D57CCE">
        <w:rPr>
          <w:rFonts w:ascii="David" w:hAnsi="David"/>
          <w:b/>
          <w:bCs/>
          <w:rtl/>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Pr="00D57CCE" w:rsidRDefault="009B3491" w:rsidP="00C574EB">
      <w:pPr>
        <w:keepNext/>
        <w:keepLines/>
        <w:widowControl w:val="0"/>
        <w:numPr>
          <w:ilvl w:val="1"/>
          <w:numId w:val="14"/>
        </w:numPr>
        <w:ind w:left="936" w:hanging="576"/>
        <w:rPr>
          <w:rFonts w:ascii="David" w:hAnsi="David"/>
          <w:rtl/>
        </w:rPr>
      </w:pPr>
      <w:r w:rsidRPr="00D57CCE">
        <w:rPr>
          <w:rFonts w:ascii="David" w:hAnsi="David"/>
          <w:rtl/>
        </w:rPr>
        <w:t>יש לענות על כל הסעיפים המפורטים בטופס ההצעה ואין להשאיר סעיפים ללא מענה.</w:t>
      </w:r>
    </w:p>
    <w:p w14:paraId="5D6774D0" w14:textId="77777777" w:rsidR="00CB450E" w:rsidRPr="00D57CCE" w:rsidRDefault="00CB450E" w:rsidP="00C574EB">
      <w:pPr>
        <w:keepNext/>
        <w:keepLines/>
        <w:widowControl w:val="0"/>
        <w:numPr>
          <w:ilvl w:val="1"/>
          <w:numId w:val="14"/>
        </w:numPr>
        <w:ind w:left="936" w:hanging="576"/>
        <w:rPr>
          <w:rFonts w:ascii="David" w:hAnsi="David"/>
        </w:rPr>
      </w:pPr>
      <w:r w:rsidRPr="00D57CCE">
        <w:rPr>
          <w:rFonts w:ascii="David" w:hAnsi="David"/>
          <w:rtl/>
        </w:rPr>
        <w:t xml:space="preserve">ההצעה תוגש </w:t>
      </w:r>
      <w:r w:rsidR="008432E6" w:rsidRPr="00D57CCE">
        <w:rPr>
          <w:rFonts w:ascii="David" w:hAnsi="David"/>
          <w:rtl/>
        </w:rPr>
        <w:t xml:space="preserve">ב- 2 </w:t>
      </w:r>
      <w:r w:rsidRPr="00D57CCE">
        <w:rPr>
          <w:rFonts w:ascii="David" w:hAnsi="David"/>
          <w:rtl/>
        </w:rPr>
        <w:t>עותקים זהים (מקור+</w:t>
      </w:r>
      <w:r w:rsidR="004A745C" w:rsidRPr="00D57CCE">
        <w:rPr>
          <w:rFonts w:ascii="David" w:hAnsi="David"/>
          <w:rtl/>
        </w:rPr>
        <w:t xml:space="preserve"> </w:t>
      </w:r>
      <w:r w:rsidRPr="00D57CCE">
        <w:rPr>
          <w:rFonts w:ascii="David" w:hAnsi="David"/>
          <w:rtl/>
        </w:rPr>
        <w:t>העתק), כרוכים בהדבקה או בספירלה או בכל דרך שתמנע את פירוק החוברת. ההצעה תוגש במעטפה סגורה, תוך ציון: שם המכרז,</w:t>
      </w:r>
      <w:r w:rsidR="00D40235" w:rsidRPr="00D57CCE">
        <w:rPr>
          <w:rFonts w:ascii="David" w:hAnsi="David"/>
          <w:rtl/>
        </w:rPr>
        <w:t xml:space="preserve"> </w:t>
      </w:r>
      <w:r w:rsidRPr="00D57CCE">
        <w:rPr>
          <w:rFonts w:ascii="David" w:hAnsi="David"/>
          <w:rtl/>
        </w:rPr>
        <w:t>מס' המכרז, וככל הניתן ללא סימן מזהה של המציע על גבי המעטפה, כל זאת כאמור בפרק "מסמכים נדרשים ותנאי מסירת ההצעה".</w:t>
      </w:r>
    </w:p>
    <w:p w14:paraId="64F93636" w14:textId="77777777" w:rsidR="00DE2541" w:rsidRPr="00D57CCE" w:rsidRDefault="00DE2541" w:rsidP="00C574EB">
      <w:pPr>
        <w:keepNext/>
        <w:keepLines/>
        <w:widowControl w:val="0"/>
        <w:numPr>
          <w:ilvl w:val="1"/>
          <w:numId w:val="14"/>
        </w:numPr>
        <w:ind w:left="936" w:hanging="576"/>
        <w:rPr>
          <w:rFonts w:ascii="David" w:hAnsi="David"/>
          <w:rtl/>
        </w:rPr>
      </w:pPr>
      <w:r w:rsidRPr="00D57CCE">
        <w:rPr>
          <w:rFonts w:ascii="David" w:hAnsi="David"/>
          <w:rtl/>
        </w:rPr>
        <w:lastRenderedPageBreak/>
        <w:t xml:space="preserve">בנוסף, על המציע לצרף להצעתו </w:t>
      </w:r>
      <w:r w:rsidR="009438A2" w:rsidRPr="00D57CCE">
        <w:rPr>
          <w:rFonts w:ascii="David" w:hAnsi="David"/>
          <w:rtl/>
        </w:rPr>
        <w:t>3</w:t>
      </w:r>
      <w:r w:rsidRPr="00D57CCE">
        <w:rPr>
          <w:rFonts w:ascii="David" w:hAnsi="David"/>
          <w:rtl/>
        </w:rPr>
        <w:t xml:space="preserve"> </w:t>
      </w:r>
      <w:r w:rsidR="000F6338" w:rsidRPr="00D57CCE">
        <w:rPr>
          <w:rFonts w:ascii="David" w:hAnsi="David"/>
          <w:rtl/>
        </w:rPr>
        <w:t>התקנים ניידים (</w:t>
      </w:r>
      <w:r w:rsidR="000F6338" w:rsidRPr="00D57CCE">
        <w:rPr>
          <w:rFonts w:ascii="David" w:hAnsi="David"/>
        </w:rPr>
        <w:t>DOK</w:t>
      </w:r>
      <w:r w:rsidR="000F6338" w:rsidRPr="00D57CCE">
        <w:rPr>
          <w:rFonts w:ascii="David" w:hAnsi="David"/>
          <w:rtl/>
        </w:rPr>
        <w:t xml:space="preserve">) </w:t>
      </w:r>
      <w:r w:rsidRPr="00D57CCE">
        <w:rPr>
          <w:rFonts w:ascii="David" w:hAnsi="David"/>
          <w:rtl/>
        </w:rPr>
        <w:t xml:space="preserve">כאשר בכל אחד מהם ייצרב עותק סרוק של חוברת ההצעה בלבד, ללא הצעת המחיר או כל פריט ממנה. על גבי </w:t>
      </w:r>
      <w:r w:rsidR="000F6338" w:rsidRPr="00D57CCE">
        <w:rPr>
          <w:rFonts w:ascii="David" w:hAnsi="David"/>
          <w:rtl/>
        </w:rPr>
        <w:t>ההתקן הנייד</w:t>
      </w:r>
      <w:r w:rsidRPr="00D57CCE">
        <w:rPr>
          <w:rFonts w:ascii="David" w:hAnsi="David"/>
          <w:rtl/>
        </w:rPr>
        <w:t xml:space="preserve"> יש לכתוב את שם המציע ושם המכרז.</w:t>
      </w:r>
    </w:p>
    <w:p w14:paraId="47A1AFFA" w14:textId="77777777" w:rsidR="00F45B9E" w:rsidRPr="00D57CCE" w:rsidRDefault="00F45B9E" w:rsidP="00C574EB">
      <w:pPr>
        <w:keepNext/>
        <w:keepLines/>
        <w:widowControl w:val="0"/>
        <w:numPr>
          <w:ilvl w:val="0"/>
          <w:numId w:val="14"/>
        </w:numPr>
        <w:rPr>
          <w:rFonts w:ascii="David" w:hAnsi="David"/>
          <w:b/>
          <w:bCs/>
          <w:u w:val="single"/>
          <w:rtl/>
        </w:rPr>
      </w:pPr>
      <w:bookmarkStart w:id="69" w:name="_Ref223524874"/>
      <w:r w:rsidRPr="00D57CCE">
        <w:rPr>
          <w:rFonts w:ascii="David" w:hAnsi="David"/>
          <w:b/>
          <w:bCs/>
          <w:u w:val="single"/>
          <w:rtl/>
        </w:rPr>
        <w:t>הקריטריונים לבחירת הקבלן</w:t>
      </w:r>
      <w:bookmarkEnd w:id="69"/>
    </w:p>
    <w:p w14:paraId="20E8D50D"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על המציע לקחת בחשבון כי תחילה תיבדק הצעתו מבחינת עמידתה בדרישות הסף כפי שפורטו במכרז זה.</w:t>
      </w:r>
    </w:p>
    <w:p w14:paraId="1F42154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רק לאחר</w:t>
      </w:r>
      <w:r w:rsidR="00B864DE" w:rsidRPr="00D57CCE">
        <w:rPr>
          <w:rFonts w:ascii="David" w:hAnsi="David"/>
          <w:rtl/>
        </w:rPr>
        <w:t xml:space="preserve"> </w:t>
      </w:r>
      <w:r w:rsidRPr="00D57CCE">
        <w:rPr>
          <w:rFonts w:ascii="David" w:hAnsi="David"/>
          <w:rtl/>
        </w:rPr>
        <w:t>שיתברר כי ההצעה עומדת בדרישות הסף היא תיבדק עפ"י הקריטריונים שלהלן.</w:t>
      </w:r>
    </w:p>
    <w:p w14:paraId="453768E3"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על המציע לפרט את ההיקפים והפעילות הנדרשת </w:t>
      </w:r>
      <w:r w:rsidR="0086639B" w:rsidRPr="00D57CCE">
        <w:rPr>
          <w:rFonts w:ascii="David" w:hAnsi="David"/>
          <w:rtl/>
        </w:rPr>
        <w:t>ב</w:t>
      </w:r>
      <w:r w:rsidRPr="00D57CCE">
        <w:rPr>
          <w:rFonts w:ascii="David" w:hAnsi="David"/>
          <w:rtl/>
        </w:rPr>
        <w:t>סעיפי הקריטריונים מאחר שלכל אחד מהם ינתן ציון בהתאם להיקף ולגודל.</w:t>
      </w:r>
    </w:p>
    <w:p w14:paraId="79BF9E5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על המציע לקחת בחשבון את הקריטריונים שינחו את המשרד בבחירת הקבלן:</w:t>
      </w:r>
      <w:r w:rsidRPr="00D57CCE">
        <w:rPr>
          <w:rFonts w:ascii="David" w:hAnsi="David"/>
          <w:rtl/>
        </w:rPr>
        <w:tab/>
      </w:r>
    </w:p>
    <w:p w14:paraId="4C45EE00" w14:textId="2D355F3C" w:rsidR="0011646E" w:rsidRPr="00D57CCE" w:rsidRDefault="0011646E" w:rsidP="00C574EB">
      <w:pPr>
        <w:keepNext/>
        <w:keepLines/>
        <w:widowControl w:val="0"/>
        <w:numPr>
          <w:ilvl w:val="1"/>
          <w:numId w:val="14"/>
        </w:numPr>
        <w:ind w:left="936" w:hanging="576"/>
        <w:rPr>
          <w:rFonts w:ascii="David" w:hAnsi="David"/>
          <w:b/>
          <w:bCs/>
        </w:rPr>
      </w:pPr>
      <w:bookmarkStart w:id="70" w:name="_Ref154920186"/>
      <w:r w:rsidRPr="00D57CCE">
        <w:rPr>
          <w:rFonts w:ascii="David" w:hAnsi="David"/>
          <w:b/>
          <w:bCs/>
          <w:rtl/>
        </w:rPr>
        <w:t xml:space="preserve">סעיפי איכות – במשקל של </w:t>
      </w:r>
      <w:r w:rsidR="002836CF" w:rsidRPr="00D57CCE">
        <w:rPr>
          <w:rFonts w:ascii="David" w:hAnsi="David"/>
          <w:b/>
          <w:bCs/>
        </w:rPr>
        <w:t>60</w:t>
      </w:r>
      <w:r w:rsidRPr="00D57CCE">
        <w:rPr>
          <w:rFonts w:ascii="David" w:hAnsi="David"/>
          <w:b/>
          <w:bCs/>
          <w:rtl/>
        </w:rPr>
        <w:t>%</w:t>
      </w:r>
      <w:bookmarkEnd w:id="70"/>
    </w:p>
    <w:p w14:paraId="31C86425" w14:textId="77777777" w:rsidR="0011646E" w:rsidRPr="00D57CCE" w:rsidRDefault="0011646E" w:rsidP="00C574EB">
      <w:pPr>
        <w:pStyle w:val="afe"/>
        <w:keepNext/>
        <w:keepLines/>
        <w:widowControl w:val="0"/>
        <w:overflowPunct/>
        <w:autoSpaceDE/>
        <w:autoSpaceDN/>
        <w:adjustRightInd/>
        <w:ind w:left="1361"/>
        <w:contextualSpacing/>
        <w:textAlignment w:val="auto"/>
        <w:rPr>
          <w:rFonts w:ascii="David" w:hAnsi="David"/>
          <w:rtl/>
        </w:rPr>
      </w:pPr>
      <w:r w:rsidRPr="00D57CCE">
        <w:rPr>
          <w:rFonts w:ascii="David" w:hAnsi="David"/>
          <w:rtl/>
        </w:rPr>
        <w:t>להלן מפורטים עיקרי סעיפי האיכות לבחינת ההצעות: פירוט הקריטריונים על פיהם תיבחנה ההצעות, מצ"ב בטבלת השוואת ההצעות המצורפת בנספח אקסל המחוון א' ו- ב'.</w:t>
      </w:r>
    </w:p>
    <w:p w14:paraId="498715C0" w14:textId="77777777" w:rsidR="00E330D8" w:rsidRPr="00E330D8" w:rsidRDefault="00E330D8" w:rsidP="00C574EB">
      <w:pPr>
        <w:pStyle w:val="afe"/>
        <w:keepNext/>
        <w:keepLines/>
        <w:numPr>
          <w:ilvl w:val="2"/>
          <w:numId w:val="14"/>
        </w:numPr>
        <w:overflowPunct/>
        <w:autoSpaceDE/>
        <w:autoSpaceDN/>
        <w:adjustRightInd/>
        <w:ind w:left="1219" w:hanging="794"/>
        <w:contextualSpacing/>
        <w:textAlignment w:val="auto"/>
        <w:rPr>
          <w:rFonts w:ascii="David" w:hAnsi="David"/>
        </w:rPr>
      </w:pPr>
      <w:bookmarkStart w:id="71" w:name="_Ref83645718"/>
      <w:bookmarkStart w:id="72" w:name="_Ref162443086"/>
      <w:r w:rsidRPr="00E330D8">
        <w:rPr>
          <w:rFonts w:ascii="David" w:hAnsi="David"/>
          <w:rtl/>
        </w:rPr>
        <w:t xml:space="preserve">ניסיונו של המציע בפרוייקטים דומים, בעלי היקף ואופי דומה לנדרש, לרבות ניסיון של המשרד בעבודה עם המציע (במידה ויש </w:t>
      </w:r>
      <w:r w:rsidRPr="00E330D8">
        <w:rPr>
          <w:rFonts w:ascii="David" w:hAnsi="David" w:hint="cs"/>
          <w:rtl/>
        </w:rPr>
        <w:t>נסיון</w:t>
      </w:r>
      <w:r w:rsidRPr="00E330D8">
        <w:rPr>
          <w:rFonts w:ascii="David" w:hAnsi="David"/>
          <w:rtl/>
        </w:rPr>
        <w:t>)</w:t>
      </w:r>
      <w:r w:rsidRPr="00E330D8">
        <w:rPr>
          <w:rFonts w:ascii="David" w:hAnsi="David" w:hint="cs"/>
          <w:rtl/>
        </w:rPr>
        <w:t>.</w:t>
      </w:r>
      <w:bookmarkEnd w:id="71"/>
    </w:p>
    <w:p w14:paraId="7406F237" w14:textId="70363E4A" w:rsidR="00E330D8" w:rsidRDefault="00E330D8"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344225">
        <w:rPr>
          <w:rFonts w:eastAsia="Arial"/>
          <w:rtl/>
        </w:rPr>
        <w:t>תפיסת מו</w:t>
      </w:r>
      <w:r w:rsidRPr="00344225">
        <w:rPr>
          <w:rFonts w:eastAsia="Arial" w:hint="cs"/>
          <w:rtl/>
        </w:rPr>
        <w:t>"</w:t>
      </w:r>
      <w:r w:rsidRPr="00344225">
        <w:rPr>
          <w:rFonts w:eastAsia="Arial"/>
          <w:rtl/>
        </w:rPr>
        <w:t xml:space="preserve">פ מקדם בינה מלאכותית בחינוך – משימה </w:t>
      </w:r>
      <w:r w:rsidRPr="00344225">
        <w:rPr>
          <w:rFonts w:eastAsia="Arial" w:hint="cs"/>
          <w:rtl/>
        </w:rPr>
        <w:t>למציע</w:t>
      </w:r>
    </w:p>
    <w:bookmarkEnd w:id="72"/>
    <w:p w14:paraId="28DFFA2C" w14:textId="77777777" w:rsidR="00E330D8" w:rsidRDefault="00E330D8" w:rsidP="00C574EB">
      <w:pPr>
        <w:pStyle w:val="afe"/>
        <w:keepNext/>
        <w:keepLines/>
        <w:numPr>
          <w:ilvl w:val="2"/>
          <w:numId w:val="14"/>
        </w:numPr>
        <w:overflowPunct/>
        <w:autoSpaceDE/>
        <w:autoSpaceDN/>
        <w:adjustRightInd/>
        <w:ind w:left="1219" w:hanging="794"/>
        <w:contextualSpacing/>
        <w:textAlignment w:val="auto"/>
        <w:rPr>
          <w:rFonts w:ascii="David" w:hAnsi="David"/>
        </w:rPr>
      </w:pPr>
      <w:r>
        <w:rPr>
          <w:rFonts w:ascii="David" w:hAnsi="David" w:hint="cs"/>
          <w:rtl/>
        </w:rPr>
        <w:t>איכות הצוות המוצע.</w:t>
      </w:r>
    </w:p>
    <w:p w14:paraId="588E8338" w14:textId="4519BA25" w:rsidR="00EB40A7" w:rsidRPr="00E330D8" w:rsidRDefault="00E330D8" w:rsidP="00C574EB">
      <w:pPr>
        <w:pStyle w:val="afe"/>
        <w:keepNext/>
        <w:keepLines/>
        <w:numPr>
          <w:ilvl w:val="2"/>
          <w:numId w:val="14"/>
        </w:numPr>
        <w:overflowPunct/>
        <w:autoSpaceDE/>
        <w:autoSpaceDN/>
        <w:adjustRightInd/>
        <w:ind w:left="1219" w:hanging="794"/>
        <w:contextualSpacing/>
        <w:textAlignment w:val="auto"/>
        <w:rPr>
          <w:rFonts w:ascii="David" w:hAnsi="David"/>
          <w:lang w:eastAsia="x-none"/>
        </w:rPr>
      </w:pPr>
      <w:r>
        <w:rPr>
          <w:rFonts w:ascii="David" w:hAnsi="David" w:hint="cs"/>
          <w:rtl/>
        </w:rPr>
        <w:t>חוות דעת לקוחות.</w:t>
      </w:r>
    </w:p>
    <w:p w14:paraId="3B40FADE" w14:textId="444246B9" w:rsidR="0011646E" w:rsidRPr="00D57CCE" w:rsidRDefault="0011646E" w:rsidP="00C574EB">
      <w:pPr>
        <w:keepNext/>
        <w:keepLines/>
        <w:widowControl w:val="0"/>
        <w:numPr>
          <w:ilvl w:val="1"/>
          <w:numId w:val="14"/>
        </w:numPr>
        <w:ind w:left="936" w:hanging="576"/>
        <w:rPr>
          <w:rFonts w:ascii="David" w:hAnsi="David"/>
          <w:b/>
          <w:bCs/>
          <w:rtl/>
        </w:rPr>
      </w:pPr>
      <w:r w:rsidRPr="00D57CCE">
        <w:rPr>
          <w:rFonts w:ascii="David" w:hAnsi="David"/>
          <w:b/>
          <w:bCs/>
          <w:rtl/>
        </w:rPr>
        <w:t xml:space="preserve">הצעת המחיר – במשקל של </w:t>
      </w:r>
      <w:r w:rsidR="002836CF" w:rsidRPr="00D57CCE">
        <w:rPr>
          <w:rFonts w:ascii="David" w:hAnsi="David"/>
          <w:b/>
          <w:bCs/>
        </w:rPr>
        <w:t>40</w:t>
      </w:r>
      <w:r w:rsidRPr="00D57CCE">
        <w:rPr>
          <w:rFonts w:ascii="David" w:hAnsi="David"/>
          <w:b/>
          <w:bCs/>
          <w:rtl/>
        </w:rPr>
        <w:t>%</w:t>
      </w:r>
    </w:p>
    <w:p w14:paraId="46E4EFBD"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הצעת המחיר על כל מרכיביה.</w:t>
      </w:r>
    </w:p>
    <w:p w14:paraId="57CDFE60"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חישוב ציון המחיר ייעשה כדלקמן:</w:t>
      </w:r>
    </w:p>
    <w:p w14:paraId="14A4851D"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הצעת המחיר המשוקללת (כולל מע"מ) הנמוכה ביותר, תקבל ציון 100% ולשאר ההצעות ייקבע הציון על פי הנוסחה הבאה:</w:t>
      </w:r>
    </w:p>
    <w:p w14:paraId="06937405" w14:textId="77777777" w:rsidR="0011646E" w:rsidRPr="00D57CCE" w:rsidRDefault="0011646E" w:rsidP="00C574EB">
      <w:pPr>
        <w:keepNext/>
        <w:keepLines/>
        <w:widowControl w:val="0"/>
        <w:ind w:left="1417"/>
        <w:rPr>
          <w:rFonts w:ascii="David" w:hAnsi="David"/>
          <w:rtl/>
          <w:lang w:eastAsia="en-US"/>
        </w:rPr>
      </w:pPr>
      <w:r w:rsidRPr="00D57CCE">
        <w:rPr>
          <w:rFonts w:ascii="David" w:hAnsi="David"/>
          <w:noProof/>
          <w:lang w:eastAsia="en-US"/>
        </w:rPr>
        <mc:AlternateContent>
          <mc:Choice Requires="wpg">
            <w:drawing>
              <wp:inline distT="0" distB="0" distL="0" distR="0" wp14:anchorId="2F3702E7" wp14:editId="29BB54D4">
                <wp:extent cx="4442460" cy="1061085"/>
                <wp:effectExtent l="0" t="0" r="15240" b="24765"/>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CF0C" w14:textId="77777777" w:rsidR="004035AB" w:rsidRDefault="004035AB"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E99C" w14:textId="77777777" w:rsidR="004035AB" w:rsidRDefault="004035AB"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4035AB" w:rsidRPr="00FB58DB" w:rsidRDefault="004035AB" w:rsidP="0011646E">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52FA" w14:textId="77777777" w:rsidR="004035AB" w:rsidRDefault="004035AB" w:rsidP="0011646E">
                              <w:pPr>
                                <w:jc w:val="center"/>
                                <w:rPr>
                                  <w:rtl/>
                                  <w:cs/>
                                </w:rPr>
                              </w:pPr>
                              <w:r>
                                <w:rPr>
                                  <w:rFonts w:hint="cs"/>
                                  <w:rtl/>
                                </w:rPr>
                                <w:t>=</w:t>
                              </w:r>
                            </w:p>
                          </w:txbxContent>
                        </wps:txbx>
                        <wps:bodyPr rot="0" vert="horz" wrap="square" lIns="91440" tIns="45720" rIns="91440" bIns="45720" anchor="t" anchorCtr="0" upright="1">
                          <a:noAutofit/>
                        </wps:bodyPr>
                      </wps:wsp>
                    </wpg:wgp>
                  </a:graphicData>
                </a:graphic>
              </wp:inline>
            </w:drawing>
          </mc:Choice>
          <mc:Fallback xmlns:w16cei="http://schemas.microsoft.com/office/word/2026/wordml/cei">
            <w:pict>
              <v:group w14:anchorId="2F3702E7" id="Group 296" o:spid="_x0000_s1027" style="width:349.8pt;height:83.55pt;mso-position-horizontal-relative:char;mso-position-vertical-relative:line"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">
                <v:rect id="Rectangle 297" o:spid="_x0000_s1028"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תיבת טקסט 2" o:spid="_x0000_s1029"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C74CF0C" w14:textId="77777777" w:rsidR="004035AB" w:rsidRDefault="004035AB"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תיבת טקסט 2" o:spid="_x0000_s1030"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3837E99C" w14:textId="77777777" w:rsidR="004035AB" w:rsidRDefault="004035AB"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4035AB" w:rsidRPr="00FB58DB" w:rsidRDefault="004035AB" w:rsidP="0011646E">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תיבת טקסט 2" o:spid="_x0000_s1032"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75252FA" w14:textId="77777777" w:rsidR="004035AB" w:rsidRDefault="004035AB" w:rsidP="0011646E">
                        <w:pPr>
                          <w:jc w:val="center"/>
                          <w:rPr>
                            <w:rtl/>
                            <w:cs/>
                          </w:rPr>
                        </w:pPr>
                        <w:r>
                          <w:rPr>
                            <w:rFonts w:hint="cs"/>
                            <w:rtl/>
                          </w:rPr>
                          <w:t>=</w:t>
                        </w:r>
                      </w:p>
                    </w:txbxContent>
                  </v:textbox>
                </v:shape>
                <w10:anchorlock/>
              </v:group>
            </w:pict>
          </mc:Fallback>
        </mc:AlternateContent>
      </w:r>
    </w:p>
    <w:p w14:paraId="61D6860F" w14:textId="77777777" w:rsidR="0011646E" w:rsidRPr="00D57CCE" w:rsidRDefault="0011646E" w:rsidP="00C574EB">
      <w:pPr>
        <w:keepNext/>
        <w:keepLines/>
        <w:widowControl w:val="0"/>
        <w:ind w:left="1417"/>
        <w:rPr>
          <w:rFonts w:ascii="David" w:hAnsi="David"/>
          <w:rtl/>
          <w:lang w:eastAsia="en-US"/>
        </w:rPr>
      </w:pPr>
    </w:p>
    <w:p w14:paraId="4A8166D9" w14:textId="13D9EABB" w:rsidR="0011646E" w:rsidRPr="00D57CCE" w:rsidRDefault="0011646E" w:rsidP="00C574EB">
      <w:pPr>
        <w:keepNext/>
        <w:keepLines/>
        <w:widowControl w:val="0"/>
        <w:numPr>
          <w:ilvl w:val="1"/>
          <w:numId w:val="14"/>
        </w:numPr>
        <w:ind w:left="936" w:hanging="576"/>
        <w:rPr>
          <w:rFonts w:ascii="David" w:hAnsi="David"/>
        </w:rPr>
      </w:pPr>
      <w:r w:rsidRPr="00D57CCE">
        <w:rPr>
          <w:rFonts w:ascii="David" w:hAnsi="David"/>
          <w:rtl/>
        </w:rPr>
        <w:t>תחילה תפתח המעטפה עליה מצויין "חוברת ההצעה " ויבדקו כל הסעיפים המתייחסים לאיכות (</w:t>
      </w:r>
      <w:r w:rsidRPr="00D57CCE">
        <w:rPr>
          <w:rFonts w:ascii="David" w:hAnsi="David"/>
          <w:rtl/>
        </w:rPr>
        <w:fldChar w:fldCharType="begin"/>
      </w:r>
      <w:r w:rsidRPr="00D57CCE">
        <w:rPr>
          <w:rFonts w:ascii="David" w:hAnsi="David"/>
          <w:rtl/>
        </w:rPr>
        <w:instrText xml:space="preserve"> </w:instrText>
      </w:r>
      <w:r w:rsidRPr="00D57CCE">
        <w:rPr>
          <w:rFonts w:ascii="David" w:hAnsi="David"/>
        </w:rPr>
        <w:instrText>REF</w:instrText>
      </w:r>
      <w:r w:rsidRPr="00D57CCE">
        <w:rPr>
          <w:rFonts w:ascii="David" w:hAnsi="David"/>
          <w:rtl/>
        </w:rPr>
        <w:instrText xml:space="preserve"> _</w:instrText>
      </w:r>
      <w:r w:rsidRPr="00D57CCE">
        <w:rPr>
          <w:rFonts w:ascii="David" w:hAnsi="David"/>
        </w:rPr>
        <w:instrText>Ref154920186 \r \h</w:instrText>
      </w:r>
      <w:r w:rsidRPr="00D57CCE">
        <w:rPr>
          <w:rFonts w:ascii="David" w:hAnsi="David"/>
          <w:rtl/>
        </w:rPr>
        <w:instrText xml:space="preserve">  \* </w:instrText>
      </w:r>
      <w:r w:rsidRPr="00D57CCE">
        <w:rPr>
          <w:rFonts w:ascii="David" w:hAnsi="David"/>
        </w:rPr>
        <w:instrText>MERGEFORMAT</w:instrText>
      </w:r>
      <w:r w:rsidRPr="00D57CCE">
        <w:rPr>
          <w:rFonts w:ascii="David" w:hAnsi="David"/>
          <w:rtl/>
        </w:rPr>
        <w:instrText xml:space="preserve"> </w:instrText>
      </w:r>
      <w:r w:rsidRPr="00D57CCE">
        <w:rPr>
          <w:rFonts w:ascii="David" w:hAnsi="David"/>
          <w:rtl/>
        </w:rPr>
      </w:r>
      <w:r w:rsidRPr="00D57CCE">
        <w:rPr>
          <w:rFonts w:ascii="David" w:hAnsi="David"/>
          <w:rtl/>
        </w:rPr>
        <w:fldChar w:fldCharType="separate"/>
      </w:r>
      <w:r w:rsidR="00A01659" w:rsidRPr="00D57CCE">
        <w:rPr>
          <w:rFonts w:ascii="David" w:hAnsi="David"/>
          <w:cs/>
        </w:rPr>
        <w:t>‎</w:t>
      </w:r>
      <w:r w:rsidR="00A01659" w:rsidRPr="00D57CCE">
        <w:rPr>
          <w:rFonts w:ascii="David" w:hAnsi="David"/>
        </w:rPr>
        <w:t>16.5</w:t>
      </w:r>
      <w:r w:rsidRPr="00D57CCE">
        <w:rPr>
          <w:rFonts w:ascii="David" w:hAnsi="David"/>
          <w:rtl/>
        </w:rPr>
        <w:fldChar w:fldCharType="end"/>
      </w:r>
      <w:r w:rsidRPr="00D57CCE">
        <w:rPr>
          <w:rFonts w:ascii="David" w:hAnsi="David"/>
          <w:rtl/>
        </w:rPr>
        <w:t>), כפי שמפורטים בטבלת השוואת ההצעות (נספח אקסל המחוון א' ו- ב') וינתנו להם ציונים מתאימים.</w:t>
      </w:r>
    </w:p>
    <w:p w14:paraId="61536B52" w14:textId="77777777" w:rsidR="0011646E" w:rsidRPr="00D57CCE" w:rsidRDefault="0011646E" w:rsidP="00C574EB">
      <w:pPr>
        <w:keepNext/>
        <w:keepLines/>
        <w:widowControl w:val="0"/>
        <w:numPr>
          <w:ilvl w:val="1"/>
          <w:numId w:val="14"/>
        </w:numPr>
        <w:ind w:left="936" w:hanging="576"/>
        <w:rPr>
          <w:rFonts w:ascii="David" w:hAnsi="David"/>
        </w:rPr>
      </w:pPr>
      <w:r w:rsidRPr="00D57CCE">
        <w:rPr>
          <w:rFonts w:ascii="David" w:hAnsi="David"/>
          <w:rtl/>
        </w:rPr>
        <w:t>רק לגבי הצעות שקיבלו לפחות ציון של 70% בכל אחד מסעיפי האיכות בנספח אקסל המחוון (ולא בכל אחד מתתי הסעיפים המרכיבים כל סעיף איכות שבנספח אקסל המחוון) וציון איכות כולל בסעיפי האיכות של 80% ויותר בנספח אקסל המחוון, תפתח המעטפה עליה מצויין "הצעת מחיר" והן תבחנה גם מבחינת הצעת המחיר.</w:t>
      </w:r>
    </w:p>
    <w:p w14:paraId="5849167C" w14:textId="77777777" w:rsidR="0011646E" w:rsidRPr="00D57CCE" w:rsidRDefault="0011646E" w:rsidP="00C574EB">
      <w:pPr>
        <w:keepNext/>
        <w:keepLines/>
        <w:widowControl w:val="0"/>
        <w:numPr>
          <w:ilvl w:val="1"/>
          <w:numId w:val="14"/>
        </w:numPr>
        <w:ind w:left="936" w:hanging="576"/>
        <w:rPr>
          <w:rFonts w:ascii="David" w:hAnsi="David"/>
          <w:rtl/>
        </w:rPr>
      </w:pPr>
      <w:r w:rsidRPr="00D57CCE">
        <w:rPr>
          <w:rFonts w:ascii="David" w:hAnsi="David"/>
          <w:rtl/>
        </w:rPr>
        <w:lastRenderedPageBreak/>
        <w:t>הצעה שלא תעמוד בדרישות האיכות כאמור לעיל, לא תבחן מבחינת הצעת המחיר ותיפסל.</w:t>
      </w:r>
    </w:p>
    <w:p w14:paraId="501B174F" w14:textId="77777777" w:rsidR="0011646E" w:rsidRPr="00D57CCE" w:rsidRDefault="0011646E" w:rsidP="00C574EB">
      <w:pPr>
        <w:keepNext/>
        <w:keepLines/>
        <w:widowControl w:val="0"/>
        <w:numPr>
          <w:ilvl w:val="1"/>
          <w:numId w:val="14"/>
        </w:numPr>
        <w:ind w:left="936" w:hanging="576"/>
        <w:rPr>
          <w:rFonts w:ascii="David" w:hAnsi="David"/>
        </w:rPr>
      </w:pPr>
      <w:r w:rsidRPr="00D57CCE">
        <w:rPr>
          <w:rFonts w:ascii="David" w:hAnsi="David"/>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3A5A167A"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הוא משרת מילואים פעיל בעת הגשת ההצעה.</w:t>
      </w:r>
    </w:p>
    <w:p w14:paraId="2D1D2BED"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העסק הוא בשליטת משרת מילואים פעיל.</w:t>
      </w:r>
    </w:p>
    <w:p w14:paraId="532AE243" w14:textId="77777777" w:rsidR="0011646E" w:rsidRPr="00D57CCE" w:rsidRDefault="0011646E"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ההצעה אינה של חברת בת של עסק גדול.</w:t>
      </w:r>
    </w:p>
    <w:p w14:paraId="3FE1F268"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משך הבדיקה ותקפות ההצעה</w:t>
      </w:r>
    </w:p>
    <w:p w14:paraId="5A1D51F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המשרד לא מתחייב לסיים הליכי המכרז ולקבוע זוכה תוך תקופה מסוימת. אך, אם הליכי אישור המכרז לא יסתיימו לאחר 90 יום מהמועד האחרון להגשת ההצעות, רשאי המציע לבטל את הצעתו</w:t>
      </w:r>
    </w:p>
    <w:p w14:paraId="31DEC7A0"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ההודעה על ביטול ההצעה תועבר למשרד בכתב, תוך ציון מועד תחולה, אל מנהל</w:t>
      </w:r>
      <w:r w:rsidR="00225DE9" w:rsidRPr="00D57CCE">
        <w:rPr>
          <w:rFonts w:ascii="David" w:hAnsi="David"/>
          <w:rtl/>
        </w:rPr>
        <w:t>ת</w:t>
      </w:r>
      <w:r w:rsidR="00B864DE" w:rsidRPr="00D57CCE">
        <w:rPr>
          <w:rFonts w:ascii="David" w:hAnsi="David"/>
          <w:rtl/>
        </w:rPr>
        <w:t xml:space="preserve"> </w:t>
      </w:r>
      <w:r w:rsidR="000D0959" w:rsidRPr="00D57CCE">
        <w:rPr>
          <w:rFonts w:ascii="David" w:hAnsi="David"/>
          <w:rtl/>
        </w:rPr>
        <w:t>אגף רכש מכרזים והתקשרויות</w:t>
      </w:r>
      <w:r w:rsidR="007F3214" w:rsidRPr="00D57CCE">
        <w:rPr>
          <w:rFonts w:ascii="David" w:hAnsi="David"/>
          <w:rtl/>
        </w:rPr>
        <w:t xml:space="preserve"> ותובא לדיון ולהחלטתה של וועדת המכרזים</w:t>
      </w:r>
      <w:r w:rsidRPr="00D57CCE">
        <w:rPr>
          <w:rFonts w:ascii="David" w:hAnsi="David"/>
          <w:rtl/>
        </w:rPr>
        <w:t>.</w:t>
      </w:r>
    </w:p>
    <w:p w14:paraId="4A9D1CDE"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תקופת ההתקשרות</w:t>
      </w:r>
    </w:p>
    <w:p w14:paraId="08693F07" w14:textId="77777777" w:rsidR="003C2968" w:rsidRPr="00D57CCE" w:rsidRDefault="003C2968" w:rsidP="00C574EB">
      <w:pPr>
        <w:keepNext/>
        <w:keepLines/>
        <w:widowControl w:val="0"/>
        <w:numPr>
          <w:ilvl w:val="1"/>
          <w:numId w:val="14"/>
        </w:numPr>
        <w:ind w:left="936" w:hanging="576"/>
        <w:rPr>
          <w:rFonts w:ascii="David" w:hAnsi="David"/>
        </w:rPr>
      </w:pPr>
      <w:r w:rsidRPr="00D57CCE">
        <w:rPr>
          <w:rFonts w:ascii="David" w:hAnsi="David"/>
          <w:rtl/>
        </w:rPr>
        <w:t>תקופת ההתקשרות תחל לאחר סיום הליכי המכרז וחתימת הסכם עם הקבלן, לפי קביעת המשרד, ותסתיים בתום שנה, אלא אם כן הוחלט על תקופה קצרה יותר ע"י וועדת המכרזים.</w:t>
      </w:r>
    </w:p>
    <w:p w14:paraId="48A3A2DE" w14:textId="5B9C6368" w:rsidR="003C2968" w:rsidRPr="00D57CCE" w:rsidRDefault="003C2968" w:rsidP="00C574EB">
      <w:pPr>
        <w:keepNext/>
        <w:keepLines/>
        <w:widowControl w:val="0"/>
        <w:numPr>
          <w:ilvl w:val="1"/>
          <w:numId w:val="14"/>
        </w:numPr>
        <w:ind w:left="936" w:hanging="576"/>
        <w:rPr>
          <w:rFonts w:ascii="David" w:hAnsi="David"/>
        </w:rPr>
      </w:pPr>
      <w:r w:rsidRPr="00D57CCE">
        <w:rPr>
          <w:rFonts w:ascii="David" w:hAnsi="David"/>
          <w:rtl/>
        </w:rPr>
        <w:t xml:space="preserve">המשרד רשאי להאריך את תקופת ההתקשרות מעבר לתקופה זו לעוד </w:t>
      </w:r>
      <w:r w:rsidR="00573641" w:rsidRPr="00D57CCE">
        <w:rPr>
          <w:rFonts w:ascii="David" w:hAnsi="David"/>
          <w:rtl/>
        </w:rPr>
        <w:t xml:space="preserve">4 </w:t>
      </w:r>
      <w:r w:rsidRPr="00D57CCE">
        <w:rPr>
          <w:rFonts w:ascii="David" w:hAnsi="David"/>
          <w:rtl/>
        </w:rPr>
        <w:t>שנים נוספות בהתאם לתקנות חוק חובת המכרזים, הוראות התכ"ם ובהתאם למכרז זה. ההארכה תעשה לכל שנה בנפרד, או חלק משנה.</w:t>
      </w:r>
    </w:p>
    <w:p w14:paraId="48AC08BF" w14:textId="77777777" w:rsidR="003C2968" w:rsidRPr="00D57CCE" w:rsidRDefault="003C2968" w:rsidP="00C574EB">
      <w:pPr>
        <w:keepNext/>
        <w:keepLines/>
        <w:widowControl w:val="0"/>
        <w:numPr>
          <w:ilvl w:val="1"/>
          <w:numId w:val="14"/>
        </w:numPr>
        <w:ind w:left="936" w:hanging="576"/>
        <w:rPr>
          <w:rFonts w:ascii="David" w:hAnsi="David"/>
        </w:rPr>
      </w:pPr>
      <w:r w:rsidRPr="00D57CCE">
        <w:rPr>
          <w:rFonts w:ascii="David" w:hAnsi="David"/>
          <w:rtl/>
        </w:rPr>
        <w:t>כן מובהר בזה כי המשרד רשאי לקצר את תקופת ההתקשרות האמורה לעיל.</w:t>
      </w:r>
    </w:p>
    <w:p w14:paraId="0AD86906" w14:textId="77777777" w:rsidR="003C2968" w:rsidRPr="00D57CCE" w:rsidRDefault="003C2968" w:rsidP="00C574EB">
      <w:pPr>
        <w:keepNext/>
        <w:keepLines/>
        <w:widowControl w:val="0"/>
        <w:numPr>
          <w:ilvl w:val="1"/>
          <w:numId w:val="14"/>
        </w:numPr>
        <w:ind w:left="936" w:hanging="576"/>
        <w:rPr>
          <w:rFonts w:ascii="David" w:hAnsi="David"/>
        </w:rPr>
      </w:pPr>
      <w:r w:rsidRPr="00D57CCE">
        <w:rPr>
          <w:rFonts w:ascii="David" w:hAnsi="David"/>
          <w:rtl/>
        </w:rPr>
        <w:t xml:space="preserve">תוקף ההתקשרות כפוף לחוק התקציב. </w:t>
      </w:r>
    </w:p>
    <w:p w14:paraId="2B41B24B"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המשרד רשאי</w:t>
      </w:r>
    </w:p>
    <w:p w14:paraId="1261BA0C"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לבטל</w:t>
      </w:r>
      <w:r w:rsidR="00B864DE" w:rsidRPr="00D57CCE">
        <w:rPr>
          <w:rFonts w:ascii="David" w:hAnsi="David"/>
          <w:rtl/>
        </w:rPr>
        <w:t xml:space="preserve"> </w:t>
      </w:r>
      <w:r w:rsidRPr="00D57CCE">
        <w:rPr>
          <w:rFonts w:ascii="David" w:hAnsi="David"/>
          <w:rtl/>
        </w:rPr>
        <w:t>את המכרז.</w:t>
      </w:r>
    </w:p>
    <w:p w14:paraId="6FB1836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D57CCE">
        <w:rPr>
          <w:rFonts w:ascii="David" w:hAnsi="David"/>
          <w:rtl/>
        </w:rPr>
        <w:t xml:space="preserve"> ותקנותיו</w:t>
      </w:r>
      <w:r w:rsidRPr="00D57CCE">
        <w:rPr>
          <w:rFonts w:ascii="David" w:hAnsi="David"/>
          <w:rtl/>
        </w:rPr>
        <w:t xml:space="preserve"> ו</w:t>
      </w:r>
      <w:r w:rsidR="001D28AE" w:rsidRPr="00D57CCE">
        <w:rPr>
          <w:rFonts w:ascii="David" w:hAnsi="David"/>
          <w:rtl/>
        </w:rPr>
        <w:t xml:space="preserve">הוראות </w:t>
      </w:r>
      <w:r w:rsidRPr="00D57CCE">
        <w:rPr>
          <w:rFonts w:ascii="David" w:hAnsi="David"/>
          <w:rtl/>
        </w:rPr>
        <w:t>התכ"ם.</w:t>
      </w:r>
    </w:p>
    <w:p w14:paraId="080BBDF9"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לא לקבוע את ההצעה הזולה ביותר או כל הצעה שהיא כזוכה.</w:t>
      </w:r>
    </w:p>
    <w:p w14:paraId="4583B71F"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מציע שזכה בעבר במכרז של המשרד או שלמשרד היכרות אחרת עמו או מידע לגביו,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D57CCE" w:rsidRDefault="000E1F85" w:rsidP="00C574EB">
      <w:pPr>
        <w:keepNext/>
        <w:keepLines/>
        <w:widowControl w:val="0"/>
        <w:numPr>
          <w:ilvl w:val="1"/>
          <w:numId w:val="14"/>
        </w:numPr>
        <w:ind w:left="936" w:hanging="576"/>
        <w:rPr>
          <w:rFonts w:ascii="David" w:hAnsi="David"/>
        </w:rPr>
      </w:pPr>
      <w:r w:rsidRPr="00D57CCE">
        <w:rPr>
          <w:rFonts w:ascii="David" w:hAnsi="David"/>
          <w:rtl/>
        </w:rPr>
        <w:lastRenderedPageBreak/>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sidRPr="00D57CCE">
        <w:rPr>
          <w:rFonts w:ascii="David" w:hAnsi="David"/>
          <w:rtl/>
        </w:rPr>
        <w:t xml:space="preserve"> או ככל שההצעה הוגשה בחוסר תום לב ו/או תוך ה</w:t>
      </w:r>
      <w:r w:rsidR="00D61BBE" w:rsidRPr="00D57CCE">
        <w:rPr>
          <w:rFonts w:ascii="David" w:hAnsi="David"/>
          <w:rtl/>
        </w:rPr>
        <w:t>צגת מצגי שווא או ה</w:t>
      </w:r>
      <w:r w:rsidR="00F52414" w:rsidRPr="00D57CCE">
        <w:rPr>
          <w:rFonts w:ascii="David" w:hAnsi="David"/>
          <w:rtl/>
        </w:rPr>
        <w:t>טעיית המשרד/הוועדה</w:t>
      </w:r>
      <w:r w:rsidR="003C2968" w:rsidRPr="00D57CCE">
        <w:rPr>
          <w:rFonts w:ascii="David" w:hAnsi="David"/>
          <w:rtl/>
        </w:rPr>
        <w:t>.</w:t>
      </w:r>
    </w:p>
    <w:p w14:paraId="679D08A7"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אם וככל שהמציע הינו קבלן השרותים נשוא המכרז שקדם למכרז זה או התקשרות אחרת</w:t>
      </w:r>
      <w:r w:rsidR="000F5248" w:rsidRPr="00D57CCE">
        <w:rPr>
          <w:rFonts w:ascii="David" w:hAnsi="David"/>
          <w:rtl/>
        </w:rPr>
        <w:t xml:space="preserve"> עם המשרד או שהעניק בעבר שירותים למשרד</w:t>
      </w:r>
      <w:r w:rsidRPr="00D57CCE">
        <w:rPr>
          <w:rFonts w:ascii="David" w:hAnsi="David"/>
          <w:rtl/>
        </w:rPr>
        <w:t>,</w:t>
      </w:r>
      <w:r w:rsidR="00D61BBE" w:rsidRPr="00D57CCE">
        <w:rPr>
          <w:rFonts w:ascii="David" w:hAnsi="David"/>
          <w:rtl/>
        </w:rPr>
        <w:t xml:space="preserve"> </w:t>
      </w:r>
      <w:r w:rsidR="000F5248" w:rsidRPr="00D57CCE">
        <w:rPr>
          <w:rFonts w:ascii="David" w:hAnsi="David"/>
          <w:rtl/>
        </w:rPr>
        <w:t>כי אז רשאית ועדת המכרזים לקבוע ש</w:t>
      </w:r>
      <w:r w:rsidRPr="00D57CCE">
        <w:rPr>
          <w:rFonts w:ascii="David" w:hAnsi="David"/>
          <w:rtl/>
        </w:rPr>
        <w:t xml:space="preserve">חוות הדעת של </w:t>
      </w:r>
      <w:r w:rsidR="006B61BB" w:rsidRPr="00D57CCE">
        <w:rPr>
          <w:rFonts w:ascii="David" w:hAnsi="David"/>
          <w:rtl/>
        </w:rPr>
        <w:t>המשרד</w:t>
      </w:r>
      <w:r w:rsidRPr="00D57CCE">
        <w:rPr>
          <w:rFonts w:ascii="David" w:hAnsi="David"/>
          <w:rtl/>
        </w:rPr>
        <w:t xml:space="preserve"> תהיה מכריעה מבין חוות הדעת.</w:t>
      </w:r>
      <w:r w:rsidR="00730F78" w:rsidRPr="00D57CCE">
        <w:rPr>
          <w:rFonts w:ascii="David" w:hAnsi="David"/>
          <w:rtl/>
        </w:rPr>
        <w:t xml:space="preserve"> ועדת המכרזים תהיה רשאית במקרה כזה לקבוע את משקלה של חוו"ד המשרד. </w:t>
      </w:r>
      <w:r w:rsidR="000F5248" w:rsidRPr="00D57CCE">
        <w:rPr>
          <w:rFonts w:ascii="David" w:hAnsi="David"/>
          <w:rtl/>
        </w:rPr>
        <w:t xml:space="preserve"> יובהר כי במקרה </w:t>
      </w:r>
      <w:r w:rsidR="00D61BBE" w:rsidRPr="00D57CCE">
        <w:rPr>
          <w:rFonts w:ascii="David" w:hAnsi="David"/>
          <w:rtl/>
        </w:rPr>
        <w:t>כ</w:t>
      </w:r>
      <w:r w:rsidR="000F5248" w:rsidRPr="00D57CCE">
        <w:rPr>
          <w:rFonts w:ascii="David" w:hAnsi="David"/>
          <w:rtl/>
        </w:rPr>
        <w:t xml:space="preserve">זה </w:t>
      </w:r>
      <w:r w:rsidR="00D61BBE" w:rsidRPr="00D57CCE">
        <w:rPr>
          <w:rFonts w:ascii="David" w:hAnsi="David"/>
          <w:rtl/>
        </w:rPr>
        <w:t xml:space="preserve">וככל שהוגשו 3 חוות דעת חיצוניות </w:t>
      </w:r>
      <w:r w:rsidR="003349BE" w:rsidRPr="00D57CCE">
        <w:rPr>
          <w:rFonts w:ascii="David" w:hAnsi="David"/>
          <w:rtl/>
        </w:rPr>
        <w:t xml:space="preserve">או יותר </w:t>
      </w:r>
      <w:r w:rsidR="00D61BBE" w:rsidRPr="00D57CCE">
        <w:rPr>
          <w:rFonts w:ascii="David" w:hAnsi="David"/>
          <w:rtl/>
        </w:rPr>
        <w:t xml:space="preserve">כי אז </w:t>
      </w:r>
      <w:r w:rsidR="000F5248" w:rsidRPr="00D57CCE">
        <w:rPr>
          <w:rFonts w:ascii="David" w:hAnsi="David"/>
          <w:rtl/>
        </w:rPr>
        <w:t xml:space="preserve">חוו"ד </w:t>
      </w:r>
      <w:r w:rsidR="00D61BBE" w:rsidRPr="00D57CCE">
        <w:rPr>
          <w:rFonts w:ascii="David" w:hAnsi="David"/>
          <w:rtl/>
        </w:rPr>
        <w:t xml:space="preserve">של המשרד </w:t>
      </w:r>
      <w:r w:rsidR="000F5248" w:rsidRPr="00D57CCE">
        <w:rPr>
          <w:rFonts w:ascii="David" w:hAnsi="David"/>
          <w:rtl/>
        </w:rPr>
        <w:t>תבוא ב</w:t>
      </w:r>
      <w:r w:rsidR="00D61BBE" w:rsidRPr="00D57CCE">
        <w:rPr>
          <w:rFonts w:ascii="David" w:hAnsi="David"/>
          <w:rtl/>
        </w:rPr>
        <w:t xml:space="preserve">מקום חוו"ד החיצונית שהופיעה במקום האחרון והשלישי בסדר הופעת רשימת הממליצים מטעם המציע </w:t>
      </w:r>
      <w:r w:rsidR="00730F78" w:rsidRPr="00D57CCE">
        <w:rPr>
          <w:rFonts w:ascii="David" w:hAnsi="David"/>
          <w:rtl/>
        </w:rPr>
        <w:t xml:space="preserve"> </w:t>
      </w:r>
    </w:p>
    <w:p w14:paraId="0E61EFD9"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 xml:space="preserve">לקבוע </w:t>
      </w:r>
      <w:r w:rsidR="004A745C" w:rsidRPr="00D57CCE">
        <w:rPr>
          <w:rFonts w:ascii="David" w:hAnsi="David"/>
          <w:rtl/>
        </w:rPr>
        <w:t xml:space="preserve">מספר </w:t>
      </w:r>
      <w:r w:rsidRPr="00D57CCE">
        <w:rPr>
          <w:rFonts w:ascii="David" w:hAnsi="David"/>
          <w:rtl/>
        </w:rPr>
        <w:t>זוכים במכרז ולחלק ביניהם את העבודה.</w:t>
      </w:r>
    </w:p>
    <w:p w14:paraId="5E3B1100"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לצמצם או להרחיב את היקף הפעילות.</w:t>
      </w:r>
    </w:p>
    <w:p w14:paraId="1B081D8B"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בכל מקרה של הרחבה יש לקבל מסמך חתום מראש ע"י מורשה החתימה במשרד.</w:t>
      </w:r>
    </w:p>
    <w:p w14:paraId="21623098"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הכל לפי שיקול דעתו המוחלט של המשרד.</w:t>
      </w:r>
    </w:p>
    <w:p w14:paraId="4EEEFB8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אין בסעיפי המכרז כדי לגרוע מזכויות הצדדים על פי כל דין.</w:t>
      </w:r>
    </w:p>
    <w:p w14:paraId="4135433D"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יחסי הצדדים</w:t>
      </w:r>
    </w:p>
    <w:p w14:paraId="33614E08"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מצהיר, כי ידוע לו ולכל העובדים והמועסקים על ידיו לצרכי ביצוע מכרז זה, כי הינם עובדים ומועסקים במסגרת הארגונית של הקבלן, ולא של המשרד. ב</w:t>
      </w:r>
      <w:r w:rsidR="00712BC7" w:rsidRPr="00D57CCE">
        <w:rPr>
          <w:rFonts w:ascii="David" w:hAnsi="David"/>
          <w:rtl/>
        </w:rPr>
        <w:t xml:space="preserve">נספח </w:t>
      </w:r>
      <w:r w:rsidR="005F0344" w:rsidRPr="00D57CCE">
        <w:rPr>
          <w:rFonts w:ascii="David" w:hAnsi="David"/>
          <w:rtl/>
        </w:rPr>
        <w:t>חוברת ההצעה</w:t>
      </w:r>
      <w:r w:rsidRPr="00D57CCE">
        <w:rPr>
          <w:rFonts w:ascii="David" w:hAnsi="David"/>
          <w:rtl/>
        </w:rPr>
        <w:t xml:space="preserve"> מובאת רשימת חוקי ההעסקה על פיהם יפעל הקבלן.</w:t>
      </w:r>
    </w:p>
    <w:p w14:paraId="646CD20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בכל הקשור למערכת היחסים בין המשרד לבין הקבלן, יחשב הקבלן, כקבלן עצמאי לכל דבר ועניין. </w:t>
      </w:r>
    </w:p>
    <w:p w14:paraId="738F7661"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מתחייב שלא להעסיק אדם המועסק כעובד ע"י המשרד, אלא באישור בכתב ומראש של מנהל היחידה המזמינה</w:t>
      </w:r>
      <w:r w:rsidR="00A54E44" w:rsidRPr="00D57CCE">
        <w:rPr>
          <w:rFonts w:ascii="David" w:hAnsi="David"/>
          <w:rtl/>
        </w:rPr>
        <w:t>,</w:t>
      </w:r>
      <w:r w:rsidRPr="00D57CCE">
        <w:rPr>
          <w:rFonts w:ascii="David" w:hAnsi="David"/>
          <w:rtl/>
        </w:rPr>
        <w:t xml:space="preserve"> של</w:t>
      </w:r>
      <w:r w:rsidR="00B864DE" w:rsidRPr="00D57CCE">
        <w:rPr>
          <w:rFonts w:ascii="David" w:hAnsi="David"/>
          <w:rtl/>
        </w:rPr>
        <w:t xml:space="preserve"> </w:t>
      </w:r>
      <w:r w:rsidRPr="00D57CCE">
        <w:rPr>
          <w:rFonts w:ascii="David" w:hAnsi="David"/>
          <w:rtl/>
        </w:rPr>
        <w:t>חשב המשרד</w:t>
      </w:r>
      <w:r w:rsidR="00A54E44" w:rsidRPr="00D57CCE">
        <w:rPr>
          <w:rFonts w:ascii="David" w:hAnsi="David"/>
          <w:rtl/>
        </w:rPr>
        <w:t xml:space="preserve"> והגורם המוסמך במשרד לאשר העסקה פרטית עם זאת מובהר בזה כי במסגרת ההצעה אין להציע כבעלי תפקידים מי שהינם עובדי מדינה</w:t>
      </w:r>
      <w:r w:rsidRPr="00D57CCE">
        <w:rPr>
          <w:rFonts w:ascii="David" w:hAnsi="David"/>
          <w:rtl/>
        </w:rPr>
        <w:t>.</w:t>
      </w:r>
    </w:p>
    <w:p w14:paraId="61BD57B4"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הקבלן בלבד יהיה אחראי כלפי כל המועסקים על ידיו </w:t>
      </w:r>
      <w:r w:rsidR="00C36B97" w:rsidRPr="00D57CCE">
        <w:rPr>
          <w:rFonts w:ascii="David" w:hAnsi="David"/>
          <w:rtl/>
        </w:rPr>
        <w:t>על פי כל דין</w:t>
      </w:r>
      <w:r w:rsidRPr="00D57CCE">
        <w:rPr>
          <w:rFonts w:ascii="David" w:hAnsi="David"/>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lastRenderedPageBreak/>
        <w:t xml:space="preserve">הקבלן אחראי לעובדים, לאיכות העבודה, לגיבוי, למילוי מקום, להכשרת עובדים בהתאם לצרכים ובכלל זה השתלמויות וקורסים על חשבונו על פי צרכי השירותים במכרז. </w:t>
      </w:r>
    </w:p>
    <w:p w14:paraId="5578346D"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חובת הקבלן היא כחובת קבלן כמשמעותו בחוק חוזה קבלנות תשל"ד – 1974, בכפוף לאמור בתנאי המכרז ובכל חוזה התקשרות שיחתם על פי מכרז זה. </w:t>
      </w:r>
    </w:p>
    <w:p w14:paraId="7F80281D"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הקבלן אינו רשאי להמחות (להעביר) לזולת את זכויותיו או את חובותיו לפי תנאי מכרז זה, כולן או חלקן, ללא הסכמה בכתב ומראש של המשרד. </w:t>
      </w:r>
    </w:p>
    <w:p w14:paraId="728FDDA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אין הקבלן רשאי להעביר את ביצוע החוזה כולו או חלקו במישרין או בעקיפין לאחר, ללא הסכמה בכתב מהמשרד. </w:t>
      </w:r>
    </w:p>
    <w:p w14:paraId="1437A9C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הסכמה כאמור, אם ניתנה לא תיצור יחסי חוזה כלשהם בין המשרד לבין קבלן אחר, והקבלן הזוכה יהיה בכל מקרה אחראי כלפי המשרד לביצוע השירותים. </w:t>
      </w:r>
    </w:p>
    <w:p w14:paraId="36795491" w14:textId="77777777" w:rsidR="00CE4BA1" w:rsidRPr="00D57CCE" w:rsidRDefault="00CE4BA1" w:rsidP="00C574EB">
      <w:pPr>
        <w:keepNext/>
        <w:keepLines/>
        <w:widowControl w:val="0"/>
        <w:numPr>
          <w:ilvl w:val="1"/>
          <w:numId w:val="14"/>
        </w:numPr>
        <w:ind w:left="936" w:hanging="576"/>
        <w:rPr>
          <w:rFonts w:ascii="David" w:hAnsi="David"/>
        </w:rPr>
      </w:pPr>
      <w:r w:rsidRPr="00D57CCE">
        <w:rPr>
          <w:rFonts w:ascii="David" w:hAnsi="David"/>
          <w:rtl/>
        </w:rPr>
        <w:t>הקבלן מתחייב לספק את השרות או הטובין בכל עת, לרבות בשעת חרום</w:t>
      </w:r>
      <w:r w:rsidR="00670FE4" w:rsidRPr="00D57CCE">
        <w:rPr>
          <w:rFonts w:ascii="David" w:hAnsi="David"/>
          <w:rtl/>
        </w:rPr>
        <w:t>, שביתה וכיוצ"ב</w:t>
      </w:r>
      <w:r w:rsidRPr="00D57CCE">
        <w:rPr>
          <w:rFonts w:ascii="David" w:hAnsi="David"/>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פיקוח</w:t>
      </w:r>
    </w:p>
    <w:p w14:paraId="1E73602B"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העבודה תוזמן על ידי </w:t>
      </w:r>
      <w:r w:rsidR="003C2968" w:rsidRPr="00D57CCE">
        <w:rPr>
          <w:rFonts w:ascii="David" w:hAnsi="David"/>
          <w:rtl/>
        </w:rPr>
        <w:t>האגף</w:t>
      </w:r>
      <w:r w:rsidRPr="00D57CCE">
        <w:rPr>
          <w:rFonts w:ascii="David" w:hAnsi="David"/>
          <w:rtl/>
        </w:rPr>
        <w:t xml:space="preserve"> (להלן: "המזמין") וכל הודעה או מסמך או הנחיה אשר צריכים להינתן לפי תנאי מכרז זה, תינתנה על ידי המזמין.</w:t>
      </w:r>
    </w:p>
    <w:p w14:paraId="4B3D17C1" w14:textId="2641606D"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המשרד רשאי, בכל עת, </w:t>
      </w:r>
      <w:r w:rsidR="00295332">
        <w:rPr>
          <w:rFonts w:ascii="David" w:hAnsi="David" w:hint="cs"/>
          <w:rtl/>
        </w:rPr>
        <w:t xml:space="preserve">לבצע הליכי בקרה, </w:t>
      </w:r>
      <w:r w:rsidRPr="00D57CCE">
        <w:rPr>
          <w:rFonts w:ascii="David" w:hAnsi="David"/>
          <w:rtl/>
        </w:rPr>
        <w:t>לבדוק את המערכת התקציבית</w:t>
      </w:r>
      <w:r w:rsidR="00F909EB" w:rsidRPr="00D57CCE">
        <w:rPr>
          <w:rFonts w:ascii="David" w:hAnsi="David"/>
          <w:rtl/>
        </w:rPr>
        <w:t>, מערכות המידע</w:t>
      </w:r>
      <w:r w:rsidRPr="00D57CCE">
        <w:rPr>
          <w:rFonts w:ascii="David" w:hAnsi="David"/>
          <w:rtl/>
        </w:rPr>
        <w:t xml:space="preserve"> והנהלת החשבונות של הקבלן. על הקבלן להעמיד לרשותו ולעיונו של המשרד ו/או נציג מטעמו כל</w:t>
      </w:r>
      <w:r w:rsidR="00BA051E">
        <w:rPr>
          <w:rFonts w:ascii="David" w:hAnsi="David" w:hint="cs"/>
          <w:rtl/>
        </w:rPr>
        <w:t xml:space="preserve"> דו"ח / מסמך / נתון</w:t>
      </w:r>
      <w:r w:rsidR="00DA5234">
        <w:rPr>
          <w:rFonts w:ascii="David" w:hAnsi="David" w:hint="cs"/>
          <w:rtl/>
        </w:rPr>
        <w:t xml:space="preserve"> ואת</w:t>
      </w:r>
      <w:r w:rsidRPr="00D57CCE">
        <w:rPr>
          <w:rFonts w:ascii="David" w:hAnsi="David"/>
          <w:rtl/>
        </w:rPr>
        <w:t xml:space="preserve"> החומר והמידע שידרשו ע"י המשרד ו/או נציגו, עפ"י שיקול דעתו הבלעדי של המשרד ו/או נציגו.</w:t>
      </w:r>
    </w:p>
    <w:p w14:paraId="01C5218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sidRPr="00D57CCE">
        <w:rPr>
          <w:rFonts w:ascii="David" w:hAnsi="David"/>
          <w:rtl/>
        </w:rPr>
        <w:t>, מסיבות של חוסר התאמה או חוסר תפקוד</w:t>
      </w:r>
      <w:r w:rsidRPr="00D57CCE">
        <w:rPr>
          <w:rFonts w:ascii="David" w:hAnsi="David"/>
          <w:rtl/>
        </w:rPr>
        <w:t xml:space="preserve">. </w:t>
      </w:r>
    </w:p>
    <w:p w14:paraId="02A50148"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פיקוח מטעם המשרד לא משחרר את הקבלן מהתחייבויותיו ואחריותו כלפי המשרד למילוי כל תנאי מכרז זה. </w:t>
      </w:r>
    </w:p>
    <w:p w14:paraId="0F2EDF95"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 לקבלן להורות או לכל אחד מהמועסקים על ידו, אלא אמצעי ביצוע הוראות מכרז זה במלואו.</w:t>
      </w:r>
    </w:p>
    <w:p w14:paraId="144418FD"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ניגוד עניינים</w:t>
      </w:r>
    </w:p>
    <w:p w14:paraId="137F672A"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הקבלן יחתים את עובדיו וכן כל עובד אשר יחליף במהלך ההתקשרות עובד קיים על הצהרה ברוח זאת.</w:t>
      </w:r>
    </w:p>
    <w:p w14:paraId="7D775129"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lastRenderedPageBreak/>
        <w:t>כמו כן, במקרים בהם הגיע המשרד למסקנה כי קיים חשש לניגוד עניינים, יפעל המשרד כמתחייב מן העניין.</w:t>
      </w:r>
    </w:p>
    <w:p w14:paraId="657192A3" w14:textId="77777777" w:rsidR="00F45B9E" w:rsidRPr="00D57CCE" w:rsidRDefault="00F45B9E" w:rsidP="00C574EB">
      <w:pPr>
        <w:keepNext/>
        <w:keepLines/>
        <w:widowControl w:val="0"/>
        <w:numPr>
          <w:ilvl w:val="0"/>
          <w:numId w:val="14"/>
        </w:numPr>
        <w:rPr>
          <w:rFonts w:ascii="David" w:hAnsi="David"/>
          <w:b/>
          <w:bCs/>
          <w:u w:val="single"/>
        </w:rPr>
      </w:pPr>
      <w:r w:rsidRPr="00D57CCE">
        <w:rPr>
          <w:rFonts w:ascii="David" w:hAnsi="David"/>
          <w:b/>
          <w:bCs/>
          <w:u w:val="single"/>
          <w:rtl/>
        </w:rPr>
        <w:t>הפרות יסודיות</w:t>
      </w:r>
    </w:p>
    <w:p w14:paraId="511371DF"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ככל שיוחלט על הפסקת התקשרות, הקבלן </w:t>
      </w:r>
      <w:r w:rsidR="007A63C4" w:rsidRPr="00D57CCE">
        <w:rPr>
          <w:rFonts w:ascii="David" w:hAnsi="David"/>
          <w:rtl/>
        </w:rPr>
        <w:t xml:space="preserve">יקבל </w:t>
      </w:r>
      <w:r w:rsidRPr="00D57CCE">
        <w:rPr>
          <w:rFonts w:ascii="David" w:hAnsi="David"/>
          <w:rtl/>
        </w:rPr>
        <w:t>תשלום רק עבור העבודה שבוצעה עד לאותו מועד ובתנאי שניתן לעשות שימוש בתוצריה, עפ"י שיקול דעתו הבלעדי של המשרד.</w:t>
      </w:r>
    </w:p>
    <w:p w14:paraId="2CC1B2FA"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מהזוכה (להלן הקבלן) יידרש</w:t>
      </w:r>
    </w:p>
    <w:p w14:paraId="1DFBF9C3"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לחתום על ה</w:t>
      </w:r>
      <w:r w:rsidR="00DE787E" w:rsidRPr="00D57CCE">
        <w:rPr>
          <w:rFonts w:ascii="David" w:hAnsi="David"/>
          <w:rtl/>
        </w:rPr>
        <w:t>ה</w:t>
      </w:r>
      <w:r w:rsidRPr="00D57CCE">
        <w:rPr>
          <w:rFonts w:ascii="David" w:hAnsi="David"/>
          <w:rtl/>
        </w:rPr>
        <w:t xml:space="preserve">סכם </w:t>
      </w:r>
      <w:r w:rsidR="00DE787E" w:rsidRPr="00D57CCE">
        <w:rPr>
          <w:rFonts w:ascii="David" w:hAnsi="David"/>
          <w:rtl/>
        </w:rPr>
        <w:t xml:space="preserve">המצ"ב </w:t>
      </w:r>
      <w:r w:rsidRPr="00D57CCE">
        <w:rPr>
          <w:rFonts w:ascii="David" w:hAnsi="David"/>
          <w:rtl/>
        </w:rPr>
        <w:t>בדבר ביצוע השירותים בהתאם לדרישות המכרז ופרטי הצעתו שיאושרו ע"י המשרד.</w:t>
      </w:r>
    </w:p>
    <w:p w14:paraId="66A9789E" w14:textId="77777777" w:rsidR="00D83710" w:rsidRPr="00D57CCE" w:rsidRDefault="00D83710" w:rsidP="00C574EB">
      <w:pPr>
        <w:keepNext/>
        <w:keepLines/>
        <w:widowControl w:val="0"/>
        <w:numPr>
          <w:ilvl w:val="1"/>
          <w:numId w:val="14"/>
        </w:numPr>
        <w:ind w:left="936" w:hanging="576"/>
        <w:rPr>
          <w:rFonts w:ascii="David" w:hAnsi="David"/>
        </w:rPr>
      </w:pPr>
      <w:r w:rsidRPr="00D57CCE">
        <w:rPr>
          <w:rFonts w:ascii="David" w:hAnsi="David"/>
          <w:rtl/>
        </w:rPr>
        <w:t>בהתאם להחלטת ממשלה מס' 1116 מיום 29.12.2013 שעניינה פרסום היתרים ומסמכי התקשרות בין רשויות המדינה לגופים פרטיים (להלן – "החלטת הממשלה"), יפורסם החוזה</w:t>
      </w:r>
      <w:r w:rsidR="005C482C" w:rsidRPr="00D57CCE">
        <w:rPr>
          <w:rFonts w:ascii="David" w:hAnsi="David"/>
          <w:rtl/>
        </w:rPr>
        <w:t xml:space="preserve"> </w:t>
      </w:r>
      <w:r w:rsidRPr="00D57CCE">
        <w:rPr>
          <w:rFonts w:ascii="David" w:hAnsi="David"/>
          <w:rtl/>
        </w:rPr>
        <w:t xml:space="preserve">החתום באתר חופש המידע המרכזי שכתובתו </w:t>
      </w:r>
      <w:hyperlink r:id="rId43" w:history="1">
        <w:r w:rsidRPr="00D57CCE">
          <w:rPr>
            <w:rFonts w:ascii="David" w:hAnsi="David"/>
          </w:rPr>
          <w:t>www.foi.gov.il</w:t>
        </w:r>
      </w:hyperlink>
      <w:r w:rsidRPr="00D57CCE">
        <w:rPr>
          <w:rFonts w:ascii="David" w:hAnsi="David"/>
          <w:rtl/>
        </w:rPr>
        <w:t>, וזאת בתוך חודש ימים מיום חתימתו.</w:t>
      </w:r>
    </w:p>
    <w:p w14:paraId="0E8529E1" w14:textId="77777777" w:rsidR="00D83710" w:rsidRPr="00D57CCE" w:rsidRDefault="00D83710" w:rsidP="00C574EB">
      <w:pPr>
        <w:keepNext/>
        <w:keepLines/>
        <w:widowControl w:val="0"/>
        <w:numPr>
          <w:ilvl w:val="1"/>
          <w:numId w:val="14"/>
        </w:numPr>
        <w:ind w:left="936" w:hanging="576"/>
        <w:rPr>
          <w:rFonts w:ascii="David" w:hAnsi="David"/>
          <w:rtl/>
        </w:rPr>
      </w:pPr>
      <w:r w:rsidRPr="00D57CCE">
        <w:rPr>
          <w:rFonts w:ascii="David" w:hAnsi="David"/>
          <w:rtl/>
        </w:rPr>
        <w:t xml:space="preserve">ההתקשרות </w:t>
      </w:r>
      <w:r w:rsidR="00C67452" w:rsidRPr="00D57CCE">
        <w:rPr>
          <w:rFonts w:ascii="David" w:hAnsi="David"/>
          <w:rtl/>
        </w:rPr>
        <w:t>ת</w:t>
      </w:r>
      <w:r w:rsidRPr="00D57CCE">
        <w:rPr>
          <w:rFonts w:ascii="David" w:hAnsi="David"/>
          <w:rtl/>
        </w:rPr>
        <w:t>פורס</w:t>
      </w:r>
      <w:r w:rsidR="00C67452" w:rsidRPr="00D57CCE">
        <w:rPr>
          <w:rFonts w:ascii="David" w:hAnsi="David"/>
          <w:rtl/>
        </w:rPr>
        <w:t>ם</w:t>
      </w:r>
      <w:r w:rsidRPr="00D57CCE">
        <w:rPr>
          <w:rFonts w:ascii="David" w:hAnsi="David"/>
          <w:rtl/>
        </w:rPr>
        <w:t xml:space="preserve"> בנוסח</w:t>
      </w:r>
      <w:r w:rsidR="00C67452" w:rsidRPr="00D57CCE">
        <w:rPr>
          <w:rFonts w:ascii="David" w:hAnsi="David"/>
          <w:rtl/>
        </w:rPr>
        <w:t>ה</w:t>
      </w:r>
      <w:r w:rsidRPr="00D57CCE">
        <w:rPr>
          <w:rFonts w:ascii="David" w:hAnsi="David"/>
          <w:rtl/>
        </w:rPr>
        <w:t xml:space="preserve"> המלא והסופי והפרסום יחול על כל תוספת או תיקון של ההתקשרות שנעשו לאחר שפורס</w:t>
      </w:r>
      <w:r w:rsidR="00C67452" w:rsidRPr="00D57CCE">
        <w:rPr>
          <w:rFonts w:ascii="David" w:hAnsi="David"/>
          <w:rtl/>
        </w:rPr>
        <w:t>מה</w:t>
      </w:r>
      <w:r w:rsidRPr="00D57CCE">
        <w:rPr>
          <w:rFonts w:ascii="David" w:hAnsi="David"/>
          <w:rtl/>
        </w:rPr>
        <w:t xml:space="preserve"> ההתקשרות.</w:t>
      </w:r>
    </w:p>
    <w:p w14:paraId="25A46678" w14:textId="77777777" w:rsidR="00D83710" w:rsidRPr="00D57CCE" w:rsidRDefault="00D83710" w:rsidP="00C574EB">
      <w:pPr>
        <w:keepNext/>
        <w:keepLines/>
        <w:widowControl w:val="0"/>
        <w:numPr>
          <w:ilvl w:val="1"/>
          <w:numId w:val="14"/>
        </w:numPr>
        <w:ind w:left="936" w:hanging="576"/>
        <w:rPr>
          <w:rFonts w:ascii="David" w:hAnsi="David"/>
          <w:rtl/>
        </w:rPr>
      </w:pPr>
      <w:bookmarkStart w:id="73" w:name="_Ref387819302"/>
      <w:r w:rsidRPr="00D57CCE">
        <w:rPr>
          <w:rFonts w:ascii="David" w:hAnsi="David"/>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End w:id="73"/>
    </w:p>
    <w:p w14:paraId="2EFBD93E" w14:textId="77777777" w:rsidR="00D83710" w:rsidRPr="00D57CCE" w:rsidRDefault="00D83710" w:rsidP="00C574EB">
      <w:pPr>
        <w:keepNext/>
        <w:keepLines/>
        <w:widowControl w:val="0"/>
        <w:numPr>
          <w:ilvl w:val="1"/>
          <w:numId w:val="14"/>
        </w:numPr>
        <w:ind w:left="936" w:hanging="576"/>
        <w:rPr>
          <w:rFonts w:ascii="David" w:hAnsi="David"/>
          <w:rtl/>
        </w:rPr>
      </w:pPr>
      <w:bookmarkStart w:id="74" w:name="_Ref387819170"/>
      <w:r w:rsidRPr="00D57CCE">
        <w:rPr>
          <w:rFonts w:ascii="David" w:hAnsi="David"/>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74"/>
    </w:p>
    <w:p w14:paraId="0EC9FC96" w14:textId="77777777" w:rsidR="00D83710" w:rsidRPr="00D57CCE" w:rsidRDefault="00D83710" w:rsidP="00C574EB">
      <w:pPr>
        <w:keepNext/>
        <w:keepLines/>
        <w:widowControl w:val="0"/>
        <w:numPr>
          <w:ilvl w:val="1"/>
          <w:numId w:val="14"/>
        </w:numPr>
        <w:ind w:left="936" w:hanging="576"/>
        <w:rPr>
          <w:rFonts w:ascii="David" w:hAnsi="David"/>
          <w:rtl/>
        </w:rPr>
      </w:pPr>
      <w:r w:rsidRPr="00D57CCE">
        <w:rPr>
          <w:rFonts w:ascii="David" w:hAnsi="David"/>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75EBD0E5" w14:textId="77777777" w:rsidR="00D83710" w:rsidRPr="00D57CCE" w:rsidRDefault="00C67452" w:rsidP="00C574EB">
      <w:pPr>
        <w:keepNext/>
        <w:keepLines/>
        <w:widowControl w:val="0"/>
        <w:numPr>
          <w:ilvl w:val="1"/>
          <w:numId w:val="14"/>
        </w:numPr>
        <w:ind w:left="936" w:hanging="576"/>
        <w:rPr>
          <w:rFonts w:ascii="David" w:hAnsi="David"/>
          <w:rtl/>
        </w:rPr>
      </w:pPr>
      <w:r w:rsidRPr="00D57CCE">
        <w:rPr>
          <w:rFonts w:ascii="David" w:hAnsi="David"/>
          <w:rtl/>
        </w:rPr>
        <w:t xml:space="preserve">המשרד </w:t>
      </w:r>
      <w:r w:rsidR="00D83710" w:rsidRPr="00D57CCE">
        <w:rPr>
          <w:rFonts w:ascii="David" w:hAnsi="David"/>
          <w:rtl/>
        </w:rPr>
        <w:t>לא יפרסם את המידע שפרסומו שנוי במחלוקת בטרם חלפה התקופה להגשת עתירה.</w:t>
      </w:r>
    </w:p>
    <w:p w14:paraId="72B9C930" w14:textId="77777777" w:rsidR="00D83710" w:rsidRPr="00D57CCE" w:rsidRDefault="00C67452" w:rsidP="00C574EB">
      <w:pPr>
        <w:keepNext/>
        <w:keepLines/>
        <w:widowControl w:val="0"/>
        <w:numPr>
          <w:ilvl w:val="1"/>
          <w:numId w:val="14"/>
        </w:numPr>
        <w:ind w:left="936" w:hanging="576"/>
        <w:rPr>
          <w:rFonts w:ascii="David" w:hAnsi="David"/>
          <w:rtl/>
        </w:rPr>
      </w:pPr>
      <w:r w:rsidRPr="00D57CCE">
        <w:rPr>
          <w:rFonts w:ascii="David" w:hAnsi="David"/>
          <w:rtl/>
        </w:rPr>
        <w:t xml:space="preserve">ככל שהמשרד יקבל את התנגדות הגוף הפרטי </w:t>
      </w:r>
      <w:r w:rsidR="00D83710" w:rsidRPr="00D57CCE">
        <w:rPr>
          <w:rFonts w:ascii="David" w:hAnsi="David"/>
          <w:rtl/>
        </w:rPr>
        <w:t xml:space="preserve">בהמשך למשא ומתן בין הצדדים ובהתאם להחלטת הממשלה, </w:t>
      </w:r>
      <w:r w:rsidRPr="00D57CCE">
        <w:rPr>
          <w:rFonts w:ascii="David" w:hAnsi="David"/>
          <w:rtl/>
        </w:rPr>
        <w:t>יודיע</w:t>
      </w:r>
      <w:r w:rsidR="00D83710" w:rsidRPr="00D57CCE">
        <w:rPr>
          <w:rFonts w:ascii="David" w:hAnsi="David"/>
          <w:rtl/>
        </w:rPr>
        <w:t xml:space="preserve"> המשרד ש</w:t>
      </w:r>
      <w:r w:rsidRPr="00D57CCE">
        <w:rPr>
          <w:rFonts w:ascii="David" w:hAnsi="David"/>
          <w:rtl/>
        </w:rPr>
        <w:t xml:space="preserve">החליט </w:t>
      </w:r>
      <w:r w:rsidR="00D83710" w:rsidRPr="00D57CCE">
        <w:rPr>
          <w:rFonts w:ascii="David" w:hAnsi="David"/>
          <w:rtl/>
        </w:rPr>
        <w:t>לא לפרסם את הסעיפים המפורטים</w:t>
      </w:r>
      <w:r w:rsidRPr="00D57CCE">
        <w:rPr>
          <w:rFonts w:ascii="David" w:hAnsi="David"/>
          <w:rtl/>
        </w:rPr>
        <w:t xml:space="preserve"> כגון</w:t>
      </w:r>
      <w:r w:rsidR="00D83710" w:rsidRPr="00D57CCE">
        <w:rPr>
          <w:rFonts w:ascii="David" w:hAnsi="David"/>
          <w:rtl/>
        </w:rPr>
        <w:t xml:space="preserve"> בטבלה שלהלן מהטעמים </w:t>
      </w:r>
      <w:r w:rsidRPr="00D57CCE">
        <w:rPr>
          <w:rFonts w:ascii="David" w:hAnsi="David"/>
          <w:rtl/>
        </w:rPr>
        <w:t xml:space="preserve">שיפורטו </w:t>
      </w:r>
      <w:r w:rsidR="00D83710" w:rsidRPr="00D57CCE">
        <w:rPr>
          <w:rFonts w:ascii="David" w:hAnsi="David"/>
          <w:rtl/>
        </w:rPr>
        <w:t>בטבלה(*)</w:t>
      </w:r>
      <w:r w:rsidR="00BE236D" w:rsidRPr="00D57CCE">
        <w:rPr>
          <w:rFonts w:ascii="David" w:hAnsi="David"/>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7"/>
        <w:gridCol w:w="3455"/>
      </w:tblGrid>
      <w:tr w:rsidR="00D83710" w:rsidRPr="00D57CCE"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D57CCE" w:rsidRDefault="00D83710" w:rsidP="00C574EB">
            <w:pPr>
              <w:keepNext/>
              <w:keepLines/>
              <w:widowControl w:val="0"/>
              <w:jc w:val="center"/>
              <w:textAlignment w:val="auto"/>
              <w:rPr>
                <w:rFonts w:ascii="David" w:hAnsi="David"/>
                <w:b/>
                <w:bCs/>
              </w:rPr>
            </w:pPr>
            <w:r w:rsidRPr="00D57CCE">
              <w:rPr>
                <w:rFonts w:ascii="David" w:hAnsi="David"/>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D57CCE" w:rsidRDefault="00D83710" w:rsidP="00C574EB">
            <w:pPr>
              <w:keepNext/>
              <w:keepLines/>
              <w:widowControl w:val="0"/>
              <w:jc w:val="center"/>
              <w:textAlignment w:val="auto"/>
              <w:rPr>
                <w:rFonts w:ascii="David" w:hAnsi="David"/>
                <w:b/>
                <w:bCs/>
              </w:rPr>
            </w:pPr>
            <w:r w:rsidRPr="00D57CCE">
              <w:rPr>
                <w:rFonts w:ascii="David" w:hAnsi="David"/>
                <w:b/>
                <w:bCs/>
                <w:rtl/>
              </w:rPr>
              <w:t>העילה לאי חשיפתו (ציון הסעיף הרלוונטי מכח חוק חופש המידע, התנ"ח – 1998)</w:t>
            </w:r>
          </w:p>
        </w:tc>
      </w:tr>
      <w:tr w:rsidR="00D83710" w:rsidRPr="00D57CCE"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D57CCE" w:rsidRDefault="00D83710" w:rsidP="00C574EB">
            <w:pPr>
              <w:keepNext/>
              <w:keepLines/>
              <w:widowControl w:val="0"/>
              <w:textAlignment w:val="auto"/>
              <w:rPr>
                <w:rFonts w:ascii="David" w:hAnsi="David"/>
              </w:rPr>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D57CCE" w:rsidRDefault="00D83710" w:rsidP="00C574EB">
            <w:pPr>
              <w:keepNext/>
              <w:keepLines/>
              <w:widowControl w:val="0"/>
              <w:textAlignment w:val="auto"/>
              <w:rPr>
                <w:rFonts w:ascii="David" w:hAnsi="David"/>
              </w:rPr>
            </w:pPr>
          </w:p>
        </w:tc>
      </w:tr>
    </w:tbl>
    <w:p w14:paraId="055F3515" w14:textId="77777777" w:rsidR="00D83710" w:rsidRPr="00D57CCE" w:rsidRDefault="00D83710" w:rsidP="00C574EB">
      <w:pPr>
        <w:keepNext/>
        <w:keepLines/>
        <w:widowControl w:val="0"/>
        <w:tabs>
          <w:tab w:val="left" w:pos="1842"/>
        </w:tabs>
        <w:ind w:left="1842" w:hanging="425"/>
        <w:textAlignment w:val="auto"/>
        <w:rPr>
          <w:rFonts w:ascii="David" w:hAnsi="David"/>
          <w:position w:val="2"/>
          <w:rtl/>
          <w:lang w:eastAsia="en-US"/>
        </w:rPr>
      </w:pPr>
      <w:r w:rsidRPr="00D57CCE">
        <w:rPr>
          <w:rFonts w:ascii="David" w:hAnsi="David"/>
          <w:rtl/>
        </w:rPr>
        <w:t xml:space="preserve">(*) </w:t>
      </w:r>
      <w:r w:rsidRPr="00D57CCE">
        <w:rPr>
          <w:rFonts w:ascii="David" w:hAnsi="David"/>
          <w:rtl/>
        </w:rPr>
        <w:tab/>
        <w:t xml:space="preserve">ככל שיש מניעה מלפרסם מידע מהטעם שהוא שנוי במחלוקת וטרם חלפה התקופה להגשת העתירה או שלא ניתנה החלטה בעתירה שהוגשה, </w:t>
      </w:r>
      <w:r w:rsidR="00492A8E" w:rsidRPr="00D57CCE">
        <w:rPr>
          <w:rFonts w:ascii="David" w:hAnsi="David"/>
          <w:rtl/>
        </w:rPr>
        <w:t>תצוין</w:t>
      </w:r>
      <w:r w:rsidRPr="00D57CCE">
        <w:rPr>
          <w:rFonts w:ascii="David" w:hAnsi="David"/>
          <w:rtl/>
        </w:rPr>
        <w:t xml:space="preserve"> גם עובדה זו בטבלה.</w:t>
      </w:r>
    </w:p>
    <w:p w14:paraId="308408F3" w14:textId="2F6049A3"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lastRenderedPageBreak/>
        <w:t xml:space="preserve">הקבלן ימציא ערבות </w:t>
      </w:r>
      <w:r w:rsidR="008B5F51" w:rsidRPr="00D57CCE">
        <w:rPr>
          <w:rFonts w:ascii="David" w:hAnsi="David"/>
          <w:rtl/>
        </w:rPr>
        <w:t>ביצוע</w:t>
      </w:r>
      <w:r w:rsidRPr="00D57CCE">
        <w:rPr>
          <w:rFonts w:ascii="David" w:hAnsi="David"/>
          <w:rtl/>
        </w:rPr>
        <w:t xml:space="preserve">, לפקודת המשרד </w:t>
      </w:r>
      <w:r w:rsidR="00ED588E" w:rsidRPr="00D57CCE">
        <w:rPr>
          <w:rFonts w:ascii="David" w:hAnsi="David"/>
          <w:rtl/>
        </w:rPr>
        <w:t xml:space="preserve">בסכום </w:t>
      </w:r>
      <w:r w:rsidRPr="00D57CCE">
        <w:rPr>
          <w:rFonts w:ascii="David" w:hAnsi="David"/>
          <w:rtl/>
        </w:rPr>
        <w:t>של</w:t>
      </w:r>
      <w:r w:rsidR="00573641" w:rsidRPr="00D57CCE">
        <w:rPr>
          <w:rFonts w:ascii="David" w:hAnsi="David"/>
          <w:rtl/>
        </w:rPr>
        <w:t xml:space="preserve"> </w:t>
      </w:r>
      <w:r w:rsidR="00243641" w:rsidRPr="00D57CCE">
        <w:rPr>
          <w:rFonts w:ascii="David" w:hAnsi="David"/>
          <w:rtl/>
        </w:rPr>
        <w:t>100</w:t>
      </w:r>
      <w:r w:rsidR="00573641" w:rsidRPr="00D57CCE">
        <w:rPr>
          <w:rFonts w:ascii="David" w:hAnsi="David"/>
          <w:rtl/>
        </w:rPr>
        <w:t>,000</w:t>
      </w:r>
      <w:r w:rsidR="00F315AA" w:rsidRPr="00D57CCE">
        <w:rPr>
          <w:rFonts w:ascii="David" w:hAnsi="David"/>
          <w:rtl/>
        </w:rPr>
        <w:t xml:space="preserve"> ₪ </w:t>
      </w:r>
      <w:r w:rsidRPr="00D57CCE">
        <w:rPr>
          <w:rFonts w:ascii="David" w:hAnsi="David"/>
          <w:rtl/>
        </w:rPr>
        <w:t>כולל מע"מ למשך תקופת ההתקשרות ועוד חודשיים</w:t>
      </w:r>
      <w:r w:rsidR="00E3178A" w:rsidRPr="00D57CCE">
        <w:rPr>
          <w:rFonts w:ascii="David" w:hAnsi="David"/>
          <w:rtl/>
        </w:rPr>
        <w:t>.</w:t>
      </w:r>
    </w:p>
    <w:p w14:paraId="54580D18"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הופר החוזה על ידי הקבלן ו/או בוטל האישור שניתן לקבלן הזוכה במכרז ו/או החוזה לביצוע השירותים, רשאי המשרד להגיש את </w:t>
      </w:r>
      <w:r w:rsidR="008B5F51" w:rsidRPr="00D57CCE">
        <w:rPr>
          <w:rFonts w:ascii="David" w:hAnsi="David"/>
          <w:rtl/>
        </w:rPr>
        <w:t xml:space="preserve">ערבות הביצוע </w:t>
      </w:r>
      <w:r w:rsidRPr="00D57CCE">
        <w:rPr>
          <w:rFonts w:ascii="David" w:hAnsi="David"/>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הקבלן יגיש למשרד את </w:t>
      </w:r>
      <w:r w:rsidR="008B5F51" w:rsidRPr="00D57CCE">
        <w:rPr>
          <w:rFonts w:ascii="David" w:hAnsi="David"/>
          <w:rtl/>
        </w:rPr>
        <w:t>ערבות הביצוע</w:t>
      </w:r>
      <w:r w:rsidRPr="00D57CCE">
        <w:rPr>
          <w:rFonts w:ascii="David" w:hAnsi="David"/>
          <w:rtl/>
        </w:rPr>
        <w:t>, בצירוף</w:t>
      </w:r>
      <w:r w:rsidR="00B864DE" w:rsidRPr="00D57CCE">
        <w:rPr>
          <w:rFonts w:ascii="David" w:hAnsi="David"/>
          <w:rtl/>
        </w:rPr>
        <w:t xml:space="preserve"> </w:t>
      </w:r>
      <w:r w:rsidRPr="00D57CCE">
        <w:rPr>
          <w:rFonts w:ascii="David" w:hAnsi="David"/>
          <w:rtl/>
        </w:rPr>
        <w:t>הסכם חתום ע"י המורשים מטעמו, תוך שבוע מקבלת ההסכם החתום בראשי תיבות ע"י המורשים מטעם המשרד.</w:t>
      </w:r>
    </w:p>
    <w:p w14:paraId="3866A183"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D57CCE">
        <w:rPr>
          <w:rFonts w:ascii="David" w:hAnsi="David"/>
          <w:rtl/>
        </w:rPr>
        <w:t>ביצוע</w:t>
      </w:r>
      <w:r w:rsidRPr="00D57CCE">
        <w:rPr>
          <w:rFonts w:ascii="David" w:hAnsi="David"/>
          <w:rtl/>
        </w:rPr>
        <w:t xml:space="preserve"> כמפורט במכרז</w:t>
      </w:r>
      <w:r w:rsidR="008B5F51" w:rsidRPr="00D57CCE">
        <w:rPr>
          <w:rFonts w:ascii="David" w:hAnsi="David"/>
          <w:rtl/>
        </w:rPr>
        <w:t xml:space="preserve"> זה</w:t>
      </w:r>
      <w:r w:rsidRPr="00D57CCE">
        <w:rPr>
          <w:rFonts w:ascii="David" w:hAnsi="David"/>
          <w:rtl/>
        </w:rPr>
        <w:t xml:space="preserve"> וכאמור לעיל, שתהיה בתוקף למשך כל תקופת ההתקשרות הנוספת בתוספת 60 יום והוראות חוזה זה יחולו עליה, בשינויים</w:t>
      </w:r>
      <w:r w:rsidR="00B864DE" w:rsidRPr="00D57CCE">
        <w:rPr>
          <w:rFonts w:ascii="David" w:hAnsi="David"/>
          <w:rtl/>
        </w:rPr>
        <w:t xml:space="preserve"> </w:t>
      </w:r>
      <w:r w:rsidRPr="00D57CCE">
        <w:rPr>
          <w:rFonts w:ascii="David" w:hAnsi="David"/>
          <w:rtl/>
        </w:rPr>
        <w:t xml:space="preserve">המחויבים לפי העניין. </w:t>
      </w:r>
    </w:p>
    <w:p w14:paraId="544EF73B" w14:textId="77777777" w:rsidR="009F4915" w:rsidRPr="00D57CCE" w:rsidRDefault="009F4915" w:rsidP="00C574EB">
      <w:pPr>
        <w:keepNext/>
        <w:keepLines/>
        <w:widowControl w:val="0"/>
        <w:numPr>
          <w:ilvl w:val="1"/>
          <w:numId w:val="14"/>
        </w:numPr>
        <w:ind w:left="936" w:hanging="576"/>
        <w:rPr>
          <w:rFonts w:ascii="David" w:hAnsi="David"/>
        </w:rPr>
      </w:pPr>
      <w:r w:rsidRPr="00D57CCE">
        <w:rPr>
          <w:rFonts w:ascii="David" w:hAnsi="David"/>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אין בסעיפי המכרז כדי לגרוע מזכויות הצדדים על פי כל דין.</w:t>
      </w:r>
    </w:p>
    <w:p w14:paraId="70EA32FD" w14:textId="77777777" w:rsidR="00005546"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 xml:space="preserve"> </w:t>
      </w:r>
      <w:r w:rsidR="00005546" w:rsidRPr="00D57CCE">
        <w:rPr>
          <w:rFonts w:ascii="David" w:hAnsi="David"/>
          <w:b/>
          <w:bCs/>
          <w:u w:val="single"/>
          <w:rtl/>
        </w:rPr>
        <w:t>מסמכים נדרשים ותנאי מסירת ההצעה</w:t>
      </w:r>
    </w:p>
    <w:p w14:paraId="63B30294" w14:textId="77777777" w:rsidR="00F45B9E" w:rsidRPr="00D57CCE" w:rsidRDefault="00F45B9E" w:rsidP="00C574EB">
      <w:pPr>
        <w:keepNext/>
        <w:keepLines/>
        <w:widowControl w:val="0"/>
        <w:ind w:left="936"/>
        <w:rPr>
          <w:rFonts w:ascii="David" w:hAnsi="David"/>
        </w:rPr>
      </w:pPr>
      <w:r w:rsidRPr="00D57CCE">
        <w:rPr>
          <w:rFonts w:ascii="David" w:hAnsi="David"/>
          <w:rtl/>
        </w:rPr>
        <w:t>להצעה (חוברת הצעה מלאה על כל סעיפיה) יש לצרף:</w:t>
      </w:r>
      <w:r w:rsidRPr="00D57CCE">
        <w:rPr>
          <w:rFonts w:ascii="David" w:hAnsi="David"/>
          <w:rtl/>
        </w:rPr>
        <w:tab/>
      </w:r>
    </w:p>
    <w:p w14:paraId="6576CC8B" w14:textId="77777777" w:rsidR="00B20F38" w:rsidRPr="00D57CCE" w:rsidRDefault="00B20F38" w:rsidP="00C574EB">
      <w:pPr>
        <w:keepNext/>
        <w:keepLines/>
        <w:widowControl w:val="0"/>
        <w:numPr>
          <w:ilvl w:val="1"/>
          <w:numId w:val="14"/>
        </w:numPr>
        <w:ind w:left="936" w:hanging="576"/>
        <w:rPr>
          <w:rFonts w:ascii="David" w:hAnsi="David"/>
          <w:rtl/>
        </w:rPr>
      </w:pPr>
      <w:r w:rsidRPr="00D57CCE">
        <w:rPr>
          <w:rFonts w:ascii="David" w:hAnsi="David"/>
          <w:rtl/>
        </w:rPr>
        <w:t>יש לענות על כל הסעיפים המפורטים בטופס ההצעה ואין להשאיר סעיפים ללא מענה.</w:t>
      </w:r>
    </w:p>
    <w:p w14:paraId="1991D61A" w14:textId="77777777" w:rsidR="00B20F38" w:rsidRPr="00D57CCE" w:rsidRDefault="00B20F38" w:rsidP="00C574EB">
      <w:pPr>
        <w:keepNext/>
        <w:keepLines/>
        <w:widowControl w:val="0"/>
        <w:numPr>
          <w:ilvl w:val="1"/>
          <w:numId w:val="14"/>
        </w:numPr>
        <w:ind w:left="936" w:hanging="576"/>
        <w:rPr>
          <w:rFonts w:ascii="David" w:hAnsi="David"/>
          <w:rtl/>
        </w:rPr>
      </w:pPr>
      <w:r w:rsidRPr="00D57CCE">
        <w:rPr>
          <w:rFonts w:ascii="David" w:hAnsi="David"/>
          <w:rtl/>
        </w:rPr>
        <w:t xml:space="preserve">ההצעה תוגש </w:t>
      </w:r>
      <w:r w:rsidR="008432E6" w:rsidRPr="00D57CCE">
        <w:rPr>
          <w:rFonts w:ascii="David" w:hAnsi="David"/>
          <w:rtl/>
        </w:rPr>
        <w:t xml:space="preserve">ב- 2 </w:t>
      </w:r>
      <w:r w:rsidRPr="00D57CCE">
        <w:rPr>
          <w:rFonts w:ascii="David" w:hAnsi="David"/>
          <w:rtl/>
        </w:rPr>
        <w:t>עותקים זהים (מקור+</w:t>
      </w:r>
      <w:r w:rsidR="00005546" w:rsidRPr="00D57CCE">
        <w:rPr>
          <w:rFonts w:ascii="David" w:hAnsi="David"/>
          <w:rtl/>
        </w:rPr>
        <w:t xml:space="preserve"> </w:t>
      </w:r>
      <w:r w:rsidRPr="00D57CCE">
        <w:rPr>
          <w:rFonts w:ascii="David" w:hAnsi="David"/>
          <w:rtl/>
        </w:rPr>
        <w:t>העתק), כרוכים בהדבקה או בספירלה או בכל דרך שתמנע את פירוק החוברת. ההצעה תוגש במעטפה סגורה, תוך ציון: שם המכרז,</w:t>
      </w:r>
      <w:r w:rsidR="000A26FF" w:rsidRPr="00D57CCE">
        <w:rPr>
          <w:rFonts w:ascii="David" w:hAnsi="David"/>
          <w:rtl/>
        </w:rPr>
        <w:t xml:space="preserve"> </w:t>
      </w:r>
      <w:r w:rsidRPr="00D57CCE">
        <w:rPr>
          <w:rFonts w:ascii="David" w:hAnsi="David"/>
          <w:rtl/>
        </w:rPr>
        <w:t>מס' המכרז, "חוברת הצעה"</w:t>
      </w:r>
      <w:r w:rsidR="00B864DE" w:rsidRPr="00D57CCE">
        <w:rPr>
          <w:rFonts w:ascii="David" w:hAnsi="David"/>
          <w:rtl/>
        </w:rPr>
        <w:t xml:space="preserve"> </w:t>
      </w:r>
      <w:r w:rsidRPr="00D57CCE">
        <w:rPr>
          <w:rFonts w:ascii="David" w:hAnsi="David"/>
          <w:rtl/>
        </w:rPr>
        <w:t>וככל הניתן ללא סימן מזהה של המציע על גבי המעטפה.</w:t>
      </w:r>
    </w:p>
    <w:p w14:paraId="0ACF629D" w14:textId="3B52386B" w:rsidR="000F6338" w:rsidRPr="00D57CCE" w:rsidRDefault="000F6338" w:rsidP="00C574EB">
      <w:pPr>
        <w:keepNext/>
        <w:keepLines/>
        <w:widowControl w:val="0"/>
        <w:numPr>
          <w:ilvl w:val="1"/>
          <w:numId w:val="14"/>
        </w:numPr>
        <w:ind w:left="936" w:hanging="576"/>
        <w:rPr>
          <w:rFonts w:ascii="David" w:hAnsi="David"/>
          <w:rtl/>
        </w:rPr>
      </w:pPr>
      <w:r w:rsidRPr="00D57CCE">
        <w:rPr>
          <w:rFonts w:ascii="David" w:hAnsi="David"/>
          <w:rtl/>
        </w:rPr>
        <w:t>בנוסף, על המציע לצרף להצעתו 3 התקנים ניידים (</w:t>
      </w:r>
      <w:r w:rsidRPr="00D57CCE">
        <w:rPr>
          <w:rFonts w:ascii="David" w:hAnsi="David"/>
        </w:rPr>
        <w:t>DOK</w:t>
      </w:r>
      <w:r w:rsidRPr="00D57CCE">
        <w:rPr>
          <w:rFonts w:ascii="David" w:hAnsi="David"/>
          <w:rtl/>
        </w:rPr>
        <w:t xml:space="preserve">) כאשר בכל אחד מהם </w:t>
      </w:r>
      <w:r w:rsidR="0081624A" w:rsidRPr="00D57CCE">
        <w:rPr>
          <w:rFonts w:ascii="David" w:hAnsi="David"/>
          <w:rtl/>
        </w:rPr>
        <w:t xml:space="preserve">יישמר </w:t>
      </w:r>
      <w:r w:rsidRPr="00D57CCE">
        <w:rPr>
          <w:rFonts w:ascii="David" w:hAnsi="David"/>
          <w:rtl/>
        </w:rPr>
        <w:t>עותק סרוק של חוברת ההצעה בלבד, ללא הצעת המחיר או כל פריט ממנה. על גבי התקליטור או ההתקן הנייד יש לכתוב את שם המציע ושם המכרז.</w:t>
      </w:r>
    </w:p>
    <w:p w14:paraId="5106D93B" w14:textId="1D255280" w:rsidR="00B20F38" w:rsidRPr="00D57CCE" w:rsidRDefault="00B20F38" w:rsidP="00C574EB">
      <w:pPr>
        <w:keepNext/>
        <w:keepLines/>
        <w:widowControl w:val="0"/>
        <w:numPr>
          <w:ilvl w:val="1"/>
          <w:numId w:val="14"/>
        </w:numPr>
        <w:ind w:left="936" w:hanging="576"/>
        <w:rPr>
          <w:rFonts w:ascii="David" w:hAnsi="David"/>
          <w:rtl/>
        </w:rPr>
      </w:pPr>
      <w:r w:rsidRPr="00D57CCE">
        <w:rPr>
          <w:rFonts w:ascii="David" w:hAnsi="David"/>
          <w:rtl/>
        </w:rPr>
        <w:t xml:space="preserve">הצעת המחיר </w:t>
      </w:r>
      <w:r w:rsidR="00E91015" w:rsidRPr="004E51BA">
        <w:rPr>
          <w:rFonts w:ascii="David" w:hAnsi="David" w:hint="eastAsia"/>
          <w:rtl/>
        </w:rPr>
        <w:t>בצירוף</w:t>
      </w:r>
      <w:r w:rsidR="00E91015" w:rsidRPr="004E51BA">
        <w:rPr>
          <w:rFonts w:ascii="David" w:hAnsi="David"/>
          <w:rtl/>
        </w:rPr>
        <w:t xml:space="preserve"> דפי העזר לחישוב הצעת המחיר </w:t>
      </w:r>
      <w:r w:rsidR="00ED588E" w:rsidRPr="00D57CCE">
        <w:rPr>
          <w:rFonts w:ascii="David" w:hAnsi="David"/>
          <w:rtl/>
        </w:rPr>
        <w:t xml:space="preserve">תופרד </w:t>
      </w:r>
      <w:r w:rsidRPr="00D57CCE">
        <w:rPr>
          <w:rFonts w:ascii="David" w:hAnsi="David"/>
          <w:rtl/>
        </w:rPr>
        <w:t>ע"י המציע ויוגשו ב-</w:t>
      </w:r>
      <w:r w:rsidR="000F7308" w:rsidRPr="00D57CCE">
        <w:rPr>
          <w:rFonts w:ascii="David" w:hAnsi="David"/>
          <w:rtl/>
        </w:rPr>
        <w:t xml:space="preserve"> </w:t>
      </w:r>
      <w:r w:rsidRPr="00D57CCE">
        <w:rPr>
          <w:rFonts w:ascii="David" w:hAnsi="David"/>
          <w:rtl/>
        </w:rPr>
        <w:t>2 עותקים</w:t>
      </w:r>
      <w:r w:rsidR="00B864DE" w:rsidRPr="00D57CCE">
        <w:rPr>
          <w:rFonts w:ascii="David" w:hAnsi="David"/>
          <w:rtl/>
        </w:rPr>
        <w:t xml:space="preserve"> </w:t>
      </w:r>
      <w:r w:rsidRPr="00D57CCE">
        <w:rPr>
          <w:rFonts w:ascii="David" w:hAnsi="David"/>
          <w:rtl/>
        </w:rPr>
        <w:t>במעטפה נפרדת תוך ציון: שם המכרז, מס' המכרז, "הצעת מחיר"</w:t>
      </w:r>
      <w:r w:rsidR="00B864DE" w:rsidRPr="00D57CCE">
        <w:rPr>
          <w:rFonts w:ascii="David" w:hAnsi="David"/>
          <w:rtl/>
        </w:rPr>
        <w:t xml:space="preserve"> </w:t>
      </w:r>
      <w:r w:rsidRPr="00D57CCE">
        <w:rPr>
          <w:rFonts w:ascii="David" w:hAnsi="David"/>
          <w:rtl/>
        </w:rPr>
        <w:t>וככל הניתן ללא סימן מזהה של המציע על גבי המעטפה.</w:t>
      </w:r>
    </w:p>
    <w:p w14:paraId="0EC88F1E" w14:textId="77777777" w:rsidR="00B20F38" w:rsidRPr="00D57CCE" w:rsidRDefault="00B20F38" w:rsidP="00C574EB">
      <w:pPr>
        <w:keepNext/>
        <w:keepLines/>
        <w:widowControl w:val="0"/>
        <w:numPr>
          <w:ilvl w:val="1"/>
          <w:numId w:val="14"/>
        </w:numPr>
        <w:ind w:left="936" w:hanging="576"/>
        <w:rPr>
          <w:rFonts w:ascii="David" w:hAnsi="David"/>
          <w:rtl/>
        </w:rPr>
      </w:pPr>
      <w:r w:rsidRPr="00D57CCE">
        <w:rPr>
          <w:rFonts w:ascii="David" w:hAnsi="David"/>
          <w:rtl/>
        </w:rPr>
        <w:lastRenderedPageBreak/>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Pr="00D57CCE" w:rsidRDefault="00BD0EEF" w:rsidP="00C574EB">
      <w:pPr>
        <w:keepNext/>
        <w:keepLines/>
        <w:widowControl w:val="0"/>
        <w:numPr>
          <w:ilvl w:val="1"/>
          <w:numId w:val="14"/>
        </w:numPr>
        <w:ind w:left="936" w:hanging="576"/>
        <w:rPr>
          <w:rFonts w:ascii="David" w:hAnsi="David"/>
          <w:rtl/>
        </w:rPr>
      </w:pPr>
      <w:r w:rsidRPr="00D57CCE">
        <w:rPr>
          <w:rFonts w:ascii="David" w:hAnsi="David"/>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D57CCE" w:rsidRDefault="008B12A7" w:rsidP="00C574EB">
      <w:pPr>
        <w:keepNext/>
        <w:keepLines/>
        <w:widowControl w:val="0"/>
        <w:numPr>
          <w:ilvl w:val="1"/>
          <w:numId w:val="14"/>
        </w:numPr>
        <w:ind w:left="936" w:hanging="576"/>
        <w:rPr>
          <w:rFonts w:ascii="David" w:hAnsi="David"/>
        </w:rPr>
      </w:pPr>
      <w:r w:rsidRPr="00D57CCE">
        <w:rPr>
          <w:rFonts w:ascii="David" w:hAnsi="David"/>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4E76DA03" w:rsidR="00F935A4" w:rsidRPr="00D57CCE" w:rsidRDefault="0081624A" w:rsidP="00C574EB">
      <w:pPr>
        <w:keepNext/>
        <w:keepLines/>
        <w:widowControl w:val="0"/>
        <w:numPr>
          <w:ilvl w:val="1"/>
          <w:numId w:val="14"/>
        </w:numPr>
        <w:ind w:left="936" w:hanging="576"/>
        <w:rPr>
          <w:rFonts w:ascii="David" w:hAnsi="David"/>
        </w:rPr>
      </w:pPr>
      <w:r w:rsidRPr="00D57CCE">
        <w:rPr>
          <w:rFonts w:ascii="David" w:hAnsi="David"/>
          <w:rtl/>
        </w:rPr>
        <w:t xml:space="preserve">אם המציע הוא </w:t>
      </w:r>
      <w:r w:rsidR="00F935A4" w:rsidRPr="00D57CCE">
        <w:rPr>
          <w:rFonts w:ascii="David" w:hAnsi="David"/>
          <w:rtl/>
        </w:rPr>
        <w:t>גוף משפטי מאוגד</w:t>
      </w:r>
      <w:r w:rsidR="00862448" w:rsidRPr="00D57CCE">
        <w:rPr>
          <w:rFonts w:ascii="David" w:hAnsi="David"/>
          <w:rtl/>
        </w:rPr>
        <w:t>,</w:t>
      </w:r>
      <w:r w:rsidR="00F935A4" w:rsidRPr="00D57CCE">
        <w:rPr>
          <w:rFonts w:ascii="David" w:hAnsi="David"/>
          <w:rtl/>
        </w:rPr>
        <w:t xml:space="preserve"> יש לצרף את האישורים הבאים:</w:t>
      </w:r>
    </w:p>
    <w:p w14:paraId="385282C5" w14:textId="77777777" w:rsidR="00F935A4" w:rsidRPr="00D57CCE" w:rsidRDefault="00F935A4"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אישור רשם רשמי בישראל על שם המציע</w:t>
      </w:r>
      <w:r w:rsidR="00243DED" w:rsidRPr="00D57CCE">
        <w:rPr>
          <w:rFonts w:ascii="David" w:hAnsi="David"/>
          <w:rtl/>
        </w:rPr>
        <w:t>.</w:t>
      </w:r>
    </w:p>
    <w:p w14:paraId="506F974F" w14:textId="77777777" w:rsidR="007859E6" w:rsidRPr="00D57CCE" w:rsidRDefault="00F935A4"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פרטים על המציע, מאושרים ע"י רו"ח/עו"ד:</w:t>
      </w:r>
    </w:p>
    <w:p w14:paraId="640C8013"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שם המציע כפי שהוא רשום ברשם רשמי.</w:t>
      </w:r>
    </w:p>
    <w:p w14:paraId="4E9A3297"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סוג ההתארגנות.</w:t>
      </w:r>
    </w:p>
    <w:p w14:paraId="0C93B4F5"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תאריך ההתארגנות.</w:t>
      </w:r>
    </w:p>
    <w:p w14:paraId="1991D646"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מספר מזהה.</w:t>
      </w:r>
    </w:p>
    <w:p w14:paraId="0AD608E9"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שמות ומס' ת.ז. של המוסמכים לחתום ולהתחייב בשם</w:t>
      </w:r>
      <w:r w:rsidR="00C421F1" w:rsidRPr="00D57CCE">
        <w:rPr>
          <w:rFonts w:ascii="David" w:hAnsi="David"/>
          <w:rtl/>
          <w:lang w:eastAsia="x-none"/>
        </w:rPr>
        <w:t xml:space="preserve"> המציע</w:t>
      </w:r>
      <w:r w:rsidRPr="00D57CCE">
        <w:rPr>
          <w:rFonts w:ascii="David" w:hAnsi="David"/>
          <w:rtl/>
          <w:lang w:eastAsia="x-none"/>
        </w:rPr>
        <w:t>.</w:t>
      </w:r>
    </w:p>
    <w:p w14:paraId="50207F14" w14:textId="77777777" w:rsidR="00F935A4" w:rsidRPr="00D57CCE" w:rsidRDefault="00F935A4"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כל זאת יוגש על פי הנוסח ב</w:t>
      </w:r>
      <w:r w:rsidR="00712BC7" w:rsidRPr="00D57CCE">
        <w:rPr>
          <w:rFonts w:ascii="David" w:hAnsi="David"/>
          <w:rtl/>
        </w:rPr>
        <w:t xml:space="preserve">נספח </w:t>
      </w:r>
      <w:r w:rsidR="005F0344" w:rsidRPr="00D57CCE">
        <w:rPr>
          <w:rFonts w:ascii="David" w:hAnsi="David"/>
          <w:rtl/>
        </w:rPr>
        <w:t>חוברת ההצעה</w:t>
      </w:r>
      <w:r w:rsidR="00E3178A" w:rsidRPr="00D57CCE">
        <w:rPr>
          <w:rFonts w:ascii="David" w:hAnsi="David"/>
          <w:rtl/>
        </w:rPr>
        <w:t>.</w:t>
      </w:r>
    </w:p>
    <w:p w14:paraId="09B7F118" w14:textId="77777777" w:rsidR="008B12A7" w:rsidRPr="00D57CCE" w:rsidRDefault="008B12A7"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אם המציע הינו עמותה</w:t>
      </w:r>
      <w:r w:rsidR="000243AF" w:rsidRPr="00D57CCE">
        <w:rPr>
          <w:rFonts w:ascii="David" w:hAnsi="David"/>
          <w:rtl/>
        </w:rPr>
        <w:t xml:space="preserve"> או חברה לתועלת הציבור</w:t>
      </w:r>
      <w:r w:rsidRPr="00D57CCE">
        <w:rPr>
          <w:rFonts w:ascii="David" w:hAnsi="David"/>
          <w:rtl/>
        </w:rPr>
        <w:t xml:space="preserve">, </w:t>
      </w:r>
      <w:r w:rsidR="00862448" w:rsidRPr="00D57CCE">
        <w:rPr>
          <w:rFonts w:ascii="David" w:hAnsi="David"/>
          <w:rtl/>
        </w:rPr>
        <w:t>יש לצרף את האישורים הבאים:</w:t>
      </w:r>
    </w:p>
    <w:p w14:paraId="70A8DC7D" w14:textId="77777777" w:rsidR="00F935A4" w:rsidRPr="00D57CCE" w:rsidRDefault="00F935A4" w:rsidP="00C574EB">
      <w:pPr>
        <w:keepNext/>
        <w:keepLines/>
        <w:numPr>
          <w:ilvl w:val="3"/>
          <w:numId w:val="14"/>
        </w:numPr>
        <w:ind w:left="1786" w:hanging="992"/>
        <w:rPr>
          <w:rFonts w:ascii="David" w:hAnsi="David"/>
          <w:rtl/>
          <w:lang w:eastAsia="x-none"/>
        </w:rPr>
      </w:pPr>
      <w:r w:rsidRPr="00D57CCE">
        <w:rPr>
          <w:rFonts w:ascii="David" w:hAnsi="David"/>
          <w:rtl/>
          <w:lang w:eastAsia="x-none"/>
        </w:rPr>
        <w:t>אישור רשם רשמי בישראל על שם המציע</w:t>
      </w:r>
      <w:r w:rsidR="00F73E4F" w:rsidRPr="00D57CCE">
        <w:rPr>
          <w:rFonts w:ascii="David" w:hAnsi="David"/>
          <w:rtl/>
          <w:lang w:eastAsia="x-none"/>
        </w:rPr>
        <w:t>.</w:t>
      </w:r>
    </w:p>
    <w:p w14:paraId="191F9F26" w14:textId="77777777" w:rsidR="000243AF" w:rsidRPr="00D57CCE" w:rsidRDefault="008B12A7" w:rsidP="00C574EB">
      <w:pPr>
        <w:keepNext/>
        <w:keepLines/>
        <w:numPr>
          <w:ilvl w:val="3"/>
          <w:numId w:val="14"/>
        </w:numPr>
        <w:ind w:left="1786" w:hanging="992"/>
        <w:rPr>
          <w:rFonts w:ascii="David" w:hAnsi="David"/>
          <w:lang w:eastAsia="x-none"/>
        </w:rPr>
      </w:pPr>
      <w:r w:rsidRPr="00D57CCE">
        <w:rPr>
          <w:rFonts w:ascii="David" w:hAnsi="David"/>
          <w:rtl/>
          <w:lang w:eastAsia="x-none"/>
        </w:rPr>
        <w:t>אישור על ניהול תקין, מטעם רשם העמותות, תקף לשנה השוטפת</w:t>
      </w:r>
      <w:r w:rsidR="000243AF" w:rsidRPr="00D57CCE">
        <w:rPr>
          <w:rFonts w:ascii="David" w:hAnsi="David"/>
          <w:rtl/>
          <w:lang w:eastAsia="x-none"/>
        </w:rPr>
        <w:t xml:space="preserve"> או בעל אישור על הגשת מסמכים מטעם הרשם המוסמך אשר ניתן על ידי הרשם המוסמך לא מוקדם משנתיים לפני המועד האחרון להגשת ההצעות.</w:t>
      </w:r>
    </w:p>
    <w:p w14:paraId="6D293278" w14:textId="77777777" w:rsidR="00EF43AE" w:rsidRPr="00D57CCE" w:rsidRDefault="00EF43AE" w:rsidP="00C574EB">
      <w:pPr>
        <w:keepNext/>
        <w:keepLines/>
        <w:numPr>
          <w:ilvl w:val="3"/>
          <w:numId w:val="14"/>
        </w:numPr>
        <w:ind w:left="1786" w:hanging="992"/>
        <w:rPr>
          <w:rFonts w:ascii="David" w:hAnsi="David"/>
          <w:lang w:eastAsia="x-none"/>
        </w:rPr>
      </w:pPr>
      <w:bookmarkStart w:id="75" w:name="_Ref88725380"/>
      <w:r w:rsidRPr="00D57CCE">
        <w:rPr>
          <w:rFonts w:ascii="David" w:hAnsi="David"/>
          <w:rtl/>
          <w:lang w:eastAsia="x-none"/>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75"/>
    <w:p w14:paraId="6082123D" w14:textId="77777777" w:rsidR="002D12EE" w:rsidRPr="00D57CCE" w:rsidRDefault="00121CFC" w:rsidP="00C574EB">
      <w:pPr>
        <w:keepNext/>
        <w:keepLines/>
        <w:numPr>
          <w:ilvl w:val="3"/>
          <w:numId w:val="14"/>
        </w:numPr>
        <w:ind w:left="1786" w:hanging="992"/>
        <w:rPr>
          <w:rFonts w:ascii="David" w:hAnsi="David"/>
          <w:lang w:eastAsia="x-none"/>
        </w:rPr>
      </w:pPr>
      <w:r w:rsidRPr="00D57CCE">
        <w:rPr>
          <w:rFonts w:ascii="David" w:hAnsi="David"/>
          <w:rtl/>
          <w:lang w:eastAsia="x-none"/>
        </w:rPr>
        <w:t>הצהרה של העמותה על אי בקשת תמיכה (</w:t>
      </w:r>
      <w:r w:rsidR="00712BC7" w:rsidRPr="00D57CCE">
        <w:rPr>
          <w:rFonts w:ascii="David" w:hAnsi="David"/>
          <w:rtl/>
          <w:lang w:eastAsia="x-none"/>
        </w:rPr>
        <w:t xml:space="preserve">נספח </w:t>
      </w:r>
      <w:r w:rsidR="005F0344" w:rsidRPr="00D57CCE">
        <w:rPr>
          <w:rFonts w:ascii="David" w:hAnsi="David"/>
          <w:rtl/>
          <w:lang w:eastAsia="x-none"/>
        </w:rPr>
        <w:t>חוברת ההצעה</w:t>
      </w:r>
      <w:r w:rsidR="00160B70" w:rsidRPr="00D57CCE">
        <w:rPr>
          <w:rFonts w:ascii="David" w:hAnsi="David"/>
          <w:rtl/>
          <w:lang w:eastAsia="x-none"/>
        </w:rPr>
        <w:t>)</w:t>
      </w:r>
      <w:r w:rsidRPr="00D57CCE">
        <w:rPr>
          <w:rFonts w:ascii="David" w:hAnsi="David"/>
          <w:rtl/>
          <w:lang w:eastAsia="x-none"/>
        </w:rPr>
        <w:t>.</w:t>
      </w:r>
    </w:p>
    <w:p w14:paraId="790296AF" w14:textId="77777777" w:rsidR="008B12A7" w:rsidRPr="00D57CCE" w:rsidRDefault="00121CFC" w:rsidP="00C574EB">
      <w:pPr>
        <w:keepNext/>
        <w:keepLines/>
        <w:numPr>
          <w:ilvl w:val="3"/>
          <w:numId w:val="14"/>
        </w:numPr>
        <w:ind w:left="1786" w:hanging="992"/>
        <w:rPr>
          <w:rFonts w:ascii="David" w:hAnsi="David"/>
          <w:lang w:eastAsia="x-none"/>
        </w:rPr>
      </w:pPr>
      <w:r w:rsidRPr="00D57CCE">
        <w:rPr>
          <w:rFonts w:ascii="David" w:hAnsi="David"/>
          <w:rtl/>
          <w:lang w:eastAsia="x-none"/>
        </w:rPr>
        <w:t>פירוט התמיכות אותן מקבלת העמותה מטעם המדינה, במועד הגשת ההצעה (</w:t>
      </w:r>
      <w:r w:rsidR="00712BC7" w:rsidRPr="00D57CCE">
        <w:rPr>
          <w:rFonts w:ascii="David" w:hAnsi="David"/>
          <w:rtl/>
          <w:lang w:eastAsia="x-none"/>
        </w:rPr>
        <w:t xml:space="preserve">נספח </w:t>
      </w:r>
      <w:r w:rsidR="005F0344" w:rsidRPr="00D57CCE">
        <w:rPr>
          <w:rFonts w:ascii="David" w:hAnsi="David"/>
          <w:rtl/>
          <w:lang w:eastAsia="x-none"/>
        </w:rPr>
        <w:t>חוברת ההצעה</w:t>
      </w:r>
      <w:r w:rsidR="00160B70" w:rsidRPr="00D57CCE">
        <w:rPr>
          <w:rFonts w:ascii="David" w:hAnsi="David"/>
          <w:rtl/>
          <w:lang w:eastAsia="x-none"/>
        </w:rPr>
        <w:t>)</w:t>
      </w:r>
      <w:r w:rsidRPr="00D57CCE">
        <w:rPr>
          <w:rFonts w:ascii="David" w:hAnsi="David"/>
          <w:rtl/>
          <w:lang w:eastAsia="x-none"/>
        </w:rPr>
        <w:t>.</w:t>
      </w:r>
    </w:p>
    <w:p w14:paraId="735BA052" w14:textId="77777777" w:rsidR="00862448" w:rsidRPr="00D57CCE" w:rsidRDefault="00862448"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אישור בר-תוקף על ניהול ספרי חשבונות ורשומות עפ"י חוק עסקאות גופים ציבוריים (אכיפת ניהול חשבונות) תשל"ו – 1976 מטעם פקיד השומה וממונה איזורי מע"מ, על שם המציע.</w:t>
      </w:r>
      <w:r w:rsidR="0056584F" w:rsidRPr="00D57CCE">
        <w:rPr>
          <w:rFonts w:ascii="David" w:hAnsi="David"/>
          <w:rtl/>
        </w:rPr>
        <w:t xml:space="preserve"> </w:t>
      </w:r>
      <w:r w:rsidRPr="00D57CCE">
        <w:rPr>
          <w:rFonts w:ascii="David" w:hAnsi="David"/>
          <w:rtl/>
        </w:rPr>
        <w:t>אישור מטעם רואה חשבון או יועץ מס לא יתקבל.</w:t>
      </w:r>
    </w:p>
    <w:p w14:paraId="1D226799" w14:textId="77777777" w:rsidR="00976692" w:rsidRPr="00D57CCE" w:rsidRDefault="00976692"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ב</w:t>
      </w:r>
      <w:r w:rsidR="002A6C56" w:rsidRPr="00D57CCE">
        <w:rPr>
          <w:rFonts w:ascii="David" w:hAnsi="David"/>
          <w:rtl/>
        </w:rPr>
        <w:t>נספח</w:t>
      </w:r>
      <w:r w:rsidRPr="00D57CCE">
        <w:rPr>
          <w:rFonts w:ascii="David" w:hAnsi="David"/>
          <w:rtl/>
        </w:rPr>
        <w:t xml:space="preserve"> </w:t>
      </w:r>
      <w:r w:rsidR="00D44A3F" w:rsidRPr="00D57CCE">
        <w:rPr>
          <w:rFonts w:ascii="David" w:hAnsi="David"/>
          <w:rtl/>
        </w:rPr>
        <w:t xml:space="preserve">2 </w:t>
      </w:r>
      <w:r w:rsidRPr="00D57CCE">
        <w:rPr>
          <w:rFonts w:ascii="David" w:hAnsi="David"/>
          <w:rtl/>
        </w:rPr>
        <w:t xml:space="preserve">למכרז זה מצורף חוזה ההתקשרות. </w:t>
      </w:r>
    </w:p>
    <w:p w14:paraId="4BED0B29" w14:textId="77777777" w:rsidR="00976692" w:rsidRPr="00D57CCE" w:rsidRDefault="00976692" w:rsidP="00C574EB">
      <w:pPr>
        <w:keepNext/>
        <w:keepLines/>
        <w:numPr>
          <w:ilvl w:val="3"/>
          <w:numId w:val="14"/>
        </w:numPr>
        <w:ind w:left="1786" w:hanging="992"/>
        <w:rPr>
          <w:rFonts w:ascii="David" w:hAnsi="David"/>
          <w:rtl/>
          <w:lang w:eastAsia="x-none"/>
        </w:rPr>
      </w:pPr>
      <w:r w:rsidRPr="00D57CCE">
        <w:rPr>
          <w:rFonts w:ascii="David" w:hAnsi="David"/>
          <w:rtl/>
          <w:lang w:eastAsia="x-none"/>
        </w:rPr>
        <w:lastRenderedPageBreak/>
        <w:t>על המציע</w:t>
      </w:r>
      <w:r w:rsidR="00B864DE" w:rsidRPr="00D57CCE">
        <w:rPr>
          <w:rFonts w:ascii="David" w:hAnsi="David"/>
          <w:rtl/>
          <w:lang w:eastAsia="x-none"/>
        </w:rPr>
        <w:t xml:space="preserve"> </w:t>
      </w:r>
      <w:r w:rsidRPr="00D57CCE">
        <w:rPr>
          <w:rFonts w:ascii="David" w:hAnsi="David"/>
          <w:rtl/>
          <w:lang w:eastAsia="x-none"/>
        </w:rPr>
        <w:t xml:space="preserve">(הגוף המוביל) </w:t>
      </w:r>
      <w:r w:rsidR="00A357C2" w:rsidRPr="00D57CCE">
        <w:rPr>
          <w:rFonts w:ascii="David" w:hAnsi="David"/>
          <w:rtl/>
          <w:lang w:eastAsia="x-none"/>
        </w:rPr>
        <w:t xml:space="preserve">למלא את פרטיו במקומות המיועדים לכך בחוזה, </w:t>
      </w:r>
      <w:r w:rsidRPr="00D57CCE">
        <w:rPr>
          <w:rFonts w:ascii="David" w:hAnsi="David"/>
          <w:rtl/>
          <w:lang w:eastAsia="x-none"/>
        </w:rPr>
        <w:t>לחתום על דפי חוזה זה בראשי תיבות (כולל חותמת) בכל עמוד וכן חתימה מלאה (כולל חותמת) בעמוד האחרון.</w:t>
      </w:r>
    </w:p>
    <w:p w14:paraId="5FD1EEAC" w14:textId="77777777" w:rsidR="00A357C2" w:rsidRPr="00D57CCE" w:rsidRDefault="00A357C2" w:rsidP="00C574EB">
      <w:pPr>
        <w:keepNext/>
        <w:keepLines/>
        <w:numPr>
          <w:ilvl w:val="3"/>
          <w:numId w:val="14"/>
        </w:numPr>
        <w:ind w:left="1786" w:hanging="992"/>
        <w:rPr>
          <w:rFonts w:ascii="David" w:hAnsi="David"/>
          <w:rtl/>
          <w:lang w:eastAsia="x-none"/>
        </w:rPr>
      </w:pPr>
      <w:r w:rsidRPr="00D57CCE">
        <w:rPr>
          <w:rFonts w:ascii="David" w:hAnsi="David"/>
          <w:rtl/>
          <w:lang w:eastAsia="x-none"/>
        </w:rPr>
        <w:t>פרטי ההתקשרות (סכום, מועד תחילת ההתקשרות ומשכה ותנאים אחרים שנותרו ריקים בחוזה)</w:t>
      </w:r>
      <w:r w:rsidR="00E3178A" w:rsidRPr="00D57CCE">
        <w:rPr>
          <w:rFonts w:ascii="David" w:hAnsi="David"/>
          <w:rtl/>
          <w:lang w:eastAsia="x-none"/>
        </w:rPr>
        <w:t xml:space="preserve"> </w:t>
      </w:r>
      <w:r w:rsidR="00C51238" w:rsidRPr="00D57CCE">
        <w:rPr>
          <w:rFonts w:ascii="David" w:hAnsi="David"/>
          <w:rtl/>
          <w:lang w:eastAsia="x-none"/>
        </w:rPr>
        <w:t>ימולאו רק לאחר הודעה על זכיה ורק על ידי המציע שהצעתו נקבעה כזוכה במכרז.</w:t>
      </w:r>
    </w:p>
    <w:p w14:paraId="13BE20F7" w14:textId="77777777" w:rsidR="00976692" w:rsidRPr="00D57CCE" w:rsidRDefault="00976692" w:rsidP="00C574EB">
      <w:pPr>
        <w:keepNext/>
        <w:keepLines/>
        <w:numPr>
          <w:ilvl w:val="3"/>
          <w:numId w:val="14"/>
        </w:numPr>
        <w:ind w:left="1786" w:hanging="992"/>
        <w:rPr>
          <w:rFonts w:ascii="David" w:hAnsi="David"/>
          <w:rtl/>
          <w:lang w:eastAsia="x-none"/>
        </w:rPr>
      </w:pPr>
      <w:r w:rsidRPr="00D57CCE">
        <w:rPr>
          <w:rFonts w:ascii="David" w:hAnsi="David"/>
          <w:rtl/>
          <w:lang w:eastAsia="x-none"/>
        </w:rPr>
        <w:t>יש לצרף את החוזה החתום לחוברת ההצעה המוגשת למשרד.</w:t>
      </w:r>
    </w:p>
    <w:p w14:paraId="00036D77" w14:textId="77777777" w:rsidR="00734DDE" w:rsidRPr="00D57CCE" w:rsidRDefault="00734DDE" w:rsidP="00C574EB">
      <w:pPr>
        <w:keepNext/>
        <w:keepLines/>
        <w:numPr>
          <w:ilvl w:val="3"/>
          <w:numId w:val="14"/>
        </w:numPr>
        <w:ind w:left="1786" w:hanging="992"/>
        <w:rPr>
          <w:rFonts w:ascii="David" w:hAnsi="David"/>
          <w:rtl/>
          <w:lang w:eastAsia="x-none"/>
        </w:rPr>
      </w:pPr>
      <w:r w:rsidRPr="00D57CCE">
        <w:rPr>
          <w:rFonts w:ascii="David" w:hAnsi="David"/>
          <w:rtl/>
          <w:lang w:eastAsia="x-none"/>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D57CCE" w:rsidRDefault="00734DDE" w:rsidP="00C574EB">
      <w:pPr>
        <w:keepNext/>
        <w:keepLines/>
        <w:numPr>
          <w:ilvl w:val="3"/>
          <w:numId w:val="14"/>
        </w:numPr>
        <w:ind w:left="1786" w:hanging="992"/>
        <w:rPr>
          <w:rFonts w:ascii="David" w:hAnsi="David"/>
          <w:rtl/>
          <w:lang w:eastAsia="x-none"/>
        </w:rPr>
      </w:pPr>
      <w:r w:rsidRPr="00D57CCE">
        <w:rPr>
          <w:rFonts w:ascii="David" w:hAnsi="David"/>
          <w:rtl/>
          <w:lang w:eastAsia="x-none"/>
        </w:rPr>
        <w:t>המציע הזוכה במכרז ידרש לצרף לחוזה החתום על ידו את הנוסח שנדרש במכרז חתום ע"י חברת הביטוח.</w:t>
      </w:r>
      <w:r w:rsidR="004F7AF8" w:rsidRPr="00D57CCE">
        <w:rPr>
          <w:rFonts w:ascii="David" w:hAnsi="David"/>
          <w:rtl/>
          <w:lang w:eastAsia="x-none"/>
        </w:rPr>
        <w:t xml:space="preserve"> </w:t>
      </w:r>
    </w:p>
    <w:p w14:paraId="59120004" w14:textId="77777777" w:rsidR="00734DDE" w:rsidRPr="00D57CCE" w:rsidRDefault="004F7AF8" w:rsidP="00C574EB">
      <w:pPr>
        <w:keepNext/>
        <w:keepLines/>
        <w:numPr>
          <w:ilvl w:val="3"/>
          <w:numId w:val="14"/>
        </w:numPr>
        <w:ind w:left="1786" w:hanging="992"/>
        <w:rPr>
          <w:rFonts w:ascii="David" w:hAnsi="David"/>
          <w:rtl/>
          <w:lang w:eastAsia="x-none"/>
        </w:rPr>
      </w:pPr>
      <w:r w:rsidRPr="00D57CCE">
        <w:rPr>
          <w:rFonts w:ascii="David" w:hAnsi="David"/>
          <w:rtl/>
          <w:lang w:eastAsia="x-none"/>
        </w:rPr>
        <w:t>ככל שלא יעשה כן עליו לקחת בחשבון כי הדבר עשוי להוות עילה לביטול זכייתו במכרז.</w:t>
      </w:r>
    </w:p>
    <w:p w14:paraId="229771AF" w14:textId="77777777" w:rsidR="008B12A7" w:rsidRPr="00D57CCE" w:rsidRDefault="004434DE"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מסמכי הבהרות </w:t>
      </w:r>
      <w:r w:rsidR="00D14B6A" w:rsidRPr="00D57CCE">
        <w:rPr>
          <w:rFonts w:ascii="David" w:hAnsi="David"/>
          <w:rtl/>
        </w:rPr>
        <w:t>ככל שיהיו</w:t>
      </w:r>
      <w:r w:rsidR="00B16A23" w:rsidRPr="00D57CCE">
        <w:rPr>
          <w:rFonts w:ascii="David" w:hAnsi="David"/>
          <w:rtl/>
        </w:rPr>
        <w:t xml:space="preserve">, </w:t>
      </w:r>
      <w:r w:rsidR="008B12A7" w:rsidRPr="00D57CCE">
        <w:rPr>
          <w:rFonts w:ascii="David" w:hAnsi="David"/>
          <w:rtl/>
        </w:rPr>
        <w:t>חתו</w:t>
      </w:r>
      <w:r w:rsidR="00B16A23" w:rsidRPr="00D57CCE">
        <w:rPr>
          <w:rFonts w:ascii="David" w:hAnsi="David"/>
          <w:rtl/>
        </w:rPr>
        <w:t>מי</w:t>
      </w:r>
      <w:r w:rsidR="008B12A7" w:rsidRPr="00D57CCE">
        <w:rPr>
          <w:rFonts w:ascii="David" w:hAnsi="David"/>
          <w:rtl/>
        </w:rPr>
        <w:t xml:space="preserve">ם </w:t>
      </w:r>
      <w:r w:rsidR="006164B0" w:rsidRPr="00D57CCE">
        <w:rPr>
          <w:rFonts w:ascii="David" w:hAnsi="David"/>
          <w:rtl/>
        </w:rPr>
        <w:t xml:space="preserve">בראשי תיבות (כולל חותמת) </w:t>
      </w:r>
      <w:r w:rsidR="008B12A7" w:rsidRPr="00D57CCE">
        <w:rPr>
          <w:rFonts w:ascii="David" w:hAnsi="David"/>
          <w:rtl/>
        </w:rPr>
        <w:t>ע"י המציע</w:t>
      </w:r>
      <w:r w:rsidR="006164B0" w:rsidRPr="00D57CCE">
        <w:rPr>
          <w:rFonts w:ascii="David" w:hAnsi="David"/>
          <w:rtl/>
        </w:rPr>
        <w:t xml:space="preserve"> (הגוף המוביל) על כל עמוד </w:t>
      </w:r>
      <w:r w:rsidR="00AC31A5" w:rsidRPr="00D57CCE">
        <w:rPr>
          <w:rFonts w:ascii="David" w:hAnsi="David"/>
          <w:rtl/>
        </w:rPr>
        <w:t>(כנדרש בפרק 1 – מבוא)</w:t>
      </w:r>
      <w:r w:rsidR="008B12A7" w:rsidRPr="00D57CCE">
        <w:rPr>
          <w:rFonts w:ascii="David" w:hAnsi="David"/>
          <w:rtl/>
        </w:rPr>
        <w:t>.</w:t>
      </w:r>
    </w:p>
    <w:p w14:paraId="07E61D2E" w14:textId="77777777" w:rsidR="00B62795" w:rsidRPr="00D57CCE" w:rsidRDefault="00B62795"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במקרה של עוסק מורשה (שאינו גוף משפטי מאוגד) – על המציע לצרף אישור יועץ מס מוסמך של המציע, על היקף מחזור </w:t>
      </w:r>
      <w:r w:rsidR="00E33B66" w:rsidRPr="00D57CCE">
        <w:rPr>
          <w:rFonts w:ascii="David" w:hAnsi="David"/>
          <w:rtl/>
        </w:rPr>
        <w:t>כספי</w:t>
      </w:r>
      <w:r w:rsidRPr="00D57CCE">
        <w:rPr>
          <w:rFonts w:ascii="David" w:hAnsi="David"/>
          <w:rtl/>
        </w:rPr>
        <w:t>.</w:t>
      </w:r>
    </w:p>
    <w:p w14:paraId="21FA22C3" w14:textId="4C8108AD" w:rsidR="008B12A7" w:rsidRPr="00D57CCE" w:rsidRDefault="008B12A7"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קורות חיים ומסמכים המעידים על הכשרתו ונ</w:t>
      </w:r>
      <w:r w:rsidR="00F73E4F" w:rsidRPr="00D57CCE">
        <w:rPr>
          <w:rFonts w:ascii="David" w:hAnsi="David"/>
          <w:rtl/>
        </w:rPr>
        <w:t>י</w:t>
      </w:r>
      <w:r w:rsidRPr="00D57CCE">
        <w:rPr>
          <w:rFonts w:ascii="David" w:hAnsi="David"/>
          <w:rtl/>
        </w:rPr>
        <w:t xml:space="preserve">סיונו של מנהל </w:t>
      </w:r>
      <w:r w:rsidR="009C4901" w:rsidRPr="00D57CCE">
        <w:rPr>
          <w:rFonts w:ascii="David" w:hAnsi="David"/>
          <w:rtl/>
        </w:rPr>
        <w:t xml:space="preserve">התוכנית המוצע והמתכללים </w:t>
      </w:r>
      <w:r w:rsidR="00A9223A" w:rsidRPr="00D57CCE">
        <w:rPr>
          <w:rFonts w:ascii="David" w:hAnsi="David"/>
          <w:rtl/>
        </w:rPr>
        <w:t>הנדרשים במכרז</w:t>
      </w:r>
      <w:r w:rsidRPr="00D57CCE">
        <w:rPr>
          <w:rFonts w:ascii="David" w:hAnsi="David"/>
          <w:rtl/>
        </w:rPr>
        <w:t>.</w:t>
      </w:r>
    </w:p>
    <w:p w14:paraId="14145D66" w14:textId="77777777" w:rsidR="0091340E" w:rsidRPr="00D57CCE" w:rsidRDefault="0091340E"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התחייבות לקיום חקיקה בתחום העסקת עובדים, על גבי הטופס המצורף בנספח </w:t>
      </w:r>
      <w:r w:rsidR="005F0344" w:rsidRPr="00D57CCE">
        <w:rPr>
          <w:rFonts w:ascii="David" w:hAnsi="David"/>
          <w:rtl/>
        </w:rPr>
        <w:t>חוברת ההצעה</w:t>
      </w:r>
      <w:r w:rsidRPr="00D57CCE">
        <w:rPr>
          <w:rFonts w:ascii="David" w:hAnsi="David"/>
          <w:rtl/>
        </w:rPr>
        <w:t>.</w:t>
      </w:r>
    </w:p>
    <w:p w14:paraId="6C4FBB43" w14:textId="77777777" w:rsidR="00DB0568" w:rsidRPr="00D57CCE" w:rsidRDefault="00DB0568"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D57CCE">
        <w:rPr>
          <w:rFonts w:ascii="David" w:hAnsi="David"/>
          <w:rtl/>
        </w:rPr>
        <w:t>חוברת ההצעה</w:t>
      </w:r>
      <w:r w:rsidR="0000721F" w:rsidRPr="00D57CCE">
        <w:rPr>
          <w:rFonts w:ascii="David" w:hAnsi="David"/>
          <w:rtl/>
        </w:rPr>
        <w:t>.</w:t>
      </w:r>
    </w:p>
    <w:p w14:paraId="49CFF5CC" w14:textId="77777777" w:rsidR="00DB0568" w:rsidRPr="00D57CCE" w:rsidRDefault="00DB0568"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תצהיר של המציע המאומת ע"י עו"ד בדבר היעדר הרשעות בעבירות לפי חוק עובדים זרים ולפי חוק שכר מינימום, עפ"י הנוסח המצורף בנספח </w:t>
      </w:r>
      <w:r w:rsidR="005F0344" w:rsidRPr="00D57CCE">
        <w:rPr>
          <w:rFonts w:ascii="David" w:hAnsi="David"/>
          <w:rtl/>
        </w:rPr>
        <w:t>חוברת ההצעה</w:t>
      </w:r>
      <w:r w:rsidR="0000721F" w:rsidRPr="00D57CCE">
        <w:rPr>
          <w:rFonts w:ascii="David" w:hAnsi="David"/>
          <w:rtl/>
        </w:rPr>
        <w:t>.</w:t>
      </w:r>
    </w:p>
    <w:p w14:paraId="4A1561B5" w14:textId="77777777" w:rsidR="0000721F" w:rsidRPr="00D57CCE" w:rsidRDefault="0000721F"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תצהיר של המציע המאומת ע"י עו"ד בדבר העסקת עובדים עם מוגבלות, עפ"י הנוסח המצורף בנספח חוברת ההצעה.</w:t>
      </w:r>
    </w:p>
    <w:p w14:paraId="31524B59" w14:textId="77777777" w:rsidR="0056584F" w:rsidRPr="00D57CCE" w:rsidRDefault="0056584F"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אבטחת מידע:</w:t>
      </w:r>
    </w:p>
    <w:p w14:paraId="3D217311" w14:textId="77777777" w:rsidR="00DB0568" w:rsidRPr="00D57CCE" w:rsidRDefault="00DB0568" w:rsidP="00C574EB">
      <w:pPr>
        <w:keepNext/>
        <w:keepLines/>
        <w:numPr>
          <w:ilvl w:val="3"/>
          <w:numId w:val="14"/>
        </w:numPr>
        <w:ind w:left="1786" w:hanging="992"/>
        <w:rPr>
          <w:rFonts w:ascii="David" w:hAnsi="David"/>
          <w:lang w:eastAsia="x-none"/>
        </w:rPr>
      </w:pPr>
      <w:r w:rsidRPr="00D57CCE">
        <w:rPr>
          <w:rFonts w:ascii="David" w:hAnsi="David"/>
          <w:rtl/>
          <w:lang w:eastAsia="x-none"/>
        </w:rPr>
        <w:t>תצהיר של המנהל הכללי של המציע ושל ממונה אבטחת מידע של המציע לעניין אבטחת מידע, עפ"י הנוסח המצורף ב</w:t>
      </w:r>
      <w:r w:rsidR="0000721F" w:rsidRPr="00D57CCE">
        <w:rPr>
          <w:rFonts w:ascii="David" w:hAnsi="David"/>
          <w:rtl/>
          <w:lang w:eastAsia="x-none"/>
        </w:rPr>
        <w:t>סוף חוברת המכרז</w:t>
      </w:r>
      <w:r w:rsidRPr="00D57CCE">
        <w:rPr>
          <w:rFonts w:ascii="David" w:hAnsi="David"/>
          <w:rtl/>
          <w:lang w:eastAsia="x-none"/>
        </w:rPr>
        <w:t>.</w:t>
      </w:r>
    </w:p>
    <w:p w14:paraId="474835EE" w14:textId="59149176" w:rsidR="00A2316D" w:rsidRPr="00D57CCE" w:rsidRDefault="00A2316D" w:rsidP="00C574EB">
      <w:pPr>
        <w:keepNext/>
        <w:keepLines/>
        <w:numPr>
          <w:ilvl w:val="3"/>
          <w:numId w:val="14"/>
        </w:numPr>
        <w:ind w:left="1786" w:hanging="992"/>
        <w:rPr>
          <w:rFonts w:ascii="David" w:hAnsi="David"/>
          <w:lang w:eastAsia="x-none"/>
        </w:rPr>
      </w:pPr>
      <w:r w:rsidRPr="00D57CCE">
        <w:rPr>
          <w:rFonts w:ascii="David" w:hAnsi="David"/>
          <w:rtl/>
          <w:lang w:eastAsia="x-none"/>
        </w:rPr>
        <w:t xml:space="preserve">על המציעים למלא את המענה שלהם לדרישות שנכללו בנספח </w:t>
      </w:r>
      <w:r w:rsidR="00AF59F4" w:rsidRPr="00D57CCE">
        <w:rPr>
          <w:rFonts w:ascii="David" w:hAnsi="David"/>
          <w:rtl/>
          <w:lang w:eastAsia="x-none"/>
        </w:rPr>
        <w:t xml:space="preserve">3 </w:t>
      </w:r>
      <w:r w:rsidRPr="00D57CCE">
        <w:rPr>
          <w:rFonts w:ascii="David" w:hAnsi="David"/>
          <w:rtl/>
          <w:lang w:eastAsia="x-none"/>
        </w:rPr>
        <w:t>למכרז, לרבות סעיף ונספח אבטחת מידע.</w:t>
      </w:r>
    </w:p>
    <w:p w14:paraId="3849D4BC" w14:textId="77777777" w:rsidR="00A2316D" w:rsidRPr="00D57CCE" w:rsidRDefault="00A2316D" w:rsidP="00C574EB">
      <w:pPr>
        <w:keepNext/>
        <w:keepLines/>
        <w:numPr>
          <w:ilvl w:val="3"/>
          <w:numId w:val="14"/>
        </w:numPr>
        <w:ind w:left="1786" w:hanging="992"/>
        <w:rPr>
          <w:rFonts w:ascii="David" w:hAnsi="David"/>
          <w:rtl/>
          <w:lang w:eastAsia="x-none"/>
        </w:rPr>
      </w:pPr>
      <w:r w:rsidRPr="00D57CCE">
        <w:rPr>
          <w:rFonts w:ascii="David" w:hAnsi="David"/>
          <w:rtl/>
          <w:lang w:eastAsia="x-none"/>
        </w:rPr>
        <w:t>המענה בנושא אבטחת מידע ייבדק רק עבור ההצעות הזוכות.</w:t>
      </w:r>
    </w:p>
    <w:p w14:paraId="03731202" w14:textId="77777777" w:rsidR="00A2316D" w:rsidRPr="00D57CCE" w:rsidRDefault="00A2316D" w:rsidP="00C574EB">
      <w:pPr>
        <w:keepNext/>
        <w:keepLines/>
        <w:numPr>
          <w:ilvl w:val="3"/>
          <w:numId w:val="14"/>
        </w:numPr>
        <w:ind w:left="1786" w:hanging="992"/>
        <w:rPr>
          <w:rFonts w:ascii="David" w:hAnsi="David"/>
          <w:rtl/>
          <w:lang w:eastAsia="x-none"/>
        </w:rPr>
      </w:pPr>
      <w:r w:rsidRPr="00D57CCE">
        <w:rPr>
          <w:rFonts w:ascii="David" w:hAnsi="David"/>
          <w:rtl/>
          <w:lang w:eastAsia="x-none"/>
        </w:rPr>
        <w:t>העמידה בדרישות אבטחת מידע תהיה תנאי לחתימת חוזה עם הקבלן.</w:t>
      </w:r>
    </w:p>
    <w:p w14:paraId="708684CE" w14:textId="77777777" w:rsidR="001A66AB" w:rsidRPr="00D57CCE" w:rsidRDefault="001A66AB"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הצהרה של</w:t>
      </w:r>
      <w:r w:rsidR="00B864DE" w:rsidRPr="00D57CCE">
        <w:rPr>
          <w:rFonts w:ascii="David" w:hAnsi="David"/>
          <w:rtl/>
        </w:rPr>
        <w:t xml:space="preserve"> </w:t>
      </w:r>
      <w:r w:rsidRPr="00D57CCE">
        <w:rPr>
          <w:rFonts w:ascii="David" w:hAnsi="David"/>
          <w:rtl/>
        </w:rPr>
        <w:t>המציע (ב</w:t>
      </w:r>
      <w:r w:rsidR="00712BC7" w:rsidRPr="00D57CCE">
        <w:rPr>
          <w:rFonts w:ascii="David" w:hAnsi="David"/>
          <w:rtl/>
        </w:rPr>
        <w:t xml:space="preserve">נספח </w:t>
      </w:r>
      <w:r w:rsidR="005F0344" w:rsidRPr="00D57CCE">
        <w:rPr>
          <w:rFonts w:ascii="David" w:hAnsi="David"/>
          <w:rtl/>
        </w:rPr>
        <w:t>חוברת ההצעה</w:t>
      </w:r>
      <w:r w:rsidRPr="00D57CCE">
        <w:rPr>
          <w:rFonts w:ascii="David" w:hAnsi="David"/>
          <w:rtl/>
        </w:rPr>
        <w:t>) כי לא עולה חשש לניגוד עניינים, בין הפעילות הנדרשת במכרז זה לבין פעילויות אחרות עם המשרד בהם המציע מעורב.</w:t>
      </w:r>
    </w:p>
    <w:p w14:paraId="73A1C7DF" w14:textId="77777777" w:rsidR="008B12A7" w:rsidRPr="00D57CCE" w:rsidRDefault="008B12A7"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lastRenderedPageBreak/>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D57CCE">
        <w:rPr>
          <w:rFonts w:ascii="David" w:hAnsi="David"/>
          <w:rtl/>
        </w:rPr>
        <w:t xml:space="preserve">ולשמור על קניין רוחני </w:t>
      </w:r>
      <w:r w:rsidRPr="00D57CCE">
        <w:rPr>
          <w:rFonts w:ascii="David" w:hAnsi="David"/>
          <w:rtl/>
        </w:rPr>
        <w:t>כחוק (</w:t>
      </w:r>
      <w:r w:rsidR="00712BC7" w:rsidRPr="00D57CCE">
        <w:rPr>
          <w:rFonts w:ascii="David" w:hAnsi="David"/>
          <w:rtl/>
        </w:rPr>
        <w:t xml:space="preserve">נספח </w:t>
      </w:r>
      <w:r w:rsidR="005F0344" w:rsidRPr="00D57CCE">
        <w:rPr>
          <w:rFonts w:ascii="David" w:hAnsi="David"/>
          <w:rtl/>
        </w:rPr>
        <w:t>חוברת ההצעה</w:t>
      </w:r>
      <w:r w:rsidR="00160B70" w:rsidRPr="00D57CCE">
        <w:rPr>
          <w:rFonts w:ascii="David" w:hAnsi="David"/>
          <w:rtl/>
        </w:rPr>
        <w:t>)</w:t>
      </w:r>
      <w:r w:rsidRPr="00D57CCE">
        <w:rPr>
          <w:rFonts w:ascii="David" w:hAnsi="David"/>
          <w:rtl/>
        </w:rPr>
        <w:t>.</w:t>
      </w:r>
      <w:r w:rsidR="00B864DE" w:rsidRPr="00D57CCE">
        <w:rPr>
          <w:rFonts w:ascii="David" w:hAnsi="David"/>
          <w:rtl/>
        </w:rPr>
        <w:t xml:space="preserve"> </w:t>
      </w:r>
    </w:p>
    <w:p w14:paraId="207DABBA" w14:textId="77777777" w:rsidR="00B9138F" w:rsidRPr="00D57CCE" w:rsidRDefault="00B9138F"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הצהרה של המציע בעניין דרישות ביטוח, עפ"י הנוסח המצורף בנספח </w:t>
      </w:r>
      <w:r w:rsidR="005F0344" w:rsidRPr="00D57CCE">
        <w:rPr>
          <w:rFonts w:ascii="David" w:hAnsi="David"/>
          <w:rtl/>
        </w:rPr>
        <w:t>חוברת ההצעה</w:t>
      </w:r>
      <w:r w:rsidRPr="00D57CCE">
        <w:rPr>
          <w:rFonts w:ascii="David" w:hAnsi="David"/>
          <w:rtl/>
        </w:rPr>
        <w:t>.</w:t>
      </w:r>
    </w:p>
    <w:p w14:paraId="1031BFD6" w14:textId="77777777" w:rsidR="00960241" w:rsidRPr="00D57CCE" w:rsidRDefault="00960241"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 xml:space="preserve">תצהיר בדבר אי תיאום הצעות במכרז, עפ"י הנוסח המצורף בנספח </w:t>
      </w:r>
      <w:r w:rsidR="005F0344" w:rsidRPr="00D57CCE">
        <w:rPr>
          <w:rFonts w:ascii="David" w:hAnsi="David"/>
          <w:rtl/>
        </w:rPr>
        <w:t>חוברת ההצעה</w:t>
      </w:r>
      <w:r w:rsidRPr="00D57CCE">
        <w:rPr>
          <w:rFonts w:ascii="David" w:hAnsi="David"/>
          <w:rtl/>
        </w:rPr>
        <w:t>.</w:t>
      </w:r>
    </w:p>
    <w:p w14:paraId="5F99303C" w14:textId="77777777" w:rsidR="00DB0568" w:rsidRPr="00D57CCE" w:rsidRDefault="00DB0568"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44" w:history="1">
        <w:r w:rsidRPr="00D57CCE">
          <w:rPr>
            <w:rFonts w:ascii="David" w:hAnsi="David"/>
          </w:rPr>
          <w:t>www.foi.gov.il</w:t>
        </w:r>
      </w:hyperlink>
      <w:r w:rsidRPr="00D57CCE">
        <w:rPr>
          <w:rFonts w:ascii="David" w:hAnsi="David"/>
          <w:rtl/>
        </w:rPr>
        <w:t xml:space="preserve">, וזאת בתוך כחודש ימים מיום חתימתו. </w:t>
      </w:r>
      <w:r w:rsidRPr="00D57CCE">
        <w:rPr>
          <w:rFonts w:ascii="David" w:hAnsi="David"/>
          <w:rtl/>
        </w:rPr>
        <w:b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D57CCE" w:rsidRDefault="00E74B63" w:rsidP="00C574EB">
      <w:pPr>
        <w:pStyle w:val="afe"/>
        <w:keepNext/>
        <w:keepLines/>
        <w:numPr>
          <w:ilvl w:val="2"/>
          <w:numId w:val="14"/>
        </w:numPr>
        <w:overflowPunct/>
        <w:autoSpaceDE/>
        <w:autoSpaceDN/>
        <w:adjustRightInd/>
        <w:ind w:left="1219" w:hanging="794"/>
        <w:contextualSpacing/>
        <w:textAlignment w:val="auto"/>
        <w:rPr>
          <w:rFonts w:ascii="David" w:hAnsi="David"/>
        </w:rPr>
      </w:pPr>
      <w:r w:rsidRPr="00D57CCE">
        <w:rPr>
          <w:rFonts w:ascii="David" w:hAnsi="David"/>
          <w:rtl/>
        </w:rPr>
        <w:t>בהתאם לתקנות חוק חובת המכרזים, תקנה 21-ה' ותקנה 21-ו', כל משתתף</w:t>
      </w:r>
      <w:r w:rsidR="002D5FA4" w:rsidRPr="00D57CCE">
        <w:rPr>
          <w:rFonts w:ascii="David" w:hAnsi="David"/>
          <w:rtl/>
        </w:rPr>
        <w:t xml:space="preserve"> במכרז</w:t>
      </w:r>
      <w:r w:rsidRPr="00D57CCE">
        <w:rPr>
          <w:rFonts w:ascii="David" w:hAnsi="David"/>
          <w:rtl/>
        </w:rPr>
        <w:t xml:space="preserve"> יהיה רשאי לעיין בהצעה הזוכה והכל בהתאם ובכפוף לתקנות חובת המכרזים, תשנ"ג-1993 או כל נוסח אחר שיבוא במקומו, למעט חלקים בהצעה אשר העיון בהם עלול לחשוף סוד מסחרי או סוד מקצועי. </w:t>
      </w:r>
    </w:p>
    <w:p w14:paraId="28FCBB25" w14:textId="77777777" w:rsidR="00E74B63" w:rsidRPr="00D57CCE" w:rsidRDefault="00E74B63"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המשרד רשאי לגבות תשלום לכיסוי העלות הכרוכה בקיום ההוראות בתקנה זה.</w:t>
      </w:r>
    </w:p>
    <w:p w14:paraId="02A44A65" w14:textId="77777777" w:rsidR="00E74B63" w:rsidRPr="00D57CCE" w:rsidRDefault="00E74B63"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D57CCE">
        <w:rPr>
          <w:rFonts w:ascii="David" w:hAnsi="David"/>
          <w:rtl/>
        </w:rPr>
        <w:t xml:space="preserve"> וכן לצרף עותק מושחר תואם</w:t>
      </w:r>
      <w:r w:rsidRPr="00D57CCE">
        <w:rPr>
          <w:rFonts w:ascii="David" w:hAnsi="David"/>
          <w:rtl/>
        </w:rPr>
        <w:t xml:space="preserve">. </w:t>
      </w:r>
    </w:p>
    <w:p w14:paraId="73C6B0E5" w14:textId="77777777" w:rsidR="00E74B63" w:rsidRPr="00D57CCE" w:rsidRDefault="00E74B63"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 xml:space="preserve">בכל מקרה, מובהר בזאת, כי </w:t>
      </w:r>
      <w:r w:rsidR="00A019D6" w:rsidRPr="00D57CCE">
        <w:rPr>
          <w:rFonts w:ascii="David" w:hAnsi="David"/>
          <w:rtl/>
        </w:rPr>
        <w:t>ההחלטה בדבר חשיפה או חיסיון של חלקים בהצעה הינה בסמכותה של ועדת המכרזים של המשרד אשר רשאית לחשוף גם חלקים שצויינו כחסויים על ידי המציע</w:t>
      </w:r>
      <w:r w:rsidRPr="00D57CCE">
        <w:rPr>
          <w:rFonts w:ascii="David" w:hAnsi="David"/>
          <w:rtl/>
        </w:rPr>
        <w:t xml:space="preserve">. </w:t>
      </w:r>
    </w:p>
    <w:p w14:paraId="287D47D7" w14:textId="77777777" w:rsidR="00F45B9E" w:rsidRPr="00D57CCE" w:rsidRDefault="00F45B9E"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לעניין עידוד נשים בעסקים</w:t>
      </w:r>
    </w:p>
    <w:p w14:paraId="6939DD3E" w14:textId="77777777" w:rsidR="00F45B9E" w:rsidRPr="00D57CCE" w:rsidRDefault="00F45B9E" w:rsidP="00C574EB">
      <w:pPr>
        <w:keepNext/>
        <w:keepLines/>
        <w:widowControl w:val="0"/>
        <w:ind w:left="1644"/>
        <w:rPr>
          <w:rFonts w:ascii="David" w:hAnsi="David"/>
          <w:rtl/>
        </w:rPr>
      </w:pPr>
      <w:r w:rsidRPr="00D57CCE">
        <w:rPr>
          <w:rFonts w:ascii="David" w:hAnsi="David"/>
          <w:rtl/>
        </w:rPr>
        <w:t>אישור של רואה חשבון כי בעסק מסוים אישה מחזיקה בשליטה וכי לא התקיים אף אחד מאלה:</w:t>
      </w:r>
    </w:p>
    <w:p w14:paraId="6BE98111" w14:textId="77777777" w:rsidR="00F45B9E" w:rsidRPr="00D57CCE" w:rsidRDefault="00F45B9E" w:rsidP="00C574EB">
      <w:pPr>
        <w:keepNext/>
        <w:keepLines/>
        <w:numPr>
          <w:ilvl w:val="3"/>
          <w:numId w:val="14"/>
        </w:numPr>
        <w:ind w:left="1786" w:hanging="992"/>
        <w:rPr>
          <w:rFonts w:ascii="David" w:hAnsi="David"/>
          <w:lang w:eastAsia="x-none"/>
        </w:rPr>
      </w:pPr>
      <w:r w:rsidRPr="00D57CCE">
        <w:rPr>
          <w:rFonts w:ascii="David" w:hAnsi="David"/>
          <w:rtl/>
          <w:lang w:eastAsia="x-none"/>
        </w:rPr>
        <w:t>אם מכהן בעסק נושא משרה שאינו אישה – הוא אינו קרוב של המחזיקה בשליטה.</w:t>
      </w:r>
    </w:p>
    <w:p w14:paraId="78095871" w14:textId="77777777" w:rsidR="00F45B9E" w:rsidRPr="00D57CCE" w:rsidRDefault="00F45B9E" w:rsidP="00C574EB">
      <w:pPr>
        <w:keepNext/>
        <w:keepLines/>
        <w:numPr>
          <w:ilvl w:val="3"/>
          <w:numId w:val="14"/>
        </w:numPr>
        <w:ind w:left="1786" w:hanging="992"/>
        <w:rPr>
          <w:rFonts w:ascii="David" w:hAnsi="David"/>
          <w:rtl/>
          <w:lang w:eastAsia="x-none"/>
        </w:rPr>
      </w:pPr>
      <w:r w:rsidRPr="00D57CCE">
        <w:rPr>
          <w:rFonts w:ascii="David" w:hAnsi="David"/>
          <w:rtl/>
          <w:lang w:eastAsia="x-none"/>
        </w:rPr>
        <w:t>אם שליש מהדירקטורים אינם נשים – אין הם קרובים של המחזיקה בשליטה.</w:t>
      </w:r>
    </w:p>
    <w:p w14:paraId="106F5FE3" w14:textId="77777777" w:rsidR="00875616" w:rsidRPr="00D57CCE" w:rsidRDefault="00875616" w:rsidP="00C574EB">
      <w:pPr>
        <w:pStyle w:val="afe"/>
        <w:keepNext/>
        <w:keepLines/>
        <w:numPr>
          <w:ilvl w:val="2"/>
          <w:numId w:val="14"/>
        </w:numPr>
        <w:overflowPunct/>
        <w:autoSpaceDE/>
        <w:autoSpaceDN/>
        <w:adjustRightInd/>
        <w:ind w:left="1219" w:hanging="794"/>
        <w:contextualSpacing/>
        <w:textAlignment w:val="auto"/>
        <w:rPr>
          <w:rFonts w:ascii="David" w:hAnsi="David"/>
          <w:rtl/>
        </w:rPr>
      </w:pPr>
      <w:r w:rsidRPr="00D57CCE">
        <w:rPr>
          <w:rFonts w:ascii="David" w:hAnsi="David"/>
          <w:rtl/>
        </w:rPr>
        <w:t xml:space="preserve">עסק שמשרת מילואים פעיל מחזיק בשליטה בו </w:t>
      </w:r>
    </w:p>
    <w:p w14:paraId="1BBE2EA8" w14:textId="77777777" w:rsidR="00875616" w:rsidRPr="00D57CCE" w:rsidRDefault="00875616" w:rsidP="00C574EB">
      <w:pPr>
        <w:keepNext/>
        <w:keepLines/>
        <w:widowControl w:val="0"/>
        <w:ind w:left="1644"/>
        <w:rPr>
          <w:rFonts w:ascii="David" w:hAnsi="David"/>
        </w:rPr>
      </w:pPr>
      <w:r w:rsidRPr="00D57CCE">
        <w:rPr>
          <w:rFonts w:ascii="David" w:hAnsi="David"/>
          <w:rtl/>
        </w:rPr>
        <w:t>הצהרה של המחזיק בשליטה שלפיה מתקיימים כל אלה:</w:t>
      </w:r>
    </w:p>
    <w:p w14:paraId="1967EB08" w14:textId="77777777" w:rsidR="00875616" w:rsidRPr="00D57CCE" w:rsidRDefault="00875616" w:rsidP="00C574EB">
      <w:pPr>
        <w:keepNext/>
        <w:keepLines/>
        <w:numPr>
          <w:ilvl w:val="3"/>
          <w:numId w:val="14"/>
        </w:numPr>
        <w:ind w:left="1786" w:hanging="992"/>
        <w:rPr>
          <w:rFonts w:ascii="David" w:hAnsi="David"/>
          <w:lang w:eastAsia="x-none"/>
        </w:rPr>
      </w:pPr>
      <w:r w:rsidRPr="00D57CCE">
        <w:rPr>
          <w:rFonts w:ascii="David" w:hAnsi="David"/>
          <w:rtl/>
          <w:lang w:eastAsia="x-none"/>
        </w:rPr>
        <w:t>הוא משרת מילואים פעיל בעת הגשת ההצעה.</w:t>
      </w:r>
    </w:p>
    <w:p w14:paraId="42B0490E" w14:textId="77777777" w:rsidR="00875616" w:rsidRPr="00D57CCE" w:rsidRDefault="00875616" w:rsidP="00C574EB">
      <w:pPr>
        <w:keepNext/>
        <w:keepLines/>
        <w:numPr>
          <w:ilvl w:val="3"/>
          <w:numId w:val="14"/>
        </w:numPr>
        <w:ind w:left="1786" w:hanging="992"/>
        <w:rPr>
          <w:rFonts w:ascii="David" w:hAnsi="David"/>
          <w:lang w:eastAsia="x-none"/>
        </w:rPr>
      </w:pPr>
      <w:r w:rsidRPr="00D57CCE">
        <w:rPr>
          <w:rFonts w:ascii="David" w:hAnsi="David"/>
          <w:rtl/>
          <w:lang w:eastAsia="x-none"/>
        </w:rPr>
        <w:t>העסק הוא בשליטת משרת מילואים פעיל.</w:t>
      </w:r>
    </w:p>
    <w:p w14:paraId="7FEF6BEF" w14:textId="77777777" w:rsidR="00875616" w:rsidRPr="00D57CCE" w:rsidRDefault="00875616" w:rsidP="00C574EB">
      <w:pPr>
        <w:keepNext/>
        <w:keepLines/>
        <w:numPr>
          <w:ilvl w:val="3"/>
          <w:numId w:val="14"/>
        </w:numPr>
        <w:ind w:left="1786" w:hanging="992"/>
        <w:rPr>
          <w:rFonts w:ascii="David" w:hAnsi="David"/>
          <w:lang w:eastAsia="x-none"/>
        </w:rPr>
      </w:pPr>
      <w:r w:rsidRPr="00D57CCE">
        <w:rPr>
          <w:rFonts w:ascii="David" w:hAnsi="David"/>
          <w:rtl/>
          <w:lang w:eastAsia="x-none"/>
        </w:rPr>
        <w:t>ההצעה אינה של חברת בת של עסק גדול.</w:t>
      </w:r>
    </w:p>
    <w:p w14:paraId="1992DD37" w14:textId="11AEC3EB"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D57CCE" w:rsidRDefault="00F45B9E" w:rsidP="00C574EB">
      <w:pPr>
        <w:keepNext/>
        <w:keepLines/>
        <w:widowControl w:val="0"/>
        <w:numPr>
          <w:ilvl w:val="1"/>
          <w:numId w:val="14"/>
        </w:numPr>
        <w:ind w:left="936" w:hanging="576"/>
        <w:rPr>
          <w:rFonts w:ascii="David" w:hAnsi="David"/>
        </w:rPr>
      </w:pPr>
      <w:r w:rsidRPr="00D57CCE">
        <w:rPr>
          <w:rFonts w:ascii="David" w:hAnsi="David"/>
          <w:rtl/>
        </w:rPr>
        <w:lastRenderedPageBreak/>
        <w:t>כל שינוי שייעשה במסמכי המכרז או כל הסתייגות ביחס אליהם, בין על ידי תוספת</w:t>
      </w:r>
      <w:r w:rsidR="00B864DE" w:rsidRPr="00D57CCE">
        <w:rPr>
          <w:rFonts w:ascii="David" w:hAnsi="David"/>
          <w:rtl/>
        </w:rPr>
        <w:t xml:space="preserve"> </w:t>
      </w:r>
      <w:r w:rsidRPr="00D57CCE">
        <w:rPr>
          <w:rFonts w:ascii="David" w:hAnsi="David"/>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אין כל חובה על המשרד להודיע למציע כל הודעה בנוסף על האמור בסעיף זה.</w:t>
      </w:r>
    </w:p>
    <w:p w14:paraId="759DF696" w14:textId="77777777" w:rsidR="00F45B9E" w:rsidRPr="00D57CCE" w:rsidRDefault="00F45B9E" w:rsidP="00C574EB">
      <w:pPr>
        <w:keepNext/>
        <w:keepLines/>
        <w:widowControl w:val="0"/>
        <w:numPr>
          <w:ilvl w:val="1"/>
          <w:numId w:val="14"/>
        </w:numPr>
        <w:ind w:left="936" w:hanging="576"/>
        <w:rPr>
          <w:rFonts w:ascii="David" w:hAnsi="David"/>
          <w:rtl/>
        </w:rPr>
      </w:pPr>
      <w:r w:rsidRPr="00D57CCE">
        <w:rPr>
          <w:rFonts w:ascii="David" w:hAnsi="David"/>
          <w:rtl/>
        </w:rPr>
        <w:t>קיבל המשרד את הצעת המציע, יראו את השינויים האמורים כאילו לא היו כלל.</w:t>
      </w:r>
    </w:p>
    <w:p w14:paraId="4809D699" w14:textId="77777777" w:rsidR="00F45B9E" w:rsidRPr="00D57CCE" w:rsidRDefault="00F45B9E" w:rsidP="00C574EB">
      <w:pPr>
        <w:keepNext/>
        <w:keepLines/>
        <w:widowControl w:val="0"/>
        <w:numPr>
          <w:ilvl w:val="0"/>
          <w:numId w:val="14"/>
        </w:numPr>
        <w:rPr>
          <w:rFonts w:ascii="David" w:hAnsi="David"/>
          <w:b/>
          <w:bCs/>
          <w:u w:val="single"/>
          <w:rtl/>
        </w:rPr>
      </w:pPr>
      <w:r w:rsidRPr="00D57CCE">
        <w:rPr>
          <w:rFonts w:ascii="David" w:hAnsi="David"/>
          <w:b/>
          <w:bCs/>
          <w:u w:val="single"/>
          <w:rtl/>
        </w:rPr>
        <w:t>הצעות מפורטות בהתאם לדרישות המכרז, יש לשלוח אל:</w:t>
      </w:r>
    </w:p>
    <w:p w14:paraId="3C7A7A08" w14:textId="22595211" w:rsidR="00F45B9E" w:rsidRPr="00D57CCE" w:rsidRDefault="00487549" w:rsidP="00C574EB">
      <w:pPr>
        <w:keepNext/>
        <w:keepLines/>
        <w:widowControl w:val="0"/>
        <w:ind w:left="1417"/>
        <w:rPr>
          <w:rFonts w:ascii="David" w:hAnsi="David"/>
          <w:b/>
          <w:bCs/>
          <w:position w:val="2"/>
          <w:rtl/>
          <w:lang w:eastAsia="en-US"/>
        </w:rPr>
      </w:pPr>
      <w:r w:rsidRPr="00D57CCE">
        <w:rPr>
          <w:rFonts w:ascii="David" w:hAnsi="David"/>
          <w:b/>
          <w:bCs/>
          <w:position w:val="2"/>
          <w:rtl/>
          <w:lang w:eastAsia="en-US"/>
        </w:rPr>
        <w:t>משרד החינוך</w:t>
      </w:r>
      <w:r w:rsidR="00B864DE" w:rsidRPr="00D57CCE">
        <w:rPr>
          <w:rFonts w:ascii="David" w:hAnsi="David"/>
          <w:b/>
          <w:bCs/>
          <w:position w:val="2"/>
          <w:rtl/>
          <w:lang w:eastAsia="en-US"/>
        </w:rPr>
        <w:t xml:space="preserve"> </w:t>
      </w:r>
    </w:p>
    <w:p w14:paraId="41A86590" w14:textId="77777777" w:rsidR="00652F5D" w:rsidRPr="00D57CCE" w:rsidRDefault="00652F5D" w:rsidP="00C574EB">
      <w:pPr>
        <w:keepNext/>
        <w:keepLines/>
        <w:widowControl w:val="0"/>
        <w:ind w:left="1417"/>
        <w:jc w:val="left"/>
        <w:textAlignment w:val="auto"/>
        <w:rPr>
          <w:rFonts w:ascii="David" w:hAnsi="David"/>
          <w:b/>
          <w:bCs/>
          <w:lang w:eastAsia="en-US"/>
        </w:rPr>
      </w:pPr>
      <w:r w:rsidRPr="00D57CCE">
        <w:rPr>
          <w:rFonts w:ascii="David" w:hAnsi="David"/>
          <w:b/>
          <w:bCs/>
          <w:rtl/>
          <w:lang w:eastAsia="en-US"/>
        </w:rPr>
        <w:t>אגף בכיר, תפעול רכש ולוגיסטיקה</w:t>
      </w:r>
    </w:p>
    <w:p w14:paraId="744D2B49" w14:textId="77777777" w:rsidR="00D63F5C" w:rsidRPr="00D57CCE" w:rsidRDefault="000D0959" w:rsidP="00C574EB">
      <w:pPr>
        <w:keepNext/>
        <w:keepLines/>
        <w:widowControl w:val="0"/>
        <w:ind w:left="1417"/>
        <w:jc w:val="left"/>
        <w:rPr>
          <w:rFonts w:ascii="David" w:hAnsi="David"/>
          <w:b/>
          <w:bCs/>
          <w:rtl/>
          <w:lang w:eastAsia="en-US"/>
        </w:rPr>
      </w:pPr>
      <w:r w:rsidRPr="00D57CCE">
        <w:rPr>
          <w:rFonts w:ascii="David" w:hAnsi="David"/>
          <w:b/>
          <w:bCs/>
          <w:rtl/>
          <w:lang w:eastAsia="en-US"/>
        </w:rPr>
        <w:t>אגף רכש</w:t>
      </w:r>
      <w:r w:rsidR="00652F5D" w:rsidRPr="00D57CCE">
        <w:rPr>
          <w:rFonts w:ascii="David" w:hAnsi="David"/>
          <w:b/>
          <w:bCs/>
          <w:rtl/>
          <w:lang w:eastAsia="en-US"/>
        </w:rPr>
        <w:t>,</w:t>
      </w:r>
      <w:r w:rsidRPr="00D57CCE">
        <w:rPr>
          <w:rFonts w:ascii="David" w:hAnsi="David"/>
          <w:b/>
          <w:bCs/>
          <w:rtl/>
          <w:lang w:eastAsia="en-US"/>
        </w:rPr>
        <w:t xml:space="preserve"> מכרזים והתקשרויות</w:t>
      </w:r>
    </w:p>
    <w:p w14:paraId="4F8297E3" w14:textId="77777777" w:rsidR="00D6278A" w:rsidRPr="00D57CCE" w:rsidRDefault="00D6278A" w:rsidP="00C574EB">
      <w:pPr>
        <w:keepNext/>
        <w:keepLines/>
        <w:widowControl w:val="0"/>
        <w:ind w:left="1417"/>
        <w:rPr>
          <w:rFonts w:ascii="David" w:hAnsi="David"/>
          <w:b/>
          <w:bCs/>
          <w:position w:val="2"/>
          <w:rtl/>
          <w:lang w:eastAsia="en-US"/>
        </w:rPr>
      </w:pPr>
      <w:r w:rsidRPr="00D57CCE">
        <w:rPr>
          <w:rFonts w:ascii="David" w:hAnsi="David"/>
          <w:b/>
          <w:bCs/>
          <w:position w:val="2"/>
          <w:rtl/>
          <w:lang w:eastAsia="en-US"/>
        </w:rPr>
        <w:t>"תיבת המכרזים"</w:t>
      </w:r>
    </w:p>
    <w:p w14:paraId="6009CFC8" w14:textId="77777777" w:rsidR="00D6278A" w:rsidRPr="00D57CCE" w:rsidRDefault="00D6278A" w:rsidP="00C574EB">
      <w:pPr>
        <w:keepNext/>
        <w:keepLines/>
        <w:widowControl w:val="0"/>
        <w:ind w:left="1417"/>
        <w:rPr>
          <w:rFonts w:ascii="David" w:hAnsi="David"/>
          <w:b/>
          <w:bCs/>
          <w:rtl/>
          <w:lang w:eastAsia="en-US"/>
        </w:rPr>
      </w:pPr>
      <w:r w:rsidRPr="00D57CCE">
        <w:rPr>
          <w:rFonts w:ascii="David" w:hAnsi="David"/>
          <w:b/>
          <w:bCs/>
          <w:rtl/>
          <w:lang w:eastAsia="en-US"/>
        </w:rPr>
        <w:t xml:space="preserve">רח' שבטי ישראל 34 </w:t>
      </w:r>
    </w:p>
    <w:p w14:paraId="73751035" w14:textId="77777777" w:rsidR="00D6278A" w:rsidRPr="00D57CCE" w:rsidRDefault="00D6278A" w:rsidP="00C574EB">
      <w:pPr>
        <w:keepNext/>
        <w:keepLines/>
        <w:widowControl w:val="0"/>
        <w:ind w:left="1417"/>
        <w:rPr>
          <w:rFonts w:ascii="David" w:hAnsi="David"/>
          <w:b/>
          <w:bCs/>
          <w:u w:val="single"/>
          <w:rtl/>
          <w:lang w:eastAsia="en-US"/>
        </w:rPr>
      </w:pPr>
      <w:r w:rsidRPr="00D57CCE">
        <w:rPr>
          <w:rFonts w:ascii="David" w:hAnsi="David"/>
          <w:b/>
          <w:bCs/>
          <w:u w:val="single"/>
          <w:rtl/>
          <w:lang w:eastAsia="en-US"/>
        </w:rPr>
        <w:t xml:space="preserve">ירושלים </w:t>
      </w:r>
      <w:r w:rsidR="000B00AA" w:rsidRPr="00D57CCE">
        <w:rPr>
          <w:rFonts w:ascii="David" w:hAnsi="David"/>
          <w:b/>
          <w:bCs/>
          <w:u w:val="single"/>
          <w:rtl/>
          <w:lang w:eastAsia="en-US"/>
        </w:rPr>
        <w:t>9100201</w:t>
      </w:r>
    </w:p>
    <w:p w14:paraId="3E3790B1" w14:textId="77777777" w:rsidR="008C5BE9" w:rsidRPr="00D57CCE" w:rsidRDefault="008C5BE9" w:rsidP="00C574EB">
      <w:pPr>
        <w:keepNext/>
        <w:keepLines/>
        <w:widowControl w:val="0"/>
        <w:ind w:left="1417"/>
        <w:rPr>
          <w:rFonts w:ascii="David" w:hAnsi="David"/>
          <w:b/>
          <w:bCs/>
          <w:u w:val="single"/>
          <w:rtl/>
          <w:lang w:eastAsia="en-US"/>
        </w:rPr>
      </w:pPr>
    </w:p>
    <w:p w14:paraId="5D29DC96" w14:textId="34034E99" w:rsidR="00CB2345" w:rsidRPr="00D57CCE" w:rsidRDefault="00CB2345" w:rsidP="00C574EB">
      <w:pPr>
        <w:keepNext/>
        <w:keepLines/>
        <w:widowControl w:val="0"/>
        <w:ind w:left="510" w:hanging="141"/>
        <w:rPr>
          <w:rFonts w:ascii="David" w:hAnsi="David"/>
          <w:b/>
          <w:bCs/>
          <w:u w:val="single"/>
          <w:rtl/>
          <w:lang w:eastAsia="en-US"/>
        </w:rPr>
      </w:pPr>
      <w:r w:rsidRPr="00D57CCE">
        <w:rPr>
          <w:rFonts w:ascii="David" w:hAnsi="David"/>
          <w:b/>
          <w:bCs/>
          <w:u w:val="single"/>
          <w:rtl/>
          <w:lang w:eastAsia="en-US"/>
        </w:rPr>
        <w:t xml:space="preserve">מכרז מס' </w:t>
      </w:r>
      <w:r w:rsidR="00282266" w:rsidRPr="00282266">
        <w:rPr>
          <w:rFonts w:ascii="David" w:hAnsi="David"/>
          <w:b/>
          <w:bCs/>
          <w:u w:val="single"/>
          <w:rtl/>
          <w:lang w:eastAsia="en-US"/>
        </w:rPr>
        <w:t>21/8.2026</w:t>
      </w:r>
      <w:r w:rsidRPr="00D57CCE">
        <w:rPr>
          <w:rFonts w:ascii="David" w:hAnsi="David"/>
          <w:b/>
          <w:bCs/>
          <w:u w:val="single"/>
          <w:rtl/>
          <w:lang w:eastAsia="en-US"/>
        </w:rPr>
        <w:t xml:space="preserve"> : </w:t>
      </w:r>
      <w:r w:rsidR="00A23372" w:rsidRPr="00D57CCE">
        <w:rPr>
          <w:rFonts w:ascii="David" w:hAnsi="David"/>
          <w:b/>
          <w:bCs/>
          <w:u w:val="single"/>
          <w:rtl/>
          <w:lang w:eastAsia="en-US"/>
        </w:rPr>
        <w:t xml:space="preserve">לפיתוח תשתיות </w:t>
      </w:r>
      <w:r w:rsidR="00E91015" w:rsidRPr="00E91015">
        <w:rPr>
          <w:rFonts w:ascii="David" w:hAnsi="David"/>
          <w:b/>
          <w:bCs/>
          <w:u w:val="single"/>
          <w:rtl/>
          <w:lang w:eastAsia="en-US"/>
        </w:rPr>
        <w:t>מחקר ופיתוח (מו"פ)</w:t>
      </w:r>
      <w:r w:rsidR="00A23372" w:rsidRPr="00D57CCE">
        <w:rPr>
          <w:rFonts w:ascii="David" w:hAnsi="David"/>
          <w:b/>
          <w:bCs/>
          <w:u w:val="single"/>
          <w:rtl/>
          <w:lang w:eastAsia="en-US"/>
        </w:rPr>
        <w:t xml:space="preserve"> ליזמות וחדשנות במערכת החינוך</w:t>
      </w:r>
    </w:p>
    <w:p w14:paraId="0FDAC708" w14:textId="234D079D" w:rsidR="00D6278A" w:rsidRPr="00D57CCE" w:rsidRDefault="00D6278A" w:rsidP="00C574EB">
      <w:pPr>
        <w:keepNext/>
        <w:keepLines/>
        <w:widowControl w:val="0"/>
        <w:ind w:left="510" w:hanging="141"/>
        <w:rPr>
          <w:rFonts w:ascii="David" w:hAnsi="David"/>
          <w:b/>
          <w:bCs/>
          <w:rtl/>
          <w:lang w:eastAsia="en-US"/>
        </w:rPr>
      </w:pPr>
      <w:r w:rsidRPr="00D57CCE">
        <w:rPr>
          <w:rFonts w:ascii="David" w:hAnsi="David"/>
          <w:b/>
          <w:bCs/>
          <w:rtl/>
          <w:lang w:eastAsia="en-US"/>
        </w:rPr>
        <w:t>יש לציין על המעטפה הסגורה את מספר המכרז ונושאו.</w:t>
      </w:r>
    </w:p>
    <w:p w14:paraId="57123C05" w14:textId="3D8184AD" w:rsidR="00F45B9E" w:rsidRPr="00D57CCE" w:rsidRDefault="00F45B9E" w:rsidP="00C574EB">
      <w:pPr>
        <w:keepNext/>
        <w:keepLines/>
        <w:widowControl w:val="0"/>
        <w:ind w:left="510" w:right="-284" w:hanging="141"/>
        <w:rPr>
          <w:rFonts w:ascii="David" w:hAnsi="David"/>
          <w:b/>
          <w:bCs/>
          <w:rtl/>
          <w:lang w:eastAsia="en-US"/>
        </w:rPr>
      </w:pPr>
      <w:r w:rsidRPr="00D57CCE">
        <w:rPr>
          <w:rFonts w:ascii="David" w:hAnsi="David"/>
          <w:b/>
          <w:bCs/>
          <w:rtl/>
          <w:lang w:eastAsia="en-US"/>
        </w:rPr>
        <w:t xml:space="preserve">על ההצעה להתקבל </w:t>
      </w:r>
      <w:r w:rsidR="00C71EED" w:rsidRPr="00D57CCE">
        <w:rPr>
          <w:rFonts w:ascii="David" w:hAnsi="David"/>
          <w:b/>
          <w:bCs/>
          <w:rtl/>
          <w:lang w:eastAsia="en-US"/>
        </w:rPr>
        <w:t>ל-</w:t>
      </w:r>
      <w:r w:rsidRPr="00D57CCE">
        <w:rPr>
          <w:rFonts w:ascii="David" w:hAnsi="David"/>
          <w:b/>
          <w:bCs/>
          <w:rtl/>
          <w:lang w:eastAsia="en-US"/>
        </w:rPr>
        <w:t xml:space="preserve"> "תיבת המכרזים" לא יאוחר מתאריך: </w:t>
      </w:r>
      <w:r w:rsidR="00282266">
        <w:rPr>
          <w:rFonts w:ascii="David" w:hAnsi="David" w:hint="cs"/>
          <w:b/>
          <w:bCs/>
          <w:u w:val="single"/>
          <w:rtl/>
          <w:lang w:eastAsia="en-US"/>
        </w:rPr>
        <w:t>20</w:t>
      </w:r>
      <w:r w:rsidR="009B74C6" w:rsidRPr="00D57CCE">
        <w:rPr>
          <w:rFonts w:ascii="David" w:hAnsi="David"/>
          <w:b/>
          <w:bCs/>
          <w:u w:val="single"/>
          <w:rtl/>
          <w:lang w:eastAsia="en-US"/>
        </w:rPr>
        <w:t>/</w:t>
      </w:r>
      <w:r w:rsidR="00282266">
        <w:rPr>
          <w:rFonts w:ascii="David" w:hAnsi="David" w:hint="cs"/>
          <w:b/>
          <w:bCs/>
          <w:u w:val="single"/>
          <w:rtl/>
          <w:lang w:eastAsia="en-US"/>
        </w:rPr>
        <w:t>10</w:t>
      </w:r>
      <w:r w:rsidR="009B74C6" w:rsidRPr="00D57CCE">
        <w:rPr>
          <w:rFonts w:ascii="David" w:hAnsi="David"/>
          <w:b/>
          <w:bCs/>
          <w:u w:val="single"/>
          <w:rtl/>
          <w:lang w:eastAsia="en-US"/>
        </w:rPr>
        <w:t>/</w:t>
      </w:r>
      <w:r w:rsidR="005A40DA" w:rsidRPr="00D57CCE">
        <w:rPr>
          <w:rFonts w:ascii="David" w:hAnsi="David"/>
          <w:b/>
          <w:bCs/>
          <w:u w:val="single"/>
          <w:rtl/>
          <w:lang w:eastAsia="en-US"/>
        </w:rPr>
        <w:t>2026</w:t>
      </w:r>
      <w:r w:rsidR="005A40DA" w:rsidRPr="00D57CCE">
        <w:rPr>
          <w:rFonts w:ascii="David" w:hAnsi="David"/>
          <w:b/>
          <w:bCs/>
          <w:rtl/>
          <w:lang w:eastAsia="en-US"/>
        </w:rPr>
        <w:t xml:space="preserve"> </w:t>
      </w:r>
      <w:r w:rsidRPr="00D57CCE">
        <w:rPr>
          <w:rFonts w:ascii="David" w:hAnsi="David"/>
          <w:b/>
          <w:bCs/>
          <w:rtl/>
          <w:lang w:eastAsia="en-US"/>
        </w:rPr>
        <w:t>שעה:</w:t>
      </w:r>
      <w:r w:rsidRPr="00D57CCE">
        <w:rPr>
          <w:rFonts w:ascii="David" w:hAnsi="David"/>
          <w:b/>
          <w:bCs/>
          <w:u w:val="single"/>
          <w:rtl/>
          <w:lang w:eastAsia="en-US"/>
        </w:rPr>
        <w:t xml:space="preserve"> 11:00</w:t>
      </w:r>
    </w:p>
    <w:p w14:paraId="71957BE8" w14:textId="77777777" w:rsidR="00F45B9E" w:rsidRPr="00D57CCE" w:rsidRDefault="00F45B9E" w:rsidP="00C574EB">
      <w:pPr>
        <w:keepNext/>
        <w:keepLines/>
        <w:widowControl w:val="0"/>
        <w:ind w:left="510" w:hanging="141"/>
        <w:rPr>
          <w:rFonts w:ascii="David" w:hAnsi="David"/>
          <w:b/>
          <w:bCs/>
          <w:rtl/>
          <w:lang w:eastAsia="en-US"/>
        </w:rPr>
      </w:pPr>
      <w:r w:rsidRPr="00D57CCE">
        <w:rPr>
          <w:rFonts w:ascii="David" w:hAnsi="David"/>
          <w:b/>
          <w:bCs/>
          <w:rtl/>
          <w:lang w:eastAsia="en-US"/>
        </w:rPr>
        <w:t xml:space="preserve">באחריות המציע לדאוג כי הצעתו תגיע </w:t>
      </w:r>
      <w:r w:rsidR="00D6278A" w:rsidRPr="00D57CCE">
        <w:rPr>
          <w:rFonts w:ascii="David" w:hAnsi="David"/>
          <w:b/>
          <w:bCs/>
          <w:u w:val="single"/>
          <w:rtl/>
          <w:lang w:eastAsia="en-US"/>
        </w:rPr>
        <w:t xml:space="preserve">לכל </w:t>
      </w:r>
      <w:r w:rsidR="00D6278A" w:rsidRPr="00D57CCE">
        <w:rPr>
          <w:rFonts w:ascii="David" w:hAnsi="David"/>
          <w:b/>
          <w:bCs/>
          <w:rtl/>
          <w:lang w:eastAsia="en-US"/>
        </w:rPr>
        <w:t xml:space="preserve">המאוחר </w:t>
      </w:r>
      <w:r w:rsidRPr="00D57CCE">
        <w:rPr>
          <w:rFonts w:ascii="David" w:hAnsi="David"/>
          <w:b/>
          <w:bCs/>
          <w:rtl/>
          <w:lang w:eastAsia="en-US"/>
        </w:rPr>
        <w:t>במועד</w:t>
      </w:r>
      <w:r w:rsidR="00D6278A" w:rsidRPr="00D57CCE">
        <w:rPr>
          <w:rFonts w:ascii="David" w:hAnsi="David"/>
          <w:b/>
          <w:bCs/>
          <w:rtl/>
          <w:lang w:eastAsia="en-US"/>
        </w:rPr>
        <w:t xml:space="preserve"> הנ"ל,</w:t>
      </w:r>
      <w:r w:rsidRPr="00D57CCE">
        <w:rPr>
          <w:rFonts w:ascii="David" w:hAnsi="David"/>
          <w:b/>
          <w:bCs/>
          <w:rtl/>
          <w:lang w:eastAsia="en-US"/>
        </w:rPr>
        <w:t xml:space="preserve"> למשרדי </w:t>
      </w:r>
      <w:r w:rsidR="000D0959" w:rsidRPr="00D57CCE">
        <w:rPr>
          <w:rFonts w:ascii="David" w:hAnsi="David"/>
          <w:b/>
          <w:bCs/>
          <w:rtl/>
          <w:lang w:eastAsia="en-US"/>
        </w:rPr>
        <w:t>אגף רכש מכרזים והתקשרויות</w:t>
      </w:r>
      <w:r w:rsidRPr="00D57CCE">
        <w:rPr>
          <w:rFonts w:ascii="David" w:hAnsi="David"/>
          <w:b/>
          <w:bCs/>
          <w:rtl/>
          <w:lang w:eastAsia="en-US"/>
        </w:rPr>
        <w:t>, תירשם ותוכנס לתיבת המכרזים.</w:t>
      </w:r>
    </w:p>
    <w:p w14:paraId="41D52F36" w14:textId="77777777" w:rsidR="00AB4393" w:rsidRPr="00D57CCE" w:rsidRDefault="00AB4393" w:rsidP="00C574EB">
      <w:pPr>
        <w:keepNext/>
        <w:keepLines/>
        <w:widowControl w:val="0"/>
        <w:ind w:left="510" w:hanging="141"/>
        <w:rPr>
          <w:rFonts w:ascii="David" w:hAnsi="David"/>
          <w:b/>
          <w:bCs/>
          <w:lang w:eastAsia="en-US"/>
        </w:rPr>
      </w:pPr>
      <w:r w:rsidRPr="00D57CCE">
        <w:rPr>
          <w:rFonts w:ascii="David" w:hAnsi="David"/>
          <w:b/>
          <w:bCs/>
          <w:rtl/>
          <w:lang w:eastAsia="en-US"/>
        </w:rPr>
        <w:t xml:space="preserve">אין להשאיר מעטפות ההצעה אצל השומרים בכניסה לבניין או בכל מקום אחר, אלא רק בתיבת המכרזים שבאגף הרכש, לפי ההנחיות שלעיל. </w:t>
      </w:r>
    </w:p>
    <w:p w14:paraId="0EBF694C" w14:textId="655EF696" w:rsidR="00F45B9E" w:rsidRPr="00D57CCE" w:rsidRDefault="00F45B9E" w:rsidP="00C574EB">
      <w:pPr>
        <w:keepNext/>
        <w:keepLines/>
        <w:widowControl w:val="0"/>
        <w:ind w:left="510" w:hanging="141"/>
        <w:rPr>
          <w:rFonts w:ascii="David" w:hAnsi="David"/>
          <w:b/>
          <w:bCs/>
          <w:rtl/>
          <w:lang w:eastAsia="en-US"/>
        </w:rPr>
      </w:pPr>
      <w:r w:rsidRPr="00D57CCE">
        <w:rPr>
          <w:rFonts w:ascii="David" w:hAnsi="David"/>
          <w:b/>
          <w:bCs/>
          <w:rtl/>
          <w:lang w:eastAsia="en-US"/>
        </w:rPr>
        <w:t>הצעה שתגיע בפקס או בדואר אלקטרוני- תיפסל על הסף.</w:t>
      </w:r>
    </w:p>
    <w:p w14:paraId="60373F61" w14:textId="77777777" w:rsidR="00F45B9E" w:rsidRPr="00D57CCE" w:rsidRDefault="00F45B9E" w:rsidP="00C574EB">
      <w:pPr>
        <w:keepNext/>
        <w:keepLines/>
        <w:widowControl w:val="0"/>
        <w:ind w:left="510" w:hanging="141"/>
        <w:rPr>
          <w:rFonts w:ascii="David" w:hAnsi="David"/>
          <w:b/>
          <w:bCs/>
          <w:rtl/>
          <w:lang w:eastAsia="en-US"/>
        </w:rPr>
      </w:pPr>
      <w:r w:rsidRPr="00D57CCE">
        <w:rPr>
          <w:rFonts w:ascii="David" w:hAnsi="David"/>
          <w:b/>
          <w:bCs/>
          <w:rtl/>
          <w:lang w:eastAsia="en-US"/>
        </w:rPr>
        <w:t>הצעה שתגיע לאחר המועד האחרון להגשת ההצעות, לא תובא לדיון ותיפסל על הסף.</w:t>
      </w:r>
    </w:p>
    <w:p w14:paraId="23EBF288" w14:textId="77777777" w:rsidR="008C5BE9" w:rsidRPr="00D57CCE" w:rsidRDefault="008C5BE9" w:rsidP="00C574EB">
      <w:pPr>
        <w:keepNext/>
        <w:keepLines/>
        <w:widowControl w:val="0"/>
        <w:ind w:left="510" w:hanging="141"/>
        <w:rPr>
          <w:rFonts w:ascii="David" w:hAnsi="David"/>
          <w:b/>
          <w:bCs/>
          <w:rtl/>
          <w:lang w:eastAsia="en-US"/>
        </w:rPr>
      </w:pPr>
    </w:p>
    <w:p w14:paraId="5F132B56" w14:textId="77777777" w:rsidR="00297FF7" w:rsidRPr="00D57CCE" w:rsidRDefault="009B74C6" w:rsidP="00C574EB">
      <w:pPr>
        <w:keepNext/>
        <w:keepLines/>
        <w:widowControl w:val="0"/>
        <w:rPr>
          <w:rFonts w:ascii="David" w:hAnsi="David"/>
          <w:rtl/>
          <w:lang w:eastAsia="en-US"/>
        </w:rPr>
      </w:pPr>
      <w:r w:rsidRPr="00D57CCE">
        <w:rPr>
          <w:rFonts w:ascii="David" w:hAnsi="David"/>
          <w:noProof/>
          <w:rtl/>
          <w:lang w:eastAsia="en-US"/>
        </w:rPr>
        <mc:AlternateContent>
          <mc:Choice Requires="wps">
            <w:drawing>
              <wp:anchor distT="0" distB="0" distL="114300" distR="114300" simplePos="0" relativeHeight="251656194" behindDoc="0" locked="0" layoutInCell="1" allowOverlap="1" wp14:anchorId="06496E30" wp14:editId="3A8FEEF4">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4035AB" w:rsidRPr="00297FF7" w:rsidRDefault="004035A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4035AB" w:rsidRPr="00A40358" w:rsidRDefault="004035A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oundrect w14:anchorId="06496E30" id="AutoShape 267" o:spid="_x0000_s1033" style="position:absolute;left:0;text-align:left;margin-left:-1.85pt;margin-top:1.15pt;width:425.65pt;height:59.35pt;z-index:251656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">
                <v:shadow on="t" opacity=".5" offset="3pt,-3pt"/>
                <v:textbox>
                  <w:txbxContent>
                    <w:p w14:paraId="6724DC83" w14:textId="77777777" w:rsidR="004035AB" w:rsidRPr="00297FF7" w:rsidRDefault="004035AB"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4035AB" w:rsidRPr="00A40358" w:rsidRDefault="004035AB"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sidRPr="00D57CCE">
        <w:rPr>
          <w:rFonts w:ascii="David" w:hAnsi="David"/>
          <w:rtl/>
          <w:lang w:eastAsia="en-US"/>
        </w:rPr>
        <w:tab/>
      </w:r>
      <w:r w:rsidR="00F45B9E" w:rsidRPr="00D57CCE">
        <w:rPr>
          <w:rFonts w:ascii="David" w:hAnsi="David"/>
          <w:rtl/>
          <w:lang w:eastAsia="en-US"/>
        </w:rPr>
        <w:tab/>
      </w:r>
    </w:p>
    <w:p w14:paraId="7D7260F3" w14:textId="77777777" w:rsidR="00297FF7" w:rsidRPr="00D57CCE" w:rsidRDefault="00297FF7" w:rsidP="00C574EB">
      <w:pPr>
        <w:keepNext/>
        <w:keepLines/>
        <w:widowControl w:val="0"/>
        <w:rPr>
          <w:rFonts w:ascii="David" w:hAnsi="David"/>
          <w:rtl/>
          <w:lang w:eastAsia="en-US"/>
        </w:rPr>
      </w:pPr>
    </w:p>
    <w:p w14:paraId="27FE3AE5" w14:textId="77777777" w:rsidR="00297FF7" w:rsidRPr="00D57CCE" w:rsidRDefault="00297FF7" w:rsidP="00C574EB">
      <w:pPr>
        <w:keepNext/>
        <w:keepLines/>
        <w:widowControl w:val="0"/>
        <w:rPr>
          <w:rFonts w:ascii="David" w:hAnsi="David"/>
          <w:rtl/>
          <w:lang w:eastAsia="en-US"/>
        </w:rPr>
      </w:pPr>
    </w:p>
    <w:p w14:paraId="5F263D54" w14:textId="77777777" w:rsidR="00297FF7" w:rsidRPr="00D57CCE" w:rsidRDefault="00297FF7" w:rsidP="00C574EB">
      <w:pPr>
        <w:keepNext/>
        <w:keepLines/>
        <w:widowControl w:val="0"/>
        <w:rPr>
          <w:rFonts w:ascii="David" w:hAnsi="David"/>
          <w:rtl/>
          <w:lang w:eastAsia="en-US"/>
        </w:rPr>
      </w:pPr>
    </w:p>
    <w:p w14:paraId="4B19BF15" w14:textId="77777777" w:rsidR="008C5BE9" w:rsidRPr="00D57CCE" w:rsidRDefault="008C5BE9" w:rsidP="00C574EB">
      <w:pPr>
        <w:keepNext/>
        <w:keepLines/>
        <w:widowControl w:val="0"/>
        <w:ind w:left="5953"/>
        <w:jc w:val="center"/>
        <w:rPr>
          <w:rFonts w:ascii="David" w:hAnsi="David"/>
          <w:b/>
          <w:bCs/>
          <w:rtl/>
          <w:lang w:eastAsia="en-US"/>
        </w:rPr>
      </w:pPr>
    </w:p>
    <w:p w14:paraId="2FFB07B8" w14:textId="489D06C6" w:rsidR="00297FF7" w:rsidRPr="00D57CCE" w:rsidRDefault="00297FF7" w:rsidP="00C574EB">
      <w:pPr>
        <w:keepNext/>
        <w:keepLines/>
        <w:widowControl w:val="0"/>
        <w:ind w:left="5953"/>
        <w:jc w:val="center"/>
        <w:rPr>
          <w:rFonts w:ascii="David" w:hAnsi="David"/>
          <w:b/>
          <w:bCs/>
          <w:rtl/>
          <w:lang w:eastAsia="en-US"/>
        </w:rPr>
      </w:pPr>
      <w:r w:rsidRPr="00D57CCE">
        <w:rPr>
          <w:rFonts w:ascii="David" w:hAnsi="David"/>
          <w:b/>
          <w:bCs/>
          <w:rtl/>
          <w:lang w:eastAsia="en-US"/>
        </w:rPr>
        <w:t>בכבוד רב,</w:t>
      </w:r>
    </w:p>
    <w:p w14:paraId="4C63ED91" w14:textId="77777777" w:rsidR="00297FF7" w:rsidRPr="00D57CCE" w:rsidRDefault="00297FF7" w:rsidP="00C574EB">
      <w:pPr>
        <w:keepNext/>
        <w:keepLines/>
        <w:widowControl w:val="0"/>
        <w:ind w:left="5953"/>
        <w:jc w:val="center"/>
        <w:rPr>
          <w:rFonts w:ascii="David" w:hAnsi="David"/>
          <w:b/>
          <w:bCs/>
          <w:rtl/>
          <w:lang w:eastAsia="en-US"/>
        </w:rPr>
      </w:pPr>
      <w:r w:rsidRPr="00D57CCE">
        <w:rPr>
          <w:rFonts w:ascii="David" w:hAnsi="David"/>
          <w:b/>
          <w:bCs/>
          <w:rtl/>
          <w:lang w:eastAsia="en-US"/>
        </w:rPr>
        <w:t>אורנה מיטמיגר</w:t>
      </w:r>
    </w:p>
    <w:p w14:paraId="309DB7B5" w14:textId="77777777" w:rsidR="00297FF7" w:rsidRPr="00D57CCE" w:rsidRDefault="00297FF7" w:rsidP="00C574EB">
      <w:pPr>
        <w:keepNext/>
        <w:keepLines/>
        <w:widowControl w:val="0"/>
        <w:ind w:left="5953"/>
        <w:jc w:val="center"/>
        <w:rPr>
          <w:rFonts w:ascii="David" w:hAnsi="David"/>
          <w:b/>
          <w:bCs/>
          <w:rtl/>
          <w:lang w:eastAsia="en-US"/>
        </w:rPr>
      </w:pPr>
      <w:r w:rsidRPr="00D57CCE">
        <w:rPr>
          <w:rFonts w:ascii="David" w:hAnsi="David"/>
          <w:b/>
          <w:bCs/>
          <w:rtl/>
          <w:lang w:eastAsia="en-US"/>
        </w:rPr>
        <w:t xml:space="preserve">מנהלת אגף רכש מכרזים והתקשרויות </w:t>
      </w:r>
    </w:p>
    <w:p w14:paraId="33FCB3F4" w14:textId="77777777" w:rsidR="00582FA8" w:rsidRDefault="00582FA8" w:rsidP="00C574EB">
      <w:pPr>
        <w:keepNext/>
        <w:keepLines/>
        <w:overflowPunct/>
        <w:autoSpaceDE/>
        <w:autoSpaceDN/>
        <w:bidi w:val="0"/>
        <w:adjustRightInd/>
        <w:jc w:val="left"/>
        <w:textAlignment w:val="auto"/>
        <w:rPr>
          <w:rtl/>
        </w:rPr>
      </w:pPr>
      <w:bookmarkStart w:id="76" w:name="_נספח_א_–_[טבלת_שינויים_שבוצעו_בהורא"/>
      <w:bookmarkEnd w:id="76"/>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192FEBD5">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47"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48"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49"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50"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51"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52"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53"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6D95717E">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54"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55"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56"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57"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5E473A53">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58"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22061458">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59"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60"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61" w:history="1">
        <w:r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62"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63" w:history="1">
        <w:r w:rsidRPr="00D11BB8">
          <w:rPr>
            <w:rStyle w:val="Hyperlink"/>
            <w:rFonts w:asciiTheme="minorBidi" w:hAnsiTheme="minorBidi" w:cstheme="minorBidi"/>
            <w:sz w:val="20"/>
            <w:szCs w:val="20"/>
            <w:rtl/>
          </w:rPr>
          <w:t>תקנות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מוסר</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תשלומים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לספקים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דיווח</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על</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יישום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החוק</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(הוראת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שעה) התשפ</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א</w:t>
        </w:r>
        <w:r w:rsidRPr="00D11BB8">
          <w:rPr>
            <w:rStyle w:val="Hyperlink"/>
            <w:rFonts w:asciiTheme="minorBidi" w:hAnsiTheme="minorBidi" w:cstheme="minorBidi"/>
            <w:sz w:val="20"/>
            <w:szCs w:val="20"/>
          </w:rPr>
          <w:t>2021-</w:t>
        </w:r>
      </w:hyperlink>
      <w:r w:rsidRPr="00D11BB8">
        <w:rPr>
          <w:rStyle w:val="Hyperlink"/>
          <w:rFonts w:asciiTheme="minorBidi" w:hAnsiTheme="minorBidi" w:cstheme="minorBidi"/>
          <w:sz w:val="20"/>
          <w:szCs w:val="20"/>
          <w:rtl/>
        </w:rPr>
        <w:t>.</w:t>
      </w:r>
    </w:p>
    <w:p w14:paraId="4141624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64" w:history="1">
        <w:r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65" w:history="1">
        <w:r w:rsidRPr="00D11BB8">
          <w:rPr>
            <w:rStyle w:val="Hyperlink"/>
            <w:rFonts w:asciiTheme="minorBidi" w:hAnsiTheme="minorBidi" w:cstheme="minorBidi"/>
            <w:sz w:val="20"/>
            <w:szCs w:val="20"/>
            <w:rtl/>
          </w:rPr>
          <w:t>הוראת תכ"ם, "בדיקת חשבון", מס' 1.4.0.2</w:t>
        </w:r>
      </w:hyperlink>
      <w:r w:rsidRPr="00D11BB8">
        <w:rPr>
          <w:rFonts w:asciiTheme="minorBidi" w:hAnsiTheme="minorBidi" w:cstheme="minorBidi"/>
          <w:sz w:val="20"/>
          <w:szCs w:val="20"/>
          <w:rtl/>
        </w:rPr>
        <w:t>.</w:t>
      </w:r>
    </w:p>
    <w:p w14:paraId="346683D6"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66" w:history="1">
        <w:r w:rsidRPr="00D11BB8">
          <w:rPr>
            <w:rStyle w:val="Hyperlink"/>
            <w:rFonts w:asciiTheme="minorBidi" w:hAnsiTheme="minorBidi" w:cstheme="minorBidi"/>
            <w:sz w:val="20"/>
            <w:szCs w:val="20"/>
            <w:rtl/>
          </w:rPr>
          <w:t>הוראת תכ"ם, "מועדי תשלום", מס' 1.4.0.3</w:t>
        </w:r>
      </w:hyperlink>
      <w:r w:rsidRPr="00D11BB8">
        <w:rPr>
          <w:rStyle w:val="Hyperlink"/>
          <w:rFonts w:asciiTheme="minorBidi" w:hAnsiTheme="minorBidi" w:cstheme="minorBidi"/>
          <w:sz w:val="20"/>
          <w:szCs w:val="20"/>
          <w:rtl/>
        </w:rPr>
        <w:t>.</w:t>
      </w:r>
    </w:p>
    <w:p w14:paraId="5BDC6C1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67" w:history="1">
        <w:r w:rsidRPr="00D11BB8">
          <w:rPr>
            <w:rStyle w:val="Hyperlink"/>
            <w:rFonts w:asciiTheme="minorBidi" w:hAnsiTheme="minorBidi" w:cstheme="minorBidi"/>
            <w:sz w:val="20"/>
            <w:szCs w:val="20"/>
            <w:rtl/>
          </w:rPr>
          <w:t>הוראת תכ"ם, "תשלומי מקדמות", מס' 1.4.0.6</w:t>
        </w:r>
      </w:hyperlink>
      <w:r w:rsidRPr="00D11BB8">
        <w:rPr>
          <w:rFonts w:asciiTheme="minorBidi" w:hAnsiTheme="minorBidi" w:cstheme="minorBidi"/>
          <w:sz w:val="20"/>
          <w:szCs w:val="20"/>
          <w:rtl/>
        </w:rPr>
        <w:t>.</w:t>
      </w:r>
    </w:p>
    <w:p w14:paraId="322C069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68" w:history="1">
        <w:r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69" w:history="1">
        <w:r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70" w:history="1">
        <w:r w:rsidRPr="00D11BB8">
          <w:rPr>
            <w:rStyle w:val="Hyperlink"/>
            <w:rFonts w:asciiTheme="minorBidi" w:hAnsiTheme="minorBidi" w:cstheme="minorBidi"/>
            <w:sz w:val="20"/>
            <w:szCs w:val="20"/>
            <w:rtl/>
          </w:rPr>
          <w:t>הוראות תכ"ם, "חיובים בין-משרדיים", מס' 1.6.0.7</w:t>
        </w:r>
      </w:hyperlink>
      <w:r w:rsidRPr="00D11BB8">
        <w:rPr>
          <w:rFonts w:asciiTheme="minorBidi" w:hAnsiTheme="minorBidi" w:cstheme="minorBidi"/>
          <w:sz w:val="20"/>
          <w:szCs w:val="20"/>
          <w:rtl/>
        </w:rPr>
        <w:t>.</w:t>
      </w:r>
    </w:p>
    <w:p w14:paraId="28887AA5"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71" w:history="1">
        <w:r w:rsidRPr="00D11BB8">
          <w:rPr>
            <w:rStyle w:val="Hyperlink"/>
            <w:rFonts w:asciiTheme="minorBidi" w:hAnsiTheme="minorBidi" w:cstheme="minorBidi"/>
            <w:sz w:val="20"/>
            <w:szCs w:val="20"/>
            <w:rtl/>
          </w:rPr>
          <w:t>הוראת תכ"ם, "הטיפול בפשרות והסדרי חוב</w:t>
        </w:r>
        <w:r w:rsidRPr="00D11BB8" w:rsidDel="003A31C4">
          <w:rPr>
            <w:rStyle w:val="Hyperlink"/>
            <w:rFonts w:asciiTheme="minorBidi" w:hAnsiTheme="minorBidi" w:cstheme="minorBidi"/>
            <w:sz w:val="20"/>
            <w:szCs w:val="20"/>
            <w:rtl/>
          </w:rPr>
          <w:t xml:space="preserve"> </w:t>
        </w:r>
        <w:r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72" w:history="1">
        <w:r w:rsidRPr="00D11BB8">
          <w:rPr>
            <w:rStyle w:val="Hyperlink"/>
            <w:rFonts w:asciiTheme="minorBidi" w:hAnsiTheme="minorBidi" w:cstheme="minorBidi"/>
            <w:sz w:val="20"/>
            <w:szCs w:val="20"/>
            <w:rtl/>
          </w:rPr>
          <w:t>הוראת תכ"ם, "תמיכות במוסדות ציבור", מס' 6.1.0.1</w:t>
        </w:r>
      </w:hyperlink>
      <w:r w:rsidRPr="00D11BB8">
        <w:rPr>
          <w:rFonts w:asciiTheme="minorBidi" w:hAnsiTheme="minorBidi" w:cstheme="minorBidi"/>
          <w:sz w:val="20"/>
          <w:szCs w:val="20"/>
          <w:rtl/>
        </w:rPr>
        <w:t>.</w:t>
      </w:r>
    </w:p>
    <w:p w14:paraId="258CAA76"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73" w:history="1">
        <w:r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w:anchor="נספח_א" w:history="1">
        <w:r w:rsidRPr="00D11BB8">
          <w:rPr>
            <w:rStyle w:val="Hyperlink"/>
            <w:rFonts w:asciiTheme="minorBidi" w:hAnsiTheme="minorBidi" w:cstheme="minorBidi"/>
            <w:sz w:val="20"/>
            <w:szCs w:val="20"/>
            <w:rtl/>
          </w:rPr>
          <w:t xml:space="preserve">נספח א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הגדרות</w:t>
        </w:r>
      </w:hyperlink>
      <w:r w:rsidRPr="00D11BB8">
        <w:rPr>
          <w:rFonts w:asciiTheme="minorBidi" w:hAnsiTheme="minorBidi" w:cstheme="minorBidi"/>
          <w:sz w:val="20"/>
          <w:szCs w:val="20"/>
          <w:rtl/>
        </w:rPr>
        <w:t>.</w:t>
      </w:r>
    </w:p>
    <w:p w14:paraId="29E5F0C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Pr="00D11BB8">
          <w:rPr>
            <w:rStyle w:val="Hyperlink"/>
            <w:rFonts w:asciiTheme="minorBidi" w:hAnsiTheme="minorBidi" w:cstheme="minorBidi"/>
            <w:sz w:val="20"/>
            <w:szCs w:val="20"/>
            <w:rtl/>
          </w:rPr>
          <w:t xml:space="preserve">נספח ב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Pr="00D11BB8">
          <w:rPr>
            <w:rStyle w:val="Hyperlink"/>
            <w:rFonts w:asciiTheme="minorBidi" w:hAnsiTheme="minorBidi" w:cstheme="minorBidi"/>
            <w:sz w:val="20"/>
            <w:szCs w:val="20"/>
            <w:rtl/>
          </w:rPr>
          <w:t xml:space="preserve">נספח ג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54AA3D7F">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45"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46"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74" w:history="1">
        <w:r w:rsidRPr="00D11BB8">
          <w:rPr>
            <w:rStyle w:val="Hyperlink"/>
            <w:sz w:val="20"/>
            <w:szCs w:val="20"/>
            <w:rtl/>
          </w:rPr>
          <w:t>חוק מס ערך מוסף, תשל"ו-1975</w:t>
        </w:r>
      </w:hyperlink>
      <w:r w:rsidRPr="00D11BB8">
        <w:rPr>
          <w:sz w:val="20"/>
          <w:szCs w:val="20"/>
          <w:rtl/>
        </w:rPr>
        <w:t xml:space="preserve"> </w:t>
      </w:r>
      <w:hyperlink r:id="rId75"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76"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77"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78"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79"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77" w:name="נספח_א"/>
      <w:bookmarkStart w:id="78" w:name="נספח_ב"/>
      <w:bookmarkStart w:id="79" w:name="נספח_ג"/>
      <w:bookmarkStart w:id="80" w:name="נספח_ד"/>
      <w:bookmarkStart w:id="81" w:name="נספח_ה"/>
      <w:bookmarkEnd w:id="77"/>
      <w:bookmarkEnd w:id="78"/>
      <w:bookmarkEnd w:id="79"/>
      <w:bookmarkEnd w:id="80"/>
      <w:bookmarkEnd w:id="81"/>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2CCBC361"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A23372" w:rsidRPr="00A23372">
        <w:rPr>
          <w:rFonts w:ascii="David" w:hAnsi="David"/>
          <w:sz w:val="28"/>
          <w:rtl/>
          <w:lang w:eastAsia="x-none"/>
        </w:rPr>
        <w:t xml:space="preserve">פיתוח תשתיות </w:t>
      </w:r>
      <w:r w:rsidR="00E91015" w:rsidRPr="00E91015">
        <w:rPr>
          <w:rFonts w:ascii="David" w:eastAsia="David" w:hAnsi="David"/>
          <w:rtl/>
        </w:rPr>
        <w:t>מחקר ופיתוח (מו"פ)</w:t>
      </w:r>
      <w:r w:rsidR="00A23372" w:rsidRPr="00A23372">
        <w:rPr>
          <w:rFonts w:ascii="David" w:hAnsi="David"/>
          <w:sz w:val="28"/>
          <w:rtl/>
          <w:lang w:eastAsia="x-none"/>
        </w:rPr>
        <w:t xml:space="preserve"> ליזמות וחדשנות במערכת החינוך</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59A61F30"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282266" w:rsidRPr="00282266">
        <w:rPr>
          <w:noProof/>
          <w:rtl/>
        </w:rPr>
        <w:t>21/8.2026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46FB1CCD" w14:textId="529284A4" w:rsidR="00A23372" w:rsidRDefault="008B3502" w:rsidP="00FF6653">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A2337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282266" w:rsidRPr="00282266">
        <w:rPr>
          <w:noProof/>
          <w:rtl/>
        </w:rPr>
        <w:t>21/8.2026</w:t>
      </w:r>
      <w:r w:rsidR="00BE498B" w:rsidRPr="00684DAB">
        <w:rPr>
          <w:rFonts w:hint="cs"/>
          <w:noProof/>
          <w:rtl/>
        </w:rPr>
        <w:t xml:space="preserve"> </w:t>
      </w:r>
      <w:r w:rsidRPr="00684DAB">
        <w:rPr>
          <w:noProof/>
          <w:rtl/>
        </w:rPr>
        <w:t>מיום</w:t>
      </w:r>
      <w:r w:rsidR="00A7455D" w:rsidRPr="00A23372">
        <w:rPr>
          <w:rFonts w:hint="cs"/>
          <w:b/>
          <w:bCs/>
          <w:noProof/>
          <w:rtl/>
        </w:rPr>
        <w:t xml:space="preserve"> </w:t>
      </w:r>
      <w:r w:rsidR="00BE438D" w:rsidRPr="00A23372">
        <w:rPr>
          <w:rFonts w:hint="cs"/>
          <w:b/>
          <w:bCs/>
          <w:noProof/>
          <w:u w:val="single"/>
          <w:rtl/>
        </w:rPr>
        <w:t>______</w:t>
      </w:r>
      <w:r w:rsidR="00A7455D" w:rsidRPr="00A23372">
        <w:rPr>
          <w:rFonts w:hint="cs"/>
          <w:b/>
          <w:bCs/>
          <w:noProof/>
          <w:u w:val="single"/>
          <w:rtl/>
        </w:rPr>
        <w:t>_</w:t>
      </w:r>
      <w:r w:rsidR="00E3178A" w:rsidRPr="00684DAB">
        <w:rPr>
          <w:rFonts w:hint="cs"/>
          <w:noProof/>
          <w:rtl/>
        </w:rPr>
        <w:t xml:space="preserve"> </w:t>
      </w:r>
      <w:r w:rsidR="00A23372" w:rsidRPr="00A23372">
        <w:rPr>
          <w:noProof/>
          <w:rtl/>
        </w:rPr>
        <w:t xml:space="preserve">לפיתוח תשתיות </w:t>
      </w:r>
      <w:r w:rsidR="00E91015" w:rsidRPr="00E91015">
        <w:rPr>
          <w:rFonts w:ascii="David" w:eastAsia="David" w:hAnsi="David"/>
          <w:rtl/>
        </w:rPr>
        <w:t>מחקר ופיתוח (מו"פ)</w:t>
      </w:r>
      <w:r w:rsidR="00A23372" w:rsidRPr="00A23372">
        <w:rPr>
          <w:noProof/>
          <w:rtl/>
        </w:rPr>
        <w:t xml:space="preserve"> ליזמות וחדשנות במערכת החינוך </w:t>
      </w:r>
    </w:p>
    <w:p w14:paraId="00EA7803" w14:textId="46C6C321" w:rsidR="008B3502" w:rsidRPr="005B2B87" w:rsidRDefault="008B3502" w:rsidP="00FF6653">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A23372">
        <w:rPr>
          <w:b/>
          <w:bCs/>
          <w:noProof/>
          <w:rtl/>
        </w:rPr>
        <w:t>"היחידה"</w:t>
      </w:r>
      <w:r w:rsidRPr="005B2B87">
        <w:rPr>
          <w:noProof/>
          <w:rtl/>
        </w:rPr>
        <w:t xml:space="preserve"> </w:t>
      </w:r>
      <w:r w:rsidR="0076238C">
        <w:rPr>
          <w:noProof/>
          <w:rtl/>
        </w:rPr>
        <w:t>–</w:t>
      </w:r>
      <w:r w:rsidR="00DC1928" w:rsidRPr="005B2B87">
        <w:rPr>
          <w:noProof/>
          <w:rtl/>
        </w:rPr>
        <w:t xml:space="preserve"> </w:t>
      </w:r>
      <w:r w:rsidR="00A23372">
        <w:rPr>
          <w:rFonts w:ascii="David" w:eastAsia="David" w:hAnsi="David"/>
          <w:rtl/>
        </w:rPr>
        <w:t>אגף מו"פ, בתי"ס ניסויים ויוזמות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3D979804"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282266" w:rsidRPr="00282266">
        <w:rPr>
          <w:noProof/>
          <w:rtl/>
        </w:rPr>
        <w:t>21/8.2026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6193" behindDoc="1" locked="0" layoutInCell="1" allowOverlap="1" wp14:anchorId="327FB0EF" wp14:editId="34A1B455">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9AA8B03" id="Rectangle 190" o:spid="_x0000_s1026" style="position:absolute;margin-left:-37.45pt;margin-top:-4.75pt;width:468.9pt;height:71.45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088491F0" w14:textId="77777777" w:rsidR="00727BED" w:rsidRDefault="00727BED" w:rsidP="00D86547">
      <w:pPr>
        <w:keepNext/>
        <w:keepLines/>
        <w:widowControl w:val="0"/>
        <w:ind w:left="-33"/>
        <w:jc w:val="right"/>
        <w:rPr>
          <w:rtl/>
        </w:rPr>
      </w:pPr>
    </w:p>
    <w:p w14:paraId="716F9ABB" w14:textId="77777777" w:rsidR="00727BED" w:rsidRDefault="00727BED" w:rsidP="00D86547">
      <w:pPr>
        <w:keepNext/>
        <w:keepLines/>
        <w:widowControl w:val="0"/>
        <w:ind w:left="-33"/>
        <w:jc w:val="right"/>
        <w:rPr>
          <w:rtl/>
        </w:rPr>
      </w:pPr>
    </w:p>
    <w:p w14:paraId="1C8D6408" w14:textId="60DF4BE6"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6A579215" w14:textId="77777777" w:rsidR="00727BED" w:rsidRDefault="00727BED" w:rsidP="005F1D90">
      <w:pPr>
        <w:keepNext/>
        <w:keepLines/>
        <w:widowControl w:val="0"/>
        <w:ind w:left="-33"/>
        <w:jc w:val="right"/>
        <w:rPr>
          <w:rtl/>
        </w:rPr>
      </w:pPr>
    </w:p>
    <w:p w14:paraId="6955ED13" w14:textId="77777777" w:rsidR="00727BED" w:rsidRDefault="00727BED" w:rsidP="005F1D90">
      <w:pPr>
        <w:keepNext/>
        <w:keepLines/>
        <w:widowControl w:val="0"/>
        <w:ind w:left="-33"/>
        <w:jc w:val="right"/>
        <w:rPr>
          <w:rtl/>
        </w:rPr>
      </w:pPr>
    </w:p>
    <w:p w14:paraId="2A7CBC6A" w14:textId="3C8C318E"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3EB2C76D" w14:textId="77777777" w:rsidR="00727BED" w:rsidRDefault="00727BED" w:rsidP="005F1D90">
      <w:pPr>
        <w:keepNext/>
        <w:keepLines/>
        <w:widowControl w:val="0"/>
        <w:ind w:left="-33"/>
        <w:jc w:val="right"/>
        <w:rPr>
          <w:rFonts w:ascii="David" w:hAnsi="David"/>
          <w:rtl/>
        </w:rPr>
      </w:pPr>
    </w:p>
    <w:p w14:paraId="773AAC0B" w14:textId="77777777" w:rsidR="00727BED" w:rsidRDefault="00727BED" w:rsidP="005F1D90">
      <w:pPr>
        <w:keepNext/>
        <w:keepLines/>
        <w:widowControl w:val="0"/>
        <w:ind w:left="-33"/>
        <w:jc w:val="right"/>
        <w:rPr>
          <w:rFonts w:ascii="David" w:hAnsi="David"/>
          <w:rtl/>
        </w:rPr>
      </w:pPr>
    </w:p>
    <w:p w14:paraId="24836401" w14:textId="6B996814"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5A1E3E0E" w14:textId="77777777" w:rsidR="00727BED" w:rsidRDefault="00727BED" w:rsidP="005F1D90">
      <w:pPr>
        <w:keepNext/>
        <w:keepLines/>
        <w:widowControl w:val="0"/>
        <w:ind w:left="-33"/>
        <w:jc w:val="right"/>
        <w:rPr>
          <w:rFonts w:ascii="David" w:hAnsi="David"/>
          <w:rtl/>
        </w:rPr>
      </w:pPr>
    </w:p>
    <w:p w14:paraId="003140B6" w14:textId="77777777" w:rsidR="00727BED" w:rsidRDefault="00727BED" w:rsidP="005F1D90">
      <w:pPr>
        <w:keepNext/>
        <w:keepLines/>
        <w:widowControl w:val="0"/>
        <w:ind w:left="-33"/>
        <w:jc w:val="right"/>
        <w:rPr>
          <w:rFonts w:ascii="David" w:hAnsi="David"/>
          <w:rtl/>
        </w:rPr>
      </w:pPr>
    </w:p>
    <w:p w14:paraId="093B6C9B" w14:textId="553F807E"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1B18FB">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1B18FB">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1B18FB">
      <w:pPr>
        <w:keepNext/>
        <w:keepLines/>
        <w:widowControl w:val="0"/>
        <w:numPr>
          <w:ilvl w:val="0"/>
          <w:numId w:val="8"/>
        </w:numPr>
        <w:overflowPunct/>
        <w:autoSpaceDE/>
        <w:autoSpaceDN/>
        <w:adjustRightInd/>
        <w:textAlignment w:val="auto"/>
        <w:rPr>
          <w:b/>
          <w:bCs/>
          <w:u w:val="single"/>
          <w:lang w:eastAsia="en-US"/>
        </w:rPr>
      </w:pPr>
      <w:bookmarkStart w:id="82" w:name="_Ref158821478"/>
      <w:r w:rsidRPr="005B2B87">
        <w:rPr>
          <w:rFonts w:hint="cs"/>
          <w:b/>
          <w:bCs/>
          <w:u w:val="single"/>
          <w:rtl/>
          <w:lang w:eastAsia="en-US"/>
        </w:rPr>
        <w:t>ביטוח</w:t>
      </w:r>
      <w:bookmarkEnd w:id="82"/>
    </w:p>
    <w:p w14:paraId="4C44CAEB" w14:textId="77777777" w:rsidR="00D5551E" w:rsidRDefault="00D5551E" w:rsidP="001B18FB">
      <w:pPr>
        <w:keepNext/>
        <w:keepLines/>
        <w:widowControl w:val="0"/>
        <w:overflowPunct/>
        <w:autoSpaceDE/>
        <w:autoSpaceDN/>
        <w:adjustRightInd/>
        <w:ind w:left="652"/>
        <w:textAlignment w:val="auto"/>
        <w:rPr>
          <w:noProof/>
          <w:rtl/>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1B166DD8"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E51BA">
        <w:rPr>
          <w:rFonts w:hint="cs"/>
          <w:noProof/>
          <w:rtl/>
        </w:rPr>
        <w:t>ביטוח חבות מעבידים</w:t>
      </w:r>
    </w:p>
    <w:p w14:paraId="4680B536"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צד ב</w:t>
      </w:r>
      <w:r w:rsidRPr="004E51BA">
        <w:rPr>
          <w:noProof/>
          <w:rtl/>
        </w:rPr>
        <w:t>'</w:t>
      </w:r>
      <w:r w:rsidRPr="004E51BA">
        <w:rPr>
          <w:rFonts w:hint="cs"/>
          <w:noProof/>
          <w:rtl/>
        </w:rPr>
        <w:t xml:space="preserve"> י</w:t>
      </w:r>
      <w:r w:rsidRPr="004E51BA">
        <w:rPr>
          <w:noProof/>
          <w:rtl/>
        </w:rPr>
        <w:t>בטח את אחריות</w:t>
      </w:r>
      <w:r w:rsidRPr="004E51BA">
        <w:rPr>
          <w:rFonts w:hint="cs"/>
          <w:noProof/>
          <w:rtl/>
        </w:rPr>
        <w:t>ו</w:t>
      </w:r>
      <w:r w:rsidRPr="004E51BA">
        <w:rPr>
          <w:noProof/>
          <w:rtl/>
        </w:rPr>
        <w:t xml:space="preserve"> החוקית</w:t>
      </w:r>
      <w:r w:rsidRPr="004E51BA">
        <w:rPr>
          <w:rFonts w:hint="cs"/>
          <w:noProof/>
          <w:rtl/>
        </w:rPr>
        <w:t xml:space="preserve"> </w:t>
      </w:r>
      <w:r w:rsidRPr="004E51BA">
        <w:rPr>
          <w:noProof/>
          <w:rtl/>
        </w:rPr>
        <w:t>על פי פקודת הנזיקין (נוסח חדש) ו/או חוק האחריות למוצרים פגומים תש"ם -1980 כלפי עובדי</w:t>
      </w:r>
      <w:r w:rsidRPr="004E51BA">
        <w:rPr>
          <w:rFonts w:hint="cs"/>
          <w:noProof/>
          <w:rtl/>
        </w:rPr>
        <w:t>ו</w:t>
      </w:r>
      <w:r w:rsidRPr="004E51BA">
        <w:rPr>
          <w:noProof/>
          <w:rtl/>
        </w:rPr>
        <w:t xml:space="preserve"> בביטוח חבות המעבידים</w:t>
      </w:r>
      <w:r w:rsidRPr="004E51BA">
        <w:rPr>
          <w:rFonts w:hint="cs"/>
          <w:noProof/>
          <w:rtl/>
        </w:rPr>
        <w:t xml:space="preserve"> בכל תחומי מדינת ישראל והשטחים המוחזקים.</w:t>
      </w:r>
    </w:p>
    <w:p w14:paraId="52B4A5DE"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noProof/>
          <w:rtl/>
        </w:rPr>
        <w:t>הביטוח יורחב לכסות את אחריות המבוטח כלפי עובדיו בעת שהותם הזמנית מחוץ לגבולות המדינה (ככל שהפעילות תבוצע בחו"ל).</w:t>
      </w:r>
    </w:p>
    <w:p w14:paraId="774C19E6"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ג</w:t>
      </w:r>
      <w:r w:rsidRPr="004E51BA">
        <w:rPr>
          <w:noProof/>
          <w:rtl/>
        </w:rPr>
        <w:t>בול</w:t>
      </w:r>
      <w:r w:rsidRPr="004E51BA">
        <w:rPr>
          <w:rFonts w:hint="cs"/>
          <w:noProof/>
          <w:rtl/>
        </w:rPr>
        <w:t>ות</w:t>
      </w:r>
      <w:r w:rsidRPr="004E51BA">
        <w:rPr>
          <w:noProof/>
          <w:rtl/>
        </w:rPr>
        <w:t xml:space="preserve"> האחריות לא יפחת</w:t>
      </w:r>
      <w:r w:rsidRPr="004E51BA">
        <w:rPr>
          <w:rFonts w:hint="cs"/>
          <w:noProof/>
          <w:rtl/>
        </w:rPr>
        <w:t>ו</w:t>
      </w:r>
      <w:r w:rsidRPr="004E51BA">
        <w:rPr>
          <w:noProof/>
          <w:rtl/>
        </w:rPr>
        <w:t xml:space="preserve"> מסך</w:t>
      </w:r>
      <w:r w:rsidRPr="004E51BA">
        <w:rPr>
          <w:rFonts w:hint="cs"/>
          <w:noProof/>
          <w:rtl/>
        </w:rPr>
        <w:t xml:space="preserve"> של</w:t>
      </w:r>
      <w:r w:rsidRPr="004E51BA">
        <w:rPr>
          <w:noProof/>
          <w:rtl/>
        </w:rPr>
        <w:t xml:space="preserve"> </w:t>
      </w:r>
      <w:r w:rsidRPr="004E51BA">
        <w:rPr>
          <w:rFonts w:hint="cs"/>
          <w:noProof/>
          <w:rtl/>
        </w:rPr>
        <w:t xml:space="preserve">20,000,000 ₪ </w:t>
      </w:r>
      <w:r w:rsidRPr="004E51BA">
        <w:rPr>
          <w:noProof/>
          <w:rtl/>
        </w:rPr>
        <w:t>לעובד, למקרה ולתקופת הביטוח</w:t>
      </w:r>
      <w:r w:rsidRPr="004E51BA">
        <w:rPr>
          <w:rFonts w:hint="cs"/>
          <w:noProof/>
          <w:rtl/>
        </w:rPr>
        <w:t xml:space="preserve">.  </w:t>
      </w:r>
    </w:p>
    <w:p w14:paraId="3D8A8E1B"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הביטוח יורחב לכסות את חבותו של המבוטח כלפי קבלנים, קבלני משנה ועובדיהם היה ויחשב כמעבידם.</w:t>
      </w:r>
    </w:p>
    <w:p w14:paraId="077A7DE6"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 xml:space="preserve">הביטוח יורחב לשפות את מדינת ישראל </w:t>
      </w:r>
      <w:r w:rsidRPr="004E51BA">
        <w:rPr>
          <w:noProof/>
          <w:rtl/>
        </w:rPr>
        <w:t>–</w:t>
      </w:r>
      <w:r w:rsidRPr="004E51BA">
        <w:rPr>
          <w:rFonts w:hint="cs"/>
          <w:noProof/>
          <w:rtl/>
        </w:rPr>
        <w:t xml:space="preserve"> משרד החינוך, היה ונטען לעניין קרות תאונת </w:t>
      </w:r>
      <w:r w:rsidRPr="004E51BA">
        <w:rPr>
          <w:noProof/>
          <w:rtl/>
        </w:rPr>
        <w:t>עבודה</w:t>
      </w:r>
      <w:r w:rsidRPr="004E51BA">
        <w:rPr>
          <w:rFonts w:hint="cs"/>
          <w:noProof/>
          <w:rtl/>
        </w:rPr>
        <w:t xml:space="preserve"> </w:t>
      </w:r>
      <w:r w:rsidRPr="004E51BA">
        <w:rPr>
          <w:noProof/>
          <w:rtl/>
        </w:rPr>
        <w:t>/</w:t>
      </w:r>
      <w:r w:rsidRPr="004E51BA">
        <w:rPr>
          <w:rFonts w:hint="cs"/>
          <w:noProof/>
          <w:rtl/>
        </w:rPr>
        <w:t xml:space="preserve"> </w:t>
      </w:r>
      <w:r w:rsidRPr="004E51BA">
        <w:rPr>
          <w:noProof/>
          <w:rtl/>
        </w:rPr>
        <w:t xml:space="preserve">מחלת </w:t>
      </w:r>
      <w:r w:rsidRPr="004E51BA">
        <w:rPr>
          <w:rFonts w:hint="cs"/>
          <w:noProof/>
          <w:rtl/>
        </w:rPr>
        <w:t>מקצוע כלשהי כי הוא נושא בחובות מעביד כלשהם כלפי מי מעובדי צד ב</w:t>
      </w:r>
      <w:r w:rsidRPr="004E51BA">
        <w:rPr>
          <w:noProof/>
          <w:rtl/>
        </w:rPr>
        <w:t>'</w:t>
      </w:r>
      <w:r w:rsidRPr="004E51BA">
        <w:rPr>
          <w:rFonts w:hint="cs"/>
          <w:noProof/>
          <w:rtl/>
        </w:rPr>
        <w:t>, קבלנים, קבלני משנה ועובדיהם</w:t>
      </w:r>
      <w:r w:rsidRPr="00942D80">
        <w:rPr>
          <w:rFonts w:hint="cs"/>
          <w:noProof/>
          <w:rtl/>
        </w:rPr>
        <w:t xml:space="preserve"> שבשירות</w:t>
      </w:r>
      <w:r>
        <w:rPr>
          <w:rFonts w:hint="cs"/>
          <w:noProof/>
          <w:rtl/>
        </w:rPr>
        <w:t>ם</w:t>
      </w:r>
      <w:r w:rsidRPr="00942D80">
        <w:rPr>
          <w:rFonts w:hint="cs"/>
          <w:noProof/>
          <w:rtl/>
        </w:rPr>
        <w:t>.</w:t>
      </w:r>
    </w:p>
    <w:p w14:paraId="0D6398EF"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E51BA">
        <w:rPr>
          <w:noProof/>
          <w:rtl/>
        </w:rPr>
        <w:t xml:space="preserve">ביטוח אחריות כלפי צד שלישי </w:t>
      </w:r>
    </w:p>
    <w:p w14:paraId="40EEBBED"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צד ב</w:t>
      </w:r>
      <w:r w:rsidRPr="004E51BA">
        <w:rPr>
          <w:noProof/>
          <w:rtl/>
        </w:rPr>
        <w:t>'</w:t>
      </w:r>
      <w:r w:rsidRPr="004E51BA">
        <w:rPr>
          <w:rFonts w:hint="cs"/>
          <w:noProof/>
          <w:rtl/>
        </w:rPr>
        <w:t xml:space="preserve"> יבטח </w:t>
      </w:r>
      <w:r w:rsidRPr="004E51BA">
        <w:rPr>
          <w:noProof/>
          <w:rtl/>
        </w:rPr>
        <w:t>את אחריות</w:t>
      </w:r>
      <w:r w:rsidRPr="004E51BA">
        <w:rPr>
          <w:rFonts w:hint="cs"/>
          <w:noProof/>
          <w:rtl/>
        </w:rPr>
        <w:t>ו</w:t>
      </w:r>
      <w:r w:rsidRPr="004E51BA">
        <w:rPr>
          <w:noProof/>
          <w:rtl/>
        </w:rPr>
        <w:t xml:space="preserve"> החוקית על פי דיני מדינת ישראל בביטוח אחריות כלפי צד שלישי</w:t>
      </w:r>
      <w:r w:rsidRPr="004E51BA">
        <w:rPr>
          <w:rFonts w:hint="cs"/>
          <w:noProof/>
          <w:rtl/>
        </w:rPr>
        <w:t xml:space="preserve"> בגין נזקי</w:t>
      </w:r>
      <w:r w:rsidRPr="004E51BA">
        <w:rPr>
          <w:noProof/>
          <w:rtl/>
        </w:rPr>
        <w:t xml:space="preserve"> גוף ורכוש (כולל נזקי גרר</w:t>
      </w:r>
      <w:r w:rsidRPr="004E51BA">
        <w:rPr>
          <w:rFonts w:hint="cs"/>
          <w:noProof/>
          <w:rtl/>
        </w:rPr>
        <w:t xml:space="preserve"> שהינם תוצאה ישירה שלהם</w:t>
      </w:r>
      <w:r w:rsidRPr="004E51BA">
        <w:rPr>
          <w:noProof/>
          <w:rtl/>
        </w:rPr>
        <w:t>)</w:t>
      </w:r>
      <w:r w:rsidRPr="004E51BA">
        <w:rPr>
          <w:rFonts w:hint="cs"/>
          <w:noProof/>
          <w:rtl/>
        </w:rPr>
        <w:t xml:space="preserve"> בקשר עם פעילותו,</w:t>
      </w:r>
      <w:r w:rsidRPr="004E51BA">
        <w:rPr>
          <w:noProof/>
          <w:rtl/>
        </w:rPr>
        <w:t xml:space="preserve"> בכל תחומי מדינת ישראל והשטחים המוחזקים</w:t>
      </w:r>
      <w:r w:rsidRPr="004E51BA">
        <w:rPr>
          <w:rFonts w:hint="cs"/>
          <w:noProof/>
          <w:rtl/>
        </w:rPr>
        <w:t>.</w:t>
      </w:r>
      <w:r w:rsidRPr="004E51BA">
        <w:rPr>
          <w:noProof/>
          <w:rtl/>
        </w:rPr>
        <w:t xml:space="preserve"> </w:t>
      </w:r>
    </w:p>
    <w:p w14:paraId="21AC53CB" w14:textId="77777777" w:rsidR="001B18FB" w:rsidRPr="00B86897"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B86897">
        <w:rPr>
          <w:noProof/>
          <w:rtl/>
        </w:rPr>
        <w:t>גבול</w:t>
      </w:r>
      <w:r>
        <w:rPr>
          <w:rFonts w:hint="cs"/>
          <w:noProof/>
          <w:rtl/>
        </w:rPr>
        <w:t>ות</w:t>
      </w:r>
      <w:r w:rsidRPr="00B86897">
        <w:rPr>
          <w:noProof/>
          <w:rtl/>
        </w:rPr>
        <w:t xml:space="preserve"> האחריות לא יפחת</w:t>
      </w:r>
      <w:r>
        <w:rPr>
          <w:rFonts w:hint="cs"/>
          <w:noProof/>
          <w:rtl/>
        </w:rPr>
        <w:t>ו</w:t>
      </w:r>
      <w:r w:rsidRPr="00B86897">
        <w:rPr>
          <w:noProof/>
          <w:rtl/>
        </w:rPr>
        <w:t xml:space="preserve"> מסך</w:t>
      </w:r>
      <w:r w:rsidRPr="00B86897">
        <w:rPr>
          <w:rFonts w:hint="cs"/>
          <w:noProof/>
          <w:rtl/>
        </w:rPr>
        <w:t xml:space="preserve"> של</w:t>
      </w:r>
      <w:r>
        <w:rPr>
          <w:rFonts w:hint="cs"/>
          <w:noProof/>
          <w:rtl/>
        </w:rPr>
        <w:t xml:space="preserve"> 6,000,000</w:t>
      </w:r>
      <w:r w:rsidRPr="00B86897">
        <w:rPr>
          <w:rFonts w:hint="cs"/>
          <w:noProof/>
          <w:rtl/>
        </w:rPr>
        <w:t xml:space="preserve"> ₪ </w:t>
      </w:r>
      <w:r w:rsidRPr="00B86897">
        <w:rPr>
          <w:noProof/>
          <w:rtl/>
        </w:rPr>
        <w:t>למקרה ולתקופת הביטוח</w:t>
      </w:r>
      <w:r w:rsidRPr="00B86897">
        <w:rPr>
          <w:rFonts w:hint="cs"/>
          <w:noProof/>
          <w:rtl/>
        </w:rPr>
        <w:t>.</w:t>
      </w:r>
    </w:p>
    <w:p w14:paraId="6B176910" w14:textId="77777777" w:rsidR="001B18FB" w:rsidRPr="00B86897"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בפוליסה</w:t>
      </w:r>
      <w:r w:rsidRPr="00B86897">
        <w:rPr>
          <w:rFonts w:hint="cs"/>
          <w:noProof/>
          <w:rtl/>
        </w:rPr>
        <w:t xml:space="preserve"> ייכלל סעיף אחריות צולבת - </w:t>
      </w:r>
      <w:r w:rsidRPr="00B86897">
        <w:rPr>
          <w:rFonts w:hint="cs"/>
          <w:noProof/>
        </w:rPr>
        <w:t>CROSS LIABILITY</w:t>
      </w:r>
      <w:r w:rsidRPr="00B86897">
        <w:rPr>
          <w:rFonts w:hint="cs"/>
          <w:noProof/>
          <w:rtl/>
        </w:rPr>
        <w:t>.</w:t>
      </w:r>
    </w:p>
    <w:p w14:paraId="7C266E3D" w14:textId="77777777"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6EEB">
        <w:rPr>
          <w:noProof/>
          <w:rtl/>
        </w:rPr>
        <w:t xml:space="preserve">הביטוח </w:t>
      </w:r>
      <w:r>
        <w:rPr>
          <w:rFonts w:hint="cs"/>
          <w:noProof/>
          <w:rtl/>
        </w:rPr>
        <w:t>י</w:t>
      </w:r>
      <w:r w:rsidRPr="004E6EEB">
        <w:rPr>
          <w:noProof/>
          <w:rtl/>
        </w:rPr>
        <w:t>ורחב לכסות את חבותו של המבוטח כלפי צד שלישי בגין פעילות של קבלנים, קבלני משנה ועובדיהם</w:t>
      </w:r>
      <w:r w:rsidRPr="004E6EEB">
        <w:rPr>
          <w:rFonts w:hint="cs"/>
          <w:noProof/>
          <w:rtl/>
        </w:rPr>
        <w:t>.</w:t>
      </w:r>
    </w:p>
    <w:p w14:paraId="69601BDC" w14:textId="77777777" w:rsidR="001B18FB" w:rsidRPr="004E6EE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Pr>
          <w:rFonts w:hint="cs"/>
          <w:noProof/>
          <w:rtl/>
        </w:rPr>
        <w:t xml:space="preserve">מובילים, </w:t>
      </w:r>
      <w:r w:rsidRPr="00AE4AD8">
        <w:rPr>
          <w:noProof/>
          <w:rtl/>
        </w:rPr>
        <w:t>מומחי</w:t>
      </w:r>
      <w:r>
        <w:rPr>
          <w:rFonts w:hint="cs"/>
          <w:noProof/>
          <w:rtl/>
        </w:rPr>
        <w:t xml:space="preserve">ם, </w:t>
      </w:r>
      <w:r w:rsidRPr="00AE4AD8">
        <w:rPr>
          <w:noProof/>
          <w:rtl/>
        </w:rPr>
        <w:t xml:space="preserve">יועצים, </w:t>
      </w:r>
      <w:r>
        <w:rPr>
          <w:rFonts w:hint="cs"/>
          <w:noProof/>
          <w:rtl/>
        </w:rPr>
        <w:t xml:space="preserve">מפתחים, מנהלים ובעלי מקצוע </w:t>
      </w:r>
      <w:r w:rsidRPr="00AE4AD8">
        <w:rPr>
          <w:noProof/>
          <w:rtl/>
        </w:rPr>
        <w:t xml:space="preserve">אשר אינם נכללים במסגרת ביטוח חבות מעבידים של </w:t>
      </w:r>
      <w:r>
        <w:rPr>
          <w:rFonts w:hint="cs"/>
          <w:noProof/>
          <w:rtl/>
        </w:rPr>
        <w:t>צד ב'</w:t>
      </w:r>
      <w:r w:rsidRPr="00AE4AD8">
        <w:rPr>
          <w:noProof/>
          <w:rtl/>
        </w:rPr>
        <w:t>, ייחשבו צד שלישי</w:t>
      </w:r>
      <w:r>
        <w:rPr>
          <w:rFonts w:hint="cs"/>
          <w:noProof/>
          <w:rtl/>
        </w:rPr>
        <w:t>.</w:t>
      </w:r>
    </w:p>
    <w:p w14:paraId="2719B0F2" w14:textId="77777777" w:rsidR="001B18FB" w:rsidRPr="008B6AB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הביטוח</w:t>
      </w:r>
      <w:r w:rsidRPr="008B6ABB">
        <w:rPr>
          <w:rFonts w:hint="cs"/>
          <w:noProof/>
          <w:rtl/>
        </w:rPr>
        <w:t xml:space="preserve"> יורחב לשפות את </w:t>
      </w:r>
      <w:r>
        <w:rPr>
          <w:rFonts w:hint="cs"/>
          <w:noProof/>
          <w:rtl/>
        </w:rPr>
        <w:t>מדינת ישראל - משרד החינוך</w:t>
      </w:r>
      <w:r w:rsidRPr="008B6ABB">
        <w:rPr>
          <w:rFonts w:hint="cs"/>
          <w:noProof/>
          <w:rtl/>
        </w:rPr>
        <w:t>, ככל שייחשב</w:t>
      </w:r>
      <w:r w:rsidRPr="008B6ABB">
        <w:rPr>
          <w:rFonts w:hint="cs"/>
          <w:noProof/>
        </w:rPr>
        <w:t xml:space="preserve"> </w:t>
      </w:r>
      <w:r w:rsidRPr="008B6ABB">
        <w:rPr>
          <w:rFonts w:hint="cs"/>
          <w:noProof/>
          <w:rtl/>
        </w:rPr>
        <w:t xml:space="preserve">אחראי למעשי </w:t>
      </w:r>
      <w:r w:rsidRPr="008B6ABB">
        <w:rPr>
          <w:noProof/>
          <w:rtl/>
        </w:rPr>
        <w:t xml:space="preserve">ו/או מחדלי </w:t>
      </w:r>
      <w:r w:rsidRPr="004E51BA">
        <w:rPr>
          <w:rFonts w:hint="cs"/>
          <w:noProof/>
          <w:rtl/>
        </w:rPr>
        <w:t>צד ב</w:t>
      </w:r>
      <w:r w:rsidRPr="004E51BA">
        <w:rPr>
          <w:noProof/>
          <w:rtl/>
        </w:rPr>
        <w:t>'</w:t>
      </w:r>
      <w:r w:rsidRPr="008B6ABB">
        <w:rPr>
          <w:rFonts w:hint="cs"/>
          <w:noProof/>
          <w:rtl/>
        </w:rPr>
        <w:t xml:space="preserve"> וכל הפועלים מטעמ</w:t>
      </w:r>
      <w:r>
        <w:rPr>
          <w:rFonts w:hint="cs"/>
          <w:noProof/>
          <w:rtl/>
        </w:rPr>
        <w:t>ו</w:t>
      </w:r>
      <w:r w:rsidRPr="008B6ABB">
        <w:rPr>
          <w:rFonts w:hint="cs"/>
          <w:noProof/>
          <w:rtl/>
        </w:rPr>
        <w:t xml:space="preserve">. </w:t>
      </w:r>
    </w:p>
    <w:p w14:paraId="408A155D"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4E51BA">
        <w:rPr>
          <w:noProof/>
          <w:rtl/>
        </w:rPr>
        <w:t xml:space="preserve">ביטוח </w:t>
      </w:r>
      <w:r w:rsidRPr="004E51BA">
        <w:rPr>
          <w:rFonts w:hint="cs"/>
          <w:noProof/>
          <w:rtl/>
        </w:rPr>
        <w:t>אחריות מקצועית</w:t>
      </w:r>
      <w:r w:rsidRPr="004E51BA">
        <w:rPr>
          <w:noProof/>
          <w:rtl/>
        </w:rPr>
        <w:t xml:space="preserve"> </w:t>
      </w:r>
    </w:p>
    <w:p w14:paraId="0C626336" w14:textId="77777777"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bookmarkStart w:id="83" w:name="_Hlk505878980"/>
      <w:bookmarkStart w:id="84" w:name="_Hlk509765932"/>
      <w:bookmarkStart w:id="85" w:name="_Hlk516146162"/>
      <w:bookmarkStart w:id="86" w:name="_Hlk532997446"/>
      <w:r w:rsidRPr="00164322">
        <w:rPr>
          <w:rFonts w:hint="cs"/>
          <w:noProof/>
          <w:rtl/>
        </w:rPr>
        <w:t>צד ב</w:t>
      </w:r>
      <w:r w:rsidRPr="00164322">
        <w:rPr>
          <w:noProof/>
          <w:rtl/>
        </w:rPr>
        <w:t>'</w:t>
      </w:r>
      <w:r w:rsidRPr="00164322">
        <w:rPr>
          <w:rFonts w:hint="cs"/>
          <w:noProof/>
          <w:rtl/>
        </w:rPr>
        <w:t xml:space="preserve"> יבטח את אחריותו המקצועית בביטוח אחריות מקצועית. </w:t>
      </w:r>
      <w:bookmarkEnd w:id="83"/>
      <w:bookmarkEnd w:id="84"/>
      <w:bookmarkEnd w:id="85"/>
      <w:r w:rsidRPr="00164322">
        <w:rPr>
          <w:noProof/>
          <w:rtl/>
        </w:rPr>
        <w:t xml:space="preserve">    </w:t>
      </w:r>
    </w:p>
    <w:p w14:paraId="3FF77153" w14:textId="4E576E74"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164322">
        <w:rPr>
          <w:noProof/>
          <w:rtl/>
        </w:rPr>
        <w:t xml:space="preserve"> </w:t>
      </w:r>
      <w:bookmarkEnd w:id="86"/>
      <w:r w:rsidRPr="004E51BA">
        <w:rPr>
          <w:rFonts w:hint="cs"/>
          <w:noProof/>
          <w:rtl/>
        </w:rPr>
        <w:t xml:space="preserve">הפוליסה תכסה </w:t>
      </w:r>
      <w:r w:rsidRPr="004E51BA">
        <w:rPr>
          <w:noProof/>
          <w:rtl/>
        </w:rPr>
        <w:t xml:space="preserve">נזק מהפרת חובה מקצועית של צד ב' עובדיו ובגין כל הפועלים מטעמו ואשר אירע כתוצאה ממעשה, רשלנות, לרבות מחדל, טעות או השמטה, מצג בלתי נכון, הצהרה רשלנית שנעשו בתום לב, שייגרמו בקשר למתן </w:t>
      </w:r>
      <w:r w:rsidRPr="004E51BA">
        <w:rPr>
          <w:rFonts w:hint="cs"/>
          <w:noProof/>
          <w:rtl/>
        </w:rPr>
        <w:t>ה</w:t>
      </w:r>
      <w:r w:rsidRPr="004E51BA">
        <w:rPr>
          <w:noProof/>
          <w:rtl/>
        </w:rPr>
        <w:t>שירותי</w:t>
      </w:r>
      <w:r w:rsidRPr="004E51BA">
        <w:rPr>
          <w:rFonts w:hint="cs"/>
          <w:noProof/>
          <w:rtl/>
        </w:rPr>
        <w:t>ם</w:t>
      </w:r>
      <w:r w:rsidRPr="004E51BA">
        <w:rPr>
          <w:noProof/>
          <w:rtl/>
        </w:rPr>
        <w:t xml:space="preserve"> לפיתוח תשתיות מו"פ ליזמות וחדשנות במערכת החינוך עבור </w:t>
      </w:r>
      <w:r w:rsidRPr="004E51BA">
        <w:rPr>
          <w:rFonts w:hint="cs"/>
          <w:noProof/>
          <w:rtl/>
        </w:rPr>
        <w:t xml:space="preserve">מדינת ישראל </w:t>
      </w:r>
      <w:r w:rsidRPr="004E51BA">
        <w:rPr>
          <w:noProof/>
          <w:rtl/>
        </w:rPr>
        <w:t>–</w:t>
      </w:r>
      <w:r w:rsidRPr="004E51BA">
        <w:rPr>
          <w:rFonts w:hint="cs"/>
          <w:noProof/>
          <w:rtl/>
        </w:rPr>
        <w:t xml:space="preserve"> משרד החינוך</w:t>
      </w:r>
      <w:r w:rsidRPr="004E51BA">
        <w:rPr>
          <w:noProof/>
          <w:rtl/>
        </w:rPr>
        <w:t>, בהתאם למכרז ו</w:t>
      </w:r>
      <w:r w:rsidRPr="004E51BA">
        <w:rPr>
          <w:rFonts w:hint="cs"/>
          <w:noProof/>
          <w:rtl/>
        </w:rPr>
        <w:t>ה</w:t>
      </w:r>
      <w:r w:rsidRPr="004E51BA">
        <w:rPr>
          <w:noProof/>
          <w:rtl/>
        </w:rPr>
        <w:t xml:space="preserve">חוזה עם מדינת ישראל – משרד </w:t>
      </w:r>
      <w:r w:rsidRPr="004E51BA">
        <w:rPr>
          <w:rFonts w:hint="cs"/>
          <w:noProof/>
          <w:rtl/>
        </w:rPr>
        <w:t>החינוך.</w:t>
      </w:r>
    </w:p>
    <w:p w14:paraId="696071CA" w14:textId="77777777"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164322">
        <w:rPr>
          <w:noProof/>
          <w:rtl/>
        </w:rPr>
        <w:t>גבול</w:t>
      </w:r>
      <w:r w:rsidRPr="00164322">
        <w:rPr>
          <w:rFonts w:hint="cs"/>
          <w:noProof/>
          <w:rtl/>
        </w:rPr>
        <w:t>ות</w:t>
      </w:r>
      <w:r w:rsidRPr="00164322">
        <w:rPr>
          <w:noProof/>
          <w:rtl/>
        </w:rPr>
        <w:t xml:space="preserve"> האחריות לא יפחת</w:t>
      </w:r>
      <w:r w:rsidRPr="00164322">
        <w:rPr>
          <w:rFonts w:hint="cs"/>
          <w:noProof/>
          <w:rtl/>
        </w:rPr>
        <w:t>ו</w:t>
      </w:r>
      <w:r w:rsidRPr="00164322">
        <w:rPr>
          <w:noProof/>
          <w:rtl/>
        </w:rPr>
        <w:t xml:space="preserve"> מסך </w:t>
      </w:r>
      <w:r w:rsidRPr="00164322">
        <w:rPr>
          <w:rFonts w:hint="cs"/>
          <w:noProof/>
          <w:rtl/>
        </w:rPr>
        <w:t>4,000,000</w:t>
      </w:r>
      <w:r w:rsidRPr="00164322">
        <w:rPr>
          <w:noProof/>
          <w:rtl/>
        </w:rPr>
        <w:t xml:space="preserve"> </w:t>
      </w:r>
      <w:r w:rsidRPr="00164322">
        <w:rPr>
          <w:rFonts w:hint="cs"/>
          <w:noProof/>
          <w:rtl/>
        </w:rPr>
        <w:t xml:space="preserve">₪ </w:t>
      </w:r>
      <w:r w:rsidRPr="00164322">
        <w:rPr>
          <w:noProof/>
          <w:rtl/>
        </w:rPr>
        <w:t xml:space="preserve"> למקרה ולתקופת הביטוח</w:t>
      </w:r>
      <w:r w:rsidRPr="00164322">
        <w:rPr>
          <w:rFonts w:hint="cs"/>
          <w:noProof/>
          <w:rtl/>
        </w:rPr>
        <w:t>.</w:t>
      </w:r>
    </w:p>
    <w:p w14:paraId="33FA4B65" w14:textId="77777777" w:rsidR="001B18FB" w:rsidRPr="00164322"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164322">
        <w:rPr>
          <w:rFonts w:hint="cs"/>
          <w:noProof/>
          <w:rtl/>
        </w:rPr>
        <w:t>הפוליסה תכלול את ההרחבות הבאות:</w:t>
      </w:r>
    </w:p>
    <w:p w14:paraId="242B2295" w14:textId="77777777" w:rsidR="001B18FB" w:rsidRDefault="001B18FB">
      <w:pPr>
        <w:pStyle w:val="afff0"/>
        <w:keepNext/>
        <w:keepLines/>
        <w:numPr>
          <w:ilvl w:val="0"/>
          <w:numId w:val="32"/>
        </w:numPr>
        <w:spacing w:line="360" w:lineRule="auto"/>
        <w:jc w:val="both"/>
        <w:rPr>
          <w:rFonts w:cs="David"/>
          <w:sz w:val="24"/>
          <w:szCs w:val="24"/>
        </w:rPr>
      </w:pPr>
      <w:r w:rsidRPr="00164322">
        <w:rPr>
          <w:rFonts w:cs="David" w:hint="cs"/>
          <w:sz w:val="24"/>
          <w:szCs w:val="24"/>
          <w:rtl/>
        </w:rPr>
        <w:lastRenderedPageBreak/>
        <w:t>אובדן מסמכים, לרבות אובדן השימוש ו/או עיכוב עקב מקרה ביטוח.</w:t>
      </w:r>
    </w:p>
    <w:p w14:paraId="25DA6D25" w14:textId="77777777" w:rsidR="001B18FB" w:rsidRDefault="001B18FB">
      <w:pPr>
        <w:pStyle w:val="afff0"/>
        <w:keepNext/>
        <w:keepLines/>
        <w:numPr>
          <w:ilvl w:val="0"/>
          <w:numId w:val="32"/>
        </w:numPr>
        <w:spacing w:line="360" w:lineRule="auto"/>
        <w:jc w:val="both"/>
        <w:rPr>
          <w:rFonts w:cs="David"/>
          <w:sz w:val="24"/>
          <w:szCs w:val="24"/>
        </w:rPr>
      </w:pPr>
      <w:r w:rsidRPr="00164322">
        <w:rPr>
          <w:rFonts w:cs="David" w:hint="cs"/>
          <w:sz w:val="24"/>
          <w:szCs w:val="24"/>
          <w:rtl/>
        </w:rPr>
        <w:t>מרמה ואי יושר של עובדים.</w:t>
      </w:r>
    </w:p>
    <w:p w14:paraId="4799F510" w14:textId="77777777" w:rsidR="001B18FB" w:rsidRDefault="001B18FB">
      <w:pPr>
        <w:pStyle w:val="afff0"/>
        <w:keepNext/>
        <w:keepLines/>
        <w:numPr>
          <w:ilvl w:val="0"/>
          <w:numId w:val="32"/>
        </w:numPr>
        <w:spacing w:line="360" w:lineRule="auto"/>
        <w:jc w:val="both"/>
        <w:rPr>
          <w:rFonts w:cs="David"/>
          <w:sz w:val="24"/>
          <w:szCs w:val="24"/>
        </w:rPr>
      </w:pPr>
      <w:r w:rsidRPr="00164322">
        <w:rPr>
          <w:rFonts w:cs="David" w:hint="cs"/>
          <w:sz w:val="24"/>
          <w:szCs w:val="24"/>
          <w:rtl/>
        </w:rPr>
        <w:t xml:space="preserve">אחריות צולבת </w:t>
      </w:r>
      <w:r w:rsidRPr="00164322">
        <w:rPr>
          <w:rFonts w:cs="David"/>
          <w:sz w:val="24"/>
          <w:szCs w:val="24"/>
          <w:rtl/>
        </w:rPr>
        <w:t>–</w:t>
      </w:r>
      <w:r w:rsidRPr="00164322">
        <w:rPr>
          <w:rFonts w:cs="David" w:hint="cs"/>
          <w:sz w:val="24"/>
          <w:szCs w:val="24"/>
          <w:rtl/>
        </w:rPr>
        <w:t xml:space="preserve"> </w:t>
      </w:r>
      <w:r w:rsidRPr="00164322">
        <w:rPr>
          <w:rFonts w:ascii="David" w:hAnsi="David" w:cs="David"/>
          <w:sz w:val="24"/>
          <w:szCs w:val="24"/>
        </w:rPr>
        <w:t>Cross Liability</w:t>
      </w:r>
      <w:r w:rsidRPr="00164322">
        <w:rPr>
          <w:rFonts w:ascii="David" w:hAnsi="David" w:cs="David"/>
          <w:sz w:val="24"/>
          <w:szCs w:val="24"/>
          <w:rtl/>
        </w:rPr>
        <w:t>.</w:t>
      </w:r>
      <w:r w:rsidRPr="00164322">
        <w:rPr>
          <w:rFonts w:cs="David"/>
          <w:sz w:val="24"/>
          <w:szCs w:val="24"/>
          <w:rtl/>
        </w:rPr>
        <w:t xml:space="preserve">   </w:t>
      </w:r>
    </w:p>
    <w:p w14:paraId="785B51BB" w14:textId="77777777" w:rsidR="001B18FB" w:rsidRPr="00164322" w:rsidRDefault="001B18FB">
      <w:pPr>
        <w:pStyle w:val="afff0"/>
        <w:keepNext/>
        <w:keepLines/>
        <w:numPr>
          <w:ilvl w:val="0"/>
          <w:numId w:val="32"/>
        </w:numPr>
        <w:spacing w:line="360" w:lineRule="auto"/>
        <w:jc w:val="both"/>
        <w:rPr>
          <w:rFonts w:cs="David"/>
          <w:sz w:val="24"/>
          <w:szCs w:val="24"/>
          <w:rtl/>
        </w:rPr>
      </w:pPr>
      <w:r w:rsidRPr="00164322">
        <w:rPr>
          <w:rFonts w:cs="David" w:hint="cs"/>
          <w:sz w:val="24"/>
          <w:szCs w:val="24"/>
          <w:rtl/>
        </w:rPr>
        <w:t xml:space="preserve">תקופת גילוי של 6 חודשים. </w:t>
      </w:r>
    </w:p>
    <w:p w14:paraId="625B7ADA" w14:textId="77777777" w:rsidR="001B18FB" w:rsidRPr="00164322"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164322">
        <w:rPr>
          <w:noProof/>
          <w:rtl/>
        </w:rPr>
        <w:t>הביטוח יורחב לשפות את</w:t>
      </w:r>
      <w:r w:rsidRPr="00164322">
        <w:rPr>
          <w:rFonts w:hint="cs"/>
          <w:noProof/>
          <w:rtl/>
        </w:rPr>
        <w:t xml:space="preserve"> מדינת ישראל </w:t>
      </w:r>
      <w:r w:rsidRPr="00164322">
        <w:rPr>
          <w:noProof/>
          <w:rtl/>
        </w:rPr>
        <w:t>–</w:t>
      </w:r>
      <w:r w:rsidRPr="00164322">
        <w:rPr>
          <w:rFonts w:hint="cs"/>
          <w:noProof/>
          <w:rtl/>
        </w:rPr>
        <w:t xml:space="preserve"> משרד החינוך ככל שייחשבו אחראים למעשי ו/או מחדלי צד ב</w:t>
      </w:r>
      <w:r w:rsidRPr="00164322">
        <w:rPr>
          <w:noProof/>
          <w:rtl/>
        </w:rPr>
        <w:t>'</w:t>
      </w:r>
      <w:r w:rsidRPr="00164322">
        <w:rPr>
          <w:rFonts w:hint="cs"/>
          <w:noProof/>
          <w:rtl/>
        </w:rPr>
        <w:t xml:space="preserve"> והפועלים מטעמו. </w:t>
      </w:r>
      <w:r w:rsidRPr="00164322">
        <w:rPr>
          <w:noProof/>
          <w:rtl/>
        </w:rPr>
        <w:t xml:space="preserve"> </w:t>
      </w:r>
    </w:p>
    <w:p w14:paraId="081A24D6"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bookmarkStart w:id="87" w:name="_Hlk516146483"/>
      <w:r w:rsidRPr="004E51BA">
        <w:rPr>
          <w:noProof/>
          <w:rtl/>
        </w:rPr>
        <w:t>ביטוח</w:t>
      </w:r>
      <w:r w:rsidRPr="004E51BA">
        <w:rPr>
          <w:rFonts w:hint="cs"/>
          <w:noProof/>
          <w:rtl/>
        </w:rPr>
        <w:t>י</w:t>
      </w:r>
      <w:r w:rsidRPr="004E51BA">
        <w:rPr>
          <w:noProof/>
          <w:rtl/>
        </w:rPr>
        <w:t xml:space="preserve"> רכוש</w:t>
      </w:r>
      <w:r w:rsidRPr="004E51BA">
        <w:rPr>
          <w:rFonts w:hint="cs"/>
          <w:noProof/>
          <w:rtl/>
        </w:rPr>
        <w:t xml:space="preserve"> </w:t>
      </w:r>
    </w:p>
    <w:p w14:paraId="6E03EBF3" w14:textId="77777777" w:rsidR="001B18FB" w:rsidRPr="00525D85"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bookmarkStart w:id="88" w:name="_Hlk532997804"/>
      <w:r>
        <w:rPr>
          <w:rFonts w:hint="cs"/>
          <w:noProof/>
          <w:rtl/>
        </w:rPr>
        <w:t>צד ב' י</w:t>
      </w:r>
      <w:r w:rsidRPr="00525D85">
        <w:rPr>
          <w:noProof/>
          <w:rtl/>
        </w:rPr>
        <w:t xml:space="preserve">בטח </w:t>
      </w:r>
      <w:r>
        <w:rPr>
          <w:rFonts w:hint="cs"/>
          <w:noProof/>
          <w:rtl/>
        </w:rPr>
        <w:t xml:space="preserve">את </w:t>
      </w:r>
      <w:r w:rsidRPr="00525D85">
        <w:rPr>
          <w:rFonts w:hint="cs"/>
          <w:noProof/>
          <w:rtl/>
        </w:rPr>
        <w:t>הרכוש בבעלות</w:t>
      </w:r>
      <w:r>
        <w:rPr>
          <w:rFonts w:hint="cs"/>
          <w:noProof/>
          <w:rtl/>
        </w:rPr>
        <w:t>ו ו/או באחריותו</w:t>
      </w:r>
      <w:r w:rsidRPr="00525D85">
        <w:rPr>
          <w:rFonts w:hint="cs"/>
          <w:noProof/>
          <w:rtl/>
        </w:rPr>
        <w:t xml:space="preserve"> </w:t>
      </w:r>
      <w:r>
        <w:rPr>
          <w:rFonts w:hint="cs"/>
          <w:noProof/>
          <w:rtl/>
        </w:rPr>
        <w:t>המשמשים לצורך מתן השירותים</w:t>
      </w:r>
      <w:r w:rsidRPr="00525D85">
        <w:rPr>
          <w:rFonts w:hint="cs"/>
          <w:noProof/>
          <w:rtl/>
        </w:rPr>
        <w:t xml:space="preserve"> נשוא הסכם זה</w:t>
      </w:r>
      <w:r>
        <w:rPr>
          <w:rFonts w:hint="cs"/>
          <w:noProof/>
          <w:rtl/>
        </w:rPr>
        <w:t>,</w:t>
      </w:r>
      <w:r w:rsidRPr="00525D85">
        <w:rPr>
          <w:rFonts w:hint="cs"/>
          <w:noProof/>
          <w:rtl/>
        </w:rPr>
        <w:t xml:space="preserve"> </w:t>
      </w:r>
      <w:r w:rsidRPr="00525D85">
        <w:rPr>
          <w:noProof/>
          <w:rtl/>
        </w:rPr>
        <w:t xml:space="preserve">בביטוח </w:t>
      </w:r>
      <w:r w:rsidRPr="00525D85">
        <w:rPr>
          <w:rFonts w:hint="cs"/>
          <w:noProof/>
          <w:rtl/>
        </w:rPr>
        <w:t xml:space="preserve">מסוג </w:t>
      </w:r>
      <w:r w:rsidRPr="00525D85">
        <w:rPr>
          <w:noProof/>
          <w:rtl/>
        </w:rPr>
        <w:t xml:space="preserve">אש מורחב </w:t>
      </w:r>
      <w:r w:rsidRPr="00525D85">
        <w:rPr>
          <w:rFonts w:hint="cs"/>
          <w:noProof/>
          <w:rtl/>
        </w:rPr>
        <w:t xml:space="preserve">לרבות </w:t>
      </w:r>
      <w:r>
        <w:rPr>
          <w:rFonts w:hint="cs"/>
          <w:noProof/>
          <w:rtl/>
        </w:rPr>
        <w:t xml:space="preserve">במפורש </w:t>
      </w:r>
      <w:r w:rsidRPr="00525D85">
        <w:rPr>
          <w:rFonts w:hint="cs"/>
          <w:noProof/>
          <w:rtl/>
        </w:rPr>
        <w:t xml:space="preserve">כנגד סיכוני רעידת אדמה, </w:t>
      </w:r>
      <w:r w:rsidRPr="00525D85">
        <w:rPr>
          <w:noProof/>
          <w:rtl/>
        </w:rPr>
        <w:t xml:space="preserve">נזקי טבע, פריצה, ושוד.        </w:t>
      </w:r>
    </w:p>
    <w:p w14:paraId="67C3DA82" w14:textId="77777777"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 רשאי שלא לערוך את הביטוח כאמור, במלואו או בחלקו ובמקרה כזה, יחול הפטור להלן, כאילו נערך הביטוח במלואו.</w:t>
      </w:r>
    </w:p>
    <w:p w14:paraId="79F07FAA" w14:textId="77777777" w:rsidR="001B18FB"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 xml:space="preserve">צד ב' פוטר את מדינת ישראל </w:t>
      </w:r>
      <w:r>
        <w:rPr>
          <w:noProof/>
          <w:rtl/>
        </w:rPr>
        <w:t>–</w:t>
      </w:r>
      <w:r>
        <w:rPr>
          <w:rFonts w:hint="cs"/>
          <w:noProof/>
          <w:rtl/>
        </w:rPr>
        <w:t xml:space="preserve"> משרד החינוך ו/או מי מטעמו מאחריות לכל אובדן ו/או נזק אשר ייגרמו לרכוש כאמור, </w:t>
      </w:r>
      <w:r w:rsidRPr="00525D85">
        <w:rPr>
          <w:noProof/>
          <w:rtl/>
        </w:rPr>
        <w:t xml:space="preserve">ומתחייב שלא לתבוע בגין נזקים אלו את </w:t>
      </w:r>
      <w:r>
        <w:rPr>
          <w:rFonts w:hint="cs"/>
          <w:noProof/>
          <w:rtl/>
        </w:rPr>
        <w:t xml:space="preserve">מדינת ישראל </w:t>
      </w:r>
      <w:r>
        <w:rPr>
          <w:noProof/>
          <w:rtl/>
        </w:rPr>
        <w:t>–</w:t>
      </w:r>
      <w:r>
        <w:rPr>
          <w:rFonts w:hint="cs"/>
          <w:noProof/>
          <w:rtl/>
        </w:rPr>
        <w:t xml:space="preserve"> משרד החינוך ו/או מי מטעמו</w:t>
      </w:r>
      <w:r w:rsidRPr="00525D85">
        <w:rPr>
          <w:rFonts w:hint="cs"/>
          <w:noProof/>
          <w:rtl/>
        </w:rPr>
        <w:t>.</w:t>
      </w:r>
      <w:r w:rsidRPr="00525D85">
        <w:rPr>
          <w:noProof/>
          <w:rtl/>
        </w:rPr>
        <w:t xml:space="preserve"> </w:t>
      </w:r>
      <w:r w:rsidRPr="00525D85">
        <w:rPr>
          <w:rFonts w:hint="cs"/>
          <w:noProof/>
          <w:rtl/>
        </w:rPr>
        <w:t xml:space="preserve">הפטור כאמור </w:t>
      </w:r>
      <w:r w:rsidRPr="00525D85">
        <w:rPr>
          <w:noProof/>
          <w:rtl/>
        </w:rPr>
        <w:t>לא יחול לטובת אדם שגרם לנזק מתוך כוונת זדון</w:t>
      </w:r>
      <w:r w:rsidRPr="00525D85">
        <w:rPr>
          <w:rFonts w:hint="cs"/>
          <w:noProof/>
          <w:rtl/>
        </w:rPr>
        <w:t>.</w:t>
      </w:r>
    </w:p>
    <w:p w14:paraId="370C6554"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E51BA">
        <w:rPr>
          <w:noProof/>
          <w:rtl/>
        </w:rPr>
        <w:t xml:space="preserve">ביטוחים נוספים : </w:t>
      </w:r>
    </w:p>
    <w:p w14:paraId="719825C6" w14:textId="77777777" w:rsidR="001B18FB" w:rsidRPr="00164322"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164322">
        <w:rPr>
          <w:noProof/>
          <w:rtl/>
        </w:rPr>
        <w:t xml:space="preserve">צד ב' ידאג ויוודא כי </w:t>
      </w:r>
      <w:r w:rsidRPr="004E51BA">
        <w:rPr>
          <w:noProof/>
          <w:rtl/>
        </w:rPr>
        <w:t>המקומות לקיום הפעילויות</w:t>
      </w:r>
      <w:r w:rsidRPr="004E51BA">
        <w:rPr>
          <w:rFonts w:hint="cs"/>
          <w:noProof/>
          <w:rtl/>
        </w:rPr>
        <w:t xml:space="preserve"> לרבות מפגשים, האקתון וימי סטודיו</w:t>
      </w:r>
      <w:r w:rsidRPr="00164322">
        <w:rPr>
          <w:noProof/>
          <w:rtl/>
        </w:rPr>
        <w:t xml:space="preserve"> </w:t>
      </w:r>
      <w:r>
        <w:rPr>
          <w:rFonts w:hint="cs"/>
          <w:noProof/>
          <w:rtl/>
        </w:rPr>
        <w:t xml:space="preserve">וכיו"ב </w:t>
      </w:r>
      <w:r w:rsidRPr="00164322">
        <w:rPr>
          <w:noProof/>
          <w:rtl/>
        </w:rPr>
        <w:t xml:space="preserve">- למפעילי קיום הפעילויות יהא ביטוח אחריות כלפי צד שלישי בגבולות אחריות סבירים שלא יפחתו מסך </w:t>
      </w:r>
      <w:r>
        <w:rPr>
          <w:rFonts w:hint="cs"/>
          <w:noProof/>
          <w:rtl/>
        </w:rPr>
        <w:t>2</w:t>
      </w:r>
      <w:r w:rsidRPr="00164322">
        <w:rPr>
          <w:noProof/>
          <w:rtl/>
        </w:rPr>
        <w:t xml:space="preserve">0,000,000 ₪ למקרה ולתקופת ביטוח וכן ביטוח רכוש למבנים ותכולתם. הביטוחים יורחבו לכלול סעיף ויתור על זכות השיבוב כלפי מדינת ישראל – משרד </w:t>
      </w:r>
      <w:r w:rsidRPr="00164322">
        <w:rPr>
          <w:rFonts w:hint="cs"/>
          <w:noProof/>
          <w:rtl/>
        </w:rPr>
        <w:t>החינוך ו/או מי מטעמו</w:t>
      </w:r>
      <w:r w:rsidRPr="00164322">
        <w:rPr>
          <w:noProof/>
          <w:rtl/>
        </w:rPr>
        <w:t>, אולם וויתור כאמור לא יחול לטובת אדם שגרם לנזק מתוך כוונת זדון וכן ייכלל סעיף לפיו הביטוחים יהיו קודמים וראשוניים ללא זכות השתתפות ו/או חזרה לטובת המפורטים לעיל.</w:t>
      </w:r>
    </w:p>
    <w:bookmarkEnd w:id="87"/>
    <w:bookmarkEnd w:id="88"/>
    <w:p w14:paraId="692E1398"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E51BA">
        <w:rPr>
          <w:noProof/>
          <w:rtl/>
        </w:rPr>
        <w:t xml:space="preserve">כללי </w:t>
      </w:r>
    </w:p>
    <w:p w14:paraId="27B2AFC6" w14:textId="77777777" w:rsidR="001B18FB" w:rsidRPr="004E51BA" w:rsidRDefault="001B18FB" w:rsidP="004E51BA">
      <w:pPr>
        <w:keepNext/>
        <w:keepLines/>
        <w:widowControl w:val="0"/>
        <w:overflowPunct/>
        <w:autoSpaceDE/>
        <w:autoSpaceDN/>
        <w:adjustRightInd/>
        <w:ind w:left="936"/>
        <w:textAlignment w:val="auto"/>
        <w:rPr>
          <w:noProof/>
          <w:rtl/>
        </w:rPr>
      </w:pPr>
      <w:r w:rsidRPr="004E51BA">
        <w:rPr>
          <w:noProof/>
          <w:rtl/>
        </w:rPr>
        <w:t>בכל פוליסות הביטוח הנדרשות</w:t>
      </w:r>
      <w:r w:rsidRPr="004E51BA">
        <w:rPr>
          <w:rFonts w:hint="cs"/>
          <w:noProof/>
          <w:rtl/>
        </w:rPr>
        <w:t xml:space="preserve"> מצד ב</w:t>
      </w:r>
      <w:r w:rsidRPr="004E51BA">
        <w:rPr>
          <w:noProof/>
          <w:rtl/>
        </w:rPr>
        <w:t>' יכללו התנאים הבאים:</w:t>
      </w:r>
    </w:p>
    <w:p w14:paraId="6B6CADB3"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noProof/>
          <w:rtl/>
        </w:rPr>
        <w:t xml:space="preserve">לשם המבוטח </w:t>
      </w:r>
      <w:r w:rsidRPr="004E51BA">
        <w:rPr>
          <w:rFonts w:hint="cs"/>
          <w:noProof/>
          <w:rtl/>
        </w:rPr>
        <w:t xml:space="preserve">יתווסף מדינת ישראל </w:t>
      </w:r>
      <w:r w:rsidRPr="004E51BA">
        <w:rPr>
          <w:noProof/>
          <w:rtl/>
        </w:rPr>
        <w:t>–</w:t>
      </w:r>
      <w:r w:rsidRPr="004E51BA">
        <w:rPr>
          <w:rFonts w:hint="cs"/>
          <w:noProof/>
          <w:rtl/>
        </w:rPr>
        <w:t xml:space="preserve"> משרד החינוך </w:t>
      </w:r>
      <w:r w:rsidRPr="004E51BA">
        <w:rPr>
          <w:noProof/>
          <w:rtl/>
        </w:rPr>
        <w:t>כמבוטח</w:t>
      </w:r>
      <w:r w:rsidRPr="004E51BA">
        <w:rPr>
          <w:rFonts w:hint="cs"/>
          <w:noProof/>
          <w:rtl/>
        </w:rPr>
        <w:t xml:space="preserve"> נוסף</w:t>
      </w:r>
      <w:r w:rsidRPr="004E51BA">
        <w:rPr>
          <w:noProof/>
          <w:rtl/>
        </w:rPr>
        <w:t>, בכפוף להרחבי השיפוי כמפורט לעיל.</w:t>
      </w:r>
    </w:p>
    <w:p w14:paraId="08314DAA"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noProof/>
          <w:rtl/>
        </w:rPr>
        <w:t xml:space="preserve">בכל מקרה של </w:t>
      </w:r>
      <w:r w:rsidRPr="004E51BA">
        <w:rPr>
          <w:rFonts w:hint="cs"/>
          <w:noProof/>
          <w:rtl/>
        </w:rPr>
        <w:t>שינוי לרעה</w:t>
      </w:r>
      <w:r w:rsidRPr="004E51BA">
        <w:rPr>
          <w:noProof/>
          <w:rtl/>
        </w:rPr>
        <w:t xml:space="preserve"> או ביטול הביטוח ע"י אחד הצדדים לא יהיה להם כל תוקף אלא</w:t>
      </w:r>
      <w:r w:rsidRPr="004E51BA">
        <w:rPr>
          <w:rFonts w:hint="cs"/>
          <w:noProof/>
          <w:rtl/>
        </w:rPr>
        <w:t xml:space="preserve"> אם </w:t>
      </w:r>
      <w:r w:rsidRPr="004E51BA">
        <w:rPr>
          <w:noProof/>
          <w:rtl/>
        </w:rPr>
        <w:t xml:space="preserve">ניתנה על כך הודעה מוקדמת של 60 יום במכתב </w:t>
      </w:r>
      <w:r w:rsidRPr="004E51BA">
        <w:rPr>
          <w:rFonts w:hint="cs"/>
          <w:noProof/>
          <w:rtl/>
        </w:rPr>
        <w:t>רשום לחשב משרד החינוך.</w:t>
      </w:r>
    </w:p>
    <w:p w14:paraId="6C1C275A"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E51BA">
        <w:rPr>
          <w:noProof/>
          <w:rtl/>
        </w:rPr>
        <w:t xml:space="preserve">המבטח מוותר על כל זכות תחלוף/שיבוב, תביעה, השתתפות או חזרה כלפי </w:t>
      </w:r>
      <w:r w:rsidRPr="004E51BA">
        <w:rPr>
          <w:rFonts w:hint="cs"/>
          <w:noProof/>
          <w:rtl/>
        </w:rPr>
        <w:t xml:space="preserve">מדינת ישראל </w:t>
      </w:r>
      <w:r w:rsidRPr="004E51BA">
        <w:rPr>
          <w:noProof/>
          <w:rtl/>
        </w:rPr>
        <w:t>–</w:t>
      </w:r>
      <w:r w:rsidRPr="004E51BA">
        <w:rPr>
          <w:rFonts w:hint="cs"/>
          <w:noProof/>
          <w:rtl/>
        </w:rPr>
        <w:t xml:space="preserve"> משרד החינוך </w:t>
      </w:r>
      <w:r w:rsidRPr="004E51BA">
        <w:rPr>
          <w:noProof/>
          <w:rtl/>
        </w:rPr>
        <w:t>ועובדי</w:t>
      </w:r>
      <w:r w:rsidRPr="004E51BA">
        <w:rPr>
          <w:rFonts w:hint="cs"/>
          <w:noProof/>
          <w:rtl/>
        </w:rPr>
        <w:t>ו וכלפי המשתתפים בפעילויות</w:t>
      </w:r>
      <w:r w:rsidRPr="004E51BA">
        <w:rPr>
          <w:noProof/>
          <w:rtl/>
        </w:rPr>
        <w:t>, ובלבד שהו</w:t>
      </w:r>
      <w:r w:rsidRPr="004E51BA">
        <w:rPr>
          <w:rFonts w:hint="cs"/>
          <w:noProof/>
          <w:rtl/>
        </w:rPr>
        <w:t>ו</w:t>
      </w:r>
      <w:r w:rsidRPr="004E51BA">
        <w:rPr>
          <w:noProof/>
          <w:rtl/>
        </w:rPr>
        <w:t xml:space="preserve">יתור לא יחול </w:t>
      </w:r>
      <w:r w:rsidRPr="004E51BA">
        <w:rPr>
          <w:rFonts w:hint="cs"/>
          <w:noProof/>
          <w:rtl/>
        </w:rPr>
        <w:t xml:space="preserve">לטובת אדם </w:t>
      </w:r>
      <w:r w:rsidRPr="004E51BA">
        <w:rPr>
          <w:noProof/>
          <w:rtl/>
        </w:rPr>
        <w:t>שגרם לנזק מתוך כוונת זדון</w:t>
      </w:r>
      <w:r w:rsidRPr="004E51BA">
        <w:rPr>
          <w:rFonts w:hint="cs"/>
          <w:noProof/>
          <w:rtl/>
        </w:rPr>
        <w:t>.</w:t>
      </w:r>
      <w:r w:rsidRPr="004E51BA">
        <w:rPr>
          <w:noProof/>
          <w:rtl/>
        </w:rPr>
        <w:t xml:space="preserve">                                                                                                                                     </w:t>
      </w:r>
    </w:p>
    <w:p w14:paraId="23EB6D72"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t>צד ב</w:t>
      </w:r>
      <w:r w:rsidRPr="004E51BA">
        <w:rPr>
          <w:noProof/>
          <w:rtl/>
        </w:rPr>
        <w:t xml:space="preserve">' אחראי בלעדית כלפי המבטח לתשלום דמי הביטוח עבור כל הפוליסות </w:t>
      </w:r>
      <w:r w:rsidRPr="004E51BA">
        <w:rPr>
          <w:rFonts w:hint="cs"/>
          <w:noProof/>
          <w:rtl/>
        </w:rPr>
        <w:t xml:space="preserve">ולמילוי כל החובות </w:t>
      </w:r>
      <w:r w:rsidRPr="004E51BA">
        <w:rPr>
          <w:noProof/>
          <w:rtl/>
        </w:rPr>
        <w:t>המוטלות על המבוטח על פי תנאי הפוליסות</w:t>
      </w:r>
      <w:r w:rsidRPr="004E51BA">
        <w:rPr>
          <w:rFonts w:hint="cs"/>
          <w:noProof/>
          <w:rtl/>
        </w:rPr>
        <w:t>.</w:t>
      </w:r>
    </w:p>
    <w:p w14:paraId="3C631B8E"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E51BA">
        <w:rPr>
          <w:noProof/>
          <w:rtl/>
        </w:rPr>
        <w:t xml:space="preserve">ההשתתפויות העצמיות הנקובות בכל פוליסה ופוליסה תחולנה בלעדית על </w:t>
      </w:r>
      <w:r w:rsidRPr="004E51BA">
        <w:rPr>
          <w:rFonts w:hint="cs"/>
          <w:noProof/>
          <w:rtl/>
        </w:rPr>
        <w:t>צד ב</w:t>
      </w:r>
      <w:r w:rsidRPr="004E51BA">
        <w:rPr>
          <w:noProof/>
          <w:rtl/>
        </w:rPr>
        <w:t>'</w:t>
      </w:r>
      <w:r w:rsidRPr="004E51BA">
        <w:rPr>
          <w:rFonts w:hint="cs"/>
          <w:noProof/>
          <w:rtl/>
        </w:rPr>
        <w:t>.</w:t>
      </w:r>
      <w:r w:rsidRPr="004E51BA">
        <w:rPr>
          <w:noProof/>
          <w:rtl/>
        </w:rPr>
        <w:t xml:space="preserve">                         </w:t>
      </w:r>
    </w:p>
    <w:p w14:paraId="3E79562E"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E51BA">
        <w:rPr>
          <w:noProof/>
          <w:rtl/>
        </w:rPr>
        <w:t>כל סעיף בפוליסות הביטוח המפקיע או מקטין בדרך כל שהיא את אחריות המבטח, כאשר</w:t>
      </w:r>
      <w:r w:rsidRPr="004E51BA">
        <w:rPr>
          <w:rFonts w:hint="cs"/>
          <w:noProof/>
          <w:rtl/>
        </w:rPr>
        <w:t xml:space="preserve"> </w:t>
      </w:r>
      <w:r w:rsidRPr="004E51BA">
        <w:rPr>
          <w:noProof/>
          <w:rtl/>
        </w:rPr>
        <w:t xml:space="preserve">קיים ביטוח אחר לא יופעל כלפי </w:t>
      </w:r>
      <w:r w:rsidRPr="004E51BA">
        <w:rPr>
          <w:rFonts w:hint="cs"/>
          <w:noProof/>
          <w:rtl/>
        </w:rPr>
        <w:t xml:space="preserve">מדינת ישראל </w:t>
      </w:r>
      <w:r w:rsidRPr="004E51BA">
        <w:rPr>
          <w:noProof/>
          <w:rtl/>
        </w:rPr>
        <w:t>–</w:t>
      </w:r>
      <w:r w:rsidRPr="004E51BA">
        <w:rPr>
          <w:rFonts w:hint="cs"/>
          <w:noProof/>
          <w:rtl/>
        </w:rPr>
        <w:t xml:space="preserve"> משרד החינוך, </w:t>
      </w:r>
      <w:r w:rsidRPr="004E51BA">
        <w:rPr>
          <w:noProof/>
          <w:rtl/>
        </w:rPr>
        <w:t>והביטוח הינו בחזקת ביטוח ראשוני המזכה במלוא הזכויות על פי הביטוח</w:t>
      </w:r>
      <w:r w:rsidRPr="004E51BA">
        <w:rPr>
          <w:rFonts w:hint="cs"/>
          <w:noProof/>
          <w:rtl/>
        </w:rPr>
        <w:t>.</w:t>
      </w:r>
      <w:r w:rsidRPr="004E51BA">
        <w:rPr>
          <w:noProof/>
          <w:rtl/>
        </w:rPr>
        <w:t xml:space="preserve">  </w:t>
      </w:r>
    </w:p>
    <w:p w14:paraId="29533545" w14:textId="77777777" w:rsidR="001B18FB" w:rsidRPr="004E51BA"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4E51BA">
        <w:rPr>
          <w:rFonts w:hint="cs"/>
          <w:noProof/>
          <w:rtl/>
        </w:rPr>
        <w:lastRenderedPageBreak/>
        <w:t>תנאי</w:t>
      </w:r>
      <w:r w:rsidRPr="004E51BA">
        <w:rPr>
          <w:noProof/>
          <w:rtl/>
        </w:rPr>
        <w:t xml:space="preserve"> </w:t>
      </w:r>
      <w:r w:rsidRPr="004E51BA">
        <w:rPr>
          <w:rFonts w:hint="cs"/>
          <w:noProof/>
          <w:rtl/>
        </w:rPr>
        <w:t>הכיסוי</w:t>
      </w:r>
      <w:r w:rsidRPr="004E51BA">
        <w:rPr>
          <w:noProof/>
          <w:rtl/>
        </w:rPr>
        <w:t xml:space="preserve"> </w:t>
      </w:r>
      <w:r w:rsidRPr="004E51BA">
        <w:rPr>
          <w:rFonts w:hint="cs"/>
          <w:noProof/>
          <w:rtl/>
        </w:rPr>
        <w:t>של</w:t>
      </w:r>
      <w:r w:rsidRPr="004E51BA">
        <w:rPr>
          <w:noProof/>
          <w:rtl/>
        </w:rPr>
        <w:t xml:space="preserve"> </w:t>
      </w:r>
      <w:r w:rsidRPr="004E51BA">
        <w:rPr>
          <w:rFonts w:hint="cs"/>
          <w:noProof/>
          <w:rtl/>
        </w:rPr>
        <w:t>הפוליסות</w:t>
      </w:r>
      <w:r w:rsidRPr="004E51BA">
        <w:rPr>
          <w:noProof/>
          <w:rtl/>
        </w:rPr>
        <w:t xml:space="preserve"> </w:t>
      </w:r>
      <w:r w:rsidRPr="004E51BA">
        <w:rPr>
          <w:rFonts w:hint="cs"/>
          <w:noProof/>
          <w:rtl/>
        </w:rPr>
        <w:t>הנ"ל (למעט הפוליסה לביטוח אחריות מקצועית), לא</w:t>
      </w:r>
      <w:r w:rsidRPr="004E51BA">
        <w:rPr>
          <w:noProof/>
          <w:rtl/>
        </w:rPr>
        <w:t xml:space="preserve"> </w:t>
      </w:r>
      <w:r w:rsidRPr="004E51BA">
        <w:rPr>
          <w:rFonts w:hint="cs"/>
          <w:noProof/>
          <w:rtl/>
        </w:rPr>
        <w:t>יפחתו</w:t>
      </w:r>
      <w:r w:rsidRPr="004E51BA">
        <w:rPr>
          <w:noProof/>
          <w:rtl/>
        </w:rPr>
        <w:t xml:space="preserve"> </w:t>
      </w:r>
      <w:r w:rsidRPr="004E51BA">
        <w:rPr>
          <w:rFonts w:hint="cs"/>
          <w:noProof/>
          <w:rtl/>
        </w:rPr>
        <w:t>מהמקובל</w:t>
      </w:r>
      <w:r w:rsidRPr="004E51BA">
        <w:rPr>
          <w:noProof/>
          <w:rtl/>
        </w:rPr>
        <w:t xml:space="preserve"> </w:t>
      </w:r>
      <w:r w:rsidRPr="004E51BA">
        <w:rPr>
          <w:rFonts w:hint="cs"/>
          <w:noProof/>
          <w:rtl/>
        </w:rPr>
        <w:t>על</w:t>
      </w:r>
      <w:r w:rsidRPr="004E51BA">
        <w:rPr>
          <w:noProof/>
          <w:rtl/>
        </w:rPr>
        <w:t xml:space="preserve"> </w:t>
      </w:r>
      <w:r w:rsidRPr="004E51BA">
        <w:rPr>
          <w:rFonts w:hint="cs"/>
          <w:noProof/>
          <w:rtl/>
        </w:rPr>
        <w:t>פי</w:t>
      </w:r>
      <w:r w:rsidRPr="004E51BA">
        <w:rPr>
          <w:noProof/>
          <w:rtl/>
        </w:rPr>
        <w:t xml:space="preserve"> </w:t>
      </w:r>
      <w:r w:rsidRPr="004E51BA">
        <w:rPr>
          <w:rFonts w:hint="cs"/>
          <w:noProof/>
          <w:rtl/>
        </w:rPr>
        <w:t>תנאי</w:t>
      </w:r>
      <w:r w:rsidRPr="004E51BA">
        <w:rPr>
          <w:noProof/>
          <w:rtl/>
        </w:rPr>
        <w:t xml:space="preserve"> </w:t>
      </w:r>
      <w:r w:rsidRPr="004E51BA">
        <w:rPr>
          <w:rFonts w:hint="cs"/>
          <w:noProof/>
          <w:rtl/>
        </w:rPr>
        <w:t>פוליסות</w:t>
      </w:r>
      <w:r w:rsidRPr="004E51BA">
        <w:rPr>
          <w:noProof/>
          <w:rtl/>
        </w:rPr>
        <w:t xml:space="preserve"> </w:t>
      </w:r>
      <w:r w:rsidRPr="004E51BA">
        <w:rPr>
          <w:rFonts w:hint="cs"/>
          <w:noProof/>
          <w:rtl/>
        </w:rPr>
        <w:t>נוסח</w:t>
      </w:r>
      <w:r w:rsidRPr="004E51BA">
        <w:rPr>
          <w:noProof/>
          <w:rtl/>
        </w:rPr>
        <w:t xml:space="preserve"> "</w:t>
      </w:r>
      <w:r w:rsidRPr="004E51BA">
        <w:rPr>
          <w:rFonts w:hint="cs"/>
          <w:noProof/>
          <w:rtl/>
        </w:rPr>
        <w:t>ביט</w:t>
      </w:r>
      <w:r w:rsidRPr="004E51BA">
        <w:rPr>
          <w:noProof/>
          <w:rtl/>
        </w:rPr>
        <w:t>"</w:t>
      </w:r>
      <w:r w:rsidRPr="004E51BA">
        <w:rPr>
          <w:rFonts w:hint="cs"/>
          <w:noProof/>
          <w:rtl/>
        </w:rPr>
        <w:t xml:space="preserve"> או נוסח המקביל לו אצל אותו המבטח</w:t>
      </w:r>
      <w:r w:rsidRPr="004E51BA">
        <w:rPr>
          <w:noProof/>
          <w:rtl/>
        </w:rPr>
        <w:t xml:space="preserve">, </w:t>
      </w:r>
      <w:r w:rsidRPr="004E51BA">
        <w:rPr>
          <w:rFonts w:hint="cs"/>
          <w:noProof/>
          <w:rtl/>
        </w:rPr>
        <w:t>בכפוף</w:t>
      </w:r>
      <w:r w:rsidRPr="004E51BA">
        <w:rPr>
          <w:noProof/>
          <w:rtl/>
        </w:rPr>
        <w:t xml:space="preserve"> </w:t>
      </w:r>
      <w:r w:rsidRPr="004E51BA">
        <w:rPr>
          <w:rFonts w:hint="cs"/>
          <w:noProof/>
          <w:rtl/>
        </w:rPr>
        <w:t>להרחבת</w:t>
      </w:r>
      <w:r w:rsidRPr="004E51BA">
        <w:rPr>
          <w:noProof/>
          <w:rtl/>
        </w:rPr>
        <w:t xml:space="preserve"> </w:t>
      </w:r>
      <w:r w:rsidRPr="004E51BA">
        <w:rPr>
          <w:rFonts w:hint="cs"/>
          <w:noProof/>
          <w:rtl/>
        </w:rPr>
        <w:t>הכיסויים</w:t>
      </w:r>
      <w:r w:rsidRPr="004E51BA">
        <w:rPr>
          <w:noProof/>
          <w:rtl/>
        </w:rPr>
        <w:t xml:space="preserve"> </w:t>
      </w:r>
      <w:r w:rsidRPr="004E51BA">
        <w:rPr>
          <w:rFonts w:hint="cs"/>
          <w:noProof/>
          <w:rtl/>
        </w:rPr>
        <w:t>כמפורט</w:t>
      </w:r>
      <w:r w:rsidRPr="004E51BA">
        <w:rPr>
          <w:noProof/>
          <w:rtl/>
        </w:rPr>
        <w:t xml:space="preserve"> </w:t>
      </w:r>
      <w:r w:rsidRPr="004E51BA">
        <w:rPr>
          <w:rFonts w:hint="cs"/>
          <w:noProof/>
          <w:rtl/>
        </w:rPr>
        <w:t>לעיל.</w:t>
      </w:r>
    </w:p>
    <w:p w14:paraId="4CBC1F46" w14:textId="77777777" w:rsidR="001B18FB" w:rsidRPr="00CA75F3" w:rsidRDefault="001B18FB" w:rsidP="004E51BA">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4E51BA">
        <w:rPr>
          <w:rFonts w:hint="cs"/>
          <w:noProof/>
          <w:rtl/>
        </w:rPr>
        <w:t>חריג כוונה ו/או רשלנות רבתי יבוטל ככל שקיים</w:t>
      </w:r>
      <w:r>
        <w:rPr>
          <w:rFonts w:hint="cs"/>
          <w:noProof/>
          <w:rtl/>
        </w:rPr>
        <w:t xml:space="preserve">. </w:t>
      </w:r>
      <w:r w:rsidRPr="00145CE1">
        <w:rPr>
          <w:noProof/>
          <w:rtl/>
        </w:rPr>
        <w:t>מובהר כי אין בביטול החריג כאמור כדי לגרוע מזכויות המבטחת וחובות המבוטח על פי דין.</w:t>
      </w:r>
    </w:p>
    <w:p w14:paraId="3009F899" w14:textId="77777777" w:rsidR="001B18FB" w:rsidRPr="00E432B5"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Pr>
      </w:pPr>
      <w:r>
        <w:rPr>
          <w:rFonts w:ascii="David" w:hAnsi="David" w:hint="cs"/>
          <w:rtl/>
        </w:rPr>
        <w:t>צד ב</w:t>
      </w:r>
      <w:r>
        <w:rPr>
          <w:rFonts w:ascii="David" w:hAnsi="David"/>
          <w:rtl/>
        </w:rPr>
        <w:t>'</w:t>
      </w:r>
      <w:r w:rsidRPr="00E432B5">
        <w:rPr>
          <w:rFonts w:ascii="David" w:hAnsi="David"/>
          <w:rtl/>
        </w:rPr>
        <w:t xml:space="preserve"> מתחייב בכל תקופת ההתקשרות החוזית עם </w:t>
      </w:r>
      <w:r>
        <w:rPr>
          <w:rFonts w:ascii="David" w:hAnsi="David" w:hint="cs"/>
          <w:rtl/>
        </w:rPr>
        <w:t>מדינת ישראל - משרד החינוך</w:t>
      </w:r>
      <w:r w:rsidRPr="00E432B5">
        <w:rPr>
          <w:rFonts w:ascii="David" w:hAnsi="David" w:hint="cs"/>
          <w:rtl/>
        </w:rPr>
        <w:t xml:space="preserve">, </w:t>
      </w:r>
      <w:r w:rsidRPr="00E432B5">
        <w:rPr>
          <w:rFonts w:ascii="David" w:hAnsi="David"/>
          <w:rtl/>
        </w:rPr>
        <w:t>וכל עוד אחריות</w:t>
      </w:r>
      <w:r>
        <w:rPr>
          <w:rFonts w:ascii="David" w:hAnsi="David" w:hint="cs"/>
          <w:rtl/>
        </w:rPr>
        <w:t>ו</w:t>
      </w:r>
      <w:r w:rsidRPr="00E432B5">
        <w:rPr>
          <w:rFonts w:ascii="David" w:hAnsi="David" w:hint="cs"/>
          <w:rtl/>
        </w:rPr>
        <w:t xml:space="preserve"> מכוחו </w:t>
      </w:r>
      <w:r w:rsidRPr="00E432B5">
        <w:rPr>
          <w:rFonts w:ascii="David" w:hAnsi="David"/>
          <w:rtl/>
        </w:rPr>
        <w:t xml:space="preserve">קיימת, להחזיק בתוקף את פוליסות הביטוח. </w:t>
      </w:r>
      <w:r>
        <w:rPr>
          <w:rFonts w:ascii="David" w:hAnsi="David" w:hint="cs"/>
          <w:rtl/>
        </w:rPr>
        <w:t>צד ב</w:t>
      </w:r>
      <w:r>
        <w:rPr>
          <w:rFonts w:ascii="David" w:hAnsi="David"/>
          <w:rtl/>
        </w:rPr>
        <w:t>'</w:t>
      </w:r>
      <w:r w:rsidRPr="00E432B5">
        <w:rPr>
          <w:rFonts w:ascii="David" w:hAnsi="David"/>
          <w:rtl/>
        </w:rPr>
        <w:t xml:space="preserve"> מתחייב כי פוליסות הביטוח תחודשנה מדי תקופת ביטוח, כל עוד החוזה </w:t>
      </w:r>
      <w:r w:rsidRPr="00E432B5">
        <w:rPr>
          <w:rFonts w:ascii="David" w:hAnsi="David" w:hint="cs"/>
          <w:rtl/>
        </w:rPr>
        <w:t xml:space="preserve">עם </w:t>
      </w:r>
      <w:r>
        <w:rPr>
          <w:rFonts w:ascii="David" w:hAnsi="David" w:hint="cs"/>
          <w:rtl/>
        </w:rPr>
        <w:t xml:space="preserve">מדינת ישראל </w:t>
      </w:r>
      <w:r>
        <w:rPr>
          <w:rFonts w:ascii="David" w:hAnsi="David"/>
          <w:rtl/>
        </w:rPr>
        <w:t>–</w:t>
      </w:r>
      <w:r>
        <w:rPr>
          <w:rFonts w:ascii="David" w:hAnsi="David" w:hint="cs"/>
          <w:rtl/>
        </w:rPr>
        <w:t xml:space="preserve"> משרד החינוך</w:t>
      </w:r>
      <w:r w:rsidRPr="00E432B5">
        <w:rPr>
          <w:rFonts w:ascii="David" w:hAnsi="David"/>
          <w:rtl/>
        </w:rPr>
        <w:t>, בתוקף.</w:t>
      </w:r>
    </w:p>
    <w:p w14:paraId="606FDC7A" w14:textId="77777777" w:rsidR="001B18FB" w:rsidRPr="00AE4AD8"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Pr>
      </w:pPr>
      <w:r w:rsidRPr="00AE4AD8">
        <w:rPr>
          <w:rFonts w:ascii="David" w:hAnsi="David"/>
          <w:rtl/>
        </w:rPr>
        <w:t xml:space="preserve">אישור בחתימתו של המבטח על קיום הביטוחים יומצא על ידי </w:t>
      </w:r>
      <w:r w:rsidRPr="00AE4AD8">
        <w:rPr>
          <w:rFonts w:ascii="David" w:hAnsi="David" w:hint="cs"/>
          <w:rtl/>
        </w:rPr>
        <w:t>צד ב</w:t>
      </w:r>
      <w:r w:rsidRPr="00AE4AD8">
        <w:rPr>
          <w:rFonts w:ascii="David" w:hAnsi="David"/>
          <w:rtl/>
        </w:rPr>
        <w:t>'</w:t>
      </w:r>
      <w:r w:rsidRPr="00AE4AD8">
        <w:rPr>
          <w:rFonts w:ascii="David" w:hAnsi="David" w:hint="cs"/>
          <w:rtl/>
        </w:rPr>
        <w:t xml:space="preserve"> לחשב משרד החינוך </w:t>
      </w:r>
      <w:r w:rsidRPr="00AE4AD8">
        <w:rPr>
          <w:rFonts w:ascii="David" w:hAnsi="David"/>
          <w:rtl/>
        </w:rPr>
        <w:t xml:space="preserve">עד למועד חתימת החוזה. </w:t>
      </w:r>
      <w:r w:rsidRPr="00AE4AD8">
        <w:rPr>
          <w:rFonts w:ascii="David" w:hAnsi="David" w:hint="cs"/>
          <w:rtl/>
        </w:rPr>
        <w:t>צד ב</w:t>
      </w:r>
      <w:r w:rsidRPr="00AE4AD8">
        <w:rPr>
          <w:rFonts w:ascii="David" w:hAnsi="David"/>
          <w:rtl/>
        </w:rPr>
        <w:t xml:space="preserve">' מתחייב להציג את האישור חתום בחתימת המבטח אודות חידוש הפוליסות, </w:t>
      </w:r>
      <w:r w:rsidRPr="004E51BA">
        <w:rPr>
          <w:rFonts w:ascii="David" w:hAnsi="David"/>
          <w:rtl/>
        </w:rPr>
        <w:t>לכל המאוחר שבע</w:t>
      </w:r>
      <w:r w:rsidRPr="004E51BA">
        <w:rPr>
          <w:rFonts w:ascii="David" w:hAnsi="David" w:hint="cs"/>
          <w:rtl/>
        </w:rPr>
        <w:t>ה</w:t>
      </w:r>
      <w:r w:rsidRPr="004E51BA">
        <w:rPr>
          <w:rFonts w:ascii="David" w:hAnsi="David"/>
          <w:rtl/>
        </w:rPr>
        <w:t xml:space="preserve"> </w:t>
      </w:r>
      <w:r w:rsidRPr="004E51BA">
        <w:rPr>
          <w:rFonts w:ascii="David" w:hAnsi="David" w:hint="cs"/>
          <w:rtl/>
        </w:rPr>
        <w:t>ימים ל</w:t>
      </w:r>
      <w:r w:rsidRPr="004E51BA">
        <w:rPr>
          <w:rFonts w:ascii="David" w:hAnsi="David"/>
          <w:rtl/>
        </w:rPr>
        <w:t xml:space="preserve">פני </w:t>
      </w:r>
      <w:r w:rsidRPr="00AE4AD8">
        <w:rPr>
          <w:rFonts w:ascii="David" w:hAnsi="David"/>
          <w:rtl/>
        </w:rPr>
        <w:t>תום תקופת הביטוח.</w:t>
      </w:r>
    </w:p>
    <w:p w14:paraId="07F87230" w14:textId="77777777" w:rsidR="001B18FB" w:rsidRPr="00E432B5"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tl/>
        </w:rPr>
      </w:pPr>
      <w:r w:rsidRPr="00E432B5">
        <w:rPr>
          <w:rFonts w:ascii="David" w:hAnsi="David"/>
          <w:rtl/>
        </w:rPr>
        <w:t xml:space="preserve">מובהר בזאת כי אישורי הביטוח שיוצגו אינם באים לצמצם ו/או לגרוע מהתחייבויות </w:t>
      </w:r>
      <w:r>
        <w:rPr>
          <w:rFonts w:ascii="David" w:hAnsi="David" w:hint="cs"/>
          <w:rtl/>
        </w:rPr>
        <w:t>צד ב</w:t>
      </w:r>
      <w:r>
        <w:rPr>
          <w:rFonts w:ascii="David" w:hAnsi="David"/>
          <w:rtl/>
        </w:rPr>
        <w:t>'</w:t>
      </w:r>
      <w:r w:rsidRPr="00E432B5">
        <w:rPr>
          <w:rFonts w:ascii="David" w:hAnsi="David"/>
          <w:rtl/>
        </w:rPr>
        <w:t xml:space="preserve"> לערוך את הביטוחים לפי סעיפי הביטוח המפורטים לעיל, ולמען הסר ספק דרישות הביטוח המחייבות הן בהתאם לאמור לעיל. </w:t>
      </w:r>
      <w:r>
        <w:rPr>
          <w:rFonts w:ascii="David" w:hAnsi="David" w:hint="cs"/>
          <w:rtl/>
        </w:rPr>
        <w:t>צד ב</w:t>
      </w:r>
      <w:r>
        <w:rPr>
          <w:rFonts w:ascii="David" w:hAnsi="David"/>
          <w:rtl/>
        </w:rPr>
        <w:t>'</w:t>
      </w:r>
      <w:r w:rsidRPr="00E432B5">
        <w:rPr>
          <w:rFonts w:ascii="David" w:hAnsi="David"/>
          <w:rtl/>
        </w:rPr>
        <w:t xml:space="preserve"> נדרש</w:t>
      </w:r>
      <w:r w:rsidRPr="00E432B5">
        <w:rPr>
          <w:rFonts w:ascii="David" w:hAnsi="David" w:hint="cs"/>
          <w:rtl/>
        </w:rPr>
        <w:t>ת</w:t>
      </w:r>
      <w:r w:rsidRPr="00E432B5">
        <w:rPr>
          <w:rFonts w:ascii="David" w:hAnsi="David"/>
          <w:rtl/>
        </w:rPr>
        <w:t xml:space="preserve"> ללמוד ולעמוד בדרישות אלה ובמידת הצורך להיעזר באנשי ביטוח מטעמ</w:t>
      </w:r>
      <w:r>
        <w:rPr>
          <w:rFonts w:ascii="David" w:hAnsi="David" w:hint="cs"/>
          <w:rtl/>
        </w:rPr>
        <w:t>ו</w:t>
      </w:r>
      <w:r w:rsidRPr="00E432B5">
        <w:rPr>
          <w:rFonts w:ascii="David" w:hAnsi="David"/>
          <w:rtl/>
        </w:rPr>
        <w:t>, על מנת לעמוד בדרישות וליישמן בביטוחי</w:t>
      </w:r>
      <w:r w:rsidRPr="00E432B5">
        <w:rPr>
          <w:rFonts w:ascii="David" w:hAnsi="David" w:hint="cs"/>
          <w:rtl/>
        </w:rPr>
        <w:t>ה</w:t>
      </w:r>
      <w:r w:rsidRPr="00E432B5">
        <w:rPr>
          <w:rFonts w:ascii="David" w:hAnsi="David"/>
          <w:rtl/>
        </w:rPr>
        <w:t xml:space="preserve"> כנדרש.</w:t>
      </w:r>
    </w:p>
    <w:p w14:paraId="21EA73C4" w14:textId="77777777" w:rsidR="001B18FB" w:rsidRPr="004E51BA"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Pr>
      </w:pPr>
      <w:r>
        <w:rPr>
          <w:rFonts w:ascii="David" w:hAnsi="David" w:hint="cs"/>
          <w:rtl/>
        </w:rPr>
        <w:t xml:space="preserve">מדינת ישראל </w:t>
      </w:r>
      <w:r>
        <w:rPr>
          <w:rFonts w:ascii="David" w:hAnsi="David"/>
          <w:rtl/>
        </w:rPr>
        <w:t>–</w:t>
      </w:r>
      <w:r>
        <w:rPr>
          <w:rFonts w:ascii="David" w:hAnsi="David" w:hint="cs"/>
          <w:rtl/>
        </w:rPr>
        <w:t xml:space="preserve"> משרד החינוך</w:t>
      </w:r>
      <w:r w:rsidRPr="00E432B5">
        <w:rPr>
          <w:rFonts w:ascii="David" w:hAnsi="David"/>
          <w:rtl/>
        </w:rPr>
        <w:t xml:space="preserve"> שומר</w:t>
      </w:r>
      <w:r>
        <w:rPr>
          <w:rFonts w:ascii="David" w:hAnsi="David" w:hint="cs"/>
          <w:rtl/>
        </w:rPr>
        <w:t>ת</w:t>
      </w:r>
      <w:r w:rsidRPr="00E432B5">
        <w:rPr>
          <w:rFonts w:ascii="David" w:hAnsi="David"/>
          <w:rtl/>
        </w:rPr>
        <w:t xml:space="preserve"> לעצמ</w:t>
      </w:r>
      <w:r>
        <w:rPr>
          <w:rFonts w:ascii="David" w:hAnsi="David" w:hint="cs"/>
          <w:rtl/>
        </w:rPr>
        <w:t>ה</w:t>
      </w:r>
      <w:r w:rsidRPr="00E432B5">
        <w:rPr>
          <w:rFonts w:ascii="David" w:hAnsi="David"/>
          <w:rtl/>
        </w:rPr>
        <w:t xml:space="preserve"> את הזכות לקבל </w:t>
      </w:r>
      <w:r w:rsidRPr="00E432B5">
        <w:rPr>
          <w:rFonts w:ascii="David" w:hAnsi="David" w:hint="cs"/>
          <w:rtl/>
        </w:rPr>
        <w:t>מ</w:t>
      </w:r>
      <w:r>
        <w:rPr>
          <w:rFonts w:ascii="David" w:hAnsi="David" w:hint="cs"/>
          <w:rtl/>
        </w:rPr>
        <w:t>צד ב</w:t>
      </w:r>
      <w:r>
        <w:rPr>
          <w:rFonts w:ascii="David" w:hAnsi="David"/>
          <w:rtl/>
        </w:rPr>
        <w:t>'</w:t>
      </w:r>
      <w:r w:rsidRPr="00E432B5">
        <w:rPr>
          <w:rFonts w:ascii="David" w:hAnsi="David"/>
          <w:rtl/>
        </w:rPr>
        <w:t xml:space="preserve"> בכל עת את העתקי הפוליסות במלואן או בחלקן, במקרה של גילוי נסיבות העלולות להביא לתביעה בפוליסות ו/או על מנת שיוכל לבחון את עמידת </w:t>
      </w:r>
      <w:r>
        <w:rPr>
          <w:rFonts w:ascii="David" w:hAnsi="David" w:hint="cs"/>
          <w:rtl/>
        </w:rPr>
        <w:t>צד ב</w:t>
      </w:r>
      <w:r>
        <w:rPr>
          <w:rFonts w:ascii="David" w:hAnsi="David"/>
          <w:rtl/>
        </w:rPr>
        <w:t>'</w:t>
      </w:r>
      <w:r w:rsidRPr="00E432B5">
        <w:rPr>
          <w:rFonts w:ascii="David" w:hAnsi="David"/>
          <w:rtl/>
        </w:rPr>
        <w:t xml:space="preserve"> בסעיפים אלו ו/או מכל סיבה אחרת, </w:t>
      </w:r>
      <w:r w:rsidRPr="00E432B5">
        <w:rPr>
          <w:rFonts w:ascii="David" w:hAnsi="David" w:hint="cs"/>
          <w:rtl/>
        </w:rPr>
        <w:t>ו</w:t>
      </w:r>
      <w:r>
        <w:rPr>
          <w:rFonts w:ascii="David" w:hAnsi="David" w:hint="cs"/>
          <w:rtl/>
        </w:rPr>
        <w:t>צד ב</w:t>
      </w:r>
      <w:r>
        <w:rPr>
          <w:rFonts w:ascii="David" w:hAnsi="David"/>
          <w:rtl/>
        </w:rPr>
        <w:t>'</w:t>
      </w:r>
      <w:r w:rsidRPr="00E432B5">
        <w:rPr>
          <w:rFonts w:ascii="David" w:hAnsi="David"/>
          <w:rtl/>
        </w:rPr>
        <w:t xml:space="preserve"> </w:t>
      </w:r>
      <w:r>
        <w:rPr>
          <w:rFonts w:ascii="David" w:hAnsi="David" w:hint="cs"/>
          <w:rtl/>
        </w:rPr>
        <w:t>י</w:t>
      </w:r>
      <w:r w:rsidRPr="00E432B5">
        <w:rPr>
          <w:rFonts w:ascii="David" w:hAnsi="David"/>
          <w:rtl/>
        </w:rPr>
        <w:t xml:space="preserve">עביר את העתקי הפוליסות במלואן או בחלקן כאמור מיד עם קבלת הדרישה. </w:t>
      </w:r>
      <w:r>
        <w:rPr>
          <w:rFonts w:ascii="David" w:hAnsi="David" w:hint="cs"/>
          <w:rtl/>
        </w:rPr>
        <w:t>צד ב</w:t>
      </w:r>
      <w:r>
        <w:rPr>
          <w:rFonts w:ascii="David" w:hAnsi="David"/>
          <w:rtl/>
        </w:rPr>
        <w:t>'</w:t>
      </w:r>
      <w:r w:rsidRPr="00E432B5">
        <w:rPr>
          <w:rFonts w:ascii="David" w:hAnsi="David"/>
          <w:rtl/>
        </w:rPr>
        <w:t xml:space="preserve"> מתחייב לבצע כל שינוי או תיקון שיידרש על מנת</w:t>
      </w:r>
      <w:r w:rsidRPr="004E51BA">
        <w:rPr>
          <w:rFonts w:ascii="David" w:hAnsi="David"/>
          <w:rtl/>
        </w:rPr>
        <w:t xml:space="preserve"> להתאים את הפוליסות להתחייבויותיו על פי הוראות </w:t>
      </w:r>
      <w:r w:rsidRPr="004E51BA">
        <w:rPr>
          <w:rFonts w:ascii="David" w:hAnsi="David" w:hint="cs"/>
          <w:rtl/>
        </w:rPr>
        <w:t>הביטוח</w:t>
      </w:r>
      <w:r w:rsidRPr="004E51BA">
        <w:rPr>
          <w:rFonts w:ascii="David" w:hAnsi="David"/>
          <w:rtl/>
        </w:rPr>
        <w:t xml:space="preserve"> לעיל. מוסכם כי </w:t>
      </w:r>
      <w:r w:rsidRPr="004E51BA">
        <w:rPr>
          <w:rFonts w:ascii="David" w:hAnsi="David" w:hint="cs"/>
          <w:rtl/>
        </w:rPr>
        <w:t>צד ב</w:t>
      </w:r>
      <w:r w:rsidRPr="004E51BA">
        <w:rPr>
          <w:rFonts w:ascii="David" w:hAnsi="David"/>
          <w:rtl/>
        </w:rPr>
        <w:t xml:space="preserve">' </w:t>
      </w:r>
      <w:r w:rsidRPr="004E51BA">
        <w:rPr>
          <w:rFonts w:ascii="David" w:hAnsi="David" w:hint="cs"/>
          <w:rtl/>
        </w:rPr>
        <w:t>י</w:t>
      </w:r>
      <w:r w:rsidRPr="004E51BA">
        <w:rPr>
          <w:rFonts w:ascii="David" w:hAnsi="David"/>
          <w:rtl/>
        </w:rPr>
        <w:t xml:space="preserve">היה רשאי למחוק מפוליסות הביטוח כאמור מידע עסקי ו/או מסחרי סודי שאינו רלוונטי להתקשרות זו. </w:t>
      </w:r>
    </w:p>
    <w:p w14:paraId="424C7DE0" w14:textId="77777777" w:rsidR="001B18FB" w:rsidRPr="00E432B5"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tl/>
        </w:rPr>
      </w:pPr>
      <w:r>
        <w:rPr>
          <w:rFonts w:ascii="David" w:hAnsi="David" w:hint="cs"/>
          <w:rtl/>
        </w:rPr>
        <w:t>צד ב</w:t>
      </w:r>
      <w:r>
        <w:rPr>
          <w:rFonts w:ascii="David" w:hAnsi="David"/>
          <w:rtl/>
        </w:rPr>
        <w:t>'</w:t>
      </w:r>
      <w:r w:rsidRPr="00E432B5">
        <w:rPr>
          <w:rFonts w:ascii="David" w:hAnsi="David" w:hint="cs"/>
          <w:rtl/>
        </w:rPr>
        <w:t xml:space="preserve"> מצהיר ומתחייב</w:t>
      </w:r>
      <w:r w:rsidRPr="00E432B5">
        <w:rPr>
          <w:rFonts w:ascii="David" w:hAnsi="David"/>
          <w:rtl/>
        </w:rPr>
        <w:t xml:space="preserve"> כ</w:t>
      </w:r>
      <w:r w:rsidRPr="00E432B5">
        <w:rPr>
          <w:rFonts w:ascii="David" w:hAnsi="David" w:hint="cs"/>
          <w:rtl/>
        </w:rPr>
        <w:t xml:space="preserve">י זכות </w:t>
      </w:r>
      <w:r>
        <w:rPr>
          <w:rFonts w:ascii="David" w:hAnsi="David" w:hint="cs"/>
          <w:rtl/>
        </w:rPr>
        <w:t>מדינת ישראל - משרד החינוך</w:t>
      </w:r>
      <w:r w:rsidRPr="00E432B5">
        <w:rPr>
          <w:rFonts w:ascii="David" w:hAnsi="David" w:hint="cs"/>
          <w:rtl/>
        </w:rPr>
        <w:t xml:space="preserve"> </w:t>
      </w:r>
      <w:r w:rsidRPr="00E432B5">
        <w:rPr>
          <w:rFonts w:ascii="David" w:hAnsi="David"/>
          <w:rtl/>
        </w:rPr>
        <w:t xml:space="preserve">לעריכת הבדיקה ולדרישת השינויים כמפורט לעיל אינן מטילות על </w:t>
      </w:r>
      <w:r>
        <w:rPr>
          <w:rFonts w:ascii="David" w:hAnsi="David" w:hint="cs"/>
          <w:rtl/>
        </w:rPr>
        <w:t>מדינת ישראל - משרד החינוך</w:t>
      </w:r>
      <w:r w:rsidRPr="00E432B5">
        <w:rPr>
          <w:rFonts w:ascii="David" w:hAnsi="David" w:hint="cs"/>
          <w:rtl/>
        </w:rPr>
        <w:t xml:space="preserve"> </w:t>
      </w:r>
      <w:r w:rsidRPr="00E432B5">
        <w:rPr>
          <w:rFonts w:ascii="David" w:hAnsi="David"/>
          <w:rtl/>
        </w:rPr>
        <w:t>או</w:t>
      </w:r>
      <w:r w:rsidRPr="00E432B5">
        <w:rPr>
          <w:rFonts w:ascii="David" w:hAnsi="David"/>
        </w:rPr>
        <w:t xml:space="preserve"> </w:t>
      </w:r>
      <w:r w:rsidRPr="00E432B5">
        <w:rPr>
          <w:rFonts w:ascii="David" w:hAnsi="David"/>
          <w:rtl/>
        </w:rPr>
        <w:t>על מי מטעמ</w:t>
      </w:r>
      <w:r w:rsidRPr="00E432B5">
        <w:rPr>
          <w:rFonts w:ascii="David" w:hAnsi="David" w:hint="cs"/>
          <w:rtl/>
        </w:rPr>
        <w:t>ו</w:t>
      </w:r>
      <w:r w:rsidRPr="00E432B5">
        <w:rPr>
          <w:rFonts w:ascii="David" w:hAnsi="David"/>
          <w:rtl/>
        </w:rPr>
        <w:t xml:space="preserve"> כל חובה וכל אחריות שהיא לגבי פוליס</w:t>
      </w:r>
      <w:r w:rsidRPr="00E432B5">
        <w:rPr>
          <w:rFonts w:ascii="David" w:hAnsi="David" w:hint="cs"/>
          <w:rtl/>
        </w:rPr>
        <w:t>ו</w:t>
      </w:r>
      <w:r w:rsidRPr="00E432B5">
        <w:rPr>
          <w:rFonts w:ascii="David" w:hAnsi="David"/>
          <w:rtl/>
        </w:rPr>
        <w:t>ת הביטוח</w:t>
      </w:r>
      <w:r w:rsidRPr="00E432B5">
        <w:rPr>
          <w:rFonts w:ascii="David" w:hAnsi="David" w:hint="cs"/>
          <w:rtl/>
        </w:rPr>
        <w:t xml:space="preserve"> / אישורי הביטוח</w:t>
      </w:r>
      <w:r w:rsidRPr="00E432B5">
        <w:rPr>
          <w:rFonts w:ascii="David" w:hAnsi="David"/>
          <w:rtl/>
        </w:rPr>
        <w:t xml:space="preserve"> כאמור, טיבם, היקפם ותוקפם, או לגבי העדרם, ואין בה כדי לגרוע מכל חובה שהיא המוטלת על </w:t>
      </w:r>
      <w:r>
        <w:rPr>
          <w:rFonts w:ascii="David" w:hAnsi="David" w:hint="cs"/>
          <w:rtl/>
        </w:rPr>
        <w:t>צד ב</w:t>
      </w:r>
      <w:r>
        <w:rPr>
          <w:rFonts w:ascii="David" w:hAnsi="David"/>
          <w:rtl/>
        </w:rPr>
        <w:t>'</w:t>
      </w:r>
      <w:r w:rsidRPr="00E432B5">
        <w:rPr>
          <w:rFonts w:ascii="David" w:hAnsi="David" w:hint="cs"/>
          <w:rtl/>
        </w:rPr>
        <w:t xml:space="preserve"> לפי ההסכם</w:t>
      </w:r>
      <w:r w:rsidRPr="00E432B5">
        <w:rPr>
          <w:rFonts w:ascii="David" w:hAnsi="David"/>
          <w:rtl/>
        </w:rPr>
        <w:t xml:space="preserve">, וזאת בין אם </w:t>
      </w:r>
      <w:r w:rsidRPr="00E432B5">
        <w:rPr>
          <w:rFonts w:ascii="David" w:hAnsi="David" w:hint="cs"/>
          <w:rtl/>
        </w:rPr>
        <w:t>נ</w:t>
      </w:r>
      <w:r w:rsidRPr="00E432B5">
        <w:rPr>
          <w:rFonts w:ascii="David" w:hAnsi="David"/>
          <w:rtl/>
        </w:rPr>
        <w:t>דרש</w:t>
      </w:r>
      <w:r w:rsidRPr="00E432B5">
        <w:rPr>
          <w:rFonts w:ascii="David" w:hAnsi="David" w:hint="cs"/>
          <w:rtl/>
        </w:rPr>
        <w:t>ו</w:t>
      </w:r>
      <w:r w:rsidRPr="00E432B5">
        <w:rPr>
          <w:rFonts w:ascii="David" w:hAnsi="David"/>
          <w:rtl/>
        </w:rPr>
        <w:t xml:space="preserve"> </w:t>
      </w:r>
      <w:r w:rsidRPr="00E432B5">
        <w:rPr>
          <w:rFonts w:ascii="David" w:hAnsi="David" w:hint="cs"/>
          <w:rtl/>
        </w:rPr>
        <w:t xml:space="preserve">התאמות </w:t>
      </w:r>
      <w:r w:rsidRPr="00E432B5">
        <w:rPr>
          <w:rFonts w:ascii="David" w:hAnsi="David"/>
          <w:rtl/>
        </w:rPr>
        <w:t xml:space="preserve">ובין אם לאו, בין אם </w:t>
      </w:r>
      <w:r w:rsidRPr="00E432B5">
        <w:rPr>
          <w:rFonts w:ascii="David" w:hAnsi="David" w:hint="cs"/>
          <w:rtl/>
        </w:rPr>
        <w:t>נבדקו</w:t>
      </w:r>
      <w:r w:rsidRPr="00E432B5">
        <w:rPr>
          <w:rFonts w:ascii="David" w:hAnsi="David"/>
          <w:rtl/>
        </w:rPr>
        <w:t xml:space="preserve"> ובין אם לאו.</w:t>
      </w:r>
    </w:p>
    <w:p w14:paraId="28FFCA15" w14:textId="77777777" w:rsidR="001B18FB" w:rsidRPr="00E432B5"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Pr>
      </w:pPr>
      <w:r w:rsidRPr="00E432B5">
        <w:rPr>
          <w:rFonts w:ascii="David" w:hAnsi="David"/>
          <w:rtl/>
        </w:rPr>
        <w:t xml:space="preserve">למען הסר ספק מוסכם בזה כי הביטוחים הנדרשים בנספח זה, גבולות האחריות ותנאי הכיסוי הם בבחינת דרישה מינימלית המוטלת על </w:t>
      </w:r>
      <w:r>
        <w:rPr>
          <w:rFonts w:ascii="David" w:hAnsi="David" w:hint="cs"/>
          <w:rtl/>
        </w:rPr>
        <w:t>צד ב</w:t>
      </w:r>
      <w:r>
        <w:rPr>
          <w:rFonts w:ascii="David" w:hAnsi="David"/>
          <w:rtl/>
        </w:rPr>
        <w:t>'</w:t>
      </w:r>
      <w:r w:rsidRPr="00E432B5">
        <w:rPr>
          <w:rFonts w:ascii="David" w:hAnsi="David"/>
          <w:rtl/>
        </w:rPr>
        <w:t xml:space="preserve">, ואין בהם משום אישור </w:t>
      </w:r>
      <w:r>
        <w:rPr>
          <w:rFonts w:ascii="David" w:hAnsi="David" w:hint="cs"/>
          <w:rtl/>
        </w:rPr>
        <w:t>מדינת ישראל - משרד החינוך</w:t>
      </w:r>
      <w:r w:rsidRPr="00E432B5">
        <w:rPr>
          <w:rFonts w:ascii="David" w:hAnsi="David"/>
          <w:rtl/>
        </w:rPr>
        <w:t xml:space="preserve"> או מי מטעמ</w:t>
      </w:r>
      <w:r w:rsidRPr="00E432B5">
        <w:rPr>
          <w:rFonts w:ascii="David" w:hAnsi="David" w:hint="cs"/>
          <w:rtl/>
        </w:rPr>
        <w:t>ו</w:t>
      </w:r>
      <w:r w:rsidRPr="00E432B5">
        <w:rPr>
          <w:rFonts w:ascii="David" w:hAnsi="David"/>
          <w:rtl/>
        </w:rPr>
        <w:t xml:space="preserve"> להיקף וגודל הסיכון לביטוח ועליו לבחון את חשיפתו לסיכונים ולקבוע את הביטוחים הנחוצים לרבות היקף הכיסויים</w:t>
      </w:r>
      <w:r w:rsidRPr="00E432B5">
        <w:rPr>
          <w:rFonts w:ascii="David" w:hAnsi="David" w:hint="cs"/>
          <w:rtl/>
        </w:rPr>
        <w:t>,</w:t>
      </w:r>
      <w:r w:rsidRPr="00E432B5">
        <w:rPr>
          <w:rFonts w:ascii="David" w:hAnsi="David"/>
          <w:rtl/>
        </w:rPr>
        <w:t xml:space="preserve"> גבולות האחריות</w:t>
      </w:r>
      <w:r w:rsidRPr="00E432B5">
        <w:rPr>
          <w:rFonts w:ascii="David" w:hAnsi="David" w:hint="cs"/>
          <w:rtl/>
        </w:rPr>
        <w:t xml:space="preserve"> ותקופות הביטוח</w:t>
      </w:r>
      <w:r w:rsidRPr="00E432B5">
        <w:rPr>
          <w:rFonts w:ascii="David" w:hAnsi="David"/>
          <w:rtl/>
        </w:rPr>
        <w:t xml:space="preserve"> בהתאם לכך.</w:t>
      </w:r>
    </w:p>
    <w:p w14:paraId="0EF987AF" w14:textId="77777777" w:rsidR="001B18FB" w:rsidRDefault="001B18FB" w:rsidP="004E51BA">
      <w:pPr>
        <w:keepNext/>
        <w:keepLines/>
        <w:widowControl w:val="0"/>
        <w:numPr>
          <w:ilvl w:val="1"/>
          <w:numId w:val="8"/>
        </w:numPr>
        <w:tabs>
          <w:tab w:val="clear" w:pos="1418"/>
          <w:tab w:val="num" w:pos="652"/>
        </w:tabs>
        <w:overflowPunct/>
        <w:autoSpaceDE/>
        <w:autoSpaceDN/>
        <w:adjustRightInd/>
        <w:ind w:left="652" w:hanging="425"/>
        <w:textAlignment w:val="auto"/>
        <w:rPr>
          <w:rFonts w:ascii="David" w:hAnsi="David"/>
        </w:rPr>
      </w:pPr>
      <w:r w:rsidRPr="00E432B5">
        <w:rPr>
          <w:rFonts w:ascii="David" w:hAnsi="David"/>
          <w:rtl/>
        </w:rPr>
        <w:t xml:space="preserve">אין בכל האמור בסעיפי הביטוח כדי לפטור את </w:t>
      </w:r>
      <w:r>
        <w:rPr>
          <w:rFonts w:ascii="David" w:hAnsi="David" w:hint="cs"/>
          <w:rtl/>
        </w:rPr>
        <w:t>צד ב</w:t>
      </w:r>
      <w:r>
        <w:rPr>
          <w:rFonts w:ascii="David" w:hAnsi="David"/>
          <w:rtl/>
        </w:rPr>
        <w:t>'</w:t>
      </w:r>
      <w:r w:rsidRPr="00E432B5">
        <w:rPr>
          <w:rFonts w:ascii="David" w:hAnsi="David"/>
          <w:rtl/>
        </w:rPr>
        <w:t xml:space="preserve"> מכל חובה החלה עלי</w:t>
      </w:r>
      <w:r w:rsidRPr="00E432B5">
        <w:rPr>
          <w:rFonts w:ascii="David" w:hAnsi="David" w:hint="cs"/>
          <w:rtl/>
        </w:rPr>
        <w:t>ו</w:t>
      </w:r>
      <w:r w:rsidRPr="00E432B5">
        <w:rPr>
          <w:rFonts w:ascii="David" w:hAnsi="David"/>
          <w:rtl/>
        </w:rPr>
        <w:t xml:space="preserve"> על פי דין ועל פי</w:t>
      </w:r>
      <w:r w:rsidRPr="00E432B5">
        <w:rPr>
          <w:rFonts w:ascii="David" w:hAnsi="David" w:hint="cs"/>
          <w:rtl/>
        </w:rPr>
        <w:t xml:space="preserve"> </w:t>
      </w:r>
      <w:r w:rsidRPr="00E432B5">
        <w:rPr>
          <w:rFonts w:ascii="David" w:hAnsi="David"/>
          <w:rtl/>
        </w:rPr>
        <w:t>החוזה</w:t>
      </w:r>
      <w:r w:rsidRPr="00E432B5">
        <w:rPr>
          <w:rFonts w:ascii="David" w:hAnsi="David" w:hint="cs"/>
          <w:rtl/>
        </w:rPr>
        <w:t xml:space="preserve"> </w:t>
      </w:r>
      <w:r w:rsidRPr="00E432B5">
        <w:rPr>
          <w:rFonts w:ascii="David" w:hAnsi="David"/>
          <w:rtl/>
        </w:rPr>
        <w:t xml:space="preserve">ואין לפרש את האמור כוויתור של </w:t>
      </w:r>
      <w:r>
        <w:rPr>
          <w:rFonts w:ascii="David" w:hAnsi="David" w:hint="cs"/>
          <w:rtl/>
        </w:rPr>
        <w:t>מדינת ישראל - משרד החינוך</w:t>
      </w:r>
      <w:r w:rsidRPr="00E432B5">
        <w:rPr>
          <w:rFonts w:ascii="David" w:hAnsi="David"/>
          <w:rtl/>
        </w:rPr>
        <w:t xml:space="preserve"> על כל זכות או</w:t>
      </w:r>
      <w:r w:rsidRPr="00E432B5">
        <w:rPr>
          <w:rFonts w:ascii="David" w:hAnsi="David" w:hint="cs"/>
          <w:rtl/>
        </w:rPr>
        <w:t xml:space="preserve"> </w:t>
      </w:r>
      <w:r w:rsidRPr="00E432B5">
        <w:rPr>
          <w:rFonts w:ascii="David" w:hAnsi="David"/>
          <w:rtl/>
        </w:rPr>
        <w:t xml:space="preserve">סעד המוקנים </w:t>
      </w:r>
      <w:r w:rsidRPr="00E432B5">
        <w:rPr>
          <w:rFonts w:ascii="David" w:hAnsi="David" w:hint="cs"/>
          <w:rtl/>
        </w:rPr>
        <w:t>לו</w:t>
      </w:r>
      <w:r w:rsidRPr="00E432B5">
        <w:rPr>
          <w:rFonts w:ascii="David" w:hAnsi="David"/>
          <w:rtl/>
        </w:rPr>
        <w:t xml:space="preserve"> על פי </w:t>
      </w:r>
      <w:r w:rsidRPr="00E432B5">
        <w:rPr>
          <w:rFonts w:ascii="David" w:hAnsi="David" w:hint="cs"/>
          <w:rtl/>
        </w:rPr>
        <w:t xml:space="preserve">כל </w:t>
      </w:r>
      <w:r w:rsidRPr="00E432B5">
        <w:rPr>
          <w:rFonts w:ascii="David" w:hAnsi="David"/>
          <w:rtl/>
        </w:rPr>
        <w:t>דין ועל פי חוזה זה.</w:t>
      </w:r>
    </w:p>
    <w:p w14:paraId="15D6F20F" w14:textId="77777777" w:rsidR="001B18FB" w:rsidRDefault="001B18FB" w:rsidP="001B18FB">
      <w:pPr>
        <w:pStyle w:val="afe"/>
        <w:rPr>
          <w:rFonts w:ascii="David" w:hAnsi="David"/>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DD5B79B" w14:textId="77777777" w:rsidR="00727BED" w:rsidRDefault="00727BED" w:rsidP="00D86547">
      <w:pPr>
        <w:keepNext/>
        <w:keepLines/>
        <w:widowControl w:val="0"/>
        <w:ind w:left="-33"/>
        <w:jc w:val="right"/>
        <w:rPr>
          <w:rtl/>
        </w:rPr>
      </w:pPr>
    </w:p>
    <w:p w14:paraId="63ADE71A" w14:textId="5708208D"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e"/>
        <w:keepNext/>
        <w:keepLines/>
        <w:widowControl w:val="0"/>
        <w:ind w:left="709"/>
        <w:jc w:val="center"/>
        <w:rPr>
          <w:rtl/>
        </w:rPr>
      </w:pPr>
    </w:p>
    <w:p w14:paraId="2B5664B6" w14:textId="77777777" w:rsidR="00727BED" w:rsidRDefault="00727BED" w:rsidP="00F00CDB">
      <w:pPr>
        <w:pStyle w:val="afe"/>
        <w:keepNext/>
        <w:keepLines/>
        <w:widowControl w:val="0"/>
        <w:ind w:left="709"/>
        <w:jc w:val="right"/>
        <w:rPr>
          <w:rtl/>
        </w:rPr>
      </w:pPr>
    </w:p>
    <w:p w14:paraId="56862101" w14:textId="77777777" w:rsidR="00727BED" w:rsidRDefault="00727BED" w:rsidP="00F00CDB">
      <w:pPr>
        <w:pStyle w:val="afe"/>
        <w:keepNext/>
        <w:keepLines/>
        <w:widowControl w:val="0"/>
        <w:ind w:left="709"/>
        <w:jc w:val="right"/>
        <w:rPr>
          <w:rtl/>
        </w:rPr>
      </w:pPr>
    </w:p>
    <w:p w14:paraId="11290BB3" w14:textId="2C6269EB" w:rsidR="00F00CDB" w:rsidRPr="005B2B87" w:rsidRDefault="00F00CDB" w:rsidP="00F00CDB">
      <w:pPr>
        <w:pStyle w:val="afe"/>
        <w:keepNext/>
        <w:keepLines/>
        <w:widowControl w:val="0"/>
        <w:ind w:left="709"/>
        <w:jc w:val="right"/>
        <w:rPr>
          <w:rtl/>
        </w:rPr>
      </w:pPr>
      <w:r>
        <w:rPr>
          <w:rFonts w:hint="cs"/>
          <w:rtl/>
        </w:rPr>
        <w:t xml:space="preserve">נספח מספר </w:t>
      </w:r>
      <w:r w:rsidR="00156A5A">
        <w:rPr>
          <w:rFonts w:hint="cs"/>
          <w:rtl/>
        </w:rPr>
        <w:t>2</w:t>
      </w:r>
    </w:p>
    <w:p w14:paraId="6EB28CD8" w14:textId="77777777" w:rsidR="00F00CDB" w:rsidRDefault="00F00CDB" w:rsidP="00F00CDB">
      <w:pPr>
        <w:pStyle w:val="afe"/>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80"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e"/>
        <w:keepNext/>
        <w:keepLines/>
        <w:widowControl w:val="0"/>
        <w:ind w:left="709"/>
        <w:jc w:val="right"/>
        <w:rPr>
          <w:rtl/>
        </w:rPr>
      </w:pPr>
    </w:p>
    <w:p w14:paraId="73ADEC36" w14:textId="77777777" w:rsidR="00727BED" w:rsidRDefault="00727BED" w:rsidP="00F00CDB">
      <w:pPr>
        <w:pStyle w:val="afe"/>
        <w:keepNext/>
        <w:keepLines/>
        <w:widowControl w:val="0"/>
        <w:ind w:left="709"/>
        <w:jc w:val="right"/>
        <w:rPr>
          <w:rtl/>
        </w:rPr>
      </w:pPr>
    </w:p>
    <w:p w14:paraId="61ADF52C" w14:textId="77777777" w:rsidR="00727BED" w:rsidRDefault="00727BED" w:rsidP="00F00CDB">
      <w:pPr>
        <w:pStyle w:val="afe"/>
        <w:keepNext/>
        <w:keepLines/>
        <w:widowControl w:val="0"/>
        <w:ind w:left="709"/>
        <w:jc w:val="right"/>
        <w:rPr>
          <w:rtl/>
        </w:rPr>
      </w:pPr>
    </w:p>
    <w:p w14:paraId="045EECE7" w14:textId="724BD16B" w:rsidR="00F00CDB" w:rsidRPr="005B2B87" w:rsidRDefault="00F00CDB" w:rsidP="00F00CDB">
      <w:pPr>
        <w:pStyle w:val="afe"/>
        <w:keepNext/>
        <w:keepLines/>
        <w:widowControl w:val="0"/>
        <w:ind w:left="709"/>
        <w:jc w:val="right"/>
        <w:rPr>
          <w:rtl/>
        </w:rPr>
      </w:pPr>
      <w:r>
        <w:rPr>
          <w:rFonts w:hint="cs"/>
          <w:rtl/>
        </w:rPr>
        <w:t xml:space="preserve">נספח מספר </w:t>
      </w:r>
      <w:r w:rsidR="00156A5A">
        <w:rPr>
          <w:rFonts w:hint="cs"/>
          <w:rtl/>
        </w:rPr>
        <w:t>2</w:t>
      </w:r>
    </w:p>
    <w:p w14:paraId="48B30F7E" w14:textId="77777777" w:rsidR="00F00CDB" w:rsidRDefault="00F00CDB" w:rsidP="00F00CDB">
      <w:pPr>
        <w:pStyle w:val="afe"/>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81"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82"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71AF94D2" w14:textId="77777777" w:rsidR="00C02E76" w:rsidRDefault="00C02E76">
      <w:pPr>
        <w:overflowPunct/>
        <w:autoSpaceDE/>
        <w:autoSpaceDN/>
        <w:bidi w:val="0"/>
        <w:adjustRightInd/>
        <w:spacing w:line="240" w:lineRule="auto"/>
        <w:jc w:val="left"/>
        <w:textAlignment w:val="auto"/>
        <w:rPr>
          <w:rtl/>
        </w:rPr>
      </w:pPr>
      <w:r>
        <w:rPr>
          <w:rtl/>
        </w:rPr>
        <w:br w:type="page"/>
      </w:r>
    </w:p>
    <w:p w14:paraId="252A1474" w14:textId="576C52C1"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e"/>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1C9704A" w14:textId="77777777" w:rsidR="00C02E76" w:rsidRDefault="00C02E76" w:rsidP="00C02E76">
      <w:pPr>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83" w:history="1">
        <w:r w:rsidRPr="00B146F4">
          <w:rPr>
            <w:rStyle w:val="Hyperlink"/>
            <w:rFonts w:ascii="David" w:hAnsi="David" w:hint="cs"/>
            <w:rtl/>
          </w:rPr>
          <w:t>משרד החינוך</w:t>
        </w:r>
      </w:hyperlink>
      <w:r w:rsidRPr="0068485C">
        <w:rPr>
          <w:rFonts w:ascii="David" w:hAnsi="David"/>
          <w:rtl/>
        </w:rPr>
        <w:t xml:space="preserve">. </w:t>
      </w:r>
    </w:p>
    <w:p w14:paraId="7D620BB8" w14:textId="65695511" w:rsidR="00CC1F15" w:rsidRPr="004E51BA" w:rsidRDefault="00CC1F15" w:rsidP="004E51BA">
      <w:pPr>
        <w:pStyle w:val="afe"/>
        <w:numPr>
          <w:ilvl w:val="0"/>
          <w:numId w:val="15"/>
        </w:numPr>
        <w:overflowPunct/>
        <w:autoSpaceDE/>
        <w:autoSpaceDN/>
        <w:adjustRightInd/>
        <w:textAlignment w:val="auto"/>
        <w:outlineLvl w:val="0"/>
        <w:rPr>
          <w:rFonts w:ascii="David" w:hAnsi="David"/>
        </w:rPr>
      </w:pPr>
      <w:r w:rsidRPr="004E51BA">
        <w:rPr>
          <w:rFonts w:ascii="David" w:hAnsi="David"/>
          <w:b/>
          <w:bCs/>
          <w:rtl/>
        </w:rPr>
        <w:t>הגדרות</w:t>
      </w:r>
    </w:p>
    <w:p w14:paraId="35689472" w14:textId="77777777" w:rsidR="00CC1F15" w:rsidRPr="004E51BA" w:rsidRDefault="00CC1F15" w:rsidP="004E51BA">
      <w:pPr>
        <w:pStyle w:val="afe"/>
        <w:numPr>
          <w:ilvl w:val="1"/>
          <w:numId w:val="15"/>
        </w:numPr>
        <w:overflowPunct/>
        <w:autoSpaceDE/>
        <w:autoSpaceDN/>
        <w:adjustRightInd/>
        <w:jc w:val="left"/>
        <w:textAlignment w:val="auto"/>
        <w:rPr>
          <w:rFonts w:ascii="David" w:hAnsi="David"/>
          <w:rtl/>
        </w:rPr>
      </w:pPr>
      <w:r w:rsidRPr="004E51BA">
        <w:rPr>
          <w:rFonts w:ascii="David" w:hAnsi="David"/>
          <w:b/>
          <w:bCs/>
          <w:rtl/>
        </w:rPr>
        <w:t>מידע מוגן –</w:t>
      </w:r>
      <w:r w:rsidRPr="004E51BA">
        <w:rPr>
          <w:rFonts w:ascii="David" w:hAnsi="David"/>
          <w:rtl/>
        </w:rPr>
        <w:t xml:space="preserve"> מתייחס וכולל את כל סוגי המידע המפורטים בהגדרות להלן:</w:t>
      </w:r>
    </w:p>
    <w:p w14:paraId="0813A3F9" w14:textId="77777777" w:rsidR="00CC1F15" w:rsidRPr="004E51BA" w:rsidRDefault="00CC1F15" w:rsidP="004E51BA">
      <w:pPr>
        <w:pStyle w:val="afe"/>
        <w:numPr>
          <w:ilvl w:val="2"/>
          <w:numId w:val="15"/>
        </w:numPr>
        <w:overflowPunct/>
        <w:autoSpaceDE/>
        <w:autoSpaceDN/>
        <w:adjustRightInd/>
        <w:textAlignment w:val="auto"/>
        <w:outlineLvl w:val="0"/>
        <w:rPr>
          <w:rFonts w:ascii="David" w:hAnsi="David"/>
        </w:rPr>
      </w:pPr>
      <w:r w:rsidRPr="004E51BA">
        <w:rPr>
          <w:rFonts w:ascii="David" w:hAnsi="David"/>
          <w:rtl/>
        </w:rPr>
        <w:t>מידע</w:t>
      </w:r>
      <w:r w:rsidRPr="004E51BA">
        <w:rPr>
          <w:rFonts w:ascii="David" w:hAnsi="David"/>
          <w:b/>
          <w:bCs/>
          <w:rtl/>
        </w:rPr>
        <w:t xml:space="preserve"> אישי</w:t>
      </w:r>
      <w:r w:rsidRPr="004E51BA">
        <w:rPr>
          <w:rFonts w:ascii="David" w:hAnsi="David"/>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bookmarkStart w:id="89" w:name="_Hlk216852062"/>
      <w:r w:rsidRPr="004E51BA">
        <w:rPr>
          <w:rFonts w:ascii="David" w:hAnsi="David"/>
          <w:rtl/>
        </w:rPr>
        <w:t>כהגדרתו בחוק הגנת הפרטיות התשמ"א -1981.</w:t>
      </w:r>
      <w:bookmarkEnd w:id="89"/>
    </w:p>
    <w:p w14:paraId="748630AA" w14:textId="77777777" w:rsidR="00CC1F15" w:rsidRPr="004E51BA" w:rsidRDefault="00CC1F15" w:rsidP="004E51BA">
      <w:pPr>
        <w:pStyle w:val="afe"/>
        <w:numPr>
          <w:ilvl w:val="2"/>
          <w:numId w:val="15"/>
        </w:numPr>
        <w:overflowPunct/>
        <w:autoSpaceDE/>
        <w:autoSpaceDN/>
        <w:adjustRightInd/>
        <w:textAlignment w:val="auto"/>
        <w:outlineLvl w:val="0"/>
        <w:rPr>
          <w:rFonts w:ascii="David" w:hAnsi="David"/>
        </w:rPr>
      </w:pPr>
      <w:r w:rsidRPr="00C82B7E">
        <w:rPr>
          <w:rFonts w:ascii="David" w:eastAsiaTheme="minorHAnsi" w:hAnsi="David"/>
          <w:b/>
          <w:bCs/>
          <w:rtl/>
          <w:lang w:eastAsia="en-US"/>
        </w:rPr>
        <w:t>מידע בעל רגישות מיוחדת</w:t>
      </w:r>
      <w:r w:rsidRPr="004E51BA">
        <w:rPr>
          <w:rFonts w:ascii="David" w:hAnsi="David"/>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 </w:t>
      </w:r>
    </w:p>
    <w:p w14:paraId="5B05E636" w14:textId="77777777" w:rsidR="00CC1F15" w:rsidRPr="004E51BA" w:rsidRDefault="00CC1F15" w:rsidP="004E51BA">
      <w:pPr>
        <w:pStyle w:val="afe"/>
        <w:numPr>
          <w:ilvl w:val="2"/>
          <w:numId w:val="15"/>
        </w:numPr>
        <w:overflowPunct/>
        <w:autoSpaceDE/>
        <w:autoSpaceDN/>
        <w:adjustRightInd/>
        <w:textAlignment w:val="auto"/>
        <w:outlineLvl w:val="0"/>
        <w:rPr>
          <w:rFonts w:ascii="David" w:hAnsi="David"/>
          <w:rtl/>
        </w:rPr>
      </w:pPr>
      <w:r w:rsidRPr="004E51BA">
        <w:rPr>
          <w:rFonts w:ascii="David" w:hAnsi="David"/>
          <w:b/>
          <w:bCs/>
          <w:rtl/>
        </w:rPr>
        <w:t>מידע חסוי</w:t>
      </w:r>
      <w:r w:rsidRPr="004E51BA">
        <w:rPr>
          <w:rFonts w:ascii="David" w:hAnsi="David"/>
          <w:rtl/>
        </w:rPr>
        <w:t xml:space="preserve"> – 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p>
    <w:p w14:paraId="0C5D9A95" w14:textId="77777777" w:rsidR="00CC1F15" w:rsidRPr="00C82B7E" w:rsidRDefault="00CC1F15" w:rsidP="004E51BA">
      <w:pPr>
        <w:pStyle w:val="28"/>
        <w:numPr>
          <w:ilvl w:val="1"/>
          <w:numId w:val="15"/>
        </w:numPr>
        <w:spacing w:before="0" w:after="0"/>
      </w:pPr>
      <w:r w:rsidRPr="00C82B7E">
        <w:rPr>
          <w:b/>
          <w:bCs/>
          <w:rtl/>
        </w:rPr>
        <w:t>מאגר מידע</w:t>
      </w:r>
      <w:r w:rsidRPr="004E51BA">
        <w:rPr>
          <w:rtl/>
        </w:rPr>
        <w:t xml:space="preserve"> –</w:t>
      </w:r>
      <w:r w:rsidRPr="00C82B7E">
        <w:rPr>
          <w:rtl/>
        </w:rPr>
        <w:t xml:space="preserve"> אוסף נתוני מידע המוחזק באמצעי מגנטי או אופטי (ובכלל זה מחשב</w:t>
      </w:r>
      <w:r w:rsidRPr="004E51BA">
        <w:rPr>
          <w:rtl/>
        </w:rPr>
        <w:t xml:space="preserve"> ו/או מחשוב ענן</w:t>
      </w:r>
      <w:r w:rsidRPr="00C82B7E">
        <w:rPr>
          <w:rtl/>
        </w:rPr>
        <w:t>) ומיועד לעיבוד ממוחשב.</w:t>
      </w:r>
      <w:r w:rsidRPr="004E51BA">
        <w:rPr>
          <w:rtl/>
        </w:rPr>
        <w:t xml:space="preserve"> </w:t>
      </w:r>
    </w:p>
    <w:p w14:paraId="7E000E5B" w14:textId="77777777" w:rsidR="00CC1F15" w:rsidRPr="00C82B7E" w:rsidRDefault="00CC1F15" w:rsidP="004E51BA">
      <w:pPr>
        <w:pStyle w:val="28"/>
        <w:numPr>
          <w:ilvl w:val="1"/>
          <w:numId w:val="15"/>
        </w:numPr>
        <w:spacing w:before="0" w:after="0"/>
        <w:rPr>
          <w:rtl/>
        </w:rPr>
      </w:pPr>
      <w:r w:rsidRPr="00C82B7E">
        <w:rPr>
          <w:b/>
          <w:bCs/>
          <w:rtl/>
        </w:rPr>
        <w:t>הממונה על אבטחת המידע</w:t>
      </w:r>
      <w:r w:rsidRPr="004E51BA">
        <w:rPr>
          <w:b/>
          <w:bCs/>
          <w:rtl/>
        </w:rPr>
        <w:t xml:space="preserve"> והסייבר</w:t>
      </w:r>
      <w:r w:rsidRPr="00C82B7E">
        <w:rPr>
          <w:b/>
          <w:bCs/>
          <w:rtl/>
        </w:rPr>
        <w:t xml:space="preserve"> </w:t>
      </w:r>
      <w:r w:rsidRPr="004E51BA">
        <w:rPr>
          <w:b/>
          <w:bCs/>
          <w:rtl/>
        </w:rPr>
        <w:t>מטעם</w:t>
      </w:r>
      <w:r w:rsidRPr="00C82B7E">
        <w:rPr>
          <w:b/>
          <w:bCs/>
          <w:rtl/>
        </w:rPr>
        <w:t xml:space="preserve"> ה</w:t>
      </w:r>
      <w:r w:rsidRPr="004E51BA">
        <w:rPr>
          <w:b/>
          <w:bCs/>
          <w:rtl/>
        </w:rPr>
        <w:t>מציע</w:t>
      </w:r>
      <w:r w:rsidRPr="004E51BA">
        <w:rPr>
          <w:rtl/>
        </w:rPr>
        <w:t xml:space="preserve"> –</w:t>
      </w:r>
      <w:r w:rsidRPr="00C82B7E">
        <w:rPr>
          <w:rtl/>
        </w:rPr>
        <w:t xml:space="preserve"> </w:t>
      </w:r>
      <w:r w:rsidRPr="004E51BA">
        <w:rPr>
          <w:rtl/>
        </w:rPr>
        <w:t>גורם</w:t>
      </w:r>
      <w:r w:rsidRPr="00C82B7E">
        <w:rPr>
          <w:rtl/>
        </w:rPr>
        <w:t xml:space="preserve"> הנמנה על עובדי </w:t>
      </w:r>
      <w:r w:rsidRPr="004E51BA">
        <w:rPr>
          <w:rtl/>
        </w:rPr>
        <w:t>המציע</w:t>
      </w:r>
      <w:r w:rsidRPr="00C82B7E">
        <w:rPr>
          <w:rtl/>
        </w:rPr>
        <w:t xml:space="preserve"> אשר </w:t>
      </w:r>
      <w:r w:rsidRPr="004E51BA">
        <w:rPr>
          <w:rtl/>
        </w:rPr>
        <w:t xml:space="preserve">הוגדר כממונה </w:t>
      </w:r>
      <w:r w:rsidRPr="00C82B7E">
        <w:rPr>
          <w:rtl/>
        </w:rPr>
        <w:t>לתפקיד זה ואחראי על אבטחת המידע</w:t>
      </w:r>
      <w:r w:rsidRPr="004E51BA">
        <w:rPr>
          <w:rtl/>
        </w:rPr>
        <w:t xml:space="preserve"> והסייבר</w:t>
      </w:r>
      <w:r w:rsidRPr="00C82B7E">
        <w:rPr>
          <w:rtl/>
        </w:rPr>
        <w:t xml:space="preserve"> הנכלל במאגרי המידע המצויים בידי </w:t>
      </w:r>
      <w:r w:rsidRPr="004E51BA">
        <w:rPr>
          <w:rtl/>
        </w:rPr>
        <w:t>המציע</w:t>
      </w:r>
      <w:r w:rsidRPr="00C82B7E">
        <w:rPr>
          <w:rtl/>
        </w:rPr>
        <w:t xml:space="preserve"> ועל יישום ההנחיות המופיעות במסמך זה.  </w:t>
      </w:r>
    </w:p>
    <w:p w14:paraId="6333BD28" w14:textId="77777777" w:rsidR="00CC1F15" w:rsidRPr="00C82B7E" w:rsidRDefault="00CC1F15" w:rsidP="004E51BA">
      <w:pPr>
        <w:pStyle w:val="28"/>
        <w:numPr>
          <w:ilvl w:val="1"/>
          <w:numId w:val="15"/>
        </w:numPr>
        <w:spacing w:before="0" w:after="0"/>
      </w:pPr>
      <w:r w:rsidRPr="00C82B7E">
        <w:rPr>
          <w:b/>
          <w:bCs/>
          <w:rtl/>
        </w:rPr>
        <w:t>הממונה על אבטחת המידע והסייבר במשרד</w:t>
      </w:r>
      <w:r w:rsidRPr="004E51BA">
        <w:rPr>
          <w:rtl/>
        </w:rPr>
        <w:t xml:space="preserve"> –</w:t>
      </w:r>
      <w:r w:rsidRPr="00C82B7E">
        <w:rPr>
          <w:rtl/>
        </w:rPr>
        <w:t xml:space="preserve"> </w:t>
      </w:r>
      <w:r w:rsidRPr="004E51BA">
        <w:rPr>
          <w:rtl/>
        </w:rPr>
        <w:t>גורם</w:t>
      </w:r>
      <w:r w:rsidRPr="00C82B7E">
        <w:rPr>
          <w:rtl/>
        </w:rPr>
        <w:t xml:space="preserve"> שמונה לתפקיד זה מטעם </w:t>
      </w:r>
      <w:r w:rsidRPr="004E51BA">
        <w:rPr>
          <w:rtl/>
        </w:rPr>
        <w:t>ה</w:t>
      </w:r>
      <w:r w:rsidRPr="00C82B7E">
        <w:rPr>
          <w:rtl/>
        </w:rPr>
        <w:t xml:space="preserve">משרד </w:t>
      </w:r>
      <w:r w:rsidRPr="004E51BA">
        <w:rPr>
          <w:rtl/>
        </w:rPr>
        <w:t>ש</w:t>
      </w:r>
      <w:r w:rsidRPr="00C82B7E">
        <w:rPr>
          <w:rtl/>
        </w:rPr>
        <w:t>אחראי על אבטחת המידע</w:t>
      </w:r>
      <w:r w:rsidRPr="004E51BA">
        <w:rPr>
          <w:rtl/>
        </w:rPr>
        <w:t xml:space="preserve"> והסייבר</w:t>
      </w:r>
      <w:r w:rsidRPr="00C82B7E">
        <w:rPr>
          <w:rtl/>
        </w:rPr>
        <w:t xml:space="preserve"> במשרד, ואחראי על מתן הנחיות אבטחת מידע</w:t>
      </w:r>
      <w:r w:rsidRPr="004E51BA">
        <w:rPr>
          <w:rtl/>
        </w:rPr>
        <w:t xml:space="preserve"> וסייבר.</w:t>
      </w:r>
    </w:p>
    <w:p w14:paraId="52EC8A5C" w14:textId="77777777" w:rsidR="00CC1F15" w:rsidRPr="00C82B7E" w:rsidRDefault="00CC1F15" w:rsidP="004E51BA">
      <w:pPr>
        <w:pStyle w:val="28"/>
        <w:numPr>
          <w:ilvl w:val="1"/>
          <w:numId w:val="15"/>
        </w:numPr>
        <w:spacing w:before="0" w:after="0"/>
      </w:pPr>
      <w:r w:rsidRPr="00C82B7E">
        <w:rPr>
          <w:b/>
          <w:bCs/>
          <w:rtl/>
        </w:rPr>
        <w:lastRenderedPageBreak/>
        <w:t>נכסי המידע</w:t>
      </w:r>
      <w:r w:rsidRPr="00C82B7E">
        <w:rPr>
          <w:rtl/>
        </w:rPr>
        <w:t xml:space="preserve"> </w:t>
      </w:r>
      <w:r w:rsidRPr="004E51BA">
        <w:rPr>
          <w:rtl/>
        </w:rPr>
        <w:t>–</w:t>
      </w:r>
      <w:r w:rsidRPr="00C82B7E">
        <w:rPr>
          <w:rtl/>
        </w:rPr>
        <w:t xml:space="preserve"> כל המידע, מאגרי המידע, נתון אחר או ציוד של משרד אשר משמש לצורך פעילות המאגר לצורך הפעלת המכרז.</w:t>
      </w:r>
    </w:p>
    <w:p w14:paraId="5784DBAA" w14:textId="77777777" w:rsidR="00CC1F15" w:rsidRPr="00C82B7E" w:rsidRDefault="00CC1F15" w:rsidP="004E51BA">
      <w:pPr>
        <w:pStyle w:val="28"/>
        <w:numPr>
          <w:ilvl w:val="1"/>
          <w:numId w:val="15"/>
        </w:numPr>
        <w:spacing w:before="0" w:after="0"/>
      </w:pPr>
      <w:r w:rsidRPr="00C82B7E">
        <w:rPr>
          <w:b/>
          <w:bCs/>
          <w:rtl/>
        </w:rPr>
        <w:t>תקיפת סייבר</w:t>
      </w:r>
      <w:r w:rsidRPr="004E51BA">
        <w:rPr>
          <w:b/>
          <w:bCs/>
          <w:rtl/>
        </w:rPr>
        <w:t xml:space="preserve"> </w:t>
      </w:r>
      <w:r w:rsidRPr="00C82B7E">
        <w:rPr>
          <w:rtl/>
        </w:rPr>
        <w:t xml:space="preserve">– אירוע אבטחה </w:t>
      </w:r>
      <w:r w:rsidRPr="004E51BA">
        <w:rPr>
          <w:rtl/>
        </w:rPr>
        <w:t>(</w:t>
      </w:r>
      <w:r w:rsidRPr="00C82B7E">
        <w:t>Incident</w:t>
      </w:r>
      <w:r w:rsidRPr="004E51BA">
        <w:rPr>
          <w:rtl/>
        </w:rPr>
        <w:t xml:space="preserve">) </w:t>
      </w:r>
      <w:r w:rsidRPr="00C82B7E">
        <w:rPr>
          <w:rtl/>
        </w:rPr>
        <w:t xml:space="preserve">שמטרתו לעבור או לעקוף את אמצעי האבטחה או הבקרה בהם </w:t>
      </w:r>
      <w:r w:rsidRPr="004E51BA">
        <w:rPr>
          <w:rtl/>
        </w:rPr>
        <w:t>המציע</w:t>
      </w:r>
      <w:r w:rsidRPr="00C82B7E">
        <w:rPr>
          <w:rtl/>
        </w:rPr>
        <w:t xml:space="preserve"> או </w:t>
      </w:r>
      <w:r w:rsidRPr="004E51BA">
        <w:rPr>
          <w:rtl/>
        </w:rPr>
        <w:t>המשרד</w:t>
      </w:r>
      <w:r w:rsidRPr="00C82B7E">
        <w:rPr>
          <w:rtl/>
        </w:rPr>
        <w:t xml:space="preserve"> עושים שימוש, </w:t>
      </w:r>
      <w:r w:rsidRPr="004E51BA">
        <w:rPr>
          <w:rtl/>
        </w:rPr>
        <w:t xml:space="preserve">או לגרום לשיבוש בשירותים הניתנים על ידי המציע, </w:t>
      </w:r>
      <w:r w:rsidRPr="00C82B7E">
        <w:rPr>
          <w:rtl/>
        </w:rPr>
        <w:t>או לנצל חולשה קיימת בניסיון לגרום ל</w:t>
      </w:r>
      <w:r w:rsidRPr="004E51BA">
        <w:rPr>
          <w:rtl/>
        </w:rPr>
        <w:t>נזק</w:t>
      </w:r>
      <w:r w:rsidRPr="00C82B7E">
        <w:rPr>
          <w:rtl/>
        </w:rPr>
        <w:t>, אובדן, דלף, שינוי, שימוש, חשיפה לא מורשית או גישה ל</w:t>
      </w:r>
      <w:r w:rsidRPr="004E51BA">
        <w:rPr>
          <w:rtl/>
        </w:rPr>
        <w:t>מידע של המשרד</w:t>
      </w:r>
      <w:r w:rsidRPr="00C82B7E">
        <w:rPr>
          <w:rtl/>
        </w:rPr>
        <w:t>.</w:t>
      </w:r>
    </w:p>
    <w:p w14:paraId="1EEBE658" w14:textId="77777777" w:rsidR="00CC1F15" w:rsidRPr="00C82B7E" w:rsidRDefault="00CC1F15" w:rsidP="004E51BA">
      <w:pPr>
        <w:pStyle w:val="28"/>
        <w:numPr>
          <w:ilvl w:val="1"/>
          <w:numId w:val="15"/>
        </w:numPr>
        <w:spacing w:before="0" w:after="0"/>
        <w:rPr>
          <w:rtl/>
        </w:rPr>
      </w:pPr>
      <w:r w:rsidRPr="00C82B7E">
        <w:rPr>
          <w:b/>
          <w:bCs/>
          <w:rtl/>
        </w:rPr>
        <w:t>משתמשי מאגר מידע</w:t>
      </w:r>
    </w:p>
    <w:p w14:paraId="5AF092C9" w14:textId="77777777" w:rsidR="00CC1F15" w:rsidRPr="00C82B7E" w:rsidRDefault="00CC1F15" w:rsidP="004E51BA">
      <w:pPr>
        <w:pStyle w:val="28"/>
        <w:numPr>
          <w:ilvl w:val="2"/>
          <w:numId w:val="15"/>
        </w:numPr>
        <w:spacing w:before="0" w:after="0"/>
        <w:rPr>
          <w:rtl/>
        </w:rPr>
      </w:pPr>
      <w:r w:rsidRPr="00C82B7E">
        <w:rPr>
          <w:rtl/>
        </w:rPr>
        <w:t xml:space="preserve"> כל בעל תפקיד </w:t>
      </w:r>
      <w:r w:rsidRPr="004E51BA">
        <w:rPr>
          <w:rtl/>
        </w:rPr>
        <w:t>מטעם</w:t>
      </w:r>
      <w:r w:rsidRPr="00C82B7E">
        <w:rPr>
          <w:rtl/>
        </w:rPr>
        <w:t xml:space="preserve"> המציע, הנדרש מתוקף תפקידו להשתמש במידע אשר נצבר במאגרי המידע של המשרד המצויים אצל המציע, או שיש למציע גישה אליהם. </w:t>
      </w:r>
    </w:p>
    <w:p w14:paraId="5A3C1A89" w14:textId="77777777" w:rsidR="00CC1F15" w:rsidRPr="00C82B7E" w:rsidRDefault="00CC1F15" w:rsidP="004E51BA">
      <w:pPr>
        <w:pStyle w:val="28"/>
        <w:numPr>
          <w:ilvl w:val="2"/>
          <w:numId w:val="15"/>
        </w:numPr>
        <w:spacing w:before="0" w:after="0"/>
        <w:rPr>
          <w:rtl/>
        </w:rPr>
      </w:pPr>
      <w:r w:rsidRPr="00C82B7E">
        <w:rPr>
          <w:rtl/>
        </w:rPr>
        <w:t>בעלי תפקידים במשרד המקבלים במסגרת תפקידם דוחות ומידע המופקים ממאגרי מידע של משרד המצויים בידי המציע או שיש להם גישה אליהם.</w:t>
      </w:r>
    </w:p>
    <w:p w14:paraId="4ED2DABA" w14:textId="77777777" w:rsidR="00CC1F15" w:rsidRPr="00C82B7E" w:rsidRDefault="00CC1F15" w:rsidP="004E51BA">
      <w:pPr>
        <w:pStyle w:val="28"/>
        <w:numPr>
          <w:ilvl w:val="2"/>
          <w:numId w:val="15"/>
        </w:numPr>
        <w:spacing w:before="0" w:after="0"/>
        <w:rPr>
          <w:rtl/>
        </w:rPr>
      </w:pPr>
      <w:r w:rsidRPr="00C82B7E">
        <w:rPr>
          <w:rtl/>
        </w:rPr>
        <w:t>מערכות משיקות (צד שלישי) העושות שימוש במידע הנכלל במאגרי המידע של משרד והמצויים בידי המציע.</w:t>
      </w:r>
    </w:p>
    <w:p w14:paraId="0A1DED10" w14:textId="77777777" w:rsidR="00CC1F15" w:rsidRPr="00C82B7E" w:rsidRDefault="00CC1F15" w:rsidP="004E51BA">
      <w:pPr>
        <w:pStyle w:val="28"/>
        <w:numPr>
          <w:ilvl w:val="1"/>
          <w:numId w:val="15"/>
        </w:numPr>
        <w:spacing w:before="0" w:after="0"/>
        <w:rPr>
          <w:rtl/>
        </w:rPr>
      </w:pPr>
      <w:r w:rsidRPr="00C82B7E">
        <w:rPr>
          <w:b/>
          <w:bCs/>
          <w:rtl/>
        </w:rPr>
        <w:t>אבטחה פיזית</w:t>
      </w:r>
      <w:r w:rsidRPr="004E51BA">
        <w:rPr>
          <w:b/>
          <w:bCs/>
          <w:rtl/>
        </w:rPr>
        <w:t xml:space="preserve"> </w:t>
      </w:r>
      <w:r w:rsidRPr="004E51BA">
        <w:rPr>
          <w:rtl/>
        </w:rPr>
        <w:t>–</w:t>
      </w:r>
      <w:r w:rsidRPr="00C82B7E">
        <w:rPr>
          <w:rtl/>
        </w:rPr>
        <w:t xml:space="preserve"> האמצעים הפיזיים הנדרשים להגנה על ציוד המחשוב, לגישה למידע של משרד ולשרידות המערכות הממוחשבות המכילות את מאגרי המידע.</w:t>
      </w:r>
    </w:p>
    <w:p w14:paraId="391C29F9" w14:textId="77777777" w:rsidR="00CC1F15" w:rsidRPr="00C82B7E" w:rsidRDefault="00CC1F15" w:rsidP="004E51BA">
      <w:pPr>
        <w:pStyle w:val="28"/>
        <w:numPr>
          <w:ilvl w:val="1"/>
          <w:numId w:val="15"/>
        </w:numPr>
        <w:spacing w:before="0" w:after="0"/>
        <w:ind w:hanging="565"/>
        <w:rPr>
          <w:b/>
          <w:bCs/>
          <w:rtl/>
        </w:rPr>
      </w:pPr>
      <w:r w:rsidRPr="00C82B7E">
        <w:rPr>
          <w:b/>
          <w:bCs/>
          <w:rtl/>
        </w:rPr>
        <w:t xml:space="preserve"> התקן נייד </w:t>
      </w:r>
      <w:r w:rsidRPr="004E51BA">
        <w:rPr>
          <w:b/>
          <w:bCs/>
          <w:rtl/>
        </w:rPr>
        <w:t>–</w:t>
      </w:r>
      <w:r w:rsidRPr="00C82B7E">
        <w:rPr>
          <w:b/>
          <w:bCs/>
          <w:rtl/>
        </w:rPr>
        <w:t xml:space="preserve"> </w:t>
      </w:r>
      <w:r w:rsidRPr="00C82B7E">
        <w:rPr>
          <w:rtl/>
        </w:rPr>
        <w:t xml:space="preserve">הינו אמצעי אחסון אלקטרוני נייד שניתן לחבר למחשב באמצעים פיזיים או אלחוטיים. כולל </w:t>
      </w:r>
      <w:r w:rsidRPr="00C82B7E">
        <w:t>Disk on key</w:t>
      </w:r>
      <w:r w:rsidRPr="00C82B7E">
        <w:rPr>
          <w:rtl/>
        </w:rPr>
        <w:t xml:space="preserve"> מסוג </w:t>
      </w:r>
      <w:r w:rsidRPr="00C82B7E">
        <w:t>USB</w:t>
      </w:r>
      <w:r w:rsidRPr="00C82B7E">
        <w:rPr>
          <w:rtl/>
        </w:rPr>
        <w:t xml:space="preserve">, כוננים קשיחים חיצוניים, כרטיסי זיכרון, </w:t>
      </w:r>
      <w:r w:rsidRPr="004E51BA">
        <w:rPr>
          <w:rtl/>
        </w:rPr>
        <w:t xml:space="preserve">מדיה </w:t>
      </w:r>
      <w:r w:rsidRPr="00C82B7E">
        <w:rPr>
          <w:rtl/>
        </w:rPr>
        <w:t>אופטי</w:t>
      </w:r>
      <w:r w:rsidRPr="004E51BA">
        <w:rPr>
          <w:rtl/>
        </w:rPr>
        <w:t>ת</w:t>
      </w:r>
      <w:r w:rsidRPr="00C82B7E">
        <w:rPr>
          <w:rtl/>
        </w:rPr>
        <w:t>, סמארטפונים, טאבלטים וכו'.</w:t>
      </w:r>
    </w:p>
    <w:p w14:paraId="088300EA" w14:textId="77777777" w:rsidR="00CC1F15" w:rsidRPr="00C82B7E" w:rsidRDefault="00CC1F15" w:rsidP="004E51BA">
      <w:pPr>
        <w:pStyle w:val="28"/>
        <w:numPr>
          <w:ilvl w:val="1"/>
          <w:numId w:val="15"/>
        </w:numPr>
        <w:spacing w:before="0" w:after="0"/>
        <w:ind w:hanging="565"/>
      </w:pPr>
      <w:r w:rsidRPr="00C82B7E">
        <w:rPr>
          <w:b/>
          <w:bCs/>
          <w:rtl/>
        </w:rPr>
        <w:t>סיווג מידע</w:t>
      </w:r>
      <w:r w:rsidRPr="004E51BA">
        <w:rPr>
          <w:b/>
          <w:bCs/>
          <w:rtl/>
        </w:rPr>
        <w:t xml:space="preserve"> </w:t>
      </w:r>
      <w:r w:rsidRPr="004E51BA">
        <w:t>–</w:t>
      </w:r>
      <w:r w:rsidRPr="00C82B7E">
        <w:rPr>
          <w:b/>
          <w:bCs/>
          <w:rtl/>
        </w:rPr>
        <w:t xml:space="preserve"> </w:t>
      </w:r>
      <w:r w:rsidRPr="00C82B7E">
        <w:rPr>
          <w:rtl/>
        </w:rPr>
        <w:t xml:space="preserve">הקניית הגדרת רגישות למידע, בהתבסס על העקרונות שהותוו על ידי </w:t>
      </w:r>
      <w:r w:rsidRPr="004E51BA">
        <w:rPr>
          <w:rtl/>
        </w:rPr>
        <w:t>ה</w:t>
      </w:r>
      <w:r w:rsidRPr="00C82B7E">
        <w:rPr>
          <w:rtl/>
        </w:rPr>
        <w:t xml:space="preserve">משרד לנושא אבטחת מידע </w:t>
      </w:r>
      <w:r w:rsidRPr="004E51BA">
        <w:rPr>
          <w:rtl/>
        </w:rPr>
        <w:t>וסייבר</w:t>
      </w:r>
      <w:r w:rsidRPr="00C82B7E">
        <w:rPr>
          <w:rtl/>
        </w:rPr>
        <w:t xml:space="preserve"> במשרד.</w:t>
      </w:r>
    </w:p>
    <w:p w14:paraId="24C6C11D" w14:textId="77777777" w:rsidR="00CC1F15" w:rsidRPr="00C82B7E" w:rsidRDefault="00CC1F15" w:rsidP="004E51BA">
      <w:pPr>
        <w:pStyle w:val="28"/>
        <w:numPr>
          <w:ilvl w:val="1"/>
          <w:numId w:val="15"/>
        </w:numPr>
        <w:spacing w:before="0" w:after="0"/>
        <w:ind w:hanging="565"/>
        <w:rPr>
          <w:rtl/>
        </w:rPr>
      </w:pPr>
      <w:r w:rsidRPr="00C82B7E">
        <w:rPr>
          <w:b/>
          <w:bCs/>
          <w:rtl/>
        </w:rPr>
        <w:t>נזק למידע</w:t>
      </w:r>
      <w:r w:rsidRPr="00C82B7E">
        <w:rPr>
          <w:rtl/>
        </w:rPr>
        <w:t xml:space="preserve"> </w:t>
      </w:r>
      <w:r w:rsidRPr="004E51BA">
        <w:rPr>
          <w:rtl/>
        </w:rPr>
        <w:t>–</w:t>
      </w:r>
      <w:r w:rsidRPr="00C82B7E">
        <w:rPr>
          <w:rtl/>
        </w:rPr>
        <w:t xml:space="preserve"> פגיעה בסודיות, בשלמות וזמינות המידע בבעלותו של משרד</w:t>
      </w:r>
      <w:r w:rsidRPr="004E51BA">
        <w:rPr>
          <w:rtl/>
        </w:rPr>
        <w:t>.</w:t>
      </w:r>
    </w:p>
    <w:p w14:paraId="77EB4089" w14:textId="77777777" w:rsidR="00CC1F15" w:rsidRPr="00C82B7E" w:rsidRDefault="00CC1F15" w:rsidP="004E51BA">
      <w:pPr>
        <w:pStyle w:val="28"/>
        <w:numPr>
          <w:ilvl w:val="1"/>
          <w:numId w:val="15"/>
        </w:numPr>
        <w:spacing w:before="0" w:after="0"/>
        <w:ind w:hanging="565"/>
      </w:pPr>
      <w:r w:rsidRPr="00C82B7E">
        <w:rPr>
          <w:b/>
          <w:bCs/>
          <w:rtl/>
        </w:rPr>
        <w:t>אבטחת מידע</w:t>
      </w:r>
      <w:r w:rsidRPr="00C82B7E">
        <w:rPr>
          <w:rtl/>
        </w:rPr>
        <w:t xml:space="preserve"> </w:t>
      </w:r>
      <w:r w:rsidRPr="004E51BA">
        <w:rPr>
          <w:rtl/>
        </w:rPr>
        <w:t>–</w:t>
      </w:r>
      <w:r w:rsidRPr="00C82B7E">
        <w:rPr>
          <w:rtl/>
        </w:rPr>
        <w:t xml:space="preserve"> הגנה על סודיות, שלמות וזמינות  המידע בבעלותו של משרד. הגנה על המידע מפני חשיפה, שימוש או העתקה, והכל ללא רשות כדין;</w:t>
      </w:r>
    </w:p>
    <w:p w14:paraId="1717C128" w14:textId="77777777" w:rsidR="00CC1F15" w:rsidRPr="00C82B7E" w:rsidRDefault="00CC1F15" w:rsidP="004E51BA">
      <w:pPr>
        <w:pStyle w:val="28"/>
        <w:numPr>
          <w:ilvl w:val="1"/>
          <w:numId w:val="15"/>
        </w:numPr>
        <w:spacing w:before="0" w:after="0"/>
        <w:ind w:hanging="565"/>
      </w:pPr>
      <w:r w:rsidRPr="00C82B7E">
        <w:rPr>
          <w:b/>
          <w:bCs/>
          <w:rtl/>
        </w:rPr>
        <w:t>שלמות מידע</w:t>
      </w:r>
      <w:r w:rsidRPr="00C82B7E">
        <w:rPr>
          <w:rtl/>
        </w:rPr>
        <w:t xml:space="preserve"> </w:t>
      </w:r>
      <w:r w:rsidRPr="004E51BA">
        <w:rPr>
          <w:rtl/>
        </w:rPr>
        <w:t>–</w:t>
      </w:r>
      <w:r w:rsidRPr="00C82B7E">
        <w:rPr>
          <w:rtl/>
        </w:rPr>
        <w:t xml:space="preserve"> זהות הנתונים במאגר מידע למקור שממנו נשאבו, בלא ששונו, נמסרו או הושמדו ללא רשות כדין.</w:t>
      </w:r>
    </w:p>
    <w:p w14:paraId="0559D8E7" w14:textId="77777777" w:rsidR="00CC1F15" w:rsidRPr="00C82B7E" w:rsidRDefault="00CC1F15" w:rsidP="004E51BA">
      <w:pPr>
        <w:pStyle w:val="28"/>
        <w:numPr>
          <w:ilvl w:val="1"/>
          <w:numId w:val="15"/>
        </w:numPr>
        <w:spacing w:before="0" w:after="0"/>
        <w:ind w:hanging="565"/>
      </w:pPr>
      <w:r w:rsidRPr="00C82B7E">
        <w:rPr>
          <w:b/>
          <w:bCs/>
          <w:rtl/>
        </w:rPr>
        <w:t>סודיות המידע</w:t>
      </w:r>
      <w:r w:rsidRPr="00C82B7E">
        <w:rPr>
          <w:rtl/>
        </w:rPr>
        <w:t xml:space="preserve"> </w:t>
      </w:r>
      <w:r w:rsidRPr="004E51BA">
        <w:rPr>
          <w:rtl/>
        </w:rPr>
        <w:t>–</w:t>
      </w:r>
      <w:r w:rsidRPr="00C82B7E">
        <w:rPr>
          <w:rtl/>
        </w:rPr>
        <w:t xml:space="preserve"> חשיפת המידע לגורמים לא מורשים.</w:t>
      </w:r>
    </w:p>
    <w:p w14:paraId="62E2C053" w14:textId="77777777" w:rsidR="00CC1F15" w:rsidRPr="00C82B7E" w:rsidRDefault="00CC1F15" w:rsidP="004E51BA">
      <w:pPr>
        <w:pStyle w:val="28"/>
        <w:numPr>
          <w:ilvl w:val="1"/>
          <w:numId w:val="15"/>
        </w:numPr>
        <w:spacing w:before="0" w:after="0"/>
        <w:ind w:hanging="565"/>
      </w:pPr>
      <w:r w:rsidRPr="00C82B7E">
        <w:rPr>
          <w:b/>
          <w:bCs/>
          <w:rtl/>
        </w:rPr>
        <w:t>זמינות המידע</w:t>
      </w:r>
      <w:r w:rsidRPr="00C82B7E">
        <w:rPr>
          <w:rtl/>
        </w:rPr>
        <w:t xml:space="preserve"> </w:t>
      </w:r>
      <w:r w:rsidRPr="004E51BA">
        <w:rPr>
          <w:rtl/>
        </w:rPr>
        <w:t>–</w:t>
      </w:r>
      <w:r w:rsidRPr="00C82B7E">
        <w:rPr>
          <w:rtl/>
        </w:rPr>
        <w:t xml:space="preserve"> שמירה על נגישות למידע באופן רציף</w:t>
      </w:r>
      <w:r w:rsidRPr="004E51BA">
        <w:rPr>
          <w:rtl/>
        </w:rPr>
        <w:t>.</w:t>
      </w:r>
      <w:r w:rsidRPr="00C82B7E">
        <w:rPr>
          <w:rtl/>
        </w:rPr>
        <w:t xml:space="preserve"> </w:t>
      </w:r>
    </w:p>
    <w:p w14:paraId="2FF92903" w14:textId="77777777" w:rsidR="00CC1F15" w:rsidRPr="00C82B7E" w:rsidRDefault="00CC1F15" w:rsidP="004E51BA">
      <w:pPr>
        <w:pStyle w:val="28"/>
        <w:numPr>
          <w:ilvl w:val="1"/>
          <w:numId w:val="15"/>
        </w:numPr>
        <w:spacing w:before="0" w:after="0"/>
        <w:ind w:hanging="565"/>
      </w:pPr>
      <w:r w:rsidRPr="00C82B7E">
        <w:rPr>
          <w:b/>
          <w:bCs/>
          <w:rtl/>
        </w:rPr>
        <w:t>אירוע במ"מ</w:t>
      </w:r>
      <w:r w:rsidRPr="00C82B7E">
        <w:rPr>
          <w:rtl/>
        </w:rPr>
        <w:t xml:space="preserve"> </w:t>
      </w:r>
      <w:r w:rsidRPr="004E51BA">
        <w:rPr>
          <w:rtl/>
        </w:rPr>
        <w:t>–</w:t>
      </w:r>
      <w:r w:rsidRPr="00C82B7E">
        <w:rPr>
          <w:rtl/>
        </w:rPr>
        <w:t xml:space="preserve"> אירוע בטחון מערכות מחשב. פעולה המתבצעת</w:t>
      </w:r>
      <w:r w:rsidRPr="004E51BA">
        <w:rPr>
          <w:rtl/>
        </w:rPr>
        <w:t xml:space="preserve"> על ידי עובד</w:t>
      </w:r>
      <w:r w:rsidRPr="00C82B7E">
        <w:rPr>
          <w:rtl/>
        </w:rPr>
        <w:t xml:space="preserve"> בזדון או בשוגג.</w:t>
      </w:r>
    </w:p>
    <w:p w14:paraId="04A73169" w14:textId="77777777" w:rsidR="00CC1F15" w:rsidRPr="00C82B7E" w:rsidRDefault="00CC1F15" w:rsidP="004E51BA">
      <w:pPr>
        <w:pStyle w:val="28"/>
        <w:numPr>
          <w:ilvl w:val="1"/>
          <w:numId w:val="15"/>
        </w:numPr>
        <w:spacing w:before="0" w:after="0"/>
        <w:ind w:hanging="565"/>
        <w:rPr>
          <w:rtl/>
        </w:rPr>
      </w:pPr>
      <w:r w:rsidRPr="00C82B7E">
        <w:rPr>
          <w:b/>
          <w:bCs/>
          <w:rtl/>
        </w:rPr>
        <w:t>מיקור חוץ</w:t>
      </w:r>
      <w:r w:rsidRPr="00C82B7E">
        <w:rPr>
          <w:rtl/>
        </w:rPr>
        <w:t xml:space="preserve"> </w:t>
      </w:r>
      <w:r w:rsidRPr="004E51BA">
        <w:rPr>
          <w:rtl/>
        </w:rPr>
        <w:t>–</w:t>
      </w:r>
      <w:r w:rsidRPr="00C82B7E">
        <w:rPr>
          <w:rtl/>
        </w:rPr>
        <w:t xml:space="preserve"> השימוש בשירותי מיקור חוץ משמעו הוצא</w:t>
      </w:r>
      <w:r w:rsidRPr="004E51BA">
        <w:rPr>
          <w:rtl/>
        </w:rPr>
        <w:t>ת פעילות</w:t>
      </w:r>
      <w:r w:rsidRPr="00C82B7E">
        <w:rPr>
          <w:rtl/>
        </w:rPr>
        <w:t xml:space="preserve"> מחוץ לארגון, או ביצוע </w:t>
      </w:r>
      <w:r w:rsidRPr="004E51BA">
        <w:rPr>
          <w:rtl/>
        </w:rPr>
        <w:t xml:space="preserve">פעילות </w:t>
      </w:r>
      <w:r w:rsidRPr="00C82B7E">
        <w:rPr>
          <w:rtl/>
        </w:rPr>
        <w:t xml:space="preserve">על ידי </w:t>
      </w:r>
      <w:r w:rsidRPr="004E51BA">
        <w:rPr>
          <w:rtl/>
        </w:rPr>
        <w:t>גורם</w:t>
      </w:r>
      <w:r w:rsidRPr="00C82B7E">
        <w:rPr>
          <w:rtl/>
        </w:rPr>
        <w:t xml:space="preserve"> </w:t>
      </w:r>
      <w:r w:rsidRPr="004E51BA">
        <w:rPr>
          <w:rtl/>
        </w:rPr>
        <w:t xml:space="preserve">צד שלישי </w:t>
      </w:r>
      <w:r w:rsidRPr="00C82B7E">
        <w:rPr>
          <w:rtl/>
        </w:rPr>
        <w:t>שאינ</w:t>
      </w:r>
      <w:r w:rsidRPr="004E51BA">
        <w:rPr>
          <w:rtl/>
        </w:rPr>
        <w:t>ו</w:t>
      </w:r>
      <w:r w:rsidRPr="00C82B7E">
        <w:rPr>
          <w:rtl/>
        </w:rPr>
        <w:t xml:space="preserve"> עובד בארגון, </w:t>
      </w:r>
      <w:r w:rsidRPr="004E51BA">
        <w:rPr>
          <w:rtl/>
        </w:rPr>
        <w:t>המבצע</w:t>
      </w:r>
      <w:r w:rsidRPr="00C82B7E">
        <w:rPr>
          <w:rtl/>
        </w:rPr>
        <w:t xml:space="preserve"> פעולות ותהליכים המבוצעים בדרך כלל על ידי הארגון.</w:t>
      </w:r>
    </w:p>
    <w:p w14:paraId="3869C8A5" w14:textId="77777777" w:rsidR="00C82B7E" w:rsidRDefault="00C82B7E" w:rsidP="00C82B7E">
      <w:pPr>
        <w:pStyle w:val="afe"/>
        <w:overflowPunct/>
        <w:autoSpaceDE/>
        <w:autoSpaceDN/>
        <w:adjustRightInd/>
        <w:spacing w:after="120"/>
        <w:ind w:left="360"/>
        <w:textAlignment w:val="auto"/>
        <w:outlineLvl w:val="0"/>
        <w:rPr>
          <w:rFonts w:ascii="David" w:hAnsi="David"/>
          <w:b/>
          <w:bCs/>
          <w:sz w:val="28"/>
          <w:szCs w:val="28"/>
        </w:rPr>
      </w:pPr>
    </w:p>
    <w:p w14:paraId="75E71398" w14:textId="77777777" w:rsidR="00C82B7E" w:rsidRDefault="00C82B7E" w:rsidP="00C82B7E">
      <w:pPr>
        <w:pStyle w:val="afe"/>
        <w:overflowPunct/>
        <w:autoSpaceDE/>
        <w:autoSpaceDN/>
        <w:adjustRightInd/>
        <w:spacing w:after="120"/>
        <w:ind w:left="360"/>
        <w:textAlignment w:val="auto"/>
        <w:outlineLvl w:val="0"/>
        <w:rPr>
          <w:rFonts w:ascii="David" w:hAnsi="David"/>
          <w:b/>
          <w:bCs/>
          <w:sz w:val="28"/>
          <w:szCs w:val="28"/>
        </w:rPr>
      </w:pPr>
    </w:p>
    <w:p w14:paraId="4F1BF1C4" w14:textId="77777777" w:rsidR="00C82B7E" w:rsidRDefault="00C82B7E" w:rsidP="00C82B7E">
      <w:pPr>
        <w:pStyle w:val="afe"/>
        <w:overflowPunct/>
        <w:autoSpaceDE/>
        <w:autoSpaceDN/>
        <w:adjustRightInd/>
        <w:spacing w:after="120"/>
        <w:ind w:left="360"/>
        <w:textAlignment w:val="auto"/>
        <w:outlineLvl w:val="0"/>
        <w:rPr>
          <w:rFonts w:ascii="David" w:hAnsi="David"/>
          <w:b/>
          <w:bCs/>
          <w:sz w:val="28"/>
          <w:szCs w:val="28"/>
        </w:rPr>
      </w:pPr>
    </w:p>
    <w:p w14:paraId="7D810F0E" w14:textId="77777777" w:rsidR="00C82B7E" w:rsidRDefault="00C82B7E" w:rsidP="00C82B7E">
      <w:pPr>
        <w:pStyle w:val="afe"/>
        <w:overflowPunct/>
        <w:autoSpaceDE/>
        <w:autoSpaceDN/>
        <w:adjustRightInd/>
        <w:spacing w:after="120"/>
        <w:ind w:left="360"/>
        <w:textAlignment w:val="auto"/>
        <w:outlineLvl w:val="0"/>
        <w:rPr>
          <w:rFonts w:ascii="David" w:hAnsi="David"/>
          <w:b/>
          <w:bCs/>
          <w:sz w:val="28"/>
          <w:szCs w:val="28"/>
        </w:rPr>
      </w:pPr>
    </w:p>
    <w:p w14:paraId="1261FB6D" w14:textId="77777777" w:rsidR="00C82B7E" w:rsidRDefault="00C82B7E" w:rsidP="00C82B7E">
      <w:pPr>
        <w:pStyle w:val="afe"/>
        <w:overflowPunct/>
        <w:autoSpaceDE/>
        <w:autoSpaceDN/>
        <w:adjustRightInd/>
        <w:spacing w:after="120"/>
        <w:ind w:left="360"/>
        <w:textAlignment w:val="auto"/>
        <w:outlineLvl w:val="0"/>
        <w:rPr>
          <w:rFonts w:ascii="David" w:hAnsi="David"/>
          <w:b/>
          <w:bCs/>
          <w:sz w:val="28"/>
          <w:szCs w:val="28"/>
        </w:rPr>
      </w:pPr>
    </w:p>
    <w:p w14:paraId="0FCCC02A" w14:textId="77777777" w:rsidR="00C82B7E" w:rsidRDefault="00C82B7E" w:rsidP="004E51BA">
      <w:pPr>
        <w:pStyle w:val="afe"/>
        <w:overflowPunct/>
        <w:autoSpaceDE/>
        <w:autoSpaceDN/>
        <w:adjustRightInd/>
        <w:spacing w:after="120"/>
        <w:ind w:left="360"/>
        <w:textAlignment w:val="auto"/>
        <w:outlineLvl w:val="0"/>
        <w:rPr>
          <w:rFonts w:ascii="David" w:hAnsi="David"/>
          <w:b/>
          <w:bCs/>
          <w:sz w:val="28"/>
          <w:szCs w:val="28"/>
        </w:rPr>
      </w:pPr>
    </w:p>
    <w:p w14:paraId="4486F3D4" w14:textId="72F4E7B4" w:rsidR="00CC1F15" w:rsidRDefault="00CC1F15" w:rsidP="00CC1F15">
      <w:pPr>
        <w:pStyle w:val="afe"/>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tbl>
      <w:tblPr>
        <w:tblStyle w:val="aff5"/>
        <w:bidiVisual/>
        <w:tblW w:w="8515" w:type="dxa"/>
        <w:tblInd w:w="-201" w:type="dxa"/>
        <w:tblLook w:val="04A0" w:firstRow="1" w:lastRow="0" w:firstColumn="1" w:lastColumn="0" w:noHBand="0" w:noVBand="1"/>
      </w:tblPr>
      <w:tblGrid>
        <w:gridCol w:w="8515"/>
      </w:tblGrid>
      <w:tr w:rsidR="00CC1F15" w:rsidRPr="004E51BA" w14:paraId="57C821FF" w14:textId="77777777" w:rsidTr="00E254A5">
        <w:trPr>
          <w:trHeight w:val="585"/>
        </w:trPr>
        <w:tc>
          <w:tcPr>
            <w:tcW w:w="8515" w:type="dxa"/>
            <w:shd w:val="clear" w:color="auto" w:fill="D9E2F3" w:themeFill="accent1" w:themeFillTint="33"/>
          </w:tcPr>
          <w:p w14:paraId="0844F06C" w14:textId="77777777" w:rsidR="00CC1F15" w:rsidRPr="00C82B7E" w:rsidRDefault="00CC1F15" w:rsidP="00E254A5">
            <w:pPr>
              <w:pStyle w:val="28"/>
              <w:ind w:left="0" w:firstLine="0"/>
              <w:jc w:val="center"/>
              <w:rPr>
                <w:b/>
                <w:bCs/>
                <w:rtl/>
              </w:rPr>
            </w:pPr>
            <w:r w:rsidRPr="004E51BA">
              <w:rPr>
                <w:b/>
                <w:bCs/>
                <w:rtl/>
              </w:rPr>
              <w:t>הנחיות למענה המציע</w:t>
            </w:r>
          </w:p>
        </w:tc>
      </w:tr>
      <w:tr w:rsidR="00CC1F15" w:rsidRPr="004E51BA" w14:paraId="22AABB67" w14:textId="77777777" w:rsidTr="00E254A5">
        <w:trPr>
          <w:trHeight w:val="3097"/>
        </w:trPr>
        <w:tc>
          <w:tcPr>
            <w:tcW w:w="8515" w:type="dxa"/>
          </w:tcPr>
          <w:p w14:paraId="33CD0768" w14:textId="77777777" w:rsidR="00CC1F15" w:rsidRPr="00C82B7E" w:rsidRDefault="00CC1F15">
            <w:pPr>
              <w:pStyle w:val="28"/>
              <w:numPr>
                <w:ilvl w:val="1"/>
                <w:numId w:val="24"/>
              </w:numPr>
              <w:spacing w:before="0" w:after="0"/>
              <w:ind w:left="788" w:hanging="431"/>
              <w:rPr>
                <w:b/>
                <w:bCs/>
              </w:rPr>
            </w:pPr>
            <w:r w:rsidRPr="004E51BA">
              <w:rPr>
                <w:rtl/>
              </w:rPr>
              <w:t xml:space="preserve">על המציע לעמוד </w:t>
            </w:r>
            <w:r w:rsidRPr="004E51BA">
              <w:rPr>
                <w:u w:val="single"/>
                <w:rtl/>
              </w:rPr>
              <w:t>בכל</w:t>
            </w:r>
            <w:r w:rsidRPr="004E51BA">
              <w:rPr>
                <w:rtl/>
              </w:rPr>
              <w:t xml:space="preserve"> דרישות אבטחת מידע, סייבר ופרטיות המופיעות בפרק זה. </w:t>
            </w:r>
          </w:p>
          <w:p w14:paraId="5BA1FD77" w14:textId="77777777" w:rsidR="00CC1F15" w:rsidRPr="00C82B7E" w:rsidRDefault="00CC1F15">
            <w:pPr>
              <w:pStyle w:val="28"/>
              <w:numPr>
                <w:ilvl w:val="1"/>
                <w:numId w:val="24"/>
              </w:numPr>
              <w:spacing w:before="0" w:after="0"/>
              <w:ind w:left="788" w:hanging="431"/>
              <w:rPr>
                <w:b/>
                <w:bCs/>
              </w:rPr>
            </w:pPr>
            <w:r w:rsidRPr="004E51BA">
              <w:rPr>
                <w:rtl/>
              </w:rPr>
              <w:t xml:space="preserve">ככל ונדרשות הבהרות, </w:t>
            </w:r>
            <w:r w:rsidRPr="00C82B7E">
              <w:rPr>
                <w:rtl/>
              </w:rPr>
              <w:t>על</w:t>
            </w:r>
            <w:r w:rsidRPr="004E51BA">
              <w:rPr>
                <w:rtl/>
              </w:rPr>
              <w:t xml:space="preserve"> </w:t>
            </w:r>
            <w:r w:rsidRPr="00C82B7E">
              <w:rPr>
                <w:rtl/>
              </w:rPr>
              <w:t xml:space="preserve">המציע לרכז </w:t>
            </w:r>
            <w:r w:rsidRPr="004E51BA">
              <w:rPr>
                <w:rtl/>
              </w:rPr>
              <w:t xml:space="preserve">רשימת </w:t>
            </w:r>
            <w:r w:rsidRPr="00C82B7E">
              <w:rPr>
                <w:rtl/>
              </w:rPr>
              <w:t xml:space="preserve">שאלות </w:t>
            </w:r>
            <w:r w:rsidRPr="004E51BA">
              <w:rPr>
                <w:rtl/>
              </w:rPr>
              <w:t>וחומרים רלוונטיים</w:t>
            </w:r>
            <w:r w:rsidRPr="00C82B7E">
              <w:rPr>
                <w:rtl/>
              </w:rPr>
              <w:t xml:space="preserve"> בהתאם למבנה </w:t>
            </w:r>
            <w:r w:rsidRPr="004E51BA">
              <w:rPr>
                <w:rtl/>
              </w:rPr>
              <w:t>פרק האבטחה</w:t>
            </w:r>
            <w:r w:rsidRPr="00C82B7E">
              <w:rPr>
                <w:rtl/>
              </w:rPr>
              <w:t xml:space="preserve"> </w:t>
            </w:r>
            <w:r w:rsidRPr="004E51BA">
              <w:rPr>
                <w:rtl/>
              </w:rPr>
              <w:t xml:space="preserve">ולהעבירם למשרד </w:t>
            </w:r>
            <w:r w:rsidRPr="004E51BA">
              <w:rPr>
                <w:b/>
                <w:bCs/>
                <w:u w:val="single"/>
                <w:rtl/>
              </w:rPr>
              <w:t>בשלב שאלות ההבהרה בלבד</w:t>
            </w:r>
            <w:r w:rsidRPr="004E51BA">
              <w:rPr>
                <w:rtl/>
              </w:rPr>
              <w:t xml:space="preserve"> לקבלת מענה</w:t>
            </w:r>
            <w:r w:rsidRPr="00C82B7E">
              <w:rPr>
                <w:rtl/>
              </w:rPr>
              <w:t>.</w:t>
            </w:r>
            <w:r w:rsidRPr="004E51BA">
              <w:rPr>
                <w:rtl/>
              </w:rPr>
              <w:t xml:space="preserve"> </w:t>
            </w:r>
          </w:p>
          <w:p w14:paraId="7085B284" w14:textId="77777777" w:rsidR="00CC1F15" w:rsidRPr="00C82B7E" w:rsidRDefault="00CC1F15">
            <w:pPr>
              <w:pStyle w:val="28"/>
              <w:numPr>
                <w:ilvl w:val="1"/>
                <w:numId w:val="24"/>
              </w:numPr>
              <w:spacing w:before="0" w:after="0"/>
              <w:ind w:left="788" w:hanging="431"/>
              <w:rPr>
                <w:b/>
                <w:bCs/>
              </w:rPr>
            </w:pPr>
            <w:r w:rsidRPr="004E51BA">
              <w:rPr>
                <w:rtl/>
              </w:rPr>
              <w:t xml:space="preserve">על המציע </w:t>
            </w:r>
            <w:r w:rsidRPr="004E51BA">
              <w:rPr>
                <w:b/>
                <w:bCs/>
                <w:rtl/>
              </w:rPr>
              <w:t xml:space="preserve">לסמן </w:t>
            </w:r>
            <w:r w:rsidRPr="00C82B7E">
              <w:rPr>
                <w:b/>
                <w:bCs/>
              </w:rPr>
              <w:t xml:space="preserve"> </w:t>
            </w:r>
            <w:sdt>
              <w:sdtPr>
                <w:rPr>
                  <w:rtl/>
                </w:rPr>
                <w:id w:val="662891368"/>
                <w14:checkbox>
                  <w14:checked w14:val="1"/>
                  <w14:checkedState w14:val="2612" w14:font="MS Gothic"/>
                  <w14:uncheckedState w14:val="2610" w14:font="MS Gothic"/>
                </w14:checkbox>
              </w:sdtPr>
              <w:sdtContent>
                <w:r w:rsidRPr="00C82B7E">
                  <w:rPr>
                    <w:rFonts w:ascii="Segoe UI Symbol" w:eastAsia="MS Gothic" w:hAnsi="Segoe UI Symbol" w:cs="Segoe UI Symbol" w:hint="cs"/>
                    <w:rtl/>
                  </w:rPr>
                  <w:t>☒</w:t>
                </w:r>
              </w:sdtContent>
            </w:sdt>
            <w:r w:rsidRPr="004E51BA">
              <w:rPr>
                <w:b/>
                <w:bCs/>
                <w:rtl/>
              </w:rPr>
              <w:t xml:space="preserve"> בכל סעיף </w:t>
            </w:r>
            <w:r w:rsidRPr="004E51BA">
              <w:rPr>
                <w:rtl/>
              </w:rPr>
              <w:t xml:space="preserve">בעמודת אישור המציע, המהווה אישור לכך שהמציע </w:t>
            </w:r>
            <w:r w:rsidRPr="004E51BA">
              <w:rPr>
                <w:b/>
                <w:bCs/>
                <w:rtl/>
              </w:rPr>
              <w:t>קרא,</w:t>
            </w:r>
            <w:r w:rsidRPr="004E51BA">
              <w:rPr>
                <w:rtl/>
              </w:rPr>
              <w:t xml:space="preserve"> </w:t>
            </w:r>
            <w:r w:rsidRPr="004E51BA">
              <w:rPr>
                <w:b/>
                <w:bCs/>
                <w:rtl/>
              </w:rPr>
              <w:t>הבין, מקובל עליו ויפעל בהתאם לדרישות פרק זה.</w:t>
            </w:r>
          </w:p>
          <w:p w14:paraId="541E6E8F" w14:textId="77777777" w:rsidR="00CC1F15" w:rsidRPr="00C82B7E" w:rsidRDefault="00CC1F15">
            <w:pPr>
              <w:pStyle w:val="28"/>
              <w:numPr>
                <w:ilvl w:val="1"/>
                <w:numId w:val="24"/>
              </w:numPr>
              <w:spacing w:before="0" w:after="0"/>
              <w:ind w:left="788" w:hanging="431"/>
            </w:pPr>
            <w:r w:rsidRPr="00C82B7E">
              <w:rPr>
                <w:rtl/>
              </w:rPr>
              <w:t xml:space="preserve">בסעיפים בהם המציע נדרש לצרף צרופות או פירוט </w:t>
            </w:r>
            <w:r w:rsidRPr="004E51BA">
              <w:rPr>
                <w:rtl/>
              </w:rPr>
              <w:t xml:space="preserve">נוסף </w:t>
            </w:r>
            <w:r w:rsidRPr="00C82B7E">
              <w:rPr>
                <w:b/>
                <w:bCs/>
                <w:rtl/>
              </w:rPr>
              <w:t>על</w:t>
            </w:r>
            <w:r w:rsidRPr="004E51BA">
              <w:rPr>
                <w:b/>
                <w:bCs/>
                <w:rtl/>
              </w:rPr>
              <w:t xml:space="preserve"> המציע</w:t>
            </w:r>
            <w:r w:rsidRPr="00C82B7E">
              <w:rPr>
                <w:b/>
                <w:bCs/>
                <w:rtl/>
              </w:rPr>
              <w:t xml:space="preserve"> </w:t>
            </w:r>
            <w:r w:rsidRPr="004E51BA">
              <w:rPr>
                <w:b/>
                <w:bCs/>
                <w:rtl/>
              </w:rPr>
              <w:t>לספק</w:t>
            </w:r>
            <w:r w:rsidRPr="00C82B7E">
              <w:rPr>
                <w:b/>
                <w:bCs/>
                <w:rtl/>
              </w:rPr>
              <w:t xml:space="preserve"> את </w:t>
            </w:r>
            <w:r w:rsidRPr="004E51BA">
              <w:rPr>
                <w:b/>
                <w:bCs/>
                <w:rtl/>
              </w:rPr>
              <w:t xml:space="preserve">כל </w:t>
            </w:r>
            <w:r w:rsidRPr="00C82B7E">
              <w:rPr>
                <w:b/>
                <w:bCs/>
                <w:rtl/>
              </w:rPr>
              <w:t xml:space="preserve">המסמכים </w:t>
            </w:r>
            <w:r w:rsidRPr="004E51BA">
              <w:rPr>
                <w:b/>
                <w:bCs/>
                <w:rtl/>
              </w:rPr>
              <w:t>הרלוונטיים</w:t>
            </w:r>
            <w:r w:rsidRPr="00C82B7E">
              <w:rPr>
                <w:b/>
                <w:bCs/>
                <w:rtl/>
              </w:rPr>
              <w:t>.</w:t>
            </w:r>
          </w:p>
          <w:p w14:paraId="2E84407D" w14:textId="77777777" w:rsidR="00CC1F15" w:rsidRPr="00C82B7E" w:rsidRDefault="00CC1F15">
            <w:pPr>
              <w:pStyle w:val="28"/>
              <w:numPr>
                <w:ilvl w:val="1"/>
                <w:numId w:val="24"/>
              </w:numPr>
              <w:spacing w:before="0" w:after="0"/>
              <w:ind w:left="788" w:hanging="431"/>
              <w:rPr>
                <w:rtl/>
              </w:rPr>
            </w:pPr>
            <w:r w:rsidRPr="00C82B7E">
              <w:rPr>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C82B7E">
              <w:t>.</w:t>
            </w:r>
          </w:p>
        </w:tc>
      </w:tr>
    </w:tbl>
    <w:p w14:paraId="0AE4168B" w14:textId="77777777" w:rsidR="00CC1F15" w:rsidRPr="009B7AA8" w:rsidRDefault="00CC1F15" w:rsidP="00CC1F15">
      <w:pPr>
        <w:pStyle w:val="afe"/>
        <w:ind w:left="360"/>
        <w:outlineLvl w:val="0"/>
        <w:rPr>
          <w:rFonts w:ascii="David" w:hAnsi="David"/>
          <w:b/>
          <w:bCs/>
          <w:sz w:val="28"/>
          <w:szCs w:val="28"/>
        </w:rPr>
      </w:pPr>
    </w:p>
    <w:tbl>
      <w:tblPr>
        <w:tblStyle w:val="aff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CC1F15" w:rsidRPr="004E51BA" w14:paraId="4C054FE5" w14:textId="77777777" w:rsidTr="004E51BA">
        <w:trPr>
          <w:trHeight w:val="642"/>
        </w:trPr>
        <w:tc>
          <w:tcPr>
            <w:tcW w:w="10091" w:type="dxa"/>
            <w:gridSpan w:val="3"/>
            <w:shd w:val="clear" w:color="auto" w:fill="D9E2F3" w:themeFill="accent1" w:themeFillTint="33"/>
          </w:tcPr>
          <w:p w14:paraId="6B4187D8" w14:textId="77777777" w:rsidR="00CC1F15" w:rsidRPr="00C82B7E" w:rsidRDefault="00CC1F15">
            <w:pPr>
              <w:pStyle w:val="3-"/>
              <w:numPr>
                <w:ilvl w:val="1"/>
                <w:numId w:val="27"/>
              </w:numPr>
              <w:bidi/>
              <w:spacing w:before="0" w:after="0"/>
              <w:jc w:val="center"/>
              <w:rPr>
                <w:rtl/>
              </w:rPr>
            </w:pPr>
            <w:r w:rsidRPr="00C82B7E">
              <w:rPr>
                <w:rtl/>
              </w:rPr>
              <w:t>כללי</w:t>
            </w:r>
          </w:p>
        </w:tc>
      </w:tr>
      <w:tr w:rsidR="00CC1F15" w:rsidRPr="004E51BA" w14:paraId="3555501A" w14:textId="77777777" w:rsidTr="004E51BA">
        <w:tc>
          <w:tcPr>
            <w:tcW w:w="1884" w:type="dxa"/>
          </w:tcPr>
          <w:p w14:paraId="02D6E9B9" w14:textId="77777777" w:rsidR="00CC1F15" w:rsidRPr="00C82B7E" w:rsidRDefault="00CC1F15">
            <w:pPr>
              <w:pStyle w:val="4-"/>
              <w:numPr>
                <w:ilvl w:val="2"/>
                <w:numId w:val="27"/>
              </w:numPr>
              <w:bidi/>
              <w:spacing w:before="0"/>
              <w:rPr>
                <w:rtl/>
              </w:rPr>
            </w:pPr>
          </w:p>
        </w:tc>
        <w:tc>
          <w:tcPr>
            <w:tcW w:w="8207" w:type="dxa"/>
            <w:gridSpan w:val="2"/>
          </w:tcPr>
          <w:p w14:paraId="09D11668" w14:textId="77777777" w:rsidR="00CC1F15" w:rsidRPr="004E51BA" w:rsidRDefault="00CC1F15" w:rsidP="004E51BA">
            <w:pPr>
              <w:pStyle w:val="Normal2"/>
              <w:spacing w:before="0"/>
              <w:ind w:left="0"/>
              <w:rPr>
                <w:rFonts w:ascii="David" w:hAnsi="David"/>
                <w:rtl/>
              </w:rPr>
            </w:pPr>
            <w:r w:rsidRPr="004E51BA">
              <w:rPr>
                <w:rFonts w:ascii="David" w:eastAsiaTheme="minorHAnsi" w:hAnsi="David"/>
                <w:rtl/>
              </w:rPr>
              <w:t>ה</w:t>
            </w:r>
            <w:r w:rsidRPr="00C82B7E">
              <w:rPr>
                <w:rFonts w:ascii="David" w:eastAsiaTheme="minorHAnsi" w:hAnsi="David"/>
                <w:rtl/>
              </w:rPr>
              <w:t xml:space="preserve">משרד רואה חשיבות רבה במימוש שיטתי ויעיל של היבטי אבטחת המידע, ובכלל זה היבטים הקשורים </w:t>
            </w:r>
            <w:r w:rsidRPr="004E51BA">
              <w:rPr>
                <w:rFonts w:ascii="David" w:eastAsiaTheme="minorHAnsi" w:hAnsi="David"/>
                <w:rtl/>
              </w:rPr>
              <w:t>ל</w:t>
            </w:r>
            <w:r w:rsidRPr="00C82B7E">
              <w:rPr>
                <w:rFonts w:ascii="David" w:eastAsiaTheme="minorHAnsi" w:hAnsi="David"/>
                <w:rtl/>
              </w:rPr>
              <w:t>הגנה על מידע ול</w:t>
            </w:r>
            <w:r w:rsidRPr="004E51BA">
              <w:rPr>
                <w:rFonts w:ascii="David" w:eastAsiaTheme="minorHAnsi" w:hAnsi="David"/>
                <w:rtl/>
              </w:rPr>
              <w:t>עמידה ב</w:t>
            </w:r>
            <w:r w:rsidRPr="00C82B7E">
              <w:rPr>
                <w:rFonts w:ascii="David" w:eastAsiaTheme="minorHAnsi" w:hAnsi="David"/>
                <w:rtl/>
              </w:rPr>
              <w:t>חוק הגנת הפרטיות התשמ"א-</w:t>
            </w:r>
            <w:r w:rsidRPr="004E51BA">
              <w:rPr>
                <w:rFonts w:ascii="David" w:eastAsiaTheme="minorHAnsi" w:hAnsi="David"/>
                <w:rtl/>
              </w:rPr>
              <w:t xml:space="preserve"> </w:t>
            </w:r>
            <w:r w:rsidRPr="00C82B7E">
              <w:rPr>
                <w:rFonts w:ascii="David" w:eastAsiaTheme="minorHAnsi" w:hAnsi="David"/>
                <w:rtl/>
              </w:rPr>
              <w:t>1981</w:t>
            </w:r>
            <w:r w:rsidRPr="004E51BA">
              <w:rPr>
                <w:rFonts w:ascii="David" w:eastAsiaTheme="minorHAnsi" w:hAnsi="David"/>
                <w:rtl/>
              </w:rPr>
              <w:t xml:space="preserve"> ותקנותיו</w:t>
            </w:r>
            <w:r w:rsidRPr="00C82B7E">
              <w:rPr>
                <w:rFonts w:ascii="David" w:eastAsiaTheme="minorHAnsi" w:hAnsi="David"/>
                <w:rtl/>
              </w:rPr>
              <w:t>.</w:t>
            </w:r>
          </w:p>
        </w:tc>
      </w:tr>
      <w:tr w:rsidR="00CC1F15" w:rsidRPr="004E51BA" w14:paraId="09BEB300" w14:textId="77777777" w:rsidTr="004E51BA">
        <w:tc>
          <w:tcPr>
            <w:tcW w:w="1884" w:type="dxa"/>
          </w:tcPr>
          <w:p w14:paraId="24EEC862" w14:textId="77777777" w:rsidR="00CC1F15" w:rsidRPr="00C82B7E" w:rsidRDefault="00CC1F15">
            <w:pPr>
              <w:pStyle w:val="4-"/>
              <w:numPr>
                <w:ilvl w:val="2"/>
                <w:numId w:val="27"/>
              </w:numPr>
              <w:bidi/>
              <w:spacing w:before="0"/>
              <w:rPr>
                <w:rtl/>
              </w:rPr>
            </w:pPr>
          </w:p>
        </w:tc>
        <w:tc>
          <w:tcPr>
            <w:tcW w:w="8207" w:type="dxa"/>
            <w:gridSpan w:val="2"/>
          </w:tcPr>
          <w:p w14:paraId="778A251D" w14:textId="77777777" w:rsidR="00CC1F15" w:rsidRPr="004E51BA" w:rsidRDefault="00CC1F15" w:rsidP="004E51BA">
            <w:pPr>
              <w:pStyle w:val="Normal2"/>
              <w:spacing w:before="0"/>
              <w:ind w:left="0"/>
              <w:rPr>
                <w:rFonts w:ascii="David" w:hAnsi="David"/>
                <w:rtl/>
              </w:rPr>
            </w:pPr>
            <w:r w:rsidRPr="004E51BA">
              <w:rPr>
                <w:rFonts w:ascii="David" w:hAnsi="David"/>
                <w:rtl/>
              </w:rPr>
              <w:t xml:space="preserve">על המציע לפרט ולהציג למשרד, ככל שיידרש לעשות זאת, את האמצעים בהם הוא נוקט לשם שמירה על אבטחת המידע לרבות מסמכים רלוונטיים. </w:t>
            </w:r>
          </w:p>
        </w:tc>
      </w:tr>
      <w:tr w:rsidR="00CC1F15" w:rsidRPr="004E51BA" w14:paraId="4573F3B2" w14:textId="77777777" w:rsidTr="004E51BA">
        <w:tc>
          <w:tcPr>
            <w:tcW w:w="1884" w:type="dxa"/>
          </w:tcPr>
          <w:p w14:paraId="73E5C09E" w14:textId="77777777" w:rsidR="00CC1F15" w:rsidRPr="00C82B7E" w:rsidRDefault="00CC1F15">
            <w:pPr>
              <w:pStyle w:val="4-"/>
              <w:numPr>
                <w:ilvl w:val="2"/>
                <w:numId w:val="27"/>
              </w:numPr>
              <w:bidi/>
              <w:spacing w:before="0"/>
              <w:rPr>
                <w:rtl/>
              </w:rPr>
            </w:pPr>
          </w:p>
        </w:tc>
        <w:tc>
          <w:tcPr>
            <w:tcW w:w="8207" w:type="dxa"/>
            <w:gridSpan w:val="2"/>
            <w:vAlign w:val="center"/>
          </w:tcPr>
          <w:p w14:paraId="501B6163" w14:textId="77777777" w:rsidR="00CC1F15" w:rsidRPr="004E51BA" w:rsidRDefault="00CC1F15" w:rsidP="004E51BA">
            <w:pPr>
              <w:pStyle w:val="Normal2"/>
              <w:spacing w:before="0"/>
              <w:ind w:left="0"/>
              <w:rPr>
                <w:rFonts w:ascii="David" w:hAnsi="David"/>
                <w:b/>
                <w:bCs/>
                <w:rtl/>
              </w:rPr>
            </w:pPr>
            <w:r w:rsidRPr="004E51BA">
              <w:rPr>
                <w:rFonts w:ascii="David" w:hAnsi="David"/>
                <w:b/>
                <w:bCs/>
                <w:rtl/>
              </w:rPr>
              <w:t>על</w:t>
            </w:r>
            <w:r w:rsidRPr="00C82B7E">
              <w:rPr>
                <w:rFonts w:ascii="David" w:hAnsi="David"/>
                <w:b/>
                <w:bCs/>
                <w:rtl/>
              </w:rPr>
              <w:t xml:space="preserve"> המציע </w:t>
            </w:r>
            <w:r w:rsidRPr="004E51BA">
              <w:rPr>
                <w:rFonts w:ascii="David" w:hAnsi="David"/>
                <w:b/>
                <w:bCs/>
                <w:rtl/>
              </w:rPr>
              <w:t xml:space="preserve">להיות בעל הסמכה בתוקף לתקן </w:t>
            </w:r>
            <w:r w:rsidRPr="004E51BA">
              <w:rPr>
                <w:rFonts w:ascii="David" w:hAnsi="David"/>
                <w:b/>
                <w:bCs/>
              </w:rPr>
              <w:t>ISO</w:t>
            </w:r>
            <w:r w:rsidRPr="00C82B7E">
              <w:rPr>
                <w:rFonts w:ascii="David" w:hAnsi="David"/>
                <w:b/>
                <w:bCs/>
              </w:rPr>
              <w:t>27001</w:t>
            </w:r>
            <w:r w:rsidRPr="004E51BA">
              <w:rPr>
                <w:rFonts w:ascii="David" w:hAnsi="David"/>
                <w:b/>
                <w:bCs/>
                <w:rtl/>
              </w:rPr>
              <w:t xml:space="preserve">. </w:t>
            </w:r>
          </w:p>
        </w:tc>
      </w:tr>
      <w:tr w:rsidR="00CC1F15" w:rsidRPr="004E51BA" w14:paraId="2ACCEAD4" w14:textId="77777777" w:rsidTr="004E51BA">
        <w:trPr>
          <w:trHeight w:val="641"/>
        </w:trPr>
        <w:tc>
          <w:tcPr>
            <w:tcW w:w="1884" w:type="dxa"/>
            <w:shd w:val="clear" w:color="auto" w:fill="D9E2F3" w:themeFill="accent1" w:themeFillTint="33"/>
            <w:vAlign w:val="center"/>
          </w:tcPr>
          <w:p w14:paraId="0C58E09D" w14:textId="77777777" w:rsidR="00CC1F15" w:rsidRPr="00C82B7E" w:rsidRDefault="00CC1F15" w:rsidP="004E51BA">
            <w:pPr>
              <w:pStyle w:val="28"/>
              <w:spacing w:before="0" w:after="0"/>
              <w:jc w:val="center"/>
              <w:outlineLvl w:val="0"/>
              <w:rPr>
                <w:b/>
                <w:bCs/>
                <w:rtl/>
              </w:rPr>
            </w:pPr>
            <w:r w:rsidRPr="004E51BA">
              <w:rPr>
                <w:b/>
                <w:bCs/>
                <w:rtl/>
              </w:rPr>
              <w:t>סעיף</w:t>
            </w:r>
          </w:p>
        </w:tc>
        <w:tc>
          <w:tcPr>
            <w:tcW w:w="6654" w:type="dxa"/>
            <w:shd w:val="clear" w:color="auto" w:fill="D9E2F3" w:themeFill="accent1" w:themeFillTint="33"/>
            <w:vAlign w:val="center"/>
          </w:tcPr>
          <w:p w14:paraId="48AD9E8F" w14:textId="77777777" w:rsidR="00CC1F15" w:rsidRPr="00C82B7E" w:rsidRDefault="00CC1F15" w:rsidP="004E51BA">
            <w:pPr>
              <w:pStyle w:val="28"/>
              <w:spacing w:before="0" w:after="0"/>
              <w:jc w:val="center"/>
              <w:outlineLvl w:val="0"/>
              <w:rPr>
                <w:b/>
                <w:bCs/>
                <w:rtl/>
              </w:rPr>
            </w:pPr>
            <w:r w:rsidRPr="004E51BA">
              <w:rPr>
                <w:b/>
                <w:bCs/>
                <w:rtl/>
              </w:rPr>
              <w:t>דרישה</w:t>
            </w:r>
          </w:p>
        </w:tc>
        <w:tc>
          <w:tcPr>
            <w:tcW w:w="1553" w:type="dxa"/>
            <w:shd w:val="clear" w:color="auto" w:fill="D9E2F3" w:themeFill="accent1" w:themeFillTint="33"/>
          </w:tcPr>
          <w:p w14:paraId="47A89E47" w14:textId="77777777" w:rsidR="00CC1F15" w:rsidRPr="004E51BA" w:rsidRDefault="00CC1F15" w:rsidP="004E51BA">
            <w:pPr>
              <w:pStyle w:val="Normal2"/>
              <w:spacing w:before="0"/>
              <w:ind w:left="0"/>
              <w:jc w:val="center"/>
              <w:rPr>
                <w:rFonts w:ascii="David" w:hAnsi="David"/>
                <w:b/>
                <w:bCs/>
                <w:rtl/>
              </w:rPr>
            </w:pPr>
            <w:r w:rsidRPr="004E51BA">
              <w:rPr>
                <w:rFonts w:ascii="David" w:hAnsi="David"/>
                <w:b/>
                <w:bCs/>
                <w:rtl/>
              </w:rPr>
              <w:t xml:space="preserve">אישור המציע </w:t>
            </w:r>
          </w:p>
        </w:tc>
      </w:tr>
      <w:tr w:rsidR="00CC1F15" w:rsidRPr="004E51BA" w14:paraId="0F079693" w14:textId="77777777" w:rsidTr="004E51BA">
        <w:trPr>
          <w:trHeight w:val="641"/>
        </w:trPr>
        <w:tc>
          <w:tcPr>
            <w:tcW w:w="10091" w:type="dxa"/>
            <w:gridSpan w:val="3"/>
            <w:shd w:val="clear" w:color="auto" w:fill="D9E2F3" w:themeFill="accent1" w:themeFillTint="33"/>
            <w:vAlign w:val="center"/>
          </w:tcPr>
          <w:p w14:paraId="1259831C" w14:textId="77777777" w:rsidR="00CC1F15" w:rsidRPr="00C82B7E" w:rsidRDefault="00CC1F15">
            <w:pPr>
              <w:pStyle w:val="28"/>
              <w:numPr>
                <w:ilvl w:val="1"/>
                <w:numId w:val="27"/>
              </w:numPr>
              <w:spacing w:before="0" w:after="0"/>
              <w:jc w:val="center"/>
              <w:outlineLvl w:val="0"/>
              <w:rPr>
                <w:b/>
                <w:bCs/>
                <w:rtl/>
              </w:rPr>
            </w:pPr>
            <w:r w:rsidRPr="004E51BA">
              <w:rPr>
                <w:b/>
                <w:bCs/>
                <w:rtl/>
              </w:rPr>
              <w:t>שמירה על מידע</w:t>
            </w:r>
          </w:p>
        </w:tc>
      </w:tr>
      <w:tr w:rsidR="00CC1F15" w:rsidRPr="004E51BA" w14:paraId="55BAF20B" w14:textId="77777777" w:rsidTr="004E51BA">
        <w:tc>
          <w:tcPr>
            <w:tcW w:w="1884" w:type="dxa"/>
          </w:tcPr>
          <w:p w14:paraId="3128513B" w14:textId="77777777" w:rsidR="00CC1F15" w:rsidRPr="00C82B7E" w:rsidRDefault="00CC1F15">
            <w:pPr>
              <w:pStyle w:val="4-"/>
              <w:numPr>
                <w:ilvl w:val="2"/>
                <w:numId w:val="27"/>
              </w:numPr>
              <w:bidi/>
              <w:spacing w:before="0"/>
              <w:rPr>
                <w:rtl/>
              </w:rPr>
            </w:pPr>
          </w:p>
        </w:tc>
        <w:tc>
          <w:tcPr>
            <w:tcW w:w="6654" w:type="dxa"/>
            <w:vAlign w:val="center"/>
          </w:tcPr>
          <w:p w14:paraId="72C11760" w14:textId="77777777" w:rsidR="00CC1F15" w:rsidRPr="00C82B7E" w:rsidRDefault="00CC1F15" w:rsidP="004E51BA">
            <w:pPr>
              <w:pStyle w:val="28"/>
              <w:spacing w:before="0" w:after="0"/>
              <w:ind w:left="0" w:firstLine="0"/>
              <w:rPr>
                <w:rtl/>
              </w:rPr>
            </w:pPr>
            <w:r w:rsidRPr="004E51BA">
              <w:rPr>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553" w:type="dxa"/>
            <w:vAlign w:val="center"/>
          </w:tcPr>
          <w:p w14:paraId="74AAC0FF" w14:textId="77777777" w:rsidR="00CC1F15" w:rsidRPr="004E51BA" w:rsidRDefault="00000000" w:rsidP="004E51BA">
            <w:pPr>
              <w:pStyle w:val="Normal2"/>
              <w:spacing w:before="0"/>
              <w:ind w:left="0"/>
              <w:jc w:val="center"/>
              <w:rPr>
                <w:rFonts w:ascii="David" w:hAnsi="David"/>
                <w:rtl/>
              </w:rPr>
            </w:pPr>
            <w:sdt>
              <w:sdtPr>
                <w:rPr>
                  <w:rFonts w:ascii="David" w:hAnsi="David"/>
                  <w:rtl/>
                </w:rPr>
                <w:id w:val="141489802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0C48DA1" w14:textId="77777777" w:rsidTr="004E51BA">
        <w:trPr>
          <w:trHeight w:val="1093"/>
        </w:trPr>
        <w:tc>
          <w:tcPr>
            <w:tcW w:w="1884" w:type="dxa"/>
          </w:tcPr>
          <w:p w14:paraId="7FE47020" w14:textId="77777777" w:rsidR="00CC1F15" w:rsidRPr="00C82B7E" w:rsidRDefault="00CC1F15">
            <w:pPr>
              <w:pStyle w:val="4-"/>
              <w:numPr>
                <w:ilvl w:val="2"/>
                <w:numId w:val="27"/>
              </w:numPr>
              <w:bidi/>
              <w:spacing w:before="0"/>
              <w:rPr>
                <w:rtl/>
              </w:rPr>
            </w:pPr>
          </w:p>
        </w:tc>
        <w:tc>
          <w:tcPr>
            <w:tcW w:w="6654" w:type="dxa"/>
            <w:vAlign w:val="center"/>
          </w:tcPr>
          <w:p w14:paraId="79AE7D8C" w14:textId="77777777" w:rsidR="00CC1F15" w:rsidRPr="00C82B7E" w:rsidRDefault="00CC1F15" w:rsidP="004E51BA">
            <w:pPr>
              <w:pStyle w:val="28"/>
              <w:spacing w:before="0" w:after="0"/>
              <w:ind w:left="0" w:firstLine="0"/>
              <w:rPr>
                <w:rtl/>
              </w:rPr>
            </w:pPr>
            <w:r w:rsidRPr="004E51BA">
              <w:rPr>
                <w:rtl/>
              </w:rPr>
              <w:t xml:space="preserve">המציע הינו הגורם האחראי לכל חשיפה, פגיעה, נזק, מניעת גישה, אבדן של מידע מוגן או חשיפה של מידע לצד שלישי אשר עלול לגרום למשרד, וכן לצדדי ג' נזקים. </w:t>
            </w:r>
          </w:p>
        </w:tc>
        <w:tc>
          <w:tcPr>
            <w:tcW w:w="1553" w:type="dxa"/>
            <w:vAlign w:val="center"/>
          </w:tcPr>
          <w:p w14:paraId="361362DD" w14:textId="77777777" w:rsidR="00CC1F15" w:rsidRPr="004E51BA" w:rsidRDefault="00000000" w:rsidP="004E51BA">
            <w:pPr>
              <w:pStyle w:val="Normal2"/>
              <w:spacing w:before="0"/>
              <w:ind w:left="0"/>
              <w:jc w:val="center"/>
              <w:rPr>
                <w:rFonts w:ascii="David" w:hAnsi="David"/>
                <w:rtl/>
              </w:rPr>
            </w:pPr>
            <w:sdt>
              <w:sdtPr>
                <w:rPr>
                  <w:rFonts w:ascii="David" w:hAnsi="David"/>
                  <w:rtl/>
                </w:rPr>
                <w:id w:val="-81364447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DE800AF" w14:textId="77777777" w:rsidTr="004E51BA">
        <w:tc>
          <w:tcPr>
            <w:tcW w:w="1884" w:type="dxa"/>
          </w:tcPr>
          <w:p w14:paraId="2F7A2F0F" w14:textId="77777777" w:rsidR="00CC1F15" w:rsidRPr="00C82B7E" w:rsidRDefault="00CC1F15">
            <w:pPr>
              <w:pStyle w:val="4-"/>
              <w:numPr>
                <w:ilvl w:val="2"/>
                <w:numId w:val="27"/>
              </w:numPr>
              <w:bidi/>
              <w:spacing w:before="0"/>
              <w:rPr>
                <w:rtl/>
              </w:rPr>
            </w:pPr>
          </w:p>
        </w:tc>
        <w:tc>
          <w:tcPr>
            <w:tcW w:w="6654" w:type="dxa"/>
            <w:vAlign w:val="center"/>
          </w:tcPr>
          <w:p w14:paraId="7D6C168E" w14:textId="77777777" w:rsidR="00CC1F15" w:rsidRPr="00C82B7E" w:rsidRDefault="00CC1F15" w:rsidP="004E51BA">
            <w:pPr>
              <w:pStyle w:val="28"/>
              <w:spacing w:before="0" w:after="0"/>
              <w:ind w:left="0" w:firstLine="0"/>
              <w:rPr>
                <w:rtl/>
              </w:rPr>
            </w:pPr>
            <w:r w:rsidRPr="004E51BA">
              <w:rPr>
                <w:rtl/>
              </w:rPr>
              <w:t>המציע מחויב לשמור על המידע המוגן של המשרד, בהתאם לסטנדרטים מקובלים בשוק.</w:t>
            </w:r>
          </w:p>
        </w:tc>
        <w:tc>
          <w:tcPr>
            <w:tcW w:w="1553" w:type="dxa"/>
            <w:vAlign w:val="center"/>
          </w:tcPr>
          <w:p w14:paraId="36AA4A0F" w14:textId="77777777" w:rsidR="00CC1F15" w:rsidRPr="004E51BA" w:rsidRDefault="00000000" w:rsidP="004E51BA">
            <w:pPr>
              <w:pStyle w:val="Normal2"/>
              <w:spacing w:before="0"/>
              <w:ind w:left="0"/>
              <w:jc w:val="center"/>
              <w:rPr>
                <w:rFonts w:ascii="David" w:hAnsi="David"/>
                <w:rtl/>
              </w:rPr>
            </w:pPr>
            <w:sdt>
              <w:sdtPr>
                <w:rPr>
                  <w:rFonts w:ascii="David" w:hAnsi="David"/>
                  <w:rtl/>
                </w:rPr>
                <w:id w:val="1335263363"/>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C4FCEAE" w14:textId="77777777" w:rsidTr="004E51BA">
        <w:tc>
          <w:tcPr>
            <w:tcW w:w="1884" w:type="dxa"/>
          </w:tcPr>
          <w:p w14:paraId="086F0E3F" w14:textId="77777777" w:rsidR="00CC1F15" w:rsidRPr="00C82B7E" w:rsidRDefault="00CC1F15">
            <w:pPr>
              <w:pStyle w:val="4-"/>
              <w:numPr>
                <w:ilvl w:val="2"/>
                <w:numId w:val="27"/>
              </w:numPr>
              <w:bidi/>
              <w:spacing w:before="0"/>
              <w:rPr>
                <w:rtl/>
              </w:rPr>
            </w:pPr>
          </w:p>
        </w:tc>
        <w:tc>
          <w:tcPr>
            <w:tcW w:w="6654" w:type="dxa"/>
            <w:vAlign w:val="center"/>
          </w:tcPr>
          <w:p w14:paraId="2782441B" w14:textId="77777777" w:rsidR="00CC1F15" w:rsidRPr="00C82B7E" w:rsidRDefault="00CC1F15" w:rsidP="004E51BA">
            <w:pPr>
              <w:pStyle w:val="28"/>
              <w:spacing w:before="0" w:after="0"/>
              <w:ind w:left="0" w:firstLine="0"/>
              <w:rPr>
                <w:rtl/>
              </w:rPr>
            </w:pPr>
            <w:r w:rsidRPr="00C82B7E">
              <w:rPr>
                <w:rtl/>
              </w:rPr>
              <w:t xml:space="preserve">המציע מתחייב שהוא, או מי מטעמו, לא יעביר מידע </w:t>
            </w:r>
            <w:r w:rsidRPr="004E51BA">
              <w:rPr>
                <w:rtl/>
              </w:rPr>
              <w:t>מוגן</w:t>
            </w:r>
            <w:r w:rsidRPr="00C82B7E">
              <w:rPr>
                <w:rtl/>
              </w:rPr>
              <w:t xml:space="preserve">, או חלק </w:t>
            </w:r>
            <w:r w:rsidRPr="004E51BA">
              <w:rPr>
                <w:rtl/>
              </w:rPr>
              <w:t>ממנו</w:t>
            </w:r>
            <w:r w:rsidRPr="00C82B7E">
              <w:rPr>
                <w:rtl/>
              </w:rPr>
              <w:t>, אשר בידיו או שיש לו גישה אליהם, ל</w:t>
            </w:r>
            <w:r w:rsidRPr="004E51BA">
              <w:rPr>
                <w:rtl/>
              </w:rPr>
              <w:t xml:space="preserve">גורם </w:t>
            </w:r>
            <w:r w:rsidRPr="00C82B7E">
              <w:rPr>
                <w:rtl/>
              </w:rPr>
              <w:t>צד שלישי כלשהו ללא אישור מפורש ובכתב מאת</w:t>
            </w:r>
            <w:r w:rsidRPr="004E51BA">
              <w:rPr>
                <w:rtl/>
              </w:rPr>
              <w:t xml:space="preserve"> </w:t>
            </w:r>
            <w:r w:rsidRPr="00C82B7E">
              <w:rPr>
                <w:rtl/>
              </w:rPr>
              <w:t>המשרד.</w:t>
            </w:r>
          </w:p>
        </w:tc>
        <w:tc>
          <w:tcPr>
            <w:tcW w:w="1553" w:type="dxa"/>
            <w:vAlign w:val="center"/>
          </w:tcPr>
          <w:p w14:paraId="4B7B82A5" w14:textId="77777777" w:rsidR="00CC1F15" w:rsidRPr="004E51BA" w:rsidRDefault="00000000" w:rsidP="004E51BA">
            <w:pPr>
              <w:pStyle w:val="Normal2"/>
              <w:spacing w:before="0"/>
              <w:ind w:left="0"/>
              <w:jc w:val="center"/>
              <w:rPr>
                <w:rFonts w:ascii="David" w:hAnsi="David"/>
                <w:rtl/>
              </w:rPr>
            </w:pPr>
            <w:sdt>
              <w:sdtPr>
                <w:rPr>
                  <w:rFonts w:ascii="David" w:hAnsi="David"/>
                  <w:rtl/>
                </w:rPr>
                <w:id w:val="-1099254440"/>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5D3BF47" w14:textId="77777777" w:rsidTr="004E51BA">
        <w:tc>
          <w:tcPr>
            <w:tcW w:w="1884" w:type="dxa"/>
          </w:tcPr>
          <w:p w14:paraId="7CB8C1C6" w14:textId="77777777" w:rsidR="00CC1F15" w:rsidRPr="00C82B7E" w:rsidRDefault="00CC1F15">
            <w:pPr>
              <w:pStyle w:val="4-"/>
              <w:numPr>
                <w:ilvl w:val="2"/>
                <w:numId w:val="27"/>
              </w:numPr>
              <w:bidi/>
              <w:spacing w:before="0"/>
              <w:rPr>
                <w:rtl/>
              </w:rPr>
            </w:pPr>
          </w:p>
        </w:tc>
        <w:tc>
          <w:tcPr>
            <w:tcW w:w="6654" w:type="dxa"/>
            <w:vAlign w:val="center"/>
          </w:tcPr>
          <w:p w14:paraId="56EEBD98" w14:textId="77777777" w:rsidR="00CC1F15" w:rsidRPr="00C82B7E" w:rsidRDefault="00CC1F15" w:rsidP="004E51BA">
            <w:pPr>
              <w:pStyle w:val="28"/>
              <w:spacing w:before="0" w:after="0"/>
              <w:ind w:left="0" w:firstLine="0"/>
              <w:rPr>
                <w:rtl/>
              </w:rPr>
            </w:pPr>
            <w:r w:rsidRPr="004E51BA">
              <w:rPr>
                <w:rtl/>
              </w:rPr>
              <w:t>חל איסור מוחלט להעברת מידע של המשרד באמצעות התקן נייד.</w:t>
            </w:r>
          </w:p>
        </w:tc>
        <w:tc>
          <w:tcPr>
            <w:tcW w:w="1553" w:type="dxa"/>
            <w:vAlign w:val="center"/>
          </w:tcPr>
          <w:p w14:paraId="1FEC4304" w14:textId="77777777" w:rsidR="00CC1F15" w:rsidRPr="004E51BA" w:rsidRDefault="00000000" w:rsidP="004E51BA">
            <w:pPr>
              <w:pStyle w:val="Normal2"/>
              <w:spacing w:before="0"/>
              <w:ind w:left="0"/>
              <w:jc w:val="center"/>
              <w:rPr>
                <w:rFonts w:ascii="David" w:hAnsi="David"/>
                <w:rtl/>
              </w:rPr>
            </w:pPr>
            <w:sdt>
              <w:sdtPr>
                <w:rPr>
                  <w:rFonts w:ascii="David" w:hAnsi="David"/>
                  <w:rtl/>
                </w:rPr>
                <w:id w:val="327184553"/>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124F7B1" w14:textId="77777777" w:rsidTr="004E51BA">
        <w:tc>
          <w:tcPr>
            <w:tcW w:w="1884" w:type="dxa"/>
          </w:tcPr>
          <w:p w14:paraId="675DE3ED" w14:textId="77777777" w:rsidR="00CC1F15" w:rsidRPr="00C82B7E" w:rsidRDefault="00CC1F15">
            <w:pPr>
              <w:pStyle w:val="4-"/>
              <w:numPr>
                <w:ilvl w:val="2"/>
                <w:numId w:val="27"/>
              </w:numPr>
              <w:bidi/>
              <w:spacing w:before="0"/>
              <w:rPr>
                <w:rtl/>
              </w:rPr>
            </w:pPr>
          </w:p>
        </w:tc>
        <w:tc>
          <w:tcPr>
            <w:tcW w:w="6654" w:type="dxa"/>
            <w:vAlign w:val="center"/>
          </w:tcPr>
          <w:p w14:paraId="17FDF2D6" w14:textId="77777777" w:rsidR="00CC1F15" w:rsidRPr="00C82B7E" w:rsidRDefault="00CC1F15" w:rsidP="004E51BA">
            <w:pPr>
              <w:pStyle w:val="28"/>
              <w:spacing w:before="0" w:after="0"/>
              <w:ind w:left="0" w:firstLine="0"/>
              <w:rPr>
                <w:rtl/>
              </w:rPr>
            </w:pPr>
            <w:r w:rsidRPr="004E51BA">
              <w:rPr>
                <w:rtl/>
              </w:rPr>
              <w:t>במידה וקיים צורך ייעודי בשימוש בהתקן נייד להעברת מידע מוגן יש לקבל על כך אישור מראש ובכתב מהמשרד.</w:t>
            </w:r>
          </w:p>
        </w:tc>
        <w:tc>
          <w:tcPr>
            <w:tcW w:w="1553" w:type="dxa"/>
            <w:vAlign w:val="center"/>
          </w:tcPr>
          <w:p w14:paraId="0459B943" w14:textId="77777777" w:rsidR="00CC1F15" w:rsidRPr="004E51BA" w:rsidRDefault="00000000" w:rsidP="004E51BA">
            <w:pPr>
              <w:pStyle w:val="Normal2"/>
              <w:spacing w:before="0"/>
              <w:ind w:left="0"/>
              <w:jc w:val="center"/>
              <w:rPr>
                <w:rFonts w:ascii="David" w:hAnsi="David"/>
                <w:rtl/>
              </w:rPr>
            </w:pPr>
            <w:sdt>
              <w:sdtPr>
                <w:rPr>
                  <w:rFonts w:ascii="David" w:hAnsi="David"/>
                  <w:rtl/>
                </w:rPr>
                <w:id w:val="47703408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860767E" w14:textId="77777777" w:rsidTr="004E51BA">
        <w:tc>
          <w:tcPr>
            <w:tcW w:w="1884" w:type="dxa"/>
          </w:tcPr>
          <w:p w14:paraId="023EE532" w14:textId="77777777" w:rsidR="00CC1F15" w:rsidRPr="00C82B7E" w:rsidRDefault="00CC1F15">
            <w:pPr>
              <w:pStyle w:val="4-"/>
              <w:numPr>
                <w:ilvl w:val="2"/>
                <w:numId w:val="27"/>
              </w:numPr>
              <w:bidi/>
              <w:spacing w:before="0"/>
              <w:rPr>
                <w:rtl/>
              </w:rPr>
            </w:pPr>
          </w:p>
        </w:tc>
        <w:tc>
          <w:tcPr>
            <w:tcW w:w="6654" w:type="dxa"/>
            <w:vAlign w:val="center"/>
          </w:tcPr>
          <w:p w14:paraId="41EB62DE" w14:textId="77777777" w:rsidR="00CC1F15" w:rsidRPr="00C82B7E" w:rsidRDefault="00CC1F15" w:rsidP="00C82B7E">
            <w:pPr>
              <w:rPr>
                <w:rFonts w:ascii="David" w:hAnsi="David"/>
                <w:rtl/>
                <w:lang w:eastAsia="en-US"/>
              </w:rPr>
            </w:pPr>
            <w:r w:rsidRPr="00C82B7E">
              <w:rPr>
                <w:rFonts w:ascii="David" w:hAnsi="David"/>
                <w:rtl/>
              </w:rPr>
              <w:t>המציע</w:t>
            </w:r>
            <w:r w:rsidRPr="00C82B7E">
              <w:rPr>
                <w:rFonts w:ascii="David" w:hAnsi="David"/>
                <w:rtl/>
                <w:lang w:eastAsia="en-US"/>
              </w:rPr>
              <w:t xml:space="preserve"> מתחייב כי מידע</w:t>
            </w:r>
            <w:r w:rsidRPr="004E51BA">
              <w:rPr>
                <w:rFonts w:ascii="David" w:hAnsi="David"/>
                <w:rtl/>
                <w:lang w:eastAsia="en-US"/>
              </w:rPr>
              <w:t xml:space="preserve"> מוגן </w:t>
            </w:r>
            <w:r w:rsidRPr="00C82B7E">
              <w:rPr>
                <w:rFonts w:ascii="David" w:hAnsi="David"/>
                <w:rtl/>
                <w:lang w:eastAsia="en-US"/>
              </w:rPr>
              <w:t xml:space="preserve">יאוחסן אך ורק בתשתית מאובטחת וכי העברת המידע אל ומתשתית זו יעשה באופן מאובטח. על תשתית זו ועל תהליכי שמירת והעברת הנתונים לעמוד בדרישות </w:t>
            </w:r>
            <w:r w:rsidRPr="004E51BA">
              <w:rPr>
                <w:rFonts w:ascii="David" w:hAnsi="David"/>
                <w:rtl/>
                <w:lang w:eastAsia="en-US"/>
              </w:rPr>
              <w:t xml:space="preserve">חוק הגנת הפרטיות התשמ"א </w:t>
            </w:r>
            <w:r w:rsidRPr="00C82B7E">
              <w:rPr>
                <w:rFonts w:ascii="David" w:hAnsi="David"/>
                <w:rtl/>
                <w:lang w:eastAsia="en-US"/>
              </w:rPr>
              <w:t>–</w:t>
            </w:r>
            <w:r w:rsidRPr="004E51BA">
              <w:rPr>
                <w:rFonts w:ascii="David" w:hAnsi="David"/>
                <w:rtl/>
                <w:lang w:eastAsia="en-US"/>
              </w:rPr>
              <w:t xml:space="preserve"> 1981 ו</w:t>
            </w:r>
            <w:r w:rsidRPr="00C82B7E">
              <w:rPr>
                <w:rFonts w:ascii="David" w:hAnsi="David"/>
                <w:rtl/>
                <w:lang w:eastAsia="en-US"/>
              </w:rPr>
              <w:t xml:space="preserve">תקנות הגנת הפרטיות (אבטחת מידע), </w:t>
            </w:r>
            <w:r w:rsidRPr="004E51BA">
              <w:rPr>
                <w:rFonts w:ascii="David" w:hAnsi="David"/>
                <w:rtl/>
                <w:lang w:eastAsia="en-US"/>
              </w:rPr>
              <w:t>ה</w:t>
            </w:r>
            <w:r w:rsidRPr="00C82B7E">
              <w:rPr>
                <w:rFonts w:ascii="David" w:hAnsi="David"/>
                <w:rtl/>
                <w:lang w:eastAsia="en-US"/>
              </w:rPr>
              <w:t>תשע"ז-2017.</w:t>
            </w:r>
          </w:p>
        </w:tc>
        <w:tc>
          <w:tcPr>
            <w:tcW w:w="1553" w:type="dxa"/>
            <w:vAlign w:val="center"/>
          </w:tcPr>
          <w:p w14:paraId="7E3CAA5C" w14:textId="77777777" w:rsidR="00CC1F15" w:rsidRPr="004E51BA" w:rsidRDefault="00000000" w:rsidP="004E51BA">
            <w:pPr>
              <w:pStyle w:val="Normal2"/>
              <w:spacing w:before="0"/>
              <w:ind w:left="0"/>
              <w:jc w:val="center"/>
              <w:rPr>
                <w:rFonts w:ascii="David" w:hAnsi="David"/>
                <w:rtl/>
              </w:rPr>
            </w:pPr>
            <w:sdt>
              <w:sdtPr>
                <w:rPr>
                  <w:rFonts w:ascii="David" w:hAnsi="David"/>
                  <w:rtl/>
                </w:rPr>
                <w:id w:val="1809666870"/>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7B9285C" w14:textId="77777777" w:rsidTr="004E51BA">
        <w:tc>
          <w:tcPr>
            <w:tcW w:w="1884" w:type="dxa"/>
          </w:tcPr>
          <w:p w14:paraId="27AEAF58" w14:textId="77777777" w:rsidR="00CC1F15" w:rsidRPr="00C82B7E" w:rsidRDefault="00CC1F15">
            <w:pPr>
              <w:pStyle w:val="4-"/>
              <w:numPr>
                <w:ilvl w:val="2"/>
                <w:numId w:val="27"/>
              </w:numPr>
              <w:bidi/>
              <w:spacing w:before="0"/>
              <w:rPr>
                <w:rtl/>
              </w:rPr>
            </w:pPr>
          </w:p>
        </w:tc>
        <w:tc>
          <w:tcPr>
            <w:tcW w:w="6654" w:type="dxa"/>
            <w:vAlign w:val="center"/>
          </w:tcPr>
          <w:p w14:paraId="73898846" w14:textId="77777777" w:rsidR="00CC1F15" w:rsidRPr="00C82B7E" w:rsidRDefault="00CC1F15" w:rsidP="00C82B7E">
            <w:pPr>
              <w:rPr>
                <w:rFonts w:ascii="David" w:hAnsi="David"/>
                <w:rtl/>
              </w:rPr>
            </w:pPr>
            <w:r w:rsidRPr="004E51BA">
              <w:rPr>
                <w:rFonts w:ascii="David" w:hAnsi="David"/>
                <w:rtl/>
                <w:lang w:eastAsia="en-US"/>
              </w:rPr>
              <w:t>העברה ושיתוף מידע</w:t>
            </w:r>
            <w:r w:rsidRPr="00C82B7E">
              <w:rPr>
                <w:rFonts w:ascii="David" w:hAnsi="David"/>
                <w:rtl/>
                <w:lang w:eastAsia="en-US"/>
              </w:rPr>
              <w:t xml:space="preserve"> </w:t>
            </w:r>
            <w:r w:rsidRPr="004E51BA">
              <w:rPr>
                <w:rFonts w:ascii="David" w:hAnsi="David"/>
                <w:rtl/>
                <w:lang w:eastAsia="en-US"/>
              </w:rPr>
              <w:t xml:space="preserve">מוגן בין המציע למשרד </w:t>
            </w:r>
            <w:r w:rsidRPr="004E51BA">
              <w:rPr>
                <w:rFonts w:ascii="David" w:hAnsi="David"/>
                <w:b/>
                <w:bCs/>
                <w:u w:val="single"/>
                <w:rtl/>
                <w:lang w:eastAsia="en-US"/>
              </w:rPr>
              <w:t>לא יועברו במייל</w:t>
            </w:r>
            <w:r w:rsidRPr="004E51BA">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7E3DE64E" w14:textId="77777777" w:rsidR="00CC1F15" w:rsidRPr="004E51BA" w:rsidRDefault="00000000" w:rsidP="004E51BA">
            <w:pPr>
              <w:pStyle w:val="Normal2"/>
              <w:spacing w:before="0"/>
              <w:ind w:left="0"/>
              <w:jc w:val="center"/>
              <w:rPr>
                <w:rFonts w:ascii="David" w:hAnsi="David"/>
                <w:rtl/>
              </w:rPr>
            </w:pPr>
            <w:sdt>
              <w:sdtPr>
                <w:rPr>
                  <w:rFonts w:ascii="David" w:hAnsi="David"/>
                  <w:rtl/>
                </w:rPr>
                <w:id w:val="1868018608"/>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64D2E57" w14:textId="77777777" w:rsidTr="004E51BA">
        <w:tc>
          <w:tcPr>
            <w:tcW w:w="1884" w:type="dxa"/>
          </w:tcPr>
          <w:p w14:paraId="054E2C2A" w14:textId="77777777" w:rsidR="00CC1F15" w:rsidRPr="00C82B7E" w:rsidRDefault="00CC1F15">
            <w:pPr>
              <w:pStyle w:val="4-"/>
              <w:numPr>
                <w:ilvl w:val="2"/>
                <w:numId w:val="27"/>
              </w:numPr>
              <w:bidi/>
              <w:spacing w:before="0"/>
              <w:rPr>
                <w:rtl/>
              </w:rPr>
            </w:pPr>
          </w:p>
        </w:tc>
        <w:tc>
          <w:tcPr>
            <w:tcW w:w="6654" w:type="dxa"/>
            <w:vAlign w:val="center"/>
          </w:tcPr>
          <w:p w14:paraId="2300F976" w14:textId="77777777" w:rsidR="00CC1F15" w:rsidRPr="00C82B7E" w:rsidRDefault="00CC1F15" w:rsidP="00C82B7E">
            <w:pPr>
              <w:rPr>
                <w:rFonts w:ascii="David" w:eastAsiaTheme="minorHAnsi" w:hAnsi="David"/>
                <w:rtl/>
                <w:lang w:eastAsia="en-US"/>
              </w:rPr>
            </w:pPr>
            <w:r w:rsidRPr="00C82B7E">
              <w:rPr>
                <w:rFonts w:ascii="David" w:eastAsiaTheme="minorHAnsi" w:hAnsi="David"/>
                <w:rtl/>
                <w:lang w:eastAsia="en-US"/>
              </w:rPr>
              <w:t xml:space="preserve">ככל שהמציע יחזיק במידע </w:t>
            </w:r>
            <w:r w:rsidRPr="004E51BA">
              <w:rPr>
                <w:rFonts w:ascii="David" w:eastAsiaTheme="minorHAnsi" w:hAnsi="David"/>
                <w:rtl/>
                <w:lang w:eastAsia="en-US"/>
              </w:rPr>
              <w:t>אישי</w:t>
            </w:r>
            <w:r w:rsidRPr="00C82B7E">
              <w:rPr>
                <w:rFonts w:ascii="David" w:eastAsiaTheme="minorHAnsi" w:hAnsi="David"/>
                <w:rtl/>
                <w:lang w:eastAsia="en-US"/>
              </w:rPr>
              <w:t xml:space="preserve"> יש לסמן כל פלט בכיתוב: "מכיל מידע </w:t>
            </w:r>
            <w:r w:rsidRPr="004E51BA">
              <w:rPr>
                <w:rFonts w:ascii="David" w:eastAsiaTheme="minorHAnsi" w:hAnsi="David"/>
                <w:rtl/>
                <w:lang w:eastAsia="en-US"/>
              </w:rPr>
              <w:t xml:space="preserve">אישי </w:t>
            </w:r>
            <w:r w:rsidRPr="00C82B7E">
              <w:rPr>
                <w:rFonts w:ascii="David" w:eastAsiaTheme="minorHAnsi" w:hAnsi="David"/>
                <w:rtl/>
                <w:lang w:eastAsia="en-US"/>
              </w:rPr>
              <w:t>לפי חוק הגנת הפרטיות - המוסר שלא כדין עובר עבירה"</w:t>
            </w:r>
            <w:r w:rsidRPr="004E51BA">
              <w:rPr>
                <w:rFonts w:ascii="David" w:eastAsiaTheme="minorHAnsi" w:hAnsi="David"/>
                <w:rtl/>
                <w:lang w:eastAsia="en-US"/>
              </w:rPr>
              <w:t>.</w:t>
            </w:r>
          </w:p>
        </w:tc>
        <w:tc>
          <w:tcPr>
            <w:tcW w:w="1553" w:type="dxa"/>
            <w:vAlign w:val="center"/>
          </w:tcPr>
          <w:p w14:paraId="776EF22A" w14:textId="77777777" w:rsidR="00CC1F15" w:rsidRPr="004E51BA" w:rsidRDefault="00000000" w:rsidP="004E51BA">
            <w:pPr>
              <w:pStyle w:val="Normal2"/>
              <w:spacing w:before="0"/>
              <w:ind w:left="0"/>
              <w:jc w:val="center"/>
              <w:rPr>
                <w:rFonts w:ascii="David" w:hAnsi="David"/>
                <w:rtl/>
              </w:rPr>
            </w:pPr>
            <w:sdt>
              <w:sdtPr>
                <w:rPr>
                  <w:rFonts w:ascii="David" w:hAnsi="David"/>
                  <w:rtl/>
                </w:rPr>
                <w:id w:val="24084613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835EC05" w14:textId="77777777" w:rsidTr="004E51BA">
        <w:tc>
          <w:tcPr>
            <w:tcW w:w="1884" w:type="dxa"/>
          </w:tcPr>
          <w:p w14:paraId="09F7ADD4" w14:textId="77777777" w:rsidR="00CC1F15" w:rsidRPr="00C82B7E" w:rsidRDefault="00CC1F15">
            <w:pPr>
              <w:pStyle w:val="4-"/>
              <w:numPr>
                <w:ilvl w:val="2"/>
                <w:numId w:val="27"/>
              </w:numPr>
              <w:bidi/>
              <w:spacing w:before="0"/>
              <w:rPr>
                <w:rtl/>
              </w:rPr>
            </w:pPr>
          </w:p>
        </w:tc>
        <w:tc>
          <w:tcPr>
            <w:tcW w:w="6654" w:type="dxa"/>
            <w:vAlign w:val="center"/>
          </w:tcPr>
          <w:p w14:paraId="7DD458FB" w14:textId="77777777" w:rsidR="00CC1F15" w:rsidRPr="00C82B7E" w:rsidRDefault="00CC1F15" w:rsidP="00C82B7E">
            <w:pPr>
              <w:rPr>
                <w:rFonts w:ascii="David" w:eastAsiaTheme="minorHAnsi" w:hAnsi="David"/>
                <w:rtl/>
                <w:lang w:eastAsia="en-US"/>
              </w:rPr>
            </w:pPr>
            <w:r w:rsidRPr="004E51BA">
              <w:rPr>
                <w:rFonts w:ascii="David" w:eastAsiaTheme="minorHAnsi" w:hAnsi="David"/>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56669383" w14:textId="77777777" w:rsidR="00CC1F15" w:rsidRPr="004E51BA" w:rsidRDefault="00000000" w:rsidP="004E51BA">
            <w:pPr>
              <w:pStyle w:val="Normal2"/>
              <w:spacing w:before="0"/>
              <w:ind w:left="0"/>
              <w:jc w:val="center"/>
              <w:rPr>
                <w:rFonts w:ascii="David" w:hAnsi="David"/>
                <w:rtl/>
              </w:rPr>
            </w:pPr>
            <w:sdt>
              <w:sdtPr>
                <w:rPr>
                  <w:rFonts w:ascii="David" w:hAnsi="David"/>
                  <w:rtl/>
                </w:rPr>
                <w:id w:val="-74748996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7981BBC" w14:textId="77777777" w:rsidTr="004E51BA">
        <w:tc>
          <w:tcPr>
            <w:tcW w:w="1884" w:type="dxa"/>
          </w:tcPr>
          <w:p w14:paraId="07AC5715" w14:textId="77777777" w:rsidR="00CC1F15" w:rsidRPr="00C82B7E" w:rsidRDefault="00CC1F15">
            <w:pPr>
              <w:pStyle w:val="4-"/>
              <w:numPr>
                <w:ilvl w:val="2"/>
                <w:numId w:val="27"/>
              </w:numPr>
              <w:bidi/>
              <w:spacing w:before="0"/>
              <w:rPr>
                <w:rtl/>
              </w:rPr>
            </w:pPr>
          </w:p>
        </w:tc>
        <w:tc>
          <w:tcPr>
            <w:tcW w:w="6654" w:type="dxa"/>
            <w:vAlign w:val="center"/>
          </w:tcPr>
          <w:p w14:paraId="79957D3E" w14:textId="77777777" w:rsidR="00CC1F15" w:rsidRPr="00C82B7E" w:rsidRDefault="00CC1F15" w:rsidP="00C82B7E">
            <w:pPr>
              <w:rPr>
                <w:rFonts w:ascii="David" w:eastAsiaTheme="minorHAnsi" w:hAnsi="David"/>
                <w:rtl/>
                <w:lang w:eastAsia="en-US"/>
              </w:rPr>
            </w:pPr>
            <w:r w:rsidRPr="004E51BA">
              <w:rPr>
                <w:rFonts w:ascii="David" w:eastAsiaTheme="minorHAnsi" w:hAnsi="David"/>
                <w:rtl/>
                <w:lang w:eastAsia="en-US"/>
              </w:rPr>
              <w:t>המציע</w:t>
            </w:r>
            <w:r w:rsidRPr="00C82B7E">
              <w:rPr>
                <w:rFonts w:ascii="David" w:eastAsiaTheme="minorHAnsi" w:hAnsi="David"/>
                <w:rtl/>
                <w:lang w:eastAsia="en-US"/>
              </w:rPr>
              <w:t xml:space="preserve"> מתחייב למנות ממונה על אבטחת המידע מטעמו, אשר יהיה אחראי על הטיפול </w:t>
            </w:r>
            <w:r w:rsidRPr="004E51BA">
              <w:rPr>
                <w:rFonts w:ascii="David" w:eastAsiaTheme="minorHAnsi" w:hAnsi="David"/>
                <w:rtl/>
                <w:lang w:eastAsia="en-US"/>
              </w:rPr>
              <w:t>ב</w:t>
            </w:r>
            <w:r w:rsidRPr="00C82B7E">
              <w:rPr>
                <w:rFonts w:ascii="David" w:eastAsiaTheme="minorHAnsi" w:hAnsi="David"/>
                <w:rtl/>
                <w:lang w:eastAsia="en-US"/>
              </w:rPr>
              <w:t xml:space="preserve">מידע </w:t>
            </w:r>
            <w:r w:rsidRPr="004E51BA">
              <w:rPr>
                <w:rFonts w:ascii="David" w:eastAsiaTheme="minorHAnsi" w:hAnsi="David"/>
                <w:rtl/>
                <w:lang w:eastAsia="en-US"/>
              </w:rPr>
              <w:t xml:space="preserve">של המשרד </w:t>
            </w:r>
            <w:r w:rsidRPr="00C82B7E">
              <w:rPr>
                <w:rFonts w:ascii="David" w:eastAsiaTheme="minorHAnsi" w:hAnsi="David"/>
                <w:rtl/>
                <w:lang w:eastAsia="en-US"/>
              </w:rPr>
              <w:t>המצוי ביד</w:t>
            </w:r>
            <w:r w:rsidRPr="004E51BA">
              <w:rPr>
                <w:rFonts w:ascii="David" w:eastAsiaTheme="minorHAnsi" w:hAnsi="David"/>
                <w:rtl/>
                <w:lang w:eastAsia="en-US"/>
              </w:rPr>
              <w:t>ו,</w:t>
            </w:r>
            <w:r w:rsidRPr="00C82B7E">
              <w:rPr>
                <w:rFonts w:ascii="David" w:eastAsiaTheme="minorHAnsi" w:hAnsi="David"/>
                <w:rtl/>
                <w:lang w:eastAsia="en-US"/>
              </w:rPr>
              <w:t xml:space="preserve"> וכן על יישום ההנחיות המופיעות במסמך זה</w:t>
            </w:r>
            <w:r w:rsidRPr="00C82B7E">
              <w:rPr>
                <w:rFonts w:ascii="David" w:eastAsiaTheme="minorHAnsi" w:hAnsi="David"/>
                <w:lang w:eastAsia="en-US"/>
              </w:rPr>
              <w:t>.</w:t>
            </w:r>
          </w:p>
        </w:tc>
        <w:tc>
          <w:tcPr>
            <w:tcW w:w="1553" w:type="dxa"/>
            <w:vAlign w:val="center"/>
          </w:tcPr>
          <w:p w14:paraId="76F2B1B3" w14:textId="77777777" w:rsidR="00CC1F15" w:rsidRPr="004E51BA" w:rsidRDefault="00000000" w:rsidP="004E51BA">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AF83D64" w14:textId="77777777" w:rsidTr="004E51BA">
        <w:tc>
          <w:tcPr>
            <w:tcW w:w="1884" w:type="dxa"/>
          </w:tcPr>
          <w:p w14:paraId="016CD0F2" w14:textId="77777777" w:rsidR="00CC1F15" w:rsidRPr="00C82B7E" w:rsidRDefault="00CC1F15">
            <w:pPr>
              <w:pStyle w:val="4-"/>
              <w:numPr>
                <w:ilvl w:val="2"/>
                <w:numId w:val="27"/>
              </w:numPr>
              <w:bidi/>
              <w:spacing w:before="0"/>
              <w:rPr>
                <w:rtl/>
              </w:rPr>
            </w:pPr>
          </w:p>
        </w:tc>
        <w:tc>
          <w:tcPr>
            <w:tcW w:w="6654" w:type="dxa"/>
            <w:vAlign w:val="center"/>
          </w:tcPr>
          <w:p w14:paraId="469878A1" w14:textId="77777777" w:rsidR="00CC1F15" w:rsidRPr="00C82B7E" w:rsidRDefault="00CC1F15" w:rsidP="00C82B7E">
            <w:pPr>
              <w:rPr>
                <w:rFonts w:ascii="David" w:eastAsiaTheme="minorHAnsi" w:hAnsi="David"/>
                <w:rtl/>
                <w:lang w:eastAsia="en-US"/>
              </w:rPr>
            </w:pPr>
            <w:r w:rsidRPr="004E51BA">
              <w:rPr>
                <w:rFonts w:ascii="David" w:eastAsiaTheme="minorHAnsi" w:hAnsi="David"/>
                <w:rtl/>
                <w:lang w:eastAsia="en-US"/>
              </w:rPr>
              <w:t>המציע מחויב</w:t>
            </w:r>
            <w:r w:rsidRPr="00C82B7E">
              <w:rPr>
                <w:rFonts w:ascii="David" w:eastAsiaTheme="minorHAnsi" w:hAnsi="David"/>
                <w:rtl/>
                <w:lang w:eastAsia="en-US"/>
              </w:rPr>
              <w:t xml:space="preserve"> </w:t>
            </w:r>
            <w:r w:rsidRPr="004E51BA">
              <w:rPr>
                <w:rFonts w:ascii="David" w:eastAsiaTheme="minorHAnsi" w:hAnsi="David"/>
                <w:rtl/>
                <w:lang w:eastAsia="en-US"/>
              </w:rPr>
              <w:t>להגן על</w:t>
            </w:r>
            <w:r w:rsidRPr="00C82B7E">
              <w:rPr>
                <w:rFonts w:ascii="David" w:eastAsiaTheme="minorHAnsi" w:hAnsi="David"/>
                <w:rtl/>
                <w:lang w:eastAsia="en-US"/>
              </w:rPr>
              <w:t xml:space="preserve"> המידע </w:t>
            </w:r>
            <w:r w:rsidRPr="004E51BA">
              <w:rPr>
                <w:rFonts w:ascii="David" w:eastAsiaTheme="minorHAnsi" w:hAnsi="David"/>
                <w:rtl/>
                <w:lang w:eastAsia="en-US"/>
              </w:rPr>
              <w:t>של המשרד</w:t>
            </w:r>
            <w:r w:rsidRPr="00C82B7E">
              <w:rPr>
                <w:rFonts w:ascii="David" w:eastAsiaTheme="minorHAnsi" w:hAnsi="David"/>
                <w:rtl/>
                <w:lang w:eastAsia="en-US"/>
              </w:rPr>
              <w:t xml:space="preserve"> כל עוד המידע מצוי אצלו, גם לאחר תום תקופת </w:t>
            </w:r>
            <w:r w:rsidRPr="004E51BA">
              <w:rPr>
                <w:rFonts w:ascii="David" w:eastAsiaTheme="minorHAnsi" w:hAnsi="David"/>
                <w:rtl/>
                <w:lang w:eastAsia="en-US"/>
              </w:rPr>
              <w:t>המכרז</w:t>
            </w:r>
            <w:r w:rsidRPr="00C82B7E">
              <w:rPr>
                <w:rFonts w:ascii="David" w:eastAsiaTheme="minorHAnsi" w:hAnsi="David"/>
                <w:rtl/>
                <w:lang w:eastAsia="en-US"/>
              </w:rPr>
              <w:t>.</w:t>
            </w:r>
          </w:p>
        </w:tc>
        <w:tc>
          <w:tcPr>
            <w:tcW w:w="1553" w:type="dxa"/>
            <w:vAlign w:val="center"/>
          </w:tcPr>
          <w:p w14:paraId="6258927A" w14:textId="77777777" w:rsidR="00CC1F15" w:rsidRPr="004E51BA" w:rsidRDefault="00000000" w:rsidP="004E51BA">
            <w:pPr>
              <w:pStyle w:val="Normal2"/>
              <w:spacing w:before="0"/>
              <w:ind w:left="0"/>
              <w:jc w:val="center"/>
              <w:rPr>
                <w:rFonts w:ascii="David" w:hAnsi="David"/>
                <w:rtl/>
              </w:rPr>
            </w:pPr>
            <w:sdt>
              <w:sdtPr>
                <w:rPr>
                  <w:rFonts w:ascii="David" w:hAnsi="David"/>
                  <w:rtl/>
                </w:rPr>
                <w:id w:val="150170518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E23A0EA" w14:textId="77777777" w:rsidTr="004E51BA">
        <w:trPr>
          <w:trHeight w:val="704"/>
        </w:trPr>
        <w:tc>
          <w:tcPr>
            <w:tcW w:w="10091" w:type="dxa"/>
            <w:gridSpan w:val="3"/>
            <w:shd w:val="clear" w:color="auto" w:fill="D9E2F3" w:themeFill="accent1" w:themeFillTint="33"/>
            <w:vAlign w:val="center"/>
          </w:tcPr>
          <w:p w14:paraId="205814D3" w14:textId="77777777" w:rsidR="00CC1F15" w:rsidRPr="00C82B7E" w:rsidRDefault="00CC1F15">
            <w:pPr>
              <w:pStyle w:val="28"/>
              <w:numPr>
                <w:ilvl w:val="1"/>
                <w:numId w:val="27"/>
              </w:numPr>
              <w:spacing w:before="0" w:after="0"/>
              <w:jc w:val="center"/>
              <w:outlineLvl w:val="0"/>
              <w:rPr>
                <w:b/>
                <w:bCs/>
                <w:rtl/>
              </w:rPr>
            </w:pPr>
            <w:r w:rsidRPr="004E51BA">
              <w:rPr>
                <w:b/>
                <w:bCs/>
                <w:rtl/>
              </w:rPr>
              <w:t>אבטחת מידע בתשתיות הטכנולוגיות של המציע</w:t>
            </w:r>
          </w:p>
        </w:tc>
      </w:tr>
      <w:tr w:rsidR="00CC1F15" w:rsidRPr="004E51BA" w14:paraId="606F1F8E" w14:textId="77777777" w:rsidTr="004E51BA">
        <w:tc>
          <w:tcPr>
            <w:tcW w:w="1884" w:type="dxa"/>
          </w:tcPr>
          <w:p w14:paraId="67E12F09" w14:textId="77777777" w:rsidR="00CC1F15" w:rsidRPr="00C82B7E" w:rsidRDefault="00CC1F15">
            <w:pPr>
              <w:pStyle w:val="4-"/>
              <w:numPr>
                <w:ilvl w:val="2"/>
                <w:numId w:val="27"/>
              </w:numPr>
              <w:bidi/>
              <w:spacing w:before="0"/>
              <w:rPr>
                <w:rtl/>
              </w:rPr>
            </w:pPr>
          </w:p>
        </w:tc>
        <w:tc>
          <w:tcPr>
            <w:tcW w:w="6654" w:type="dxa"/>
            <w:vAlign w:val="center"/>
          </w:tcPr>
          <w:p w14:paraId="44D65A30" w14:textId="77777777" w:rsidR="00CC1F15" w:rsidRPr="00C82B7E" w:rsidRDefault="00CC1F15" w:rsidP="00C82B7E">
            <w:pPr>
              <w:rPr>
                <w:rFonts w:ascii="David" w:hAnsi="David"/>
                <w:rtl/>
                <w:lang w:eastAsia="en-US"/>
              </w:rPr>
            </w:pPr>
            <w:r w:rsidRPr="004E51BA">
              <w:rPr>
                <w:rFonts w:ascii="David" w:hAnsi="David"/>
                <w:rtl/>
                <w:lang w:eastAsia="en-US"/>
              </w:rPr>
              <w:t>המציע</w:t>
            </w:r>
            <w:r w:rsidRPr="00C82B7E">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6E4ECF2F" w14:textId="77777777" w:rsidR="00CC1F15" w:rsidRPr="004E51BA" w:rsidRDefault="00000000" w:rsidP="004E51BA">
            <w:pPr>
              <w:pStyle w:val="Normal2"/>
              <w:spacing w:before="0"/>
              <w:ind w:left="0"/>
              <w:jc w:val="center"/>
              <w:rPr>
                <w:rFonts w:ascii="David" w:hAnsi="David"/>
                <w:rtl/>
              </w:rPr>
            </w:pPr>
            <w:sdt>
              <w:sdtPr>
                <w:rPr>
                  <w:rFonts w:ascii="David" w:hAnsi="David"/>
                  <w:rtl/>
                </w:rPr>
                <w:id w:val="57524477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7481AA8" w14:textId="77777777" w:rsidTr="004E51BA">
        <w:tc>
          <w:tcPr>
            <w:tcW w:w="1884" w:type="dxa"/>
          </w:tcPr>
          <w:p w14:paraId="221A7091" w14:textId="77777777" w:rsidR="00CC1F15" w:rsidRPr="00C82B7E" w:rsidRDefault="00CC1F15">
            <w:pPr>
              <w:pStyle w:val="4-"/>
              <w:numPr>
                <w:ilvl w:val="2"/>
                <w:numId w:val="27"/>
              </w:numPr>
              <w:bidi/>
              <w:spacing w:before="0"/>
              <w:rPr>
                <w:rtl/>
              </w:rPr>
            </w:pPr>
          </w:p>
        </w:tc>
        <w:tc>
          <w:tcPr>
            <w:tcW w:w="6654" w:type="dxa"/>
            <w:vAlign w:val="center"/>
          </w:tcPr>
          <w:p w14:paraId="6B5D2651" w14:textId="77777777" w:rsidR="00CC1F15" w:rsidRPr="004E51BA" w:rsidRDefault="00CC1F15" w:rsidP="00C82B7E">
            <w:pPr>
              <w:rPr>
                <w:rFonts w:ascii="David" w:hAnsi="David"/>
                <w:rtl/>
              </w:rPr>
            </w:pPr>
            <w:r w:rsidRPr="004E51BA">
              <w:rPr>
                <w:rFonts w:ascii="David" w:hAnsi="David"/>
                <w:rtl/>
                <w:lang w:eastAsia="en-US"/>
              </w:rPr>
              <w:t>המציע</w:t>
            </w:r>
            <w:r w:rsidRPr="00C82B7E">
              <w:rPr>
                <w:rFonts w:ascii="David" w:hAnsi="David"/>
                <w:rtl/>
                <w:lang w:eastAsia="en-US"/>
              </w:rPr>
              <w:t xml:space="preserve"> מתחייב ליישם אמצעי אבטחה הולמים שימנעו חדירה מכוונת או מקרית למערכ</w:t>
            </w:r>
            <w:r w:rsidRPr="004E51BA">
              <w:rPr>
                <w:rFonts w:ascii="David" w:hAnsi="David"/>
                <w:rtl/>
                <w:lang w:eastAsia="en-US"/>
              </w:rPr>
              <w:t>ו</w:t>
            </w:r>
            <w:r w:rsidRPr="00C82B7E">
              <w:rPr>
                <w:rFonts w:ascii="David" w:hAnsi="David"/>
                <w:rtl/>
                <w:lang w:eastAsia="en-US"/>
              </w:rPr>
              <w:t>ת</w:t>
            </w:r>
            <w:r w:rsidRPr="004E51BA">
              <w:rPr>
                <w:rFonts w:ascii="David" w:hAnsi="David"/>
                <w:rtl/>
                <w:lang w:eastAsia="en-US"/>
              </w:rPr>
              <w:t>, שרתים,</w:t>
            </w:r>
            <w:r w:rsidRPr="00C82B7E">
              <w:rPr>
                <w:rFonts w:ascii="David" w:hAnsi="David"/>
                <w:rtl/>
                <w:lang w:eastAsia="en-US"/>
              </w:rPr>
              <w:t xml:space="preserve"> </w:t>
            </w:r>
            <w:r w:rsidRPr="004E51BA">
              <w:rPr>
                <w:rFonts w:ascii="David" w:hAnsi="David"/>
                <w:rtl/>
                <w:lang w:eastAsia="en-US"/>
              </w:rPr>
              <w:t>מחשבים ו</w:t>
            </w:r>
            <w:r w:rsidRPr="00C82B7E">
              <w:rPr>
                <w:rFonts w:ascii="David" w:hAnsi="David"/>
                <w:rtl/>
                <w:lang w:eastAsia="en-US"/>
              </w:rPr>
              <w:t>תשתי</w:t>
            </w:r>
            <w:r w:rsidRPr="004E51BA">
              <w:rPr>
                <w:rFonts w:ascii="David" w:hAnsi="David"/>
                <w:rtl/>
                <w:lang w:eastAsia="en-US"/>
              </w:rPr>
              <w:t>ו</w:t>
            </w:r>
            <w:r w:rsidRPr="00C82B7E">
              <w:rPr>
                <w:rFonts w:ascii="David" w:hAnsi="David"/>
                <w:rtl/>
                <w:lang w:eastAsia="en-US"/>
              </w:rPr>
              <w:t>ת התקשורת</w:t>
            </w:r>
            <w:r w:rsidRPr="004E51BA">
              <w:rPr>
                <w:rFonts w:ascii="David" w:hAnsi="David"/>
                <w:rtl/>
                <w:lang w:eastAsia="en-US"/>
              </w:rPr>
              <w:t xml:space="preserve"> של המציע לרבות יישום האמצעים הבאים:</w:t>
            </w:r>
          </w:p>
        </w:tc>
        <w:tc>
          <w:tcPr>
            <w:tcW w:w="1553" w:type="dxa"/>
            <w:vAlign w:val="center"/>
          </w:tcPr>
          <w:p w14:paraId="6F93E1BE" w14:textId="77777777" w:rsidR="00CC1F15" w:rsidRPr="004E51BA" w:rsidRDefault="00000000" w:rsidP="004E51BA">
            <w:pPr>
              <w:pStyle w:val="Normal2"/>
              <w:spacing w:before="0"/>
              <w:ind w:left="0"/>
              <w:jc w:val="center"/>
              <w:rPr>
                <w:rFonts w:ascii="David" w:hAnsi="David"/>
                <w:rtl/>
              </w:rPr>
            </w:pPr>
            <w:sdt>
              <w:sdtPr>
                <w:rPr>
                  <w:rFonts w:ascii="David" w:hAnsi="David"/>
                  <w:rtl/>
                </w:rPr>
                <w:id w:val="175831818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070A28A" w14:textId="77777777" w:rsidTr="004E51BA">
        <w:tc>
          <w:tcPr>
            <w:tcW w:w="1884" w:type="dxa"/>
          </w:tcPr>
          <w:p w14:paraId="44335069" w14:textId="77777777" w:rsidR="00CC1F15" w:rsidRPr="00C82B7E" w:rsidRDefault="00CC1F15">
            <w:pPr>
              <w:pStyle w:val="4-"/>
              <w:numPr>
                <w:ilvl w:val="3"/>
                <w:numId w:val="27"/>
              </w:numPr>
              <w:bidi/>
              <w:spacing w:before="0"/>
              <w:rPr>
                <w:rtl/>
              </w:rPr>
            </w:pPr>
          </w:p>
        </w:tc>
        <w:tc>
          <w:tcPr>
            <w:tcW w:w="6654" w:type="dxa"/>
            <w:vAlign w:val="center"/>
          </w:tcPr>
          <w:p w14:paraId="7FA09A84" w14:textId="77777777" w:rsidR="00CC1F15" w:rsidRPr="00C82B7E" w:rsidRDefault="00CC1F15" w:rsidP="00C82B7E">
            <w:pPr>
              <w:rPr>
                <w:rFonts w:ascii="David" w:hAnsi="David"/>
                <w:rtl/>
                <w:lang w:eastAsia="en-US"/>
              </w:rPr>
            </w:pPr>
            <w:r w:rsidRPr="004E51BA">
              <w:rPr>
                <w:rFonts w:ascii="David" w:hAnsi="David"/>
                <w:rtl/>
                <w:lang w:eastAsia="en-US"/>
              </w:rPr>
              <w:t>חומת אש (</w:t>
            </w:r>
            <w:r w:rsidRPr="00C82B7E">
              <w:rPr>
                <w:rFonts w:ascii="David" w:hAnsi="David"/>
                <w:lang w:eastAsia="en-US"/>
              </w:rPr>
              <w:t>Firewall</w:t>
            </w:r>
            <w:r w:rsidRPr="004E51BA">
              <w:rPr>
                <w:rFonts w:ascii="David" w:hAnsi="David"/>
                <w:rtl/>
                <w:lang w:eastAsia="en-US"/>
              </w:rPr>
              <w:t>) ואמצעי גלישה מאובטחת להגנה בפני אתרים זדוניים ומתחזים (פישינג)</w:t>
            </w:r>
            <w:r w:rsidRPr="00C82B7E">
              <w:rPr>
                <w:rFonts w:ascii="David" w:hAnsi="David"/>
                <w:rtl/>
                <w:lang w:eastAsia="en-US"/>
              </w:rPr>
              <w:t xml:space="preserve"> בין </w:t>
            </w:r>
            <w:r w:rsidRPr="004E51BA">
              <w:rPr>
                <w:rFonts w:ascii="David" w:hAnsi="David"/>
                <w:rtl/>
                <w:lang w:eastAsia="en-US"/>
              </w:rPr>
              <w:t>מחשבי ומערכות</w:t>
            </w:r>
            <w:r w:rsidRPr="00C82B7E">
              <w:rPr>
                <w:rFonts w:ascii="David" w:hAnsi="David"/>
                <w:rtl/>
                <w:lang w:eastAsia="en-US"/>
              </w:rPr>
              <w:t xml:space="preserve"> </w:t>
            </w:r>
            <w:r w:rsidRPr="004E51BA">
              <w:rPr>
                <w:rFonts w:ascii="David" w:hAnsi="David"/>
                <w:rtl/>
                <w:lang w:eastAsia="en-US"/>
              </w:rPr>
              <w:t>המציע</w:t>
            </w:r>
            <w:r w:rsidRPr="00C82B7E">
              <w:rPr>
                <w:rFonts w:ascii="David" w:hAnsi="David"/>
                <w:rtl/>
                <w:lang w:eastAsia="en-US"/>
              </w:rPr>
              <w:t xml:space="preserve"> לרשת האינטרנט.</w:t>
            </w:r>
          </w:p>
        </w:tc>
        <w:tc>
          <w:tcPr>
            <w:tcW w:w="1553" w:type="dxa"/>
            <w:vAlign w:val="center"/>
          </w:tcPr>
          <w:p w14:paraId="4F54BA01" w14:textId="77777777" w:rsidR="00CC1F15" w:rsidRPr="004E51BA" w:rsidRDefault="00000000" w:rsidP="004E51BA">
            <w:pPr>
              <w:pStyle w:val="Normal2"/>
              <w:spacing w:before="0"/>
              <w:ind w:left="0"/>
              <w:jc w:val="center"/>
              <w:rPr>
                <w:rFonts w:ascii="David" w:hAnsi="David"/>
                <w:rtl/>
              </w:rPr>
            </w:pPr>
            <w:sdt>
              <w:sdtPr>
                <w:rPr>
                  <w:rFonts w:ascii="David" w:hAnsi="David"/>
                  <w:rtl/>
                </w:rPr>
                <w:id w:val="57548001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E43898C" w14:textId="77777777" w:rsidTr="004E51BA">
        <w:tc>
          <w:tcPr>
            <w:tcW w:w="1884" w:type="dxa"/>
          </w:tcPr>
          <w:p w14:paraId="7C184A5E" w14:textId="77777777" w:rsidR="00CC1F15" w:rsidRPr="00C82B7E" w:rsidRDefault="00CC1F15">
            <w:pPr>
              <w:pStyle w:val="4-"/>
              <w:numPr>
                <w:ilvl w:val="3"/>
                <w:numId w:val="27"/>
              </w:numPr>
              <w:bidi/>
              <w:spacing w:before="0"/>
              <w:rPr>
                <w:rtl/>
              </w:rPr>
            </w:pPr>
          </w:p>
        </w:tc>
        <w:tc>
          <w:tcPr>
            <w:tcW w:w="6654" w:type="dxa"/>
            <w:vAlign w:val="center"/>
          </w:tcPr>
          <w:p w14:paraId="4AE9E7DE" w14:textId="77777777" w:rsidR="00CC1F15" w:rsidRPr="00C82B7E" w:rsidRDefault="00CC1F15" w:rsidP="00C82B7E">
            <w:pPr>
              <w:rPr>
                <w:rFonts w:ascii="David" w:hAnsi="David"/>
                <w:rtl/>
                <w:lang w:eastAsia="en-US"/>
              </w:rPr>
            </w:pPr>
            <w:r w:rsidRPr="004E51BA">
              <w:rPr>
                <w:rFonts w:ascii="David" w:hAnsi="David"/>
                <w:rtl/>
                <w:lang w:eastAsia="en-US"/>
              </w:rPr>
              <w:t>א</w:t>
            </w:r>
            <w:r w:rsidRPr="00C82B7E">
              <w:rPr>
                <w:rFonts w:ascii="David" w:hAnsi="David"/>
                <w:rtl/>
                <w:lang w:eastAsia="en-US"/>
              </w:rPr>
              <w:t>מצעי הגנה</w:t>
            </w:r>
            <w:r w:rsidRPr="004E51BA">
              <w:rPr>
                <w:rFonts w:ascii="David" w:hAnsi="David"/>
                <w:rtl/>
                <w:lang w:eastAsia="en-US"/>
              </w:rPr>
              <w:t xml:space="preserve"> מתקדמים</w:t>
            </w:r>
            <w:r w:rsidRPr="00C82B7E">
              <w:rPr>
                <w:rFonts w:ascii="David" w:hAnsi="David"/>
                <w:rtl/>
                <w:lang w:eastAsia="en-US"/>
              </w:rPr>
              <w:t xml:space="preserve"> </w:t>
            </w:r>
            <w:r w:rsidRPr="004E51BA">
              <w:rPr>
                <w:rFonts w:ascii="David" w:hAnsi="David"/>
                <w:rtl/>
                <w:lang w:eastAsia="en-US"/>
              </w:rPr>
              <w:t>לנקודות קצה ב</w:t>
            </w:r>
            <w:r w:rsidRPr="00C82B7E">
              <w:rPr>
                <w:rFonts w:ascii="David" w:hAnsi="David"/>
                <w:rtl/>
                <w:lang w:eastAsia="en-US"/>
              </w:rPr>
              <w:t xml:space="preserve">פני </w:t>
            </w:r>
            <w:r w:rsidRPr="004E51BA">
              <w:rPr>
                <w:rFonts w:ascii="David" w:hAnsi="David"/>
                <w:rtl/>
                <w:lang w:eastAsia="en-US"/>
              </w:rPr>
              <w:t xml:space="preserve">וירוסים, כופר, </w:t>
            </w:r>
            <w:r w:rsidRPr="00C82B7E">
              <w:rPr>
                <w:rFonts w:ascii="David" w:hAnsi="David"/>
                <w:rtl/>
                <w:lang w:eastAsia="en-US"/>
              </w:rPr>
              <w:t xml:space="preserve">קוד </w:t>
            </w:r>
            <w:r w:rsidRPr="004E51BA">
              <w:rPr>
                <w:rFonts w:ascii="David" w:hAnsi="David"/>
                <w:rtl/>
                <w:lang w:eastAsia="en-US"/>
              </w:rPr>
              <w:t xml:space="preserve">זדוני ועוד, כגון: </w:t>
            </w:r>
            <w:r w:rsidRPr="004E51BA">
              <w:rPr>
                <w:rFonts w:ascii="David" w:hAnsi="David"/>
                <w:lang w:eastAsia="en-US"/>
              </w:rPr>
              <w:t>EDR/XDR</w:t>
            </w:r>
            <w:r w:rsidRPr="004E51BA">
              <w:rPr>
                <w:rFonts w:ascii="David" w:hAnsi="David"/>
                <w:rtl/>
                <w:lang w:eastAsia="en-US"/>
              </w:rPr>
              <w:t xml:space="preserve"> בכל תחנות העבודה, השרתים, והמחשבים הניידים בסביבת המציע.</w:t>
            </w:r>
          </w:p>
        </w:tc>
        <w:tc>
          <w:tcPr>
            <w:tcW w:w="1553" w:type="dxa"/>
            <w:vAlign w:val="center"/>
          </w:tcPr>
          <w:p w14:paraId="0A710E70" w14:textId="77777777" w:rsidR="00CC1F15" w:rsidRPr="004E51BA" w:rsidRDefault="00000000" w:rsidP="004E51BA">
            <w:pPr>
              <w:pStyle w:val="Normal2"/>
              <w:spacing w:before="0"/>
              <w:ind w:left="0"/>
              <w:jc w:val="center"/>
              <w:rPr>
                <w:rFonts w:ascii="David" w:hAnsi="David"/>
                <w:rtl/>
              </w:rPr>
            </w:pPr>
            <w:sdt>
              <w:sdtPr>
                <w:rPr>
                  <w:rFonts w:ascii="David" w:hAnsi="David"/>
                  <w:rtl/>
                </w:rPr>
                <w:id w:val="-1229369668"/>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552894B" w14:textId="77777777" w:rsidTr="004E51BA">
        <w:tc>
          <w:tcPr>
            <w:tcW w:w="1884" w:type="dxa"/>
          </w:tcPr>
          <w:p w14:paraId="700095CD" w14:textId="77777777" w:rsidR="00CC1F15" w:rsidRPr="00C82B7E" w:rsidRDefault="00CC1F15">
            <w:pPr>
              <w:pStyle w:val="4-"/>
              <w:numPr>
                <w:ilvl w:val="3"/>
                <w:numId w:val="27"/>
              </w:numPr>
              <w:bidi/>
              <w:spacing w:before="0"/>
              <w:rPr>
                <w:rtl/>
              </w:rPr>
            </w:pPr>
          </w:p>
        </w:tc>
        <w:tc>
          <w:tcPr>
            <w:tcW w:w="6654" w:type="dxa"/>
            <w:vAlign w:val="center"/>
          </w:tcPr>
          <w:p w14:paraId="617FC06C" w14:textId="77777777" w:rsidR="00CC1F15" w:rsidRPr="00C82B7E" w:rsidRDefault="00CC1F15" w:rsidP="00C82B7E">
            <w:pPr>
              <w:rPr>
                <w:rFonts w:ascii="David" w:hAnsi="David"/>
                <w:rtl/>
                <w:lang w:eastAsia="en-US"/>
              </w:rPr>
            </w:pPr>
            <w:r w:rsidRPr="004E51BA">
              <w:rPr>
                <w:rFonts w:ascii="David" w:hAnsi="David"/>
                <w:rtl/>
                <w:lang w:eastAsia="en-US"/>
              </w:rPr>
              <w:t>מערכת</w:t>
            </w:r>
            <w:r w:rsidRPr="00C82B7E">
              <w:rPr>
                <w:rFonts w:ascii="David" w:hAnsi="David"/>
                <w:rtl/>
                <w:lang w:eastAsia="en-US"/>
              </w:rPr>
              <w:t xml:space="preserve"> דואר אלקטרוני מאובטחת הכוללת הגנה מפני וירוסים </w:t>
            </w:r>
            <w:r w:rsidRPr="004E51BA">
              <w:rPr>
                <w:rFonts w:ascii="David" w:hAnsi="David"/>
                <w:rtl/>
                <w:lang w:eastAsia="en-US"/>
              </w:rPr>
              <w:t>ופישינג</w:t>
            </w:r>
            <w:r w:rsidRPr="00C82B7E">
              <w:rPr>
                <w:rFonts w:ascii="David" w:hAnsi="David"/>
                <w:rtl/>
                <w:lang w:eastAsia="en-US"/>
              </w:rPr>
              <w:t>.</w:t>
            </w:r>
          </w:p>
        </w:tc>
        <w:tc>
          <w:tcPr>
            <w:tcW w:w="1553" w:type="dxa"/>
            <w:vAlign w:val="center"/>
          </w:tcPr>
          <w:p w14:paraId="7D05DF40" w14:textId="77777777" w:rsidR="00CC1F15" w:rsidRPr="004E51BA" w:rsidRDefault="00000000" w:rsidP="004E51BA">
            <w:pPr>
              <w:pStyle w:val="Normal2"/>
              <w:spacing w:before="0"/>
              <w:ind w:left="0"/>
              <w:jc w:val="center"/>
              <w:rPr>
                <w:rFonts w:ascii="David" w:hAnsi="David"/>
                <w:rtl/>
              </w:rPr>
            </w:pPr>
            <w:sdt>
              <w:sdtPr>
                <w:rPr>
                  <w:rFonts w:ascii="David" w:hAnsi="David"/>
                  <w:rtl/>
                </w:rPr>
                <w:id w:val="1070922533"/>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6210C4F" w14:textId="77777777" w:rsidTr="004E51BA">
        <w:tc>
          <w:tcPr>
            <w:tcW w:w="1884" w:type="dxa"/>
          </w:tcPr>
          <w:p w14:paraId="2A69E394" w14:textId="77777777" w:rsidR="00CC1F15" w:rsidRPr="00C82B7E" w:rsidRDefault="00CC1F15">
            <w:pPr>
              <w:pStyle w:val="4-"/>
              <w:numPr>
                <w:ilvl w:val="3"/>
                <w:numId w:val="27"/>
              </w:numPr>
              <w:bidi/>
              <w:spacing w:before="0"/>
              <w:rPr>
                <w:rtl/>
              </w:rPr>
            </w:pPr>
          </w:p>
        </w:tc>
        <w:tc>
          <w:tcPr>
            <w:tcW w:w="6654" w:type="dxa"/>
            <w:vAlign w:val="center"/>
          </w:tcPr>
          <w:p w14:paraId="3B4C7CBB" w14:textId="77777777" w:rsidR="00CC1F15" w:rsidRPr="00C82B7E" w:rsidRDefault="00CC1F15" w:rsidP="00C82B7E">
            <w:pPr>
              <w:pStyle w:val="aff6"/>
              <w:bidi/>
              <w:spacing w:before="0" w:beforeAutospacing="0" w:after="0" w:afterAutospacing="0" w:line="360" w:lineRule="auto"/>
              <w:contextualSpacing/>
              <w:jc w:val="both"/>
              <w:rPr>
                <w:rFonts w:ascii="David" w:hAnsi="David" w:cs="David"/>
                <w:rtl/>
              </w:rPr>
            </w:pPr>
            <w:r w:rsidRPr="00C82B7E">
              <w:rPr>
                <w:rFonts w:ascii="David" w:hAnsi="David" w:cs="David"/>
                <w:rtl/>
              </w:rPr>
              <w:t xml:space="preserve">העלאת קבצים </w:t>
            </w:r>
            <w:r w:rsidRPr="004E51BA">
              <w:rPr>
                <w:rFonts w:ascii="David" w:hAnsi="David" w:cs="David"/>
                <w:rtl/>
              </w:rPr>
              <w:t xml:space="preserve">למערכות ותשתיות טכנולוגיות של המציע </w:t>
            </w:r>
            <w:r w:rsidRPr="00C82B7E">
              <w:rPr>
                <w:rFonts w:ascii="David" w:hAnsi="David" w:cs="David"/>
                <w:rtl/>
              </w:rPr>
              <w:t>תעבור</w:t>
            </w:r>
            <w:r w:rsidRPr="004E51BA">
              <w:rPr>
                <w:rFonts w:ascii="David" w:hAnsi="David" w:cs="David"/>
                <w:rtl/>
              </w:rPr>
              <w:t xml:space="preserve"> תהליך</w:t>
            </w:r>
            <w:r w:rsidRPr="00C82B7E">
              <w:rPr>
                <w:rFonts w:ascii="David" w:hAnsi="David" w:cs="David"/>
                <w:rtl/>
              </w:rPr>
              <w:t xml:space="preserve"> הלבנה ל</w:t>
            </w:r>
            <w:r w:rsidRPr="004E51BA">
              <w:rPr>
                <w:rFonts w:ascii="David" w:hAnsi="David" w:cs="David"/>
                <w:rtl/>
              </w:rPr>
              <w:t xml:space="preserve">סריקת </w:t>
            </w:r>
            <w:r w:rsidRPr="00C82B7E">
              <w:rPr>
                <w:rFonts w:ascii="David" w:hAnsi="David" w:cs="David"/>
                <w:rtl/>
              </w:rPr>
              <w:t>ווירוסים ונוזקות שונות</w:t>
            </w:r>
            <w:r w:rsidRPr="004E51BA">
              <w:rPr>
                <w:rFonts w:ascii="David" w:hAnsi="David" w:cs="David"/>
                <w:rtl/>
              </w:rPr>
              <w:t>.</w:t>
            </w:r>
          </w:p>
        </w:tc>
        <w:tc>
          <w:tcPr>
            <w:tcW w:w="1553" w:type="dxa"/>
            <w:vAlign w:val="center"/>
          </w:tcPr>
          <w:p w14:paraId="0059F538" w14:textId="77777777" w:rsidR="00CC1F15" w:rsidRPr="004E51BA" w:rsidRDefault="00000000" w:rsidP="004E51BA">
            <w:pPr>
              <w:pStyle w:val="Normal2"/>
              <w:spacing w:before="0"/>
              <w:ind w:left="0"/>
              <w:jc w:val="center"/>
              <w:rPr>
                <w:rFonts w:ascii="David" w:hAnsi="David"/>
                <w:rtl/>
              </w:rPr>
            </w:pPr>
            <w:sdt>
              <w:sdtPr>
                <w:rPr>
                  <w:rFonts w:ascii="David" w:hAnsi="David"/>
                  <w:rtl/>
                </w:rPr>
                <w:id w:val="167854009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BE76212" w14:textId="77777777" w:rsidTr="004E51BA">
        <w:tc>
          <w:tcPr>
            <w:tcW w:w="1884" w:type="dxa"/>
          </w:tcPr>
          <w:p w14:paraId="0CE1F790" w14:textId="77777777" w:rsidR="00CC1F15" w:rsidRPr="00C82B7E" w:rsidRDefault="00CC1F15">
            <w:pPr>
              <w:pStyle w:val="4-"/>
              <w:numPr>
                <w:ilvl w:val="3"/>
                <w:numId w:val="27"/>
              </w:numPr>
              <w:bidi/>
              <w:spacing w:before="0"/>
              <w:rPr>
                <w:rtl/>
              </w:rPr>
            </w:pPr>
          </w:p>
        </w:tc>
        <w:tc>
          <w:tcPr>
            <w:tcW w:w="6654" w:type="dxa"/>
            <w:vAlign w:val="center"/>
          </w:tcPr>
          <w:p w14:paraId="53E30E62" w14:textId="77777777" w:rsidR="00CC1F15" w:rsidRPr="00C82B7E" w:rsidRDefault="00CC1F15" w:rsidP="00C82B7E">
            <w:pPr>
              <w:rPr>
                <w:rFonts w:ascii="David" w:hAnsi="David"/>
                <w:rtl/>
                <w:lang w:eastAsia="en-US"/>
              </w:rPr>
            </w:pPr>
            <w:r w:rsidRPr="00C82B7E">
              <w:rPr>
                <w:rFonts w:ascii="David" w:hAnsi="David"/>
                <w:rtl/>
                <w:lang w:eastAsia="en-US"/>
              </w:rPr>
              <w:t xml:space="preserve">כל אמצעי אבטחת המידע </w:t>
            </w:r>
            <w:r w:rsidRPr="004E51BA">
              <w:rPr>
                <w:rFonts w:ascii="David" w:hAnsi="David"/>
                <w:rtl/>
                <w:lang w:eastAsia="en-US"/>
              </w:rPr>
              <w:t xml:space="preserve">בסביבת המציע </w:t>
            </w:r>
            <w:r w:rsidRPr="00C82B7E">
              <w:rPr>
                <w:rFonts w:ascii="David" w:hAnsi="David"/>
                <w:rtl/>
                <w:lang w:eastAsia="en-US"/>
              </w:rPr>
              <w:t xml:space="preserve">יעברו הקשחות לפי המלצות </w:t>
            </w:r>
            <w:r w:rsidRPr="004E51BA">
              <w:rPr>
                <w:rFonts w:ascii="David" w:hAnsi="David"/>
                <w:rtl/>
                <w:lang w:eastAsia="en-US"/>
              </w:rPr>
              <w:t xml:space="preserve"> </w:t>
            </w:r>
            <w:r w:rsidRPr="00C82B7E">
              <w:rPr>
                <w:rFonts w:ascii="David" w:hAnsi="David"/>
                <w:rtl/>
                <w:lang w:eastAsia="en-US"/>
              </w:rPr>
              <w:t>היצרן</w:t>
            </w:r>
            <w:r w:rsidRPr="004E51BA">
              <w:rPr>
                <w:rFonts w:ascii="David" w:hAnsi="David"/>
                <w:rtl/>
                <w:lang w:eastAsia="en-US"/>
              </w:rPr>
              <w:t>(</w:t>
            </w:r>
            <w:r w:rsidRPr="004E51BA">
              <w:rPr>
                <w:rFonts w:ascii="David" w:hAnsi="David"/>
                <w:lang w:eastAsia="en-US"/>
              </w:rPr>
              <w:t>B</w:t>
            </w:r>
            <w:r w:rsidRPr="00C82B7E">
              <w:rPr>
                <w:rFonts w:ascii="David" w:hAnsi="David"/>
                <w:lang w:eastAsia="en-US"/>
              </w:rPr>
              <w:t>est Practice</w:t>
            </w:r>
            <w:r w:rsidRPr="004E51BA">
              <w:rPr>
                <w:rFonts w:ascii="David" w:hAnsi="David"/>
                <w:rtl/>
                <w:lang w:eastAsia="en-US"/>
              </w:rPr>
              <w:t>)</w:t>
            </w:r>
            <w:r w:rsidRPr="00C82B7E">
              <w:rPr>
                <w:rFonts w:ascii="David" w:hAnsi="David"/>
                <w:rtl/>
                <w:lang w:eastAsia="en-US"/>
              </w:rPr>
              <w:t>.</w:t>
            </w:r>
          </w:p>
        </w:tc>
        <w:tc>
          <w:tcPr>
            <w:tcW w:w="1553" w:type="dxa"/>
            <w:vAlign w:val="center"/>
          </w:tcPr>
          <w:p w14:paraId="48ABA50B" w14:textId="77777777" w:rsidR="00CC1F15" w:rsidRPr="004E51BA" w:rsidRDefault="00000000" w:rsidP="004E51BA">
            <w:pPr>
              <w:pStyle w:val="Normal2"/>
              <w:spacing w:before="0"/>
              <w:ind w:left="0"/>
              <w:jc w:val="center"/>
              <w:rPr>
                <w:rFonts w:ascii="David" w:hAnsi="David"/>
                <w:rtl/>
              </w:rPr>
            </w:pPr>
            <w:sdt>
              <w:sdtPr>
                <w:rPr>
                  <w:rFonts w:ascii="David" w:hAnsi="David"/>
                  <w:rtl/>
                </w:rPr>
                <w:id w:val="-1299374085"/>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0F1158D" w14:textId="77777777" w:rsidTr="004E51BA">
        <w:tc>
          <w:tcPr>
            <w:tcW w:w="1884" w:type="dxa"/>
          </w:tcPr>
          <w:p w14:paraId="76AA4CE3" w14:textId="77777777" w:rsidR="00CC1F15" w:rsidRPr="00C82B7E" w:rsidRDefault="00CC1F15">
            <w:pPr>
              <w:pStyle w:val="4-"/>
              <w:numPr>
                <w:ilvl w:val="3"/>
                <w:numId w:val="27"/>
              </w:numPr>
              <w:bidi/>
              <w:spacing w:before="0"/>
              <w:rPr>
                <w:rtl/>
              </w:rPr>
            </w:pPr>
          </w:p>
        </w:tc>
        <w:tc>
          <w:tcPr>
            <w:tcW w:w="6654" w:type="dxa"/>
            <w:vAlign w:val="center"/>
          </w:tcPr>
          <w:p w14:paraId="7E54A682" w14:textId="77777777" w:rsidR="00CC1F15" w:rsidRPr="00C82B7E" w:rsidRDefault="00CC1F15" w:rsidP="00C82B7E">
            <w:pPr>
              <w:rPr>
                <w:rFonts w:ascii="David" w:hAnsi="David"/>
                <w:rtl/>
                <w:lang w:eastAsia="en-US"/>
              </w:rPr>
            </w:pPr>
            <w:r w:rsidRPr="004E51BA">
              <w:rPr>
                <w:rFonts w:ascii="David" w:hAnsi="David"/>
                <w:rtl/>
                <w:lang w:eastAsia="en-US"/>
              </w:rPr>
              <w:t>עדכוני טלאי תוכנה ואבטחה תדירים לתוכנות, מערכות הפעלה והאפליקציות בסביבת המציע.</w:t>
            </w:r>
          </w:p>
        </w:tc>
        <w:tc>
          <w:tcPr>
            <w:tcW w:w="1553" w:type="dxa"/>
            <w:vAlign w:val="center"/>
          </w:tcPr>
          <w:p w14:paraId="1084C7C9" w14:textId="77777777" w:rsidR="00CC1F15" w:rsidRPr="004E51BA" w:rsidRDefault="00000000" w:rsidP="004E51BA">
            <w:pPr>
              <w:pStyle w:val="Normal2"/>
              <w:spacing w:before="0"/>
              <w:ind w:left="0"/>
              <w:jc w:val="center"/>
              <w:rPr>
                <w:rFonts w:ascii="David" w:hAnsi="David"/>
                <w:rtl/>
              </w:rPr>
            </w:pPr>
            <w:sdt>
              <w:sdtPr>
                <w:rPr>
                  <w:rFonts w:ascii="David" w:hAnsi="David"/>
                  <w:rtl/>
                </w:rPr>
                <w:id w:val="-100050174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0D24F44" w14:textId="77777777" w:rsidTr="004E51BA">
        <w:tc>
          <w:tcPr>
            <w:tcW w:w="1884" w:type="dxa"/>
          </w:tcPr>
          <w:p w14:paraId="4BD4B084" w14:textId="77777777" w:rsidR="00CC1F15" w:rsidRPr="00C82B7E" w:rsidRDefault="00CC1F15">
            <w:pPr>
              <w:pStyle w:val="4-"/>
              <w:numPr>
                <w:ilvl w:val="3"/>
                <w:numId w:val="27"/>
              </w:numPr>
              <w:bidi/>
              <w:spacing w:before="0"/>
              <w:rPr>
                <w:rtl/>
              </w:rPr>
            </w:pPr>
          </w:p>
        </w:tc>
        <w:tc>
          <w:tcPr>
            <w:tcW w:w="6654" w:type="dxa"/>
            <w:vAlign w:val="center"/>
          </w:tcPr>
          <w:p w14:paraId="3984A02E" w14:textId="77777777" w:rsidR="00CC1F15" w:rsidRPr="00C82B7E" w:rsidRDefault="00CC1F15" w:rsidP="00C82B7E">
            <w:pPr>
              <w:rPr>
                <w:rFonts w:ascii="David" w:hAnsi="David"/>
                <w:rtl/>
                <w:lang w:eastAsia="en-US"/>
              </w:rPr>
            </w:pPr>
            <w:r w:rsidRPr="004E51BA">
              <w:rPr>
                <w:rFonts w:ascii="David" w:hAnsi="David"/>
                <w:rtl/>
                <w:lang w:eastAsia="en-US"/>
              </w:rPr>
              <w:t xml:space="preserve">הזדהות חזקה למחשבים ולשרתים של המציע תתבצע באמצעות סיסמאות מורכבות (לפחות 10 תווים) ו/או מנגנון הזדהות חזק אחר כגון אימות רב-גורמי </w:t>
            </w:r>
            <w:r w:rsidRPr="004E51BA">
              <w:rPr>
                <w:rFonts w:ascii="David" w:hAnsi="David"/>
                <w:lang w:eastAsia="en-US"/>
              </w:rPr>
              <w:t>MFA</w:t>
            </w:r>
            <w:r w:rsidRPr="00C82B7E">
              <w:rPr>
                <w:rFonts w:ascii="David" w:hAnsi="David"/>
                <w:lang w:eastAsia="en-US"/>
              </w:rPr>
              <w:t>)</w:t>
            </w:r>
            <w:r w:rsidRPr="004E51BA">
              <w:rPr>
                <w:rFonts w:ascii="David" w:hAnsi="David"/>
                <w:rtl/>
                <w:lang w:eastAsia="en-US"/>
              </w:rPr>
              <w:t xml:space="preserve">), הזדהות ביומטרית וכדומה. </w:t>
            </w:r>
          </w:p>
        </w:tc>
        <w:tc>
          <w:tcPr>
            <w:tcW w:w="1553" w:type="dxa"/>
            <w:vAlign w:val="center"/>
          </w:tcPr>
          <w:p w14:paraId="3001D197" w14:textId="77777777" w:rsidR="00CC1F15" w:rsidRPr="004E51BA" w:rsidRDefault="00000000" w:rsidP="004E51BA">
            <w:pPr>
              <w:pStyle w:val="Normal2"/>
              <w:spacing w:before="0"/>
              <w:ind w:left="0"/>
              <w:jc w:val="center"/>
              <w:rPr>
                <w:rFonts w:ascii="David" w:hAnsi="David"/>
                <w:rtl/>
              </w:rPr>
            </w:pPr>
            <w:sdt>
              <w:sdtPr>
                <w:rPr>
                  <w:rFonts w:ascii="David" w:hAnsi="David"/>
                  <w:rtl/>
                </w:rPr>
                <w:id w:val="165033285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24152BA" w14:textId="77777777" w:rsidTr="004E51BA">
        <w:tc>
          <w:tcPr>
            <w:tcW w:w="1884" w:type="dxa"/>
          </w:tcPr>
          <w:p w14:paraId="2F37D37F" w14:textId="77777777" w:rsidR="00CC1F15" w:rsidRPr="00C82B7E" w:rsidRDefault="00CC1F15">
            <w:pPr>
              <w:pStyle w:val="4-"/>
              <w:numPr>
                <w:ilvl w:val="3"/>
                <w:numId w:val="27"/>
              </w:numPr>
              <w:bidi/>
              <w:spacing w:before="0"/>
              <w:rPr>
                <w:rtl/>
              </w:rPr>
            </w:pPr>
          </w:p>
        </w:tc>
        <w:tc>
          <w:tcPr>
            <w:tcW w:w="6654" w:type="dxa"/>
            <w:vAlign w:val="center"/>
          </w:tcPr>
          <w:p w14:paraId="0BB98947" w14:textId="77777777" w:rsidR="00CC1F15" w:rsidRPr="00C82B7E" w:rsidRDefault="00CC1F15" w:rsidP="00C82B7E">
            <w:pPr>
              <w:rPr>
                <w:rFonts w:ascii="David" w:hAnsi="David"/>
                <w:rtl/>
                <w:lang w:eastAsia="en-US"/>
              </w:rPr>
            </w:pPr>
            <w:r w:rsidRPr="004E51BA">
              <w:rPr>
                <w:rFonts w:ascii="David" w:hAnsi="David"/>
                <w:rtl/>
                <w:lang w:eastAsia="en-US"/>
              </w:rPr>
              <w:t xml:space="preserve">על המציע לנטר את מערכותיו בהיבטי סייבר על ידי מערך ניטור </w:t>
            </w:r>
            <w:r w:rsidRPr="004E51BA">
              <w:rPr>
                <w:rFonts w:ascii="David" w:hAnsi="David"/>
                <w:lang w:eastAsia="en-US"/>
              </w:rPr>
              <w:t>SOC</w:t>
            </w:r>
            <w:r w:rsidRPr="004E51BA">
              <w:rPr>
                <w:rFonts w:ascii="David" w:hAnsi="David"/>
                <w:rtl/>
                <w:lang w:eastAsia="en-US"/>
              </w:rPr>
              <w:t xml:space="preserve"> (</w:t>
            </w:r>
            <w:r w:rsidRPr="004E51BA">
              <w:rPr>
                <w:rFonts w:ascii="David" w:hAnsi="David"/>
                <w:lang w:eastAsia="en-US"/>
              </w:rPr>
              <w:t>S</w:t>
            </w:r>
            <w:r w:rsidRPr="00C82B7E">
              <w:rPr>
                <w:rFonts w:ascii="David" w:hAnsi="David"/>
                <w:lang w:eastAsia="en-US"/>
              </w:rPr>
              <w:t>ecurity Operation Center</w:t>
            </w:r>
            <w:r w:rsidRPr="004E51BA">
              <w:rPr>
                <w:rFonts w:ascii="David" w:hAnsi="David"/>
                <w:rtl/>
                <w:lang w:eastAsia="en-US"/>
              </w:rPr>
              <w:t xml:space="preserve">) 24/7 (24 שעות ביממה, 365 ימים בשנה). </w:t>
            </w:r>
          </w:p>
        </w:tc>
        <w:tc>
          <w:tcPr>
            <w:tcW w:w="1553" w:type="dxa"/>
            <w:vAlign w:val="center"/>
          </w:tcPr>
          <w:p w14:paraId="67D42FF9" w14:textId="77777777" w:rsidR="00CC1F15" w:rsidRPr="004E51BA" w:rsidRDefault="00000000" w:rsidP="004E51BA">
            <w:pPr>
              <w:pStyle w:val="Normal2"/>
              <w:spacing w:before="0"/>
              <w:ind w:left="0"/>
              <w:jc w:val="center"/>
              <w:rPr>
                <w:rFonts w:ascii="David" w:hAnsi="David"/>
              </w:rPr>
            </w:pPr>
            <w:sdt>
              <w:sdtPr>
                <w:rPr>
                  <w:rFonts w:ascii="David" w:hAnsi="David"/>
                  <w:rtl/>
                </w:rPr>
                <w:id w:val="498014893"/>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E71896D" w14:textId="77777777" w:rsidTr="004E51BA">
        <w:tc>
          <w:tcPr>
            <w:tcW w:w="1884" w:type="dxa"/>
          </w:tcPr>
          <w:p w14:paraId="2F0F794C" w14:textId="77777777" w:rsidR="00CC1F15" w:rsidRPr="00C82B7E" w:rsidRDefault="00CC1F15">
            <w:pPr>
              <w:pStyle w:val="4-"/>
              <w:numPr>
                <w:ilvl w:val="3"/>
                <w:numId w:val="27"/>
              </w:numPr>
              <w:bidi/>
              <w:spacing w:before="0"/>
              <w:rPr>
                <w:rtl/>
              </w:rPr>
            </w:pPr>
          </w:p>
        </w:tc>
        <w:tc>
          <w:tcPr>
            <w:tcW w:w="6654" w:type="dxa"/>
            <w:vAlign w:val="center"/>
          </w:tcPr>
          <w:p w14:paraId="7FAD1646" w14:textId="77777777" w:rsidR="00CC1F15" w:rsidRPr="00C82B7E" w:rsidRDefault="00CC1F15" w:rsidP="00C82B7E">
            <w:pPr>
              <w:rPr>
                <w:rFonts w:ascii="David" w:hAnsi="David"/>
                <w:rtl/>
              </w:rPr>
            </w:pPr>
            <w:r w:rsidRPr="004E51BA">
              <w:rPr>
                <w:rFonts w:ascii="David" w:eastAsiaTheme="minorHAnsi" w:hAnsi="David"/>
                <w:rtl/>
                <w:lang w:eastAsia="en-US"/>
              </w:rPr>
              <w:t xml:space="preserve">על </w:t>
            </w:r>
            <w:r w:rsidRPr="00C82B7E">
              <w:rPr>
                <w:rFonts w:ascii="David" w:eastAsiaTheme="minorHAnsi" w:hAnsi="David"/>
                <w:rtl/>
                <w:lang w:eastAsia="en-US"/>
              </w:rPr>
              <w:t>כל מחשב נייד</w:t>
            </w:r>
            <w:r w:rsidRPr="004E51BA">
              <w:rPr>
                <w:rFonts w:ascii="David" w:eastAsiaTheme="minorHAnsi" w:hAnsi="David"/>
                <w:rtl/>
                <w:lang w:eastAsia="en-US"/>
              </w:rPr>
              <w:t xml:space="preserve"> של המציע </w:t>
            </w:r>
            <w:r w:rsidRPr="00C82B7E">
              <w:rPr>
                <w:rFonts w:ascii="David" w:eastAsiaTheme="minorHAnsi" w:hAnsi="David"/>
                <w:rtl/>
                <w:lang w:eastAsia="en-US"/>
              </w:rPr>
              <w:t xml:space="preserve">המחזיק </w:t>
            </w:r>
            <w:r w:rsidRPr="004E51BA">
              <w:rPr>
                <w:rFonts w:ascii="David" w:eastAsiaTheme="minorHAnsi" w:hAnsi="David"/>
                <w:rtl/>
                <w:lang w:eastAsia="en-US"/>
              </w:rPr>
              <w:t>מידע</w:t>
            </w:r>
            <w:r w:rsidRPr="00C82B7E">
              <w:rPr>
                <w:rFonts w:ascii="David" w:eastAsiaTheme="minorHAnsi" w:hAnsi="David"/>
                <w:rtl/>
                <w:lang w:eastAsia="en-US"/>
              </w:rPr>
              <w:t xml:space="preserve"> </w:t>
            </w:r>
            <w:r w:rsidRPr="004E51BA">
              <w:rPr>
                <w:rFonts w:ascii="David" w:eastAsiaTheme="minorHAnsi" w:hAnsi="David"/>
                <w:rtl/>
                <w:lang w:eastAsia="en-US"/>
              </w:rPr>
              <w:t>ב</w:t>
            </w:r>
            <w:r w:rsidRPr="00C82B7E">
              <w:rPr>
                <w:rFonts w:ascii="David" w:eastAsiaTheme="minorHAnsi" w:hAnsi="David"/>
                <w:rtl/>
                <w:lang w:eastAsia="en-US"/>
              </w:rPr>
              <w:t>נ</w:t>
            </w:r>
            <w:r w:rsidRPr="004E51BA">
              <w:rPr>
                <w:rFonts w:ascii="David" w:eastAsiaTheme="minorHAnsi" w:hAnsi="David"/>
                <w:rtl/>
                <w:lang w:eastAsia="en-US"/>
              </w:rPr>
              <w:t>ו</w:t>
            </w:r>
            <w:r w:rsidRPr="00C82B7E">
              <w:rPr>
                <w:rFonts w:ascii="David" w:eastAsiaTheme="minorHAnsi" w:hAnsi="David"/>
                <w:rtl/>
                <w:lang w:eastAsia="en-US"/>
              </w:rPr>
              <w:t xml:space="preserve">שא </w:t>
            </w:r>
            <w:r w:rsidRPr="004E51BA">
              <w:rPr>
                <w:rFonts w:ascii="David" w:eastAsiaTheme="minorHAnsi" w:hAnsi="David"/>
                <w:rtl/>
                <w:lang w:eastAsia="en-US"/>
              </w:rPr>
              <w:t>ה</w:t>
            </w:r>
            <w:r w:rsidRPr="00C82B7E">
              <w:rPr>
                <w:rFonts w:ascii="David" w:eastAsiaTheme="minorHAnsi" w:hAnsi="David"/>
                <w:rtl/>
                <w:lang w:eastAsia="en-US"/>
              </w:rPr>
              <w:t>מכרז להיות מוגן על</w:t>
            </w:r>
            <w:r w:rsidRPr="004E51BA">
              <w:rPr>
                <w:rFonts w:ascii="David" w:eastAsiaTheme="minorHAnsi" w:hAnsi="David"/>
                <w:rtl/>
                <w:lang w:eastAsia="en-US"/>
              </w:rPr>
              <w:t xml:space="preserve"> </w:t>
            </w:r>
            <w:r w:rsidRPr="00C82B7E">
              <w:rPr>
                <w:rFonts w:ascii="David" w:eastAsiaTheme="minorHAnsi" w:hAnsi="David"/>
                <w:rtl/>
                <w:lang w:eastAsia="en-US"/>
              </w:rPr>
              <w:t>ידי מערכת הצפנת דיסק (</w:t>
            </w:r>
            <w:r w:rsidRPr="004E51BA">
              <w:rPr>
                <w:rFonts w:ascii="David" w:eastAsiaTheme="minorHAnsi" w:hAnsi="David"/>
                <w:lang w:eastAsia="en-US"/>
              </w:rPr>
              <w:t>F</w:t>
            </w:r>
            <w:r w:rsidRPr="00C82B7E">
              <w:rPr>
                <w:rFonts w:ascii="David" w:eastAsiaTheme="minorHAnsi" w:hAnsi="David"/>
                <w:lang w:eastAsia="en-US"/>
              </w:rPr>
              <w:t>ull Disk Encryption</w:t>
            </w:r>
            <w:r w:rsidRPr="00C82B7E">
              <w:rPr>
                <w:rFonts w:ascii="David" w:eastAsiaTheme="minorHAnsi" w:hAnsi="David"/>
                <w:rtl/>
                <w:lang w:eastAsia="en-US"/>
              </w:rPr>
              <w:t>).</w:t>
            </w:r>
          </w:p>
        </w:tc>
        <w:tc>
          <w:tcPr>
            <w:tcW w:w="1553" w:type="dxa"/>
            <w:vAlign w:val="center"/>
          </w:tcPr>
          <w:p w14:paraId="2E3C6814" w14:textId="77777777" w:rsidR="00CC1F15" w:rsidRPr="004E51BA" w:rsidRDefault="00000000" w:rsidP="004E51BA">
            <w:pPr>
              <w:pStyle w:val="Normal2"/>
              <w:spacing w:before="0"/>
              <w:ind w:left="0"/>
              <w:jc w:val="center"/>
              <w:rPr>
                <w:rFonts w:ascii="David" w:hAnsi="David"/>
              </w:rPr>
            </w:pPr>
            <w:sdt>
              <w:sdtPr>
                <w:rPr>
                  <w:rFonts w:ascii="David" w:hAnsi="David"/>
                  <w:rtl/>
                </w:rPr>
                <w:id w:val="91436810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D40DA22" w14:textId="77777777" w:rsidTr="004E51BA">
        <w:tc>
          <w:tcPr>
            <w:tcW w:w="1884" w:type="dxa"/>
          </w:tcPr>
          <w:p w14:paraId="44B20359" w14:textId="77777777" w:rsidR="00CC1F15" w:rsidRPr="00C82B7E" w:rsidRDefault="00CC1F15">
            <w:pPr>
              <w:pStyle w:val="4-"/>
              <w:numPr>
                <w:ilvl w:val="3"/>
                <w:numId w:val="27"/>
              </w:numPr>
              <w:bidi/>
              <w:spacing w:before="0"/>
              <w:rPr>
                <w:rtl/>
              </w:rPr>
            </w:pPr>
          </w:p>
        </w:tc>
        <w:tc>
          <w:tcPr>
            <w:tcW w:w="6654" w:type="dxa"/>
            <w:vAlign w:val="center"/>
          </w:tcPr>
          <w:p w14:paraId="7C37449F" w14:textId="77777777" w:rsidR="00CC1F15" w:rsidRPr="00C82B7E" w:rsidRDefault="00CC1F15" w:rsidP="00C82B7E">
            <w:pPr>
              <w:rPr>
                <w:rFonts w:ascii="David" w:hAnsi="David"/>
                <w:rtl/>
              </w:rPr>
            </w:pPr>
            <w:r w:rsidRPr="004E51BA">
              <w:rPr>
                <w:rFonts w:ascii="David" w:hAnsi="David"/>
                <w:rtl/>
              </w:rPr>
              <w:t>אין להשאיר התקנים ניידים כגון מחשב נייד, כונן חיצוני וכו' האוגרים מידע מוגן, ללא השגחה. כמו כן, לאחר שעות העבודה יש לוודא אחסונם במקום נעול.</w:t>
            </w:r>
          </w:p>
        </w:tc>
        <w:tc>
          <w:tcPr>
            <w:tcW w:w="1553" w:type="dxa"/>
            <w:vAlign w:val="center"/>
          </w:tcPr>
          <w:p w14:paraId="6F50790D" w14:textId="77777777" w:rsidR="00CC1F15" w:rsidRPr="004E51BA" w:rsidRDefault="00000000" w:rsidP="004E51BA">
            <w:pPr>
              <w:pStyle w:val="Normal2"/>
              <w:spacing w:before="0"/>
              <w:ind w:left="0"/>
              <w:jc w:val="center"/>
              <w:rPr>
                <w:rFonts w:ascii="David" w:hAnsi="David"/>
                <w:rtl/>
              </w:rPr>
            </w:pPr>
            <w:sdt>
              <w:sdtPr>
                <w:rPr>
                  <w:rFonts w:ascii="David" w:hAnsi="David"/>
                  <w:rtl/>
                </w:rPr>
                <w:id w:val="178460782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9B9F062" w14:textId="77777777" w:rsidTr="004E51BA">
        <w:tc>
          <w:tcPr>
            <w:tcW w:w="1884" w:type="dxa"/>
          </w:tcPr>
          <w:p w14:paraId="3BFD58A4" w14:textId="77777777" w:rsidR="00CC1F15" w:rsidRPr="00C82B7E" w:rsidRDefault="00CC1F15">
            <w:pPr>
              <w:pStyle w:val="4-"/>
              <w:numPr>
                <w:ilvl w:val="2"/>
                <w:numId w:val="27"/>
              </w:numPr>
              <w:bidi/>
              <w:spacing w:before="0"/>
              <w:rPr>
                <w:rtl/>
              </w:rPr>
            </w:pPr>
          </w:p>
        </w:tc>
        <w:tc>
          <w:tcPr>
            <w:tcW w:w="6654" w:type="dxa"/>
            <w:vAlign w:val="center"/>
          </w:tcPr>
          <w:p w14:paraId="013E6306" w14:textId="77777777" w:rsidR="00CC1F15" w:rsidRPr="00C82B7E" w:rsidRDefault="00CC1F15" w:rsidP="00C82B7E">
            <w:pPr>
              <w:rPr>
                <w:rFonts w:ascii="David" w:hAnsi="David"/>
                <w:rtl/>
              </w:rPr>
            </w:pPr>
            <w:r w:rsidRPr="00C82B7E">
              <w:rPr>
                <w:rFonts w:ascii="David" w:hAnsi="David"/>
                <w:rtl/>
              </w:rPr>
              <w:t xml:space="preserve">המציע </w:t>
            </w:r>
            <w:r w:rsidRPr="004E51BA">
              <w:rPr>
                <w:rFonts w:ascii="David" w:hAnsi="David"/>
                <w:rtl/>
              </w:rPr>
              <w:t>נדרש</w:t>
            </w:r>
            <w:r w:rsidRPr="00C82B7E">
              <w:rPr>
                <w:rFonts w:ascii="David" w:hAnsi="David"/>
                <w:rtl/>
              </w:rPr>
              <w:t xml:space="preserve"> </w:t>
            </w:r>
            <w:r w:rsidRPr="004E51BA">
              <w:rPr>
                <w:rFonts w:ascii="David" w:hAnsi="David"/>
                <w:rtl/>
              </w:rPr>
              <w:t>ל</w:t>
            </w:r>
            <w:r w:rsidRPr="00C82B7E">
              <w:rPr>
                <w:rFonts w:ascii="David" w:hAnsi="David"/>
                <w:rtl/>
              </w:rPr>
              <w:t xml:space="preserve">בצע בדיקות חוסן </w:t>
            </w:r>
            <w:r w:rsidRPr="004E51BA">
              <w:rPr>
                <w:rFonts w:ascii="David" w:hAnsi="David"/>
                <w:rtl/>
              </w:rPr>
              <w:t xml:space="preserve">אחת ל-18 חודשים </w:t>
            </w:r>
            <w:r w:rsidRPr="00C82B7E">
              <w:rPr>
                <w:rFonts w:ascii="David" w:hAnsi="David"/>
                <w:rtl/>
              </w:rPr>
              <w:t>באופן עצמאי</w:t>
            </w:r>
            <w:r w:rsidRPr="004E51BA">
              <w:rPr>
                <w:rFonts w:ascii="David" w:hAnsi="David"/>
                <w:rtl/>
              </w:rPr>
              <w:t xml:space="preserve"> או </w:t>
            </w:r>
            <w:r w:rsidRPr="00C82B7E">
              <w:rPr>
                <w:rFonts w:ascii="David" w:hAnsi="David"/>
                <w:rtl/>
              </w:rPr>
              <w:t xml:space="preserve">על ידי מומחה חיצוני </w:t>
            </w:r>
            <w:r w:rsidRPr="004E51BA">
              <w:rPr>
                <w:rFonts w:ascii="David" w:hAnsi="David"/>
                <w:rtl/>
              </w:rPr>
              <w:t>לתשתיות וליישומים הטכנולוגיים הקיימים בסביבת המציע ולתקן את הליקויים בהתאם.</w:t>
            </w:r>
          </w:p>
        </w:tc>
        <w:tc>
          <w:tcPr>
            <w:tcW w:w="1553" w:type="dxa"/>
            <w:vAlign w:val="center"/>
          </w:tcPr>
          <w:p w14:paraId="51698FAE" w14:textId="77777777" w:rsidR="00CC1F15" w:rsidRPr="004E51BA" w:rsidRDefault="00000000" w:rsidP="004E51BA">
            <w:pPr>
              <w:pStyle w:val="Normal2"/>
              <w:spacing w:before="0"/>
              <w:ind w:left="0"/>
              <w:jc w:val="center"/>
              <w:rPr>
                <w:rFonts w:ascii="David" w:hAnsi="David"/>
              </w:rPr>
            </w:pPr>
            <w:sdt>
              <w:sdtPr>
                <w:rPr>
                  <w:rFonts w:ascii="David" w:hAnsi="David"/>
                  <w:rtl/>
                </w:rPr>
                <w:id w:val="-24009852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7ECC9C7" w14:textId="77777777" w:rsidTr="004E51BA">
        <w:tc>
          <w:tcPr>
            <w:tcW w:w="1884" w:type="dxa"/>
          </w:tcPr>
          <w:p w14:paraId="4D47D3AA" w14:textId="77777777" w:rsidR="00CC1F15" w:rsidRPr="00C82B7E" w:rsidRDefault="00CC1F15">
            <w:pPr>
              <w:pStyle w:val="4-"/>
              <w:numPr>
                <w:ilvl w:val="2"/>
                <w:numId w:val="27"/>
              </w:numPr>
              <w:bidi/>
              <w:spacing w:before="0"/>
              <w:rPr>
                <w:rtl/>
              </w:rPr>
            </w:pPr>
          </w:p>
        </w:tc>
        <w:tc>
          <w:tcPr>
            <w:tcW w:w="6654" w:type="dxa"/>
            <w:vAlign w:val="center"/>
          </w:tcPr>
          <w:p w14:paraId="57900875" w14:textId="77777777" w:rsidR="00CC1F15" w:rsidRPr="00C82B7E" w:rsidRDefault="00CC1F15" w:rsidP="00C82B7E">
            <w:pPr>
              <w:rPr>
                <w:rFonts w:ascii="David" w:hAnsi="David"/>
                <w:rtl/>
              </w:rPr>
            </w:pPr>
            <w:r w:rsidRPr="00C82B7E">
              <w:rPr>
                <w:rFonts w:ascii="David" w:hAnsi="David"/>
                <w:rtl/>
              </w:rPr>
              <w:t xml:space="preserve">המציע </w:t>
            </w:r>
            <w:r w:rsidRPr="004E51BA">
              <w:rPr>
                <w:rFonts w:ascii="David" w:hAnsi="David"/>
                <w:rtl/>
              </w:rPr>
              <w:t>נדרש</w:t>
            </w:r>
            <w:r w:rsidRPr="00C82B7E">
              <w:rPr>
                <w:rFonts w:ascii="David" w:hAnsi="David"/>
                <w:rtl/>
              </w:rPr>
              <w:t xml:space="preserve"> </w:t>
            </w:r>
            <w:r w:rsidRPr="004E51BA">
              <w:rPr>
                <w:rFonts w:ascii="David" w:hAnsi="David"/>
                <w:rtl/>
              </w:rPr>
              <w:t>לבצ</w:t>
            </w:r>
            <w:r w:rsidRPr="00C82B7E">
              <w:rPr>
                <w:rFonts w:ascii="David" w:hAnsi="David"/>
                <w:rtl/>
              </w:rPr>
              <w:t xml:space="preserve">ע סקרי </w:t>
            </w:r>
            <w:r w:rsidRPr="004E51BA">
              <w:rPr>
                <w:rFonts w:ascii="David" w:hAnsi="David"/>
                <w:rtl/>
              </w:rPr>
              <w:t xml:space="preserve">סיכוני </w:t>
            </w:r>
            <w:r w:rsidRPr="00C82B7E">
              <w:rPr>
                <w:rFonts w:ascii="David" w:hAnsi="David"/>
                <w:rtl/>
              </w:rPr>
              <w:t xml:space="preserve">אבטחת מידע </w:t>
            </w:r>
            <w:r w:rsidRPr="004E51BA">
              <w:rPr>
                <w:rFonts w:ascii="David" w:hAnsi="David"/>
                <w:rtl/>
              </w:rPr>
              <w:t xml:space="preserve"> אחת ל-18 חודשים  </w:t>
            </w:r>
            <w:r w:rsidRPr="00C82B7E">
              <w:rPr>
                <w:rFonts w:ascii="David" w:hAnsi="David"/>
                <w:rtl/>
              </w:rPr>
              <w:t xml:space="preserve">באופן עצמאי </w:t>
            </w:r>
            <w:r w:rsidRPr="004E51BA">
              <w:rPr>
                <w:rFonts w:ascii="David" w:hAnsi="David"/>
                <w:rtl/>
              </w:rPr>
              <w:t>או ע</w:t>
            </w:r>
            <w:r w:rsidRPr="00C82B7E">
              <w:rPr>
                <w:rFonts w:ascii="David" w:hAnsi="David"/>
                <w:rtl/>
              </w:rPr>
              <w:t xml:space="preserve">ל ידי מומחה חיצוני </w:t>
            </w:r>
            <w:r w:rsidRPr="004E51BA">
              <w:rPr>
                <w:rFonts w:ascii="David" w:hAnsi="David"/>
                <w:rtl/>
              </w:rPr>
              <w:t xml:space="preserve"> לתשתיות וליישומים הטכנולוגיים הקיימים בסביבת המציע ולתקן את הליקויים בהתאם.</w:t>
            </w:r>
          </w:p>
        </w:tc>
        <w:tc>
          <w:tcPr>
            <w:tcW w:w="1553" w:type="dxa"/>
            <w:vAlign w:val="center"/>
          </w:tcPr>
          <w:p w14:paraId="4BA15954" w14:textId="77777777" w:rsidR="00CC1F15" w:rsidRPr="004E51BA" w:rsidRDefault="00000000" w:rsidP="004E51BA">
            <w:pPr>
              <w:pStyle w:val="Normal2"/>
              <w:spacing w:before="0"/>
              <w:ind w:left="0"/>
              <w:jc w:val="center"/>
              <w:rPr>
                <w:rFonts w:ascii="David" w:hAnsi="David"/>
              </w:rPr>
            </w:pPr>
            <w:sdt>
              <w:sdtPr>
                <w:rPr>
                  <w:rFonts w:ascii="David" w:hAnsi="David"/>
                  <w:rtl/>
                </w:rPr>
                <w:id w:val="-52517799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C8F17DF" w14:textId="77777777" w:rsidTr="004E51BA">
        <w:trPr>
          <w:trHeight w:val="620"/>
        </w:trPr>
        <w:tc>
          <w:tcPr>
            <w:tcW w:w="10091" w:type="dxa"/>
            <w:gridSpan w:val="3"/>
            <w:shd w:val="clear" w:color="auto" w:fill="D9E2F3" w:themeFill="accent1" w:themeFillTint="33"/>
            <w:vAlign w:val="center"/>
          </w:tcPr>
          <w:p w14:paraId="22059E1A" w14:textId="77777777" w:rsidR="00CC1F15" w:rsidRPr="00C82B7E" w:rsidRDefault="00CC1F15">
            <w:pPr>
              <w:pStyle w:val="28"/>
              <w:numPr>
                <w:ilvl w:val="1"/>
                <w:numId w:val="27"/>
              </w:numPr>
              <w:spacing w:before="0" w:after="0"/>
              <w:jc w:val="center"/>
              <w:outlineLvl w:val="0"/>
              <w:rPr>
                <w:b/>
                <w:bCs/>
                <w:rtl/>
              </w:rPr>
            </w:pPr>
            <w:r w:rsidRPr="004E51BA">
              <w:rPr>
                <w:b/>
                <w:bCs/>
                <w:rtl/>
              </w:rPr>
              <w:t>אבטחת המערכות אשר</w:t>
            </w:r>
            <w:r w:rsidRPr="00C82B7E">
              <w:rPr>
                <w:b/>
                <w:bCs/>
                <w:rtl/>
              </w:rPr>
              <w:t xml:space="preserve"> </w:t>
            </w:r>
            <w:r w:rsidRPr="004E51BA">
              <w:rPr>
                <w:b/>
                <w:bCs/>
                <w:rtl/>
              </w:rPr>
              <w:t>באמצעותן</w:t>
            </w:r>
            <w:r w:rsidRPr="00C82B7E">
              <w:rPr>
                <w:b/>
                <w:bCs/>
                <w:rtl/>
              </w:rPr>
              <w:t xml:space="preserve"> </w:t>
            </w:r>
            <w:r w:rsidRPr="004E51BA">
              <w:rPr>
                <w:b/>
                <w:bCs/>
                <w:rtl/>
              </w:rPr>
              <w:t>המציע</w:t>
            </w:r>
            <w:r w:rsidRPr="00C82B7E">
              <w:rPr>
                <w:b/>
                <w:bCs/>
                <w:rtl/>
              </w:rPr>
              <w:t xml:space="preserve"> </w:t>
            </w:r>
            <w:r w:rsidRPr="004E51BA">
              <w:rPr>
                <w:b/>
                <w:bCs/>
                <w:rtl/>
              </w:rPr>
              <w:t xml:space="preserve">מבצע את עבודתו </w:t>
            </w:r>
          </w:p>
        </w:tc>
      </w:tr>
      <w:tr w:rsidR="00CC1F15" w:rsidRPr="004E51BA" w14:paraId="3C5B873F" w14:textId="77777777" w:rsidTr="004E51BA">
        <w:tc>
          <w:tcPr>
            <w:tcW w:w="1884" w:type="dxa"/>
          </w:tcPr>
          <w:p w14:paraId="2893AA58" w14:textId="77777777" w:rsidR="00CC1F15" w:rsidRPr="00C82B7E" w:rsidRDefault="00CC1F15">
            <w:pPr>
              <w:pStyle w:val="4-"/>
              <w:numPr>
                <w:ilvl w:val="2"/>
                <w:numId w:val="27"/>
              </w:numPr>
              <w:bidi/>
              <w:spacing w:before="0"/>
              <w:rPr>
                <w:rtl/>
              </w:rPr>
            </w:pPr>
          </w:p>
        </w:tc>
        <w:tc>
          <w:tcPr>
            <w:tcW w:w="6654" w:type="dxa"/>
            <w:vAlign w:val="center"/>
          </w:tcPr>
          <w:p w14:paraId="43FAADC3" w14:textId="77777777" w:rsidR="00CC1F15" w:rsidRPr="00C82B7E" w:rsidRDefault="00CC1F15" w:rsidP="00C82B7E">
            <w:pPr>
              <w:rPr>
                <w:rFonts w:ascii="David" w:hAnsi="David"/>
                <w:rtl/>
              </w:rPr>
            </w:pPr>
            <w:r w:rsidRPr="004E51BA">
              <w:rPr>
                <w:rFonts w:ascii="David" w:hAnsi="David"/>
                <w:rtl/>
              </w:rPr>
              <w:t xml:space="preserve">המציע מתחייב לעמוד בדרישות </w:t>
            </w:r>
            <w:r w:rsidRPr="00C82B7E">
              <w:rPr>
                <w:rFonts w:ascii="David" w:hAnsi="David"/>
                <w:rtl/>
              </w:rPr>
              <w:t>הבאות:</w:t>
            </w:r>
          </w:p>
        </w:tc>
        <w:tc>
          <w:tcPr>
            <w:tcW w:w="1553" w:type="dxa"/>
            <w:vAlign w:val="center"/>
          </w:tcPr>
          <w:p w14:paraId="02E8E9BC" w14:textId="77777777" w:rsidR="00CC1F15" w:rsidRPr="004E51BA" w:rsidRDefault="00CC1F15" w:rsidP="004E51BA">
            <w:pPr>
              <w:pStyle w:val="Normal2"/>
              <w:spacing w:before="0"/>
              <w:ind w:left="0"/>
              <w:jc w:val="center"/>
              <w:rPr>
                <w:rFonts w:ascii="David" w:hAnsi="David"/>
                <w:rtl/>
              </w:rPr>
            </w:pPr>
          </w:p>
        </w:tc>
      </w:tr>
      <w:tr w:rsidR="00CC1F15" w:rsidRPr="004E51BA" w14:paraId="5E641DF5" w14:textId="77777777" w:rsidTr="004E51BA">
        <w:tc>
          <w:tcPr>
            <w:tcW w:w="1884" w:type="dxa"/>
          </w:tcPr>
          <w:p w14:paraId="1E604D57" w14:textId="77777777" w:rsidR="00CC1F15" w:rsidRPr="00C82B7E" w:rsidRDefault="00CC1F15">
            <w:pPr>
              <w:pStyle w:val="4-"/>
              <w:numPr>
                <w:ilvl w:val="3"/>
                <w:numId w:val="27"/>
              </w:numPr>
              <w:bidi/>
              <w:spacing w:before="0"/>
              <w:rPr>
                <w:rtl/>
              </w:rPr>
            </w:pPr>
          </w:p>
        </w:tc>
        <w:tc>
          <w:tcPr>
            <w:tcW w:w="6654" w:type="dxa"/>
            <w:vAlign w:val="center"/>
          </w:tcPr>
          <w:p w14:paraId="6F83B7BA" w14:textId="77777777" w:rsidR="00CC1F15" w:rsidRPr="00C82B7E" w:rsidRDefault="00CC1F15" w:rsidP="00C82B7E">
            <w:pPr>
              <w:rPr>
                <w:rFonts w:ascii="David" w:hAnsi="David"/>
                <w:rtl/>
              </w:rPr>
            </w:pPr>
            <w:r w:rsidRPr="004E51BA">
              <w:rPr>
                <w:rFonts w:ascii="David" w:hAnsi="David"/>
                <w:rtl/>
              </w:rPr>
              <w:t xml:space="preserve">יישום מנגנון הזדהות </w:t>
            </w:r>
            <w:r w:rsidRPr="00C82B7E">
              <w:rPr>
                <w:rFonts w:ascii="David" w:hAnsi="David"/>
                <w:rtl/>
              </w:rPr>
              <w:t>משתמש</w:t>
            </w:r>
            <w:r w:rsidRPr="004E51BA">
              <w:rPr>
                <w:rFonts w:ascii="David" w:hAnsi="David"/>
                <w:rtl/>
              </w:rPr>
              <w:t xml:space="preserve">ים הכולל </w:t>
            </w:r>
            <w:r w:rsidRPr="004E51BA">
              <w:rPr>
                <w:rFonts w:ascii="David" w:hAnsi="David"/>
              </w:rPr>
              <w:t>M</w:t>
            </w:r>
            <w:r w:rsidRPr="00C82B7E">
              <w:rPr>
                <w:rFonts w:ascii="David" w:hAnsi="David"/>
              </w:rPr>
              <w:t>FA</w:t>
            </w:r>
            <w:r w:rsidRPr="004E51BA">
              <w:rPr>
                <w:rFonts w:ascii="David" w:hAnsi="David"/>
                <w:rtl/>
              </w:rPr>
              <w:t xml:space="preserve"> (</w:t>
            </w:r>
            <w:r w:rsidRPr="004E51BA">
              <w:rPr>
                <w:rFonts w:ascii="David" w:hAnsi="David"/>
              </w:rPr>
              <w:t>M</w:t>
            </w:r>
            <w:r w:rsidRPr="00C82B7E">
              <w:rPr>
                <w:rFonts w:ascii="David" w:hAnsi="David"/>
              </w:rPr>
              <w:t>ulti Factor Authentication</w:t>
            </w:r>
            <w:r w:rsidRPr="004E51BA">
              <w:rPr>
                <w:rFonts w:ascii="David" w:hAnsi="David"/>
                <w:rtl/>
              </w:rPr>
              <w:t>).</w:t>
            </w:r>
          </w:p>
        </w:tc>
        <w:tc>
          <w:tcPr>
            <w:tcW w:w="1553" w:type="dxa"/>
            <w:vAlign w:val="center"/>
          </w:tcPr>
          <w:p w14:paraId="2B2C5275" w14:textId="77777777" w:rsidR="00CC1F15" w:rsidRPr="004E51BA" w:rsidRDefault="00000000" w:rsidP="004E51BA">
            <w:pPr>
              <w:pStyle w:val="Normal2"/>
              <w:spacing w:before="0"/>
              <w:ind w:left="0"/>
              <w:jc w:val="center"/>
              <w:rPr>
                <w:rFonts w:ascii="David" w:hAnsi="David"/>
                <w:rtl/>
              </w:rPr>
            </w:pPr>
            <w:sdt>
              <w:sdtPr>
                <w:rPr>
                  <w:rFonts w:ascii="David" w:hAnsi="David"/>
                  <w:rtl/>
                </w:rPr>
                <w:id w:val="-185301508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C5263B1" w14:textId="77777777" w:rsidTr="004E51BA">
        <w:tc>
          <w:tcPr>
            <w:tcW w:w="1884" w:type="dxa"/>
          </w:tcPr>
          <w:p w14:paraId="41DE1679" w14:textId="77777777" w:rsidR="00CC1F15" w:rsidRPr="00C82B7E" w:rsidRDefault="00CC1F15">
            <w:pPr>
              <w:pStyle w:val="4-"/>
              <w:numPr>
                <w:ilvl w:val="3"/>
                <w:numId w:val="27"/>
              </w:numPr>
              <w:bidi/>
              <w:spacing w:before="0"/>
              <w:rPr>
                <w:rtl/>
              </w:rPr>
            </w:pPr>
          </w:p>
        </w:tc>
        <w:tc>
          <w:tcPr>
            <w:tcW w:w="6654" w:type="dxa"/>
            <w:vAlign w:val="center"/>
          </w:tcPr>
          <w:p w14:paraId="0010EAF7" w14:textId="77777777" w:rsidR="00CC1F15" w:rsidRPr="00C82B7E" w:rsidRDefault="00CC1F15" w:rsidP="00C82B7E">
            <w:pPr>
              <w:rPr>
                <w:rFonts w:ascii="David" w:hAnsi="David"/>
                <w:rtl/>
              </w:rPr>
            </w:pPr>
            <w:r w:rsidRPr="00C82B7E">
              <w:rPr>
                <w:rFonts w:ascii="David" w:hAnsi="David"/>
                <w:rtl/>
              </w:rPr>
              <w:t>המערכת נדרשת לכלול מנגנון ההזדהות חזקה עבור מנהלי המערכת (</w:t>
            </w:r>
            <w:r w:rsidRPr="00C82B7E">
              <w:rPr>
                <w:rFonts w:ascii="David" w:hAnsi="David"/>
              </w:rPr>
              <w:t>Admins</w:t>
            </w:r>
            <w:r w:rsidRPr="004E51BA">
              <w:rPr>
                <w:rFonts w:ascii="David" w:hAnsi="David"/>
                <w:rtl/>
              </w:rPr>
              <w:t>).</w:t>
            </w:r>
          </w:p>
        </w:tc>
        <w:tc>
          <w:tcPr>
            <w:tcW w:w="1553" w:type="dxa"/>
            <w:vAlign w:val="center"/>
          </w:tcPr>
          <w:p w14:paraId="2412B264" w14:textId="77777777" w:rsidR="00CC1F15" w:rsidRPr="004E51BA" w:rsidRDefault="00000000" w:rsidP="004E51BA">
            <w:pPr>
              <w:pStyle w:val="Normal2"/>
              <w:spacing w:before="0"/>
              <w:ind w:left="0"/>
              <w:jc w:val="center"/>
              <w:rPr>
                <w:rFonts w:ascii="David" w:hAnsi="David"/>
                <w:rtl/>
              </w:rPr>
            </w:pPr>
            <w:sdt>
              <w:sdtPr>
                <w:rPr>
                  <w:rFonts w:ascii="David" w:hAnsi="David"/>
                  <w:rtl/>
                </w:rPr>
                <w:id w:val="-127424447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5A4735B" w14:textId="77777777" w:rsidTr="004E51BA">
        <w:tc>
          <w:tcPr>
            <w:tcW w:w="1884" w:type="dxa"/>
          </w:tcPr>
          <w:p w14:paraId="7FC78212" w14:textId="77777777" w:rsidR="00CC1F15" w:rsidRPr="00C82B7E" w:rsidRDefault="00CC1F15">
            <w:pPr>
              <w:pStyle w:val="4-"/>
              <w:numPr>
                <w:ilvl w:val="3"/>
                <w:numId w:val="27"/>
              </w:numPr>
              <w:bidi/>
              <w:spacing w:before="0"/>
              <w:rPr>
                <w:rtl/>
              </w:rPr>
            </w:pPr>
          </w:p>
        </w:tc>
        <w:tc>
          <w:tcPr>
            <w:tcW w:w="6654" w:type="dxa"/>
            <w:vAlign w:val="center"/>
          </w:tcPr>
          <w:p w14:paraId="23D5E7A6" w14:textId="77777777" w:rsidR="00CC1F15" w:rsidRPr="00C82B7E" w:rsidRDefault="00CC1F15" w:rsidP="00C82B7E">
            <w:pPr>
              <w:rPr>
                <w:rFonts w:ascii="David" w:hAnsi="David"/>
                <w:rtl/>
              </w:rPr>
            </w:pPr>
            <w:r w:rsidRPr="00C82B7E">
              <w:rPr>
                <w:rFonts w:ascii="David" w:hAnsi="David"/>
                <w:rtl/>
              </w:rPr>
              <w:t xml:space="preserve">מידור הרשאות </w:t>
            </w:r>
            <w:r w:rsidRPr="004E51BA">
              <w:rPr>
                <w:rFonts w:ascii="David" w:hAnsi="David"/>
                <w:rtl/>
              </w:rPr>
              <w:t xml:space="preserve">לפי עקרון </w:t>
            </w:r>
            <w:r w:rsidRPr="00C82B7E">
              <w:rPr>
                <w:rFonts w:ascii="David" w:hAnsi="David"/>
              </w:rPr>
              <w:t>'</w:t>
            </w:r>
            <w:r w:rsidRPr="004E51BA">
              <w:rPr>
                <w:rFonts w:ascii="David" w:hAnsi="David"/>
                <w:rtl/>
              </w:rPr>
              <w:t>הצורך לדעת</w:t>
            </w:r>
            <w:r w:rsidRPr="00C82B7E">
              <w:rPr>
                <w:rFonts w:ascii="David" w:hAnsi="David"/>
              </w:rPr>
              <w:t>'</w:t>
            </w:r>
            <w:r w:rsidRPr="004E51BA">
              <w:rPr>
                <w:rFonts w:ascii="David" w:hAnsi="David"/>
                <w:rtl/>
              </w:rPr>
              <w:t xml:space="preserve"> (</w:t>
            </w:r>
            <w:r w:rsidRPr="00C82B7E">
              <w:rPr>
                <w:rFonts w:ascii="David" w:hAnsi="David"/>
              </w:rPr>
              <w:t>Need to Know</w:t>
            </w:r>
            <w:r w:rsidRPr="004E51BA">
              <w:rPr>
                <w:rFonts w:ascii="David" w:hAnsi="David"/>
                <w:rtl/>
              </w:rPr>
              <w:t xml:space="preserve">) </w:t>
            </w:r>
            <w:r w:rsidRPr="00C82B7E">
              <w:rPr>
                <w:rFonts w:ascii="David" w:hAnsi="David"/>
                <w:rtl/>
              </w:rPr>
              <w:t>המאפשר למשתמש המורשה בלבד גישה למידע</w:t>
            </w:r>
            <w:r w:rsidRPr="004E51BA">
              <w:rPr>
                <w:rFonts w:ascii="David" w:hAnsi="David"/>
                <w:rtl/>
              </w:rPr>
              <w:t xml:space="preserve"> ב</w:t>
            </w:r>
            <w:r w:rsidRPr="00C82B7E">
              <w:rPr>
                <w:rFonts w:ascii="David" w:hAnsi="David"/>
                <w:rtl/>
              </w:rPr>
              <w:t xml:space="preserve">מערכת </w:t>
            </w:r>
            <w:r w:rsidRPr="004E51BA">
              <w:rPr>
                <w:rFonts w:ascii="David" w:hAnsi="David"/>
                <w:rtl/>
              </w:rPr>
              <w:t>בה מנוהלים מסמכי המשרד ובהתאם לצורך למילוי תפקידו.</w:t>
            </w:r>
          </w:p>
        </w:tc>
        <w:tc>
          <w:tcPr>
            <w:tcW w:w="1553" w:type="dxa"/>
            <w:vAlign w:val="center"/>
          </w:tcPr>
          <w:p w14:paraId="60248F90" w14:textId="77777777" w:rsidR="00CC1F15" w:rsidRPr="004E51BA" w:rsidRDefault="00000000" w:rsidP="004E51BA">
            <w:pPr>
              <w:pStyle w:val="Normal2"/>
              <w:spacing w:before="0"/>
              <w:ind w:left="0"/>
              <w:jc w:val="center"/>
              <w:rPr>
                <w:rFonts w:ascii="David" w:hAnsi="David"/>
                <w:rtl/>
              </w:rPr>
            </w:pPr>
            <w:sdt>
              <w:sdtPr>
                <w:rPr>
                  <w:rFonts w:ascii="David" w:hAnsi="David"/>
                  <w:rtl/>
                </w:rPr>
                <w:id w:val="884209138"/>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7F12918" w14:textId="77777777" w:rsidTr="004E51BA">
        <w:tc>
          <w:tcPr>
            <w:tcW w:w="1884" w:type="dxa"/>
          </w:tcPr>
          <w:p w14:paraId="40EA676A" w14:textId="77777777" w:rsidR="00CC1F15" w:rsidRPr="00C82B7E" w:rsidRDefault="00CC1F15">
            <w:pPr>
              <w:pStyle w:val="4-"/>
              <w:numPr>
                <w:ilvl w:val="3"/>
                <w:numId w:val="27"/>
              </w:numPr>
              <w:bidi/>
              <w:spacing w:before="0"/>
              <w:rPr>
                <w:rtl/>
              </w:rPr>
            </w:pPr>
          </w:p>
        </w:tc>
        <w:tc>
          <w:tcPr>
            <w:tcW w:w="6654" w:type="dxa"/>
            <w:vAlign w:val="center"/>
          </w:tcPr>
          <w:p w14:paraId="7B8E22FF" w14:textId="77777777" w:rsidR="00CC1F15" w:rsidRPr="00C82B7E" w:rsidRDefault="00CC1F15" w:rsidP="00C82B7E">
            <w:pPr>
              <w:rPr>
                <w:rFonts w:ascii="David" w:hAnsi="David"/>
                <w:rtl/>
              </w:rPr>
            </w:pPr>
            <w:r w:rsidRPr="00C82B7E">
              <w:rPr>
                <w:rFonts w:ascii="David" w:hAnsi="David"/>
                <w:rtl/>
              </w:rPr>
              <w:t xml:space="preserve">גישה למערכות המידע ו/או מאגרי המידע תהיה </w:t>
            </w:r>
            <w:r w:rsidRPr="004E51BA">
              <w:rPr>
                <w:rFonts w:ascii="David" w:hAnsi="David"/>
                <w:rtl/>
              </w:rPr>
              <w:t xml:space="preserve">ממודרת ברמת זיהוי משתמש </w:t>
            </w:r>
            <w:r w:rsidRPr="00C82B7E">
              <w:rPr>
                <w:rFonts w:ascii="David" w:hAnsi="David"/>
                <w:rtl/>
              </w:rPr>
              <w:t>ולא תורשה גישה מעבר לנדרש</w:t>
            </w:r>
            <w:r w:rsidRPr="004E51BA">
              <w:rPr>
                <w:rFonts w:ascii="David" w:hAnsi="David"/>
                <w:rtl/>
              </w:rPr>
              <w:t xml:space="preserve"> (</w:t>
            </w:r>
            <w:r w:rsidRPr="004E51BA">
              <w:rPr>
                <w:rFonts w:ascii="David" w:hAnsi="David"/>
              </w:rPr>
              <w:t>L</w:t>
            </w:r>
            <w:r w:rsidRPr="00C82B7E">
              <w:rPr>
                <w:rFonts w:ascii="David" w:hAnsi="David"/>
              </w:rPr>
              <w:t>east Privilege</w:t>
            </w:r>
            <w:r w:rsidRPr="004E51BA">
              <w:rPr>
                <w:rFonts w:ascii="David" w:hAnsi="David"/>
                <w:rtl/>
              </w:rPr>
              <w:t>)</w:t>
            </w:r>
            <w:r w:rsidRPr="00C82B7E">
              <w:rPr>
                <w:rFonts w:ascii="David" w:hAnsi="David"/>
                <w:rtl/>
              </w:rPr>
              <w:t xml:space="preserve"> לצורך מילוי התפקיד.</w:t>
            </w:r>
          </w:p>
        </w:tc>
        <w:tc>
          <w:tcPr>
            <w:tcW w:w="1553" w:type="dxa"/>
            <w:vAlign w:val="center"/>
          </w:tcPr>
          <w:p w14:paraId="16E19A82" w14:textId="77777777" w:rsidR="00CC1F15" w:rsidRPr="004E51BA" w:rsidRDefault="00000000" w:rsidP="004E51BA">
            <w:pPr>
              <w:pStyle w:val="Normal2"/>
              <w:spacing w:before="0"/>
              <w:ind w:left="0"/>
              <w:jc w:val="center"/>
              <w:rPr>
                <w:rFonts w:ascii="David" w:hAnsi="David"/>
                <w:rtl/>
              </w:rPr>
            </w:pPr>
            <w:sdt>
              <w:sdtPr>
                <w:rPr>
                  <w:rFonts w:ascii="David" w:hAnsi="David"/>
                  <w:rtl/>
                </w:rPr>
                <w:id w:val="1810201965"/>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736A6FB" w14:textId="77777777" w:rsidTr="004E51BA">
        <w:tc>
          <w:tcPr>
            <w:tcW w:w="1884" w:type="dxa"/>
          </w:tcPr>
          <w:p w14:paraId="29C25C94" w14:textId="77777777" w:rsidR="00CC1F15" w:rsidRPr="00C82B7E" w:rsidRDefault="00CC1F15">
            <w:pPr>
              <w:pStyle w:val="4-"/>
              <w:numPr>
                <w:ilvl w:val="3"/>
                <w:numId w:val="27"/>
              </w:numPr>
              <w:bidi/>
              <w:spacing w:before="0"/>
              <w:rPr>
                <w:rtl/>
              </w:rPr>
            </w:pPr>
          </w:p>
        </w:tc>
        <w:tc>
          <w:tcPr>
            <w:tcW w:w="6654" w:type="dxa"/>
            <w:vAlign w:val="center"/>
          </w:tcPr>
          <w:p w14:paraId="206671F5" w14:textId="77777777" w:rsidR="00CC1F15" w:rsidRPr="00C82B7E" w:rsidRDefault="00CC1F15" w:rsidP="00C82B7E">
            <w:pPr>
              <w:rPr>
                <w:rFonts w:ascii="David" w:hAnsi="David"/>
                <w:rtl/>
              </w:rPr>
            </w:pPr>
            <w:r w:rsidRPr="004E51BA">
              <w:rPr>
                <w:rFonts w:ascii="David" w:hAnsi="David"/>
                <w:rtl/>
              </w:rPr>
              <w:t>המציע</w:t>
            </w:r>
            <w:r w:rsidRPr="00C82B7E">
              <w:rPr>
                <w:rFonts w:ascii="David" w:hAnsi="David"/>
                <w:rtl/>
              </w:rPr>
              <w:t xml:space="preserve"> </w:t>
            </w:r>
            <w:r w:rsidRPr="004E51BA">
              <w:rPr>
                <w:rFonts w:ascii="David" w:hAnsi="David"/>
                <w:rtl/>
              </w:rPr>
              <w:t>מתחייב</w:t>
            </w:r>
            <w:r w:rsidRPr="00C82B7E">
              <w:rPr>
                <w:rFonts w:ascii="David" w:hAnsi="David"/>
                <w:rtl/>
              </w:rPr>
              <w:t xml:space="preserve"> </w:t>
            </w:r>
            <w:r w:rsidRPr="004E51BA">
              <w:rPr>
                <w:rFonts w:ascii="David" w:hAnsi="David"/>
                <w:rtl/>
              </w:rPr>
              <w:t>לבצע</w:t>
            </w:r>
            <w:r w:rsidRPr="00C82B7E">
              <w:rPr>
                <w:rFonts w:ascii="David" w:hAnsi="David"/>
                <w:rtl/>
              </w:rPr>
              <w:t xml:space="preserve"> </w:t>
            </w:r>
            <w:r w:rsidRPr="004E51BA">
              <w:rPr>
                <w:rFonts w:ascii="David" w:hAnsi="David"/>
                <w:rtl/>
              </w:rPr>
              <w:t>סקירה ותיקוף הרשאות</w:t>
            </w:r>
            <w:r w:rsidRPr="00C82B7E">
              <w:rPr>
                <w:rFonts w:ascii="David" w:hAnsi="David"/>
                <w:rtl/>
              </w:rPr>
              <w:t xml:space="preserve"> אחת לשנה לכל הפחות.</w:t>
            </w:r>
          </w:p>
        </w:tc>
        <w:tc>
          <w:tcPr>
            <w:tcW w:w="1553" w:type="dxa"/>
            <w:vAlign w:val="center"/>
          </w:tcPr>
          <w:p w14:paraId="152E95D4" w14:textId="77777777" w:rsidR="00CC1F15" w:rsidRPr="004E51BA" w:rsidRDefault="00000000" w:rsidP="004E51BA">
            <w:pPr>
              <w:pStyle w:val="Normal2"/>
              <w:spacing w:before="0"/>
              <w:ind w:left="0"/>
              <w:jc w:val="center"/>
              <w:rPr>
                <w:rFonts w:ascii="David" w:hAnsi="David"/>
                <w:rtl/>
              </w:rPr>
            </w:pPr>
            <w:sdt>
              <w:sdtPr>
                <w:rPr>
                  <w:rFonts w:ascii="David" w:hAnsi="David"/>
                  <w:rtl/>
                </w:rPr>
                <w:id w:val="-64921865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3898B20" w14:textId="77777777" w:rsidTr="004E51BA">
        <w:trPr>
          <w:trHeight w:val="707"/>
        </w:trPr>
        <w:tc>
          <w:tcPr>
            <w:tcW w:w="10091" w:type="dxa"/>
            <w:gridSpan w:val="3"/>
            <w:shd w:val="clear" w:color="auto" w:fill="D9E2F3" w:themeFill="accent1" w:themeFillTint="33"/>
            <w:vAlign w:val="center"/>
          </w:tcPr>
          <w:p w14:paraId="46B0B12B" w14:textId="77777777" w:rsidR="00CC1F15" w:rsidRPr="00C82B7E" w:rsidRDefault="00CC1F15">
            <w:pPr>
              <w:pStyle w:val="28"/>
              <w:numPr>
                <w:ilvl w:val="1"/>
                <w:numId w:val="27"/>
              </w:numPr>
              <w:spacing w:before="0" w:after="0"/>
              <w:jc w:val="center"/>
              <w:outlineLvl w:val="0"/>
              <w:rPr>
                <w:b/>
                <w:bCs/>
                <w:rtl/>
              </w:rPr>
            </w:pPr>
            <w:r w:rsidRPr="004E51BA">
              <w:rPr>
                <w:b/>
                <w:bCs/>
                <w:rtl/>
              </w:rPr>
              <w:t xml:space="preserve">שימוש במערכות ומחשוב </w:t>
            </w:r>
            <w:r w:rsidRPr="00C82B7E">
              <w:rPr>
                <w:b/>
                <w:bCs/>
                <w:rtl/>
              </w:rPr>
              <w:t>ענן</w:t>
            </w:r>
          </w:p>
        </w:tc>
      </w:tr>
      <w:tr w:rsidR="00CC1F15" w:rsidRPr="004E51BA" w14:paraId="1DEB815B" w14:textId="77777777" w:rsidTr="004E51BA">
        <w:tc>
          <w:tcPr>
            <w:tcW w:w="1884" w:type="dxa"/>
          </w:tcPr>
          <w:p w14:paraId="4EAB0F8F" w14:textId="77777777" w:rsidR="00CC1F15" w:rsidRPr="00C82B7E" w:rsidRDefault="00CC1F15">
            <w:pPr>
              <w:pStyle w:val="4-"/>
              <w:numPr>
                <w:ilvl w:val="2"/>
                <w:numId w:val="27"/>
              </w:numPr>
              <w:bidi/>
              <w:spacing w:before="0"/>
              <w:rPr>
                <w:rtl/>
              </w:rPr>
            </w:pPr>
          </w:p>
        </w:tc>
        <w:tc>
          <w:tcPr>
            <w:tcW w:w="6654" w:type="dxa"/>
            <w:vAlign w:val="center"/>
          </w:tcPr>
          <w:p w14:paraId="1380BEFD" w14:textId="77777777" w:rsidR="00CC1F15" w:rsidRPr="00C82B7E" w:rsidRDefault="00CC1F15" w:rsidP="00C82B7E">
            <w:pPr>
              <w:rPr>
                <w:rFonts w:ascii="David" w:hAnsi="David"/>
                <w:rtl/>
                <w:lang w:eastAsia="en-US"/>
              </w:rPr>
            </w:pPr>
            <w:r w:rsidRPr="00C82B7E">
              <w:rPr>
                <w:rFonts w:ascii="David" w:hAnsi="David"/>
                <w:rtl/>
              </w:rPr>
              <w:t xml:space="preserve">על </w:t>
            </w:r>
            <w:r w:rsidRPr="004E51BA">
              <w:rPr>
                <w:rFonts w:ascii="David" w:hAnsi="David"/>
                <w:rtl/>
              </w:rPr>
              <w:t xml:space="preserve">ספק שירותי הענן בהם המציע עושה שימוש לצורך מתן השירותים למשרד </w:t>
            </w:r>
            <w:r w:rsidRPr="00C82B7E">
              <w:rPr>
                <w:rFonts w:ascii="David" w:hAnsi="David"/>
                <w:rtl/>
              </w:rPr>
              <w:t xml:space="preserve">להיות בעל תקן </w:t>
            </w:r>
            <w:r w:rsidRPr="00C82B7E">
              <w:rPr>
                <w:rFonts w:ascii="David" w:hAnsi="David"/>
              </w:rPr>
              <w:t>ISO 27001</w:t>
            </w:r>
            <w:r w:rsidRPr="004E51BA">
              <w:rPr>
                <w:rFonts w:ascii="David" w:hAnsi="David"/>
                <w:rtl/>
              </w:rPr>
              <w:t xml:space="preserve"> ו- </w:t>
            </w:r>
            <w:r w:rsidRPr="004E51BA">
              <w:rPr>
                <w:rFonts w:ascii="David" w:hAnsi="David"/>
              </w:rPr>
              <w:t>SOC</w:t>
            </w:r>
            <w:r w:rsidRPr="00C82B7E">
              <w:rPr>
                <w:rFonts w:ascii="David" w:hAnsi="David"/>
              </w:rPr>
              <w:t>2</w:t>
            </w:r>
            <w:r w:rsidRPr="004E51BA">
              <w:rPr>
                <w:rFonts w:ascii="David" w:hAnsi="David"/>
                <w:rtl/>
              </w:rPr>
              <w:t>.</w:t>
            </w:r>
          </w:p>
        </w:tc>
        <w:tc>
          <w:tcPr>
            <w:tcW w:w="1553" w:type="dxa"/>
            <w:vAlign w:val="center"/>
          </w:tcPr>
          <w:p w14:paraId="4D2BA1D0" w14:textId="77777777" w:rsidR="00CC1F15" w:rsidRPr="004E51BA" w:rsidRDefault="00000000" w:rsidP="004E51BA">
            <w:pPr>
              <w:pStyle w:val="Normal2"/>
              <w:spacing w:before="0"/>
              <w:ind w:left="0"/>
              <w:jc w:val="center"/>
              <w:rPr>
                <w:rFonts w:ascii="David" w:hAnsi="David"/>
                <w:rtl/>
              </w:rPr>
            </w:pPr>
            <w:sdt>
              <w:sdtPr>
                <w:rPr>
                  <w:rFonts w:ascii="David" w:hAnsi="David"/>
                  <w:rtl/>
                </w:rPr>
                <w:id w:val="145051971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AA84E92" w14:textId="77777777" w:rsidTr="004E51BA">
        <w:tc>
          <w:tcPr>
            <w:tcW w:w="1884" w:type="dxa"/>
          </w:tcPr>
          <w:p w14:paraId="6ECE3CE6" w14:textId="77777777" w:rsidR="00CC1F15" w:rsidRPr="00C82B7E" w:rsidRDefault="00CC1F15">
            <w:pPr>
              <w:pStyle w:val="4-"/>
              <w:numPr>
                <w:ilvl w:val="2"/>
                <w:numId w:val="27"/>
              </w:numPr>
              <w:bidi/>
              <w:spacing w:before="0"/>
              <w:rPr>
                <w:rtl/>
              </w:rPr>
            </w:pPr>
          </w:p>
        </w:tc>
        <w:tc>
          <w:tcPr>
            <w:tcW w:w="6654" w:type="dxa"/>
            <w:vAlign w:val="center"/>
          </w:tcPr>
          <w:p w14:paraId="79033046" w14:textId="77777777" w:rsidR="00CC1F15" w:rsidRPr="00C82B7E" w:rsidRDefault="00CC1F15" w:rsidP="00C82B7E">
            <w:pPr>
              <w:rPr>
                <w:rFonts w:ascii="David" w:hAnsi="David"/>
                <w:rtl/>
                <w:lang w:eastAsia="en-US"/>
              </w:rPr>
            </w:pPr>
            <w:r w:rsidRPr="004E51BA">
              <w:rPr>
                <w:rFonts w:ascii="David" w:hAnsi="David"/>
                <w:rtl/>
              </w:rPr>
              <w:t>המידע</w:t>
            </w:r>
            <w:r w:rsidRPr="00C82B7E">
              <w:rPr>
                <w:rFonts w:ascii="David" w:hAnsi="David"/>
                <w:rtl/>
              </w:rPr>
              <w:t xml:space="preserve"> </w:t>
            </w:r>
            <w:r w:rsidRPr="004E51BA">
              <w:rPr>
                <w:rFonts w:ascii="David" w:hAnsi="David"/>
                <w:rtl/>
              </w:rPr>
              <w:t>של</w:t>
            </w:r>
            <w:r w:rsidRPr="00C82B7E">
              <w:rPr>
                <w:rFonts w:ascii="David" w:hAnsi="David"/>
                <w:rtl/>
              </w:rPr>
              <w:t xml:space="preserve"> המשרד </w:t>
            </w:r>
            <w:r w:rsidRPr="004E51BA">
              <w:rPr>
                <w:rFonts w:ascii="David" w:hAnsi="David"/>
                <w:rtl/>
              </w:rPr>
              <w:t>יישמר</w:t>
            </w:r>
            <w:r w:rsidRPr="00C82B7E">
              <w:rPr>
                <w:rFonts w:ascii="David" w:hAnsi="David"/>
                <w:rtl/>
              </w:rPr>
              <w:t xml:space="preserve"> </w:t>
            </w:r>
            <w:r w:rsidRPr="004E51BA">
              <w:rPr>
                <w:rFonts w:ascii="David" w:hAnsi="David"/>
                <w:rtl/>
              </w:rPr>
              <w:t>במלואו</w:t>
            </w:r>
            <w:r w:rsidRPr="00C82B7E">
              <w:rPr>
                <w:rFonts w:ascii="David" w:hAnsi="David"/>
                <w:rtl/>
              </w:rPr>
              <w:t xml:space="preserve"> </w:t>
            </w:r>
            <w:r w:rsidRPr="004E51BA">
              <w:rPr>
                <w:rFonts w:ascii="David" w:hAnsi="David"/>
                <w:rtl/>
              </w:rPr>
              <w:t>בגבולות</w:t>
            </w:r>
            <w:r w:rsidRPr="00C82B7E">
              <w:rPr>
                <w:rFonts w:ascii="David" w:hAnsi="David"/>
                <w:rtl/>
              </w:rPr>
              <w:t xml:space="preserve"> </w:t>
            </w:r>
            <w:r w:rsidRPr="004E51BA">
              <w:rPr>
                <w:rFonts w:ascii="David" w:hAnsi="David"/>
                <w:rtl/>
              </w:rPr>
              <w:t>מדינת</w:t>
            </w:r>
            <w:r w:rsidRPr="00C82B7E">
              <w:rPr>
                <w:rFonts w:ascii="David" w:hAnsi="David"/>
                <w:rtl/>
              </w:rPr>
              <w:t xml:space="preserve"> </w:t>
            </w:r>
            <w:r w:rsidRPr="004E51BA">
              <w:rPr>
                <w:rFonts w:ascii="David" w:hAnsi="David"/>
                <w:rtl/>
              </w:rPr>
              <w:t>ישראל</w:t>
            </w:r>
            <w:r w:rsidRPr="00C82B7E">
              <w:rPr>
                <w:rFonts w:ascii="David" w:hAnsi="David"/>
                <w:rtl/>
              </w:rPr>
              <w:t xml:space="preserve"> בשירות אחסון מאובטח העומד</w:t>
            </w:r>
            <w:r w:rsidRPr="004E51BA">
              <w:rPr>
                <w:rFonts w:ascii="David" w:hAnsi="David"/>
                <w:rtl/>
              </w:rPr>
              <w:t xml:space="preserve"> </w:t>
            </w:r>
            <w:r w:rsidRPr="00C82B7E">
              <w:rPr>
                <w:rFonts w:ascii="David" w:hAnsi="David"/>
                <w:rtl/>
              </w:rPr>
              <w:t xml:space="preserve">בתקינת אבטחת מידע וסטנדרטים בינלאומיים לרבות </w:t>
            </w:r>
            <w:r w:rsidRPr="00C82B7E">
              <w:rPr>
                <w:rFonts w:ascii="David" w:hAnsi="David"/>
              </w:rPr>
              <w:t>ISO27001</w:t>
            </w:r>
            <w:r w:rsidRPr="00C82B7E">
              <w:rPr>
                <w:rFonts w:ascii="David" w:hAnsi="David"/>
                <w:rtl/>
              </w:rPr>
              <w:t xml:space="preserve">, </w:t>
            </w:r>
            <w:r w:rsidRPr="00C82B7E">
              <w:rPr>
                <w:rFonts w:ascii="David" w:hAnsi="David"/>
              </w:rPr>
              <w:t>SOC2</w:t>
            </w:r>
            <w:r w:rsidRPr="00C82B7E">
              <w:rPr>
                <w:rFonts w:ascii="David" w:hAnsi="David"/>
                <w:rtl/>
              </w:rPr>
              <w:t xml:space="preserve">, </w:t>
            </w:r>
            <w:r w:rsidRPr="00C82B7E">
              <w:rPr>
                <w:rFonts w:ascii="David" w:hAnsi="David"/>
              </w:rPr>
              <w:t>GDPR</w:t>
            </w:r>
            <w:r w:rsidRPr="00C82B7E">
              <w:rPr>
                <w:rFonts w:ascii="David" w:hAnsi="David"/>
                <w:rtl/>
              </w:rPr>
              <w:t xml:space="preserve">, </w:t>
            </w:r>
            <w:r w:rsidRPr="00C82B7E">
              <w:rPr>
                <w:rFonts w:ascii="David" w:hAnsi="David"/>
              </w:rPr>
              <w:t>CSA</w:t>
            </w:r>
            <w:r w:rsidRPr="00C82B7E">
              <w:rPr>
                <w:rFonts w:ascii="David" w:hAnsi="David"/>
                <w:rtl/>
              </w:rPr>
              <w:t>.</w:t>
            </w:r>
          </w:p>
        </w:tc>
        <w:tc>
          <w:tcPr>
            <w:tcW w:w="1553" w:type="dxa"/>
            <w:vAlign w:val="center"/>
          </w:tcPr>
          <w:p w14:paraId="0A5FDCDA" w14:textId="77777777" w:rsidR="00CC1F15" w:rsidRPr="004E51BA" w:rsidRDefault="00000000" w:rsidP="004E51BA">
            <w:pPr>
              <w:pStyle w:val="Normal2"/>
              <w:spacing w:before="0"/>
              <w:ind w:left="0"/>
              <w:jc w:val="center"/>
              <w:rPr>
                <w:rFonts w:ascii="David" w:hAnsi="David"/>
                <w:rtl/>
              </w:rPr>
            </w:pPr>
            <w:sdt>
              <w:sdtPr>
                <w:rPr>
                  <w:rFonts w:ascii="David" w:hAnsi="David"/>
                  <w:rtl/>
                </w:rPr>
                <w:id w:val="-8977737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DF0384F" w14:textId="77777777" w:rsidTr="004E51BA">
        <w:tc>
          <w:tcPr>
            <w:tcW w:w="1884" w:type="dxa"/>
          </w:tcPr>
          <w:p w14:paraId="45DAF36E" w14:textId="77777777" w:rsidR="00CC1F15" w:rsidRPr="00C82B7E" w:rsidRDefault="00CC1F15">
            <w:pPr>
              <w:pStyle w:val="4-"/>
              <w:numPr>
                <w:ilvl w:val="2"/>
                <w:numId w:val="27"/>
              </w:numPr>
              <w:bidi/>
              <w:spacing w:before="0"/>
              <w:rPr>
                <w:rtl/>
              </w:rPr>
            </w:pPr>
          </w:p>
        </w:tc>
        <w:tc>
          <w:tcPr>
            <w:tcW w:w="6654" w:type="dxa"/>
            <w:vAlign w:val="center"/>
          </w:tcPr>
          <w:p w14:paraId="7BB9AC3B" w14:textId="77777777" w:rsidR="00CC1F15" w:rsidRPr="00C82B7E" w:rsidRDefault="00CC1F15" w:rsidP="00C82B7E">
            <w:pPr>
              <w:rPr>
                <w:rFonts w:ascii="David" w:hAnsi="David"/>
                <w:rtl/>
                <w:lang w:eastAsia="en-US"/>
              </w:rPr>
            </w:pPr>
            <w:r w:rsidRPr="00C82B7E">
              <w:rPr>
                <w:rFonts w:ascii="David" w:hAnsi="David"/>
                <w:rtl/>
              </w:rPr>
              <w:t>על המציע לבצע מידור של התשתיות הלוגיות (כגון שרתים לוגים, מסדי הנתונים</w:t>
            </w:r>
            <w:r w:rsidRPr="004E51BA">
              <w:rPr>
                <w:rFonts w:ascii="David" w:hAnsi="David"/>
                <w:rtl/>
              </w:rPr>
              <w:t xml:space="preserve"> </w:t>
            </w:r>
            <w:r w:rsidRPr="00C82B7E">
              <w:rPr>
                <w:rFonts w:ascii="David" w:hAnsi="David"/>
                <w:rtl/>
              </w:rPr>
              <w:t xml:space="preserve">ושירותים נוספים) משירותים של לקוחות אחרים המשתמשים בשרותי </w:t>
            </w:r>
            <w:r w:rsidRPr="004E51BA">
              <w:rPr>
                <w:rFonts w:ascii="David" w:hAnsi="David"/>
                <w:rtl/>
              </w:rPr>
              <w:t>ה</w:t>
            </w:r>
            <w:r w:rsidRPr="00C82B7E">
              <w:rPr>
                <w:rFonts w:ascii="David" w:hAnsi="David"/>
                <w:rtl/>
              </w:rPr>
              <w:t>ענן.</w:t>
            </w:r>
          </w:p>
        </w:tc>
        <w:tc>
          <w:tcPr>
            <w:tcW w:w="1553" w:type="dxa"/>
            <w:vAlign w:val="center"/>
          </w:tcPr>
          <w:p w14:paraId="1D115B81" w14:textId="77777777" w:rsidR="00CC1F15" w:rsidRPr="004E51BA" w:rsidRDefault="00000000" w:rsidP="004E51BA">
            <w:pPr>
              <w:pStyle w:val="Normal2"/>
              <w:spacing w:before="0"/>
              <w:ind w:left="0"/>
              <w:jc w:val="center"/>
              <w:rPr>
                <w:rFonts w:ascii="David" w:hAnsi="David"/>
                <w:rtl/>
              </w:rPr>
            </w:pPr>
            <w:sdt>
              <w:sdtPr>
                <w:rPr>
                  <w:rFonts w:ascii="David" w:hAnsi="David"/>
                  <w:rtl/>
                </w:rPr>
                <w:id w:val="-89342296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D8D8815" w14:textId="77777777" w:rsidTr="004E51BA">
        <w:tc>
          <w:tcPr>
            <w:tcW w:w="1884" w:type="dxa"/>
          </w:tcPr>
          <w:p w14:paraId="43ACFD60" w14:textId="77777777" w:rsidR="00CC1F15" w:rsidRPr="00C82B7E" w:rsidRDefault="00CC1F15">
            <w:pPr>
              <w:pStyle w:val="4-"/>
              <w:numPr>
                <w:ilvl w:val="2"/>
                <w:numId w:val="27"/>
              </w:numPr>
              <w:bidi/>
              <w:spacing w:before="0"/>
              <w:rPr>
                <w:rtl/>
              </w:rPr>
            </w:pPr>
          </w:p>
        </w:tc>
        <w:tc>
          <w:tcPr>
            <w:tcW w:w="6654" w:type="dxa"/>
            <w:vAlign w:val="center"/>
          </w:tcPr>
          <w:p w14:paraId="5E811B13" w14:textId="77777777" w:rsidR="00CC1F15" w:rsidRPr="00C82B7E" w:rsidRDefault="00CC1F15" w:rsidP="00C82B7E">
            <w:pPr>
              <w:rPr>
                <w:rFonts w:ascii="David" w:hAnsi="David"/>
                <w:rtl/>
                <w:lang w:eastAsia="en-US"/>
              </w:rPr>
            </w:pPr>
            <w:r w:rsidRPr="00C82B7E">
              <w:rPr>
                <w:rFonts w:ascii="David" w:hAnsi="David"/>
                <w:rtl/>
              </w:rPr>
              <w:t xml:space="preserve">על המציע </w:t>
            </w:r>
            <w:r w:rsidRPr="004E51BA">
              <w:rPr>
                <w:rFonts w:ascii="David" w:hAnsi="David"/>
                <w:rtl/>
              </w:rPr>
              <w:t xml:space="preserve">לנהל </w:t>
            </w:r>
            <w:r w:rsidRPr="00C82B7E">
              <w:rPr>
                <w:rFonts w:ascii="David" w:hAnsi="David"/>
                <w:rtl/>
              </w:rPr>
              <w:t xml:space="preserve">תכנית ניהול אבטחת מידע </w:t>
            </w:r>
            <w:r w:rsidRPr="004E51BA">
              <w:rPr>
                <w:rFonts w:ascii="David" w:hAnsi="David"/>
                <w:rtl/>
              </w:rPr>
              <w:t>לסביבת</w:t>
            </w:r>
            <w:r w:rsidRPr="00C82B7E">
              <w:rPr>
                <w:rFonts w:ascii="David" w:hAnsi="David"/>
                <w:rtl/>
              </w:rPr>
              <w:t xml:space="preserve"> שירות</w:t>
            </w:r>
            <w:r w:rsidRPr="004E51BA">
              <w:rPr>
                <w:rFonts w:ascii="David" w:hAnsi="David"/>
                <w:rtl/>
              </w:rPr>
              <w:t>י</w:t>
            </w:r>
            <w:r w:rsidRPr="00C82B7E">
              <w:rPr>
                <w:rFonts w:ascii="David" w:hAnsi="David"/>
                <w:rtl/>
              </w:rPr>
              <w:t xml:space="preserve"> </w:t>
            </w:r>
            <w:r w:rsidRPr="004E51BA">
              <w:rPr>
                <w:rFonts w:ascii="David" w:hAnsi="David"/>
                <w:rtl/>
              </w:rPr>
              <w:t>ה</w:t>
            </w:r>
            <w:r w:rsidRPr="00C82B7E">
              <w:rPr>
                <w:rFonts w:ascii="David" w:hAnsi="David"/>
                <w:rtl/>
              </w:rPr>
              <w:t>ענן</w:t>
            </w:r>
            <w:r w:rsidRPr="004E51BA">
              <w:rPr>
                <w:rFonts w:ascii="David" w:hAnsi="David"/>
                <w:rtl/>
              </w:rPr>
              <w:t xml:space="preserve"> שלו</w:t>
            </w:r>
            <w:r w:rsidRPr="00C82B7E">
              <w:rPr>
                <w:rFonts w:ascii="David" w:hAnsi="David"/>
                <w:rtl/>
              </w:rPr>
              <w:t>.</w:t>
            </w:r>
          </w:p>
        </w:tc>
        <w:tc>
          <w:tcPr>
            <w:tcW w:w="1553" w:type="dxa"/>
            <w:vAlign w:val="center"/>
          </w:tcPr>
          <w:p w14:paraId="19F88185" w14:textId="77777777" w:rsidR="00CC1F15" w:rsidRPr="004E51BA" w:rsidRDefault="00000000" w:rsidP="004E51BA">
            <w:pPr>
              <w:pStyle w:val="Normal2"/>
              <w:spacing w:before="0"/>
              <w:ind w:left="0"/>
              <w:jc w:val="center"/>
              <w:rPr>
                <w:rFonts w:ascii="David" w:hAnsi="David"/>
                <w:rtl/>
              </w:rPr>
            </w:pPr>
            <w:sdt>
              <w:sdtPr>
                <w:rPr>
                  <w:rFonts w:ascii="David" w:hAnsi="David"/>
                  <w:rtl/>
                </w:rPr>
                <w:id w:val="-110102529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831A4F7" w14:textId="77777777" w:rsidTr="004E51BA">
        <w:tc>
          <w:tcPr>
            <w:tcW w:w="1884" w:type="dxa"/>
          </w:tcPr>
          <w:p w14:paraId="69AA7361" w14:textId="77777777" w:rsidR="00CC1F15" w:rsidRPr="00C82B7E" w:rsidRDefault="00CC1F15">
            <w:pPr>
              <w:pStyle w:val="4-"/>
              <w:numPr>
                <w:ilvl w:val="2"/>
                <w:numId w:val="27"/>
              </w:numPr>
              <w:bidi/>
              <w:spacing w:before="0"/>
              <w:rPr>
                <w:rtl/>
              </w:rPr>
            </w:pPr>
          </w:p>
        </w:tc>
        <w:tc>
          <w:tcPr>
            <w:tcW w:w="6654" w:type="dxa"/>
            <w:vAlign w:val="center"/>
          </w:tcPr>
          <w:p w14:paraId="4B1943DA" w14:textId="77777777" w:rsidR="00CC1F15" w:rsidRPr="00C82B7E" w:rsidRDefault="00CC1F15" w:rsidP="00C82B7E">
            <w:pPr>
              <w:rPr>
                <w:rFonts w:ascii="David" w:hAnsi="David"/>
                <w:rtl/>
                <w:lang w:eastAsia="en-US"/>
              </w:rPr>
            </w:pPr>
            <w:r w:rsidRPr="00C82B7E">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234CE674" w14:textId="77777777" w:rsidR="00CC1F15" w:rsidRPr="004E51BA" w:rsidRDefault="00000000" w:rsidP="004E51BA">
            <w:pPr>
              <w:pStyle w:val="Normal2"/>
              <w:spacing w:before="0"/>
              <w:ind w:left="0"/>
              <w:jc w:val="center"/>
              <w:rPr>
                <w:rFonts w:ascii="David" w:hAnsi="David"/>
                <w:rtl/>
              </w:rPr>
            </w:pPr>
            <w:sdt>
              <w:sdtPr>
                <w:rPr>
                  <w:rFonts w:ascii="David" w:hAnsi="David"/>
                  <w:rtl/>
                </w:rPr>
                <w:id w:val="-174494667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3BE9955" w14:textId="77777777" w:rsidTr="004E51BA">
        <w:tc>
          <w:tcPr>
            <w:tcW w:w="1884" w:type="dxa"/>
          </w:tcPr>
          <w:p w14:paraId="039273BF" w14:textId="77777777" w:rsidR="00CC1F15" w:rsidRPr="00C82B7E" w:rsidRDefault="00CC1F15">
            <w:pPr>
              <w:pStyle w:val="4-"/>
              <w:numPr>
                <w:ilvl w:val="2"/>
                <w:numId w:val="27"/>
              </w:numPr>
              <w:bidi/>
              <w:spacing w:before="0"/>
              <w:rPr>
                <w:rtl/>
              </w:rPr>
            </w:pPr>
          </w:p>
        </w:tc>
        <w:tc>
          <w:tcPr>
            <w:tcW w:w="6654" w:type="dxa"/>
            <w:vAlign w:val="center"/>
          </w:tcPr>
          <w:p w14:paraId="246F1BF6" w14:textId="77777777" w:rsidR="00CC1F15" w:rsidRPr="00C82B7E" w:rsidRDefault="00CC1F15" w:rsidP="00C82B7E">
            <w:pPr>
              <w:rPr>
                <w:rFonts w:ascii="David" w:hAnsi="David"/>
                <w:rtl/>
                <w:lang w:eastAsia="en-US"/>
              </w:rPr>
            </w:pPr>
            <w:r w:rsidRPr="00C82B7E">
              <w:rPr>
                <w:rFonts w:ascii="David" w:hAnsi="David"/>
                <w:rtl/>
              </w:rPr>
              <w:t xml:space="preserve">כל התקשורת לניהול סביבת הענן תתבצע על גבי תווך מוצפן </w:t>
            </w:r>
            <w:r w:rsidRPr="004E51BA">
              <w:rPr>
                <w:rFonts w:ascii="David" w:hAnsi="David"/>
                <w:rtl/>
              </w:rPr>
              <w:t>(</w:t>
            </w:r>
            <w:r w:rsidRPr="00C82B7E">
              <w:rPr>
                <w:rFonts w:ascii="David" w:hAnsi="David"/>
              </w:rPr>
              <w:t>In Transit</w:t>
            </w:r>
            <w:r w:rsidRPr="004E51BA">
              <w:rPr>
                <w:rFonts w:ascii="David" w:hAnsi="David"/>
                <w:rtl/>
              </w:rPr>
              <w:t>) בפרוטוקול מאובטח התומך בפרוטוקול</w:t>
            </w:r>
            <w:r w:rsidRPr="00C82B7E">
              <w:rPr>
                <w:rFonts w:ascii="David" w:hAnsi="David"/>
              </w:rPr>
              <w:t xml:space="preserve">TLS1.3 </w:t>
            </w:r>
            <w:r w:rsidRPr="004E51BA">
              <w:rPr>
                <w:rFonts w:ascii="David" w:hAnsi="David"/>
                <w:rtl/>
              </w:rPr>
              <w:t xml:space="preserve"> או </w:t>
            </w:r>
            <w:r w:rsidRPr="00C82B7E">
              <w:rPr>
                <w:rFonts w:ascii="David" w:hAnsi="David"/>
              </w:rPr>
              <w:t>TLS1.2</w:t>
            </w:r>
            <w:r w:rsidRPr="004E51BA">
              <w:rPr>
                <w:rFonts w:ascii="David" w:hAnsi="David"/>
                <w:rtl/>
              </w:rPr>
              <w:t xml:space="preserve"> בלבד</w:t>
            </w:r>
            <w:r w:rsidRPr="004E51BA">
              <w:rPr>
                <w:rFonts w:ascii="David" w:hAnsi="David"/>
                <w:rtl/>
                <w:lang w:eastAsia="en-US"/>
              </w:rPr>
              <w:t>.</w:t>
            </w:r>
          </w:p>
        </w:tc>
        <w:tc>
          <w:tcPr>
            <w:tcW w:w="1553" w:type="dxa"/>
            <w:vAlign w:val="center"/>
          </w:tcPr>
          <w:p w14:paraId="55908156" w14:textId="77777777" w:rsidR="00CC1F15" w:rsidRPr="004E51BA" w:rsidRDefault="00000000" w:rsidP="004E51BA">
            <w:pPr>
              <w:pStyle w:val="Normal2"/>
              <w:spacing w:before="0"/>
              <w:ind w:left="0"/>
              <w:jc w:val="center"/>
              <w:rPr>
                <w:rFonts w:ascii="David" w:hAnsi="David"/>
                <w:rtl/>
              </w:rPr>
            </w:pPr>
            <w:sdt>
              <w:sdtPr>
                <w:rPr>
                  <w:rFonts w:ascii="David" w:hAnsi="David"/>
                  <w:rtl/>
                </w:rPr>
                <w:id w:val="136725433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1C62328" w14:textId="77777777" w:rsidTr="004E51BA">
        <w:tc>
          <w:tcPr>
            <w:tcW w:w="1884" w:type="dxa"/>
          </w:tcPr>
          <w:p w14:paraId="620D2A98" w14:textId="77777777" w:rsidR="00CC1F15" w:rsidRPr="00C82B7E" w:rsidRDefault="00CC1F15">
            <w:pPr>
              <w:pStyle w:val="4-"/>
              <w:numPr>
                <w:ilvl w:val="2"/>
                <w:numId w:val="27"/>
              </w:numPr>
              <w:bidi/>
              <w:spacing w:before="0"/>
              <w:rPr>
                <w:rtl/>
              </w:rPr>
            </w:pPr>
          </w:p>
        </w:tc>
        <w:tc>
          <w:tcPr>
            <w:tcW w:w="6654" w:type="dxa"/>
            <w:vAlign w:val="center"/>
          </w:tcPr>
          <w:p w14:paraId="2E27E575" w14:textId="77777777" w:rsidR="00CC1F15" w:rsidRPr="00C82B7E" w:rsidRDefault="00CC1F15" w:rsidP="00C82B7E">
            <w:pPr>
              <w:rPr>
                <w:rFonts w:ascii="David" w:hAnsi="David"/>
                <w:rtl/>
              </w:rPr>
            </w:pPr>
            <w:r w:rsidRPr="00C82B7E">
              <w:rPr>
                <w:rFonts w:ascii="David" w:hAnsi="David"/>
                <w:rtl/>
              </w:rPr>
              <w:t xml:space="preserve">כל </w:t>
            </w:r>
            <w:r w:rsidRPr="004E51BA">
              <w:rPr>
                <w:rFonts w:ascii="David" w:hAnsi="David"/>
                <w:rtl/>
              </w:rPr>
              <w:t>המידע של המשרד הנשמר ב</w:t>
            </w:r>
            <w:r w:rsidRPr="00C82B7E">
              <w:rPr>
                <w:rFonts w:ascii="David" w:hAnsi="David"/>
                <w:rtl/>
              </w:rPr>
              <w:t xml:space="preserve">סביבת הענן </w:t>
            </w:r>
            <w:r w:rsidRPr="004E51BA">
              <w:rPr>
                <w:rFonts w:ascii="David" w:hAnsi="David"/>
                <w:rtl/>
              </w:rPr>
              <w:t>של המציע יישמר באופן מוצפן במנוחה (</w:t>
            </w:r>
            <w:r w:rsidRPr="00C82B7E">
              <w:rPr>
                <w:rFonts w:ascii="David" w:hAnsi="David"/>
              </w:rPr>
              <w:t>At Rest</w:t>
            </w:r>
            <w:r w:rsidRPr="004E51BA">
              <w:rPr>
                <w:rFonts w:ascii="David" w:hAnsi="David"/>
                <w:rtl/>
              </w:rPr>
              <w:t>)</w:t>
            </w:r>
            <w:r w:rsidRPr="004E51BA">
              <w:rPr>
                <w:rFonts w:ascii="David" w:hAnsi="David"/>
              </w:rPr>
              <w:t xml:space="preserve"> </w:t>
            </w:r>
            <w:r w:rsidRPr="00C82B7E">
              <w:rPr>
                <w:rFonts w:ascii="David" w:hAnsi="David"/>
                <w:rtl/>
              </w:rPr>
              <w:t>ב</w:t>
            </w:r>
            <w:r w:rsidRPr="004E51BA">
              <w:rPr>
                <w:rFonts w:ascii="David" w:hAnsi="David"/>
                <w:rtl/>
              </w:rPr>
              <w:t>הצפנה ב</w:t>
            </w:r>
            <w:r w:rsidRPr="00C82B7E">
              <w:rPr>
                <w:rFonts w:ascii="David" w:hAnsi="David"/>
                <w:rtl/>
              </w:rPr>
              <w:t>תקן 256-</w:t>
            </w:r>
            <w:r w:rsidRPr="00C82B7E">
              <w:rPr>
                <w:rFonts w:ascii="David" w:hAnsi="David"/>
              </w:rPr>
              <w:t xml:space="preserve"> AES</w:t>
            </w:r>
            <w:r w:rsidRPr="004E51BA">
              <w:rPr>
                <w:rFonts w:ascii="David" w:hAnsi="David"/>
                <w:rtl/>
              </w:rPr>
              <w:t>ומעלה</w:t>
            </w:r>
            <w:r w:rsidRPr="00C82B7E">
              <w:rPr>
                <w:rFonts w:ascii="David" w:hAnsi="David"/>
                <w:rtl/>
              </w:rPr>
              <w:t>.</w:t>
            </w:r>
          </w:p>
        </w:tc>
        <w:tc>
          <w:tcPr>
            <w:tcW w:w="1553" w:type="dxa"/>
            <w:vAlign w:val="center"/>
          </w:tcPr>
          <w:p w14:paraId="4B9A83FB" w14:textId="77777777" w:rsidR="00CC1F15" w:rsidRPr="004E51BA" w:rsidRDefault="00000000" w:rsidP="004E51BA">
            <w:pPr>
              <w:pStyle w:val="Normal2"/>
              <w:spacing w:before="0"/>
              <w:ind w:left="0"/>
              <w:jc w:val="center"/>
              <w:rPr>
                <w:rFonts w:ascii="David" w:hAnsi="David"/>
              </w:rPr>
            </w:pPr>
            <w:sdt>
              <w:sdtPr>
                <w:rPr>
                  <w:rFonts w:ascii="David" w:hAnsi="David"/>
                  <w:rtl/>
                </w:rPr>
                <w:id w:val="144164203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709E1F3" w14:textId="77777777" w:rsidTr="004E51BA">
        <w:tc>
          <w:tcPr>
            <w:tcW w:w="1884" w:type="dxa"/>
          </w:tcPr>
          <w:p w14:paraId="293F6962" w14:textId="77777777" w:rsidR="00CC1F15" w:rsidRPr="00C82B7E" w:rsidRDefault="00CC1F15">
            <w:pPr>
              <w:pStyle w:val="4-"/>
              <w:numPr>
                <w:ilvl w:val="2"/>
                <w:numId w:val="27"/>
              </w:numPr>
              <w:bidi/>
              <w:spacing w:before="0"/>
              <w:rPr>
                <w:rtl/>
              </w:rPr>
            </w:pPr>
          </w:p>
        </w:tc>
        <w:tc>
          <w:tcPr>
            <w:tcW w:w="6654" w:type="dxa"/>
            <w:vAlign w:val="center"/>
          </w:tcPr>
          <w:p w14:paraId="00BAA2C2" w14:textId="77777777" w:rsidR="00CC1F15" w:rsidRPr="00C82B7E" w:rsidRDefault="00CC1F15" w:rsidP="00C82B7E">
            <w:pPr>
              <w:rPr>
                <w:rFonts w:ascii="David" w:hAnsi="David"/>
                <w:rtl/>
                <w:lang w:eastAsia="en-US"/>
              </w:rPr>
            </w:pPr>
            <w:r w:rsidRPr="004E51BA">
              <w:rPr>
                <w:rFonts w:ascii="David" w:hAnsi="David"/>
                <w:rtl/>
              </w:rPr>
              <w:t xml:space="preserve">יובהר כי במידה ונדרש לשמור מידע </w:t>
            </w:r>
            <w:bookmarkStart w:id="90" w:name="_Hlk216858130"/>
            <w:r w:rsidRPr="004E51BA">
              <w:rPr>
                <w:rFonts w:ascii="David" w:hAnsi="David"/>
                <w:rtl/>
              </w:rPr>
              <w:t xml:space="preserve">מוגן </w:t>
            </w:r>
            <w:bookmarkEnd w:id="90"/>
            <w:r w:rsidRPr="004E51BA">
              <w:rPr>
                <w:rFonts w:ascii="David" w:hAnsi="David"/>
                <w:rtl/>
              </w:rPr>
              <w:t>בענן על המציע לקבל על כך אישור בכתב מהמשרד.</w:t>
            </w:r>
          </w:p>
        </w:tc>
        <w:tc>
          <w:tcPr>
            <w:tcW w:w="1553" w:type="dxa"/>
            <w:vAlign w:val="center"/>
          </w:tcPr>
          <w:p w14:paraId="1302A1E7" w14:textId="77777777" w:rsidR="00CC1F15" w:rsidRPr="004E51BA" w:rsidRDefault="00000000" w:rsidP="004E51BA">
            <w:pPr>
              <w:pStyle w:val="Normal2"/>
              <w:spacing w:before="0"/>
              <w:ind w:left="0"/>
              <w:jc w:val="center"/>
              <w:rPr>
                <w:rFonts w:ascii="David" w:hAnsi="David"/>
                <w:rtl/>
              </w:rPr>
            </w:pPr>
            <w:sdt>
              <w:sdtPr>
                <w:rPr>
                  <w:rFonts w:ascii="David" w:hAnsi="David"/>
                  <w:rtl/>
                </w:rPr>
                <w:id w:val="-59548049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FC65CD2" w14:textId="77777777" w:rsidTr="004E51BA">
        <w:trPr>
          <w:trHeight w:val="704"/>
        </w:trPr>
        <w:tc>
          <w:tcPr>
            <w:tcW w:w="10091" w:type="dxa"/>
            <w:gridSpan w:val="3"/>
            <w:shd w:val="clear" w:color="auto" w:fill="D9E2F3" w:themeFill="accent1" w:themeFillTint="33"/>
            <w:vAlign w:val="center"/>
          </w:tcPr>
          <w:p w14:paraId="012E141D" w14:textId="77777777" w:rsidR="00CC1F15" w:rsidRPr="004E51BA" w:rsidRDefault="00CC1F15">
            <w:pPr>
              <w:pStyle w:val="12"/>
              <w:numPr>
                <w:ilvl w:val="1"/>
                <w:numId w:val="27"/>
              </w:numPr>
              <w:spacing w:before="0" w:after="0" w:line="360" w:lineRule="auto"/>
              <w:ind w:left="1440"/>
              <w:rPr>
                <w:rFonts w:ascii="David" w:hAnsi="David" w:cs="David"/>
                <w:i/>
                <w:iCs/>
                <w:sz w:val="24"/>
                <w:szCs w:val="24"/>
                <w:rtl/>
              </w:rPr>
            </w:pPr>
            <w:r w:rsidRPr="004E51BA">
              <w:rPr>
                <w:rFonts w:ascii="David" w:hAnsi="David" w:cs="David"/>
                <w:sz w:val="24"/>
                <w:szCs w:val="24"/>
                <w:u w:val="none"/>
                <w:rtl/>
              </w:rPr>
              <w:t>גיבויים ומניעת אובדן מידע</w:t>
            </w:r>
          </w:p>
        </w:tc>
      </w:tr>
      <w:tr w:rsidR="00CC1F15" w:rsidRPr="004E51BA" w14:paraId="3AD1FB84" w14:textId="77777777" w:rsidTr="004E51BA">
        <w:tc>
          <w:tcPr>
            <w:tcW w:w="1884" w:type="dxa"/>
          </w:tcPr>
          <w:p w14:paraId="57E3DEA6" w14:textId="77777777" w:rsidR="00CC1F15" w:rsidRPr="00C82B7E" w:rsidRDefault="00CC1F15">
            <w:pPr>
              <w:pStyle w:val="4-"/>
              <w:numPr>
                <w:ilvl w:val="2"/>
                <w:numId w:val="27"/>
              </w:numPr>
              <w:bidi/>
              <w:spacing w:before="0"/>
              <w:rPr>
                <w:rtl/>
              </w:rPr>
            </w:pPr>
          </w:p>
        </w:tc>
        <w:tc>
          <w:tcPr>
            <w:tcW w:w="6654" w:type="dxa"/>
          </w:tcPr>
          <w:p w14:paraId="5BE15CFF" w14:textId="77777777" w:rsidR="00CC1F15" w:rsidRPr="00C82B7E" w:rsidRDefault="00CC1F15" w:rsidP="00C82B7E">
            <w:pPr>
              <w:rPr>
                <w:rFonts w:ascii="David" w:hAnsi="David"/>
                <w:rtl/>
              </w:rPr>
            </w:pPr>
            <w:r w:rsidRPr="00C82B7E">
              <w:rPr>
                <w:rFonts w:ascii="David" w:hAnsi="David"/>
                <w:rtl/>
              </w:rPr>
              <w:t xml:space="preserve">המציע מתחייב לעשות כל שנדרש למניעת אובדן </w:t>
            </w:r>
            <w:r w:rsidRPr="004E51BA">
              <w:rPr>
                <w:rFonts w:ascii="David" w:hAnsi="David"/>
                <w:rtl/>
              </w:rPr>
              <w:t>מידע</w:t>
            </w:r>
            <w:r w:rsidRPr="00C82B7E">
              <w:rPr>
                <w:rFonts w:ascii="David" w:hAnsi="David"/>
                <w:rtl/>
              </w:rPr>
              <w:t xml:space="preserve"> במסגרת </w:t>
            </w:r>
            <w:r w:rsidRPr="004E51BA">
              <w:rPr>
                <w:rFonts w:ascii="David" w:hAnsi="David"/>
                <w:rtl/>
              </w:rPr>
              <w:t>ההתקשרות</w:t>
            </w:r>
            <w:r w:rsidRPr="00C82B7E">
              <w:rPr>
                <w:rFonts w:ascii="David" w:hAnsi="David"/>
                <w:rtl/>
              </w:rPr>
              <w:t xml:space="preserve">, באמצעות ביצוע גיבויים באופן </w:t>
            </w:r>
            <w:r w:rsidRPr="004E51BA">
              <w:rPr>
                <w:rFonts w:ascii="David" w:hAnsi="David"/>
                <w:rtl/>
              </w:rPr>
              <w:t>סדיר ו</w:t>
            </w:r>
            <w:r w:rsidRPr="00C82B7E">
              <w:rPr>
                <w:rFonts w:ascii="David" w:hAnsi="David"/>
                <w:rtl/>
              </w:rPr>
              <w:t>מאובטח</w:t>
            </w:r>
            <w:r w:rsidRPr="004E51BA">
              <w:rPr>
                <w:rFonts w:ascii="David" w:hAnsi="David"/>
                <w:rtl/>
              </w:rPr>
              <w:t>. כמו כן, יש לבצע בדיקות שחזור מגיבוי באופן תקופתי</w:t>
            </w:r>
            <w:r w:rsidRPr="00C82B7E">
              <w:rPr>
                <w:rFonts w:ascii="David" w:hAnsi="David"/>
                <w:rtl/>
              </w:rPr>
              <w:t>.</w:t>
            </w:r>
          </w:p>
        </w:tc>
        <w:tc>
          <w:tcPr>
            <w:tcW w:w="1553" w:type="dxa"/>
            <w:vAlign w:val="center"/>
          </w:tcPr>
          <w:p w14:paraId="6FB9828B" w14:textId="77777777" w:rsidR="00CC1F15" w:rsidRPr="004E51BA" w:rsidRDefault="00000000" w:rsidP="004E51BA">
            <w:pPr>
              <w:pStyle w:val="Normal2"/>
              <w:spacing w:before="0"/>
              <w:ind w:left="0"/>
              <w:jc w:val="center"/>
              <w:rPr>
                <w:rFonts w:ascii="David" w:hAnsi="David"/>
                <w:rtl/>
              </w:rPr>
            </w:pPr>
            <w:sdt>
              <w:sdtPr>
                <w:rPr>
                  <w:rFonts w:ascii="David" w:hAnsi="David"/>
                  <w:rtl/>
                </w:rPr>
                <w:id w:val="1274295458"/>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4114594" w14:textId="77777777" w:rsidTr="004E51BA">
        <w:tc>
          <w:tcPr>
            <w:tcW w:w="1884" w:type="dxa"/>
          </w:tcPr>
          <w:p w14:paraId="24AADBE2" w14:textId="77777777" w:rsidR="00CC1F15" w:rsidRPr="00C82B7E" w:rsidRDefault="00CC1F15">
            <w:pPr>
              <w:pStyle w:val="4-"/>
              <w:numPr>
                <w:ilvl w:val="2"/>
                <w:numId w:val="27"/>
              </w:numPr>
              <w:bidi/>
              <w:spacing w:before="0"/>
              <w:rPr>
                <w:rtl/>
              </w:rPr>
            </w:pPr>
          </w:p>
        </w:tc>
        <w:tc>
          <w:tcPr>
            <w:tcW w:w="6654" w:type="dxa"/>
          </w:tcPr>
          <w:p w14:paraId="49C23A47" w14:textId="77777777" w:rsidR="00CC1F15" w:rsidRPr="00C82B7E" w:rsidRDefault="00CC1F15" w:rsidP="00C82B7E">
            <w:pPr>
              <w:rPr>
                <w:rFonts w:ascii="David" w:hAnsi="David"/>
                <w:rtl/>
              </w:rPr>
            </w:pPr>
            <w:r w:rsidRPr="00C82B7E">
              <w:rPr>
                <w:rFonts w:ascii="David" w:hAnsi="David"/>
                <w:rtl/>
              </w:rPr>
              <w:t xml:space="preserve">הגיבויים יישמרו </w:t>
            </w:r>
            <w:r w:rsidRPr="004E51BA">
              <w:rPr>
                <w:rFonts w:ascii="David" w:hAnsi="David"/>
                <w:rtl/>
              </w:rPr>
              <w:t>באופן מאובטח ומוצפן ו</w:t>
            </w:r>
            <w:r w:rsidRPr="00C82B7E">
              <w:rPr>
                <w:rFonts w:ascii="David" w:hAnsi="David"/>
                <w:rtl/>
              </w:rPr>
              <w:t xml:space="preserve">במקום נפרד </w:t>
            </w:r>
            <w:r w:rsidRPr="004E51BA">
              <w:rPr>
                <w:rFonts w:ascii="David" w:hAnsi="David"/>
                <w:rtl/>
              </w:rPr>
              <w:t>מהמערכת</w:t>
            </w:r>
            <w:r w:rsidRPr="00C82B7E">
              <w:rPr>
                <w:rFonts w:ascii="David" w:hAnsi="David"/>
              </w:rPr>
              <w:t>/</w:t>
            </w:r>
            <w:r w:rsidRPr="004E51BA">
              <w:rPr>
                <w:rFonts w:ascii="David" w:hAnsi="David"/>
                <w:rtl/>
              </w:rPr>
              <w:t>תשתית</w:t>
            </w:r>
            <w:r w:rsidRPr="00C82B7E">
              <w:rPr>
                <w:rFonts w:ascii="David" w:hAnsi="David"/>
                <w:rtl/>
              </w:rPr>
              <w:t xml:space="preserve"> </w:t>
            </w:r>
            <w:r w:rsidRPr="004E51BA">
              <w:rPr>
                <w:rFonts w:ascii="David" w:hAnsi="David"/>
                <w:rtl/>
              </w:rPr>
              <w:t>בהם שמור המידע של המשרד</w:t>
            </w:r>
            <w:r w:rsidRPr="00C82B7E">
              <w:rPr>
                <w:rFonts w:ascii="David" w:hAnsi="David"/>
                <w:rtl/>
              </w:rPr>
              <w:t>.</w:t>
            </w:r>
          </w:p>
        </w:tc>
        <w:tc>
          <w:tcPr>
            <w:tcW w:w="1553" w:type="dxa"/>
            <w:vAlign w:val="center"/>
          </w:tcPr>
          <w:p w14:paraId="3B429314" w14:textId="77777777" w:rsidR="00CC1F15" w:rsidRPr="004E51BA" w:rsidRDefault="00000000" w:rsidP="004E51BA">
            <w:pPr>
              <w:pStyle w:val="Normal2"/>
              <w:spacing w:before="0"/>
              <w:ind w:left="0"/>
              <w:jc w:val="center"/>
              <w:rPr>
                <w:rFonts w:ascii="David" w:hAnsi="David"/>
                <w:rtl/>
              </w:rPr>
            </w:pPr>
            <w:sdt>
              <w:sdtPr>
                <w:rPr>
                  <w:rFonts w:ascii="David" w:hAnsi="David"/>
                  <w:rtl/>
                </w:rPr>
                <w:id w:val="-566874243"/>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FF1EBAD" w14:textId="77777777" w:rsidTr="004E51BA">
        <w:tc>
          <w:tcPr>
            <w:tcW w:w="1884" w:type="dxa"/>
          </w:tcPr>
          <w:p w14:paraId="25A6F40B" w14:textId="77777777" w:rsidR="00CC1F15" w:rsidRPr="00C82B7E" w:rsidRDefault="00CC1F15">
            <w:pPr>
              <w:pStyle w:val="4-"/>
              <w:numPr>
                <w:ilvl w:val="2"/>
                <w:numId w:val="27"/>
              </w:numPr>
              <w:bidi/>
              <w:spacing w:before="0"/>
              <w:rPr>
                <w:rtl/>
              </w:rPr>
            </w:pPr>
          </w:p>
        </w:tc>
        <w:tc>
          <w:tcPr>
            <w:tcW w:w="6654" w:type="dxa"/>
          </w:tcPr>
          <w:p w14:paraId="10ED0318" w14:textId="77777777" w:rsidR="00CC1F15" w:rsidRPr="00C82B7E" w:rsidRDefault="00CC1F15" w:rsidP="00C82B7E">
            <w:pPr>
              <w:rPr>
                <w:rFonts w:ascii="David" w:hAnsi="David"/>
                <w:rtl/>
              </w:rPr>
            </w:pPr>
            <w:r w:rsidRPr="004E51BA">
              <w:rPr>
                <w:rFonts w:ascii="David" w:hAnsi="David"/>
                <w:rtl/>
              </w:rPr>
              <w:t>המציע</w:t>
            </w:r>
            <w:r w:rsidRPr="00C82B7E">
              <w:rPr>
                <w:rFonts w:ascii="David" w:hAnsi="David"/>
                <w:rtl/>
              </w:rPr>
              <w:t xml:space="preserve"> מתחייב לבצע שחזורים מדגמיים של המדיות המגבות על תשתיותיו לצורך בדיקת התאוששות</w:t>
            </w:r>
            <w:r w:rsidRPr="00C82B7E">
              <w:rPr>
                <w:rFonts w:ascii="David" w:hAnsi="David"/>
              </w:rPr>
              <w:t>.</w:t>
            </w:r>
            <w:r w:rsidRPr="004E51BA">
              <w:rPr>
                <w:rFonts w:ascii="David" w:hAnsi="David"/>
                <w:rtl/>
              </w:rPr>
              <w:t xml:space="preserve"> </w:t>
            </w:r>
            <w:r w:rsidRPr="00C82B7E">
              <w:rPr>
                <w:rFonts w:ascii="David" w:hAnsi="David"/>
                <w:rtl/>
              </w:rPr>
              <w:t xml:space="preserve">לאחר סיום השחזור המדגמי מתחייב </w:t>
            </w:r>
            <w:r w:rsidRPr="004E51BA">
              <w:rPr>
                <w:rFonts w:ascii="David" w:hAnsi="David"/>
                <w:rtl/>
              </w:rPr>
              <w:t>המציע</w:t>
            </w:r>
            <w:r w:rsidRPr="00C82B7E">
              <w:rPr>
                <w:rFonts w:ascii="David" w:hAnsi="David"/>
                <w:rtl/>
              </w:rPr>
              <w:t xml:space="preserve"> למחוק את המידע ששוחזר</w:t>
            </w:r>
            <w:r w:rsidRPr="00C82B7E">
              <w:rPr>
                <w:rFonts w:ascii="David" w:hAnsi="David"/>
              </w:rPr>
              <w:t>.</w:t>
            </w:r>
          </w:p>
        </w:tc>
        <w:tc>
          <w:tcPr>
            <w:tcW w:w="1553" w:type="dxa"/>
            <w:vAlign w:val="center"/>
          </w:tcPr>
          <w:p w14:paraId="6F9C72ED" w14:textId="77777777" w:rsidR="00CC1F15" w:rsidRPr="004E51BA" w:rsidRDefault="00000000" w:rsidP="004E51BA">
            <w:pPr>
              <w:pStyle w:val="Normal2"/>
              <w:spacing w:before="0"/>
              <w:ind w:left="0"/>
              <w:jc w:val="center"/>
              <w:rPr>
                <w:rFonts w:ascii="David" w:hAnsi="David"/>
                <w:rtl/>
              </w:rPr>
            </w:pPr>
            <w:sdt>
              <w:sdtPr>
                <w:rPr>
                  <w:rFonts w:ascii="David" w:hAnsi="David"/>
                  <w:rtl/>
                </w:rPr>
                <w:id w:val="501318648"/>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BDB64A7" w14:textId="77777777" w:rsidTr="004E51BA">
        <w:tc>
          <w:tcPr>
            <w:tcW w:w="1884" w:type="dxa"/>
          </w:tcPr>
          <w:p w14:paraId="5EEB362B" w14:textId="77777777" w:rsidR="00CC1F15" w:rsidRPr="00C82B7E" w:rsidRDefault="00CC1F15">
            <w:pPr>
              <w:pStyle w:val="4-"/>
              <w:numPr>
                <w:ilvl w:val="2"/>
                <w:numId w:val="27"/>
              </w:numPr>
              <w:bidi/>
              <w:spacing w:before="0"/>
              <w:rPr>
                <w:rtl/>
              </w:rPr>
            </w:pPr>
          </w:p>
        </w:tc>
        <w:tc>
          <w:tcPr>
            <w:tcW w:w="6654" w:type="dxa"/>
          </w:tcPr>
          <w:p w14:paraId="008A0629" w14:textId="77777777" w:rsidR="00CC1F15" w:rsidRPr="00C82B7E" w:rsidRDefault="00CC1F15" w:rsidP="00C82B7E">
            <w:pPr>
              <w:rPr>
                <w:rFonts w:ascii="David" w:hAnsi="David"/>
                <w:rtl/>
              </w:rPr>
            </w:pPr>
            <w:r w:rsidRPr="00C82B7E">
              <w:rPr>
                <w:rFonts w:ascii="David" w:hAnsi="David"/>
                <w:rtl/>
              </w:rPr>
              <w:t>שחזור אמ</w:t>
            </w:r>
            <w:r w:rsidRPr="004E51BA">
              <w:rPr>
                <w:rFonts w:ascii="David" w:hAnsi="David"/>
                <w:rtl/>
              </w:rPr>
              <w:t>י</w:t>
            </w:r>
            <w:r w:rsidRPr="00C82B7E">
              <w:rPr>
                <w:rFonts w:ascii="David" w:hAnsi="David"/>
                <w:rtl/>
              </w:rPr>
              <w:t xml:space="preserve">תי יבוצע אך ורק באישור </w:t>
            </w:r>
            <w:r w:rsidRPr="004E51BA">
              <w:rPr>
                <w:rFonts w:ascii="David" w:hAnsi="David"/>
                <w:rtl/>
              </w:rPr>
              <w:t>המשרד.</w:t>
            </w:r>
            <w:r w:rsidRPr="00C82B7E">
              <w:rPr>
                <w:rFonts w:ascii="David" w:hAnsi="David"/>
                <w:rtl/>
              </w:rPr>
              <w:t xml:space="preserve"> כל הליכי השחזור </w:t>
            </w:r>
            <w:r w:rsidRPr="004E51BA">
              <w:rPr>
                <w:rFonts w:ascii="David" w:hAnsi="David"/>
                <w:rtl/>
              </w:rPr>
              <w:t xml:space="preserve">יתועדו </w:t>
            </w:r>
            <w:r w:rsidRPr="00C82B7E">
              <w:rPr>
                <w:rFonts w:ascii="David" w:hAnsi="David"/>
                <w:rtl/>
              </w:rPr>
              <w:t>כולל זהותו של מבצע השחזור</w:t>
            </w:r>
            <w:r w:rsidRPr="004E51BA">
              <w:rPr>
                <w:rFonts w:ascii="David" w:hAnsi="David"/>
                <w:rtl/>
              </w:rPr>
              <w:t>.</w:t>
            </w:r>
          </w:p>
        </w:tc>
        <w:tc>
          <w:tcPr>
            <w:tcW w:w="1553" w:type="dxa"/>
            <w:vAlign w:val="center"/>
          </w:tcPr>
          <w:p w14:paraId="4A1B1402" w14:textId="77777777" w:rsidR="00CC1F15" w:rsidRPr="004E51BA" w:rsidRDefault="00000000" w:rsidP="004E51BA">
            <w:pPr>
              <w:pStyle w:val="Normal2"/>
              <w:spacing w:before="0"/>
              <w:ind w:left="0"/>
              <w:jc w:val="center"/>
              <w:rPr>
                <w:rFonts w:ascii="David" w:hAnsi="David"/>
                <w:rtl/>
              </w:rPr>
            </w:pPr>
            <w:sdt>
              <w:sdtPr>
                <w:rPr>
                  <w:rFonts w:ascii="David" w:hAnsi="David"/>
                  <w:rtl/>
                </w:rPr>
                <w:id w:val="81272858"/>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3F46492" w14:textId="77777777" w:rsidTr="004E51BA">
        <w:trPr>
          <w:trHeight w:val="613"/>
        </w:trPr>
        <w:tc>
          <w:tcPr>
            <w:tcW w:w="10091" w:type="dxa"/>
            <w:gridSpan w:val="3"/>
            <w:shd w:val="clear" w:color="auto" w:fill="D9E2F3" w:themeFill="accent1" w:themeFillTint="33"/>
            <w:vAlign w:val="center"/>
          </w:tcPr>
          <w:p w14:paraId="7AB10406" w14:textId="77777777" w:rsidR="00CC1F15" w:rsidRPr="004E51BA" w:rsidRDefault="00CC1F15">
            <w:pPr>
              <w:pStyle w:val="12"/>
              <w:numPr>
                <w:ilvl w:val="1"/>
                <w:numId w:val="27"/>
              </w:numPr>
              <w:spacing w:before="0" w:after="0" w:line="360" w:lineRule="auto"/>
              <w:ind w:left="1440"/>
              <w:rPr>
                <w:rFonts w:ascii="David" w:hAnsi="David" w:cs="David"/>
                <w:b w:val="0"/>
                <w:bCs w:val="0"/>
                <w:i/>
                <w:iCs/>
                <w:sz w:val="24"/>
                <w:szCs w:val="24"/>
                <w:u w:val="none"/>
                <w:rtl/>
              </w:rPr>
            </w:pPr>
            <w:r w:rsidRPr="004E51BA">
              <w:rPr>
                <w:rFonts w:ascii="David" w:hAnsi="David" w:cs="David"/>
                <w:sz w:val="24"/>
                <w:szCs w:val="24"/>
                <w:u w:val="none"/>
                <w:rtl/>
              </w:rPr>
              <w:t>תיעוד ובקרה</w:t>
            </w:r>
          </w:p>
        </w:tc>
      </w:tr>
      <w:tr w:rsidR="00CC1F15" w:rsidRPr="004E51BA" w14:paraId="3F74C1FC" w14:textId="77777777" w:rsidTr="004E51BA">
        <w:tc>
          <w:tcPr>
            <w:tcW w:w="1884" w:type="dxa"/>
          </w:tcPr>
          <w:p w14:paraId="01C321C4" w14:textId="77777777" w:rsidR="00CC1F15" w:rsidRPr="00C82B7E" w:rsidRDefault="00CC1F15">
            <w:pPr>
              <w:pStyle w:val="4-"/>
              <w:numPr>
                <w:ilvl w:val="2"/>
                <w:numId w:val="27"/>
              </w:numPr>
              <w:bidi/>
              <w:spacing w:before="0"/>
              <w:rPr>
                <w:rtl/>
              </w:rPr>
            </w:pPr>
          </w:p>
        </w:tc>
        <w:tc>
          <w:tcPr>
            <w:tcW w:w="6654" w:type="dxa"/>
            <w:vAlign w:val="center"/>
          </w:tcPr>
          <w:p w14:paraId="35F2FEE5" w14:textId="77777777" w:rsidR="00CC1F15" w:rsidRPr="00C82B7E" w:rsidRDefault="00CC1F15" w:rsidP="00C82B7E">
            <w:pPr>
              <w:rPr>
                <w:rFonts w:ascii="David" w:hAnsi="David"/>
                <w:rtl/>
                <w:lang w:eastAsia="en-US"/>
              </w:rPr>
            </w:pPr>
            <w:r w:rsidRPr="00C82B7E">
              <w:rPr>
                <w:rFonts w:ascii="David" w:hAnsi="David"/>
                <w:rtl/>
              </w:rPr>
              <w:t>המציע מתחייב לנהל מנגנון תיעוד אוטומטי שיאפשר בקרה וביקורת עבור כל גישה ל</w:t>
            </w:r>
            <w:r w:rsidRPr="004E51BA">
              <w:rPr>
                <w:rFonts w:ascii="David" w:hAnsi="David"/>
                <w:rtl/>
              </w:rPr>
              <w:t>מידע ב</w:t>
            </w:r>
            <w:r w:rsidRPr="00C82B7E">
              <w:rPr>
                <w:rFonts w:ascii="David" w:hAnsi="David"/>
                <w:rtl/>
              </w:rPr>
              <w:t xml:space="preserve">מערכת </w:t>
            </w:r>
            <w:r w:rsidRPr="004E51BA">
              <w:rPr>
                <w:rFonts w:ascii="David" w:hAnsi="David"/>
                <w:rtl/>
              </w:rPr>
              <w:t>לרבות</w:t>
            </w:r>
            <w:r w:rsidRPr="00C82B7E">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462974DB" w14:textId="77777777" w:rsidR="00CC1F15" w:rsidRPr="004E51BA" w:rsidRDefault="00000000" w:rsidP="004E51BA">
            <w:pPr>
              <w:pStyle w:val="Normal2"/>
              <w:spacing w:before="0"/>
              <w:ind w:left="0"/>
              <w:jc w:val="center"/>
              <w:rPr>
                <w:rFonts w:ascii="David" w:hAnsi="David"/>
                <w:rtl/>
              </w:rPr>
            </w:pPr>
            <w:sdt>
              <w:sdtPr>
                <w:rPr>
                  <w:rFonts w:ascii="David" w:hAnsi="David"/>
                  <w:rtl/>
                </w:rPr>
                <w:id w:val="136178237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B72D3A9" w14:textId="77777777" w:rsidTr="004E51BA">
        <w:tc>
          <w:tcPr>
            <w:tcW w:w="1884" w:type="dxa"/>
          </w:tcPr>
          <w:p w14:paraId="7D42C4DF" w14:textId="77777777" w:rsidR="00CC1F15" w:rsidRPr="00C82B7E" w:rsidRDefault="00CC1F15">
            <w:pPr>
              <w:pStyle w:val="4-"/>
              <w:numPr>
                <w:ilvl w:val="2"/>
                <w:numId w:val="27"/>
              </w:numPr>
              <w:bidi/>
              <w:spacing w:before="0"/>
              <w:rPr>
                <w:rtl/>
              </w:rPr>
            </w:pPr>
          </w:p>
        </w:tc>
        <w:tc>
          <w:tcPr>
            <w:tcW w:w="6654" w:type="dxa"/>
            <w:vAlign w:val="center"/>
          </w:tcPr>
          <w:p w14:paraId="0587A789" w14:textId="77777777" w:rsidR="00CC1F15" w:rsidRPr="00C82B7E" w:rsidRDefault="00CC1F15" w:rsidP="00C82B7E">
            <w:pPr>
              <w:rPr>
                <w:rFonts w:ascii="David" w:hAnsi="David"/>
                <w:rtl/>
                <w:lang w:eastAsia="en-US"/>
              </w:rPr>
            </w:pPr>
            <w:r w:rsidRPr="00C82B7E">
              <w:rPr>
                <w:rFonts w:ascii="David" w:hAnsi="David"/>
                <w:rtl/>
              </w:rPr>
              <w:t xml:space="preserve">המציע מתחייב לדווח באופן מידי לצוות אבטחת מידע במשרד בכל מקרה של חשש לדליפת מידע </w:t>
            </w:r>
            <w:r w:rsidRPr="004E51BA">
              <w:rPr>
                <w:rFonts w:ascii="David" w:hAnsi="David"/>
                <w:rtl/>
              </w:rPr>
              <w:t xml:space="preserve">של המשרד </w:t>
            </w:r>
            <w:r w:rsidRPr="00C82B7E">
              <w:rPr>
                <w:rFonts w:ascii="David" w:hAnsi="David"/>
                <w:rtl/>
              </w:rPr>
              <w:t>מהמאגר</w:t>
            </w:r>
            <w:r w:rsidRPr="004E51BA">
              <w:rPr>
                <w:rFonts w:ascii="David" w:hAnsi="David"/>
                <w:rtl/>
              </w:rPr>
              <w:t xml:space="preserve"> וממערכות המציע</w:t>
            </w:r>
            <w:r w:rsidRPr="00C82B7E">
              <w:rPr>
                <w:rFonts w:ascii="David" w:hAnsi="David"/>
                <w:rtl/>
              </w:rPr>
              <w:t xml:space="preserve"> או </w:t>
            </w:r>
            <w:r w:rsidRPr="004E51BA">
              <w:rPr>
                <w:rFonts w:ascii="David" w:hAnsi="David"/>
                <w:rtl/>
              </w:rPr>
              <w:t xml:space="preserve">כל </w:t>
            </w:r>
            <w:r w:rsidRPr="00C82B7E">
              <w:rPr>
                <w:rFonts w:ascii="David" w:hAnsi="David"/>
                <w:rtl/>
              </w:rPr>
              <w:t xml:space="preserve">שימוש </w:t>
            </w:r>
            <w:r w:rsidRPr="004E51BA">
              <w:rPr>
                <w:rFonts w:ascii="David" w:hAnsi="David"/>
                <w:rtl/>
              </w:rPr>
              <w:t>ה</w:t>
            </w:r>
            <w:r w:rsidRPr="00C82B7E">
              <w:rPr>
                <w:rFonts w:ascii="David" w:hAnsi="David"/>
                <w:rtl/>
              </w:rPr>
              <w:t>חורג מההרשאה שניתנה.</w:t>
            </w:r>
          </w:p>
        </w:tc>
        <w:tc>
          <w:tcPr>
            <w:tcW w:w="1553" w:type="dxa"/>
            <w:vAlign w:val="center"/>
          </w:tcPr>
          <w:p w14:paraId="4032E473" w14:textId="77777777" w:rsidR="00CC1F15" w:rsidRPr="004E51BA" w:rsidRDefault="00000000" w:rsidP="004E51BA">
            <w:pPr>
              <w:pStyle w:val="Normal2"/>
              <w:spacing w:before="0"/>
              <w:ind w:left="0"/>
              <w:jc w:val="center"/>
              <w:rPr>
                <w:rFonts w:ascii="David" w:hAnsi="David"/>
                <w:rtl/>
              </w:rPr>
            </w:pPr>
            <w:sdt>
              <w:sdtPr>
                <w:rPr>
                  <w:rFonts w:ascii="David" w:hAnsi="David"/>
                  <w:rtl/>
                </w:rPr>
                <w:id w:val="-185580016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5D26E0A" w14:textId="77777777" w:rsidTr="004E51BA">
        <w:trPr>
          <w:trHeight w:val="680"/>
        </w:trPr>
        <w:tc>
          <w:tcPr>
            <w:tcW w:w="10091" w:type="dxa"/>
            <w:gridSpan w:val="3"/>
            <w:shd w:val="clear" w:color="auto" w:fill="D9E2F3" w:themeFill="accent1" w:themeFillTint="33"/>
            <w:vAlign w:val="center"/>
          </w:tcPr>
          <w:p w14:paraId="7F2EE9F6"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t>אבטחת ההון האנושי</w:t>
            </w:r>
          </w:p>
        </w:tc>
      </w:tr>
      <w:tr w:rsidR="00CC1F15" w:rsidRPr="004E51BA" w14:paraId="0A1F72FF" w14:textId="77777777" w:rsidTr="004E51BA">
        <w:tc>
          <w:tcPr>
            <w:tcW w:w="1884" w:type="dxa"/>
          </w:tcPr>
          <w:p w14:paraId="34D45039" w14:textId="77777777" w:rsidR="00CC1F15" w:rsidRPr="00C82B7E" w:rsidRDefault="00CC1F15">
            <w:pPr>
              <w:pStyle w:val="4-"/>
              <w:numPr>
                <w:ilvl w:val="2"/>
                <w:numId w:val="27"/>
              </w:numPr>
              <w:bidi/>
              <w:spacing w:before="0"/>
              <w:rPr>
                <w:rtl/>
              </w:rPr>
            </w:pPr>
          </w:p>
        </w:tc>
        <w:tc>
          <w:tcPr>
            <w:tcW w:w="6654" w:type="dxa"/>
          </w:tcPr>
          <w:p w14:paraId="50166556" w14:textId="77777777" w:rsidR="00CC1F15" w:rsidRPr="00C82B7E" w:rsidRDefault="00CC1F15" w:rsidP="00C82B7E">
            <w:pPr>
              <w:rPr>
                <w:rFonts w:ascii="David" w:hAnsi="David"/>
                <w:rtl/>
              </w:rPr>
            </w:pPr>
            <w:r w:rsidRPr="00C82B7E">
              <w:rPr>
                <w:rFonts w:ascii="David" w:hAnsi="David"/>
                <w:rtl/>
              </w:rPr>
              <w:t xml:space="preserve">המציע מתחייב כי כל עובדיו ו/או מי מטעמו אשר יהיו בעלי גישה </w:t>
            </w:r>
            <w:r w:rsidRPr="004E51BA">
              <w:rPr>
                <w:rFonts w:ascii="David" w:hAnsi="David"/>
                <w:rtl/>
              </w:rPr>
              <w:t>למידע</w:t>
            </w:r>
            <w:r w:rsidRPr="00C82B7E">
              <w:rPr>
                <w:rFonts w:ascii="David" w:hAnsi="David"/>
                <w:rtl/>
              </w:rPr>
              <w:t xml:space="preserve"> </w:t>
            </w:r>
            <w:r w:rsidRPr="004E51BA">
              <w:rPr>
                <w:rFonts w:ascii="David" w:hAnsi="David"/>
                <w:rtl/>
              </w:rPr>
              <w:t xml:space="preserve">של </w:t>
            </w:r>
            <w:r w:rsidRPr="00C82B7E">
              <w:rPr>
                <w:rFonts w:ascii="David" w:hAnsi="David"/>
                <w:rtl/>
              </w:rPr>
              <w:t xml:space="preserve">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w:t>
            </w:r>
            <w:r w:rsidRPr="00C82B7E">
              <w:rPr>
                <w:rFonts w:ascii="David" w:hAnsi="David"/>
                <w:rtl/>
              </w:rPr>
              <w:lastRenderedPageBreak/>
              <w:t>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063A6ACA" w14:textId="77777777" w:rsidR="00CC1F15" w:rsidRPr="004E51BA" w:rsidRDefault="00000000" w:rsidP="004E51BA">
            <w:pPr>
              <w:pStyle w:val="Normal2"/>
              <w:spacing w:before="0"/>
              <w:ind w:left="0"/>
              <w:jc w:val="center"/>
              <w:rPr>
                <w:rFonts w:ascii="David" w:hAnsi="David"/>
                <w:rtl/>
              </w:rPr>
            </w:pPr>
            <w:sdt>
              <w:sdtPr>
                <w:rPr>
                  <w:rFonts w:ascii="David" w:hAnsi="David"/>
                  <w:rtl/>
                </w:rPr>
                <w:id w:val="74191709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FFDCA90" w14:textId="77777777" w:rsidTr="004E51BA">
        <w:tc>
          <w:tcPr>
            <w:tcW w:w="1884" w:type="dxa"/>
          </w:tcPr>
          <w:p w14:paraId="738B492C" w14:textId="77777777" w:rsidR="00CC1F15" w:rsidRPr="00C82B7E" w:rsidRDefault="00CC1F15">
            <w:pPr>
              <w:pStyle w:val="4-"/>
              <w:numPr>
                <w:ilvl w:val="2"/>
                <w:numId w:val="27"/>
              </w:numPr>
              <w:bidi/>
              <w:spacing w:before="0"/>
              <w:rPr>
                <w:rtl/>
              </w:rPr>
            </w:pPr>
          </w:p>
        </w:tc>
        <w:tc>
          <w:tcPr>
            <w:tcW w:w="6654" w:type="dxa"/>
          </w:tcPr>
          <w:p w14:paraId="41830117" w14:textId="77777777" w:rsidR="00CC1F15" w:rsidRPr="00C82B7E" w:rsidRDefault="00CC1F15" w:rsidP="00C82B7E">
            <w:pPr>
              <w:rPr>
                <w:rFonts w:ascii="David" w:hAnsi="David"/>
                <w:rtl/>
              </w:rPr>
            </w:pPr>
            <w:r w:rsidRPr="00C82B7E">
              <w:rPr>
                <w:rFonts w:ascii="David" w:hAnsi="David"/>
                <w:rtl/>
              </w:rPr>
              <w:t>המציע יהיה אחראי כלפי המשרד על כל פעילות עובדיו ו/או מי מטעמו במסגרת ההתקשרות.</w:t>
            </w:r>
          </w:p>
        </w:tc>
        <w:tc>
          <w:tcPr>
            <w:tcW w:w="1553" w:type="dxa"/>
            <w:vAlign w:val="center"/>
          </w:tcPr>
          <w:p w14:paraId="59CD9C9B" w14:textId="77777777" w:rsidR="00CC1F15" w:rsidRPr="004E51BA" w:rsidRDefault="00000000" w:rsidP="004E51BA">
            <w:pPr>
              <w:pStyle w:val="Normal2"/>
              <w:spacing w:before="0"/>
              <w:ind w:left="0"/>
              <w:jc w:val="center"/>
              <w:rPr>
                <w:rFonts w:ascii="David" w:hAnsi="David"/>
                <w:rtl/>
              </w:rPr>
            </w:pPr>
            <w:sdt>
              <w:sdtPr>
                <w:rPr>
                  <w:rFonts w:ascii="David" w:hAnsi="David"/>
                  <w:rtl/>
                </w:rPr>
                <w:id w:val="-1713100758"/>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7E26803" w14:textId="77777777" w:rsidTr="004E51BA">
        <w:tc>
          <w:tcPr>
            <w:tcW w:w="1884" w:type="dxa"/>
          </w:tcPr>
          <w:p w14:paraId="0650D181" w14:textId="77777777" w:rsidR="00CC1F15" w:rsidRPr="00C82B7E" w:rsidRDefault="00CC1F15">
            <w:pPr>
              <w:pStyle w:val="4-"/>
              <w:numPr>
                <w:ilvl w:val="2"/>
                <w:numId w:val="27"/>
              </w:numPr>
              <w:bidi/>
              <w:spacing w:before="0"/>
              <w:rPr>
                <w:rtl/>
              </w:rPr>
            </w:pPr>
          </w:p>
        </w:tc>
        <w:tc>
          <w:tcPr>
            <w:tcW w:w="6654" w:type="dxa"/>
          </w:tcPr>
          <w:p w14:paraId="6581F783" w14:textId="77777777" w:rsidR="00CC1F15" w:rsidRPr="00C82B7E" w:rsidRDefault="00CC1F15" w:rsidP="00C82B7E">
            <w:pPr>
              <w:rPr>
                <w:rFonts w:ascii="David" w:hAnsi="David"/>
                <w:rtl/>
              </w:rPr>
            </w:pPr>
            <w:r w:rsidRPr="00C82B7E">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sidRPr="004E51BA">
              <w:rPr>
                <w:rFonts w:ascii="David" w:hAnsi="David"/>
                <w:rtl/>
              </w:rPr>
              <w:t xml:space="preserve"> </w:t>
            </w:r>
            <w:bookmarkStart w:id="91" w:name="_Hlk216858167"/>
            <w:r w:rsidRPr="004E51BA">
              <w:rPr>
                <w:rFonts w:ascii="David" w:hAnsi="David"/>
                <w:rtl/>
              </w:rPr>
              <w:t>ולהחתימם על התחייבות לשמירה על הסודיות</w:t>
            </w:r>
            <w:r w:rsidRPr="00C82B7E">
              <w:rPr>
                <w:rFonts w:ascii="David" w:hAnsi="David"/>
                <w:rtl/>
              </w:rPr>
              <w:t xml:space="preserve">. </w:t>
            </w:r>
            <w:bookmarkEnd w:id="91"/>
          </w:p>
        </w:tc>
        <w:tc>
          <w:tcPr>
            <w:tcW w:w="1553" w:type="dxa"/>
            <w:vAlign w:val="center"/>
          </w:tcPr>
          <w:p w14:paraId="46013887" w14:textId="77777777" w:rsidR="00CC1F15" w:rsidRPr="004E51BA" w:rsidRDefault="00000000" w:rsidP="004E51BA">
            <w:pPr>
              <w:pStyle w:val="Normal2"/>
              <w:spacing w:before="0"/>
              <w:ind w:left="0"/>
              <w:jc w:val="center"/>
              <w:rPr>
                <w:rFonts w:ascii="David" w:hAnsi="David"/>
                <w:rtl/>
              </w:rPr>
            </w:pPr>
            <w:sdt>
              <w:sdtPr>
                <w:rPr>
                  <w:rFonts w:ascii="David" w:hAnsi="David"/>
                  <w:rtl/>
                </w:rPr>
                <w:id w:val="-156355243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8677238" w14:textId="77777777" w:rsidTr="004E51BA">
        <w:tc>
          <w:tcPr>
            <w:tcW w:w="1884" w:type="dxa"/>
          </w:tcPr>
          <w:p w14:paraId="03BD142F" w14:textId="77777777" w:rsidR="00CC1F15" w:rsidRPr="00C82B7E" w:rsidRDefault="00CC1F15">
            <w:pPr>
              <w:pStyle w:val="4-"/>
              <w:numPr>
                <w:ilvl w:val="2"/>
                <w:numId w:val="27"/>
              </w:numPr>
              <w:bidi/>
              <w:spacing w:before="0"/>
              <w:rPr>
                <w:rtl/>
              </w:rPr>
            </w:pPr>
          </w:p>
        </w:tc>
        <w:tc>
          <w:tcPr>
            <w:tcW w:w="6654" w:type="dxa"/>
          </w:tcPr>
          <w:p w14:paraId="07BC016E" w14:textId="77777777" w:rsidR="00CC1F15" w:rsidRPr="00C82B7E" w:rsidRDefault="00CC1F15" w:rsidP="00C82B7E">
            <w:pPr>
              <w:rPr>
                <w:rFonts w:ascii="David" w:hAnsi="David"/>
                <w:rtl/>
              </w:rPr>
            </w:pPr>
            <w:r w:rsidRPr="00C82B7E">
              <w:rPr>
                <w:rFonts w:ascii="David" w:hAnsi="David"/>
                <w:rtl/>
              </w:rPr>
              <w:t xml:space="preserve">המציע </w:t>
            </w:r>
            <w:r w:rsidRPr="004E51BA">
              <w:rPr>
                <w:rFonts w:ascii="David" w:hAnsi="David"/>
                <w:rtl/>
              </w:rPr>
              <w:t xml:space="preserve">מתחייב לנקוט באמצעי </w:t>
            </w:r>
            <w:r w:rsidRPr="00C82B7E">
              <w:rPr>
                <w:rFonts w:ascii="David" w:hAnsi="David"/>
                <w:rtl/>
              </w:rPr>
              <w:t xml:space="preserve">הגנה סבירים ומקובלים (כגון מצלמות אבטחה, </w:t>
            </w:r>
            <w:r w:rsidRPr="004E51BA">
              <w:rPr>
                <w:rFonts w:ascii="David" w:hAnsi="David"/>
                <w:rtl/>
              </w:rPr>
              <w:t xml:space="preserve">בקרת כניסה, </w:t>
            </w:r>
            <w:r w:rsidRPr="00C82B7E">
              <w:rPr>
                <w:rFonts w:ascii="David" w:hAnsi="David"/>
                <w:rtl/>
              </w:rPr>
              <w:t>תיעוד גישה וכדומה)</w:t>
            </w:r>
            <w:r w:rsidRPr="004E51BA">
              <w:rPr>
                <w:rFonts w:ascii="David" w:hAnsi="David"/>
                <w:rtl/>
              </w:rPr>
              <w:t xml:space="preserve"> </w:t>
            </w:r>
            <w:r w:rsidRPr="00C82B7E">
              <w:rPr>
                <w:rFonts w:ascii="David" w:hAnsi="David"/>
                <w:rtl/>
              </w:rPr>
              <w:t>להפח</w:t>
            </w:r>
            <w:r w:rsidRPr="004E51BA">
              <w:rPr>
                <w:rFonts w:ascii="David" w:hAnsi="David"/>
                <w:rtl/>
              </w:rPr>
              <w:t>ת</w:t>
            </w:r>
            <w:r w:rsidRPr="00C82B7E">
              <w:rPr>
                <w:rFonts w:ascii="David" w:hAnsi="David"/>
                <w:rtl/>
              </w:rPr>
              <w:t>ת סיכוני גניבה, הונאה או שימוש לרעה בגישה ל</w:t>
            </w:r>
            <w:r w:rsidRPr="004E51BA">
              <w:rPr>
                <w:rFonts w:ascii="David" w:hAnsi="David"/>
                <w:rtl/>
              </w:rPr>
              <w:t xml:space="preserve">מאגרי המידע והיישומים </w:t>
            </w:r>
            <w:r w:rsidRPr="00C82B7E">
              <w:rPr>
                <w:rFonts w:ascii="David" w:hAnsi="David"/>
                <w:rtl/>
              </w:rPr>
              <w:t>של המשרד</w:t>
            </w:r>
            <w:r w:rsidRPr="004E51BA">
              <w:rPr>
                <w:rFonts w:ascii="David" w:hAnsi="David"/>
                <w:rtl/>
              </w:rPr>
              <w:t>.</w:t>
            </w:r>
          </w:p>
        </w:tc>
        <w:tc>
          <w:tcPr>
            <w:tcW w:w="1553" w:type="dxa"/>
            <w:vAlign w:val="center"/>
          </w:tcPr>
          <w:p w14:paraId="528F8ED5" w14:textId="77777777" w:rsidR="00CC1F15" w:rsidRPr="004E51BA" w:rsidRDefault="00000000" w:rsidP="004E51BA">
            <w:pPr>
              <w:pStyle w:val="Normal2"/>
              <w:spacing w:before="0"/>
              <w:ind w:left="0"/>
              <w:jc w:val="center"/>
              <w:rPr>
                <w:rFonts w:ascii="David" w:hAnsi="David"/>
                <w:rtl/>
              </w:rPr>
            </w:pPr>
            <w:sdt>
              <w:sdtPr>
                <w:rPr>
                  <w:rFonts w:ascii="David" w:hAnsi="David"/>
                  <w:rtl/>
                </w:rPr>
                <w:id w:val="-593544968"/>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84B95B4" w14:textId="77777777" w:rsidTr="004E51BA">
        <w:tc>
          <w:tcPr>
            <w:tcW w:w="1884" w:type="dxa"/>
          </w:tcPr>
          <w:p w14:paraId="6395BD50" w14:textId="77777777" w:rsidR="00CC1F15" w:rsidRPr="00C82B7E" w:rsidRDefault="00CC1F15">
            <w:pPr>
              <w:pStyle w:val="4-"/>
              <w:numPr>
                <w:ilvl w:val="2"/>
                <w:numId w:val="27"/>
              </w:numPr>
              <w:bidi/>
              <w:spacing w:before="0"/>
              <w:rPr>
                <w:rtl/>
              </w:rPr>
            </w:pPr>
          </w:p>
        </w:tc>
        <w:tc>
          <w:tcPr>
            <w:tcW w:w="6654" w:type="dxa"/>
          </w:tcPr>
          <w:p w14:paraId="028C8048" w14:textId="77777777" w:rsidR="00CC1F15" w:rsidRPr="00C82B7E" w:rsidRDefault="00CC1F15" w:rsidP="00C82B7E">
            <w:pPr>
              <w:rPr>
                <w:rFonts w:ascii="David" w:hAnsi="David"/>
                <w:rtl/>
              </w:rPr>
            </w:pPr>
            <w:r w:rsidRPr="00C82B7E">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6321F1F1" w14:textId="77777777" w:rsidR="00CC1F15" w:rsidRPr="004E51BA" w:rsidRDefault="00000000" w:rsidP="004E51BA">
            <w:pPr>
              <w:pStyle w:val="Normal2"/>
              <w:spacing w:before="0"/>
              <w:ind w:left="0"/>
              <w:jc w:val="center"/>
              <w:rPr>
                <w:rFonts w:ascii="David" w:hAnsi="David"/>
                <w:rtl/>
              </w:rPr>
            </w:pPr>
            <w:sdt>
              <w:sdtPr>
                <w:rPr>
                  <w:rFonts w:ascii="David" w:hAnsi="David"/>
                  <w:rtl/>
                </w:rPr>
                <w:id w:val="40027160"/>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66904C5" w14:textId="77777777" w:rsidTr="004E51BA">
        <w:tc>
          <w:tcPr>
            <w:tcW w:w="1884" w:type="dxa"/>
          </w:tcPr>
          <w:p w14:paraId="76BADB20" w14:textId="77777777" w:rsidR="00CC1F15" w:rsidRPr="00C82B7E" w:rsidRDefault="00CC1F15">
            <w:pPr>
              <w:pStyle w:val="4-"/>
              <w:numPr>
                <w:ilvl w:val="2"/>
                <w:numId w:val="27"/>
              </w:numPr>
              <w:bidi/>
              <w:spacing w:before="0"/>
              <w:rPr>
                <w:rtl/>
              </w:rPr>
            </w:pPr>
          </w:p>
        </w:tc>
        <w:tc>
          <w:tcPr>
            <w:tcW w:w="6654" w:type="dxa"/>
          </w:tcPr>
          <w:p w14:paraId="7975586D" w14:textId="77777777" w:rsidR="00CC1F15" w:rsidRPr="00C82B7E" w:rsidRDefault="00CC1F15" w:rsidP="00C82B7E">
            <w:pPr>
              <w:rPr>
                <w:rFonts w:ascii="David" w:hAnsi="David"/>
                <w:rtl/>
              </w:rPr>
            </w:pPr>
            <w:r w:rsidRPr="00C82B7E">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25CE4CE7" w14:textId="77777777" w:rsidR="00CC1F15" w:rsidRPr="004E51BA" w:rsidRDefault="00000000" w:rsidP="004E51BA">
            <w:pPr>
              <w:pStyle w:val="Normal2"/>
              <w:spacing w:before="0"/>
              <w:ind w:left="0"/>
              <w:jc w:val="center"/>
              <w:rPr>
                <w:rFonts w:ascii="David" w:hAnsi="David"/>
                <w:rtl/>
              </w:rPr>
            </w:pPr>
            <w:sdt>
              <w:sdtPr>
                <w:rPr>
                  <w:rFonts w:ascii="David" w:hAnsi="David"/>
                  <w:rtl/>
                </w:rPr>
                <w:id w:val="73984267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B351010" w14:textId="77777777" w:rsidTr="004E51BA">
        <w:tc>
          <w:tcPr>
            <w:tcW w:w="1884" w:type="dxa"/>
          </w:tcPr>
          <w:p w14:paraId="35E8E504" w14:textId="77777777" w:rsidR="00CC1F15" w:rsidRPr="00C82B7E" w:rsidRDefault="00CC1F15">
            <w:pPr>
              <w:pStyle w:val="4-"/>
              <w:numPr>
                <w:ilvl w:val="2"/>
                <w:numId w:val="27"/>
              </w:numPr>
              <w:bidi/>
              <w:spacing w:before="0"/>
              <w:rPr>
                <w:rtl/>
              </w:rPr>
            </w:pPr>
          </w:p>
        </w:tc>
        <w:tc>
          <w:tcPr>
            <w:tcW w:w="6654" w:type="dxa"/>
          </w:tcPr>
          <w:p w14:paraId="42A69036" w14:textId="77777777" w:rsidR="00CC1F15" w:rsidRPr="00C82B7E" w:rsidRDefault="00CC1F15" w:rsidP="00C82B7E">
            <w:pPr>
              <w:rPr>
                <w:rFonts w:ascii="David" w:hAnsi="David"/>
                <w:rtl/>
              </w:rPr>
            </w:pPr>
            <w:r w:rsidRPr="00C82B7E">
              <w:rPr>
                <w:rFonts w:ascii="David" w:hAnsi="David"/>
                <w:rtl/>
              </w:rPr>
              <w:t xml:space="preserve">המציע מתחייב להודיע באופן מידיי </w:t>
            </w:r>
            <w:r w:rsidRPr="004E51BA">
              <w:rPr>
                <w:rFonts w:ascii="David" w:hAnsi="David"/>
                <w:rtl/>
              </w:rPr>
              <w:t>ל</w:t>
            </w:r>
            <w:r w:rsidRPr="00C82B7E">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4E51BA">
              <w:rPr>
                <w:rFonts w:ascii="David" w:hAnsi="David"/>
                <w:rtl/>
              </w:rPr>
              <w:t>.</w:t>
            </w:r>
          </w:p>
        </w:tc>
        <w:tc>
          <w:tcPr>
            <w:tcW w:w="1553" w:type="dxa"/>
            <w:vAlign w:val="center"/>
          </w:tcPr>
          <w:p w14:paraId="0AF74595" w14:textId="77777777" w:rsidR="00CC1F15" w:rsidRPr="004E51BA" w:rsidRDefault="00000000" w:rsidP="004E51BA">
            <w:pPr>
              <w:pStyle w:val="Normal2"/>
              <w:spacing w:before="0"/>
              <w:ind w:left="0"/>
              <w:jc w:val="center"/>
              <w:rPr>
                <w:rFonts w:ascii="David" w:hAnsi="David"/>
                <w:rtl/>
              </w:rPr>
            </w:pPr>
            <w:sdt>
              <w:sdtPr>
                <w:rPr>
                  <w:rFonts w:ascii="David" w:hAnsi="David"/>
                  <w:rtl/>
                </w:rPr>
                <w:id w:val="79302541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CF92609" w14:textId="77777777" w:rsidTr="004E51BA">
        <w:trPr>
          <w:trHeight w:val="642"/>
        </w:trPr>
        <w:tc>
          <w:tcPr>
            <w:tcW w:w="10091" w:type="dxa"/>
            <w:gridSpan w:val="3"/>
            <w:shd w:val="clear" w:color="auto" w:fill="D9E2F3" w:themeFill="accent1" w:themeFillTint="33"/>
            <w:vAlign w:val="center"/>
          </w:tcPr>
          <w:p w14:paraId="4DB612B9"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t>אבטחת שיחות וועידה</w:t>
            </w:r>
          </w:p>
        </w:tc>
      </w:tr>
      <w:tr w:rsidR="00CC1F15" w:rsidRPr="004E51BA" w14:paraId="2549CDC7" w14:textId="77777777" w:rsidTr="004E51BA">
        <w:tc>
          <w:tcPr>
            <w:tcW w:w="1884" w:type="dxa"/>
          </w:tcPr>
          <w:p w14:paraId="5D351783" w14:textId="77777777" w:rsidR="00CC1F15" w:rsidRPr="00C82B7E" w:rsidRDefault="00CC1F15">
            <w:pPr>
              <w:pStyle w:val="4-"/>
              <w:numPr>
                <w:ilvl w:val="2"/>
                <w:numId w:val="27"/>
              </w:numPr>
              <w:bidi/>
              <w:spacing w:before="0"/>
              <w:rPr>
                <w:rtl/>
              </w:rPr>
            </w:pPr>
          </w:p>
        </w:tc>
        <w:tc>
          <w:tcPr>
            <w:tcW w:w="6654" w:type="dxa"/>
          </w:tcPr>
          <w:p w14:paraId="58D3DA2D" w14:textId="77777777" w:rsidR="00CC1F15" w:rsidRPr="00C82B7E" w:rsidRDefault="00CC1F15" w:rsidP="00C82B7E">
            <w:pPr>
              <w:rPr>
                <w:rFonts w:ascii="David" w:hAnsi="David"/>
                <w:rtl/>
              </w:rPr>
            </w:pPr>
            <w:r w:rsidRPr="00C82B7E">
              <w:rPr>
                <w:rFonts w:ascii="David" w:hAnsi="David"/>
                <w:rtl/>
              </w:rPr>
              <w:t>במידה ו</w:t>
            </w:r>
            <w:r w:rsidRPr="004E51BA">
              <w:rPr>
                <w:rFonts w:ascii="David" w:hAnsi="David"/>
                <w:rtl/>
              </w:rPr>
              <w:t xml:space="preserve">המציע </w:t>
            </w:r>
            <w:r w:rsidRPr="00C82B7E">
              <w:rPr>
                <w:rFonts w:ascii="David" w:hAnsi="David"/>
                <w:rtl/>
              </w:rPr>
              <w:t xml:space="preserve">נדרש </w:t>
            </w:r>
            <w:r w:rsidRPr="004E51BA">
              <w:rPr>
                <w:rFonts w:ascii="David" w:hAnsi="David"/>
                <w:rtl/>
              </w:rPr>
              <w:t xml:space="preserve">לקיים </w:t>
            </w:r>
            <w:r w:rsidRPr="00C82B7E">
              <w:rPr>
                <w:rFonts w:ascii="David" w:hAnsi="David"/>
                <w:rtl/>
              </w:rPr>
              <w:t>שיחות וועידה באמצעות מערכות דיגיטליות (כגון</w:t>
            </w:r>
            <w:r w:rsidRPr="004E51BA">
              <w:rPr>
                <w:rFonts w:ascii="David" w:hAnsi="David"/>
                <w:rtl/>
              </w:rPr>
              <w:t>:</w:t>
            </w:r>
            <w:r w:rsidRPr="00C82B7E">
              <w:rPr>
                <w:rFonts w:ascii="David" w:hAnsi="David"/>
                <w:rtl/>
              </w:rPr>
              <w:t xml:space="preserve"> </w:t>
            </w:r>
            <w:r w:rsidRPr="00C82B7E">
              <w:rPr>
                <w:rFonts w:ascii="David" w:hAnsi="David"/>
              </w:rPr>
              <w:t xml:space="preserve">Zoom </w:t>
            </w:r>
            <w:r w:rsidRPr="00C82B7E">
              <w:rPr>
                <w:rFonts w:ascii="David" w:hAnsi="David"/>
                <w:rtl/>
              </w:rPr>
              <w:t xml:space="preserve">, </w:t>
            </w:r>
            <w:r w:rsidRPr="00C82B7E">
              <w:rPr>
                <w:rFonts w:ascii="David" w:hAnsi="David"/>
              </w:rPr>
              <w:t>Teams</w:t>
            </w:r>
            <w:r w:rsidRPr="004E51BA">
              <w:rPr>
                <w:rFonts w:ascii="David" w:hAnsi="David"/>
                <w:rtl/>
              </w:rPr>
              <w:t>,</w:t>
            </w:r>
            <w:r w:rsidRPr="00C82B7E">
              <w:rPr>
                <w:rFonts w:ascii="David" w:hAnsi="David"/>
                <w:rtl/>
              </w:rPr>
              <w:t xml:space="preserve"> </w:t>
            </w:r>
            <w:r w:rsidRPr="00C82B7E">
              <w:rPr>
                <w:rFonts w:ascii="David" w:hAnsi="David"/>
              </w:rPr>
              <w:t>WebEx, Google Meet</w:t>
            </w:r>
            <w:r w:rsidRPr="00C82B7E">
              <w:rPr>
                <w:rFonts w:ascii="David" w:hAnsi="David"/>
                <w:rtl/>
              </w:rPr>
              <w:t xml:space="preserve"> </w:t>
            </w:r>
            <w:r w:rsidRPr="004E51BA">
              <w:rPr>
                <w:rFonts w:ascii="David" w:hAnsi="David"/>
                <w:rtl/>
              </w:rPr>
              <w:t>וכדומה</w:t>
            </w:r>
            <w:r w:rsidRPr="00C82B7E">
              <w:rPr>
                <w:rFonts w:ascii="David" w:hAnsi="David"/>
                <w:rtl/>
              </w:rPr>
              <w:t>)  המערכות יוגדרו בהתאם להנחיות הבאות:</w:t>
            </w:r>
          </w:p>
        </w:tc>
        <w:tc>
          <w:tcPr>
            <w:tcW w:w="1553" w:type="dxa"/>
            <w:vAlign w:val="center"/>
          </w:tcPr>
          <w:p w14:paraId="5265C52A" w14:textId="77777777" w:rsidR="00CC1F15" w:rsidRPr="004E51BA" w:rsidRDefault="00CC1F15" w:rsidP="004E51BA">
            <w:pPr>
              <w:pStyle w:val="Normal2"/>
              <w:spacing w:before="0"/>
              <w:ind w:left="0"/>
              <w:jc w:val="center"/>
              <w:rPr>
                <w:rFonts w:ascii="David" w:hAnsi="David"/>
                <w:rtl/>
              </w:rPr>
            </w:pPr>
          </w:p>
        </w:tc>
      </w:tr>
      <w:tr w:rsidR="00CC1F15" w:rsidRPr="004E51BA" w14:paraId="0FEFE0B7" w14:textId="77777777" w:rsidTr="004E51BA">
        <w:tc>
          <w:tcPr>
            <w:tcW w:w="1884" w:type="dxa"/>
          </w:tcPr>
          <w:p w14:paraId="1B6805E4" w14:textId="77777777" w:rsidR="00CC1F15" w:rsidRPr="00C82B7E" w:rsidRDefault="00CC1F15">
            <w:pPr>
              <w:pStyle w:val="4-"/>
              <w:numPr>
                <w:ilvl w:val="3"/>
                <w:numId w:val="27"/>
              </w:numPr>
              <w:bidi/>
              <w:spacing w:before="0"/>
              <w:rPr>
                <w:rtl/>
              </w:rPr>
            </w:pPr>
          </w:p>
        </w:tc>
        <w:tc>
          <w:tcPr>
            <w:tcW w:w="6654" w:type="dxa"/>
          </w:tcPr>
          <w:p w14:paraId="00B6B0F5" w14:textId="77777777" w:rsidR="00CC1F15" w:rsidRPr="00C82B7E" w:rsidRDefault="00CC1F15" w:rsidP="00C82B7E">
            <w:pPr>
              <w:rPr>
                <w:rFonts w:ascii="David" w:hAnsi="David"/>
                <w:rtl/>
              </w:rPr>
            </w:pPr>
            <w:r w:rsidRPr="00C82B7E">
              <w:rPr>
                <w:rFonts w:ascii="David" w:hAnsi="David"/>
                <w:rtl/>
              </w:rPr>
              <w:t xml:space="preserve">ככלל, אין להקליט מפגשים. במקרים חריגים בהם נדרשת הקלטה היא תעשה </w:t>
            </w:r>
            <w:r w:rsidRPr="004E51BA">
              <w:rPr>
                <w:rFonts w:ascii="David" w:hAnsi="David"/>
                <w:rtl/>
              </w:rPr>
              <w:t>באישור המשרד ו</w:t>
            </w:r>
            <w:r w:rsidRPr="00C82B7E">
              <w:rPr>
                <w:rFonts w:ascii="David" w:hAnsi="David"/>
                <w:rtl/>
              </w:rPr>
              <w:t>לאחר יידוע</w:t>
            </w:r>
            <w:r w:rsidRPr="004E51BA">
              <w:rPr>
                <w:rFonts w:ascii="David" w:hAnsi="David"/>
                <w:rtl/>
              </w:rPr>
              <w:t xml:space="preserve"> </w:t>
            </w:r>
            <w:r w:rsidRPr="00C82B7E">
              <w:rPr>
                <w:rFonts w:ascii="David" w:hAnsi="David"/>
                <w:rtl/>
              </w:rPr>
              <w:t>המשתתפים</w:t>
            </w:r>
          </w:p>
        </w:tc>
        <w:tc>
          <w:tcPr>
            <w:tcW w:w="1553" w:type="dxa"/>
            <w:vAlign w:val="center"/>
          </w:tcPr>
          <w:p w14:paraId="7BAF5229" w14:textId="77777777" w:rsidR="00CC1F15" w:rsidRPr="004E51BA" w:rsidRDefault="00000000" w:rsidP="004E51BA">
            <w:pPr>
              <w:pStyle w:val="Normal2"/>
              <w:spacing w:before="0"/>
              <w:ind w:left="0"/>
              <w:jc w:val="center"/>
              <w:rPr>
                <w:rFonts w:ascii="David" w:hAnsi="David"/>
                <w:rtl/>
              </w:rPr>
            </w:pPr>
            <w:sdt>
              <w:sdtPr>
                <w:rPr>
                  <w:rFonts w:ascii="David" w:hAnsi="David"/>
                  <w:rtl/>
                </w:rPr>
                <w:id w:val="2038690350"/>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A9CA530" w14:textId="77777777" w:rsidTr="004E51BA">
        <w:tc>
          <w:tcPr>
            <w:tcW w:w="1884" w:type="dxa"/>
          </w:tcPr>
          <w:p w14:paraId="008C8834" w14:textId="77777777" w:rsidR="00CC1F15" w:rsidRPr="00C82B7E" w:rsidRDefault="00CC1F15">
            <w:pPr>
              <w:pStyle w:val="4-"/>
              <w:numPr>
                <w:ilvl w:val="3"/>
                <w:numId w:val="27"/>
              </w:numPr>
              <w:bidi/>
              <w:spacing w:before="0"/>
              <w:rPr>
                <w:rtl/>
              </w:rPr>
            </w:pPr>
          </w:p>
        </w:tc>
        <w:tc>
          <w:tcPr>
            <w:tcW w:w="6654" w:type="dxa"/>
          </w:tcPr>
          <w:p w14:paraId="2A51DD74" w14:textId="77777777" w:rsidR="00CC1F15" w:rsidRPr="00C82B7E" w:rsidRDefault="00CC1F15" w:rsidP="00C82B7E">
            <w:pPr>
              <w:rPr>
                <w:rFonts w:ascii="David" w:hAnsi="David"/>
                <w:rtl/>
              </w:rPr>
            </w:pPr>
            <w:r w:rsidRPr="00C82B7E">
              <w:rPr>
                <w:rFonts w:ascii="David" w:hAnsi="David"/>
                <w:rtl/>
              </w:rPr>
              <w:t>כברירת מחדל יש לחסום את האפשרות לכתוב בצ'אט. במידה ועולה צורך להשתמש בצ'אט יש</w:t>
            </w:r>
            <w:r w:rsidRPr="004E51BA">
              <w:rPr>
                <w:rFonts w:ascii="David" w:hAnsi="David"/>
                <w:rtl/>
              </w:rPr>
              <w:t xml:space="preserve"> </w:t>
            </w:r>
            <w:r w:rsidRPr="00C82B7E">
              <w:rPr>
                <w:rFonts w:ascii="David" w:hAnsi="David"/>
                <w:rtl/>
              </w:rPr>
              <w:t>להנחות את המשתתפים שלא לשתף מידע פרטי או רגיש.</w:t>
            </w:r>
          </w:p>
        </w:tc>
        <w:tc>
          <w:tcPr>
            <w:tcW w:w="1553" w:type="dxa"/>
            <w:vAlign w:val="center"/>
          </w:tcPr>
          <w:p w14:paraId="21A96537" w14:textId="77777777" w:rsidR="00CC1F15" w:rsidRPr="004E51BA" w:rsidRDefault="00000000" w:rsidP="004E51BA">
            <w:pPr>
              <w:pStyle w:val="Normal2"/>
              <w:spacing w:before="0"/>
              <w:ind w:left="0"/>
              <w:jc w:val="center"/>
              <w:rPr>
                <w:rFonts w:ascii="David" w:hAnsi="David"/>
                <w:rtl/>
              </w:rPr>
            </w:pPr>
            <w:sdt>
              <w:sdtPr>
                <w:rPr>
                  <w:rFonts w:ascii="David" w:hAnsi="David"/>
                  <w:rtl/>
                </w:rPr>
                <w:id w:val="-146117984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80A572C" w14:textId="77777777" w:rsidTr="004E51BA">
        <w:tc>
          <w:tcPr>
            <w:tcW w:w="1884" w:type="dxa"/>
          </w:tcPr>
          <w:p w14:paraId="667A1F74" w14:textId="77777777" w:rsidR="00CC1F15" w:rsidRPr="00C82B7E" w:rsidRDefault="00CC1F15">
            <w:pPr>
              <w:pStyle w:val="4-"/>
              <w:numPr>
                <w:ilvl w:val="3"/>
                <w:numId w:val="27"/>
              </w:numPr>
              <w:bidi/>
              <w:spacing w:before="0"/>
              <w:rPr>
                <w:rtl/>
              </w:rPr>
            </w:pPr>
          </w:p>
        </w:tc>
        <w:tc>
          <w:tcPr>
            <w:tcW w:w="6654" w:type="dxa"/>
          </w:tcPr>
          <w:p w14:paraId="761594DB" w14:textId="77777777" w:rsidR="00CC1F15" w:rsidRPr="00C82B7E" w:rsidRDefault="00CC1F15" w:rsidP="00C82B7E">
            <w:pPr>
              <w:rPr>
                <w:rFonts w:ascii="David" w:hAnsi="David"/>
                <w:rtl/>
              </w:rPr>
            </w:pPr>
            <w:r w:rsidRPr="00C82B7E">
              <w:rPr>
                <w:rFonts w:ascii="David" w:hAnsi="David"/>
                <w:rtl/>
              </w:rPr>
              <w:t>במקרה של אירוע חשוד או אירוע אבטחתי, יש לסיים את המפגש באופן מידי או לחילופין לנתק את</w:t>
            </w:r>
            <w:r w:rsidRPr="004E51BA">
              <w:rPr>
                <w:rFonts w:ascii="David" w:hAnsi="David"/>
                <w:rtl/>
              </w:rPr>
              <w:t xml:space="preserve"> </w:t>
            </w:r>
            <w:r w:rsidRPr="00C82B7E">
              <w:rPr>
                <w:rFonts w:ascii="David" w:hAnsi="David"/>
                <w:rtl/>
              </w:rPr>
              <w:t>המשתתפים החשודים מהשיחה.</w:t>
            </w:r>
          </w:p>
        </w:tc>
        <w:tc>
          <w:tcPr>
            <w:tcW w:w="1553" w:type="dxa"/>
            <w:vAlign w:val="center"/>
          </w:tcPr>
          <w:p w14:paraId="34FC8F18" w14:textId="77777777" w:rsidR="00CC1F15" w:rsidRPr="004E51BA" w:rsidRDefault="00000000" w:rsidP="004E51BA">
            <w:pPr>
              <w:pStyle w:val="Normal2"/>
              <w:spacing w:before="0"/>
              <w:ind w:left="0"/>
              <w:jc w:val="center"/>
              <w:rPr>
                <w:rFonts w:ascii="David" w:hAnsi="David"/>
                <w:rtl/>
              </w:rPr>
            </w:pPr>
            <w:sdt>
              <w:sdtPr>
                <w:rPr>
                  <w:rFonts w:ascii="David" w:hAnsi="David"/>
                  <w:rtl/>
                </w:rPr>
                <w:id w:val="15219051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86C3A99" w14:textId="77777777" w:rsidTr="004E51BA">
        <w:tc>
          <w:tcPr>
            <w:tcW w:w="1884" w:type="dxa"/>
          </w:tcPr>
          <w:p w14:paraId="1FBF0974" w14:textId="77777777" w:rsidR="00CC1F15" w:rsidRPr="00C82B7E" w:rsidRDefault="00CC1F15">
            <w:pPr>
              <w:pStyle w:val="4-"/>
              <w:numPr>
                <w:ilvl w:val="3"/>
                <w:numId w:val="27"/>
              </w:numPr>
              <w:bidi/>
              <w:spacing w:before="0"/>
              <w:rPr>
                <w:rtl/>
              </w:rPr>
            </w:pPr>
          </w:p>
        </w:tc>
        <w:tc>
          <w:tcPr>
            <w:tcW w:w="6654" w:type="dxa"/>
          </w:tcPr>
          <w:p w14:paraId="7EDA7224" w14:textId="77777777" w:rsidR="00CC1F15" w:rsidRPr="00C82B7E" w:rsidRDefault="00CC1F15" w:rsidP="00C82B7E">
            <w:pPr>
              <w:rPr>
                <w:rFonts w:ascii="David" w:hAnsi="David"/>
                <w:rtl/>
              </w:rPr>
            </w:pPr>
            <w:r w:rsidRPr="004E51BA">
              <w:rPr>
                <w:rFonts w:ascii="David" w:hAnsi="David"/>
                <w:rtl/>
              </w:rPr>
              <w:t>יש</w:t>
            </w:r>
            <w:r w:rsidRPr="00C82B7E">
              <w:rPr>
                <w:rFonts w:ascii="David" w:hAnsi="David"/>
                <w:rtl/>
              </w:rPr>
              <w:t xml:space="preserve"> לאשר</w:t>
            </w:r>
            <w:r w:rsidRPr="004E51BA">
              <w:rPr>
                <w:rFonts w:ascii="David" w:hAnsi="David"/>
                <w:rtl/>
              </w:rPr>
              <w:t xml:space="preserve"> פרטנית</w:t>
            </w:r>
            <w:r w:rsidRPr="00C82B7E">
              <w:rPr>
                <w:rFonts w:ascii="David" w:hAnsi="David"/>
                <w:rtl/>
              </w:rPr>
              <w:t xml:space="preserve"> כל משתתף שניכנס לחדר השיחה (</w:t>
            </w:r>
            <w:r w:rsidRPr="004E51BA">
              <w:rPr>
                <w:rFonts w:ascii="David" w:hAnsi="David"/>
                <w:rtl/>
              </w:rPr>
              <w:t>כניסה ראשונית ל</w:t>
            </w:r>
            <w:r w:rsidRPr="00C82B7E">
              <w:rPr>
                <w:rFonts w:ascii="David" w:hAnsi="David"/>
                <w:rtl/>
              </w:rPr>
              <w:t>חדר המתנה)</w:t>
            </w:r>
            <w:r w:rsidRPr="004E51BA">
              <w:rPr>
                <w:rFonts w:ascii="David" w:hAnsi="David"/>
                <w:rtl/>
              </w:rPr>
              <w:t>.</w:t>
            </w:r>
          </w:p>
        </w:tc>
        <w:tc>
          <w:tcPr>
            <w:tcW w:w="1553" w:type="dxa"/>
            <w:vAlign w:val="center"/>
          </w:tcPr>
          <w:p w14:paraId="1D59C877" w14:textId="77777777" w:rsidR="00CC1F15" w:rsidRPr="004E51BA" w:rsidRDefault="00000000" w:rsidP="004E51BA">
            <w:pPr>
              <w:pStyle w:val="Normal2"/>
              <w:spacing w:before="0"/>
              <w:ind w:left="0"/>
              <w:jc w:val="center"/>
              <w:rPr>
                <w:rFonts w:ascii="David" w:hAnsi="David"/>
                <w:rtl/>
              </w:rPr>
            </w:pPr>
            <w:sdt>
              <w:sdtPr>
                <w:rPr>
                  <w:rFonts w:ascii="David" w:hAnsi="David"/>
                  <w:rtl/>
                </w:rPr>
                <w:id w:val="153531493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F16058F" w14:textId="77777777" w:rsidTr="004E51BA">
        <w:trPr>
          <w:trHeight w:val="490"/>
        </w:trPr>
        <w:tc>
          <w:tcPr>
            <w:tcW w:w="10091" w:type="dxa"/>
            <w:gridSpan w:val="3"/>
            <w:shd w:val="clear" w:color="auto" w:fill="D9E2F3" w:themeFill="accent1" w:themeFillTint="33"/>
            <w:vAlign w:val="center"/>
          </w:tcPr>
          <w:p w14:paraId="0B10D05C"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t xml:space="preserve">שימוש בכלי </w:t>
            </w:r>
            <w:r w:rsidRPr="004E51BA">
              <w:rPr>
                <w:rFonts w:ascii="David" w:hAnsi="David" w:cs="David"/>
                <w:sz w:val="24"/>
                <w:szCs w:val="24"/>
                <w:u w:val="none"/>
              </w:rPr>
              <w:t>AI</w:t>
            </w:r>
            <w:r w:rsidRPr="004E51BA">
              <w:rPr>
                <w:rFonts w:ascii="David" w:hAnsi="David" w:cs="David"/>
                <w:sz w:val="24"/>
                <w:szCs w:val="24"/>
                <w:u w:val="none"/>
                <w:rtl/>
              </w:rPr>
              <w:t xml:space="preserve"> ובינה מלאכותית יוצרת (</w:t>
            </w:r>
            <w:r w:rsidRPr="004E51BA">
              <w:rPr>
                <w:rFonts w:ascii="David" w:hAnsi="David" w:cs="David"/>
                <w:sz w:val="24"/>
                <w:szCs w:val="24"/>
                <w:u w:val="none"/>
              </w:rPr>
              <w:t>Generative AI</w:t>
            </w:r>
            <w:r w:rsidRPr="004E51BA">
              <w:rPr>
                <w:rFonts w:ascii="David" w:hAnsi="David" w:cs="David"/>
                <w:sz w:val="24"/>
                <w:szCs w:val="24"/>
                <w:u w:val="none"/>
                <w:rtl/>
              </w:rPr>
              <w:t>)</w:t>
            </w:r>
          </w:p>
        </w:tc>
      </w:tr>
      <w:tr w:rsidR="00CC1F15" w:rsidRPr="004E51BA" w14:paraId="76B2EE75" w14:textId="77777777" w:rsidTr="004E51BA">
        <w:tc>
          <w:tcPr>
            <w:tcW w:w="1884" w:type="dxa"/>
          </w:tcPr>
          <w:p w14:paraId="2ADFF1E7" w14:textId="77777777" w:rsidR="00CC1F15" w:rsidRPr="00C82B7E" w:rsidRDefault="00CC1F15">
            <w:pPr>
              <w:pStyle w:val="4-"/>
              <w:numPr>
                <w:ilvl w:val="2"/>
                <w:numId w:val="27"/>
              </w:numPr>
              <w:bidi/>
              <w:spacing w:before="0"/>
              <w:rPr>
                <w:rtl/>
              </w:rPr>
            </w:pPr>
          </w:p>
        </w:tc>
        <w:tc>
          <w:tcPr>
            <w:tcW w:w="6654" w:type="dxa"/>
          </w:tcPr>
          <w:p w14:paraId="6C4FF22C" w14:textId="77777777" w:rsidR="00CC1F15" w:rsidRPr="00C82B7E" w:rsidRDefault="00CC1F15" w:rsidP="00C82B7E">
            <w:pPr>
              <w:rPr>
                <w:rFonts w:ascii="David" w:hAnsi="David"/>
                <w:rtl/>
              </w:rPr>
            </w:pPr>
            <w:r w:rsidRPr="004E51BA">
              <w:rPr>
                <w:rFonts w:ascii="David" w:hAnsi="David"/>
                <w:rtl/>
              </w:rPr>
              <w:t>המציע מתחייב שלא להעלות או לשתף עם כלי בינה מלאכותית כל מידע או חומרים הקשורים</w:t>
            </w:r>
            <w:r w:rsidRPr="00C82B7E">
              <w:rPr>
                <w:rFonts w:ascii="David" w:hAnsi="David"/>
                <w:rtl/>
              </w:rPr>
              <w:t xml:space="preserve"> </w:t>
            </w:r>
            <w:r w:rsidRPr="004E51BA">
              <w:rPr>
                <w:rFonts w:ascii="David" w:hAnsi="David"/>
                <w:rtl/>
              </w:rPr>
              <w:t>לפעילות</w:t>
            </w:r>
            <w:r w:rsidRPr="00C82B7E">
              <w:rPr>
                <w:rFonts w:ascii="David" w:hAnsi="David"/>
                <w:rtl/>
              </w:rPr>
              <w:t xml:space="preserve"> </w:t>
            </w:r>
            <w:r w:rsidRPr="004E51BA">
              <w:rPr>
                <w:rFonts w:ascii="David" w:hAnsi="David"/>
                <w:rtl/>
              </w:rPr>
              <w:t>המציע</w:t>
            </w:r>
            <w:r w:rsidRPr="00C82B7E">
              <w:rPr>
                <w:rFonts w:ascii="David" w:hAnsi="David"/>
                <w:rtl/>
              </w:rPr>
              <w:t xml:space="preserve"> במסגרת מתן שירותיו למשרד.</w:t>
            </w:r>
          </w:p>
        </w:tc>
        <w:tc>
          <w:tcPr>
            <w:tcW w:w="1553" w:type="dxa"/>
            <w:vAlign w:val="center"/>
          </w:tcPr>
          <w:p w14:paraId="520A7838" w14:textId="77777777" w:rsidR="00CC1F15" w:rsidRPr="004E51BA" w:rsidRDefault="00000000" w:rsidP="004E51BA">
            <w:pPr>
              <w:pStyle w:val="Normal2"/>
              <w:spacing w:before="0"/>
              <w:ind w:left="0"/>
              <w:jc w:val="center"/>
              <w:rPr>
                <w:rFonts w:ascii="David" w:hAnsi="David"/>
                <w:rtl/>
              </w:rPr>
            </w:pPr>
            <w:sdt>
              <w:sdtPr>
                <w:rPr>
                  <w:rFonts w:ascii="David" w:hAnsi="David"/>
                  <w:rtl/>
                </w:rPr>
                <w:id w:val="80775415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1FF7B69" w14:textId="77777777" w:rsidTr="004E51BA">
        <w:trPr>
          <w:trHeight w:val="1117"/>
        </w:trPr>
        <w:tc>
          <w:tcPr>
            <w:tcW w:w="1884" w:type="dxa"/>
          </w:tcPr>
          <w:p w14:paraId="4972F0D8" w14:textId="77777777" w:rsidR="00CC1F15" w:rsidRPr="00C82B7E" w:rsidRDefault="00CC1F15">
            <w:pPr>
              <w:pStyle w:val="4-"/>
              <w:numPr>
                <w:ilvl w:val="2"/>
                <w:numId w:val="27"/>
              </w:numPr>
              <w:bidi/>
              <w:spacing w:before="0"/>
              <w:rPr>
                <w:rtl/>
              </w:rPr>
            </w:pPr>
          </w:p>
        </w:tc>
        <w:tc>
          <w:tcPr>
            <w:tcW w:w="6654" w:type="dxa"/>
          </w:tcPr>
          <w:p w14:paraId="598E6F80" w14:textId="77777777" w:rsidR="00CC1F15" w:rsidRPr="00C82B7E" w:rsidRDefault="00CC1F15" w:rsidP="00C82B7E">
            <w:pPr>
              <w:rPr>
                <w:rFonts w:ascii="David" w:hAnsi="David"/>
                <w:rtl/>
              </w:rPr>
            </w:pPr>
            <w:r w:rsidRPr="004E51BA">
              <w:rPr>
                <w:rFonts w:ascii="David" w:hAnsi="David"/>
                <w:rtl/>
              </w:rPr>
              <w:t xml:space="preserve">המציע מתחייב שלא להעלות או לשתף עם כלי בינה מלאכותית כל מידע או חומרים שקיבל מהמשרד לרבות </w:t>
            </w:r>
            <w:r w:rsidRPr="00C82B7E">
              <w:rPr>
                <w:rFonts w:ascii="David" w:hAnsi="David"/>
                <w:rtl/>
              </w:rPr>
              <w:t xml:space="preserve">טקסט, </w:t>
            </w:r>
            <w:r w:rsidRPr="004E51BA">
              <w:rPr>
                <w:rFonts w:ascii="David" w:hAnsi="David"/>
                <w:rtl/>
              </w:rPr>
              <w:t xml:space="preserve">קוד, </w:t>
            </w:r>
            <w:r w:rsidRPr="00C82B7E">
              <w:rPr>
                <w:rFonts w:ascii="David" w:hAnsi="David"/>
                <w:rtl/>
              </w:rPr>
              <w:t>תמונות, קבצים</w:t>
            </w:r>
            <w:r w:rsidRPr="004E51BA">
              <w:rPr>
                <w:rFonts w:ascii="David" w:hAnsi="David"/>
                <w:rtl/>
              </w:rPr>
              <w:t xml:space="preserve">, </w:t>
            </w:r>
            <w:r w:rsidRPr="00C82B7E">
              <w:rPr>
                <w:rFonts w:ascii="David" w:hAnsi="David"/>
                <w:rtl/>
              </w:rPr>
              <w:t xml:space="preserve">אודיו </w:t>
            </w:r>
            <w:r w:rsidRPr="004E51BA">
              <w:rPr>
                <w:rFonts w:ascii="David" w:hAnsi="David"/>
                <w:rtl/>
              </w:rPr>
              <w:t>וכדומה.</w:t>
            </w:r>
          </w:p>
        </w:tc>
        <w:tc>
          <w:tcPr>
            <w:tcW w:w="1553" w:type="dxa"/>
            <w:vAlign w:val="center"/>
          </w:tcPr>
          <w:p w14:paraId="485863F5" w14:textId="77777777" w:rsidR="00CC1F15" w:rsidRPr="004E51BA" w:rsidRDefault="00000000" w:rsidP="004E51BA">
            <w:pPr>
              <w:pStyle w:val="Normal2"/>
              <w:spacing w:before="0"/>
              <w:ind w:left="0"/>
              <w:jc w:val="center"/>
              <w:rPr>
                <w:rFonts w:ascii="David" w:hAnsi="David"/>
                <w:rtl/>
              </w:rPr>
            </w:pPr>
            <w:sdt>
              <w:sdtPr>
                <w:rPr>
                  <w:rFonts w:ascii="David" w:hAnsi="David"/>
                  <w:rtl/>
                </w:rPr>
                <w:id w:val="59544447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FC0EF15" w14:textId="77777777" w:rsidTr="004E51BA">
        <w:trPr>
          <w:trHeight w:val="737"/>
        </w:trPr>
        <w:tc>
          <w:tcPr>
            <w:tcW w:w="1884" w:type="dxa"/>
          </w:tcPr>
          <w:p w14:paraId="412E109C" w14:textId="77777777" w:rsidR="00CC1F15" w:rsidRPr="00C82B7E" w:rsidRDefault="00CC1F15">
            <w:pPr>
              <w:pStyle w:val="4-"/>
              <w:numPr>
                <w:ilvl w:val="2"/>
                <w:numId w:val="27"/>
              </w:numPr>
              <w:bidi/>
              <w:spacing w:before="0"/>
              <w:rPr>
                <w:rtl/>
              </w:rPr>
            </w:pPr>
          </w:p>
        </w:tc>
        <w:tc>
          <w:tcPr>
            <w:tcW w:w="6654" w:type="dxa"/>
          </w:tcPr>
          <w:p w14:paraId="1F40039F" w14:textId="77777777" w:rsidR="00CC1F15" w:rsidRPr="00C82B7E" w:rsidRDefault="00CC1F15" w:rsidP="00C82B7E">
            <w:pPr>
              <w:rPr>
                <w:rFonts w:ascii="David" w:hAnsi="David"/>
                <w:rtl/>
              </w:rPr>
            </w:pPr>
            <w:r w:rsidRPr="00C82B7E">
              <w:rPr>
                <w:rFonts w:ascii="David" w:hAnsi="David"/>
                <w:rtl/>
              </w:rPr>
              <w:t xml:space="preserve">על </w:t>
            </w:r>
            <w:r w:rsidRPr="004E51BA">
              <w:rPr>
                <w:rFonts w:ascii="David" w:hAnsi="David"/>
                <w:rtl/>
              </w:rPr>
              <w:t>המציע</w:t>
            </w:r>
            <w:r w:rsidRPr="00C82B7E">
              <w:rPr>
                <w:rFonts w:ascii="David" w:hAnsi="David"/>
                <w:rtl/>
              </w:rPr>
              <w:t xml:space="preserve"> לקבל אישור בכתב מהמשרד על שימוש,</w:t>
            </w:r>
            <w:r w:rsidRPr="00C82B7E">
              <w:rPr>
                <w:rFonts w:ascii="David" w:hAnsi="David"/>
              </w:rPr>
              <w:t xml:space="preserve"> </w:t>
            </w:r>
            <w:r w:rsidRPr="00C82B7E">
              <w:rPr>
                <w:rFonts w:ascii="David" w:hAnsi="David"/>
                <w:rtl/>
              </w:rPr>
              <w:t>שילוב או הטמעת יכולות בינה מלאכותית במערכת.</w:t>
            </w:r>
          </w:p>
        </w:tc>
        <w:tc>
          <w:tcPr>
            <w:tcW w:w="1553" w:type="dxa"/>
            <w:vAlign w:val="center"/>
          </w:tcPr>
          <w:p w14:paraId="75D7B829" w14:textId="77777777" w:rsidR="00CC1F15" w:rsidRPr="004E51BA" w:rsidRDefault="00000000" w:rsidP="004E51BA">
            <w:pPr>
              <w:pStyle w:val="Normal2"/>
              <w:spacing w:before="0"/>
              <w:ind w:left="0"/>
              <w:jc w:val="center"/>
              <w:rPr>
                <w:rFonts w:ascii="David" w:hAnsi="David"/>
                <w:rtl/>
              </w:rPr>
            </w:pPr>
            <w:sdt>
              <w:sdtPr>
                <w:rPr>
                  <w:rFonts w:ascii="David" w:hAnsi="David"/>
                  <w:rtl/>
                </w:rPr>
                <w:id w:val="178638998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46E6106" w14:textId="77777777" w:rsidTr="004E51BA">
        <w:trPr>
          <w:trHeight w:val="566"/>
        </w:trPr>
        <w:tc>
          <w:tcPr>
            <w:tcW w:w="10091" w:type="dxa"/>
            <w:gridSpan w:val="3"/>
            <w:shd w:val="clear" w:color="auto" w:fill="D9E2F3" w:themeFill="accent1" w:themeFillTint="33"/>
            <w:vAlign w:val="center"/>
          </w:tcPr>
          <w:p w14:paraId="57A0F1F0"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t>חובת דיווח</w:t>
            </w:r>
          </w:p>
        </w:tc>
      </w:tr>
      <w:tr w:rsidR="00CC1F15" w:rsidRPr="004E51BA" w14:paraId="6BC58A2C" w14:textId="77777777" w:rsidTr="004E51BA">
        <w:trPr>
          <w:trHeight w:val="566"/>
        </w:trPr>
        <w:tc>
          <w:tcPr>
            <w:tcW w:w="1884" w:type="dxa"/>
          </w:tcPr>
          <w:p w14:paraId="298CFF0B" w14:textId="77777777" w:rsidR="00CC1F15" w:rsidRPr="00C82B7E" w:rsidRDefault="00CC1F15">
            <w:pPr>
              <w:pStyle w:val="4-"/>
              <w:numPr>
                <w:ilvl w:val="2"/>
                <w:numId w:val="27"/>
              </w:numPr>
              <w:bidi/>
              <w:spacing w:before="0"/>
              <w:rPr>
                <w:rtl/>
              </w:rPr>
            </w:pPr>
          </w:p>
        </w:tc>
        <w:tc>
          <w:tcPr>
            <w:tcW w:w="6654" w:type="dxa"/>
            <w:vAlign w:val="center"/>
          </w:tcPr>
          <w:p w14:paraId="21211700" w14:textId="77777777" w:rsidR="00CC1F15" w:rsidRPr="00C82B7E" w:rsidRDefault="00CC1F15" w:rsidP="004E51BA">
            <w:pPr>
              <w:pStyle w:val="38"/>
              <w:spacing w:before="0" w:after="0"/>
              <w:ind w:left="0" w:firstLine="0"/>
              <w:rPr>
                <w:rtl/>
              </w:rPr>
            </w:pPr>
            <w:r w:rsidRPr="004E51BA">
              <w:rPr>
                <w:rtl/>
              </w:rPr>
              <w:t>המציע</w:t>
            </w:r>
            <w:r w:rsidRPr="00C82B7E" w:rsidDel="004507B3">
              <w:rPr>
                <w:rtl/>
              </w:rPr>
              <w:t xml:space="preserve"> </w:t>
            </w:r>
            <w:r w:rsidRPr="00C82B7E">
              <w:rPr>
                <w:rtl/>
              </w:rPr>
              <w:t xml:space="preserve">מתחייב להודיע </w:t>
            </w:r>
            <w:r w:rsidRPr="004E51BA">
              <w:rPr>
                <w:rtl/>
              </w:rPr>
              <w:t>למשרד</w:t>
            </w:r>
            <w:r w:rsidRPr="00C82B7E">
              <w:rPr>
                <w:rtl/>
              </w:rPr>
              <w:t>, בהקדם האפשרי</w:t>
            </w:r>
            <w:r w:rsidRPr="004E51BA">
              <w:rPr>
                <w:rtl/>
              </w:rPr>
              <w:t xml:space="preserve"> ובתוך 8 שעות</w:t>
            </w:r>
            <w:r w:rsidRPr="00C82B7E">
              <w:rPr>
                <w:rtl/>
              </w:rPr>
              <w:t xml:space="preserve">, במהלך כל שעות היממה, וללא שיהוי, </w:t>
            </w:r>
            <w:r w:rsidRPr="004E51BA">
              <w:rPr>
                <w:rtl/>
              </w:rPr>
              <w:t xml:space="preserve">ובפרק זמן שלא יעלה על 12 שעות </w:t>
            </w:r>
            <w:r w:rsidRPr="00C82B7E">
              <w:rPr>
                <w:rtl/>
              </w:rPr>
              <w:t>על כל אירוע אבטחה</w:t>
            </w:r>
            <w:r w:rsidRPr="004E51BA">
              <w:rPr>
                <w:rtl/>
              </w:rPr>
              <w:t>, בדגש על אירוע</w:t>
            </w:r>
            <w:r w:rsidRPr="00C82B7E">
              <w:rPr>
                <w:rtl/>
              </w:rPr>
              <w:t xml:space="preserve"> אשר מסכן מידע</w:t>
            </w:r>
            <w:r w:rsidRPr="004E51BA">
              <w:rPr>
                <w:rtl/>
              </w:rPr>
              <w:t>,</w:t>
            </w:r>
            <w:r w:rsidRPr="00C82B7E">
              <w:rPr>
                <w:rtl/>
              </w:rPr>
              <w:t xml:space="preserve"> מערכות</w:t>
            </w:r>
            <w:r w:rsidRPr="004E51BA">
              <w:rPr>
                <w:rtl/>
              </w:rPr>
              <w:t xml:space="preserve"> או תהליכים</w:t>
            </w:r>
            <w:r w:rsidRPr="00C82B7E">
              <w:rPr>
                <w:rtl/>
              </w:rPr>
              <w:t xml:space="preserve"> של </w:t>
            </w:r>
            <w:r w:rsidRPr="004E51BA">
              <w:rPr>
                <w:rtl/>
              </w:rPr>
              <w:t>המשרד</w:t>
            </w:r>
            <w:r w:rsidRPr="00C82B7E">
              <w:rPr>
                <w:rtl/>
              </w:rPr>
              <w:t xml:space="preserve"> או עלול להשפיע על יכולתו לעמוד בהתחייבויותיו נשוא </w:t>
            </w:r>
            <w:r w:rsidRPr="004E51BA">
              <w:rPr>
                <w:rtl/>
              </w:rPr>
              <w:t>מכרז זה</w:t>
            </w:r>
            <w:r w:rsidRPr="00C82B7E">
              <w:rPr>
                <w:rtl/>
              </w:rPr>
              <w:t xml:space="preserve">, ובפרט יודיע </w:t>
            </w:r>
            <w:r w:rsidRPr="004E51BA">
              <w:rPr>
                <w:rtl/>
              </w:rPr>
              <w:t>למשרד</w:t>
            </w:r>
            <w:r w:rsidRPr="00C82B7E">
              <w:rPr>
                <w:rtl/>
              </w:rPr>
              <w:t xml:space="preserve"> על האירועים הבאים:</w:t>
            </w:r>
          </w:p>
        </w:tc>
        <w:tc>
          <w:tcPr>
            <w:tcW w:w="1553" w:type="dxa"/>
            <w:vAlign w:val="center"/>
          </w:tcPr>
          <w:p w14:paraId="0D7C11DA" w14:textId="77777777" w:rsidR="00CC1F15" w:rsidRPr="004E51BA" w:rsidRDefault="00000000" w:rsidP="00C82B7E">
            <w:pPr>
              <w:jc w:val="center"/>
              <w:rPr>
                <w:rFonts w:ascii="David" w:hAnsi="David"/>
                <w:rtl/>
              </w:rPr>
            </w:pPr>
            <w:sdt>
              <w:sdtPr>
                <w:rPr>
                  <w:rFonts w:ascii="David" w:hAnsi="David"/>
                  <w:rtl/>
                </w:rPr>
                <w:id w:val="1753311892"/>
                <w14:checkbox>
                  <w14:checked w14:val="0"/>
                  <w14:checkedState w14:val="2612" w14:font="MS Gothic"/>
                  <w14:uncheckedState w14:val="2610" w14:font="MS Gothic"/>
                </w14:checkbox>
              </w:sdtPr>
              <w:sdtContent>
                <w:r w:rsidR="00CC1F15" w:rsidRPr="004E51BA">
                  <w:rPr>
                    <w:rFonts w:ascii="Segoe UI Symbol" w:eastAsia="MS Gothic" w:hAnsi="Segoe UI Symbol" w:cs="Segoe UI Symbol" w:hint="cs"/>
                    <w:rtl/>
                  </w:rPr>
                  <w:t>☐</w:t>
                </w:r>
              </w:sdtContent>
            </w:sdt>
          </w:p>
        </w:tc>
      </w:tr>
      <w:tr w:rsidR="00CC1F15" w:rsidRPr="004E51BA" w14:paraId="5B498A85" w14:textId="77777777" w:rsidTr="004E51BA">
        <w:trPr>
          <w:trHeight w:val="566"/>
        </w:trPr>
        <w:tc>
          <w:tcPr>
            <w:tcW w:w="1884" w:type="dxa"/>
          </w:tcPr>
          <w:p w14:paraId="145299BF" w14:textId="77777777" w:rsidR="00CC1F15" w:rsidRPr="00C82B7E" w:rsidRDefault="00CC1F15">
            <w:pPr>
              <w:pStyle w:val="4-"/>
              <w:numPr>
                <w:ilvl w:val="3"/>
                <w:numId w:val="27"/>
              </w:numPr>
              <w:bidi/>
              <w:spacing w:before="0"/>
              <w:rPr>
                <w:rtl/>
              </w:rPr>
            </w:pPr>
          </w:p>
        </w:tc>
        <w:tc>
          <w:tcPr>
            <w:tcW w:w="6654" w:type="dxa"/>
            <w:vAlign w:val="center"/>
          </w:tcPr>
          <w:p w14:paraId="3FE0ED42" w14:textId="77777777" w:rsidR="00CC1F15" w:rsidRPr="00C82B7E" w:rsidRDefault="00CC1F15" w:rsidP="004E51BA">
            <w:pPr>
              <w:pStyle w:val="43"/>
              <w:spacing w:before="0" w:after="0"/>
              <w:ind w:left="0" w:firstLine="0"/>
              <w:rPr>
                <w:rtl/>
              </w:rPr>
            </w:pPr>
            <w:r w:rsidRPr="00C82B7E">
              <w:rPr>
                <w:rtl/>
              </w:rPr>
              <w:t xml:space="preserve">אירוע אבטחה או תקיפת סייבר אשר הביאו לדלף מידע הקשור </w:t>
            </w:r>
            <w:r w:rsidRPr="004E51BA">
              <w:rPr>
                <w:rtl/>
              </w:rPr>
              <w:t>למשרד</w:t>
            </w:r>
            <w:r w:rsidRPr="00C82B7E">
              <w:rPr>
                <w:rtl/>
              </w:rPr>
              <w:t xml:space="preserve"> או לשיבושו של מידע או קוד תוכנה.</w:t>
            </w:r>
          </w:p>
        </w:tc>
        <w:tc>
          <w:tcPr>
            <w:tcW w:w="1553" w:type="dxa"/>
            <w:vAlign w:val="center"/>
          </w:tcPr>
          <w:p w14:paraId="32FAD1A6" w14:textId="77777777" w:rsidR="00CC1F15" w:rsidRPr="004E51BA" w:rsidRDefault="00000000" w:rsidP="00C82B7E">
            <w:pPr>
              <w:jc w:val="center"/>
              <w:rPr>
                <w:rFonts w:ascii="David" w:hAnsi="David"/>
                <w:rtl/>
              </w:rPr>
            </w:pPr>
            <w:sdt>
              <w:sdtPr>
                <w:rPr>
                  <w:rFonts w:ascii="David" w:hAnsi="David"/>
                  <w:rtl/>
                </w:rPr>
                <w:id w:val="218020544"/>
                <w14:checkbox>
                  <w14:checked w14:val="0"/>
                  <w14:checkedState w14:val="2612" w14:font="MS Gothic"/>
                  <w14:uncheckedState w14:val="2610" w14:font="MS Gothic"/>
                </w14:checkbox>
              </w:sdtPr>
              <w:sdtContent>
                <w:r w:rsidR="00CC1F15" w:rsidRPr="004E51BA">
                  <w:rPr>
                    <w:rFonts w:ascii="Segoe UI Symbol" w:eastAsia="MS Gothic" w:hAnsi="Segoe UI Symbol" w:cs="Segoe UI Symbol" w:hint="cs"/>
                    <w:rtl/>
                  </w:rPr>
                  <w:t>☐</w:t>
                </w:r>
              </w:sdtContent>
            </w:sdt>
          </w:p>
        </w:tc>
      </w:tr>
      <w:tr w:rsidR="00CC1F15" w:rsidRPr="004E51BA" w14:paraId="54D447F3" w14:textId="77777777" w:rsidTr="004E51BA">
        <w:trPr>
          <w:trHeight w:val="566"/>
        </w:trPr>
        <w:tc>
          <w:tcPr>
            <w:tcW w:w="1884" w:type="dxa"/>
          </w:tcPr>
          <w:p w14:paraId="2F53F984" w14:textId="77777777" w:rsidR="00CC1F15" w:rsidRPr="00C82B7E" w:rsidRDefault="00CC1F15">
            <w:pPr>
              <w:pStyle w:val="4-"/>
              <w:numPr>
                <w:ilvl w:val="3"/>
                <w:numId w:val="27"/>
              </w:numPr>
              <w:bidi/>
              <w:spacing w:before="0"/>
              <w:rPr>
                <w:rtl/>
              </w:rPr>
            </w:pPr>
          </w:p>
        </w:tc>
        <w:tc>
          <w:tcPr>
            <w:tcW w:w="6654" w:type="dxa"/>
            <w:vAlign w:val="center"/>
          </w:tcPr>
          <w:p w14:paraId="439817B1" w14:textId="77777777" w:rsidR="00CC1F15" w:rsidRPr="00C82B7E" w:rsidRDefault="00CC1F15" w:rsidP="004E51BA">
            <w:pPr>
              <w:pStyle w:val="43"/>
              <w:spacing w:before="0" w:after="0"/>
              <w:ind w:left="0" w:firstLine="0"/>
              <w:rPr>
                <w:rtl/>
              </w:rPr>
            </w:pPr>
            <w:r w:rsidRPr="00C82B7E">
              <w:rPr>
                <w:rtl/>
              </w:rPr>
              <w:t>אירוע אבטחה או נ</w:t>
            </w:r>
            <w:r w:rsidRPr="004E51BA">
              <w:rPr>
                <w:rtl/>
              </w:rPr>
              <w:t>י</w:t>
            </w:r>
            <w:r w:rsidRPr="00C82B7E">
              <w:rPr>
                <w:rtl/>
              </w:rPr>
              <w:t xml:space="preserve">סיון תקיפת סייבר אשר עלול להביא לפגיעה </w:t>
            </w:r>
            <w:r w:rsidRPr="004E51BA">
              <w:rPr>
                <w:rtl/>
              </w:rPr>
              <w:t>במידע של המשרד</w:t>
            </w:r>
            <w:r w:rsidRPr="00C82B7E">
              <w:rPr>
                <w:rtl/>
              </w:rPr>
              <w:t>, במערכות המסופקות לו</w:t>
            </w:r>
            <w:r w:rsidRPr="004E51BA">
              <w:rPr>
                <w:rtl/>
              </w:rPr>
              <w:t xml:space="preserve"> </w:t>
            </w:r>
            <w:r w:rsidRPr="00C82B7E">
              <w:rPr>
                <w:rtl/>
              </w:rPr>
              <w:t>או בקוד המשמש אותו.</w:t>
            </w:r>
          </w:p>
        </w:tc>
        <w:tc>
          <w:tcPr>
            <w:tcW w:w="1553" w:type="dxa"/>
            <w:vAlign w:val="center"/>
          </w:tcPr>
          <w:p w14:paraId="3CD1B9DE" w14:textId="77777777" w:rsidR="00CC1F15" w:rsidRPr="004E51BA" w:rsidRDefault="00000000" w:rsidP="00C82B7E">
            <w:pPr>
              <w:jc w:val="center"/>
              <w:rPr>
                <w:rFonts w:ascii="David" w:hAnsi="David"/>
                <w:rtl/>
              </w:rPr>
            </w:pPr>
            <w:sdt>
              <w:sdtPr>
                <w:rPr>
                  <w:rFonts w:ascii="David" w:hAnsi="David"/>
                  <w:rtl/>
                </w:rPr>
                <w:id w:val="-780414924"/>
                <w14:checkbox>
                  <w14:checked w14:val="0"/>
                  <w14:checkedState w14:val="2612" w14:font="MS Gothic"/>
                  <w14:uncheckedState w14:val="2610" w14:font="MS Gothic"/>
                </w14:checkbox>
              </w:sdtPr>
              <w:sdtContent>
                <w:r w:rsidR="00CC1F15" w:rsidRPr="004E51BA">
                  <w:rPr>
                    <w:rFonts w:ascii="Segoe UI Symbol" w:eastAsia="MS Gothic" w:hAnsi="Segoe UI Symbol" w:cs="Segoe UI Symbol" w:hint="cs"/>
                    <w:rtl/>
                  </w:rPr>
                  <w:t>☐</w:t>
                </w:r>
              </w:sdtContent>
            </w:sdt>
          </w:p>
        </w:tc>
      </w:tr>
      <w:tr w:rsidR="00CC1F15" w:rsidRPr="004E51BA" w14:paraId="38A513CB" w14:textId="77777777" w:rsidTr="004E51BA">
        <w:trPr>
          <w:trHeight w:val="566"/>
        </w:trPr>
        <w:tc>
          <w:tcPr>
            <w:tcW w:w="1884" w:type="dxa"/>
          </w:tcPr>
          <w:p w14:paraId="6ED907FF" w14:textId="77777777" w:rsidR="00CC1F15" w:rsidRPr="00C82B7E" w:rsidRDefault="00CC1F15">
            <w:pPr>
              <w:pStyle w:val="4-"/>
              <w:numPr>
                <w:ilvl w:val="3"/>
                <w:numId w:val="27"/>
              </w:numPr>
              <w:bidi/>
              <w:spacing w:before="0"/>
              <w:rPr>
                <w:rtl/>
              </w:rPr>
            </w:pPr>
          </w:p>
        </w:tc>
        <w:tc>
          <w:tcPr>
            <w:tcW w:w="6654" w:type="dxa"/>
          </w:tcPr>
          <w:p w14:paraId="1714AFDC" w14:textId="77777777" w:rsidR="00CC1F15" w:rsidRPr="004E51BA" w:rsidRDefault="00CC1F15" w:rsidP="004E51BA">
            <w:pPr>
              <w:pStyle w:val="43"/>
              <w:spacing w:before="0" w:after="0"/>
              <w:ind w:left="0" w:firstLine="0"/>
              <w:rPr>
                <w:rtl/>
              </w:rPr>
            </w:pPr>
            <w:r w:rsidRPr="001B18FB">
              <w:rPr>
                <w:rtl/>
              </w:rPr>
              <w:t>ניסיון להחדרת קוד זדוני למערכות המציע בהן נשמר מידע של המשרד.</w:t>
            </w:r>
          </w:p>
        </w:tc>
        <w:tc>
          <w:tcPr>
            <w:tcW w:w="1553" w:type="dxa"/>
            <w:vAlign w:val="center"/>
          </w:tcPr>
          <w:p w14:paraId="0FAB45E5" w14:textId="77777777" w:rsidR="00CC1F15" w:rsidRPr="004E51BA" w:rsidRDefault="00000000" w:rsidP="00C82B7E">
            <w:pPr>
              <w:jc w:val="center"/>
              <w:rPr>
                <w:rFonts w:ascii="David" w:hAnsi="David"/>
                <w:rtl/>
              </w:rPr>
            </w:pPr>
            <w:sdt>
              <w:sdtPr>
                <w:rPr>
                  <w:rFonts w:ascii="David" w:hAnsi="David"/>
                  <w:rtl/>
                </w:rPr>
                <w:id w:val="-859510209"/>
                <w14:checkbox>
                  <w14:checked w14:val="0"/>
                  <w14:checkedState w14:val="2612" w14:font="MS Gothic"/>
                  <w14:uncheckedState w14:val="2610" w14:font="MS Gothic"/>
                </w14:checkbox>
              </w:sdtPr>
              <w:sdtContent>
                <w:r w:rsidR="00CC1F15" w:rsidRPr="004E51BA">
                  <w:rPr>
                    <w:rFonts w:ascii="Segoe UI Symbol" w:eastAsia="MS Gothic" w:hAnsi="Segoe UI Symbol" w:cs="Segoe UI Symbol" w:hint="cs"/>
                    <w:rtl/>
                  </w:rPr>
                  <w:t>☐</w:t>
                </w:r>
              </w:sdtContent>
            </w:sdt>
          </w:p>
        </w:tc>
      </w:tr>
      <w:tr w:rsidR="00CC1F15" w:rsidRPr="004E51BA" w14:paraId="37FDC427" w14:textId="77777777" w:rsidTr="004E51BA">
        <w:trPr>
          <w:trHeight w:val="566"/>
        </w:trPr>
        <w:tc>
          <w:tcPr>
            <w:tcW w:w="1884" w:type="dxa"/>
          </w:tcPr>
          <w:p w14:paraId="2FF53607" w14:textId="77777777" w:rsidR="00CC1F15" w:rsidRPr="00C82B7E" w:rsidRDefault="00CC1F15">
            <w:pPr>
              <w:pStyle w:val="4-"/>
              <w:numPr>
                <w:ilvl w:val="3"/>
                <w:numId w:val="27"/>
              </w:numPr>
              <w:bidi/>
              <w:spacing w:before="0"/>
              <w:rPr>
                <w:rtl/>
              </w:rPr>
            </w:pPr>
          </w:p>
        </w:tc>
        <w:tc>
          <w:tcPr>
            <w:tcW w:w="6654" w:type="dxa"/>
          </w:tcPr>
          <w:p w14:paraId="6D2677DE" w14:textId="77777777" w:rsidR="00CC1F15" w:rsidRPr="004E51BA" w:rsidRDefault="00CC1F15" w:rsidP="004E51BA">
            <w:pPr>
              <w:pStyle w:val="43"/>
              <w:spacing w:before="0" w:after="0"/>
              <w:ind w:left="0" w:firstLine="0"/>
              <w:rPr>
                <w:rtl/>
              </w:rPr>
            </w:pPr>
            <w:r w:rsidRPr="001B18FB">
              <w:rPr>
                <w:rtl/>
              </w:rPr>
              <w:t xml:space="preserve">אירוע אבטחה או ניסיון תקיפת סייבר אשר מטרתו לאסוף מידע על המשרד. </w:t>
            </w:r>
          </w:p>
        </w:tc>
        <w:tc>
          <w:tcPr>
            <w:tcW w:w="1553" w:type="dxa"/>
            <w:vAlign w:val="center"/>
          </w:tcPr>
          <w:p w14:paraId="77D16ADE" w14:textId="77777777" w:rsidR="00CC1F15" w:rsidRPr="004E51BA" w:rsidRDefault="00000000" w:rsidP="00C82B7E">
            <w:pPr>
              <w:jc w:val="center"/>
              <w:rPr>
                <w:rFonts w:ascii="David" w:hAnsi="David"/>
                <w:rtl/>
              </w:rPr>
            </w:pPr>
            <w:sdt>
              <w:sdtPr>
                <w:rPr>
                  <w:rFonts w:ascii="David" w:hAnsi="David"/>
                  <w:rtl/>
                </w:rPr>
                <w:id w:val="-1186750846"/>
                <w14:checkbox>
                  <w14:checked w14:val="0"/>
                  <w14:checkedState w14:val="2612" w14:font="MS Gothic"/>
                  <w14:uncheckedState w14:val="2610" w14:font="MS Gothic"/>
                </w14:checkbox>
              </w:sdtPr>
              <w:sdtContent>
                <w:r w:rsidR="00CC1F15" w:rsidRPr="004E51BA">
                  <w:rPr>
                    <w:rFonts w:ascii="Segoe UI Symbol" w:eastAsia="MS Gothic" w:hAnsi="Segoe UI Symbol" w:cs="Segoe UI Symbol" w:hint="cs"/>
                    <w:rtl/>
                  </w:rPr>
                  <w:t>☐</w:t>
                </w:r>
              </w:sdtContent>
            </w:sdt>
          </w:p>
        </w:tc>
      </w:tr>
      <w:tr w:rsidR="00CC1F15" w:rsidRPr="004E51BA" w14:paraId="3E736398" w14:textId="77777777" w:rsidTr="004E51BA">
        <w:trPr>
          <w:trHeight w:val="566"/>
        </w:trPr>
        <w:tc>
          <w:tcPr>
            <w:tcW w:w="1884" w:type="dxa"/>
          </w:tcPr>
          <w:p w14:paraId="1D5AEF9A" w14:textId="77777777" w:rsidR="00CC1F15" w:rsidRPr="00C82B7E" w:rsidRDefault="00CC1F15">
            <w:pPr>
              <w:pStyle w:val="4-"/>
              <w:numPr>
                <w:ilvl w:val="3"/>
                <w:numId w:val="27"/>
              </w:numPr>
              <w:bidi/>
              <w:spacing w:before="0"/>
              <w:rPr>
                <w:rtl/>
              </w:rPr>
            </w:pPr>
          </w:p>
        </w:tc>
        <w:tc>
          <w:tcPr>
            <w:tcW w:w="6654" w:type="dxa"/>
          </w:tcPr>
          <w:p w14:paraId="44A69BD8" w14:textId="77777777" w:rsidR="00CC1F15" w:rsidRPr="004E51BA" w:rsidRDefault="00CC1F15" w:rsidP="004E51BA">
            <w:pPr>
              <w:pStyle w:val="43"/>
              <w:spacing w:before="0" w:after="0"/>
              <w:ind w:left="0" w:firstLine="0"/>
              <w:rPr>
                <w:rtl/>
              </w:rPr>
            </w:pPr>
            <w:r w:rsidRPr="00C574EB">
              <w:rPr>
                <w:rtl/>
              </w:rPr>
              <w:t>חולשה או חשיפה משמעותיים שאותרו במערכות באמצעותן המציע מספק שירות למשרד.</w:t>
            </w:r>
          </w:p>
        </w:tc>
        <w:tc>
          <w:tcPr>
            <w:tcW w:w="1553" w:type="dxa"/>
            <w:vAlign w:val="center"/>
          </w:tcPr>
          <w:p w14:paraId="46B59073" w14:textId="77777777" w:rsidR="00CC1F15" w:rsidRPr="004E51BA" w:rsidRDefault="00000000" w:rsidP="00C82B7E">
            <w:pPr>
              <w:jc w:val="center"/>
              <w:rPr>
                <w:rFonts w:ascii="David" w:hAnsi="David"/>
                <w:rtl/>
              </w:rPr>
            </w:pPr>
            <w:sdt>
              <w:sdtPr>
                <w:rPr>
                  <w:rFonts w:ascii="David" w:hAnsi="David"/>
                  <w:rtl/>
                </w:rPr>
                <w:id w:val="481658567"/>
                <w14:checkbox>
                  <w14:checked w14:val="0"/>
                  <w14:checkedState w14:val="2612" w14:font="MS Gothic"/>
                  <w14:uncheckedState w14:val="2610" w14:font="MS Gothic"/>
                </w14:checkbox>
              </w:sdtPr>
              <w:sdtContent>
                <w:r w:rsidR="00CC1F15" w:rsidRPr="004E51BA">
                  <w:rPr>
                    <w:rFonts w:ascii="Segoe UI Symbol" w:eastAsia="MS Gothic" w:hAnsi="Segoe UI Symbol" w:cs="Segoe UI Symbol" w:hint="cs"/>
                    <w:rtl/>
                  </w:rPr>
                  <w:t>☐</w:t>
                </w:r>
              </w:sdtContent>
            </w:sdt>
          </w:p>
        </w:tc>
      </w:tr>
      <w:tr w:rsidR="00CC1F15" w:rsidRPr="004E51BA" w14:paraId="2A3BDF78" w14:textId="77777777" w:rsidTr="004E51BA">
        <w:trPr>
          <w:trHeight w:val="566"/>
        </w:trPr>
        <w:tc>
          <w:tcPr>
            <w:tcW w:w="1884" w:type="dxa"/>
          </w:tcPr>
          <w:p w14:paraId="6BC0938F" w14:textId="77777777" w:rsidR="00CC1F15" w:rsidRPr="00C82B7E" w:rsidRDefault="00CC1F15">
            <w:pPr>
              <w:pStyle w:val="4-"/>
              <w:numPr>
                <w:ilvl w:val="2"/>
                <w:numId w:val="27"/>
              </w:numPr>
              <w:bidi/>
              <w:spacing w:before="0"/>
              <w:rPr>
                <w:rtl/>
              </w:rPr>
            </w:pPr>
          </w:p>
        </w:tc>
        <w:tc>
          <w:tcPr>
            <w:tcW w:w="6654" w:type="dxa"/>
          </w:tcPr>
          <w:p w14:paraId="55E9D0E1" w14:textId="77777777" w:rsidR="00CC1F15" w:rsidRPr="004E51BA" w:rsidRDefault="00CC1F15" w:rsidP="004E51BA">
            <w:pPr>
              <w:pStyle w:val="43"/>
              <w:spacing w:before="0" w:after="0"/>
              <w:ind w:left="0" w:firstLine="0"/>
              <w:rPr>
                <w:rtl/>
              </w:rPr>
            </w:pPr>
            <w:r w:rsidRPr="00C574EB">
              <w:rPr>
                <w:rtl/>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5FF325D" w14:textId="77777777" w:rsidR="00CC1F15" w:rsidRPr="004E51BA" w:rsidRDefault="00000000" w:rsidP="00C82B7E">
            <w:pPr>
              <w:jc w:val="center"/>
              <w:rPr>
                <w:rFonts w:ascii="David" w:hAnsi="David"/>
              </w:rPr>
            </w:pPr>
            <w:sdt>
              <w:sdtPr>
                <w:rPr>
                  <w:rFonts w:ascii="David" w:hAnsi="David"/>
                  <w:rtl/>
                </w:rPr>
                <w:id w:val="-1484469874"/>
                <w14:checkbox>
                  <w14:checked w14:val="0"/>
                  <w14:checkedState w14:val="2612" w14:font="MS Gothic"/>
                  <w14:uncheckedState w14:val="2610" w14:font="MS Gothic"/>
                </w14:checkbox>
              </w:sdtPr>
              <w:sdtContent>
                <w:r w:rsidR="00CC1F15" w:rsidRPr="004E51BA">
                  <w:rPr>
                    <w:rFonts w:ascii="Segoe UI Symbol" w:eastAsia="MS Gothic" w:hAnsi="Segoe UI Symbol" w:cs="Segoe UI Symbol" w:hint="cs"/>
                    <w:rtl/>
                  </w:rPr>
                  <w:t>☐</w:t>
                </w:r>
              </w:sdtContent>
            </w:sdt>
          </w:p>
        </w:tc>
      </w:tr>
      <w:tr w:rsidR="00CC1F15" w:rsidRPr="004E51BA" w14:paraId="4626B0E9" w14:textId="77777777" w:rsidTr="004E51BA">
        <w:trPr>
          <w:trHeight w:val="566"/>
        </w:trPr>
        <w:tc>
          <w:tcPr>
            <w:tcW w:w="10091" w:type="dxa"/>
            <w:gridSpan w:val="3"/>
            <w:shd w:val="clear" w:color="auto" w:fill="D9E2F3" w:themeFill="accent1" w:themeFillTint="33"/>
            <w:vAlign w:val="center"/>
          </w:tcPr>
          <w:p w14:paraId="55F8D596"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t>ביקורת תקופתית</w:t>
            </w:r>
          </w:p>
        </w:tc>
      </w:tr>
      <w:tr w:rsidR="00CC1F15" w:rsidRPr="004E51BA" w14:paraId="3EF1E952" w14:textId="77777777" w:rsidTr="004E51BA">
        <w:tc>
          <w:tcPr>
            <w:tcW w:w="1884" w:type="dxa"/>
          </w:tcPr>
          <w:p w14:paraId="555DB72E" w14:textId="77777777" w:rsidR="00CC1F15" w:rsidRPr="00C82B7E" w:rsidRDefault="00CC1F15">
            <w:pPr>
              <w:pStyle w:val="4-"/>
              <w:numPr>
                <w:ilvl w:val="2"/>
                <w:numId w:val="27"/>
              </w:numPr>
              <w:bidi/>
              <w:spacing w:before="0"/>
              <w:rPr>
                <w:rtl/>
              </w:rPr>
            </w:pPr>
          </w:p>
        </w:tc>
        <w:tc>
          <w:tcPr>
            <w:tcW w:w="6654" w:type="dxa"/>
          </w:tcPr>
          <w:p w14:paraId="07494611" w14:textId="77777777" w:rsidR="00CC1F15" w:rsidRPr="00C82B7E" w:rsidRDefault="00CC1F15" w:rsidP="00C82B7E">
            <w:pPr>
              <w:rPr>
                <w:rFonts w:ascii="David" w:hAnsi="David"/>
                <w:rtl/>
              </w:rPr>
            </w:pPr>
            <w:r w:rsidRPr="004E51BA">
              <w:rPr>
                <w:rFonts w:ascii="David" w:hAnsi="David"/>
                <w:rtl/>
              </w:rPr>
              <w:t>המציע</w:t>
            </w:r>
            <w:r w:rsidRPr="00C82B7E">
              <w:rPr>
                <w:rFonts w:ascii="David" w:hAnsi="David"/>
                <w:rtl/>
              </w:rPr>
              <w:t xml:space="preserve"> מתחייב לאפשר למשרד לערוך </w:t>
            </w:r>
            <w:r w:rsidRPr="004E51BA">
              <w:rPr>
                <w:rFonts w:ascii="David" w:hAnsi="David"/>
                <w:rtl/>
              </w:rPr>
              <w:t>מעת לעת</w:t>
            </w:r>
            <w:r w:rsidRPr="00C82B7E">
              <w:rPr>
                <w:rFonts w:ascii="David" w:hAnsi="David"/>
                <w:rtl/>
              </w:rPr>
              <w:t xml:space="preserve"> ביקורת תקופתית אודות עמידת </w:t>
            </w:r>
            <w:r w:rsidRPr="004E51BA">
              <w:rPr>
                <w:rFonts w:ascii="David" w:hAnsi="David"/>
                <w:rtl/>
              </w:rPr>
              <w:t>המציע</w:t>
            </w:r>
            <w:r w:rsidRPr="00C82B7E">
              <w:rPr>
                <w:rFonts w:ascii="David" w:hAnsi="David"/>
                <w:rtl/>
              </w:rPr>
              <w:t xml:space="preserve"> בדרישות אבטחת המידע, הפרטיות והסייבר במסגרת א</w:t>
            </w:r>
            <w:r w:rsidRPr="004E51BA">
              <w:rPr>
                <w:rFonts w:ascii="David" w:hAnsi="David"/>
                <w:rtl/>
              </w:rPr>
              <w:t>ספק</w:t>
            </w:r>
            <w:r w:rsidRPr="00C82B7E">
              <w:rPr>
                <w:rFonts w:ascii="David" w:hAnsi="David"/>
                <w:rtl/>
              </w:rPr>
              <w:t xml:space="preserve">ת השירותים </w:t>
            </w:r>
            <w:r w:rsidRPr="004E51BA">
              <w:rPr>
                <w:rFonts w:ascii="David" w:hAnsi="David"/>
                <w:rtl/>
              </w:rPr>
              <w:t>למשרד</w:t>
            </w:r>
            <w:r w:rsidRPr="00C82B7E">
              <w:rPr>
                <w:rFonts w:ascii="David" w:hAnsi="David"/>
                <w:rtl/>
              </w:rPr>
              <w:t xml:space="preserve">. ביקורת זו תתבצע במתקני </w:t>
            </w:r>
            <w:r w:rsidRPr="004E51BA">
              <w:rPr>
                <w:rFonts w:ascii="David" w:hAnsi="David"/>
                <w:rtl/>
              </w:rPr>
              <w:t>המציע</w:t>
            </w:r>
            <w:r w:rsidRPr="00C82B7E">
              <w:rPr>
                <w:rFonts w:ascii="David" w:hAnsi="David"/>
                <w:rtl/>
              </w:rPr>
              <w:t xml:space="preserve">, בהודעה מראש של לפחות 7 ימי עבודה, או בדרך של בקשת דוחות ודיווחים על אופן עמידת </w:t>
            </w:r>
            <w:r w:rsidRPr="004E51BA">
              <w:rPr>
                <w:rFonts w:ascii="David" w:hAnsi="David"/>
                <w:rtl/>
              </w:rPr>
              <w:t>המציע</w:t>
            </w:r>
            <w:r w:rsidRPr="00C82B7E">
              <w:rPr>
                <w:rFonts w:ascii="David" w:hAnsi="David"/>
                <w:rtl/>
              </w:rPr>
              <w:t xml:space="preserve"> בדרישות המכרז</w:t>
            </w:r>
            <w:r w:rsidRPr="004E51BA">
              <w:rPr>
                <w:rFonts w:ascii="David" w:hAnsi="David"/>
                <w:rtl/>
              </w:rPr>
              <w:t xml:space="preserve"> </w:t>
            </w:r>
            <w:r w:rsidRPr="00C82B7E">
              <w:rPr>
                <w:rFonts w:ascii="David" w:hAnsi="David"/>
                <w:rtl/>
              </w:rPr>
              <w:t xml:space="preserve">לאבטחת מידע </w:t>
            </w:r>
            <w:r w:rsidRPr="004E51BA">
              <w:rPr>
                <w:rFonts w:ascii="David" w:hAnsi="David"/>
                <w:rtl/>
              </w:rPr>
              <w:t>ו</w:t>
            </w:r>
            <w:r w:rsidRPr="00C82B7E">
              <w:rPr>
                <w:rFonts w:ascii="David" w:hAnsi="David"/>
                <w:rtl/>
              </w:rPr>
              <w:t xml:space="preserve">סייבר. על </w:t>
            </w:r>
            <w:r w:rsidRPr="004E51BA">
              <w:rPr>
                <w:rFonts w:ascii="David" w:hAnsi="David"/>
                <w:rtl/>
              </w:rPr>
              <w:t>המציע</w:t>
            </w:r>
            <w:r w:rsidRPr="00C82B7E">
              <w:rPr>
                <w:rFonts w:ascii="David" w:hAnsi="David"/>
                <w:rtl/>
              </w:rPr>
              <w:t xml:space="preserve"> להעביר את הדוחות והדיווחים בהתאם ללוח הזמנים שיוגדר על </w:t>
            </w:r>
            <w:r w:rsidRPr="004E51BA">
              <w:rPr>
                <w:rFonts w:ascii="David" w:hAnsi="David"/>
                <w:rtl/>
              </w:rPr>
              <w:t>ידי המשרד</w:t>
            </w:r>
            <w:r w:rsidRPr="00C82B7E">
              <w:rPr>
                <w:rFonts w:ascii="David" w:hAnsi="David"/>
                <w:rtl/>
              </w:rPr>
              <w:t>.</w:t>
            </w:r>
          </w:p>
        </w:tc>
        <w:tc>
          <w:tcPr>
            <w:tcW w:w="1553" w:type="dxa"/>
            <w:vAlign w:val="center"/>
          </w:tcPr>
          <w:p w14:paraId="2111B24D" w14:textId="77777777" w:rsidR="00CC1F15" w:rsidRPr="004E51BA" w:rsidRDefault="00000000" w:rsidP="004E51BA">
            <w:pPr>
              <w:pStyle w:val="Normal2"/>
              <w:spacing w:before="0"/>
              <w:ind w:left="0"/>
              <w:jc w:val="center"/>
              <w:rPr>
                <w:rFonts w:ascii="David" w:hAnsi="David"/>
                <w:rtl/>
              </w:rPr>
            </w:pPr>
            <w:sdt>
              <w:sdtPr>
                <w:rPr>
                  <w:rFonts w:ascii="David" w:hAnsi="David"/>
                  <w:rtl/>
                </w:rPr>
                <w:id w:val="-52440643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D8690CF" w14:textId="77777777" w:rsidTr="004E51BA">
        <w:tc>
          <w:tcPr>
            <w:tcW w:w="1884" w:type="dxa"/>
          </w:tcPr>
          <w:p w14:paraId="6190D537" w14:textId="77777777" w:rsidR="00CC1F15" w:rsidRPr="00C82B7E" w:rsidRDefault="00CC1F15">
            <w:pPr>
              <w:pStyle w:val="4-"/>
              <w:numPr>
                <w:ilvl w:val="2"/>
                <w:numId w:val="27"/>
              </w:numPr>
              <w:bidi/>
              <w:spacing w:before="0"/>
              <w:rPr>
                <w:rtl/>
              </w:rPr>
            </w:pPr>
          </w:p>
        </w:tc>
        <w:tc>
          <w:tcPr>
            <w:tcW w:w="6654" w:type="dxa"/>
          </w:tcPr>
          <w:p w14:paraId="0C508470" w14:textId="77777777" w:rsidR="00CC1F15" w:rsidRPr="00C82B7E" w:rsidRDefault="00CC1F15" w:rsidP="00C82B7E">
            <w:pPr>
              <w:rPr>
                <w:rFonts w:ascii="David" w:hAnsi="David"/>
                <w:rtl/>
              </w:rPr>
            </w:pPr>
            <w:r w:rsidRPr="004E51BA">
              <w:rPr>
                <w:rFonts w:ascii="David" w:hAnsi="David"/>
                <w:rtl/>
              </w:rPr>
              <w:t>המציע</w:t>
            </w:r>
            <w:r w:rsidRPr="00C82B7E">
              <w:rPr>
                <w:rFonts w:ascii="David" w:hAnsi="David"/>
                <w:rtl/>
              </w:rPr>
              <w:t xml:space="preserve"> מתחייב לתקן את הליקויים </w:t>
            </w:r>
            <w:r w:rsidRPr="004E51BA">
              <w:rPr>
                <w:rFonts w:ascii="David" w:hAnsi="David"/>
                <w:rtl/>
              </w:rPr>
              <w:t>שיעלו</w:t>
            </w:r>
            <w:r w:rsidRPr="00C82B7E">
              <w:rPr>
                <w:rFonts w:ascii="David" w:hAnsi="David"/>
                <w:rtl/>
              </w:rPr>
              <w:t xml:space="preserve"> </w:t>
            </w:r>
            <w:r w:rsidRPr="004E51BA">
              <w:rPr>
                <w:rFonts w:ascii="David" w:hAnsi="David"/>
                <w:rtl/>
              </w:rPr>
              <w:t>ב</w:t>
            </w:r>
            <w:r w:rsidRPr="00C82B7E">
              <w:rPr>
                <w:rFonts w:ascii="David" w:hAnsi="David"/>
                <w:rtl/>
              </w:rPr>
              <w:t>ביקורת</w:t>
            </w:r>
            <w:r w:rsidRPr="004E51BA">
              <w:rPr>
                <w:rFonts w:ascii="David" w:hAnsi="David"/>
                <w:rtl/>
              </w:rPr>
              <w:t xml:space="preserve"> אבטחת מידע</w:t>
            </w:r>
            <w:r w:rsidRPr="00C82B7E">
              <w:rPr>
                <w:rFonts w:ascii="David" w:hAnsi="David"/>
                <w:rtl/>
              </w:rPr>
              <w:t xml:space="preserve"> </w:t>
            </w:r>
            <w:r w:rsidRPr="004E51BA">
              <w:rPr>
                <w:rFonts w:ascii="David" w:hAnsi="David"/>
                <w:rtl/>
              </w:rPr>
              <w:t>שתבוצע על ידי</w:t>
            </w:r>
            <w:r w:rsidRPr="00C82B7E">
              <w:rPr>
                <w:rFonts w:ascii="David" w:hAnsi="David"/>
                <w:rtl/>
              </w:rPr>
              <w:t xml:space="preserve"> </w:t>
            </w:r>
            <w:r w:rsidRPr="004E51BA">
              <w:rPr>
                <w:rFonts w:ascii="David" w:hAnsi="David"/>
                <w:rtl/>
              </w:rPr>
              <w:t>ה</w:t>
            </w:r>
            <w:r w:rsidRPr="00C82B7E">
              <w:rPr>
                <w:rFonts w:ascii="David" w:hAnsi="David"/>
                <w:rtl/>
              </w:rPr>
              <w:t>משרד</w:t>
            </w:r>
            <w:r w:rsidRPr="004E51BA">
              <w:rPr>
                <w:rFonts w:ascii="David" w:hAnsi="David"/>
                <w:rtl/>
              </w:rPr>
              <w:t xml:space="preserve"> (או גורם מטעמו)</w:t>
            </w:r>
            <w:r w:rsidRPr="00C82B7E">
              <w:rPr>
                <w:rFonts w:ascii="David" w:hAnsi="David"/>
                <w:rtl/>
              </w:rPr>
              <w:t xml:space="preserve"> בתוך פרק זמן </w:t>
            </w:r>
            <w:r w:rsidRPr="004E51BA">
              <w:rPr>
                <w:rFonts w:ascii="David" w:hAnsi="David"/>
                <w:rtl/>
              </w:rPr>
              <w:t xml:space="preserve">סביר </w:t>
            </w:r>
            <w:r w:rsidRPr="00C82B7E">
              <w:rPr>
                <w:rFonts w:ascii="David" w:hAnsi="David"/>
                <w:rtl/>
              </w:rPr>
              <w:t>ש</w:t>
            </w:r>
            <w:r w:rsidRPr="004E51BA">
              <w:rPr>
                <w:rFonts w:ascii="David" w:hAnsi="David"/>
                <w:rtl/>
              </w:rPr>
              <w:t>י</w:t>
            </w:r>
            <w:r w:rsidRPr="00C82B7E">
              <w:rPr>
                <w:rFonts w:ascii="David" w:hAnsi="David"/>
                <w:rtl/>
              </w:rPr>
              <w:t xml:space="preserve">יקבע על ידי </w:t>
            </w:r>
            <w:r w:rsidRPr="004E51BA">
              <w:rPr>
                <w:rFonts w:ascii="David" w:hAnsi="David"/>
                <w:rtl/>
              </w:rPr>
              <w:t>ה</w:t>
            </w:r>
            <w:r w:rsidRPr="00C82B7E">
              <w:rPr>
                <w:rFonts w:ascii="David" w:hAnsi="David"/>
                <w:rtl/>
              </w:rPr>
              <w:t xml:space="preserve">משרד. </w:t>
            </w:r>
          </w:p>
        </w:tc>
        <w:tc>
          <w:tcPr>
            <w:tcW w:w="1553" w:type="dxa"/>
            <w:vAlign w:val="center"/>
          </w:tcPr>
          <w:p w14:paraId="07F56DEB" w14:textId="77777777" w:rsidR="00CC1F15" w:rsidRPr="004E51BA" w:rsidRDefault="00000000" w:rsidP="004E51BA">
            <w:pPr>
              <w:pStyle w:val="Normal2"/>
              <w:spacing w:before="0"/>
              <w:ind w:left="0"/>
              <w:jc w:val="center"/>
              <w:rPr>
                <w:rFonts w:ascii="David" w:hAnsi="David"/>
                <w:rtl/>
              </w:rPr>
            </w:pPr>
            <w:sdt>
              <w:sdtPr>
                <w:rPr>
                  <w:rFonts w:ascii="David" w:hAnsi="David"/>
                  <w:rtl/>
                </w:rPr>
                <w:id w:val="198705504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2CA3696" w14:textId="77777777" w:rsidTr="004E51BA">
        <w:tc>
          <w:tcPr>
            <w:tcW w:w="1884" w:type="dxa"/>
          </w:tcPr>
          <w:p w14:paraId="5E6E3721" w14:textId="77777777" w:rsidR="00CC1F15" w:rsidRPr="00C82B7E" w:rsidRDefault="00CC1F15">
            <w:pPr>
              <w:pStyle w:val="4-"/>
              <w:numPr>
                <w:ilvl w:val="2"/>
                <w:numId w:val="27"/>
              </w:numPr>
              <w:bidi/>
              <w:spacing w:before="0"/>
              <w:rPr>
                <w:rtl/>
              </w:rPr>
            </w:pPr>
          </w:p>
        </w:tc>
        <w:tc>
          <w:tcPr>
            <w:tcW w:w="6654" w:type="dxa"/>
          </w:tcPr>
          <w:p w14:paraId="4545D66A" w14:textId="77777777" w:rsidR="00CC1F15" w:rsidRPr="00C82B7E" w:rsidRDefault="00CC1F15" w:rsidP="00C82B7E">
            <w:pPr>
              <w:rPr>
                <w:rFonts w:ascii="David" w:hAnsi="David"/>
                <w:rtl/>
              </w:rPr>
            </w:pPr>
            <w:r w:rsidRPr="004E51BA">
              <w:rPr>
                <w:rFonts w:ascii="David" w:hAnsi="David"/>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233F69CA" w14:textId="77777777" w:rsidR="00CC1F15" w:rsidRPr="004E51BA" w:rsidRDefault="00000000" w:rsidP="004E51BA">
            <w:pPr>
              <w:pStyle w:val="Normal2"/>
              <w:spacing w:before="0"/>
              <w:ind w:left="0"/>
              <w:jc w:val="center"/>
              <w:rPr>
                <w:rFonts w:ascii="David" w:hAnsi="David"/>
                <w:rtl/>
              </w:rPr>
            </w:pPr>
            <w:sdt>
              <w:sdtPr>
                <w:rPr>
                  <w:rFonts w:ascii="David" w:hAnsi="David"/>
                  <w:rtl/>
                </w:rPr>
                <w:id w:val="4095018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879EA87" w14:textId="77777777" w:rsidTr="004E51BA">
        <w:trPr>
          <w:trHeight w:val="397"/>
        </w:trPr>
        <w:tc>
          <w:tcPr>
            <w:tcW w:w="10091" w:type="dxa"/>
            <w:gridSpan w:val="3"/>
            <w:shd w:val="clear" w:color="auto" w:fill="D9E2F3" w:themeFill="accent1" w:themeFillTint="33"/>
            <w:vAlign w:val="center"/>
          </w:tcPr>
          <w:p w14:paraId="329CE7EB" w14:textId="77777777" w:rsidR="00CC1F15" w:rsidRPr="004E51BA" w:rsidRDefault="00CC1F15">
            <w:pPr>
              <w:pStyle w:val="12"/>
              <w:numPr>
                <w:ilvl w:val="1"/>
                <w:numId w:val="27"/>
              </w:numPr>
              <w:spacing w:before="0" w:after="0" w:line="360" w:lineRule="auto"/>
              <w:ind w:left="1440"/>
              <w:rPr>
                <w:rFonts w:ascii="David" w:hAnsi="David" w:cs="David"/>
                <w:i/>
                <w:iCs/>
                <w:sz w:val="24"/>
                <w:szCs w:val="24"/>
                <w:u w:val="none"/>
                <w:rtl/>
              </w:rPr>
            </w:pPr>
            <w:r w:rsidRPr="004E51BA">
              <w:rPr>
                <w:rFonts w:ascii="David" w:hAnsi="David" w:cs="David"/>
                <w:sz w:val="24"/>
                <w:szCs w:val="24"/>
                <w:u w:val="none"/>
                <w:rtl/>
              </w:rPr>
              <w:lastRenderedPageBreak/>
              <w:t>סיום התקשרות</w:t>
            </w:r>
          </w:p>
        </w:tc>
      </w:tr>
      <w:tr w:rsidR="00CC1F15" w:rsidRPr="004E51BA" w14:paraId="75DE65B3" w14:textId="77777777" w:rsidTr="004E51BA">
        <w:tc>
          <w:tcPr>
            <w:tcW w:w="1884" w:type="dxa"/>
          </w:tcPr>
          <w:p w14:paraId="082713D0" w14:textId="77777777" w:rsidR="00CC1F15" w:rsidRPr="00C82B7E" w:rsidRDefault="00CC1F15">
            <w:pPr>
              <w:pStyle w:val="4-"/>
              <w:numPr>
                <w:ilvl w:val="2"/>
                <w:numId w:val="27"/>
              </w:numPr>
              <w:bidi/>
              <w:spacing w:before="0"/>
              <w:rPr>
                <w:rtl/>
              </w:rPr>
            </w:pPr>
          </w:p>
        </w:tc>
        <w:tc>
          <w:tcPr>
            <w:tcW w:w="6654" w:type="dxa"/>
          </w:tcPr>
          <w:p w14:paraId="5E2FD313" w14:textId="77777777" w:rsidR="00CC1F15" w:rsidRPr="00C82B7E" w:rsidRDefault="00CC1F15" w:rsidP="00C82B7E">
            <w:pPr>
              <w:rPr>
                <w:rFonts w:ascii="David" w:hAnsi="David"/>
                <w:rtl/>
              </w:rPr>
            </w:pPr>
            <w:r w:rsidRPr="004E51BA">
              <w:rPr>
                <w:rFonts w:ascii="David" w:hAnsi="David"/>
                <w:rtl/>
              </w:rPr>
              <w:t>עם</w:t>
            </w:r>
            <w:r w:rsidRPr="00C82B7E">
              <w:rPr>
                <w:rFonts w:ascii="David" w:hAnsi="David"/>
                <w:rtl/>
              </w:rPr>
              <w:t xml:space="preserve"> </w:t>
            </w:r>
            <w:r w:rsidRPr="004E51BA">
              <w:rPr>
                <w:rFonts w:ascii="David" w:hAnsi="David"/>
                <w:rtl/>
              </w:rPr>
              <w:t>סיום</w:t>
            </w:r>
            <w:r w:rsidRPr="00C82B7E">
              <w:rPr>
                <w:rFonts w:ascii="David" w:hAnsi="David"/>
                <w:rtl/>
              </w:rPr>
              <w:t xml:space="preserve"> </w:t>
            </w:r>
            <w:r w:rsidRPr="004E51BA">
              <w:rPr>
                <w:rFonts w:ascii="David" w:hAnsi="David"/>
                <w:rtl/>
              </w:rPr>
              <w:t>ההתקשרות</w:t>
            </w:r>
            <w:r w:rsidRPr="00C82B7E">
              <w:rPr>
                <w:rFonts w:ascii="David" w:hAnsi="David"/>
                <w:rtl/>
              </w:rPr>
              <w:t xml:space="preserve">, </w:t>
            </w:r>
            <w:r w:rsidRPr="004E51BA">
              <w:rPr>
                <w:rFonts w:ascii="David" w:hAnsi="David"/>
                <w:rtl/>
              </w:rPr>
              <w:t>המציע</w:t>
            </w:r>
            <w:r w:rsidRPr="00C82B7E">
              <w:rPr>
                <w:rFonts w:ascii="David" w:hAnsi="David"/>
                <w:rtl/>
              </w:rPr>
              <w:t xml:space="preserve"> ימסור ל</w:t>
            </w:r>
            <w:r w:rsidRPr="004E51BA">
              <w:rPr>
                <w:rFonts w:ascii="David" w:hAnsi="David"/>
                <w:rtl/>
              </w:rPr>
              <w:t>משרד</w:t>
            </w:r>
            <w:r w:rsidRPr="00C82B7E">
              <w:rPr>
                <w:rFonts w:ascii="David" w:hAnsi="David"/>
                <w:rtl/>
              </w:rPr>
              <w:t xml:space="preserve"> גיבוי מלא, בפורמט סטנדרטי של כל המידע המאוחסן, כל מצע מידע נייד (כגון מדיה אופטית, קלטת, כרטיס זיכרון, </w:t>
            </w:r>
            <w:r w:rsidRPr="00C82B7E">
              <w:rPr>
                <w:rFonts w:ascii="David" w:hAnsi="David"/>
              </w:rPr>
              <w:t>FlashDrive</w:t>
            </w:r>
            <w:r w:rsidRPr="00C82B7E">
              <w:rPr>
                <w:rFonts w:ascii="David" w:hAnsi="David"/>
                <w:rtl/>
              </w:rPr>
              <w:t xml:space="preserve"> וכו')</w:t>
            </w:r>
            <w:r w:rsidRPr="004E51BA">
              <w:rPr>
                <w:rFonts w:ascii="David" w:hAnsi="David"/>
                <w:rtl/>
              </w:rPr>
              <w:t xml:space="preserve"> </w:t>
            </w:r>
            <w:r w:rsidRPr="00C82B7E">
              <w:rPr>
                <w:rFonts w:ascii="David" w:hAnsi="David"/>
                <w:rtl/>
              </w:rPr>
              <w:t>קוד המקור ש</w:t>
            </w:r>
            <w:r w:rsidRPr="004E51BA">
              <w:rPr>
                <w:rFonts w:ascii="David" w:hAnsi="David"/>
                <w:rtl/>
              </w:rPr>
              <w:t>נכתב</w:t>
            </w:r>
            <w:r w:rsidRPr="00C82B7E">
              <w:rPr>
                <w:rFonts w:ascii="David" w:hAnsi="David"/>
                <w:rtl/>
              </w:rPr>
              <w:t xml:space="preserve"> (כולל תיעוד והסברים לקוד המקור, הפניות לקוד מקור </w:t>
            </w:r>
            <w:r w:rsidRPr="00C82B7E">
              <w:rPr>
                <w:rFonts w:ascii="David" w:hAnsi="David"/>
              </w:rPr>
              <w:t>Open Source</w:t>
            </w:r>
            <w:r w:rsidRPr="00C82B7E">
              <w:rPr>
                <w:rFonts w:ascii="David" w:hAnsi="David"/>
                <w:rtl/>
              </w:rPr>
              <w:t xml:space="preserve"> שנעשה בו שימוש, באגים ופגיעויות אבטחת מידע ידועות)</w:t>
            </w:r>
            <w:r w:rsidRPr="004E51BA">
              <w:rPr>
                <w:rFonts w:ascii="David" w:hAnsi="David"/>
                <w:rtl/>
              </w:rPr>
              <w:t xml:space="preserve"> </w:t>
            </w:r>
            <w:r w:rsidRPr="00C82B7E">
              <w:rPr>
                <w:rFonts w:ascii="David" w:hAnsi="David"/>
                <w:rtl/>
              </w:rPr>
              <w:t xml:space="preserve">וכן כל מקור וההעתק של הדוחות והרישומים הסופיים שהופקו לשם מתן מענה למכרז. מיד לאחר אישור </w:t>
            </w:r>
            <w:r w:rsidRPr="004E51BA">
              <w:rPr>
                <w:rFonts w:ascii="David" w:hAnsi="David"/>
                <w:rtl/>
              </w:rPr>
              <w:t>משרד</w:t>
            </w:r>
            <w:r w:rsidRPr="00C82B7E">
              <w:rPr>
                <w:rFonts w:ascii="David" w:hAnsi="David"/>
                <w:rtl/>
              </w:rPr>
              <w:t xml:space="preserve"> על תקינות המידע שהתקבל, ובכפוף להוראת הדין, ישמיד ה</w:t>
            </w:r>
            <w:r w:rsidRPr="004E51BA">
              <w:rPr>
                <w:rFonts w:ascii="David" w:hAnsi="David"/>
                <w:rtl/>
              </w:rPr>
              <w:t>מציע</w:t>
            </w:r>
            <w:r w:rsidRPr="00C82B7E">
              <w:rPr>
                <w:rFonts w:ascii="David" w:hAnsi="David"/>
                <w:rtl/>
              </w:rPr>
              <w:t xml:space="preserve"> את כלל החומרים שיוותרו בידיו ויבצע מחיקה מלאה (</w:t>
            </w:r>
            <w:r w:rsidRPr="00C82B7E">
              <w:rPr>
                <w:rFonts w:ascii="David" w:hAnsi="David"/>
              </w:rPr>
              <w:t>Wipe</w:t>
            </w:r>
            <w:r w:rsidRPr="00C82B7E">
              <w:rPr>
                <w:rFonts w:ascii="David" w:hAnsi="David"/>
                <w:rtl/>
              </w:rPr>
              <w:t xml:space="preserve">) של כלל נתוני </w:t>
            </w:r>
            <w:r w:rsidRPr="004E51BA">
              <w:rPr>
                <w:rFonts w:ascii="David" w:hAnsi="David"/>
                <w:rtl/>
              </w:rPr>
              <w:t>משרד</w:t>
            </w:r>
            <w:r w:rsidRPr="00C82B7E">
              <w:rPr>
                <w:rFonts w:ascii="David" w:hAnsi="David"/>
                <w:rtl/>
              </w:rPr>
              <w:t xml:space="preserve"> שברשותו.</w:t>
            </w:r>
          </w:p>
        </w:tc>
        <w:tc>
          <w:tcPr>
            <w:tcW w:w="1553" w:type="dxa"/>
            <w:vAlign w:val="center"/>
          </w:tcPr>
          <w:p w14:paraId="6BC168CD" w14:textId="77777777" w:rsidR="00CC1F15" w:rsidRPr="004E51BA" w:rsidRDefault="00000000" w:rsidP="004E51BA">
            <w:pPr>
              <w:pStyle w:val="Normal2"/>
              <w:spacing w:before="0"/>
              <w:ind w:left="0"/>
              <w:jc w:val="center"/>
              <w:rPr>
                <w:rFonts w:ascii="David" w:hAnsi="David"/>
                <w:rtl/>
              </w:rPr>
            </w:pPr>
            <w:sdt>
              <w:sdtPr>
                <w:rPr>
                  <w:rFonts w:ascii="David" w:hAnsi="David"/>
                  <w:rtl/>
                </w:rPr>
                <w:id w:val="-27279094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bl>
    <w:p w14:paraId="6FF06D26" w14:textId="77777777" w:rsidR="00CC1F15" w:rsidRDefault="00CC1F15" w:rsidP="00CC1F15">
      <w:pPr>
        <w:ind w:right="270"/>
        <w:rPr>
          <w:rFonts w:ascii="David" w:hAnsi="David"/>
          <w:rtl/>
        </w:rPr>
      </w:pPr>
    </w:p>
    <w:p w14:paraId="75984503" w14:textId="12538F79" w:rsidR="00CC1F15" w:rsidRPr="001C090D" w:rsidRDefault="00CC1F15" w:rsidP="00CC1F15">
      <w:pPr>
        <w:pStyle w:val="afe"/>
        <w:numPr>
          <w:ilvl w:val="0"/>
          <w:numId w:val="15"/>
        </w:numPr>
        <w:overflowPunct/>
        <w:autoSpaceDE/>
        <w:autoSpaceDN/>
        <w:adjustRightInd/>
        <w:spacing w:after="120" w:line="240" w:lineRule="auto"/>
        <w:ind w:right="270"/>
        <w:jc w:val="center"/>
        <w:textAlignment w:val="auto"/>
        <w:rPr>
          <w:rFonts w:ascii="David" w:hAnsi="David"/>
          <w:b/>
          <w:bCs/>
          <w:sz w:val="28"/>
          <w:szCs w:val="28"/>
          <w:rtl/>
        </w:rPr>
      </w:pPr>
      <w:r>
        <w:rPr>
          <w:rFonts w:ascii="David" w:hAnsi="David" w:hint="cs"/>
          <w:b/>
          <w:bCs/>
          <w:sz w:val="28"/>
          <w:szCs w:val="28"/>
          <w:rtl/>
        </w:rPr>
        <w:t xml:space="preserve">אבטחת המערכת המוצעת </w:t>
      </w:r>
      <w:r>
        <w:rPr>
          <w:rFonts w:ascii="David" w:hAnsi="David"/>
          <w:b/>
          <w:bCs/>
          <w:sz w:val="28"/>
          <w:szCs w:val="28"/>
          <w:rtl/>
        </w:rPr>
        <w:t>–</w:t>
      </w:r>
      <w:r w:rsidR="00C82B7E">
        <w:rPr>
          <w:rFonts w:ascii="David" w:hAnsi="David"/>
          <w:b/>
          <w:bCs/>
          <w:sz w:val="28"/>
          <w:szCs w:val="28"/>
        </w:rPr>
        <w:t xml:space="preserve"> </w:t>
      </w:r>
      <w:r w:rsidRPr="001C090D">
        <w:rPr>
          <w:rFonts w:ascii="David" w:hAnsi="David" w:hint="cs"/>
          <w:b/>
          <w:bCs/>
          <w:sz w:val="28"/>
          <w:szCs w:val="28"/>
          <w:rtl/>
        </w:rPr>
        <w:t xml:space="preserve">דרישות ושאלות בנושא אבטחת מידע, סייבר ופרטיות עבור שירותי </w:t>
      </w:r>
      <w:r w:rsidRPr="001C090D">
        <w:rPr>
          <w:rFonts w:ascii="David" w:hAnsi="David" w:hint="cs"/>
          <w:b/>
          <w:bCs/>
          <w:sz w:val="28"/>
          <w:szCs w:val="28"/>
          <w:u w:val="single"/>
          <w:rtl/>
        </w:rPr>
        <w:t>תוכנה</w:t>
      </w:r>
      <w:r>
        <w:rPr>
          <w:rFonts w:ascii="David" w:hAnsi="David" w:hint="cs"/>
          <w:b/>
          <w:bCs/>
          <w:sz w:val="28"/>
          <w:szCs w:val="28"/>
          <w:rtl/>
        </w:rPr>
        <w:t xml:space="preserve"> </w:t>
      </w:r>
    </w:p>
    <w:tbl>
      <w:tblPr>
        <w:tblStyle w:val="aff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CC1F15" w:rsidRPr="004E51BA" w14:paraId="5869A5C6" w14:textId="77777777" w:rsidTr="004E51BA">
        <w:trPr>
          <w:trHeight w:val="397"/>
        </w:trPr>
        <w:tc>
          <w:tcPr>
            <w:tcW w:w="1884" w:type="dxa"/>
            <w:shd w:val="clear" w:color="auto" w:fill="D9E2F3" w:themeFill="accent1" w:themeFillTint="33"/>
            <w:vAlign w:val="center"/>
          </w:tcPr>
          <w:p w14:paraId="6D9C67D1" w14:textId="77777777" w:rsidR="00CC1F15" w:rsidRPr="00C82B7E" w:rsidRDefault="00CC1F15" w:rsidP="004E51BA">
            <w:pPr>
              <w:pStyle w:val="28"/>
              <w:spacing w:before="0" w:after="0"/>
              <w:jc w:val="center"/>
              <w:outlineLvl w:val="0"/>
              <w:rPr>
                <w:b/>
                <w:bCs/>
                <w:rtl/>
              </w:rPr>
            </w:pPr>
            <w:r w:rsidRPr="004E51BA">
              <w:rPr>
                <w:b/>
                <w:bCs/>
                <w:rtl/>
              </w:rPr>
              <w:t>סעיף</w:t>
            </w:r>
          </w:p>
        </w:tc>
        <w:tc>
          <w:tcPr>
            <w:tcW w:w="6654" w:type="dxa"/>
            <w:shd w:val="clear" w:color="auto" w:fill="D9E2F3" w:themeFill="accent1" w:themeFillTint="33"/>
            <w:vAlign w:val="center"/>
          </w:tcPr>
          <w:p w14:paraId="2447B424" w14:textId="77777777" w:rsidR="00CC1F15" w:rsidRPr="00C82B7E" w:rsidRDefault="00CC1F15" w:rsidP="004E51BA">
            <w:pPr>
              <w:pStyle w:val="28"/>
              <w:spacing w:before="0" w:after="0"/>
              <w:jc w:val="center"/>
              <w:outlineLvl w:val="0"/>
              <w:rPr>
                <w:b/>
                <w:bCs/>
                <w:rtl/>
              </w:rPr>
            </w:pPr>
            <w:r w:rsidRPr="004E51BA">
              <w:rPr>
                <w:b/>
                <w:bCs/>
                <w:rtl/>
              </w:rPr>
              <w:t>דרישה</w:t>
            </w:r>
          </w:p>
        </w:tc>
        <w:tc>
          <w:tcPr>
            <w:tcW w:w="1553" w:type="dxa"/>
            <w:shd w:val="clear" w:color="auto" w:fill="D9E2F3" w:themeFill="accent1" w:themeFillTint="33"/>
          </w:tcPr>
          <w:p w14:paraId="6DD67C40" w14:textId="77777777" w:rsidR="00CC1F15" w:rsidRPr="004E51BA" w:rsidRDefault="00CC1F15" w:rsidP="004E51BA">
            <w:pPr>
              <w:pStyle w:val="Normal2"/>
              <w:spacing w:before="0"/>
              <w:ind w:left="0"/>
              <w:jc w:val="center"/>
              <w:rPr>
                <w:rFonts w:ascii="David" w:hAnsi="David"/>
                <w:b/>
                <w:bCs/>
                <w:rtl/>
              </w:rPr>
            </w:pPr>
            <w:r w:rsidRPr="004E51BA">
              <w:rPr>
                <w:rFonts w:ascii="David" w:hAnsi="David"/>
                <w:b/>
                <w:bCs/>
                <w:rtl/>
              </w:rPr>
              <w:t xml:space="preserve">אישור המציע </w:t>
            </w:r>
          </w:p>
        </w:tc>
      </w:tr>
      <w:tr w:rsidR="00CC1F15" w:rsidRPr="004E51BA" w14:paraId="508B194E" w14:textId="77777777" w:rsidTr="004E51BA">
        <w:trPr>
          <w:trHeight w:val="642"/>
        </w:trPr>
        <w:tc>
          <w:tcPr>
            <w:tcW w:w="10091" w:type="dxa"/>
            <w:gridSpan w:val="3"/>
            <w:shd w:val="clear" w:color="auto" w:fill="D9E2F3" w:themeFill="accent1" w:themeFillTint="33"/>
            <w:vAlign w:val="center"/>
          </w:tcPr>
          <w:p w14:paraId="680986F3"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sz w:val="24"/>
                <w:szCs w:val="24"/>
                <w:u w:val="none"/>
                <w:rtl/>
              </w:rPr>
            </w:pPr>
            <w:r w:rsidRPr="004E51BA">
              <w:rPr>
                <w:rFonts w:ascii="David" w:hAnsi="David" w:cs="David"/>
                <w:sz w:val="24"/>
                <w:szCs w:val="24"/>
                <w:u w:val="none"/>
                <w:rtl/>
              </w:rPr>
              <w:t>אימות ובקרת גישה</w:t>
            </w:r>
          </w:p>
        </w:tc>
      </w:tr>
      <w:tr w:rsidR="00CC1F15" w:rsidRPr="004E51BA" w14:paraId="7686092C" w14:textId="77777777" w:rsidTr="004E51BA">
        <w:trPr>
          <w:trHeight w:val="748"/>
        </w:trPr>
        <w:tc>
          <w:tcPr>
            <w:tcW w:w="1884" w:type="dxa"/>
            <w:vAlign w:val="center"/>
          </w:tcPr>
          <w:p w14:paraId="035696F0"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BE9213F" w14:textId="77777777" w:rsidR="00CC1F15" w:rsidRPr="004E51BA" w:rsidRDefault="00CC1F15" w:rsidP="004E51BA">
            <w:pPr>
              <w:pStyle w:val="12"/>
              <w:tabs>
                <w:tab w:val="right" w:pos="6113"/>
              </w:tabs>
              <w:spacing w:before="0" w:after="0" w:line="360" w:lineRule="auto"/>
              <w:ind w:right="184"/>
              <w:rPr>
                <w:rFonts w:ascii="David" w:hAnsi="David" w:cs="David"/>
                <w:b w:val="0"/>
                <w:bCs w:val="0"/>
                <w:i/>
                <w:iCs/>
                <w:sz w:val="24"/>
                <w:szCs w:val="24"/>
                <w:u w:val="none"/>
                <w:rtl/>
              </w:rPr>
            </w:pPr>
            <w:r w:rsidRPr="004E51BA">
              <w:rPr>
                <w:rFonts w:ascii="David" w:hAnsi="David" w:cs="David"/>
                <w:b w:val="0"/>
                <w:bCs w:val="0"/>
                <w:sz w:val="24"/>
                <w:szCs w:val="24"/>
                <w:u w:val="none"/>
                <w:rtl/>
              </w:rPr>
              <w:t xml:space="preserve">ההזדהות למערכת תהיה באמצעות </w:t>
            </w:r>
            <w:r w:rsidRPr="004E51BA">
              <w:rPr>
                <w:rFonts w:ascii="David" w:hAnsi="David" w:cs="David"/>
                <w:sz w:val="24"/>
                <w:szCs w:val="24"/>
                <w:u w:val="none"/>
                <w:rtl/>
              </w:rPr>
              <w:t>מנגנון ההזדהות האחידה של משרד החינוך</w:t>
            </w:r>
            <w:r w:rsidRPr="004E51BA">
              <w:rPr>
                <w:rFonts w:ascii="David" w:hAnsi="David" w:cs="David"/>
                <w:b w:val="0"/>
                <w:bCs w:val="0"/>
                <w:sz w:val="24"/>
                <w:szCs w:val="24"/>
                <w:u w:val="none"/>
                <w:rtl/>
              </w:rPr>
              <w:t xml:space="preserve">. כל מנגנון אימות רב גורמי </w:t>
            </w:r>
            <w:r w:rsidRPr="004E51BA">
              <w:rPr>
                <w:rFonts w:ascii="David" w:hAnsi="David" w:cs="David"/>
                <w:b w:val="0"/>
                <w:bCs w:val="0"/>
                <w:sz w:val="24"/>
                <w:szCs w:val="24"/>
                <w:u w:val="none"/>
              </w:rPr>
              <w:t>MFA</w:t>
            </w:r>
            <w:r w:rsidRPr="004E51BA">
              <w:rPr>
                <w:rFonts w:ascii="David" w:hAnsi="David" w:cs="David"/>
                <w:b w:val="0"/>
                <w:bCs w:val="0"/>
                <w:sz w:val="24"/>
                <w:szCs w:val="24"/>
                <w:u w:val="none"/>
                <w:rtl/>
              </w:rPr>
              <w:t xml:space="preserve"> (</w:t>
            </w:r>
            <w:r w:rsidRPr="004E51BA">
              <w:rPr>
                <w:rFonts w:ascii="David" w:hAnsi="David" w:cs="David"/>
                <w:b w:val="0"/>
                <w:bCs w:val="0"/>
                <w:sz w:val="24"/>
                <w:szCs w:val="24"/>
                <w:u w:val="none"/>
              </w:rPr>
              <w:t>Multi Factor Authentication</w:t>
            </w:r>
            <w:r w:rsidRPr="004E51BA">
              <w:rPr>
                <w:rFonts w:ascii="David" w:hAnsi="David" w:cs="David"/>
                <w:b w:val="0"/>
                <w:bCs w:val="0"/>
                <w:sz w:val="24"/>
                <w:szCs w:val="24"/>
                <w:u w:val="none"/>
                <w:rtl/>
              </w:rPr>
              <w:t>) אחר דורש אישור בכתב מטעם המשרד.</w:t>
            </w:r>
          </w:p>
        </w:tc>
        <w:tc>
          <w:tcPr>
            <w:tcW w:w="1553" w:type="dxa"/>
            <w:vAlign w:val="center"/>
          </w:tcPr>
          <w:p w14:paraId="29AD403C" w14:textId="77777777" w:rsidR="00CC1F15" w:rsidRPr="004E51BA" w:rsidRDefault="00000000" w:rsidP="004E51BA">
            <w:pPr>
              <w:pStyle w:val="Normal2"/>
              <w:spacing w:before="0"/>
              <w:ind w:left="0"/>
              <w:jc w:val="center"/>
              <w:rPr>
                <w:rFonts w:ascii="David" w:hAnsi="David"/>
                <w:rtl/>
              </w:rPr>
            </w:pPr>
            <w:sdt>
              <w:sdtPr>
                <w:rPr>
                  <w:rFonts w:ascii="David" w:hAnsi="David"/>
                  <w:rtl/>
                </w:rPr>
                <w:id w:val="-95448437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4343B72" w14:textId="77777777" w:rsidTr="004E51BA">
        <w:trPr>
          <w:trHeight w:val="748"/>
        </w:trPr>
        <w:tc>
          <w:tcPr>
            <w:tcW w:w="1884" w:type="dxa"/>
            <w:vAlign w:val="center"/>
          </w:tcPr>
          <w:p w14:paraId="0F1AD2D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3179E09"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הכניסה למערכת נדרשת לתמוך במנגנון הזדהות אחודה (</w:t>
            </w:r>
            <w:r w:rsidRPr="004E51BA">
              <w:rPr>
                <w:rFonts w:ascii="David" w:hAnsi="David" w:cs="David"/>
                <w:b w:val="0"/>
                <w:bCs w:val="0"/>
                <w:sz w:val="24"/>
                <w:szCs w:val="24"/>
                <w:u w:val="none"/>
              </w:rPr>
              <w:t>SSO</w:t>
            </w:r>
            <w:r w:rsidRPr="004E51BA">
              <w:rPr>
                <w:rFonts w:ascii="David" w:hAnsi="David" w:cs="David"/>
                <w:b w:val="0"/>
                <w:bCs w:val="0"/>
                <w:sz w:val="24"/>
                <w:szCs w:val="24"/>
                <w:u w:val="none"/>
                <w:rtl/>
              </w:rPr>
              <w:t xml:space="preserve">) לממשקי הניהול והמשתמש. </w:t>
            </w:r>
          </w:p>
        </w:tc>
        <w:tc>
          <w:tcPr>
            <w:tcW w:w="1553" w:type="dxa"/>
            <w:vAlign w:val="center"/>
          </w:tcPr>
          <w:p w14:paraId="0C167286" w14:textId="77777777" w:rsidR="00CC1F15" w:rsidRPr="004E51BA" w:rsidRDefault="00000000" w:rsidP="004E51BA">
            <w:pPr>
              <w:pStyle w:val="Normal2"/>
              <w:spacing w:before="0"/>
              <w:ind w:left="0"/>
              <w:jc w:val="center"/>
              <w:rPr>
                <w:rFonts w:ascii="David" w:hAnsi="David"/>
                <w:rtl/>
              </w:rPr>
            </w:pPr>
            <w:sdt>
              <w:sdtPr>
                <w:rPr>
                  <w:rFonts w:ascii="David" w:hAnsi="David"/>
                  <w:rtl/>
                </w:rPr>
                <w:id w:val="129664836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E0A8AFB" w14:textId="77777777" w:rsidTr="004E51BA">
        <w:trPr>
          <w:trHeight w:val="642"/>
        </w:trPr>
        <w:tc>
          <w:tcPr>
            <w:tcW w:w="1884" w:type="dxa"/>
            <w:vAlign w:val="center"/>
          </w:tcPr>
          <w:p w14:paraId="72D96A2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9CAC0BA"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המערכת נדרשת לתמוך באופן מובנה בעבודה  עם </w:t>
            </w:r>
            <w:r w:rsidRPr="004E51BA">
              <w:rPr>
                <w:rFonts w:ascii="David" w:hAnsi="David" w:cs="David"/>
                <w:b w:val="0"/>
                <w:bCs w:val="0"/>
                <w:sz w:val="24"/>
                <w:szCs w:val="24"/>
                <w:u w:val="none"/>
              </w:rPr>
              <w:t xml:space="preserve">SAML 2.0 </w:t>
            </w:r>
            <w:r w:rsidRPr="004E51BA">
              <w:rPr>
                <w:rFonts w:ascii="David" w:hAnsi="David" w:cs="David"/>
                <w:b w:val="0"/>
                <w:bCs w:val="0"/>
                <w:sz w:val="24"/>
                <w:szCs w:val="24"/>
                <w:u w:val="none"/>
                <w:rtl/>
              </w:rPr>
              <w:t xml:space="preserve"> או </w:t>
            </w:r>
            <w:r w:rsidRPr="004E51BA">
              <w:rPr>
                <w:rFonts w:ascii="David" w:hAnsi="David" w:cs="David"/>
                <w:b w:val="0"/>
                <w:bCs w:val="0"/>
                <w:sz w:val="24"/>
                <w:szCs w:val="24"/>
                <w:u w:val="none"/>
              </w:rPr>
              <w:t xml:space="preserve"> OpenID</w:t>
            </w:r>
            <w:r w:rsidRPr="004E51BA">
              <w:rPr>
                <w:rFonts w:ascii="David" w:hAnsi="David" w:cs="David"/>
                <w:b w:val="0"/>
                <w:bCs w:val="0"/>
                <w:sz w:val="24"/>
                <w:szCs w:val="24"/>
                <w:u w:val="none"/>
                <w:rtl/>
              </w:rPr>
              <w:t>.</w:t>
            </w:r>
            <w:r w:rsidRPr="004E51BA">
              <w:rPr>
                <w:rFonts w:ascii="David" w:hAnsi="David" w:cs="David"/>
                <w:b w:val="0"/>
                <w:bCs w:val="0"/>
                <w:sz w:val="24"/>
                <w:szCs w:val="24"/>
                <w:u w:val="none"/>
              </w:rPr>
              <w:t xml:space="preserve"> </w:t>
            </w:r>
          </w:p>
        </w:tc>
        <w:tc>
          <w:tcPr>
            <w:tcW w:w="1553" w:type="dxa"/>
            <w:vAlign w:val="center"/>
          </w:tcPr>
          <w:p w14:paraId="12504F9A" w14:textId="77777777" w:rsidR="00CC1F15" w:rsidRPr="004E51BA" w:rsidRDefault="00000000" w:rsidP="004E51BA">
            <w:pPr>
              <w:pStyle w:val="Normal2"/>
              <w:spacing w:before="0"/>
              <w:ind w:left="0"/>
              <w:jc w:val="center"/>
              <w:rPr>
                <w:rFonts w:ascii="David" w:hAnsi="David"/>
                <w:rtl/>
              </w:rPr>
            </w:pPr>
            <w:sdt>
              <w:sdtPr>
                <w:rPr>
                  <w:rFonts w:ascii="David" w:hAnsi="David"/>
                  <w:rtl/>
                </w:rPr>
                <w:id w:val="-111969083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A7DA16B" w14:textId="77777777" w:rsidTr="004E51BA">
        <w:trPr>
          <w:trHeight w:val="642"/>
        </w:trPr>
        <w:tc>
          <w:tcPr>
            <w:tcW w:w="1884" w:type="dxa"/>
            <w:vAlign w:val="center"/>
          </w:tcPr>
          <w:p w14:paraId="6582965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DCDD18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נדרשת לתמוך במנגנון הזדהות מקומי כגיבוי במקרה של תקלה במנגנון ההזדהות הראשי, כולל החלת מדיניות סיסמאות למשתמשים (כולל משתמשים מקומיים), מנגנון איפוס סיסמה, שמירת היסטוריית סיסמאות והגדרת דרישות לסיסמאות מורכבות</w:t>
            </w:r>
            <w:r w:rsidRPr="004E51BA">
              <w:rPr>
                <w:rFonts w:ascii="David" w:hAnsi="David" w:cs="David"/>
                <w:b w:val="0"/>
                <w:bCs w:val="0"/>
                <w:sz w:val="24"/>
                <w:szCs w:val="24"/>
                <w:u w:val="none"/>
              </w:rPr>
              <w:t>.</w:t>
            </w:r>
          </w:p>
        </w:tc>
        <w:tc>
          <w:tcPr>
            <w:tcW w:w="1553" w:type="dxa"/>
            <w:vAlign w:val="center"/>
          </w:tcPr>
          <w:p w14:paraId="3BEB3C85" w14:textId="77777777" w:rsidR="00CC1F15" w:rsidRPr="004E51BA" w:rsidRDefault="00000000" w:rsidP="004E51BA">
            <w:pPr>
              <w:pStyle w:val="Normal2"/>
              <w:spacing w:before="0"/>
              <w:ind w:left="0"/>
              <w:jc w:val="center"/>
              <w:rPr>
                <w:rFonts w:ascii="David" w:hAnsi="David"/>
              </w:rPr>
            </w:pPr>
            <w:sdt>
              <w:sdtPr>
                <w:rPr>
                  <w:rFonts w:ascii="David" w:hAnsi="David"/>
                  <w:rtl/>
                </w:rPr>
                <w:id w:val="71894729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5AB43AA" w14:textId="77777777" w:rsidTr="004E51BA">
        <w:trPr>
          <w:trHeight w:val="642"/>
        </w:trPr>
        <w:tc>
          <w:tcPr>
            <w:tcW w:w="1884" w:type="dxa"/>
            <w:vAlign w:val="center"/>
          </w:tcPr>
          <w:p w14:paraId="50A65D50"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9569EEE"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נדרשת לכלול מנגנון ההזדהות חזקה עבור מנהלי המערכת (</w:t>
            </w:r>
            <w:r w:rsidRPr="004E51BA">
              <w:rPr>
                <w:rFonts w:ascii="David" w:hAnsi="David" w:cs="David"/>
                <w:b w:val="0"/>
                <w:bCs w:val="0"/>
                <w:sz w:val="24"/>
                <w:szCs w:val="24"/>
                <w:u w:val="none"/>
              </w:rPr>
              <w:t>Admins</w:t>
            </w:r>
            <w:r w:rsidRPr="004E51BA">
              <w:rPr>
                <w:rFonts w:ascii="David" w:hAnsi="David" w:cs="David"/>
                <w:b w:val="0"/>
                <w:bCs w:val="0"/>
                <w:sz w:val="24"/>
                <w:szCs w:val="24"/>
                <w:u w:val="none"/>
                <w:rtl/>
              </w:rPr>
              <w:t>).</w:t>
            </w:r>
          </w:p>
        </w:tc>
        <w:tc>
          <w:tcPr>
            <w:tcW w:w="1553" w:type="dxa"/>
            <w:vAlign w:val="center"/>
          </w:tcPr>
          <w:p w14:paraId="2B1BD446" w14:textId="77777777" w:rsidR="00CC1F15" w:rsidRPr="004E51BA" w:rsidRDefault="00000000" w:rsidP="004E51BA">
            <w:pPr>
              <w:pStyle w:val="Normal2"/>
              <w:spacing w:before="0"/>
              <w:ind w:left="0"/>
              <w:jc w:val="center"/>
              <w:rPr>
                <w:rFonts w:ascii="David" w:hAnsi="David"/>
                <w:rtl/>
              </w:rPr>
            </w:pPr>
            <w:sdt>
              <w:sdtPr>
                <w:rPr>
                  <w:rFonts w:ascii="David" w:hAnsi="David"/>
                  <w:rtl/>
                </w:rPr>
                <w:id w:val="1488821695"/>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E2F539C" w14:textId="77777777" w:rsidTr="004E51BA">
        <w:trPr>
          <w:trHeight w:val="642"/>
        </w:trPr>
        <w:tc>
          <w:tcPr>
            <w:tcW w:w="1884" w:type="dxa"/>
            <w:vAlign w:val="center"/>
          </w:tcPr>
          <w:p w14:paraId="764FC079"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C97DB7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נדרשת לתמוך בהגבלת זמני פעילות ה-</w:t>
            </w:r>
            <w:r w:rsidRPr="004E51BA">
              <w:rPr>
                <w:rFonts w:ascii="David" w:hAnsi="David" w:cs="David"/>
                <w:b w:val="0"/>
                <w:bCs w:val="0"/>
                <w:sz w:val="24"/>
                <w:szCs w:val="24"/>
                <w:u w:val="none"/>
              </w:rPr>
              <w:t xml:space="preserve">Session </w:t>
            </w:r>
            <w:r w:rsidRPr="004E51BA">
              <w:rPr>
                <w:rFonts w:ascii="David" w:hAnsi="David" w:cs="David"/>
                <w:b w:val="0"/>
                <w:bCs w:val="0"/>
                <w:sz w:val="24"/>
                <w:szCs w:val="24"/>
                <w:u w:val="none"/>
                <w:rtl/>
              </w:rPr>
              <w:t> כך שמשתמש אשר יחרוג מזמן הפעילות שיוגדר ינותק. הניתוק ייקבע לפי רגישות המידע במערכת (מערכת עם מידע ציבורי - לאחר רצף עבודה של 12 שעות</w:t>
            </w:r>
            <w:r w:rsidRPr="004E51BA">
              <w:rPr>
                <w:rFonts w:ascii="David" w:hAnsi="David" w:cs="David"/>
                <w:b w:val="0"/>
                <w:bCs w:val="0"/>
                <w:sz w:val="24"/>
                <w:szCs w:val="24"/>
                <w:u w:val="none"/>
              </w:rPr>
              <w:t>;</w:t>
            </w:r>
            <w:r w:rsidRPr="004E51BA">
              <w:rPr>
                <w:rFonts w:ascii="David" w:hAnsi="David" w:cs="David"/>
                <w:b w:val="0"/>
                <w:bCs w:val="0"/>
                <w:sz w:val="24"/>
                <w:szCs w:val="24"/>
                <w:u w:val="none"/>
                <w:rtl/>
              </w:rPr>
              <w:t xml:space="preserve"> מערכת עם מידע פרטי/רגיש  – לאחר רצף עבודה של 8 שעות).</w:t>
            </w:r>
          </w:p>
        </w:tc>
        <w:tc>
          <w:tcPr>
            <w:tcW w:w="1553" w:type="dxa"/>
            <w:vAlign w:val="center"/>
          </w:tcPr>
          <w:p w14:paraId="18CC3C3B" w14:textId="77777777" w:rsidR="00CC1F15" w:rsidRPr="004E51BA" w:rsidRDefault="00000000" w:rsidP="004E51BA">
            <w:pPr>
              <w:pStyle w:val="Normal2"/>
              <w:spacing w:before="0"/>
              <w:ind w:left="0"/>
              <w:jc w:val="center"/>
              <w:rPr>
                <w:rFonts w:ascii="David" w:hAnsi="David"/>
              </w:rPr>
            </w:pPr>
            <w:sdt>
              <w:sdtPr>
                <w:rPr>
                  <w:rFonts w:ascii="David" w:hAnsi="David"/>
                  <w:rtl/>
                </w:rPr>
                <w:id w:val="65912540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379D178" w14:textId="77777777" w:rsidTr="004E51BA">
        <w:trPr>
          <w:trHeight w:val="642"/>
        </w:trPr>
        <w:tc>
          <w:tcPr>
            <w:tcW w:w="1884" w:type="dxa"/>
            <w:vAlign w:val="center"/>
          </w:tcPr>
          <w:p w14:paraId="28A7800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CE69BC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נדרשת לתמוך בניתוק אוטומטי של משתמש לאחר חוסר פעילות (</w:t>
            </w:r>
            <w:r w:rsidRPr="004E51BA">
              <w:rPr>
                <w:rFonts w:ascii="David" w:hAnsi="David" w:cs="David"/>
                <w:b w:val="0"/>
                <w:bCs w:val="0"/>
                <w:sz w:val="24"/>
                <w:szCs w:val="24"/>
                <w:u w:val="none"/>
              </w:rPr>
              <w:t>No-activity timeout</w:t>
            </w:r>
            <w:r w:rsidRPr="004E51BA">
              <w:rPr>
                <w:rFonts w:ascii="David" w:hAnsi="David" w:cs="David"/>
                <w:b w:val="0"/>
                <w:bCs w:val="0"/>
                <w:sz w:val="24"/>
                <w:szCs w:val="24"/>
                <w:u w:val="none"/>
                <w:rtl/>
              </w:rPr>
              <w:t>) במערכת. משך הזמן עד לניתוק אוטומטי לאחר חוסר פעילות יקבע לפי רגישות המידע במערכת (מידע ציבורי – שעה</w:t>
            </w:r>
            <w:r w:rsidRPr="004E51BA">
              <w:rPr>
                <w:rFonts w:ascii="David" w:hAnsi="David" w:cs="David"/>
                <w:b w:val="0"/>
                <w:bCs w:val="0"/>
                <w:sz w:val="24"/>
                <w:szCs w:val="24"/>
                <w:u w:val="none"/>
              </w:rPr>
              <w:t>;</w:t>
            </w:r>
            <w:r w:rsidRPr="004E51BA">
              <w:rPr>
                <w:rFonts w:ascii="David" w:hAnsi="David" w:cs="David"/>
                <w:b w:val="0"/>
                <w:bCs w:val="0"/>
                <w:sz w:val="24"/>
                <w:szCs w:val="24"/>
                <w:u w:val="none"/>
                <w:rtl/>
              </w:rPr>
              <w:t xml:space="preserve"> מידע פרטי/רגיש – חצי שעה).</w:t>
            </w:r>
          </w:p>
        </w:tc>
        <w:tc>
          <w:tcPr>
            <w:tcW w:w="1553" w:type="dxa"/>
            <w:vAlign w:val="center"/>
          </w:tcPr>
          <w:p w14:paraId="75F2ECF8" w14:textId="77777777" w:rsidR="00CC1F15" w:rsidRPr="004E51BA" w:rsidRDefault="00000000" w:rsidP="004E51BA">
            <w:pPr>
              <w:pStyle w:val="Normal2"/>
              <w:spacing w:before="0"/>
              <w:ind w:left="0"/>
              <w:jc w:val="center"/>
              <w:rPr>
                <w:rFonts w:ascii="David" w:hAnsi="David"/>
                <w:rtl/>
              </w:rPr>
            </w:pPr>
            <w:sdt>
              <w:sdtPr>
                <w:rPr>
                  <w:rFonts w:ascii="David" w:hAnsi="David"/>
                  <w:rtl/>
                </w:rPr>
                <w:id w:val="-222677820"/>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2A4565D" w14:textId="77777777" w:rsidTr="004E51BA">
        <w:trPr>
          <w:trHeight w:val="642"/>
        </w:trPr>
        <w:tc>
          <w:tcPr>
            <w:tcW w:w="1884" w:type="dxa"/>
            <w:vAlign w:val="center"/>
          </w:tcPr>
          <w:p w14:paraId="7365A74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DD05CD0"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על המערכת לכלול באופן מובנה מנגנוני ניהול הרשאות ובקרת גישה מבוססת תפקידים כגון </w:t>
            </w:r>
            <w:r w:rsidRPr="004E51BA">
              <w:rPr>
                <w:rFonts w:ascii="David" w:hAnsi="David" w:cs="David"/>
                <w:b w:val="0"/>
                <w:bCs w:val="0"/>
                <w:sz w:val="24"/>
                <w:szCs w:val="24"/>
                <w:u w:val="none"/>
              </w:rPr>
              <w:t>RBAC/ABAC</w:t>
            </w:r>
            <w:r w:rsidRPr="004E51BA">
              <w:rPr>
                <w:rFonts w:ascii="David" w:hAnsi="David" w:cs="David"/>
                <w:b w:val="0"/>
                <w:bCs w:val="0"/>
                <w:sz w:val="24"/>
                <w:szCs w:val="24"/>
                <w:u w:val="none"/>
                <w:rtl/>
              </w:rPr>
              <w:t>.</w:t>
            </w:r>
          </w:p>
        </w:tc>
        <w:tc>
          <w:tcPr>
            <w:tcW w:w="1553" w:type="dxa"/>
            <w:vAlign w:val="center"/>
          </w:tcPr>
          <w:p w14:paraId="5D856C9B" w14:textId="77777777" w:rsidR="00CC1F15" w:rsidRPr="004E51BA" w:rsidRDefault="00000000" w:rsidP="004E51BA">
            <w:pPr>
              <w:pStyle w:val="Normal2"/>
              <w:spacing w:before="0"/>
              <w:ind w:left="0"/>
              <w:jc w:val="center"/>
              <w:rPr>
                <w:rFonts w:ascii="David" w:hAnsi="David"/>
              </w:rPr>
            </w:pPr>
            <w:sdt>
              <w:sdtPr>
                <w:rPr>
                  <w:rFonts w:ascii="David" w:hAnsi="David"/>
                  <w:rtl/>
                </w:rPr>
                <w:id w:val="-60107955"/>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29EDB5A" w14:textId="77777777" w:rsidTr="004E51BA">
        <w:trPr>
          <w:trHeight w:val="642"/>
        </w:trPr>
        <w:tc>
          <w:tcPr>
            <w:tcW w:w="1884" w:type="dxa"/>
            <w:vAlign w:val="center"/>
          </w:tcPr>
          <w:p w14:paraId="559228B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331DDA2"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כל ממשק בין המערכת המוצעת למערכות המשרד להשתמש בפרוטוקול מאובטח התומך בפרוטוקול</w:t>
            </w:r>
            <w:r w:rsidRPr="004E51BA">
              <w:rPr>
                <w:rFonts w:ascii="David" w:hAnsi="David" w:cs="David"/>
                <w:b w:val="0"/>
                <w:bCs w:val="0"/>
                <w:sz w:val="24"/>
                <w:szCs w:val="24"/>
                <w:u w:val="none"/>
              </w:rPr>
              <w:t xml:space="preserve">TLS1.3 </w:t>
            </w:r>
            <w:r w:rsidRPr="004E51BA">
              <w:rPr>
                <w:rFonts w:ascii="David" w:hAnsi="David" w:cs="David"/>
                <w:b w:val="0"/>
                <w:bCs w:val="0"/>
                <w:sz w:val="24"/>
                <w:szCs w:val="24"/>
                <w:u w:val="none"/>
                <w:rtl/>
              </w:rPr>
              <w:t xml:space="preserve"> או </w:t>
            </w:r>
            <w:r w:rsidRPr="004E51BA">
              <w:rPr>
                <w:rFonts w:ascii="David" w:hAnsi="David" w:cs="David"/>
                <w:b w:val="0"/>
                <w:bCs w:val="0"/>
                <w:sz w:val="24"/>
                <w:szCs w:val="24"/>
                <w:u w:val="none"/>
              </w:rPr>
              <w:t>TLS1.2</w:t>
            </w:r>
            <w:r w:rsidRPr="004E51BA">
              <w:rPr>
                <w:rFonts w:ascii="David" w:hAnsi="David" w:cs="David"/>
                <w:b w:val="0"/>
                <w:bCs w:val="0"/>
                <w:sz w:val="24"/>
                <w:szCs w:val="24"/>
                <w:u w:val="none"/>
                <w:rtl/>
              </w:rPr>
              <w:t xml:space="preserve"> בלבד. תוך כדי שימוש בתעודות עם מפתח ציבורי ופרטי אשר מונפקות על ידי</w:t>
            </w:r>
            <w:r w:rsidRPr="004E51BA">
              <w:rPr>
                <w:rFonts w:ascii="David" w:hAnsi="David" w:cs="David"/>
                <w:b w:val="0"/>
                <w:bCs w:val="0"/>
                <w:sz w:val="24"/>
                <w:szCs w:val="24"/>
                <w:u w:val="none"/>
              </w:rPr>
              <w:t xml:space="preserve">CA </w:t>
            </w:r>
            <w:r w:rsidRPr="004E51BA">
              <w:rPr>
                <w:rFonts w:ascii="David" w:hAnsi="David" w:cs="David"/>
                <w:b w:val="0"/>
                <w:bCs w:val="0"/>
                <w:sz w:val="24"/>
                <w:szCs w:val="24"/>
                <w:u w:val="none"/>
                <w:rtl/>
              </w:rPr>
              <w:t xml:space="preserve"> מאושר.</w:t>
            </w:r>
          </w:p>
        </w:tc>
        <w:tc>
          <w:tcPr>
            <w:tcW w:w="1553" w:type="dxa"/>
            <w:vAlign w:val="center"/>
          </w:tcPr>
          <w:p w14:paraId="0B107D2D" w14:textId="77777777" w:rsidR="00CC1F15" w:rsidRPr="004E51BA" w:rsidRDefault="00000000" w:rsidP="004E51BA">
            <w:pPr>
              <w:pStyle w:val="Normal2"/>
              <w:spacing w:before="0"/>
              <w:ind w:left="0"/>
              <w:jc w:val="center"/>
              <w:rPr>
                <w:rFonts w:ascii="David" w:hAnsi="David"/>
                <w:rtl/>
              </w:rPr>
            </w:pPr>
            <w:sdt>
              <w:sdtPr>
                <w:rPr>
                  <w:rFonts w:ascii="David" w:hAnsi="David"/>
                  <w:rtl/>
                </w:rPr>
                <w:id w:val="-34331818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855BD8A" w14:textId="77777777" w:rsidTr="004E51BA">
        <w:trPr>
          <w:trHeight w:val="642"/>
        </w:trPr>
        <w:tc>
          <w:tcPr>
            <w:tcW w:w="1884" w:type="dxa"/>
            <w:vAlign w:val="center"/>
          </w:tcPr>
          <w:p w14:paraId="7351C16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27608C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מתחייב לנהל רישום מעודכן של בעלי התפקידים ושל הגישה המוגדרת לכל תפקיד.</w:t>
            </w:r>
          </w:p>
        </w:tc>
        <w:tc>
          <w:tcPr>
            <w:tcW w:w="1553" w:type="dxa"/>
            <w:vAlign w:val="center"/>
          </w:tcPr>
          <w:p w14:paraId="253B8B24" w14:textId="77777777" w:rsidR="00CC1F15" w:rsidRPr="004E51BA" w:rsidRDefault="00000000" w:rsidP="004E51BA">
            <w:pPr>
              <w:pStyle w:val="Normal2"/>
              <w:spacing w:before="0"/>
              <w:ind w:left="0"/>
              <w:jc w:val="center"/>
              <w:rPr>
                <w:rFonts w:ascii="David" w:hAnsi="David"/>
                <w:rtl/>
              </w:rPr>
            </w:pPr>
            <w:sdt>
              <w:sdtPr>
                <w:rPr>
                  <w:rFonts w:ascii="David" w:hAnsi="David"/>
                  <w:rtl/>
                </w:rPr>
                <w:id w:val="-191687973"/>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0521802" w14:textId="77777777" w:rsidTr="004E51BA">
        <w:trPr>
          <w:trHeight w:val="642"/>
        </w:trPr>
        <w:tc>
          <w:tcPr>
            <w:tcW w:w="10091" w:type="dxa"/>
            <w:gridSpan w:val="3"/>
            <w:shd w:val="clear" w:color="auto" w:fill="D9E2F3" w:themeFill="accent1" w:themeFillTint="33"/>
            <w:vAlign w:val="center"/>
          </w:tcPr>
          <w:p w14:paraId="0C5552B1"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הגנה על המידע</w:t>
            </w:r>
          </w:p>
        </w:tc>
      </w:tr>
      <w:tr w:rsidR="00CC1F15" w:rsidRPr="004E51BA" w14:paraId="24D19ACB" w14:textId="77777777" w:rsidTr="004E51BA">
        <w:trPr>
          <w:trHeight w:val="642"/>
        </w:trPr>
        <w:tc>
          <w:tcPr>
            <w:tcW w:w="1884" w:type="dxa"/>
            <w:vAlign w:val="center"/>
          </w:tcPr>
          <w:p w14:paraId="286FD80C"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bottom"/>
          </w:tcPr>
          <w:p w14:paraId="65C01D99"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המוצעת נדרשת לתמוך כברירת מחדל בהצפנה במנוחה (</w:t>
            </w:r>
            <w:r w:rsidRPr="004E51BA">
              <w:rPr>
                <w:rFonts w:ascii="David" w:hAnsi="David" w:cs="David"/>
                <w:b w:val="0"/>
                <w:bCs w:val="0"/>
                <w:sz w:val="24"/>
                <w:szCs w:val="24"/>
                <w:u w:val="none"/>
              </w:rPr>
              <w:t>at rest</w:t>
            </w:r>
            <w:r w:rsidRPr="004E51BA">
              <w:rPr>
                <w:rFonts w:ascii="David" w:hAnsi="David" w:cs="David"/>
                <w:b w:val="0"/>
                <w:bCs w:val="0"/>
                <w:sz w:val="24"/>
                <w:szCs w:val="24"/>
                <w:u w:val="none"/>
                <w:rtl/>
              </w:rPr>
              <w:t>) לכל נתוני התוכן הנשמרים במערכת בעלי היבטי פרטיות.</w:t>
            </w:r>
          </w:p>
        </w:tc>
        <w:tc>
          <w:tcPr>
            <w:tcW w:w="1553" w:type="dxa"/>
            <w:vAlign w:val="center"/>
          </w:tcPr>
          <w:p w14:paraId="163C5D3D" w14:textId="77777777" w:rsidR="00CC1F15" w:rsidRPr="004E51BA" w:rsidRDefault="00000000" w:rsidP="004E51BA">
            <w:pPr>
              <w:pStyle w:val="Normal2"/>
              <w:spacing w:before="0"/>
              <w:ind w:left="0"/>
              <w:jc w:val="center"/>
              <w:rPr>
                <w:rFonts w:ascii="David" w:hAnsi="David"/>
              </w:rPr>
            </w:pPr>
            <w:sdt>
              <w:sdtPr>
                <w:rPr>
                  <w:rFonts w:ascii="David" w:hAnsi="David"/>
                  <w:rtl/>
                </w:rPr>
                <w:id w:val="188952432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FF86A24" w14:textId="77777777" w:rsidTr="004E51BA">
        <w:trPr>
          <w:trHeight w:val="642"/>
        </w:trPr>
        <w:tc>
          <w:tcPr>
            <w:tcW w:w="1884" w:type="dxa"/>
            <w:vAlign w:val="center"/>
          </w:tcPr>
          <w:p w14:paraId="182C28F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712CC06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המוצעת נדרשת לתמוך בתקשורת מוצפנת בתווך (</w:t>
            </w:r>
            <w:r w:rsidRPr="004E51BA">
              <w:rPr>
                <w:rFonts w:ascii="David" w:hAnsi="David" w:cs="David"/>
                <w:b w:val="0"/>
                <w:bCs w:val="0"/>
                <w:sz w:val="24"/>
                <w:szCs w:val="24"/>
                <w:u w:val="none"/>
              </w:rPr>
              <w:t>in transit</w:t>
            </w:r>
            <w:r w:rsidRPr="004E51BA">
              <w:rPr>
                <w:rFonts w:ascii="David" w:hAnsi="David" w:cs="David"/>
                <w:b w:val="0"/>
                <w:bCs w:val="0"/>
                <w:sz w:val="24"/>
                <w:szCs w:val="24"/>
                <w:u w:val="none"/>
                <w:rtl/>
              </w:rPr>
              <w:t>) אל מול כל רכיבי המערכת הפנימיים והחיצוניים.</w:t>
            </w:r>
          </w:p>
        </w:tc>
        <w:tc>
          <w:tcPr>
            <w:tcW w:w="1553" w:type="dxa"/>
            <w:vAlign w:val="center"/>
          </w:tcPr>
          <w:p w14:paraId="5CDD46F7" w14:textId="77777777" w:rsidR="00CC1F15" w:rsidRPr="004E51BA" w:rsidRDefault="00000000" w:rsidP="004E51BA">
            <w:pPr>
              <w:pStyle w:val="Normal2"/>
              <w:spacing w:before="0"/>
              <w:ind w:left="0"/>
              <w:jc w:val="center"/>
              <w:rPr>
                <w:rFonts w:ascii="David" w:hAnsi="David"/>
              </w:rPr>
            </w:pPr>
            <w:sdt>
              <w:sdtPr>
                <w:rPr>
                  <w:rFonts w:ascii="David" w:hAnsi="David"/>
                  <w:rtl/>
                </w:rPr>
                <w:id w:val="11486998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C08FD72" w14:textId="77777777" w:rsidTr="004E51BA">
        <w:trPr>
          <w:trHeight w:val="642"/>
        </w:trPr>
        <w:tc>
          <w:tcPr>
            <w:tcW w:w="1884" w:type="dxa"/>
            <w:vAlign w:val="center"/>
          </w:tcPr>
          <w:p w14:paraId="680CBCF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BB96FE6"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נדרש להגביל את הרשאות הגישה לממשקי הניהול ולתשתיות המערכת  למינימום הנדרש (</w:t>
            </w:r>
            <w:r w:rsidRPr="004E51BA">
              <w:rPr>
                <w:rFonts w:ascii="David" w:hAnsi="David" w:cs="David"/>
                <w:b w:val="0"/>
                <w:bCs w:val="0"/>
                <w:sz w:val="24"/>
                <w:szCs w:val="24"/>
                <w:u w:val="none"/>
              </w:rPr>
              <w:t>Least Privilege</w:t>
            </w:r>
            <w:r w:rsidRPr="004E51BA">
              <w:rPr>
                <w:rFonts w:ascii="David" w:hAnsi="David" w:cs="David"/>
                <w:b w:val="0"/>
                <w:bCs w:val="0"/>
                <w:sz w:val="24"/>
                <w:szCs w:val="24"/>
                <w:u w:val="none"/>
                <w:rtl/>
              </w:rPr>
              <w:t>)</w:t>
            </w:r>
            <w:r w:rsidRPr="004E51BA">
              <w:rPr>
                <w:rFonts w:ascii="David" w:hAnsi="David" w:cs="David"/>
                <w:b w:val="0"/>
                <w:bCs w:val="0"/>
                <w:sz w:val="24"/>
                <w:szCs w:val="24"/>
                <w:u w:val="none"/>
              </w:rPr>
              <w:t xml:space="preserve"> </w:t>
            </w:r>
            <w:r w:rsidRPr="004E51BA">
              <w:rPr>
                <w:rFonts w:ascii="David" w:hAnsi="David" w:cs="David"/>
                <w:b w:val="0"/>
                <w:bCs w:val="0"/>
                <w:sz w:val="24"/>
                <w:szCs w:val="24"/>
                <w:u w:val="none"/>
                <w:rtl/>
              </w:rPr>
              <w:t>ולמשתמשים מורשים בלבד.</w:t>
            </w:r>
          </w:p>
        </w:tc>
        <w:tc>
          <w:tcPr>
            <w:tcW w:w="1553" w:type="dxa"/>
            <w:vAlign w:val="center"/>
          </w:tcPr>
          <w:p w14:paraId="2406982F" w14:textId="77777777" w:rsidR="00CC1F15" w:rsidRPr="004E51BA" w:rsidRDefault="00000000" w:rsidP="004E51BA">
            <w:pPr>
              <w:pStyle w:val="Normal2"/>
              <w:spacing w:before="0"/>
              <w:ind w:left="0"/>
              <w:jc w:val="center"/>
              <w:rPr>
                <w:rFonts w:ascii="David" w:hAnsi="David"/>
                <w:rtl/>
              </w:rPr>
            </w:pPr>
            <w:sdt>
              <w:sdtPr>
                <w:rPr>
                  <w:rFonts w:ascii="David" w:hAnsi="David"/>
                  <w:rtl/>
                </w:rPr>
                <w:id w:val="-99610922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0C898A1" w14:textId="77777777" w:rsidTr="004E51BA">
        <w:trPr>
          <w:trHeight w:val="642"/>
        </w:trPr>
        <w:tc>
          <w:tcPr>
            <w:tcW w:w="1884" w:type="dxa"/>
            <w:vAlign w:val="center"/>
          </w:tcPr>
          <w:p w14:paraId="6FEFC4F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C654885"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אין להעביר בסיסי נתונים מסביבת הייצור לסביבת הפיתוח ללא התממה או מיסוך נתונים רגישים.</w:t>
            </w:r>
          </w:p>
        </w:tc>
        <w:tc>
          <w:tcPr>
            <w:tcW w:w="1553" w:type="dxa"/>
            <w:vAlign w:val="center"/>
          </w:tcPr>
          <w:p w14:paraId="349C0716" w14:textId="77777777" w:rsidR="00CC1F15" w:rsidRPr="004E51BA" w:rsidRDefault="00000000" w:rsidP="004E51BA">
            <w:pPr>
              <w:pStyle w:val="Normal2"/>
              <w:spacing w:before="0"/>
              <w:ind w:left="0"/>
              <w:jc w:val="center"/>
              <w:rPr>
                <w:rFonts w:ascii="David" w:hAnsi="David"/>
                <w:rtl/>
              </w:rPr>
            </w:pPr>
            <w:sdt>
              <w:sdtPr>
                <w:rPr>
                  <w:rFonts w:ascii="David" w:hAnsi="David"/>
                  <w:rtl/>
                </w:rPr>
                <w:id w:val="-327368323"/>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382A37C" w14:textId="77777777" w:rsidTr="004E51BA">
        <w:trPr>
          <w:trHeight w:val="642"/>
        </w:trPr>
        <w:tc>
          <w:tcPr>
            <w:tcW w:w="1884" w:type="dxa"/>
            <w:vAlign w:val="center"/>
          </w:tcPr>
          <w:p w14:paraId="0A9436D4"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73080A6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אין לאחסון מפתחות הצפנה בקוד</w:t>
            </w:r>
            <w:r w:rsidRPr="004E51BA">
              <w:rPr>
                <w:rFonts w:ascii="David" w:hAnsi="David" w:cs="David"/>
                <w:b w:val="0"/>
                <w:bCs w:val="0"/>
                <w:sz w:val="24"/>
                <w:szCs w:val="24"/>
                <w:u w:val="none"/>
              </w:rPr>
              <w:t xml:space="preserve"> (Hardcoded) </w:t>
            </w:r>
            <w:r w:rsidRPr="004E51BA">
              <w:rPr>
                <w:rFonts w:ascii="David" w:hAnsi="David" w:cs="David"/>
                <w:b w:val="0"/>
                <w:bCs w:val="0"/>
                <w:sz w:val="24"/>
                <w:szCs w:val="24"/>
                <w:u w:val="none"/>
                <w:rtl/>
              </w:rPr>
              <w:t>על המפתחות להיות מאוחסנים במיקום חיצוני למערכת.</w:t>
            </w:r>
          </w:p>
        </w:tc>
        <w:tc>
          <w:tcPr>
            <w:tcW w:w="1553" w:type="dxa"/>
            <w:vAlign w:val="center"/>
          </w:tcPr>
          <w:p w14:paraId="1684E645" w14:textId="77777777" w:rsidR="00CC1F15" w:rsidRPr="004E51BA" w:rsidRDefault="00000000" w:rsidP="004E51BA">
            <w:pPr>
              <w:pStyle w:val="Normal2"/>
              <w:spacing w:before="0"/>
              <w:ind w:left="0"/>
              <w:jc w:val="center"/>
              <w:rPr>
                <w:rFonts w:ascii="David" w:hAnsi="David"/>
                <w:rtl/>
              </w:rPr>
            </w:pPr>
            <w:sdt>
              <w:sdtPr>
                <w:rPr>
                  <w:rFonts w:ascii="David" w:hAnsi="David"/>
                  <w:rtl/>
                </w:rPr>
                <w:id w:val="1346280898"/>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FED9934" w14:textId="77777777" w:rsidTr="004E51BA">
        <w:trPr>
          <w:trHeight w:val="642"/>
        </w:trPr>
        <w:tc>
          <w:tcPr>
            <w:tcW w:w="1884" w:type="dxa"/>
            <w:vAlign w:val="center"/>
          </w:tcPr>
          <w:p w14:paraId="45C68B49"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CDA550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העלאת הקבצים למערכת תתבצע תוך כדי בדיקת הקבצים מפני וירוסים ונוזקות והלבנתם (באמצעות מערכת </w:t>
            </w:r>
            <w:r w:rsidRPr="004E51BA">
              <w:rPr>
                <w:rFonts w:ascii="David" w:hAnsi="David" w:cs="David"/>
                <w:b w:val="0"/>
                <w:bCs w:val="0"/>
                <w:sz w:val="24"/>
                <w:szCs w:val="24"/>
                <w:u w:val="none"/>
              </w:rPr>
              <w:t>ICAP</w:t>
            </w:r>
            <w:r w:rsidRPr="004E51BA">
              <w:rPr>
                <w:rFonts w:ascii="David" w:hAnsi="David" w:cs="David"/>
                <w:b w:val="0"/>
                <w:bCs w:val="0"/>
                <w:sz w:val="24"/>
                <w:szCs w:val="24"/>
                <w:u w:val="none"/>
                <w:rtl/>
              </w:rPr>
              <w:t xml:space="preserve"> או פתרון אחר שיאושר בכתב ע"י המשרד).</w:t>
            </w:r>
          </w:p>
        </w:tc>
        <w:tc>
          <w:tcPr>
            <w:tcW w:w="1553" w:type="dxa"/>
            <w:vAlign w:val="center"/>
          </w:tcPr>
          <w:p w14:paraId="0EFD8BEC" w14:textId="77777777" w:rsidR="00CC1F15" w:rsidRPr="004E51BA" w:rsidRDefault="00000000" w:rsidP="004E51BA">
            <w:pPr>
              <w:pStyle w:val="Normal2"/>
              <w:spacing w:before="0"/>
              <w:ind w:left="0"/>
              <w:jc w:val="center"/>
              <w:rPr>
                <w:rFonts w:ascii="David" w:hAnsi="David"/>
                <w:rtl/>
              </w:rPr>
            </w:pPr>
            <w:sdt>
              <w:sdtPr>
                <w:rPr>
                  <w:rFonts w:ascii="David" w:hAnsi="David"/>
                  <w:rtl/>
                </w:rPr>
                <w:id w:val="-150581354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21E4827" w14:textId="77777777" w:rsidTr="004E51BA">
        <w:trPr>
          <w:trHeight w:val="642"/>
        </w:trPr>
        <w:tc>
          <w:tcPr>
            <w:tcW w:w="10091" w:type="dxa"/>
            <w:gridSpan w:val="3"/>
            <w:shd w:val="clear" w:color="auto" w:fill="D9E2F3" w:themeFill="accent1" w:themeFillTint="33"/>
            <w:vAlign w:val="center"/>
          </w:tcPr>
          <w:p w14:paraId="491B29C5"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גישת תמיכה</w:t>
            </w:r>
          </w:p>
        </w:tc>
      </w:tr>
      <w:tr w:rsidR="00CC1F15" w:rsidRPr="004E51BA" w14:paraId="04FA100F" w14:textId="77777777" w:rsidTr="004E51BA">
        <w:trPr>
          <w:trHeight w:val="642"/>
        </w:trPr>
        <w:tc>
          <w:tcPr>
            <w:tcW w:w="1884" w:type="dxa"/>
            <w:vAlign w:val="center"/>
          </w:tcPr>
          <w:p w14:paraId="4EC2D4FC"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371B91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המציע יספק תמיכה, ליווי, הטמעה ומענה לתקלות עבור המערכת המוצעת, באופן טלפוני או באופן מקוון או בהתאם לצורך באופן פיזי באתר המשרד. </w:t>
            </w:r>
          </w:p>
        </w:tc>
        <w:tc>
          <w:tcPr>
            <w:tcW w:w="1553" w:type="dxa"/>
            <w:vAlign w:val="center"/>
          </w:tcPr>
          <w:p w14:paraId="5CD57BC5" w14:textId="77777777" w:rsidR="00CC1F15" w:rsidRPr="004E51BA" w:rsidRDefault="00000000" w:rsidP="004E51BA">
            <w:pPr>
              <w:pStyle w:val="Normal2"/>
              <w:spacing w:before="0"/>
              <w:ind w:left="0"/>
              <w:jc w:val="center"/>
              <w:rPr>
                <w:rFonts w:ascii="David" w:hAnsi="David"/>
                <w:rtl/>
              </w:rPr>
            </w:pPr>
            <w:sdt>
              <w:sdtPr>
                <w:rPr>
                  <w:rFonts w:ascii="David" w:hAnsi="David"/>
                  <w:rtl/>
                </w:rPr>
                <w:id w:val="-29992766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F186BB9" w14:textId="77777777" w:rsidTr="004E51BA">
        <w:trPr>
          <w:trHeight w:val="642"/>
        </w:trPr>
        <w:tc>
          <w:tcPr>
            <w:tcW w:w="1884" w:type="dxa"/>
            <w:vAlign w:val="center"/>
          </w:tcPr>
          <w:p w14:paraId="0846BA9D"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C71BE2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תמיכה מרחוק למערכות המשרד תתבצע מסביבה ייעודית שיגדיר המשרד או על ידי שימוש בתוכנת שליטה מאובטחת באישור והסכמה מפורשת ובכתב של המשרד.</w:t>
            </w:r>
          </w:p>
        </w:tc>
        <w:tc>
          <w:tcPr>
            <w:tcW w:w="1553" w:type="dxa"/>
            <w:vAlign w:val="center"/>
          </w:tcPr>
          <w:p w14:paraId="5297A817" w14:textId="77777777" w:rsidR="00CC1F15" w:rsidRPr="004E51BA" w:rsidRDefault="00000000" w:rsidP="004E51BA">
            <w:pPr>
              <w:pStyle w:val="Normal2"/>
              <w:spacing w:before="0"/>
              <w:ind w:left="0"/>
              <w:jc w:val="center"/>
              <w:rPr>
                <w:rFonts w:ascii="David" w:hAnsi="David"/>
              </w:rPr>
            </w:pPr>
            <w:sdt>
              <w:sdtPr>
                <w:rPr>
                  <w:rFonts w:ascii="David" w:hAnsi="David"/>
                  <w:rtl/>
                </w:rPr>
                <w:id w:val="-152740621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D995362" w14:textId="77777777" w:rsidTr="004E51BA">
        <w:trPr>
          <w:trHeight w:val="642"/>
        </w:trPr>
        <w:tc>
          <w:tcPr>
            <w:tcW w:w="1884" w:type="dxa"/>
            <w:vAlign w:val="center"/>
          </w:tcPr>
          <w:p w14:paraId="06E96B3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3C373C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במסגרת הטיפול המציע יספק תמיכה ליישומים ונתונים הנדרשים לטיפול בלבד. אין לגשת למערכות שאינן באחריות המציע, אין להעתיק/לשלוח קבצים שאינם נדרשים לטיפול בתקלה וללא אישור המשרד.</w:t>
            </w:r>
          </w:p>
        </w:tc>
        <w:tc>
          <w:tcPr>
            <w:tcW w:w="1553" w:type="dxa"/>
            <w:vAlign w:val="center"/>
          </w:tcPr>
          <w:p w14:paraId="3C3E503F" w14:textId="77777777" w:rsidR="00CC1F15" w:rsidRPr="004E51BA" w:rsidRDefault="00000000" w:rsidP="004E51BA">
            <w:pPr>
              <w:pStyle w:val="Normal2"/>
              <w:spacing w:before="0"/>
              <w:ind w:left="0"/>
              <w:jc w:val="center"/>
              <w:rPr>
                <w:rFonts w:ascii="David" w:hAnsi="David"/>
                <w:rtl/>
              </w:rPr>
            </w:pPr>
            <w:sdt>
              <w:sdtPr>
                <w:rPr>
                  <w:rFonts w:ascii="David" w:hAnsi="David"/>
                  <w:rtl/>
                </w:rPr>
                <w:id w:val="-102856500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8B5C463" w14:textId="77777777" w:rsidTr="004E51BA">
        <w:trPr>
          <w:trHeight w:val="642"/>
        </w:trPr>
        <w:tc>
          <w:tcPr>
            <w:tcW w:w="1884" w:type="dxa"/>
            <w:vAlign w:val="center"/>
          </w:tcPr>
          <w:p w14:paraId="3E20AFE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70991A2"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יבצע את פעולת התמיכה אך ורק בליווי עובד המשרד מצוות היישום אשר יהיה נוכח לאורך כל זמן ההשתלטות ליד המחשב. המציע מחויב לוודא שה-</w:t>
            </w:r>
            <w:r w:rsidRPr="004E51BA">
              <w:rPr>
                <w:rFonts w:ascii="David" w:hAnsi="David" w:cs="David"/>
                <w:b w:val="0"/>
                <w:bCs w:val="0"/>
                <w:sz w:val="24"/>
                <w:szCs w:val="24"/>
                <w:u w:val="none"/>
              </w:rPr>
              <w:t>Session</w:t>
            </w:r>
            <w:r w:rsidRPr="004E51BA">
              <w:rPr>
                <w:rFonts w:ascii="David" w:hAnsi="David" w:cs="David"/>
                <w:b w:val="0"/>
                <w:bCs w:val="0"/>
                <w:sz w:val="24"/>
                <w:szCs w:val="24"/>
                <w:u w:val="none"/>
                <w:rtl/>
              </w:rPr>
              <w:t xml:space="preserve"> נסגר בסיום הטיפול.</w:t>
            </w:r>
          </w:p>
        </w:tc>
        <w:tc>
          <w:tcPr>
            <w:tcW w:w="1553" w:type="dxa"/>
            <w:vAlign w:val="center"/>
          </w:tcPr>
          <w:p w14:paraId="15249D5D" w14:textId="77777777" w:rsidR="00CC1F15" w:rsidRPr="004E51BA" w:rsidRDefault="00000000" w:rsidP="004E51BA">
            <w:pPr>
              <w:pStyle w:val="Normal2"/>
              <w:spacing w:before="0"/>
              <w:ind w:left="0"/>
              <w:jc w:val="center"/>
              <w:rPr>
                <w:rFonts w:ascii="David" w:hAnsi="David"/>
                <w:rtl/>
              </w:rPr>
            </w:pPr>
            <w:sdt>
              <w:sdtPr>
                <w:rPr>
                  <w:rFonts w:ascii="David" w:hAnsi="David"/>
                  <w:rtl/>
                </w:rPr>
                <w:id w:val="-16116423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6347547" w14:textId="77777777" w:rsidTr="004E51BA">
        <w:trPr>
          <w:trHeight w:val="642"/>
        </w:trPr>
        <w:tc>
          <w:tcPr>
            <w:tcW w:w="10091" w:type="dxa"/>
            <w:gridSpan w:val="3"/>
            <w:shd w:val="clear" w:color="auto" w:fill="D9E2F3" w:themeFill="accent1" w:themeFillTint="33"/>
            <w:vAlign w:val="center"/>
          </w:tcPr>
          <w:p w14:paraId="303BEE5F"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פיתוח קוד וניהול תצורה</w:t>
            </w:r>
          </w:p>
        </w:tc>
      </w:tr>
      <w:tr w:rsidR="00CC1F15" w:rsidRPr="004E51BA" w14:paraId="046FFC87" w14:textId="77777777" w:rsidTr="004E51BA">
        <w:trPr>
          <w:trHeight w:val="642"/>
        </w:trPr>
        <w:tc>
          <w:tcPr>
            <w:tcW w:w="1884" w:type="dxa"/>
            <w:vAlign w:val="center"/>
          </w:tcPr>
          <w:p w14:paraId="2583D234"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D23CB3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המוצעת תתבסס על שפת קוד (סגור/פתוח) מודרני ומהימן, בגרסה עדכנית, מתוחזקת ונתמכת באופן פעיל.</w:t>
            </w:r>
          </w:p>
        </w:tc>
        <w:tc>
          <w:tcPr>
            <w:tcW w:w="1553" w:type="dxa"/>
            <w:vAlign w:val="center"/>
          </w:tcPr>
          <w:p w14:paraId="7137CAE7" w14:textId="77777777" w:rsidR="00CC1F15" w:rsidRPr="004E51BA" w:rsidRDefault="00000000" w:rsidP="004E51BA">
            <w:pPr>
              <w:pStyle w:val="Normal2"/>
              <w:spacing w:before="0"/>
              <w:ind w:left="0"/>
              <w:jc w:val="center"/>
              <w:rPr>
                <w:rFonts w:ascii="David" w:hAnsi="David"/>
              </w:rPr>
            </w:pPr>
            <w:sdt>
              <w:sdtPr>
                <w:rPr>
                  <w:rFonts w:ascii="David" w:hAnsi="David"/>
                  <w:rtl/>
                </w:rPr>
                <w:id w:val="-456565665"/>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054CF80" w14:textId="77777777" w:rsidTr="004E51BA">
        <w:trPr>
          <w:trHeight w:val="642"/>
        </w:trPr>
        <w:tc>
          <w:tcPr>
            <w:tcW w:w="1884" w:type="dxa"/>
            <w:vAlign w:val="center"/>
          </w:tcPr>
          <w:p w14:paraId="57377D3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6CB8D56"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כל רכיבי המערכת המוצעת לרבות שרתים, מערכות הפעלה, בסיסי נתונים, אפליקציה, רכיב ענן ועוד יוקשחו לפי המלצות יצרן או תקן </w:t>
            </w:r>
            <w:r w:rsidRPr="004E51BA">
              <w:rPr>
                <w:rFonts w:ascii="David" w:hAnsi="David" w:cs="David"/>
                <w:b w:val="0"/>
                <w:bCs w:val="0"/>
                <w:sz w:val="24"/>
                <w:szCs w:val="24"/>
                <w:u w:val="none"/>
              </w:rPr>
              <w:t>NIST</w:t>
            </w:r>
            <w:r w:rsidRPr="004E51BA">
              <w:rPr>
                <w:rFonts w:ascii="David" w:hAnsi="David" w:cs="David"/>
                <w:b w:val="0"/>
                <w:bCs w:val="0"/>
                <w:sz w:val="24"/>
                <w:szCs w:val="24"/>
                <w:u w:val="none"/>
                <w:rtl/>
              </w:rPr>
              <w:t>.</w:t>
            </w:r>
          </w:p>
        </w:tc>
        <w:tc>
          <w:tcPr>
            <w:tcW w:w="1553" w:type="dxa"/>
            <w:vAlign w:val="center"/>
          </w:tcPr>
          <w:p w14:paraId="49F9D45D" w14:textId="77777777" w:rsidR="00CC1F15" w:rsidRPr="004E51BA" w:rsidRDefault="00000000" w:rsidP="004E51BA">
            <w:pPr>
              <w:pStyle w:val="Normal2"/>
              <w:spacing w:before="0"/>
              <w:ind w:left="0"/>
              <w:jc w:val="center"/>
              <w:rPr>
                <w:rFonts w:ascii="David" w:hAnsi="David"/>
                <w:rtl/>
              </w:rPr>
            </w:pPr>
            <w:sdt>
              <w:sdtPr>
                <w:rPr>
                  <w:rFonts w:ascii="David" w:hAnsi="David"/>
                  <w:rtl/>
                </w:rPr>
                <w:id w:val="51534927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E00968C" w14:textId="77777777" w:rsidTr="004E51BA">
        <w:trPr>
          <w:trHeight w:val="642"/>
        </w:trPr>
        <w:tc>
          <w:tcPr>
            <w:tcW w:w="1884" w:type="dxa"/>
            <w:vAlign w:val="center"/>
          </w:tcPr>
          <w:p w14:paraId="20A92191"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37976C5"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המציע נדרש לבצע בקרה על הכנסת תוכנה ממקור חיצוני (כגון חבילות קוד פתוח, ספריות קוד, או מוצרי צד שלישי) לרבות סריקת חולשות/פגיעויות אבטחה מוכרות. </w:t>
            </w:r>
          </w:p>
        </w:tc>
        <w:tc>
          <w:tcPr>
            <w:tcW w:w="1553" w:type="dxa"/>
            <w:vAlign w:val="center"/>
          </w:tcPr>
          <w:p w14:paraId="35CE14CC" w14:textId="77777777" w:rsidR="00CC1F15" w:rsidRPr="004E51BA" w:rsidRDefault="00000000" w:rsidP="004E51BA">
            <w:pPr>
              <w:pStyle w:val="Normal2"/>
              <w:spacing w:before="0"/>
              <w:ind w:left="0"/>
              <w:jc w:val="center"/>
              <w:rPr>
                <w:rFonts w:ascii="David" w:hAnsi="David"/>
              </w:rPr>
            </w:pPr>
            <w:sdt>
              <w:sdtPr>
                <w:rPr>
                  <w:rFonts w:ascii="David" w:hAnsi="David"/>
                  <w:rtl/>
                </w:rPr>
                <w:id w:val="82564058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E9186FE" w14:textId="77777777" w:rsidTr="004E51BA">
        <w:trPr>
          <w:trHeight w:val="642"/>
        </w:trPr>
        <w:tc>
          <w:tcPr>
            <w:tcW w:w="1884" w:type="dxa"/>
            <w:vAlign w:val="center"/>
          </w:tcPr>
          <w:p w14:paraId="379C5AC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453E0B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הקוד ייסרק באמצעי </w:t>
            </w:r>
            <w:r w:rsidRPr="004E51BA">
              <w:rPr>
                <w:rFonts w:ascii="David" w:hAnsi="David" w:cs="David"/>
                <w:b w:val="0"/>
                <w:bCs w:val="0"/>
                <w:sz w:val="24"/>
                <w:szCs w:val="24"/>
                <w:u w:val="none"/>
              </w:rPr>
              <w:t>SAST</w:t>
            </w:r>
            <w:r w:rsidRPr="004E51BA">
              <w:rPr>
                <w:rFonts w:ascii="David" w:hAnsi="David" w:cs="David"/>
                <w:b w:val="0"/>
                <w:bCs w:val="0"/>
                <w:sz w:val="24"/>
                <w:szCs w:val="24"/>
                <w:u w:val="none"/>
                <w:rtl/>
              </w:rPr>
              <w:t xml:space="preserve"> (</w:t>
            </w:r>
            <w:r w:rsidRPr="004E51BA">
              <w:rPr>
                <w:rFonts w:ascii="David" w:hAnsi="David" w:cs="David"/>
                <w:b w:val="0"/>
                <w:bCs w:val="0"/>
                <w:sz w:val="24"/>
                <w:szCs w:val="24"/>
                <w:u w:val="none"/>
              </w:rPr>
              <w:t>Static Application Security Testing</w:t>
            </w:r>
            <w:r w:rsidRPr="004E51BA">
              <w:rPr>
                <w:rFonts w:ascii="David" w:hAnsi="David" w:cs="David"/>
                <w:b w:val="0"/>
                <w:bCs w:val="0"/>
                <w:sz w:val="24"/>
                <w:szCs w:val="24"/>
                <w:u w:val="none"/>
                <w:rtl/>
              </w:rPr>
              <w:t>) ו-</w:t>
            </w:r>
            <w:r w:rsidRPr="004E51BA">
              <w:rPr>
                <w:rFonts w:ascii="David" w:hAnsi="David" w:cs="David"/>
                <w:b w:val="0"/>
                <w:bCs w:val="0"/>
                <w:sz w:val="24"/>
                <w:szCs w:val="24"/>
                <w:u w:val="none"/>
              </w:rPr>
              <w:t>DAST</w:t>
            </w:r>
            <w:r w:rsidRPr="004E51BA">
              <w:rPr>
                <w:rFonts w:ascii="David" w:hAnsi="David" w:cs="David"/>
                <w:b w:val="0"/>
                <w:bCs w:val="0"/>
                <w:sz w:val="24"/>
                <w:szCs w:val="24"/>
                <w:u w:val="none"/>
                <w:rtl/>
              </w:rPr>
              <w:t xml:space="preserve"> (</w:t>
            </w:r>
            <w:r w:rsidRPr="004E51BA">
              <w:rPr>
                <w:rFonts w:ascii="David" w:hAnsi="David" w:cs="David"/>
                <w:b w:val="0"/>
                <w:bCs w:val="0"/>
                <w:sz w:val="24"/>
                <w:szCs w:val="24"/>
                <w:u w:val="none"/>
              </w:rPr>
              <w:t>Dynamic Application Security Testing</w:t>
            </w:r>
            <w:r w:rsidRPr="004E51BA">
              <w:rPr>
                <w:rFonts w:ascii="David" w:hAnsi="David" w:cs="David"/>
                <w:b w:val="0"/>
                <w:bCs w:val="0"/>
                <w:sz w:val="24"/>
                <w:szCs w:val="24"/>
                <w:u w:val="none"/>
                <w:rtl/>
              </w:rPr>
              <w:t>). ליקויי תוכנה ואבטחה אשר יופיעו בדוח הסריקה יתוקנו בטרם העלאתם לסביבת הייצור</w:t>
            </w:r>
            <w:r w:rsidRPr="004E51BA">
              <w:rPr>
                <w:rFonts w:ascii="David" w:hAnsi="David" w:cs="David"/>
                <w:b w:val="0"/>
                <w:bCs w:val="0"/>
                <w:sz w:val="24"/>
                <w:szCs w:val="24"/>
                <w:u w:val="none"/>
              </w:rPr>
              <w:t>.</w:t>
            </w:r>
          </w:p>
        </w:tc>
        <w:tc>
          <w:tcPr>
            <w:tcW w:w="1553" w:type="dxa"/>
            <w:vAlign w:val="center"/>
          </w:tcPr>
          <w:p w14:paraId="20E14E9C" w14:textId="77777777" w:rsidR="00CC1F15" w:rsidRPr="004E51BA" w:rsidRDefault="00000000" w:rsidP="004E51BA">
            <w:pPr>
              <w:pStyle w:val="Normal2"/>
              <w:spacing w:before="0"/>
              <w:ind w:left="0"/>
              <w:jc w:val="center"/>
              <w:rPr>
                <w:rFonts w:ascii="David" w:hAnsi="David"/>
                <w:rtl/>
              </w:rPr>
            </w:pPr>
            <w:sdt>
              <w:sdtPr>
                <w:rPr>
                  <w:rFonts w:ascii="David" w:hAnsi="David"/>
                  <w:rtl/>
                </w:rPr>
                <w:id w:val="-179527868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4AB90AD" w14:textId="77777777" w:rsidTr="004E51BA">
        <w:trPr>
          <w:trHeight w:val="642"/>
        </w:trPr>
        <w:tc>
          <w:tcPr>
            <w:tcW w:w="1884" w:type="dxa"/>
            <w:vAlign w:val="center"/>
          </w:tcPr>
          <w:p w14:paraId="2FF4B3B0"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99E32B0"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נדרש ליישם תהליכי פיתוח מאובטח (</w:t>
            </w:r>
            <w:r w:rsidRPr="004E51BA">
              <w:rPr>
                <w:rFonts w:ascii="David" w:hAnsi="David" w:cs="David"/>
                <w:b w:val="0"/>
                <w:bCs w:val="0"/>
                <w:sz w:val="24"/>
                <w:szCs w:val="24"/>
                <w:u w:val="none"/>
              </w:rPr>
              <w:t>SSDLC</w:t>
            </w:r>
            <w:r w:rsidRPr="004E51BA">
              <w:rPr>
                <w:rFonts w:ascii="David" w:hAnsi="David" w:cs="David"/>
                <w:b w:val="0"/>
                <w:bCs w:val="0"/>
                <w:sz w:val="24"/>
                <w:szCs w:val="24"/>
                <w:u w:val="none"/>
                <w:rtl/>
              </w:rPr>
              <w:t>) עבור המערכת המוצעת לאורך כל מחזור החיים של המערכת.</w:t>
            </w:r>
          </w:p>
        </w:tc>
        <w:tc>
          <w:tcPr>
            <w:tcW w:w="1553" w:type="dxa"/>
            <w:vAlign w:val="center"/>
          </w:tcPr>
          <w:p w14:paraId="250B7C48" w14:textId="77777777" w:rsidR="00CC1F15" w:rsidRPr="004E51BA" w:rsidRDefault="00000000" w:rsidP="004E51BA">
            <w:pPr>
              <w:pStyle w:val="Normal2"/>
              <w:spacing w:before="0"/>
              <w:ind w:left="0"/>
              <w:jc w:val="center"/>
              <w:rPr>
                <w:rFonts w:ascii="David" w:hAnsi="David"/>
              </w:rPr>
            </w:pPr>
            <w:sdt>
              <w:sdtPr>
                <w:rPr>
                  <w:rFonts w:ascii="David" w:hAnsi="David"/>
                  <w:rtl/>
                </w:rPr>
                <w:id w:val="76827583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90EEEA4" w14:textId="77777777" w:rsidTr="004E51BA">
        <w:trPr>
          <w:trHeight w:val="642"/>
        </w:trPr>
        <w:tc>
          <w:tcPr>
            <w:tcW w:w="1884" w:type="dxa"/>
            <w:vAlign w:val="center"/>
          </w:tcPr>
          <w:p w14:paraId="04DA115F"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CD918CB"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המערכת המוצעת נדרשת לעמוד בדרישות </w:t>
            </w:r>
            <w:r w:rsidRPr="004E51BA">
              <w:rPr>
                <w:rFonts w:ascii="David" w:hAnsi="David" w:cs="David"/>
                <w:b w:val="0"/>
                <w:bCs w:val="0"/>
                <w:sz w:val="24"/>
                <w:szCs w:val="24"/>
                <w:u w:val="none"/>
              </w:rPr>
              <w:t>OWASP Top 10 - Application Security Risks</w:t>
            </w:r>
            <w:r w:rsidRPr="004E51BA">
              <w:rPr>
                <w:rFonts w:ascii="David" w:hAnsi="David" w:cs="David"/>
                <w:b w:val="0"/>
                <w:bCs w:val="0"/>
                <w:sz w:val="24"/>
                <w:szCs w:val="24"/>
                <w:u w:val="none"/>
                <w:rtl/>
              </w:rPr>
              <w:t>.</w:t>
            </w:r>
          </w:p>
        </w:tc>
        <w:tc>
          <w:tcPr>
            <w:tcW w:w="1553" w:type="dxa"/>
            <w:vAlign w:val="center"/>
          </w:tcPr>
          <w:p w14:paraId="6F98EED2" w14:textId="77777777" w:rsidR="00CC1F15" w:rsidRPr="004E51BA" w:rsidRDefault="00000000" w:rsidP="004E51BA">
            <w:pPr>
              <w:pStyle w:val="Normal2"/>
              <w:spacing w:before="0"/>
              <w:ind w:left="0"/>
              <w:jc w:val="center"/>
              <w:rPr>
                <w:rFonts w:ascii="David" w:hAnsi="David"/>
                <w:rtl/>
              </w:rPr>
            </w:pPr>
            <w:sdt>
              <w:sdtPr>
                <w:rPr>
                  <w:rFonts w:ascii="David" w:hAnsi="David"/>
                  <w:rtl/>
                </w:rPr>
                <w:id w:val="1478266660"/>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6C7B481" w14:textId="77777777" w:rsidTr="004E51BA">
        <w:trPr>
          <w:trHeight w:val="642"/>
        </w:trPr>
        <w:tc>
          <w:tcPr>
            <w:tcW w:w="1884" w:type="dxa"/>
            <w:vAlign w:val="center"/>
          </w:tcPr>
          <w:p w14:paraId="2CE5E94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B328776"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המערכת המוצעת נדרשת לעמוד בדרישות </w:t>
            </w:r>
            <w:r w:rsidRPr="004E51BA">
              <w:rPr>
                <w:rFonts w:ascii="David" w:hAnsi="David" w:cs="David"/>
                <w:b w:val="0"/>
                <w:bCs w:val="0"/>
                <w:sz w:val="24"/>
                <w:szCs w:val="24"/>
                <w:u w:val="none"/>
              </w:rPr>
              <w:t>OWASP Top 10 - CI/CD Security Risks</w:t>
            </w:r>
            <w:r w:rsidRPr="004E51BA">
              <w:rPr>
                <w:rFonts w:ascii="David" w:hAnsi="David" w:cs="David"/>
                <w:b w:val="0"/>
                <w:bCs w:val="0"/>
                <w:sz w:val="24"/>
                <w:szCs w:val="24"/>
                <w:u w:val="none"/>
                <w:rtl/>
              </w:rPr>
              <w:t>.</w:t>
            </w:r>
          </w:p>
        </w:tc>
        <w:tc>
          <w:tcPr>
            <w:tcW w:w="1553" w:type="dxa"/>
            <w:vAlign w:val="center"/>
          </w:tcPr>
          <w:p w14:paraId="2C835E5C" w14:textId="77777777" w:rsidR="00CC1F15" w:rsidRPr="004E51BA" w:rsidRDefault="00000000" w:rsidP="004E51BA">
            <w:pPr>
              <w:pStyle w:val="Normal2"/>
              <w:spacing w:before="0"/>
              <w:ind w:left="0"/>
              <w:jc w:val="center"/>
              <w:rPr>
                <w:rFonts w:ascii="David" w:hAnsi="David"/>
              </w:rPr>
            </w:pPr>
            <w:sdt>
              <w:sdtPr>
                <w:rPr>
                  <w:rFonts w:ascii="David" w:hAnsi="David"/>
                  <w:rtl/>
                </w:rPr>
                <w:id w:val="-1269692255"/>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1408A30" w14:textId="77777777" w:rsidTr="004E51BA">
        <w:trPr>
          <w:trHeight w:val="642"/>
        </w:trPr>
        <w:tc>
          <w:tcPr>
            <w:tcW w:w="1884" w:type="dxa"/>
            <w:vAlign w:val="center"/>
          </w:tcPr>
          <w:p w14:paraId="7664A4D5"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E1475C5"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הספק נדרש לבצע מבדקי חדירה</w:t>
            </w:r>
            <w:r w:rsidRPr="004E51BA">
              <w:rPr>
                <w:rFonts w:ascii="David" w:hAnsi="David" w:cs="David"/>
                <w:b w:val="0"/>
                <w:bCs w:val="0"/>
                <w:sz w:val="24"/>
                <w:szCs w:val="24"/>
                <w:u w:val="none"/>
              </w:rPr>
              <w:t xml:space="preserve">(PT) </w:t>
            </w:r>
            <w:r w:rsidRPr="004E51BA">
              <w:rPr>
                <w:rFonts w:ascii="David" w:hAnsi="David" w:cs="David"/>
                <w:b w:val="0"/>
                <w:bCs w:val="0"/>
                <w:sz w:val="24"/>
                <w:szCs w:val="24"/>
                <w:u w:val="none"/>
                <w:rtl/>
              </w:rPr>
              <w:t xml:space="preserve"> אפליקטיביים וסקרי קוד (</w:t>
            </w:r>
            <w:r w:rsidRPr="004E51BA">
              <w:rPr>
                <w:rFonts w:ascii="David" w:hAnsi="David" w:cs="David"/>
                <w:b w:val="0"/>
                <w:bCs w:val="0"/>
                <w:sz w:val="24"/>
                <w:szCs w:val="24"/>
                <w:u w:val="none"/>
              </w:rPr>
              <w:t>Code Review</w:t>
            </w:r>
            <w:r w:rsidRPr="004E51BA">
              <w:rPr>
                <w:rFonts w:ascii="David" w:hAnsi="David" w:cs="David"/>
                <w:b w:val="0"/>
                <w:bCs w:val="0"/>
                <w:sz w:val="24"/>
                <w:szCs w:val="24"/>
                <w:u w:val="none"/>
                <w:rtl/>
              </w:rPr>
              <w:t>) תקופתיים אחת לשנה לכל רכיבי המערכת המוצעת וזאת באמצעות חברה המוסמכת לנושא.</w:t>
            </w:r>
          </w:p>
        </w:tc>
        <w:tc>
          <w:tcPr>
            <w:tcW w:w="1553" w:type="dxa"/>
            <w:vAlign w:val="center"/>
          </w:tcPr>
          <w:p w14:paraId="41F6B9BE" w14:textId="77777777" w:rsidR="00CC1F15" w:rsidRPr="004E51BA" w:rsidRDefault="00000000" w:rsidP="004E51BA">
            <w:pPr>
              <w:pStyle w:val="Normal2"/>
              <w:spacing w:before="0"/>
              <w:ind w:left="0"/>
              <w:jc w:val="center"/>
              <w:rPr>
                <w:rFonts w:ascii="David" w:hAnsi="David"/>
              </w:rPr>
            </w:pPr>
            <w:sdt>
              <w:sdtPr>
                <w:rPr>
                  <w:rFonts w:ascii="David" w:hAnsi="David"/>
                  <w:rtl/>
                </w:rPr>
                <w:id w:val="-36444146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C473990" w14:textId="77777777" w:rsidTr="004E51BA">
        <w:trPr>
          <w:trHeight w:val="642"/>
        </w:trPr>
        <w:tc>
          <w:tcPr>
            <w:tcW w:w="1884" w:type="dxa"/>
            <w:vAlign w:val="center"/>
          </w:tcPr>
          <w:p w14:paraId="140216F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F37350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מתחייב לטפל בכל הממצאים/ליקויים ובהתאם להנחיות שיועברו לו על ידי המשרד ולתקן כל הנדרש לצמצום הסיכון ופערי האבטחה.</w:t>
            </w:r>
            <w:r w:rsidRPr="004E51BA">
              <w:rPr>
                <w:rFonts w:ascii="David" w:hAnsi="David" w:cs="David"/>
                <w:b w:val="0"/>
                <w:bCs w:val="0"/>
                <w:sz w:val="24"/>
                <w:szCs w:val="24"/>
                <w:u w:val="none"/>
              </w:rPr>
              <w:t xml:space="preserve"> </w:t>
            </w:r>
            <w:r w:rsidRPr="004E51BA">
              <w:rPr>
                <w:rFonts w:ascii="David" w:hAnsi="David" w:cs="David"/>
                <w:b w:val="0"/>
                <w:bCs w:val="0"/>
                <w:sz w:val="24"/>
                <w:szCs w:val="24"/>
                <w:u w:val="none"/>
                <w:rtl/>
              </w:rPr>
              <w:t>לאחר תיקון הממצאים יש לערוך בדיקת אבטחת מידע חוזרת</w:t>
            </w:r>
            <w:r w:rsidRPr="004E51BA">
              <w:rPr>
                <w:rFonts w:ascii="David" w:hAnsi="David" w:cs="David"/>
                <w:b w:val="0"/>
                <w:bCs w:val="0"/>
                <w:sz w:val="24"/>
                <w:szCs w:val="24"/>
                <w:u w:val="none"/>
              </w:rPr>
              <w:t>.</w:t>
            </w:r>
          </w:p>
        </w:tc>
        <w:tc>
          <w:tcPr>
            <w:tcW w:w="1553" w:type="dxa"/>
            <w:vAlign w:val="center"/>
          </w:tcPr>
          <w:p w14:paraId="73F94133" w14:textId="77777777" w:rsidR="00CC1F15" w:rsidRPr="004E51BA" w:rsidRDefault="00000000" w:rsidP="004E51BA">
            <w:pPr>
              <w:pStyle w:val="Normal2"/>
              <w:spacing w:before="0"/>
              <w:ind w:left="0"/>
              <w:jc w:val="center"/>
              <w:rPr>
                <w:rFonts w:ascii="David" w:hAnsi="David"/>
              </w:rPr>
            </w:pPr>
            <w:sdt>
              <w:sdtPr>
                <w:rPr>
                  <w:rFonts w:ascii="David" w:hAnsi="David"/>
                  <w:rtl/>
                </w:rPr>
                <w:id w:val="25856788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2DDE15C" w14:textId="77777777" w:rsidTr="004E51BA">
        <w:trPr>
          <w:trHeight w:val="642"/>
        </w:trPr>
        <w:tc>
          <w:tcPr>
            <w:tcW w:w="10091" w:type="dxa"/>
            <w:gridSpan w:val="3"/>
            <w:shd w:val="clear" w:color="auto" w:fill="D9E2F3" w:themeFill="accent1" w:themeFillTint="33"/>
            <w:vAlign w:val="center"/>
          </w:tcPr>
          <w:p w14:paraId="137822DB"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tl/>
              </w:rPr>
            </w:pPr>
            <w:r w:rsidRPr="004E51BA">
              <w:rPr>
                <w:rFonts w:ascii="David" w:hAnsi="David" w:cs="David"/>
                <w:sz w:val="24"/>
                <w:szCs w:val="24"/>
                <w:u w:val="none"/>
                <w:rtl/>
              </w:rPr>
              <w:t>דרישות לאפליקציית בתצורת מובייל</w:t>
            </w:r>
          </w:p>
        </w:tc>
      </w:tr>
      <w:tr w:rsidR="00CC1F15" w:rsidRPr="004E51BA" w14:paraId="4AC090C8" w14:textId="77777777" w:rsidTr="004E51BA">
        <w:trPr>
          <w:trHeight w:val="642"/>
        </w:trPr>
        <w:tc>
          <w:tcPr>
            <w:tcW w:w="1884" w:type="dxa"/>
            <w:vAlign w:val="center"/>
          </w:tcPr>
          <w:p w14:paraId="151B49EF"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2F0228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הנגשת המערכת בתצורת אפליקציית מובייל תתבצע על ידי מפיצים רשמיים כגון </w:t>
            </w:r>
            <w:r w:rsidRPr="004E51BA">
              <w:rPr>
                <w:rFonts w:ascii="David" w:hAnsi="David" w:cs="David"/>
                <w:b w:val="0"/>
                <w:bCs w:val="0"/>
                <w:sz w:val="24"/>
                <w:szCs w:val="24"/>
                <w:u w:val="none"/>
              </w:rPr>
              <w:t>Google Play</w:t>
            </w:r>
            <w:r w:rsidRPr="004E51BA">
              <w:rPr>
                <w:rFonts w:ascii="David" w:hAnsi="David" w:cs="David"/>
                <w:b w:val="0"/>
                <w:bCs w:val="0"/>
                <w:sz w:val="24"/>
                <w:szCs w:val="24"/>
                <w:u w:val="none"/>
                <w:rtl/>
              </w:rPr>
              <w:t xml:space="preserve"> ו-</w:t>
            </w:r>
            <w:r w:rsidRPr="004E51BA">
              <w:rPr>
                <w:rFonts w:ascii="David" w:hAnsi="David" w:cs="David"/>
                <w:b w:val="0"/>
                <w:bCs w:val="0"/>
                <w:sz w:val="24"/>
                <w:szCs w:val="24"/>
                <w:u w:val="none"/>
              </w:rPr>
              <w:t>Apple App Store</w:t>
            </w:r>
            <w:r w:rsidRPr="004E51BA">
              <w:rPr>
                <w:rFonts w:ascii="David" w:hAnsi="David" w:cs="David"/>
                <w:b w:val="0"/>
                <w:bCs w:val="0"/>
                <w:sz w:val="24"/>
                <w:szCs w:val="24"/>
                <w:u w:val="none"/>
                <w:rtl/>
              </w:rPr>
              <w:t>, או בהתאם להנחיות אבטחת מידע של המפיצים הרשמיים ובכפוף לאישור המשרד.</w:t>
            </w:r>
          </w:p>
        </w:tc>
        <w:tc>
          <w:tcPr>
            <w:tcW w:w="1553" w:type="dxa"/>
            <w:vAlign w:val="center"/>
          </w:tcPr>
          <w:p w14:paraId="616A6C10" w14:textId="77777777" w:rsidR="00CC1F15" w:rsidRPr="004E51BA" w:rsidRDefault="00000000" w:rsidP="004E51BA">
            <w:pPr>
              <w:pStyle w:val="Normal2"/>
              <w:spacing w:before="0"/>
              <w:ind w:left="0"/>
              <w:jc w:val="center"/>
              <w:rPr>
                <w:rFonts w:ascii="David" w:hAnsi="David"/>
                <w:rtl/>
              </w:rPr>
            </w:pPr>
            <w:sdt>
              <w:sdtPr>
                <w:rPr>
                  <w:rFonts w:ascii="David" w:hAnsi="David"/>
                  <w:rtl/>
                </w:rPr>
                <w:id w:val="163914314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6C6B118" w14:textId="77777777" w:rsidTr="004E51BA">
        <w:trPr>
          <w:trHeight w:val="642"/>
        </w:trPr>
        <w:tc>
          <w:tcPr>
            <w:tcW w:w="1884" w:type="dxa"/>
            <w:vAlign w:val="center"/>
          </w:tcPr>
          <w:p w14:paraId="587F22D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069932A"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האפליקציה לא תשמור מידע מוגן או חסוי במכשיר ללא הצפנת הנתונים</w:t>
            </w:r>
            <w:r w:rsidRPr="004E51BA">
              <w:rPr>
                <w:rFonts w:ascii="David" w:hAnsi="David" w:cs="David"/>
                <w:b w:val="0"/>
                <w:bCs w:val="0"/>
                <w:sz w:val="24"/>
                <w:szCs w:val="24"/>
                <w:u w:val="none"/>
              </w:rPr>
              <w:t>.</w:t>
            </w:r>
          </w:p>
        </w:tc>
        <w:tc>
          <w:tcPr>
            <w:tcW w:w="1553" w:type="dxa"/>
            <w:vAlign w:val="center"/>
          </w:tcPr>
          <w:p w14:paraId="0D3F770C" w14:textId="77777777" w:rsidR="00CC1F15" w:rsidRPr="004E51BA" w:rsidRDefault="00000000" w:rsidP="004E51BA">
            <w:pPr>
              <w:pStyle w:val="Normal2"/>
              <w:spacing w:before="0"/>
              <w:ind w:left="0"/>
              <w:jc w:val="center"/>
              <w:rPr>
                <w:rFonts w:ascii="David" w:hAnsi="David"/>
                <w:rtl/>
              </w:rPr>
            </w:pPr>
            <w:sdt>
              <w:sdtPr>
                <w:rPr>
                  <w:rFonts w:ascii="David" w:hAnsi="David"/>
                  <w:rtl/>
                </w:rPr>
                <w:id w:val="132316139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5D19370" w14:textId="77777777" w:rsidTr="004E51BA">
        <w:trPr>
          <w:trHeight w:val="642"/>
        </w:trPr>
        <w:tc>
          <w:tcPr>
            <w:tcW w:w="1884" w:type="dxa"/>
            <w:vAlign w:val="center"/>
          </w:tcPr>
          <w:p w14:paraId="1F84C63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3B5771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האפליקציה תאפשר למשתמשים למחוק את כל הנתונים הקשורים אליה באופן פשוט וברור</w:t>
            </w:r>
            <w:r w:rsidRPr="004E51BA">
              <w:rPr>
                <w:rFonts w:ascii="David" w:hAnsi="David" w:cs="David"/>
                <w:b w:val="0"/>
                <w:bCs w:val="0"/>
                <w:sz w:val="24"/>
                <w:szCs w:val="24"/>
                <w:u w:val="none"/>
              </w:rPr>
              <w:t>.</w:t>
            </w:r>
          </w:p>
        </w:tc>
        <w:tc>
          <w:tcPr>
            <w:tcW w:w="1553" w:type="dxa"/>
            <w:vAlign w:val="center"/>
          </w:tcPr>
          <w:p w14:paraId="23A7576C" w14:textId="77777777" w:rsidR="00CC1F15" w:rsidRPr="004E51BA" w:rsidRDefault="00000000" w:rsidP="004E51BA">
            <w:pPr>
              <w:pStyle w:val="Normal2"/>
              <w:spacing w:before="0"/>
              <w:ind w:left="0"/>
              <w:jc w:val="center"/>
              <w:rPr>
                <w:rFonts w:ascii="David" w:hAnsi="David"/>
                <w:rtl/>
              </w:rPr>
            </w:pPr>
            <w:sdt>
              <w:sdtPr>
                <w:rPr>
                  <w:rFonts w:ascii="David" w:hAnsi="David"/>
                  <w:rtl/>
                </w:rPr>
                <w:id w:val="-1978909350"/>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DE4234B" w14:textId="77777777" w:rsidTr="004E51BA">
        <w:trPr>
          <w:trHeight w:val="642"/>
        </w:trPr>
        <w:tc>
          <w:tcPr>
            <w:tcW w:w="1884" w:type="dxa"/>
            <w:vAlign w:val="center"/>
          </w:tcPr>
          <w:p w14:paraId="34121B49"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5AD931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4E51BA">
              <w:rPr>
                <w:rFonts w:ascii="David" w:hAnsi="David" w:cs="David"/>
                <w:b w:val="0"/>
                <w:bCs w:val="0"/>
                <w:sz w:val="24"/>
                <w:szCs w:val="24"/>
                <w:u w:val="none"/>
              </w:rPr>
              <w:t>.</w:t>
            </w:r>
          </w:p>
        </w:tc>
        <w:tc>
          <w:tcPr>
            <w:tcW w:w="1553" w:type="dxa"/>
            <w:vAlign w:val="center"/>
          </w:tcPr>
          <w:p w14:paraId="5EEFBAF5" w14:textId="77777777" w:rsidR="00CC1F15" w:rsidRPr="004E51BA" w:rsidRDefault="00000000" w:rsidP="004E51BA">
            <w:pPr>
              <w:pStyle w:val="Normal2"/>
              <w:spacing w:before="0"/>
              <w:ind w:left="0"/>
              <w:jc w:val="center"/>
              <w:rPr>
                <w:rFonts w:ascii="David" w:hAnsi="David"/>
                <w:rtl/>
              </w:rPr>
            </w:pPr>
            <w:sdt>
              <w:sdtPr>
                <w:rPr>
                  <w:rFonts w:ascii="David" w:hAnsi="David"/>
                  <w:rtl/>
                </w:rPr>
                <w:id w:val="-41470103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05EB542" w14:textId="77777777" w:rsidTr="004E51BA">
        <w:trPr>
          <w:trHeight w:val="642"/>
        </w:trPr>
        <w:tc>
          <w:tcPr>
            <w:tcW w:w="1884" w:type="dxa"/>
            <w:vAlign w:val="center"/>
          </w:tcPr>
          <w:p w14:paraId="242AC95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87BDBD0"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התקשורת בין האפליקציה לשרת ההזדהות צריכה להיות מוצפנת ומאובטחת</w:t>
            </w:r>
            <w:r w:rsidRPr="004E51BA">
              <w:rPr>
                <w:rFonts w:ascii="David" w:hAnsi="David" w:cs="David"/>
                <w:b w:val="0"/>
                <w:bCs w:val="0"/>
                <w:sz w:val="24"/>
                <w:szCs w:val="24"/>
                <w:u w:val="none"/>
              </w:rPr>
              <w:t>.</w:t>
            </w:r>
          </w:p>
        </w:tc>
        <w:tc>
          <w:tcPr>
            <w:tcW w:w="1553" w:type="dxa"/>
            <w:vAlign w:val="center"/>
          </w:tcPr>
          <w:p w14:paraId="62AC8B09" w14:textId="77777777" w:rsidR="00CC1F15" w:rsidRPr="004E51BA" w:rsidRDefault="00000000" w:rsidP="004E51BA">
            <w:pPr>
              <w:pStyle w:val="Normal2"/>
              <w:spacing w:before="0"/>
              <w:ind w:left="0"/>
              <w:jc w:val="center"/>
              <w:rPr>
                <w:rFonts w:ascii="David" w:hAnsi="David"/>
                <w:rtl/>
              </w:rPr>
            </w:pPr>
            <w:sdt>
              <w:sdtPr>
                <w:rPr>
                  <w:rFonts w:ascii="David" w:hAnsi="David"/>
                  <w:rtl/>
                </w:rPr>
                <w:id w:val="-150944538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F30510F" w14:textId="77777777" w:rsidTr="004E51BA">
        <w:trPr>
          <w:trHeight w:val="642"/>
        </w:trPr>
        <w:tc>
          <w:tcPr>
            <w:tcW w:w="1884" w:type="dxa"/>
            <w:vAlign w:val="center"/>
          </w:tcPr>
          <w:p w14:paraId="1C5C686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01E7045"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הגישה לאפליקציה המכילה מידע מוגן מחייבת הזדהות חזקה כגון אימות רב-גורמי </w:t>
            </w:r>
            <w:r w:rsidRPr="004E51BA">
              <w:rPr>
                <w:rFonts w:ascii="David" w:hAnsi="David" w:cs="David"/>
                <w:b w:val="0"/>
                <w:bCs w:val="0"/>
                <w:sz w:val="24"/>
                <w:szCs w:val="24"/>
                <w:u w:val="none"/>
              </w:rPr>
              <w:t>MFA)</w:t>
            </w:r>
            <w:r w:rsidRPr="004E51BA">
              <w:rPr>
                <w:rFonts w:ascii="David" w:hAnsi="David" w:cs="David"/>
                <w:b w:val="0"/>
                <w:bCs w:val="0"/>
                <w:sz w:val="24"/>
                <w:szCs w:val="24"/>
                <w:u w:val="none"/>
                <w:rtl/>
              </w:rPr>
              <w:t>), הזדהות ביומטרית וכדומה.</w:t>
            </w:r>
          </w:p>
        </w:tc>
        <w:tc>
          <w:tcPr>
            <w:tcW w:w="1553" w:type="dxa"/>
            <w:vAlign w:val="center"/>
          </w:tcPr>
          <w:p w14:paraId="4AC5BEAA" w14:textId="77777777" w:rsidR="00CC1F15" w:rsidRPr="004E51BA" w:rsidRDefault="00000000" w:rsidP="004E51BA">
            <w:pPr>
              <w:pStyle w:val="Normal2"/>
              <w:spacing w:before="0"/>
              <w:ind w:left="0"/>
              <w:jc w:val="center"/>
              <w:rPr>
                <w:rFonts w:ascii="David" w:hAnsi="David"/>
                <w:rtl/>
              </w:rPr>
            </w:pPr>
            <w:sdt>
              <w:sdtPr>
                <w:rPr>
                  <w:rFonts w:ascii="David" w:hAnsi="David"/>
                  <w:rtl/>
                </w:rPr>
                <w:id w:val="-118828168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EDA1B8A" w14:textId="77777777" w:rsidTr="004E51BA">
        <w:trPr>
          <w:trHeight w:val="642"/>
        </w:trPr>
        <w:tc>
          <w:tcPr>
            <w:tcW w:w="1884" w:type="dxa"/>
            <w:vAlign w:val="center"/>
          </w:tcPr>
          <w:p w14:paraId="1BA26300"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FBCB378"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Pr>
            </w:pPr>
            <w:r w:rsidRPr="004E51BA">
              <w:rPr>
                <w:rFonts w:ascii="David" w:hAnsi="David" w:cs="David"/>
                <w:b w:val="0"/>
                <w:bCs w:val="0"/>
                <w:sz w:val="24"/>
                <w:szCs w:val="24"/>
                <w:u w:val="none"/>
                <w:rtl/>
              </w:rPr>
              <w:t xml:space="preserve">גישת האפליקציה לנתונים השמורים במכשיר, כגון אנשי קשר, תמונות ופרטים אישיים של המשתמש, ייעשה רק לאחר הצהרת המציע במעמד הבדיקה באילו נתונים הוא רוצה להשתמש ומה השימוש שייעשה בהם ובכפוף לקבלת אישור מהמשרד. </w:t>
            </w:r>
          </w:p>
        </w:tc>
        <w:tc>
          <w:tcPr>
            <w:tcW w:w="1553" w:type="dxa"/>
            <w:vAlign w:val="center"/>
          </w:tcPr>
          <w:p w14:paraId="453DCC79" w14:textId="77777777" w:rsidR="00CC1F15" w:rsidRPr="004E51BA" w:rsidRDefault="00000000" w:rsidP="004E51BA">
            <w:pPr>
              <w:pStyle w:val="Normal2"/>
              <w:spacing w:before="0"/>
              <w:ind w:left="0"/>
              <w:jc w:val="center"/>
              <w:rPr>
                <w:rFonts w:ascii="David" w:hAnsi="David"/>
                <w:rtl/>
              </w:rPr>
            </w:pPr>
            <w:sdt>
              <w:sdtPr>
                <w:rPr>
                  <w:rFonts w:ascii="David" w:hAnsi="David"/>
                  <w:rtl/>
                </w:rPr>
                <w:id w:val="-1083139533"/>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9978695" w14:textId="77777777" w:rsidTr="004E51BA">
        <w:trPr>
          <w:trHeight w:val="642"/>
        </w:trPr>
        <w:tc>
          <w:tcPr>
            <w:tcW w:w="10091" w:type="dxa"/>
            <w:gridSpan w:val="3"/>
            <w:shd w:val="clear" w:color="auto" w:fill="D9E2F3" w:themeFill="accent1" w:themeFillTint="33"/>
            <w:vAlign w:val="center"/>
          </w:tcPr>
          <w:p w14:paraId="405F7851"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תחזוקת סביבת הפיתוח</w:t>
            </w:r>
          </w:p>
        </w:tc>
      </w:tr>
      <w:tr w:rsidR="00CC1F15" w:rsidRPr="004E51BA" w14:paraId="297EA2E4" w14:textId="77777777" w:rsidTr="004E51BA">
        <w:trPr>
          <w:trHeight w:val="642"/>
        </w:trPr>
        <w:tc>
          <w:tcPr>
            <w:tcW w:w="1884" w:type="dxa"/>
            <w:vAlign w:val="center"/>
          </w:tcPr>
          <w:p w14:paraId="3512BCB9"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2ADEE0B2"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יש לבצע הפרדה מוחלטת בין סביבת הייצור לסביבת הפיתוח. כמו כן, יש לבצע הפרדה בין סביבות הפיתוח לסביבות אחרות</w:t>
            </w:r>
            <w:r w:rsidRPr="004E51BA">
              <w:rPr>
                <w:rFonts w:ascii="David" w:hAnsi="David" w:cs="David"/>
                <w:b w:val="0"/>
                <w:bCs w:val="0"/>
                <w:sz w:val="24"/>
                <w:szCs w:val="24"/>
                <w:u w:val="none"/>
              </w:rPr>
              <w:t>.</w:t>
            </w:r>
          </w:p>
        </w:tc>
        <w:tc>
          <w:tcPr>
            <w:tcW w:w="1553" w:type="dxa"/>
            <w:vAlign w:val="center"/>
          </w:tcPr>
          <w:p w14:paraId="435EDE30" w14:textId="77777777" w:rsidR="00CC1F15" w:rsidRPr="004E51BA" w:rsidRDefault="00000000" w:rsidP="004E51BA">
            <w:pPr>
              <w:pStyle w:val="Normal2"/>
              <w:spacing w:before="0"/>
              <w:ind w:left="0"/>
              <w:jc w:val="center"/>
              <w:rPr>
                <w:rFonts w:ascii="David" w:hAnsi="David"/>
              </w:rPr>
            </w:pPr>
            <w:sdt>
              <w:sdtPr>
                <w:rPr>
                  <w:rFonts w:ascii="David" w:hAnsi="David"/>
                  <w:rtl/>
                </w:rPr>
                <w:id w:val="-178432962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5D7F3AF" w14:textId="77777777" w:rsidTr="004E51BA">
        <w:trPr>
          <w:trHeight w:val="642"/>
        </w:trPr>
        <w:tc>
          <w:tcPr>
            <w:tcW w:w="1884" w:type="dxa"/>
            <w:vAlign w:val="center"/>
          </w:tcPr>
          <w:p w14:paraId="7A3BDB4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558BD9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יש לנהל גרסאות פיתוח בשרת מרכזי (</w:t>
            </w:r>
            <w:r w:rsidRPr="004E51BA">
              <w:rPr>
                <w:rFonts w:ascii="David" w:hAnsi="David" w:cs="David"/>
                <w:b w:val="0"/>
                <w:bCs w:val="0"/>
                <w:sz w:val="24"/>
                <w:szCs w:val="24"/>
                <w:u w:val="none"/>
              </w:rPr>
              <w:t>Control Source</w:t>
            </w:r>
            <w:r w:rsidRPr="004E51BA">
              <w:rPr>
                <w:rFonts w:ascii="David" w:hAnsi="David" w:cs="David"/>
                <w:b w:val="0"/>
                <w:bCs w:val="0"/>
                <w:sz w:val="24"/>
                <w:szCs w:val="24"/>
                <w:u w:val="none"/>
                <w:rtl/>
              </w:rPr>
              <w:t xml:space="preserve">) לדוגמה: </w:t>
            </w:r>
            <w:r w:rsidRPr="004E51BA">
              <w:rPr>
                <w:rFonts w:ascii="David" w:hAnsi="David" w:cs="David"/>
                <w:b w:val="0"/>
                <w:bCs w:val="0"/>
                <w:sz w:val="24"/>
                <w:szCs w:val="24"/>
                <w:u w:val="none"/>
              </w:rPr>
              <w:t>TFS</w:t>
            </w:r>
            <w:r w:rsidRPr="004E51BA">
              <w:rPr>
                <w:rFonts w:ascii="David" w:hAnsi="David" w:cs="David"/>
                <w:b w:val="0"/>
                <w:bCs w:val="0"/>
                <w:sz w:val="24"/>
                <w:szCs w:val="24"/>
                <w:u w:val="none"/>
                <w:rtl/>
              </w:rPr>
              <w:t xml:space="preserve"> או </w:t>
            </w:r>
            <w:r w:rsidRPr="004E51BA">
              <w:rPr>
                <w:rFonts w:ascii="David" w:hAnsi="David" w:cs="David"/>
                <w:b w:val="0"/>
                <w:bCs w:val="0"/>
                <w:sz w:val="24"/>
                <w:szCs w:val="24"/>
                <w:u w:val="none"/>
              </w:rPr>
              <w:t>SVN</w:t>
            </w:r>
            <w:r w:rsidRPr="004E51BA">
              <w:rPr>
                <w:rFonts w:ascii="David" w:hAnsi="David" w:cs="David"/>
                <w:b w:val="0"/>
                <w:bCs w:val="0"/>
                <w:sz w:val="24"/>
                <w:szCs w:val="24"/>
                <w:u w:val="none"/>
                <w:rtl/>
              </w:rPr>
              <w:t xml:space="preserve">, או שירות </w:t>
            </w:r>
            <w:r w:rsidRPr="004E51BA">
              <w:rPr>
                <w:rFonts w:ascii="David" w:hAnsi="David" w:cs="David"/>
                <w:b w:val="0"/>
                <w:bCs w:val="0"/>
                <w:sz w:val="24"/>
                <w:szCs w:val="24"/>
                <w:u w:val="none"/>
              </w:rPr>
              <w:t>GIT</w:t>
            </w:r>
            <w:r w:rsidRPr="004E51BA">
              <w:rPr>
                <w:rFonts w:ascii="David" w:hAnsi="David" w:cs="David"/>
                <w:b w:val="0"/>
                <w:bCs w:val="0"/>
                <w:sz w:val="24"/>
                <w:szCs w:val="24"/>
                <w:u w:val="none"/>
                <w:rtl/>
              </w:rPr>
              <w:t>.</w:t>
            </w:r>
          </w:p>
        </w:tc>
        <w:tc>
          <w:tcPr>
            <w:tcW w:w="1553" w:type="dxa"/>
            <w:vAlign w:val="center"/>
          </w:tcPr>
          <w:p w14:paraId="186F0322" w14:textId="77777777" w:rsidR="00CC1F15" w:rsidRPr="004E51BA" w:rsidRDefault="00000000" w:rsidP="004E51BA">
            <w:pPr>
              <w:pStyle w:val="Normal2"/>
              <w:spacing w:before="0"/>
              <w:ind w:left="0"/>
              <w:jc w:val="center"/>
              <w:rPr>
                <w:rFonts w:ascii="David" w:hAnsi="David"/>
              </w:rPr>
            </w:pPr>
            <w:sdt>
              <w:sdtPr>
                <w:rPr>
                  <w:rFonts w:ascii="David" w:hAnsi="David"/>
                  <w:rtl/>
                </w:rPr>
                <w:id w:val="-176058926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7FE5D90" w14:textId="77777777" w:rsidTr="004E51BA">
        <w:trPr>
          <w:trHeight w:val="642"/>
        </w:trPr>
        <w:tc>
          <w:tcPr>
            <w:tcW w:w="1884" w:type="dxa"/>
            <w:vAlign w:val="center"/>
          </w:tcPr>
          <w:p w14:paraId="78AC7396"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ADB3ACE"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אין לאפשר לתוכניתנים גישה לבסיסי נתונים בסביבת הייצור</w:t>
            </w:r>
            <w:r w:rsidRPr="004E51BA">
              <w:rPr>
                <w:rFonts w:ascii="David" w:hAnsi="David" w:cs="David"/>
                <w:b w:val="0"/>
                <w:bCs w:val="0"/>
                <w:sz w:val="24"/>
                <w:szCs w:val="24"/>
                <w:u w:val="none"/>
              </w:rPr>
              <w:t xml:space="preserve"> .</w:t>
            </w:r>
          </w:p>
        </w:tc>
        <w:tc>
          <w:tcPr>
            <w:tcW w:w="1553" w:type="dxa"/>
            <w:vAlign w:val="center"/>
          </w:tcPr>
          <w:p w14:paraId="176BA750" w14:textId="77777777" w:rsidR="00CC1F15" w:rsidRPr="004E51BA" w:rsidRDefault="00000000" w:rsidP="004E51BA">
            <w:pPr>
              <w:pStyle w:val="Normal2"/>
              <w:spacing w:before="0"/>
              <w:ind w:left="0"/>
              <w:jc w:val="center"/>
              <w:rPr>
                <w:rFonts w:ascii="David" w:hAnsi="David"/>
              </w:rPr>
            </w:pPr>
            <w:sdt>
              <w:sdtPr>
                <w:rPr>
                  <w:rFonts w:ascii="David" w:hAnsi="David"/>
                  <w:rtl/>
                </w:rPr>
                <w:id w:val="97556054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5827947" w14:textId="77777777" w:rsidTr="004E51BA">
        <w:trPr>
          <w:trHeight w:val="642"/>
        </w:trPr>
        <w:tc>
          <w:tcPr>
            <w:tcW w:w="10091" w:type="dxa"/>
            <w:gridSpan w:val="3"/>
            <w:shd w:val="clear" w:color="auto" w:fill="D9E2F3" w:themeFill="accent1" w:themeFillTint="33"/>
            <w:vAlign w:val="center"/>
          </w:tcPr>
          <w:p w14:paraId="14582B51"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ניטור וחקירה</w:t>
            </w:r>
          </w:p>
        </w:tc>
      </w:tr>
      <w:tr w:rsidR="00CC1F15" w:rsidRPr="004E51BA" w14:paraId="2FEC5CE5" w14:textId="77777777" w:rsidTr="004E51BA">
        <w:trPr>
          <w:trHeight w:val="642"/>
        </w:trPr>
        <w:tc>
          <w:tcPr>
            <w:tcW w:w="1884" w:type="dxa"/>
            <w:vAlign w:val="center"/>
          </w:tcPr>
          <w:p w14:paraId="49734AC5"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7084753"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לכלול רישום ותיעוד מסודר ורציף ללוג (</w:t>
            </w:r>
            <w:r w:rsidRPr="004E51BA">
              <w:rPr>
                <w:rFonts w:ascii="David" w:hAnsi="David" w:cs="David"/>
                <w:b w:val="0"/>
                <w:bCs w:val="0"/>
                <w:sz w:val="24"/>
                <w:szCs w:val="24"/>
                <w:u w:val="none"/>
              </w:rPr>
              <w:t>Log</w:t>
            </w:r>
            <w:r w:rsidRPr="004E51BA">
              <w:rPr>
                <w:rFonts w:ascii="David" w:hAnsi="David" w:cs="David"/>
                <w:b w:val="0"/>
                <w:bCs w:val="0"/>
                <w:sz w:val="24"/>
                <w:szCs w:val="24"/>
                <w:u w:val="none"/>
                <w:rtl/>
              </w:rPr>
              <w:t>) של כל גישה, שינוי הגדרות ופעילות משתמשים וקבצים במערכת.</w:t>
            </w:r>
          </w:p>
        </w:tc>
        <w:tc>
          <w:tcPr>
            <w:tcW w:w="1553" w:type="dxa"/>
            <w:vAlign w:val="center"/>
          </w:tcPr>
          <w:p w14:paraId="43A51A3D" w14:textId="77777777" w:rsidR="00CC1F15" w:rsidRPr="004E51BA" w:rsidRDefault="00000000" w:rsidP="004E51BA">
            <w:pPr>
              <w:pStyle w:val="Normal2"/>
              <w:spacing w:before="0"/>
              <w:ind w:left="0"/>
              <w:jc w:val="center"/>
              <w:rPr>
                <w:rFonts w:ascii="David" w:hAnsi="David"/>
              </w:rPr>
            </w:pPr>
            <w:sdt>
              <w:sdtPr>
                <w:rPr>
                  <w:rFonts w:ascii="David" w:hAnsi="David"/>
                  <w:rtl/>
                </w:rPr>
                <w:id w:val="-112053665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735379B" w14:textId="77777777" w:rsidTr="004E51BA">
        <w:trPr>
          <w:trHeight w:val="642"/>
        </w:trPr>
        <w:tc>
          <w:tcPr>
            <w:tcW w:w="1884" w:type="dxa"/>
            <w:vAlign w:val="center"/>
          </w:tcPr>
          <w:p w14:paraId="19B482A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D0502C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קבצי הלוג במערכת יהיו מוגנים מפני גישה (צפייה, שינוי, מחיקה) של  משתמשי ומנהלי המערכת ו/או גורמים לא מורשים.</w:t>
            </w:r>
          </w:p>
        </w:tc>
        <w:tc>
          <w:tcPr>
            <w:tcW w:w="1553" w:type="dxa"/>
            <w:vAlign w:val="center"/>
          </w:tcPr>
          <w:p w14:paraId="044787E6" w14:textId="77777777" w:rsidR="00CC1F15" w:rsidRPr="004E51BA" w:rsidRDefault="00000000" w:rsidP="004E51BA">
            <w:pPr>
              <w:pStyle w:val="Normal2"/>
              <w:spacing w:before="0"/>
              <w:ind w:left="0"/>
              <w:jc w:val="center"/>
              <w:rPr>
                <w:rFonts w:ascii="David" w:hAnsi="David"/>
              </w:rPr>
            </w:pPr>
            <w:sdt>
              <w:sdtPr>
                <w:rPr>
                  <w:rFonts w:ascii="David" w:hAnsi="David"/>
                  <w:rtl/>
                </w:rPr>
                <w:id w:val="2566836"/>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3BB44DFB" w14:textId="77777777" w:rsidTr="004E51BA">
        <w:trPr>
          <w:trHeight w:val="642"/>
        </w:trPr>
        <w:tc>
          <w:tcPr>
            <w:tcW w:w="1884" w:type="dxa"/>
            <w:tcBorders>
              <w:bottom w:val="single" w:sz="4" w:space="0" w:color="auto"/>
            </w:tcBorders>
            <w:vAlign w:val="center"/>
          </w:tcPr>
          <w:p w14:paraId="5FA2FFDC"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tcBorders>
              <w:bottom w:val="single" w:sz="4" w:space="0" w:color="auto"/>
            </w:tcBorders>
            <w:vAlign w:val="center"/>
          </w:tcPr>
          <w:p w14:paraId="0B3E90D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על המערכת לכלול תמיכה בהעברה ושידור קבצי לוג ואירועים למערכות ניטור אבטחתי כגון </w:t>
            </w:r>
            <w:r w:rsidRPr="004E51BA">
              <w:rPr>
                <w:rFonts w:ascii="David" w:hAnsi="David" w:cs="David"/>
                <w:b w:val="0"/>
                <w:bCs w:val="0"/>
                <w:sz w:val="24"/>
                <w:szCs w:val="24"/>
                <w:u w:val="none"/>
              </w:rPr>
              <w:t>SIEM</w:t>
            </w:r>
            <w:r w:rsidRPr="004E51BA">
              <w:rPr>
                <w:rFonts w:ascii="David" w:hAnsi="David" w:cs="David"/>
                <w:b w:val="0"/>
                <w:bCs w:val="0"/>
                <w:sz w:val="24"/>
                <w:szCs w:val="24"/>
                <w:u w:val="none"/>
                <w:rtl/>
              </w:rPr>
              <w:t xml:space="preserve"> ו-</w:t>
            </w:r>
            <w:r w:rsidRPr="004E51BA">
              <w:rPr>
                <w:rFonts w:ascii="David" w:hAnsi="David" w:cs="David"/>
                <w:b w:val="0"/>
                <w:bCs w:val="0"/>
                <w:sz w:val="24"/>
                <w:szCs w:val="24"/>
                <w:u w:val="none"/>
              </w:rPr>
              <w:t xml:space="preserve"> </w:t>
            </w:r>
            <w:r w:rsidRPr="004E51BA">
              <w:rPr>
                <w:rFonts w:ascii="David" w:hAnsi="David" w:cs="David"/>
                <w:b w:val="0"/>
                <w:bCs w:val="0"/>
                <w:sz w:val="24"/>
                <w:szCs w:val="24"/>
                <w:u w:val="none"/>
                <w:rtl/>
              </w:rPr>
              <w:t xml:space="preserve"> </w:t>
            </w:r>
            <w:r w:rsidRPr="004E51BA">
              <w:rPr>
                <w:rFonts w:ascii="David" w:hAnsi="David" w:cs="David"/>
                <w:b w:val="0"/>
                <w:bCs w:val="0"/>
                <w:sz w:val="24"/>
                <w:szCs w:val="24"/>
                <w:u w:val="none"/>
              </w:rPr>
              <w:t>SOAR</w:t>
            </w:r>
            <w:r w:rsidRPr="004E51BA">
              <w:rPr>
                <w:rFonts w:ascii="David" w:hAnsi="David" w:cs="David"/>
                <w:b w:val="0"/>
                <w:bCs w:val="0"/>
                <w:sz w:val="24"/>
                <w:szCs w:val="24"/>
                <w:u w:val="none"/>
                <w:rtl/>
              </w:rPr>
              <w:t xml:space="preserve">. בפורמטים מקובלים כגון </w:t>
            </w:r>
            <w:r w:rsidRPr="004E51BA">
              <w:rPr>
                <w:rFonts w:ascii="David" w:hAnsi="David" w:cs="David"/>
                <w:b w:val="0"/>
                <w:bCs w:val="0"/>
                <w:sz w:val="24"/>
                <w:szCs w:val="24"/>
                <w:u w:val="none"/>
              </w:rPr>
              <w:t>syslog</w:t>
            </w:r>
            <w:r w:rsidRPr="004E51BA">
              <w:rPr>
                <w:rFonts w:ascii="David" w:hAnsi="David" w:cs="David"/>
                <w:b w:val="0"/>
                <w:bCs w:val="0"/>
                <w:sz w:val="24"/>
                <w:szCs w:val="24"/>
                <w:u w:val="none"/>
                <w:rtl/>
              </w:rPr>
              <w:t>.</w:t>
            </w:r>
          </w:p>
        </w:tc>
        <w:tc>
          <w:tcPr>
            <w:tcW w:w="1553" w:type="dxa"/>
            <w:tcBorders>
              <w:bottom w:val="single" w:sz="4" w:space="0" w:color="auto"/>
            </w:tcBorders>
            <w:vAlign w:val="center"/>
          </w:tcPr>
          <w:p w14:paraId="7A481E03" w14:textId="77777777" w:rsidR="00CC1F15" w:rsidRPr="004E51BA" w:rsidRDefault="00000000" w:rsidP="004E51BA">
            <w:pPr>
              <w:pStyle w:val="Normal2"/>
              <w:spacing w:before="0"/>
              <w:ind w:left="0"/>
              <w:jc w:val="center"/>
              <w:rPr>
                <w:rFonts w:ascii="David" w:hAnsi="David"/>
              </w:rPr>
            </w:pPr>
            <w:sdt>
              <w:sdtPr>
                <w:rPr>
                  <w:rFonts w:ascii="David" w:hAnsi="David"/>
                  <w:rtl/>
                </w:rPr>
                <w:id w:val="212086080"/>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66C79245" w14:textId="77777777" w:rsidTr="004E51BA">
        <w:trPr>
          <w:trHeight w:val="642"/>
        </w:trPr>
        <w:tc>
          <w:tcPr>
            <w:tcW w:w="10091" w:type="dxa"/>
            <w:gridSpan w:val="3"/>
            <w:shd w:val="clear" w:color="auto" w:fill="D9E2F3" w:themeFill="accent1" w:themeFillTint="33"/>
            <w:vAlign w:val="center"/>
          </w:tcPr>
          <w:p w14:paraId="0F205773"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i/>
                <w:iCs/>
                <w:sz w:val="24"/>
                <w:szCs w:val="24"/>
                <w:u w:val="none"/>
              </w:rPr>
            </w:pPr>
            <w:r w:rsidRPr="004E51BA">
              <w:rPr>
                <w:rFonts w:ascii="David" w:hAnsi="David" w:cs="David"/>
                <w:sz w:val="24"/>
                <w:szCs w:val="24"/>
                <w:u w:val="none"/>
                <w:rtl/>
              </w:rPr>
              <w:t xml:space="preserve">דרישות למערכת המוצעת בתצורת ענן </w:t>
            </w:r>
          </w:p>
        </w:tc>
      </w:tr>
      <w:tr w:rsidR="00CC1F15" w:rsidRPr="004E51BA" w14:paraId="17B65940" w14:textId="77777777" w:rsidTr="004E51BA">
        <w:trPr>
          <w:trHeight w:val="642"/>
        </w:trPr>
        <w:tc>
          <w:tcPr>
            <w:tcW w:w="1884" w:type="dxa"/>
            <w:vAlign w:val="center"/>
          </w:tcPr>
          <w:p w14:paraId="1143437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C7F5935"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המערכת נדרשת לפעול מאזור ענן ציבורי (</w:t>
            </w:r>
            <w:r w:rsidRPr="004E51BA">
              <w:rPr>
                <w:rFonts w:ascii="David" w:hAnsi="David" w:cs="David"/>
                <w:b w:val="0"/>
                <w:bCs w:val="0"/>
                <w:sz w:val="24"/>
                <w:szCs w:val="24"/>
                <w:u w:val="none"/>
              </w:rPr>
              <w:t>Region</w:t>
            </w:r>
            <w:r w:rsidRPr="004E51BA">
              <w:rPr>
                <w:rFonts w:ascii="David" w:hAnsi="David" w:cs="David"/>
                <w:b w:val="0"/>
                <w:bCs w:val="0"/>
                <w:sz w:val="24"/>
                <w:szCs w:val="24"/>
                <w:u w:val="none"/>
                <w:rtl/>
              </w:rPr>
              <w:t>) של אחד מספקי הענן זוכי מכרז נימבוס (</w:t>
            </w:r>
            <w:r w:rsidRPr="004E51BA">
              <w:rPr>
                <w:rFonts w:ascii="David" w:hAnsi="David" w:cs="David"/>
                <w:b w:val="0"/>
                <w:bCs w:val="0"/>
                <w:sz w:val="24"/>
                <w:szCs w:val="24"/>
                <w:u w:val="none"/>
              </w:rPr>
              <w:t>Google GCP</w:t>
            </w:r>
            <w:r w:rsidRPr="004E51BA">
              <w:rPr>
                <w:rFonts w:ascii="David" w:hAnsi="David" w:cs="David"/>
                <w:b w:val="0"/>
                <w:bCs w:val="0"/>
                <w:sz w:val="24"/>
                <w:szCs w:val="24"/>
                <w:u w:val="none"/>
                <w:rtl/>
              </w:rPr>
              <w:t xml:space="preserve"> או </w:t>
            </w:r>
            <w:r w:rsidRPr="004E51BA">
              <w:rPr>
                <w:rFonts w:ascii="David" w:hAnsi="David" w:cs="David"/>
                <w:b w:val="0"/>
                <w:bCs w:val="0"/>
                <w:sz w:val="24"/>
                <w:szCs w:val="24"/>
                <w:u w:val="none"/>
              </w:rPr>
              <w:t>Amazon Web Services</w:t>
            </w:r>
            <w:r w:rsidRPr="004E51BA">
              <w:rPr>
                <w:rFonts w:ascii="David" w:hAnsi="David" w:cs="David"/>
                <w:b w:val="0"/>
                <w:bCs w:val="0"/>
                <w:sz w:val="24"/>
                <w:szCs w:val="24"/>
                <w:u w:val="none"/>
                <w:rtl/>
              </w:rPr>
              <w:t>) בשטח הטריטוריאלי של מדינת ישראל (להלן: "האזור הישראלי"), או לחילופין על בסיס אזור ענן של ספקים אחרים בשטח הטריטוריאלי של מדינת ישראל, ובכפוף לאישור המשרד.</w:t>
            </w:r>
          </w:p>
        </w:tc>
        <w:tc>
          <w:tcPr>
            <w:tcW w:w="1553" w:type="dxa"/>
            <w:vAlign w:val="center"/>
          </w:tcPr>
          <w:p w14:paraId="1C8E3C91" w14:textId="77777777" w:rsidR="00CC1F15" w:rsidRPr="004E51BA" w:rsidRDefault="00000000" w:rsidP="004E51BA">
            <w:pPr>
              <w:pStyle w:val="Normal2"/>
              <w:spacing w:before="0"/>
              <w:ind w:left="0"/>
              <w:jc w:val="center"/>
              <w:rPr>
                <w:rFonts w:ascii="David" w:hAnsi="David"/>
              </w:rPr>
            </w:pPr>
            <w:sdt>
              <w:sdtPr>
                <w:rPr>
                  <w:rFonts w:ascii="David" w:hAnsi="David"/>
                  <w:rtl/>
                </w:rPr>
                <w:id w:val="101017154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C9C9BAD" w14:textId="77777777" w:rsidTr="004E51BA">
        <w:trPr>
          <w:trHeight w:val="642"/>
        </w:trPr>
        <w:tc>
          <w:tcPr>
            <w:tcW w:w="1884" w:type="dxa"/>
            <w:vAlign w:val="center"/>
          </w:tcPr>
          <w:p w14:paraId="498AA62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715A91E"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אחסון המערכת המוצעת יבוצע על גבי תשתית ענן פרטי וירטואלי </w:t>
            </w:r>
            <w:r w:rsidRPr="004E51BA">
              <w:rPr>
                <w:rFonts w:ascii="David" w:hAnsi="David" w:cs="David"/>
                <w:b w:val="0"/>
                <w:bCs w:val="0"/>
                <w:sz w:val="24"/>
                <w:szCs w:val="24"/>
                <w:u w:val="none"/>
              </w:rPr>
              <w:t>VPC)</w:t>
            </w:r>
            <w:r w:rsidRPr="004E51BA">
              <w:rPr>
                <w:rFonts w:ascii="David" w:hAnsi="David" w:cs="David"/>
                <w:b w:val="0"/>
                <w:bCs w:val="0"/>
                <w:sz w:val="24"/>
                <w:szCs w:val="24"/>
                <w:u w:val="none"/>
                <w:rtl/>
              </w:rPr>
              <w:t xml:space="preserve">) ייעודי למשרד ומבודל ברמת </w:t>
            </w:r>
            <w:r w:rsidRPr="004E51BA">
              <w:rPr>
                <w:rFonts w:ascii="David" w:hAnsi="David" w:cs="David"/>
                <w:b w:val="0"/>
                <w:bCs w:val="0"/>
                <w:sz w:val="24"/>
                <w:szCs w:val="24"/>
                <w:u w:val="none"/>
              </w:rPr>
              <w:t>Tenant</w:t>
            </w:r>
            <w:r w:rsidRPr="004E51BA">
              <w:rPr>
                <w:rFonts w:ascii="David" w:hAnsi="David" w:cs="David"/>
                <w:b w:val="0"/>
                <w:bCs w:val="0"/>
                <w:sz w:val="24"/>
                <w:szCs w:val="24"/>
                <w:u w:val="none"/>
                <w:rtl/>
              </w:rPr>
              <w:t>.</w:t>
            </w:r>
          </w:p>
        </w:tc>
        <w:tc>
          <w:tcPr>
            <w:tcW w:w="1553" w:type="dxa"/>
            <w:vAlign w:val="center"/>
          </w:tcPr>
          <w:p w14:paraId="4505DA83" w14:textId="77777777" w:rsidR="00CC1F15" w:rsidRPr="004E51BA" w:rsidRDefault="00000000" w:rsidP="004E51BA">
            <w:pPr>
              <w:pStyle w:val="Normal2"/>
              <w:spacing w:before="0"/>
              <w:ind w:left="0"/>
              <w:jc w:val="center"/>
              <w:rPr>
                <w:rFonts w:ascii="David" w:hAnsi="David"/>
              </w:rPr>
            </w:pPr>
            <w:sdt>
              <w:sdtPr>
                <w:rPr>
                  <w:rFonts w:ascii="David" w:hAnsi="David"/>
                  <w:rtl/>
                </w:rPr>
                <w:id w:val="40834995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7DDC50E" w14:textId="77777777" w:rsidTr="004E51BA">
        <w:trPr>
          <w:trHeight w:val="642"/>
        </w:trPr>
        <w:tc>
          <w:tcPr>
            <w:tcW w:w="1884" w:type="dxa"/>
            <w:vAlign w:val="center"/>
          </w:tcPr>
          <w:p w14:paraId="6F0CE548"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CC4E62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הגישה למערכת המוצעת בענן תבוצע תחת מנגנוני בקרת גישה לרשת (</w:t>
            </w:r>
            <w:r w:rsidRPr="004E51BA">
              <w:rPr>
                <w:rFonts w:ascii="David" w:hAnsi="David" w:cs="David"/>
                <w:b w:val="0"/>
                <w:bCs w:val="0"/>
                <w:sz w:val="24"/>
                <w:szCs w:val="24"/>
                <w:u w:val="none"/>
              </w:rPr>
              <w:t>NACLs</w:t>
            </w:r>
            <w:r w:rsidRPr="004E51BA">
              <w:rPr>
                <w:rFonts w:ascii="David" w:hAnsi="David" w:cs="David"/>
                <w:b w:val="0"/>
                <w:bCs w:val="0"/>
                <w:sz w:val="24"/>
                <w:szCs w:val="24"/>
                <w:u w:val="none"/>
                <w:rtl/>
              </w:rPr>
              <w:t xml:space="preserve">) ותוגבל לכתובת </w:t>
            </w:r>
            <w:r w:rsidRPr="004E51BA">
              <w:rPr>
                <w:rFonts w:ascii="David" w:hAnsi="David" w:cs="David"/>
                <w:b w:val="0"/>
                <w:bCs w:val="0"/>
                <w:sz w:val="24"/>
                <w:szCs w:val="24"/>
                <w:u w:val="none"/>
              </w:rPr>
              <w:t>IP</w:t>
            </w:r>
            <w:r w:rsidRPr="004E51BA">
              <w:rPr>
                <w:rFonts w:ascii="David" w:hAnsi="David" w:cs="David"/>
                <w:b w:val="0"/>
                <w:bCs w:val="0"/>
                <w:sz w:val="24"/>
                <w:szCs w:val="24"/>
                <w:u w:val="none"/>
                <w:rtl/>
              </w:rPr>
              <w:t xml:space="preserve"> מאושרת שיגדיר המשרד.</w:t>
            </w:r>
          </w:p>
        </w:tc>
        <w:tc>
          <w:tcPr>
            <w:tcW w:w="1553" w:type="dxa"/>
            <w:vAlign w:val="center"/>
          </w:tcPr>
          <w:p w14:paraId="08BE4EB2" w14:textId="77777777" w:rsidR="00CC1F15" w:rsidRPr="004E51BA" w:rsidRDefault="00000000" w:rsidP="004E51BA">
            <w:pPr>
              <w:pStyle w:val="Normal2"/>
              <w:spacing w:before="0"/>
              <w:ind w:left="0"/>
              <w:jc w:val="center"/>
              <w:rPr>
                <w:rFonts w:ascii="David" w:hAnsi="David"/>
                <w:rtl/>
              </w:rPr>
            </w:pPr>
            <w:sdt>
              <w:sdtPr>
                <w:rPr>
                  <w:rFonts w:ascii="David" w:hAnsi="David"/>
                  <w:rtl/>
                </w:rPr>
                <w:id w:val="-210910684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E25E885" w14:textId="77777777" w:rsidTr="004E51BA">
        <w:trPr>
          <w:trHeight w:val="642"/>
        </w:trPr>
        <w:tc>
          <w:tcPr>
            <w:tcW w:w="1884" w:type="dxa"/>
            <w:vAlign w:val="center"/>
          </w:tcPr>
          <w:p w14:paraId="61DD5B0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3F97363"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כל נתוני המשרד הקיימים במערכת המאוחסנת בענן יישמרו אך ורק בתוך אזור הענן (</w:t>
            </w:r>
            <w:r w:rsidRPr="004E51BA">
              <w:rPr>
                <w:rFonts w:ascii="David" w:hAnsi="David" w:cs="David"/>
                <w:b w:val="0"/>
                <w:bCs w:val="0"/>
                <w:sz w:val="24"/>
                <w:szCs w:val="24"/>
                <w:u w:val="none"/>
              </w:rPr>
              <w:t>Region</w:t>
            </w:r>
            <w:r w:rsidRPr="004E51BA">
              <w:rPr>
                <w:rFonts w:ascii="David" w:hAnsi="David" w:cs="David"/>
                <w:b w:val="0"/>
                <w:bCs w:val="0"/>
                <w:sz w:val="24"/>
                <w:szCs w:val="24"/>
                <w:u w:val="none"/>
                <w:rtl/>
              </w:rPr>
              <w:t>) הספציפי שבו מאוחסנת המערכת המוצעת.</w:t>
            </w:r>
          </w:p>
        </w:tc>
        <w:tc>
          <w:tcPr>
            <w:tcW w:w="1553" w:type="dxa"/>
            <w:vAlign w:val="center"/>
          </w:tcPr>
          <w:p w14:paraId="13CC42A8" w14:textId="77777777" w:rsidR="00CC1F15" w:rsidRPr="004E51BA" w:rsidRDefault="00000000" w:rsidP="004E51BA">
            <w:pPr>
              <w:pStyle w:val="Normal2"/>
              <w:spacing w:before="0"/>
              <w:ind w:left="0"/>
              <w:jc w:val="center"/>
              <w:rPr>
                <w:rFonts w:ascii="David" w:hAnsi="David"/>
                <w:rtl/>
              </w:rPr>
            </w:pPr>
            <w:sdt>
              <w:sdtPr>
                <w:rPr>
                  <w:rFonts w:ascii="David" w:hAnsi="David"/>
                  <w:rtl/>
                </w:rPr>
                <w:id w:val="-395209355"/>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0E352D6" w14:textId="77777777" w:rsidTr="004E51BA">
        <w:trPr>
          <w:trHeight w:val="642"/>
        </w:trPr>
        <w:tc>
          <w:tcPr>
            <w:tcW w:w="1884" w:type="dxa"/>
            <w:vAlign w:val="center"/>
          </w:tcPr>
          <w:p w14:paraId="2F5606B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24C7080"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סביבת הענן בה מתארחת המערכת המוצעת לכלול ניטור אבטחתי והגנות מתקדמות לרבות</w:t>
            </w:r>
            <w:r w:rsidRPr="004E51BA">
              <w:rPr>
                <w:rFonts w:ascii="David" w:hAnsi="David" w:cs="David"/>
                <w:b w:val="0"/>
                <w:bCs w:val="0"/>
                <w:sz w:val="24"/>
                <w:szCs w:val="24"/>
                <w:u w:val="none"/>
              </w:rPr>
              <w:t xml:space="preserve">IAM ,WAF, FW, IDS/IPS, DDoS </w:t>
            </w:r>
            <w:r w:rsidRPr="004E51BA">
              <w:rPr>
                <w:rFonts w:ascii="David" w:hAnsi="David" w:cs="David"/>
                <w:b w:val="0"/>
                <w:bCs w:val="0"/>
                <w:sz w:val="24"/>
                <w:szCs w:val="24"/>
                <w:u w:val="none"/>
                <w:rtl/>
              </w:rPr>
              <w:t xml:space="preserve"> לסינון והגנה בפני מתקפות על המערכת.</w:t>
            </w:r>
          </w:p>
        </w:tc>
        <w:tc>
          <w:tcPr>
            <w:tcW w:w="1553" w:type="dxa"/>
            <w:vAlign w:val="center"/>
          </w:tcPr>
          <w:p w14:paraId="1984A60F" w14:textId="77777777" w:rsidR="00CC1F15" w:rsidRPr="004E51BA" w:rsidRDefault="00000000" w:rsidP="004E51BA">
            <w:pPr>
              <w:pStyle w:val="Normal2"/>
              <w:spacing w:before="0"/>
              <w:ind w:left="0"/>
              <w:jc w:val="center"/>
              <w:rPr>
                <w:rFonts w:ascii="David" w:hAnsi="David"/>
              </w:rPr>
            </w:pPr>
            <w:sdt>
              <w:sdtPr>
                <w:rPr>
                  <w:rFonts w:ascii="David" w:hAnsi="David"/>
                  <w:rtl/>
                </w:rPr>
                <w:id w:val="176634000"/>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544BC60" w14:textId="77777777" w:rsidTr="004E51BA">
        <w:trPr>
          <w:trHeight w:val="642"/>
        </w:trPr>
        <w:tc>
          <w:tcPr>
            <w:tcW w:w="1884" w:type="dxa"/>
            <w:vAlign w:val="center"/>
          </w:tcPr>
          <w:p w14:paraId="7BED96DB"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4C15BD3"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על המערכת לאפשר המשכיות עבודה בעת תקלה מערכתית או אסון, תוך פריסתה בלפחות שני </w:t>
            </w:r>
            <w:r w:rsidRPr="004E51BA">
              <w:rPr>
                <w:rFonts w:ascii="David" w:hAnsi="David" w:cs="David"/>
                <w:b w:val="0"/>
                <w:bCs w:val="0"/>
                <w:sz w:val="24"/>
                <w:szCs w:val="24"/>
                <w:u w:val="none"/>
              </w:rPr>
              <w:t>Availability Zones</w:t>
            </w:r>
            <w:r w:rsidRPr="004E51BA">
              <w:rPr>
                <w:rFonts w:ascii="David" w:hAnsi="David" w:cs="David"/>
                <w:b w:val="0"/>
                <w:bCs w:val="0"/>
                <w:sz w:val="24"/>
                <w:szCs w:val="24"/>
                <w:u w:val="none"/>
                <w:rtl/>
              </w:rPr>
              <w:t xml:space="preserve"> באותו אזור ענן (</w:t>
            </w:r>
            <w:r w:rsidRPr="004E51BA">
              <w:rPr>
                <w:rFonts w:ascii="David" w:hAnsi="David" w:cs="David"/>
                <w:b w:val="0"/>
                <w:bCs w:val="0"/>
                <w:sz w:val="24"/>
                <w:szCs w:val="24"/>
                <w:u w:val="none"/>
              </w:rPr>
              <w:t>Region</w:t>
            </w:r>
            <w:r w:rsidRPr="004E51BA">
              <w:rPr>
                <w:rFonts w:ascii="David" w:hAnsi="David" w:cs="David"/>
                <w:b w:val="0"/>
                <w:bCs w:val="0"/>
                <w:sz w:val="24"/>
                <w:szCs w:val="24"/>
                <w:u w:val="none"/>
                <w:rtl/>
              </w:rPr>
              <w:t>).</w:t>
            </w:r>
          </w:p>
        </w:tc>
        <w:tc>
          <w:tcPr>
            <w:tcW w:w="1553" w:type="dxa"/>
            <w:vAlign w:val="center"/>
          </w:tcPr>
          <w:p w14:paraId="68EC88B0" w14:textId="77777777" w:rsidR="00CC1F15" w:rsidRPr="004E51BA" w:rsidRDefault="00000000" w:rsidP="004E51BA">
            <w:pPr>
              <w:pStyle w:val="Normal2"/>
              <w:spacing w:before="0"/>
              <w:ind w:left="0"/>
              <w:jc w:val="center"/>
              <w:rPr>
                <w:rFonts w:ascii="David" w:hAnsi="David"/>
              </w:rPr>
            </w:pPr>
            <w:sdt>
              <w:sdtPr>
                <w:rPr>
                  <w:rFonts w:ascii="David" w:hAnsi="David"/>
                  <w:rtl/>
                </w:rPr>
                <w:id w:val="109590309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645544D" w14:textId="77777777" w:rsidTr="004E51BA">
        <w:trPr>
          <w:trHeight w:val="642"/>
        </w:trPr>
        <w:tc>
          <w:tcPr>
            <w:tcW w:w="10091" w:type="dxa"/>
            <w:gridSpan w:val="3"/>
            <w:shd w:val="clear" w:color="auto" w:fill="D9E2F3" w:themeFill="accent1" w:themeFillTint="33"/>
            <w:vAlign w:val="center"/>
          </w:tcPr>
          <w:p w14:paraId="48FB930E" w14:textId="77777777" w:rsidR="00CC1F15" w:rsidRPr="004E51BA" w:rsidRDefault="00CC1F15">
            <w:pPr>
              <w:pStyle w:val="12"/>
              <w:numPr>
                <w:ilvl w:val="1"/>
                <w:numId w:val="28"/>
              </w:numPr>
              <w:tabs>
                <w:tab w:val="num" w:pos="716"/>
              </w:tabs>
              <w:spacing w:before="0" w:after="0" w:line="360" w:lineRule="auto"/>
              <w:ind w:left="716" w:hanging="432"/>
              <w:rPr>
                <w:rFonts w:ascii="David" w:hAnsi="David" w:cs="David"/>
                <w:sz w:val="24"/>
                <w:szCs w:val="24"/>
                <w:rtl/>
              </w:rPr>
            </w:pPr>
            <w:r w:rsidRPr="004E51BA">
              <w:rPr>
                <w:rFonts w:ascii="David" w:hAnsi="David" w:cs="David"/>
                <w:sz w:val="24"/>
                <w:szCs w:val="24"/>
                <w:u w:val="none"/>
                <w:rtl/>
              </w:rPr>
              <w:lastRenderedPageBreak/>
              <w:t>דרישות למערכת בינה מלאכותית (</w:t>
            </w:r>
            <w:r w:rsidRPr="004E51BA">
              <w:rPr>
                <w:rFonts w:ascii="David" w:hAnsi="David" w:cs="David"/>
                <w:sz w:val="24"/>
                <w:szCs w:val="24"/>
                <w:u w:val="none"/>
              </w:rPr>
              <w:t>AI</w:t>
            </w:r>
            <w:r w:rsidRPr="004E51BA">
              <w:rPr>
                <w:rFonts w:ascii="David" w:hAnsi="David" w:cs="David"/>
                <w:sz w:val="24"/>
                <w:szCs w:val="24"/>
                <w:u w:val="none"/>
                <w:rtl/>
              </w:rPr>
              <w:t>)</w:t>
            </w:r>
          </w:p>
        </w:tc>
      </w:tr>
      <w:tr w:rsidR="00CC1F15" w:rsidRPr="004E51BA" w14:paraId="7F686566" w14:textId="77777777" w:rsidTr="004E51BA">
        <w:trPr>
          <w:trHeight w:val="642"/>
        </w:trPr>
        <w:tc>
          <w:tcPr>
            <w:tcW w:w="1884" w:type="dxa"/>
            <w:vAlign w:val="center"/>
          </w:tcPr>
          <w:p w14:paraId="5CC01478"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FDE1B3B"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המציע מתחייב לוודא שמערכת הבינה המלאכותית מבוססת על מודל מהימן והמערכת אינה חורגת מגבולות הגזרה והמטרות שהוגדרו לה.</w:t>
            </w:r>
          </w:p>
        </w:tc>
        <w:tc>
          <w:tcPr>
            <w:tcW w:w="1553" w:type="dxa"/>
            <w:vAlign w:val="center"/>
          </w:tcPr>
          <w:p w14:paraId="16C785E5" w14:textId="77777777" w:rsidR="00CC1F15" w:rsidRPr="004E51BA" w:rsidRDefault="00000000" w:rsidP="004E51BA">
            <w:pPr>
              <w:pStyle w:val="Normal2"/>
              <w:spacing w:before="0"/>
              <w:ind w:left="0"/>
              <w:jc w:val="center"/>
              <w:rPr>
                <w:rFonts w:ascii="David" w:hAnsi="David"/>
                <w:rtl/>
              </w:rPr>
            </w:pPr>
            <w:sdt>
              <w:sdtPr>
                <w:rPr>
                  <w:rFonts w:ascii="David" w:hAnsi="David"/>
                  <w:rtl/>
                </w:rPr>
                <w:id w:val="-37014063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1CAB7CB" w14:textId="77777777" w:rsidTr="004E51BA">
        <w:trPr>
          <w:trHeight w:val="642"/>
        </w:trPr>
        <w:tc>
          <w:tcPr>
            <w:tcW w:w="1884" w:type="dxa"/>
            <w:vAlign w:val="center"/>
          </w:tcPr>
          <w:p w14:paraId="6306F7A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D56EC2D"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המערכת תבצע שימוש במודל בינה מלאכותית ברישוי בלבד. </w:t>
            </w:r>
          </w:p>
        </w:tc>
        <w:tc>
          <w:tcPr>
            <w:tcW w:w="1553" w:type="dxa"/>
            <w:vAlign w:val="center"/>
          </w:tcPr>
          <w:p w14:paraId="2AAF4A86" w14:textId="77777777" w:rsidR="00CC1F15" w:rsidRPr="004E51BA" w:rsidRDefault="00000000" w:rsidP="004E51BA">
            <w:pPr>
              <w:pStyle w:val="Normal2"/>
              <w:spacing w:before="0"/>
              <w:ind w:left="0"/>
              <w:jc w:val="center"/>
              <w:rPr>
                <w:rFonts w:ascii="David" w:hAnsi="David"/>
                <w:rtl/>
              </w:rPr>
            </w:pPr>
            <w:sdt>
              <w:sdtPr>
                <w:rPr>
                  <w:rFonts w:ascii="David" w:hAnsi="David"/>
                  <w:rtl/>
                </w:rPr>
                <w:id w:val="209782096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09B4E63" w14:textId="77777777" w:rsidTr="004E51BA">
        <w:trPr>
          <w:trHeight w:val="642"/>
        </w:trPr>
        <w:tc>
          <w:tcPr>
            <w:tcW w:w="1884" w:type="dxa"/>
            <w:vAlign w:val="center"/>
          </w:tcPr>
          <w:p w14:paraId="78F9BAA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1F7AF662"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יש לבצע בדיקות קלט/פלט מול הזרקות קוד, הטיות, חריגות, ותכנים בלתי הולמים.</w:t>
            </w:r>
          </w:p>
        </w:tc>
        <w:tc>
          <w:tcPr>
            <w:tcW w:w="1553" w:type="dxa"/>
            <w:vAlign w:val="center"/>
          </w:tcPr>
          <w:p w14:paraId="4B4AD35C" w14:textId="77777777" w:rsidR="00CC1F15" w:rsidRPr="004E51BA" w:rsidRDefault="00000000" w:rsidP="004E51BA">
            <w:pPr>
              <w:pStyle w:val="Normal2"/>
              <w:spacing w:before="0"/>
              <w:ind w:left="0"/>
              <w:jc w:val="center"/>
              <w:rPr>
                <w:rFonts w:ascii="David" w:hAnsi="David"/>
                <w:rtl/>
              </w:rPr>
            </w:pPr>
            <w:sdt>
              <w:sdtPr>
                <w:rPr>
                  <w:rFonts w:ascii="David" w:hAnsi="David"/>
                  <w:rtl/>
                </w:rPr>
                <w:id w:val="1341739579"/>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86B29C4" w14:textId="77777777" w:rsidTr="004E51BA">
        <w:trPr>
          <w:trHeight w:val="642"/>
        </w:trPr>
        <w:tc>
          <w:tcPr>
            <w:tcW w:w="1884" w:type="dxa"/>
            <w:vAlign w:val="center"/>
          </w:tcPr>
          <w:p w14:paraId="311AD6E6"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6DB3127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לתמוך בניטור באופן רציף של הפלט מהמערכת לטובת זיהוי חריגות ותכנים בלתי הולמים.</w:t>
            </w:r>
          </w:p>
        </w:tc>
        <w:tc>
          <w:tcPr>
            <w:tcW w:w="1553" w:type="dxa"/>
            <w:vAlign w:val="center"/>
          </w:tcPr>
          <w:p w14:paraId="09D84211" w14:textId="77777777" w:rsidR="00CC1F15" w:rsidRPr="004E51BA" w:rsidRDefault="00000000" w:rsidP="004E51BA">
            <w:pPr>
              <w:pStyle w:val="Normal2"/>
              <w:spacing w:before="0"/>
              <w:ind w:left="0"/>
              <w:jc w:val="center"/>
              <w:rPr>
                <w:rFonts w:ascii="David" w:hAnsi="David"/>
                <w:rtl/>
              </w:rPr>
            </w:pPr>
            <w:sdt>
              <w:sdtPr>
                <w:rPr>
                  <w:rFonts w:ascii="David" w:hAnsi="David"/>
                  <w:rtl/>
                </w:rPr>
                <w:id w:val="183549001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73E36D0" w14:textId="77777777" w:rsidTr="004E51BA">
        <w:trPr>
          <w:trHeight w:val="642"/>
        </w:trPr>
        <w:tc>
          <w:tcPr>
            <w:tcW w:w="1884" w:type="dxa"/>
            <w:vAlign w:val="center"/>
          </w:tcPr>
          <w:p w14:paraId="522E28C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4FDE6B2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לכלול הצפנת המידע קלט</w:t>
            </w:r>
            <w:r w:rsidRPr="004E51BA">
              <w:rPr>
                <w:rFonts w:ascii="David" w:hAnsi="David" w:cs="David"/>
                <w:b w:val="0"/>
                <w:bCs w:val="0"/>
                <w:sz w:val="24"/>
                <w:szCs w:val="24"/>
                <w:u w:val="none"/>
              </w:rPr>
              <w:t>/</w:t>
            </w:r>
            <w:r w:rsidRPr="004E51BA">
              <w:rPr>
                <w:rFonts w:ascii="David" w:hAnsi="David" w:cs="David"/>
                <w:b w:val="0"/>
                <w:bCs w:val="0"/>
                <w:sz w:val="24"/>
                <w:szCs w:val="24"/>
                <w:u w:val="none"/>
                <w:rtl/>
              </w:rPr>
              <w:t>פלט בין המשתמש למערכת ה-</w:t>
            </w:r>
            <w:r w:rsidRPr="004E51BA">
              <w:rPr>
                <w:rFonts w:ascii="David" w:hAnsi="David" w:cs="David"/>
                <w:b w:val="0"/>
                <w:bCs w:val="0"/>
                <w:sz w:val="24"/>
                <w:szCs w:val="24"/>
                <w:u w:val="none"/>
              </w:rPr>
              <w:t>AI</w:t>
            </w:r>
            <w:r w:rsidRPr="004E51BA">
              <w:rPr>
                <w:rFonts w:ascii="David" w:hAnsi="David" w:cs="David"/>
                <w:b w:val="0"/>
                <w:bCs w:val="0"/>
                <w:sz w:val="24"/>
                <w:szCs w:val="24"/>
                <w:u w:val="none"/>
                <w:rtl/>
              </w:rPr>
              <w:t xml:space="preserve"> (צ'אט, מסמכים, מדיה וכד'), כולל היסטוריה, בכל תצורות אחסון זמני וקבוע, באמצעות מנגנוני הצפנה מודרניים. </w:t>
            </w:r>
          </w:p>
        </w:tc>
        <w:tc>
          <w:tcPr>
            <w:tcW w:w="1553" w:type="dxa"/>
            <w:vAlign w:val="center"/>
          </w:tcPr>
          <w:p w14:paraId="22C268E1" w14:textId="77777777" w:rsidR="00CC1F15" w:rsidRPr="004E51BA" w:rsidRDefault="00000000" w:rsidP="004E51BA">
            <w:pPr>
              <w:pStyle w:val="Normal2"/>
              <w:spacing w:before="0"/>
              <w:ind w:left="0"/>
              <w:jc w:val="center"/>
              <w:rPr>
                <w:rFonts w:ascii="David" w:hAnsi="David"/>
                <w:rtl/>
              </w:rPr>
            </w:pPr>
            <w:sdt>
              <w:sdtPr>
                <w:rPr>
                  <w:rFonts w:ascii="David" w:hAnsi="David"/>
                  <w:rtl/>
                </w:rPr>
                <w:id w:val="-670645233"/>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93FA151" w14:textId="77777777" w:rsidTr="004E51BA">
        <w:trPr>
          <w:trHeight w:val="642"/>
        </w:trPr>
        <w:tc>
          <w:tcPr>
            <w:tcW w:w="1884" w:type="dxa"/>
            <w:vAlign w:val="center"/>
          </w:tcPr>
          <w:p w14:paraId="48C9907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77B738CE"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לתמוך ביכולת משתמש למחוק היסטוריית קלט/פלט בין המשתמש למערכת ה-</w:t>
            </w:r>
            <w:r w:rsidRPr="004E51BA">
              <w:rPr>
                <w:rFonts w:ascii="David" w:hAnsi="David" w:cs="David"/>
                <w:b w:val="0"/>
                <w:bCs w:val="0"/>
                <w:sz w:val="24"/>
                <w:szCs w:val="24"/>
                <w:u w:val="none"/>
              </w:rPr>
              <w:t>AI</w:t>
            </w:r>
            <w:r w:rsidRPr="004E51BA">
              <w:rPr>
                <w:rFonts w:ascii="David" w:hAnsi="David" w:cs="David"/>
                <w:b w:val="0"/>
                <w:bCs w:val="0"/>
                <w:sz w:val="24"/>
                <w:szCs w:val="24"/>
                <w:u w:val="none"/>
                <w:rtl/>
              </w:rPr>
              <w:t>.</w:t>
            </w:r>
          </w:p>
        </w:tc>
        <w:tc>
          <w:tcPr>
            <w:tcW w:w="1553" w:type="dxa"/>
            <w:vAlign w:val="center"/>
          </w:tcPr>
          <w:p w14:paraId="4B0B3D68" w14:textId="77777777" w:rsidR="00CC1F15" w:rsidRPr="004E51BA" w:rsidRDefault="00000000" w:rsidP="004E51BA">
            <w:pPr>
              <w:pStyle w:val="Normal2"/>
              <w:spacing w:before="0"/>
              <w:ind w:left="0"/>
              <w:jc w:val="center"/>
              <w:rPr>
                <w:rFonts w:ascii="David" w:hAnsi="David"/>
                <w:rtl/>
              </w:rPr>
            </w:pPr>
            <w:sdt>
              <w:sdtPr>
                <w:rPr>
                  <w:rFonts w:ascii="David" w:hAnsi="David"/>
                  <w:rtl/>
                </w:rPr>
                <w:id w:val="361864904"/>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0FE97850" w14:textId="77777777" w:rsidTr="004E51BA">
        <w:trPr>
          <w:trHeight w:val="642"/>
        </w:trPr>
        <w:tc>
          <w:tcPr>
            <w:tcW w:w="1884" w:type="dxa"/>
            <w:vAlign w:val="center"/>
          </w:tcPr>
          <w:p w14:paraId="691C4E6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7DF9C007"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לתמוך ביכולת מחיקת חשבונות משתמשים על ידי עובד הוראה באופן מידי ועצמאי.</w:t>
            </w:r>
          </w:p>
        </w:tc>
        <w:tc>
          <w:tcPr>
            <w:tcW w:w="1553" w:type="dxa"/>
            <w:vAlign w:val="center"/>
          </w:tcPr>
          <w:p w14:paraId="7148C639" w14:textId="77777777" w:rsidR="00CC1F15" w:rsidRPr="004E51BA" w:rsidRDefault="00000000" w:rsidP="004E51BA">
            <w:pPr>
              <w:pStyle w:val="Normal2"/>
              <w:spacing w:before="0"/>
              <w:ind w:left="0"/>
              <w:jc w:val="center"/>
              <w:rPr>
                <w:rFonts w:ascii="David" w:hAnsi="David"/>
                <w:rtl/>
              </w:rPr>
            </w:pPr>
            <w:sdt>
              <w:sdtPr>
                <w:rPr>
                  <w:rFonts w:ascii="David" w:hAnsi="David"/>
                  <w:rtl/>
                </w:rPr>
                <w:id w:val="96461419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457B592C" w14:textId="77777777" w:rsidTr="004E51BA">
        <w:trPr>
          <w:trHeight w:val="642"/>
        </w:trPr>
        <w:tc>
          <w:tcPr>
            <w:tcW w:w="1884" w:type="dxa"/>
            <w:vAlign w:val="center"/>
          </w:tcPr>
          <w:p w14:paraId="0AB9556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30F1191"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בעת דרישה מצד משרד החינוך, על הספק לבצע מחיקה מלאה, הכוללת את כל ההתקשרות (כולל היסטוריה) עם מערכת ה- </w:t>
            </w:r>
            <w:r w:rsidRPr="004E51BA">
              <w:rPr>
                <w:rFonts w:ascii="David" w:hAnsi="David" w:cs="David"/>
                <w:b w:val="0"/>
                <w:bCs w:val="0"/>
                <w:sz w:val="24"/>
                <w:szCs w:val="24"/>
                <w:u w:val="none"/>
              </w:rPr>
              <w:t>AI</w:t>
            </w:r>
            <w:r w:rsidRPr="004E51BA">
              <w:rPr>
                <w:rFonts w:ascii="David" w:hAnsi="David" w:cs="David"/>
                <w:b w:val="0"/>
                <w:bCs w:val="0"/>
                <w:sz w:val="24"/>
                <w:szCs w:val="24"/>
                <w:u w:val="none"/>
                <w:rtl/>
              </w:rPr>
              <w:t>, תובנות אודות המשתמשים, מידע הנאגר אצל ספק המשנה המחזיק את מודל הבינה המלאכותית.</w:t>
            </w:r>
          </w:p>
        </w:tc>
        <w:tc>
          <w:tcPr>
            <w:tcW w:w="1553" w:type="dxa"/>
            <w:vAlign w:val="center"/>
          </w:tcPr>
          <w:p w14:paraId="7421886B" w14:textId="77777777" w:rsidR="00CC1F15" w:rsidRPr="004E51BA" w:rsidRDefault="00000000" w:rsidP="004E51BA">
            <w:pPr>
              <w:pStyle w:val="Normal2"/>
              <w:spacing w:before="0"/>
              <w:ind w:left="0"/>
              <w:jc w:val="center"/>
              <w:rPr>
                <w:rFonts w:ascii="David" w:hAnsi="David"/>
                <w:rtl/>
              </w:rPr>
            </w:pPr>
            <w:sdt>
              <w:sdtPr>
                <w:rPr>
                  <w:rFonts w:ascii="David" w:hAnsi="David"/>
                  <w:rtl/>
                </w:rPr>
                <w:id w:val="-76923693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DDE63F4" w14:textId="77777777" w:rsidTr="004E51BA">
        <w:trPr>
          <w:trHeight w:val="1281"/>
        </w:trPr>
        <w:tc>
          <w:tcPr>
            <w:tcW w:w="1884" w:type="dxa"/>
            <w:vAlign w:val="center"/>
          </w:tcPr>
          <w:p w14:paraId="2818D7E9"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C1FC0D6"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אין לאמן את המודל על נתוני מידע רגישים של המשתמש. ככל והמערכת דורשת אימון על המידע לטובת אספקת השירות, יש לקבל על כך אישור בכתב מהמשרד, ולפעול בהתאם לתנאי האישור, ככל שייקבעו.</w:t>
            </w:r>
          </w:p>
        </w:tc>
        <w:tc>
          <w:tcPr>
            <w:tcW w:w="1553" w:type="dxa"/>
            <w:vAlign w:val="center"/>
          </w:tcPr>
          <w:p w14:paraId="4935BE9D" w14:textId="77777777" w:rsidR="00CC1F15" w:rsidRPr="004E51BA" w:rsidRDefault="00000000" w:rsidP="004E51BA">
            <w:pPr>
              <w:pStyle w:val="Normal2"/>
              <w:spacing w:before="0"/>
              <w:ind w:left="0"/>
              <w:jc w:val="center"/>
              <w:rPr>
                <w:rFonts w:ascii="David" w:hAnsi="David"/>
                <w:rtl/>
              </w:rPr>
            </w:pPr>
            <w:sdt>
              <w:sdtPr>
                <w:rPr>
                  <w:rFonts w:ascii="David" w:hAnsi="David"/>
                  <w:rtl/>
                </w:rPr>
                <w:id w:val="73620905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57C99C2E" w14:textId="77777777" w:rsidTr="004E51BA">
        <w:trPr>
          <w:trHeight w:val="642"/>
        </w:trPr>
        <w:tc>
          <w:tcPr>
            <w:tcW w:w="1884" w:type="dxa"/>
            <w:vAlign w:val="center"/>
          </w:tcPr>
          <w:p w14:paraId="47AD561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FCC9103"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כל מידע המוזן למערכת הבינה המלאכותית או הנוצר על ידה, לא יישמר מחוץ לגבולות מדינת ישראל אלא לצורך ביצוע עיבוד בלבד. נתוני העיבוד יימחקו מיד עם סיום תהליך העיבוד, ולא יישמרו בכל אמצעי אחסון.</w:t>
            </w:r>
          </w:p>
        </w:tc>
        <w:tc>
          <w:tcPr>
            <w:tcW w:w="1553" w:type="dxa"/>
            <w:vAlign w:val="center"/>
          </w:tcPr>
          <w:p w14:paraId="45E40611" w14:textId="77777777" w:rsidR="00CC1F15" w:rsidRPr="004E51BA" w:rsidRDefault="00000000" w:rsidP="004E51BA">
            <w:pPr>
              <w:pStyle w:val="Normal2"/>
              <w:spacing w:before="0"/>
              <w:ind w:left="0"/>
              <w:jc w:val="center"/>
              <w:rPr>
                <w:rFonts w:ascii="David" w:hAnsi="David"/>
                <w:rtl/>
              </w:rPr>
            </w:pPr>
            <w:sdt>
              <w:sdtPr>
                <w:rPr>
                  <w:rFonts w:ascii="David" w:hAnsi="David"/>
                  <w:rtl/>
                </w:rPr>
                <w:id w:val="-1222207371"/>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B7534EE" w14:textId="77777777" w:rsidTr="004E51BA">
        <w:trPr>
          <w:trHeight w:val="642"/>
        </w:trPr>
        <w:tc>
          <w:tcPr>
            <w:tcW w:w="1884" w:type="dxa"/>
            <w:vAlign w:val="center"/>
          </w:tcPr>
          <w:p w14:paraId="6C79810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C57CE1A"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מקורות הנתונים המשמשים את מערכת ה-</w:t>
            </w:r>
            <w:r w:rsidRPr="004E51BA">
              <w:rPr>
                <w:rFonts w:ascii="David" w:hAnsi="David" w:cs="David"/>
                <w:b w:val="0"/>
                <w:bCs w:val="0"/>
                <w:sz w:val="24"/>
                <w:szCs w:val="24"/>
                <w:u w:val="none"/>
              </w:rPr>
              <w:t>AI</w:t>
            </w:r>
            <w:r w:rsidRPr="004E51BA">
              <w:rPr>
                <w:rFonts w:ascii="David" w:hAnsi="David" w:cs="David"/>
                <w:b w:val="0"/>
                <w:bCs w:val="0"/>
                <w:sz w:val="24"/>
                <w:szCs w:val="24"/>
                <w:u w:val="none"/>
                <w:rtl/>
              </w:rPr>
              <w:t xml:space="preserve"> להיות מהימנים וחוקיים.</w:t>
            </w:r>
          </w:p>
        </w:tc>
        <w:tc>
          <w:tcPr>
            <w:tcW w:w="1553" w:type="dxa"/>
            <w:vAlign w:val="center"/>
          </w:tcPr>
          <w:p w14:paraId="1F8A65EF" w14:textId="77777777" w:rsidR="00CC1F15" w:rsidRPr="004E51BA" w:rsidRDefault="00000000" w:rsidP="004E51BA">
            <w:pPr>
              <w:pStyle w:val="Normal2"/>
              <w:spacing w:before="0"/>
              <w:ind w:left="0"/>
              <w:jc w:val="center"/>
              <w:rPr>
                <w:rFonts w:ascii="David" w:hAnsi="David"/>
                <w:rtl/>
              </w:rPr>
            </w:pPr>
            <w:sdt>
              <w:sdtPr>
                <w:rPr>
                  <w:rFonts w:ascii="David" w:hAnsi="David"/>
                  <w:rtl/>
                </w:rPr>
                <w:id w:val="1013033208"/>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1A7298B8" w14:textId="77777777" w:rsidTr="004E51BA">
        <w:trPr>
          <w:trHeight w:val="642"/>
        </w:trPr>
        <w:tc>
          <w:tcPr>
            <w:tcW w:w="1884" w:type="dxa"/>
            <w:vAlign w:val="center"/>
          </w:tcPr>
          <w:p w14:paraId="7A7C3D4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0B482DE2"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על המערכת לתמוך במנגנון סינון תכנים מתקדמים (ברמת הקלט והפלט) לפי רשימות מילים אסורות/מותרות, הגדרות סיווג תכנים וכדומה.</w:t>
            </w:r>
          </w:p>
        </w:tc>
        <w:tc>
          <w:tcPr>
            <w:tcW w:w="1553" w:type="dxa"/>
            <w:vAlign w:val="center"/>
          </w:tcPr>
          <w:p w14:paraId="6B14DD17" w14:textId="77777777" w:rsidR="00CC1F15" w:rsidRPr="004E51BA" w:rsidRDefault="00000000" w:rsidP="004E51BA">
            <w:pPr>
              <w:pStyle w:val="Normal2"/>
              <w:spacing w:before="0"/>
              <w:ind w:left="0"/>
              <w:jc w:val="center"/>
              <w:rPr>
                <w:rFonts w:ascii="David" w:hAnsi="David"/>
                <w:rtl/>
              </w:rPr>
            </w:pPr>
            <w:sdt>
              <w:sdtPr>
                <w:rPr>
                  <w:rFonts w:ascii="David" w:hAnsi="David"/>
                  <w:rtl/>
                </w:rPr>
                <w:id w:val="-23123925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7F476543" w14:textId="77777777" w:rsidTr="004E51BA">
        <w:trPr>
          <w:trHeight w:val="642"/>
        </w:trPr>
        <w:tc>
          <w:tcPr>
            <w:tcW w:w="1884" w:type="dxa"/>
            <w:vAlign w:val="center"/>
          </w:tcPr>
          <w:p w14:paraId="39598AE8"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3B32CBBC"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יש לקבוע ערך ברירת מחדל מתאים לפרמטר "טמפרטורה" במודלי שפה (השולט ברנדומליות התגובות), אשר יאזן בין יצירתיות וגיוון תגובות לבין צפיות, עקביות ובטיחות תגובות.</w:t>
            </w:r>
          </w:p>
        </w:tc>
        <w:tc>
          <w:tcPr>
            <w:tcW w:w="1553" w:type="dxa"/>
            <w:vAlign w:val="center"/>
          </w:tcPr>
          <w:p w14:paraId="26BEC2E4" w14:textId="77777777" w:rsidR="00CC1F15" w:rsidRPr="004E51BA" w:rsidRDefault="00000000" w:rsidP="004E51BA">
            <w:pPr>
              <w:pStyle w:val="Normal2"/>
              <w:spacing w:before="0"/>
              <w:ind w:left="0"/>
              <w:jc w:val="center"/>
              <w:rPr>
                <w:rFonts w:ascii="David" w:hAnsi="David"/>
                <w:rtl/>
              </w:rPr>
            </w:pPr>
            <w:sdt>
              <w:sdtPr>
                <w:rPr>
                  <w:rFonts w:ascii="David" w:hAnsi="David"/>
                  <w:rtl/>
                </w:rPr>
                <w:id w:val="-611580347"/>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r w:rsidR="00CC1F15" w:rsidRPr="004E51BA" w14:paraId="27D59CFA" w14:textId="77777777" w:rsidTr="004E51BA">
        <w:trPr>
          <w:trHeight w:val="642"/>
        </w:trPr>
        <w:tc>
          <w:tcPr>
            <w:tcW w:w="1884" w:type="dxa"/>
            <w:vAlign w:val="center"/>
          </w:tcPr>
          <w:p w14:paraId="7104C3A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6654" w:type="dxa"/>
            <w:vAlign w:val="center"/>
          </w:tcPr>
          <w:p w14:paraId="5ED20746" w14:textId="77777777" w:rsidR="00CC1F15" w:rsidRPr="004E51BA" w:rsidRDefault="00CC1F15" w:rsidP="004E51BA">
            <w:pPr>
              <w:pStyle w:val="12"/>
              <w:tabs>
                <w:tab w:val="right" w:pos="6113"/>
              </w:tabs>
              <w:spacing w:before="0" w:after="0" w:line="360" w:lineRule="auto"/>
              <w:ind w:right="184"/>
              <w:rPr>
                <w:rFonts w:ascii="David" w:hAnsi="David" w:cs="David"/>
                <w:b w:val="0"/>
                <w:bCs w:val="0"/>
                <w:sz w:val="24"/>
                <w:szCs w:val="24"/>
                <w:u w:val="none"/>
                <w:rtl/>
              </w:rPr>
            </w:pPr>
            <w:r w:rsidRPr="004E51BA">
              <w:rPr>
                <w:rFonts w:ascii="David" w:hAnsi="David" w:cs="David"/>
                <w:b w:val="0"/>
                <w:bCs w:val="0"/>
                <w:sz w:val="24"/>
                <w:szCs w:val="24"/>
                <w:u w:val="none"/>
                <w:rtl/>
              </w:rPr>
              <w:t xml:space="preserve">יש להגדיר מגבלות סבירות אורך קלט (פרומפטים) והפלט (תגובות) של מערכות </w:t>
            </w:r>
            <w:r w:rsidRPr="004E51BA">
              <w:rPr>
                <w:rFonts w:ascii="David" w:hAnsi="David" w:cs="David"/>
                <w:b w:val="0"/>
                <w:bCs w:val="0"/>
                <w:sz w:val="24"/>
                <w:szCs w:val="24"/>
                <w:u w:val="none"/>
              </w:rPr>
              <w:t>AI</w:t>
            </w:r>
            <w:r w:rsidRPr="004E51BA">
              <w:rPr>
                <w:rFonts w:ascii="David" w:hAnsi="David" w:cs="David"/>
                <w:b w:val="0"/>
                <w:bCs w:val="0"/>
                <w:sz w:val="24"/>
                <w:szCs w:val="24"/>
                <w:u w:val="none"/>
                <w:rtl/>
              </w:rPr>
              <w:t xml:space="preserve">, כדי למנוע ניצול לרעה של המערכת (כגון התקפות מניעת שירות - </w:t>
            </w:r>
            <w:r w:rsidRPr="004E51BA">
              <w:rPr>
                <w:rFonts w:ascii="David" w:hAnsi="David" w:cs="David"/>
                <w:b w:val="0"/>
                <w:bCs w:val="0"/>
                <w:sz w:val="24"/>
                <w:szCs w:val="24"/>
                <w:u w:val="none"/>
              </w:rPr>
              <w:t>Denial of Service</w:t>
            </w:r>
            <w:r w:rsidRPr="004E51BA">
              <w:rPr>
                <w:rFonts w:ascii="David" w:hAnsi="David" w:cs="David"/>
                <w:b w:val="0"/>
                <w:bCs w:val="0"/>
                <w:sz w:val="24"/>
                <w:szCs w:val="24"/>
                <w:u w:val="none"/>
                <w:rtl/>
              </w:rPr>
              <w:t>) או יצירת תגובות ארוכות מדי ולא רלוונטיות.</w:t>
            </w:r>
          </w:p>
        </w:tc>
        <w:tc>
          <w:tcPr>
            <w:tcW w:w="1553" w:type="dxa"/>
            <w:vAlign w:val="center"/>
          </w:tcPr>
          <w:p w14:paraId="3A6DF826" w14:textId="77777777" w:rsidR="00CC1F15" w:rsidRPr="004E51BA" w:rsidRDefault="00000000" w:rsidP="004E51BA">
            <w:pPr>
              <w:pStyle w:val="Normal2"/>
              <w:spacing w:before="0"/>
              <w:ind w:left="0"/>
              <w:jc w:val="center"/>
              <w:rPr>
                <w:rFonts w:ascii="David" w:hAnsi="David"/>
                <w:rtl/>
              </w:rPr>
            </w:pPr>
            <w:sdt>
              <w:sdtPr>
                <w:rPr>
                  <w:rFonts w:ascii="David" w:hAnsi="David"/>
                  <w:rtl/>
                </w:rPr>
                <w:id w:val="1329337062"/>
                <w14:checkbox>
                  <w14:checked w14:val="0"/>
                  <w14:checkedState w14:val="2612" w14:font="MS Gothic"/>
                  <w14:uncheckedState w14:val="2610" w14:font="MS Gothic"/>
                </w14:checkbox>
              </w:sdtPr>
              <w:sdtContent>
                <w:r w:rsidR="00CC1F15" w:rsidRPr="00C82B7E">
                  <w:rPr>
                    <w:rFonts w:ascii="Segoe UI Symbol" w:eastAsia="MS Gothic" w:hAnsi="Segoe UI Symbol" w:cs="Segoe UI Symbol" w:hint="cs"/>
                    <w:rtl/>
                  </w:rPr>
                  <w:t>☐</w:t>
                </w:r>
              </w:sdtContent>
            </w:sdt>
          </w:p>
        </w:tc>
      </w:tr>
    </w:tbl>
    <w:p w14:paraId="48F3EE1F" w14:textId="74B00A62" w:rsidR="00CC1F15" w:rsidRPr="004E51BA" w:rsidRDefault="00C82B7E" w:rsidP="004E51BA">
      <w:pPr>
        <w:tabs>
          <w:tab w:val="left" w:pos="2645"/>
        </w:tabs>
        <w:rPr>
          <w:sz w:val="8"/>
          <w:szCs w:val="8"/>
        </w:rPr>
      </w:pPr>
      <w:r>
        <w:rPr>
          <w:rtl/>
        </w:rPr>
        <w:tab/>
      </w:r>
    </w:p>
    <w:tbl>
      <w:tblPr>
        <w:tblStyle w:val="aff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CC1F15" w:rsidRPr="004E51BA" w14:paraId="7CA973C6" w14:textId="77777777" w:rsidTr="00E254A5">
        <w:trPr>
          <w:trHeight w:val="642"/>
        </w:trPr>
        <w:tc>
          <w:tcPr>
            <w:tcW w:w="10091" w:type="dxa"/>
            <w:gridSpan w:val="2"/>
            <w:tcBorders>
              <w:top w:val="single" w:sz="4" w:space="0" w:color="auto"/>
            </w:tcBorders>
            <w:shd w:val="clear" w:color="auto" w:fill="D9E2F3" w:themeFill="accent1" w:themeFillTint="33"/>
            <w:vAlign w:val="center"/>
          </w:tcPr>
          <w:p w14:paraId="51030A28" w14:textId="77777777" w:rsidR="00CC1F15" w:rsidRPr="004E51BA" w:rsidRDefault="00CC1F15">
            <w:pPr>
              <w:pStyle w:val="12"/>
              <w:numPr>
                <w:ilvl w:val="1"/>
                <w:numId w:val="28"/>
              </w:numPr>
              <w:tabs>
                <w:tab w:val="num" w:pos="716"/>
              </w:tabs>
              <w:spacing w:line="360" w:lineRule="auto"/>
              <w:ind w:left="716" w:hanging="432"/>
              <w:rPr>
                <w:rFonts w:ascii="David" w:hAnsi="David" w:cs="David"/>
                <w:i/>
                <w:iCs/>
                <w:szCs w:val="24"/>
                <w:u w:val="none"/>
              </w:rPr>
            </w:pPr>
            <w:r w:rsidRPr="004E51BA">
              <w:rPr>
                <w:rFonts w:ascii="David" w:hAnsi="David" w:cs="David"/>
                <w:szCs w:val="24"/>
                <w:u w:val="none"/>
                <w:rtl/>
              </w:rPr>
              <w:lastRenderedPageBreak/>
              <w:t>מסמכים נדרשים מטעם המציע</w:t>
            </w:r>
          </w:p>
        </w:tc>
      </w:tr>
      <w:tr w:rsidR="00CC1F15" w:rsidRPr="004E51BA" w14:paraId="5B2E055A" w14:textId="77777777" w:rsidTr="00E254A5">
        <w:trPr>
          <w:trHeight w:val="642"/>
        </w:trPr>
        <w:tc>
          <w:tcPr>
            <w:tcW w:w="1884" w:type="dxa"/>
            <w:vAlign w:val="center"/>
          </w:tcPr>
          <w:p w14:paraId="0BCB6B91"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15EA5E3D" w14:textId="77777777" w:rsidR="00CC1F15" w:rsidRPr="004E51BA" w:rsidRDefault="00CC1F15" w:rsidP="00E254A5">
            <w:pPr>
              <w:pStyle w:val="12"/>
              <w:spacing w:line="360" w:lineRule="auto"/>
              <w:jc w:val="left"/>
              <w:rPr>
                <w:rFonts w:ascii="David" w:hAnsi="David" w:cs="David"/>
                <w:i/>
                <w:iCs/>
                <w:szCs w:val="24"/>
                <w:u w:val="none"/>
              </w:rPr>
            </w:pPr>
            <w:r w:rsidRPr="004E51BA">
              <w:rPr>
                <w:rFonts w:ascii="David" w:hAnsi="David" w:cs="David"/>
                <w:szCs w:val="24"/>
                <w:rtl/>
              </w:rPr>
              <w:t>על המציע לצרף את כל המסמכים הבאים</w:t>
            </w:r>
            <w:r w:rsidRPr="004E51BA">
              <w:rPr>
                <w:rFonts w:ascii="David" w:hAnsi="David" w:cs="David"/>
                <w:szCs w:val="24"/>
                <w:u w:val="none"/>
                <w:rtl/>
              </w:rPr>
              <w:t>:</w:t>
            </w:r>
          </w:p>
        </w:tc>
      </w:tr>
      <w:tr w:rsidR="00CC1F15" w:rsidRPr="004E51BA" w14:paraId="1147CCAC" w14:textId="77777777" w:rsidTr="00E254A5">
        <w:trPr>
          <w:trHeight w:val="642"/>
        </w:trPr>
        <w:tc>
          <w:tcPr>
            <w:tcW w:w="1884" w:type="dxa"/>
            <w:vAlign w:val="center"/>
          </w:tcPr>
          <w:p w14:paraId="0F903A92"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2B23A398" w14:textId="77777777" w:rsidR="00CC1F15" w:rsidRPr="004E51BA" w:rsidRDefault="00CC1F15" w:rsidP="00E254A5">
            <w:pPr>
              <w:pStyle w:val="Normal2"/>
              <w:ind w:left="0"/>
              <w:jc w:val="left"/>
              <w:rPr>
                <w:rFonts w:ascii="David" w:hAnsi="David"/>
                <w:rtl/>
              </w:rPr>
            </w:pPr>
            <w:r w:rsidRPr="004E51BA">
              <w:rPr>
                <w:rFonts w:ascii="David" w:hAnsi="David"/>
                <w:rtl/>
              </w:rPr>
              <w:t xml:space="preserve">הסמכת </w:t>
            </w:r>
            <w:r w:rsidRPr="004E51BA">
              <w:rPr>
                <w:rFonts w:ascii="David" w:hAnsi="David"/>
              </w:rPr>
              <w:t>ISO</w:t>
            </w:r>
            <w:r w:rsidRPr="00C82B7E">
              <w:rPr>
                <w:rFonts w:ascii="David" w:hAnsi="David"/>
              </w:rPr>
              <w:t>27001</w:t>
            </w:r>
            <w:r w:rsidRPr="004E51BA">
              <w:rPr>
                <w:rFonts w:ascii="David" w:hAnsi="David"/>
                <w:rtl/>
              </w:rPr>
              <w:t xml:space="preserve"> של המציע. </w:t>
            </w:r>
          </w:p>
        </w:tc>
      </w:tr>
      <w:tr w:rsidR="00CC1F15" w:rsidRPr="004E51BA" w14:paraId="206D8D13" w14:textId="77777777" w:rsidTr="00E254A5">
        <w:trPr>
          <w:trHeight w:val="642"/>
        </w:trPr>
        <w:tc>
          <w:tcPr>
            <w:tcW w:w="1884" w:type="dxa"/>
            <w:vAlign w:val="center"/>
          </w:tcPr>
          <w:p w14:paraId="0A839CC8"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76226444" w14:textId="77777777" w:rsidR="00CC1F15" w:rsidRPr="00C82B7E" w:rsidRDefault="00CC1F15" w:rsidP="00E254A5">
            <w:pPr>
              <w:pStyle w:val="Normal2"/>
              <w:ind w:left="0"/>
              <w:jc w:val="left"/>
              <w:rPr>
                <w:rFonts w:ascii="David" w:hAnsi="David"/>
                <w:rtl/>
              </w:rPr>
            </w:pPr>
            <w:r w:rsidRPr="004E51BA">
              <w:rPr>
                <w:rFonts w:ascii="David" w:hAnsi="David"/>
                <w:rtl/>
                <w:lang w:eastAsia="he-IL"/>
              </w:rPr>
              <w:t xml:space="preserve">הסמכות, תקנים וסטנדרטים נוספים בהיבטי אבטחת מידע ופרטיות בהם מוסמך המציע כגון </w:t>
            </w:r>
            <w:r w:rsidRPr="00C82B7E">
              <w:rPr>
                <w:rFonts w:ascii="David" w:hAnsi="David"/>
                <w:lang w:eastAsia="he-IL"/>
              </w:rPr>
              <w:t xml:space="preserve"> SOC2</w:t>
            </w:r>
            <w:r w:rsidRPr="004E51BA">
              <w:rPr>
                <w:rFonts w:ascii="David" w:hAnsi="David"/>
                <w:rtl/>
                <w:lang w:eastAsia="he-IL"/>
              </w:rPr>
              <w:t xml:space="preserve"> / </w:t>
            </w:r>
            <w:r w:rsidRPr="004E51BA">
              <w:rPr>
                <w:rFonts w:ascii="David" w:hAnsi="David"/>
                <w:lang w:eastAsia="he-IL"/>
              </w:rPr>
              <w:t>HIPPA</w:t>
            </w:r>
            <w:r w:rsidRPr="004E51BA">
              <w:rPr>
                <w:rFonts w:ascii="David" w:hAnsi="David"/>
                <w:rtl/>
                <w:lang w:eastAsia="he-IL"/>
              </w:rPr>
              <w:t xml:space="preserve"> / </w:t>
            </w:r>
            <w:r w:rsidRPr="004E51BA">
              <w:rPr>
                <w:rFonts w:ascii="David" w:hAnsi="David"/>
                <w:lang w:eastAsia="he-IL"/>
              </w:rPr>
              <w:t>PCI</w:t>
            </w:r>
            <w:r w:rsidRPr="004E51BA">
              <w:rPr>
                <w:rFonts w:ascii="David" w:hAnsi="David"/>
                <w:rtl/>
                <w:lang w:eastAsia="he-IL"/>
              </w:rPr>
              <w:t>.</w:t>
            </w:r>
          </w:p>
        </w:tc>
      </w:tr>
      <w:tr w:rsidR="00CC1F15" w:rsidRPr="004E51BA" w14:paraId="5ADC3A3B" w14:textId="77777777" w:rsidTr="00E254A5">
        <w:trPr>
          <w:trHeight w:val="642"/>
        </w:trPr>
        <w:tc>
          <w:tcPr>
            <w:tcW w:w="1884" w:type="dxa"/>
            <w:vAlign w:val="center"/>
          </w:tcPr>
          <w:p w14:paraId="25C9DBDC"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4C04451D" w14:textId="77777777" w:rsidR="00CC1F15" w:rsidRPr="00C82B7E" w:rsidRDefault="00CC1F15" w:rsidP="00E254A5">
            <w:pPr>
              <w:pStyle w:val="Normal2"/>
              <w:ind w:left="0"/>
              <w:jc w:val="left"/>
              <w:rPr>
                <w:rFonts w:ascii="David" w:hAnsi="David"/>
                <w:rtl/>
                <w:lang w:eastAsia="he-IL"/>
              </w:rPr>
            </w:pPr>
            <w:r w:rsidRPr="004E51BA">
              <w:rPr>
                <w:rFonts w:ascii="David" w:hAnsi="David"/>
                <w:rtl/>
                <w:lang w:eastAsia="he-IL"/>
              </w:rPr>
              <w:t>מיפוי סוגי המידע הקיימים במערכת.</w:t>
            </w:r>
          </w:p>
        </w:tc>
      </w:tr>
      <w:tr w:rsidR="00CC1F15" w:rsidRPr="004E51BA" w14:paraId="26DF53BD" w14:textId="77777777" w:rsidTr="00E254A5">
        <w:trPr>
          <w:trHeight w:val="642"/>
        </w:trPr>
        <w:tc>
          <w:tcPr>
            <w:tcW w:w="1884" w:type="dxa"/>
            <w:vAlign w:val="center"/>
          </w:tcPr>
          <w:p w14:paraId="4DB2DB5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6194DC96" w14:textId="77777777" w:rsidR="00CC1F15" w:rsidRPr="00C82B7E" w:rsidRDefault="00CC1F15" w:rsidP="00E254A5">
            <w:pPr>
              <w:pStyle w:val="Normal2"/>
              <w:ind w:left="0"/>
              <w:jc w:val="left"/>
              <w:rPr>
                <w:rFonts w:ascii="David" w:hAnsi="David"/>
                <w:rtl/>
                <w:lang w:eastAsia="he-IL"/>
              </w:rPr>
            </w:pPr>
            <w:r w:rsidRPr="004E51BA">
              <w:rPr>
                <w:rFonts w:ascii="David" w:hAnsi="David"/>
                <w:rtl/>
                <w:lang w:eastAsia="he-IL"/>
              </w:rPr>
              <w:t xml:space="preserve">פירוט תהליכים ארגוניים ואמצעי אבטחה לצמצום סיכונים והתמודדות עם איומי סייבר ושרשרת אספקה. </w:t>
            </w:r>
          </w:p>
        </w:tc>
      </w:tr>
      <w:tr w:rsidR="00CC1F15" w:rsidRPr="004E51BA" w14:paraId="5B1009C7" w14:textId="77777777" w:rsidTr="00E254A5">
        <w:trPr>
          <w:trHeight w:val="642"/>
        </w:trPr>
        <w:tc>
          <w:tcPr>
            <w:tcW w:w="1884" w:type="dxa"/>
            <w:vAlign w:val="center"/>
          </w:tcPr>
          <w:p w14:paraId="609C4D0E"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6744F24B" w14:textId="77777777" w:rsidR="00CC1F15" w:rsidRPr="00C82B7E" w:rsidRDefault="00CC1F15" w:rsidP="00E254A5">
            <w:pPr>
              <w:pStyle w:val="Normal2"/>
              <w:ind w:left="0"/>
              <w:jc w:val="left"/>
              <w:rPr>
                <w:rFonts w:ascii="David" w:hAnsi="David"/>
                <w:rtl/>
              </w:rPr>
            </w:pPr>
            <w:r w:rsidRPr="004E51BA">
              <w:rPr>
                <w:rFonts w:ascii="David" w:hAnsi="David"/>
                <w:rtl/>
              </w:rPr>
              <w:t>טופס הערכת עובדים, בדיקות מהימנות וחתימה על סודיות.</w:t>
            </w:r>
          </w:p>
        </w:tc>
      </w:tr>
      <w:tr w:rsidR="00CC1F15" w:rsidRPr="004E51BA" w14:paraId="0A0CC88E" w14:textId="77777777" w:rsidTr="00E254A5">
        <w:trPr>
          <w:trHeight w:val="642"/>
        </w:trPr>
        <w:tc>
          <w:tcPr>
            <w:tcW w:w="1884" w:type="dxa"/>
            <w:vAlign w:val="center"/>
          </w:tcPr>
          <w:p w14:paraId="1153EBA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5B84A076" w14:textId="77777777" w:rsidR="00CC1F15" w:rsidRPr="00C82B7E" w:rsidRDefault="00CC1F15" w:rsidP="00E254A5">
            <w:pPr>
              <w:pStyle w:val="Normal2"/>
              <w:ind w:left="0"/>
              <w:jc w:val="left"/>
              <w:rPr>
                <w:rFonts w:ascii="David" w:hAnsi="David"/>
                <w:rtl/>
              </w:rPr>
            </w:pPr>
            <w:r w:rsidRPr="004E51BA">
              <w:rPr>
                <w:rFonts w:ascii="David" w:hAnsi="David"/>
                <w:rtl/>
              </w:rPr>
              <w:t>שרטוטי ארכיטקטורה של המערכת המוצעת ומיפוי ממשקים.</w:t>
            </w:r>
          </w:p>
        </w:tc>
      </w:tr>
      <w:tr w:rsidR="00CC1F15" w:rsidRPr="004E51BA" w14:paraId="6F1A154F" w14:textId="77777777" w:rsidTr="00E254A5">
        <w:trPr>
          <w:trHeight w:val="642"/>
        </w:trPr>
        <w:tc>
          <w:tcPr>
            <w:tcW w:w="1884" w:type="dxa"/>
            <w:vAlign w:val="center"/>
          </w:tcPr>
          <w:p w14:paraId="2776A27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0D436F86" w14:textId="77777777" w:rsidR="00CC1F15" w:rsidRPr="00C82B7E" w:rsidRDefault="00CC1F15" w:rsidP="00E254A5">
            <w:pPr>
              <w:rPr>
                <w:rFonts w:ascii="David" w:hAnsi="David"/>
                <w:rtl/>
                <w:lang w:eastAsia="en-US"/>
              </w:rPr>
            </w:pPr>
            <w:r w:rsidRPr="004E51BA">
              <w:rPr>
                <w:rFonts w:ascii="David" w:hAnsi="David"/>
                <w:rtl/>
                <w:lang w:eastAsia="en-US"/>
              </w:rPr>
              <w:t xml:space="preserve">פירוט </w:t>
            </w:r>
            <w:r w:rsidRPr="00C82B7E">
              <w:rPr>
                <w:rFonts w:ascii="David" w:hAnsi="David"/>
                <w:rtl/>
                <w:lang w:eastAsia="en-US"/>
              </w:rPr>
              <w:t>המתודולוגיה ותהליכי אבטחת המידע ב</w:t>
            </w:r>
            <w:r w:rsidRPr="004E51BA">
              <w:rPr>
                <w:rFonts w:ascii="David" w:hAnsi="David"/>
                <w:rtl/>
                <w:lang w:eastAsia="en-US"/>
              </w:rPr>
              <w:t>מחזור חיי ה</w:t>
            </w:r>
            <w:r w:rsidRPr="00C82B7E">
              <w:rPr>
                <w:rFonts w:ascii="David" w:hAnsi="David"/>
                <w:rtl/>
                <w:lang w:eastAsia="en-US"/>
              </w:rPr>
              <w:t xml:space="preserve">פיתוח </w:t>
            </w:r>
            <w:r w:rsidRPr="004E51BA">
              <w:rPr>
                <w:rFonts w:ascii="David" w:hAnsi="David"/>
                <w:rtl/>
                <w:lang w:eastAsia="en-US"/>
              </w:rPr>
              <w:t>של המערכת המוצעת.</w:t>
            </w:r>
          </w:p>
        </w:tc>
      </w:tr>
      <w:tr w:rsidR="00CC1F15" w:rsidRPr="004E51BA" w14:paraId="279E9391" w14:textId="77777777" w:rsidTr="00E254A5">
        <w:trPr>
          <w:trHeight w:val="642"/>
        </w:trPr>
        <w:tc>
          <w:tcPr>
            <w:tcW w:w="1884" w:type="dxa"/>
            <w:vAlign w:val="center"/>
          </w:tcPr>
          <w:p w14:paraId="56B0694A"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48C423CF" w14:textId="77777777" w:rsidR="00CC1F15" w:rsidRPr="00C82B7E" w:rsidRDefault="00CC1F15" w:rsidP="00E254A5">
            <w:pPr>
              <w:pStyle w:val="Normal2"/>
              <w:ind w:left="0"/>
              <w:jc w:val="left"/>
              <w:rPr>
                <w:rFonts w:ascii="David" w:hAnsi="David"/>
                <w:rtl/>
              </w:rPr>
            </w:pPr>
            <w:r w:rsidRPr="004E51BA">
              <w:rPr>
                <w:rFonts w:ascii="David" w:hAnsi="David"/>
                <w:rtl/>
              </w:rPr>
              <w:t>דו"ח עדכני של מבדק חדירה (</w:t>
            </w:r>
            <w:r w:rsidRPr="004E51BA">
              <w:rPr>
                <w:rFonts w:ascii="David" w:hAnsi="David"/>
              </w:rPr>
              <w:t>PT</w:t>
            </w:r>
            <w:r w:rsidRPr="004E51BA">
              <w:rPr>
                <w:rFonts w:ascii="David" w:hAnsi="David"/>
                <w:rtl/>
              </w:rPr>
              <w:t xml:space="preserve">), סקר סיכונים וסקר קוד תקין של המערכת המוצעת. </w:t>
            </w:r>
          </w:p>
        </w:tc>
      </w:tr>
      <w:tr w:rsidR="00CC1F15" w:rsidRPr="004E51BA" w14:paraId="36E5A31B" w14:textId="77777777" w:rsidTr="00E254A5">
        <w:trPr>
          <w:trHeight w:val="642"/>
        </w:trPr>
        <w:tc>
          <w:tcPr>
            <w:tcW w:w="1884" w:type="dxa"/>
            <w:vAlign w:val="center"/>
          </w:tcPr>
          <w:p w14:paraId="098FF39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72801655" w14:textId="77777777" w:rsidR="00CC1F15" w:rsidRPr="00C82B7E" w:rsidRDefault="00CC1F15" w:rsidP="00E254A5">
            <w:pPr>
              <w:rPr>
                <w:rFonts w:ascii="David" w:hAnsi="David"/>
                <w:rtl/>
              </w:rPr>
            </w:pPr>
            <w:r w:rsidRPr="00C82B7E">
              <w:rPr>
                <w:rFonts w:ascii="David" w:hAnsi="David"/>
                <w:rtl/>
              </w:rPr>
              <w:t>נהלי גיבוי</w:t>
            </w:r>
            <w:r w:rsidRPr="004E51BA">
              <w:rPr>
                <w:rFonts w:ascii="David" w:hAnsi="David"/>
                <w:rtl/>
              </w:rPr>
              <w:t>, שחזור</w:t>
            </w:r>
            <w:r w:rsidRPr="00C82B7E">
              <w:rPr>
                <w:rFonts w:ascii="David" w:hAnsi="David"/>
                <w:rtl/>
              </w:rPr>
              <w:t xml:space="preserve"> ו – </w:t>
            </w:r>
            <w:r w:rsidRPr="00C82B7E">
              <w:rPr>
                <w:rFonts w:ascii="David" w:hAnsi="David"/>
              </w:rPr>
              <w:t>DR</w:t>
            </w:r>
            <w:r w:rsidRPr="004E51BA">
              <w:rPr>
                <w:rFonts w:ascii="David" w:hAnsi="David"/>
                <w:rtl/>
              </w:rPr>
              <w:t>.</w:t>
            </w:r>
          </w:p>
        </w:tc>
      </w:tr>
      <w:tr w:rsidR="00CC1F15" w:rsidRPr="004E51BA" w14:paraId="60037404" w14:textId="77777777" w:rsidTr="00E254A5">
        <w:trPr>
          <w:trHeight w:val="642"/>
        </w:trPr>
        <w:tc>
          <w:tcPr>
            <w:tcW w:w="1884" w:type="dxa"/>
            <w:vAlign w:val="center"/>
          </w:tcPr>
          <w:p w14:paraId="22AF0FC3"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30FC7439" w14:textId="77777777" w:rsidR="00CC1F15" w:rsidRPr="00C82B7E" w:rsidRDefault="00CC1F15" w:rsidP="00E254A5">
            <w:pPr>
              <w:pStyle w:val="Normal2"/>
              <w:ind w:left="0"/>
              <w:jc w:val="left"/>
              <w:rPr>
                <w:rFonts w:ascii="David" w:hAnsi="David"/>
                <w:rtl/>
              </w:rPr>
            </w:pPr>
            <w:r w:rsidRPr="004E51BA">
              <w:rPr>
                <w:rFonts w:ascii="David" w:hAnsi="David"/>
                <w:rtl/>
              </w:rPr>
              <w:t>נוהל זיהוי ותגובה לאירועי סייבר (</w:t>
            </w:r>
            <w:r w:rsidRPr="00C82B7E">
              <w:rPr>
                <w:rFonts w:ascii="David" w:hAnsi="David"/>
              </w:rPr>
              <w:t>Incident Response</w:t>
            </w:r>
            <w:r w:rsidRPr="004E51BA">
              <w:rPr>
                <w:rFonts w:ascii="David" w:hAnsi="David"/>
                <w:rtl/>
              </w:rPr>
              <w:t>).</w:t>
            </w:r>
          </w:p>
        </w:tc>
      </w:tr>
      <w:tr w:rsidR="00CC1F15" w:rsidRPr="004E51BA" w14:paraId="0CA26EDB" w14:textId="77777777" w:rsidTr="00E254A5">
        <w:trPr>
          <w:trHeight w:val="642"/>
        </w:trPr>
        <w:tc>
          <w:tcPr>
            <w:tcW w:w="1884" w:type="dxa"/>
            <w:vAlign w:val="center"/>
          </w:tcPr>
          <w:p w14:paraId="7F8697F7" w14:textId="77777777" w:rsidR="00CC1F15" w:rsidRPr="004E51BA" w:rsidRDefault="00CC1F15">
            <w:pPr>
              <w:pStyle w:val="12"/>
              <w:numPr>
                <w:ilvl w:val="2"/>
                <w:numId w:val="28"/>
              </w:numPr>
              <w:spacing w:before="0" w:after="0" w:line="360" w:lineRule="auto"/>
              <w:rPr>
                <w:rFonts w:ascii="David" w:hAnsi="David" w:cs="David"/>
                <w:sz w:val="24"/>
                <w:szCs w:val="24"/>
                <w:u w:val="none"/>
                <w:rtl/>
              </w:rPr>
            </w:pPr>
          </w:p>
        </w:tc>
        <w:tc>
          <w:tcPr>
            <w:tcW w:w="8207" w:type="dxa"/>
            <w:vAlign w:val="center"/>
          </w:tcPr>
          <w:p w14:paraId="6980C8C0" w14:textId="77777777" w:rsidR="00CC1F15" w:rsidRPr="00C82B7E" w:rsidDel="00CA75B2" w:rsidRDefault="00CC1F15" w:rsidP="00E254A5">
            <w:pPr>
              <w:pStyle w:val="Normal2"/>
              <w:ind w:left="0"/>
              <w:jc w:val="left"/>
              <w:rPr>
                <w:rFonts w:ascii="David" w:hAnsi="David"/>
                <w:rtl/>
              </w:rPr>
            </w:pPr>
            <w:r w:rsidRPr="00C82B7E">
              <w:rPr>
                <w:rFonts w:ascii="David" w:hAnsi="David"/>
                <w:rtl/>
              </w:rPr>
              <w:t xml:space="preserve">יש לצרף למענה את תוכנית התמודדות בפני סיכונים </w:t>
            </w:r>
            <w:r w:rsidRPr="004E51BA">
              <w:rPr>
                <w:rFonts w:ascii="David" w:hAnsi="David"/>
                <w:rtl/>
              </w:rPr>
              <w:t>במסגרת הפרויקט.</w:t>
            </w:r>
          </w:p>
        </w:tc>
      </w:tr>
    </w:tbl>
    <w:p w14:paraId="32EFC3CD" w14:textId="77777777" w:rsidR="00CC1F15" w:rsidRDefault="00CC1F15" w:rsidP="00CC1F15">
      <w:pPr>
        <w:ind w:right="270"/>
        <w:rPr>
          <w:rFonts w:ascii="David" w:hAnsi="David"/>
          <w:rtl/>
        </w:rPr>
      </w:pPr>
    </w:p>
    <w:tbl>
      <w:tblPr>
        <w:tblStyle w:val="aff5"/>
        <w:bidiVisual/>
        <w:tblW w:w="8363" w:type="dxa"/>
        <w:tblInd w:w="-85" w:type="dxa"/>
        <w:tblLook w:val="04A0" w:firstRow="1" w:lastRow="0" w:firstColumn="1" w:lastColumn="0" w:noHBand="0" w:noVBand="1"/>
      </w:tblPr>
      <w:tblGrid>
        <w:gridCol w:w="8363"/>
      </w:tblGrid>
      <w:tr w:rsidR="00CC1F15" w:rsidRPr="0002180E" w14:paraId="6D1E12C5" w14:textId="77777777" w:rsidTr="004E51BA">
        <w:trPr>
          <w:trHeight w:val="572"/>
        </w:trPr>
        <w:tc>
          <w:tcPr>
            <w:tcW w:w="8363" w:type="dxa"/>
            <w:shd w:val="clear" w:color="auto" w:fill="D9E2F3" w:themeFill="accent1" w:themeFillTint="33"/>
            <w:vAlign w:val="center"/>
          </w:tcPr>
          <w:p w14:paraId="33375754" w14:textId="77777777" w:rsidR="00CC1F15" w:rsidRPr="00687A45" w:rsidRDefault="00CC1F15" w:rsidP="00E254A5">
            <w:pPr>
              <w:ind w:right="270"/>
              <w:jc w:val="center"/>
              <w:rPr>
                <w:rFonts w:ascii="David" w:hAnsi="David"/>
                <w:b/>
                <w:bCs/>
                <w:sz w:val="28"/>
                <w:rtl/>
              </w:rPr>
            </w:pPr>
            <w:r w:rsidRPr="00687A45">
              <w:rPr>
                <w:rFonts w:ascii="David" w:hAnsi="David"/>
                <w:b/>
                <w:bCs/>
                <w:sz w:val="28"/>
                <w:rtl/>
              </w:rPr>
              <w:t>הצהרת המציע</w:t>
            </w:r>
          </w:p>
        </w:tc>
      </w:tr>
      <w:tr w:rsidR="00CC1F15" w14:paraId="22E412E8" w14:textId="77777777" w:rsidTr="004E51BA">
        <w:trPr>
          <w:trHeight w:val="1180"/>
        </w:trPr>
        <w:tc>
          <w:tcPr>
            <w:tcW w:w="8363" w:type="dxa"/>
            <w:tcBorders>
              <w:top w:val="single" w:sz="4" w:space="0" w:color="auto"/>
              <w:left w:val="single" w:sz="4" w:space="0" w:color="auto"/>
              <w:bottom w:val="single" w:sz="4" w:space="0" w:color="auto"/>
              <w:right w:val="single" w:sz="4" w:space="0" w:color="auto"/>
            </w:tcBorders>
          </w:tcPr>
          <w:p w14:paraId="35C306EE" w14:textId="77777777" w:rsidR="00CC1F15" w:rsidRPr="00E36918" w:rsidRDefault="00CC1F15" w:rsidP="00E254A5">
            <w:pPr>
              <w:rPr>
                <w:rFonts w:ascii="David" w:hAnsi="David"/>
                <w:rtl/>
              </w:rPr>
            </w:pPr>
          </w:p>
          <w:p w14:paraId="15ED9994" w14:textId="77777777" w:rsidR="00CC1F15" w:rsidRPr="00E36918" w:rsidRDefault="00CC1F15" w:rsidP="00E254A5">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57297052" w14:textId="77777777" w:rsidR="00CC1F15" w:rsidRPr="00E36918" w:rsidRDefault="00CC1F15" w:rsidP="00E254A5">
            <w:pPr>
              <w:rPr>
                <w:rFonts w:ascii="David" w:hAnsi="David"/>
                <w:rtl/>
              </w:rPr>
            </w:pPr>
          </w:p>
          <w:p w14:paraId="6BC6E469" w14:textId="77777777" w:rsidR="00CC1F15" w:rsidRPr="00E36918" w:rsidRDefault="00CC1F15" w:rsidP="00E254A5">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48357C31" w14:textId="77777777" w:rsidR="00CC1F15" w:rsidRPr="00E36918" w:rsidRDefault="00CC1F15" w:rsidP="00E254A5">
            <w:pPr>
              <w:rPr>
                <w:rFonts w:ascii="David" w:hAnsi="David"/>
                <w:rtl/>
                <w:lang w:eastAsia="en-US"/>
              </w:rPr>
            </w:pPr>
          </w:p>
          <w:p w14:paraId="46EA3AF1" w14:textId="77777777" w:rsidR="00CC1F15" w:rsidRPr="000733B1" w:rsidRDefault="00CC1F15" w:rsidP="00E254A5">
            <w:pPr>
              <w:rPr>
                <w:rFonts w:ascii="David" w:hAnsi="David"/>
                <w:rtl/>
                <w:lang w:eastAsia="en-US"/>
              </w:rPr>
            </w:pPr>
            <w:r w:rsidRPr="00E36918">
              <w:rPr>
                <w:rFonts w:ascii="David" w:hAnsi="David"/>
                <w:rtl/>
                <w:lang w:eastAsia="en-US"/>
              </w:rPr>
              <w:t>תאריך  _______________</w:t>
            </w:r>
          </w:p>
        </w:tc>
      </w:tr>
    </w:tbl>
    <w:p w14:paraId="4D93E361" w14:textId="77777777" w:rsidR="00C82B7E" w:rsidRDefault="00C82B7E"/>
    <w:p w14:paraId="13211798" w14:textId="77777777" w:rsidR="00C82B7E" w:rsidRDefault="00C82B7E"/>
    <w:p w14:paraId="784444BE" w14:textId="77777777" w:rsidR="00C82B7E" w:rsidRDefault="00C82B7E"/>
    <w:p w14:paraId="4FDAE238" w14:textId="77777777" w:rsidR="00C82B7E" w:rsidRDefault="00C82B7E"/>
    <w:tbl>
      <w:tblPr>
        <w:tblStyle w:val="aff5"/>
        <w:bidiVisual/>
        <w:tblW w:w="8504" w:type="dxa"/>
        <w:tblInd w:w="-85" w:type="dxa"/>
        <w:tblLook w:val="04A0" w:firstRow="1" w:lastRow="0" w:firstColumn="1" w:lastColumn="0" w:noHBand="0" w:noVBand="1"/>
      </w:tblPr>
      <w:tblGrid>
        <w:gridCol w:w="8504"/>
      </w:tblGrid>
      <w:tr w:rsidR="00CC1F15" w:rsidRPr="0002180E" w14:paraId="40594881" w14:textId="77777777" w:rsidTr="00E254A5">
        <w:trPr>
          <w:trHeight w:val="461"/>
        </w:trPr>
        <w:tc>
          <w:tcPr>
            <w:tcW w:w="8419" w:type="dxa"/>
            <w:shd w:val="clear" w:color="auto" w:fill="D9E2F3" w:themeFill="accent1" w:themeFillTint="33"/>
            <w:vAlign w:val="center"/>
          </w:tcPr>
          <w:p w14:paraId="22B62294" w14:textId="77777777" w:rsidR="00CC1F15" w:rsidRPr="0002180E" w:rsidRDefault="00CC1F15" w:rsidP="00E254A5">
            <w:pPr>
              <w:jc w:val="center"/>
              <w:rPr>
                <w:rFonts w:ascii="David" w:hAnsi="David"/>
                <w:rtl/>
                <w:lang w:eastAsia="en-US"/>
              </w:rPr>
            </w:pPr>
            <w:r w:rsidRPr="0002180E">
              <w:rPr>
                <w:rFonts w:hint="cs"/>
                <w:b/>
                <w:bCs/>
                <w:sz w:val="28"/>
                <w:rtl/>
              </w:rPr>
              <w:lastRenderedPageBreak/>
              <w:t>תצהיר של ממונה אבטחת מידע של המציע בעניין אבטחת מידע</w:t>
            </w:r>
          </w:p>
        </w:tc>
      </w:tr>
      <w:tr w:rsidR="00CC1F15" w14:paraId="317FAF05" w14:textId="77777777" w:rsidTr="00E254A5">
        <w:trPr>
          <w:trHeight w:val="6914"/>
        </w:trPr>
        <w:tc>
          <w:tcPr>
            <w:tcW w:w="8419" w:type="dxa"/>
            <w:tcBorders>
              <w:top w:val="single" w:sz="4" w:space="0" w:color="auto"/>
              <w:left w:val="single" w:sz="4" w:space="0" w:color="auto"/>
              <w:bottom w:val="single" w:sz="4" w:space="0" w:color="auto"/>
              <w:right w:val="single" w:sz="4" w:space="0" w:color="auto"/>
            </w:tcBorders>
          </w:tcPr>
          <w:p w14:paraId="3C3F544E" w14:textId="77777777" w:rsidR="00CC1F15" w:rsidRPr="00BB6B0A" w:rsidRDefault="00CC1F15" w:rsidP="00E254A5">
            <w:pPr>
              <w:spacing w:line="300" w:lineRule="exact"/>
              <w:rPr>
                <w:b/>
                <w:bCs/>
                <w:sz w:val="32"/>
                <w:szCs w:val="32"/>
                <w:u w:val="single"/>
                <w:rtl/>
              </w:rPr>
            </w:pPr>
          </w:p>
          <w:p w14:paraId="64920D33" w14:textId="77777777" w:rsidR="00CC1F15" w:rsidRPr="00701BF1" w:rsidRDefault="00CC1F15" w:rsidP="00E254A5">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521147B3" w14:textId="77777777" w:rsidR="00CC1F15" w:rsidRPr="00701BF1" w:rsidRDefault="00CC1F15" w:rsidP="00E254A5">
            <w:pPr>
              <w:tabs>
                <w:tab w:val="right" w:pos="9639"/>
              </w:tabs>
              <w:spacing w:line="300" w:lineRule="atLeast"/>
              <w:rPr>
                <w:rFonts w:ascii="David" w:hAnsi="David"/>
                <w:rtl/>
              </w:rPr>
            </w:pPr>
          </w:p>
          <w:p w14:paraId="7BF886A0" w14:textId="77777777" w:rsidR="00CC1F15" w:rsidRPr="00795F02" w:rsidRDefault="00CC1F15">
            <w:pPr>
              <w:pStyle w:val="afe"/>
              <w:numPr>
                <w:ilvl w:val="0"/>
                <w:numId w:val="26"/>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085197D9" w14:textId="792CD354" w:rsidR="00CC1F15" w:rsidRPr="00795F02" w:rsidRDefault="00CC1F15" w:rsidP="00E254A5">
            <w:pPr>
              <w:pStyle w:val="afe"/>
              <w:tabs>
                <w:tab w:val="center" w:pos="4960"/>
              </w:tabs>
              <w:spacing w:line="300" w:lineRule="atLeast"/>
              <w:ind w:left="425" w:right="-567"/>
              <w:rPr>
                <w:rFonts w:ascii="David" w:hAnsi="David"/>
                <w:rtl/>
              </w:rPr>
            </w:pPr>
            <w:r w:rsidRPr="00795F02">
              <w:rPr>
                <w:rFonts w:ascii="David" w:hAnsi="David" w:hint="cs"/>
                <w:rtl/>
              </w:rPr>
              <w:t>מספר</w:t>
            </w:r>
            <w:r w:rsidR="00282266">
              <w:rPr>
                <w:rFonts w:ascii="David" w:hAnsi="David" w:hint="cs"/>
                <w:rtl/>
              </w:rPr>
              <w:t xml:space="preserve"> </w:t>
            </w:r>
            <w:r w:rsidR="00282266" w:rsidRPr="00282266">
              <w:rPr>
                <w:noProof/>
                <w:rtl/>
              </w:rPr>
              <w:t>21/8.2026</w:t>
            </w:r>
            <w:r w:rsidRPr="00795F02">
              <w:rPr>
                <w:rFonts w:ascii="David" w:hAnsi="David" w:hint="cs"/>
                <w:rtl/>
              </w:rPr>
              <w:t xml:space="preserve"> </w:t>
            </w:r>
            <w:r>
              <w:rPr>
                <w:rFonts w:ascii="David" w:hAnsi="David" w:hint="cs"/>
                <w:rtl/>
              </w:rPr>
              <w:t xml:space="preserve">                             </w:t>
            </w:r>
            <w:r w:rsidR="00282266">
              <w:rPr>
                <w:rFonts w:ascii="David" w:hAnsi="David" w:hint="cs"/>
                <w:rtl/>
              </w:rPr>
              <w:t xml:space="preserve">      </w:t>
            </w:r>
            <w:r>
              <w:rPr>
                <w:rFonts w:ascii="David" w:hAnsi="David" w:hint="cs"/>
                <w:rtl/>
              </w:rPr>
              <w:t xml:space="preserve">        </w:t>
            </w:r>
            <w:r w:rsidRPr="00701BF1">
              <w:rPr>
                <w:rFonts w:ascii="David" w:hAnsi="David" w:hint="cs"/>
                <w:rtl/>
              </w:rPr>
              <w:t>(שם המציע)</w:t>
            </w:r>
            <w:r w:rsidRPr="00701BF1">
              <w:rPr>
                <w:rFonts w:ascii="David" w:hAnsi="David"/>
                <w:rtl/>
              </w:rPr>
              <w:tab/>
            </w:r>
          </w:p>
          <w:p w14:paraId="3D3B0CB7" w14:textId="77777777" w:rsidR="00CC1F15" w:rsidRPr="00701BF1" w:rsidRDefault="00CC1F15" w:rsidP="00E254A5">
            <w:pPr>
              <w:tabs>
                <w:tab w:val="center" w:pos="5385"/>
              </w:tabs>
              <w:spacing w:line="300" w:lineRule="atLeast"/>
              <w:ind w:left="425" w:hanging="425"/>
              <w:rPr>
                <w:rFonts w:ascii="David" w:hAnsi="David"/>
                <w:rtl/>
              </w:rPr>
            </w:pPr>
            <w:r>
              <w:rPr>
                <w:rFonts w:ascii="David" w:hAnsi="David" w:hint="cs"/>
                <w:rtl/>
              </w:rPr>
              <w:tab/>
            </w:r>
          </w:p>
          <w:p w14:paraId="1D639AC1" w14:textId="77777777" w:rsidR="00CC1F15" w:rsidRPr="00701BF1" w:rsidRDefault="00CC1F15" w:rsidP="00E254A5">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134A287" w14:textId="77777777" w:rsidR="00CC1F15" w:rsidRPr="00701BF1" w:rsidRDefault="00CC1F15" w:rsidP="00E254A5">
            <w:pPr>
              <w:tabs>
                <w:tab w:val="right" w:pos="9639"/>
              </w:tabs>
              <w:spacing w:line="300" w:lineRule="atLeast"/>
              <w:ind w:left="425" w:hanging="425"/>
              <w:rPr>
                <w:rFonts w:ascii="David" w:hAnsi="David"/>
                <w:rtl/>
              </w:rPr>
            </w:pPr>
          </w:p>
          <w:p w14:paraId="2B4BC24D" w14:textId="3DD3E6D5" w:rsidR="00CC1F15" w:rsidRPr="00701BF1" w:rsidRDefault="00CC1F15">
            <w:pPr>
              <w:numPr>
                <w:ilvl w:val="0"/>
                <w:numId w:val="25"/>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sidR="00282266">
              <w:rPr>
                <w:rFonts w:ascii="David" w:hAnsi="David" w:hint="cs"/>
                <w:rtl/>
              </w:rPr>
              <w:t>3</w:t>
            </w:r>
            <w:r w:rsidRPr="00701BF1">
              <w:rPr>
                <w:rFonts w:ascii="David" w:hAnsi="David" w:hint="cs"/>
                <w:rtl/>
              </w:rPr>
              <w:t>.</w:t>
            </w:r>
          </w:p>
          <w:p w14:paraId="1469D2BA" w14:textId="77777777" w:rsidR="00CC1F15" w:rsidRPr="00701BF1" w:rsidRDefault="00CC1F15">
            <w:pPr>
              <w:numPr>
                <w:ilvl w:val="0"/>
                <w:numId w:val="25"/>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AC5D960" w14:textId="77777777" w:rsidR="00CC1F15" w:rsidRPr="00701BF1" w:rsidRDefault="00CC1F15">
            <w:pPr>
              <w:numPr>
                <w:ilvl w:val="0"/>
                <w:numId w:val="25"/>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p w14:paraId="53310D5E" w14:textId="77777777" w:rsidR="00CC1F15" w:rsidRPr="002727E7" w:rsidRDefault="00CC1F15" w:rsidP="00E254A5">
            <w:pPr>
              <w:tabs>
                <w:tab w:val="right" w:pos="9639"/>
              </w:tabs>
              <w:spacing w:line="480" w:lineRule="auto"/>
              <w:ind w:left="425" w:hanging="425"/>
              <w:rPr>
                <w:rFonts w:ascii="David" w:hAnsi="David"/>
                <w:rtl/>
              </w:rPr>
            </w:pPr>
          </w:p>
          <w:p w14:paraId="1BDAB2A8" w14:textId="77777777" w:rsidR="00CC1F15" w:rsidRPr="00701BF1" w:rsidRDefault="00CC1F15" w:rsidP="00E254A5">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300492E6" w14:textId="77777777" w:rsidR="00CC1F15" w:rsidRPr="00701BF1" w:rsidRDefault="00CC1F15" w:rsidP="00E254A5">
            <w:pPr>
              <w:tabs>
                <w:tab w:val="right" w:pos="9639"/>
              </w:tabs>
              <w:spacing w:line="480" w:lineRule="auto"/>
              <w:ind w:left="425" w:hanging="425"/>
              <w:rPr>
                <w:rFonts w:ascii="David" w:hAnsi="David"/>
                <w:rtl/>
              </w:rPr>
            </w:pPr>
          </w:p>
          <w:p w14:paraId="3A84606A" w14:textId="77777777" w:rsidR="00CC1F15" w:rsidRPr="00701BF1" w:rsidRDefault="00CC1F15" w:rsidP="00E254A5">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9"/>
              <w:gridCol w:w="3548"/>
              <w:gridCol w:w="3031"/>
            </w:tblGrid>
            <w:tr w:rsidR="00CC1F15" w:rsidRPr="00701BF1" w14:paraId="736C403D" w14:textId="77777777" w:rsidTr="00E254A5">
              <w:tc>
                <w:tcPr>
                  <w:tcW w:w="1950" w:type="dxa"/>
                </w:tcPr>
                <w:p w14:paraId="03739AB4" w14:textId="77777777" w:rsidR="00CC1F15" w:rsidRPr="00701BF1" w:rsidRDefault="00CC1F15" w:rsidP="00E254A5">
                  <w:pPr>
                    <w:rPr>
                      <w:rFonts w:ascii="David" w:hAnsi="David"/>
                      <w:rtl/>
                    </w:rPr>
                  </w:pPr>
                </w:p>
                <w:p w14:paraId="050296DA" w14:textId="77777777" w:rsidR="00CC1F15" w:rsidRPr="00701BF1" w:rsidRDefault="00CC1F15" w:rsidP="00E254A5">
                  <w:pPr>
                    <w:rPr>
                      <w:rFonts w:ascii="David" w:hAnsi="David"/>
                    </w:rPr>
                  </w:pPr>
                </w:p>
              </w:tc>
              <w:tc>
                <w:tcPr>
                  <w:tcW w:w="4287" w:type="dxa"/>
                </w:tcPr>
                <w:p w14:paraId="4F61EA28" w14:textId="77777777" w:rsidR="00CC1F15" w:rsidRPr="00701BF1" w:rsidRDefault="00CC1F15" w:rsidP="00E254A5">
                  <w:pPr>
                    <w:rPr>
                      <w:rFonts w:ascii="David" w:hAnsi="David"/>
                    </w:rPr>
                  </w:pPr>
                </w:p>
              </w:tc>
              <w:tc>
                <w:tcPr>
                  <w:tcW w:w="3618" w:type="dxa"/>
                </w:tcPr>
                <w:p w14:paraId="7A60ECE0" w14:textId="77777777" w:rsidR="00CC1F15" w:rsidRPr="00701BF1" w:rsidRDefault="00CC1F15" w:rsidP="00E254A5">
                  <w:pPr>
                    <w:rPr>
                      <w:rFonts w:ascii="David" w:hAnsi="David"/>
                    </w:rPr>
                  </w:pPr>
                </w:p>
              </w:tc>
            </w:tr>
            <w:tr w:rsidR="00CC1F15" w:rsidRPr="00701BF1" w14:paraId="4303193F" w14:textId="77777777" w:rsidTr="00E254A5">
              <w:tc>
                <w:tcPr>
                  <w:tcW w:w="1950" w:type="dxa"/>
                  <w:shd w:val="clear" w:color="auto" w:fill="D9E2F3" w:themeFill="accent1" w:themeFillTint="33"/>
                  <w:vAlign w:val="center"/>
                </w:tcPr>
                <w:p w14:paraId="1AE94F89" w14:textId="77777777" w:rsidR="00CC1F15" w:rsidRPr="00701BF1" w:rsidRDefault="00CC1F15" w:rsidP="00E254A5">
                  <w:pPr>
                    <w:jc w:val="center"/>
                    <w:rPr>
                      <w:rFonts w:ascii="David" w:hAnsi="David"/>
                    </w:rPr>
                  </w:pPr>
                  <w:r w:rsidRPr="00701BF1">
                    <w:rPr>
                      <w:rFonts w:ascii="David" w:hAnsi="David" w:hint="cs"/>
                      <w:rtl/>
                    </w:rPr>
                    <w:t>תאריך</w:t>
                  </w:r>
                </w:p>
              </w:tc>
              <w:tc>
                <w:tcPr>
                  <w:tcW w:w="4287" w:type="dxa"/>
                  <w:shd w:val="clear" w:color="auto" w:fill="D9E2F3" w:themeFill="accent1" w:themeFillTint="33"/>
                  <w:vAlign w:val="center"/>
                </w:tcPr>
                <w:p w14:paraId="039CF97D" w14:textId="77777777" w:rsidR="00CC1F15" w:rsidRPr="00701BF1" w:rsidRDefault="00CC1F15" w:rsidP="00E254A5">
                  <w:pPr>
                    <w:jc w:val="center"/>
                    <w:rPr>
                      <w:rFonts w:ascii="David" w:hAnsi="David"/>
                    </w:rPr>
                  </w:pPr>
                  <w:r>
                    <w:rPr>
                      <w:rFonts w:ascii="David" w:hAnsi="David" w:hint="cs"/>
                      <w:rtl/>
                    </w:rPr>
                    <w:t>שם מלא של ממונה אבטחת 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9E2F3" w:themeFill="accent1" w:themeFillTint="33"/>
                  <w:vAlign w:val="center"/>
                </w:tcPr>
                <w:p w14:paraId="381BE529" w14:textId="77777777" w:rsidR="00CC1F15" w:rsidRPr="00701BF1" w:rsidRDefault="00CC1F15" w:rsidP="00E254A5">
                  <w:pPr>
                    <w:jc w:val="center"/>
                    <w:rPr>
                      <w:rFonts w:ascii="David" w:hAnsi="David"/>
                      <w:rtl/>
                    </w:rPr>
                  </w:pPr>
                  <w:r>
                    <w:rPr>
                      <w:rFonts w:ascii="David" w:hAnsi="David" w:hint="cs"/>
                      <w:rtl/>
                    </w:rPr>
                    <w:t>חתימה של ממונה אבטחת מידע</w:t>
                  </w:r>
                </w:p>
                <w:p w14:paraId="21332AF1" w14:textId="77777777" w:rsidR="00CC1F15" w:rsidRPr="00701BF1" w:rsidRDefault="00CC1F15" w:rsidP="00E254A5">
                  <w:pPr>
                    <w:jc w:val="center"/>
                    <w:rPr>
                      <w:rFonts w:ascii="David" w:hAnsi="David"/>
                    </w:rPr>
                  </w:pPr>
                  <w:r w:rsidRPr="00701BF1">
                    <w:rPr>
                      <w:rFonts w:ascii="David" w:hAnsi="David" w:hint="cs"/>
                      <w:rtl/>
                    </w:rPr>
                    <w:t>וחותמת של המציע</w:t>
                  </w:r>
                </w:p>
              </w:tc>
            </w:tr>
          </w:tbl>
          <w:p w14:paraId="68EC5A7B" w14:textId="77777777" w:rsidR="00CC1F15" w:rsidRPr="00701BF1" w:rsidRDefault="00CC1F15" w:rsidP="00E254A5">
            <w:pPr>
              <w:spacing w:line="300" w:lineRule="exact"/>
              <w:ind w:left="46"/>
              <w:rPr>
                <w:rFonts w:ascii="David" w:hAnsi="David"/>
                <w:rtl/>
              </w:rPr>
            </w:pPr>
          </w:p>
          <w:p w14:paraId="4E57FD4B" w14:textId="77777777" w:rsidR="00CC1F15" w:rsidRPr="00701BF1" w:rsidRDefault="00CC1F15" w:rsidP="00E254A5">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209D1392" w14:textId="77777777" w:rsidR="00CC1F15" w:rsidRDefault="00CC1F15" w:rsidP="00E254A5">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9"/>
              <w:gridCol w:w="3342"/>
              <w:gridCol w:w="3047"/>
            </w:tblGrid>
            <w:tr w:rsidR="00CC1F15" w:rsidRPr="00701BF1" w14:paraId="0795250D" w14:textId="77777777" w:rsidTr="00E254A5">
              <w:tc>
                <w:tcPr>
                  <w:tcW w:w="2181" w:type="dxa"/>
                </w:tcPr>
                <w:p w14:paraId="45047C0A" w14:textId="77777777" w:rsidR="00CC1F15" w:rsidRPr="00701BF1" w:rsidRDefault="00CC1F15" w:rsidP="00E254A5">
                  <w:pPr>
                    <w:rPr>
                      <w:rFonts w:ascii="David" w:hAnsi="David"/>
                      <w:rtl/>
                    </w:rPr>
                  </w:pPr>
                </w:p>
                <w:p w14:paraId="581767B8" w14:textId="77777777" w:rsidR="00CC1F15" w:rsidRPr="00701BF1" w:rsidRDefault="00CC1F15" w:rsidP="00E254A5">
                  <w:pPr>
                    <w:rPr>
                      <w:rFonts w:ascii="David" w:hAnsi="David"/>
                    </w:rPr>
                  </w:pPr>
                </w:p>
              </w:tc>
              <w:tc>
                <w:tcPr>
                  <w:tcW w:w="4056" w:type="dxa"/>
                </w:tcPr>
                <w:p w14:paraId="14F2E0C1" w14:textId="77777777" w:rsidR="00CC1F15" w:rsidRPr="00701BF1" w:rsidRDefault="00CC1F15" w:rsidP="00E254A5">
                  <w:pPr>
                    <w:rPr>
                      <w:rFonts w:ascii="David" w:hAnsi="David"/>
                    </w:rPr>
                  </w:pPr>
                </w:p>
              </w:tc>
              <w:tc>
                <w:tcPr>
                  <w:tcW w:w="3618" w:type="dxa"/>
                </w:tcPr>
                <w:p w14:paraId="44A4F699" w14:textId="77777777" w:rsidR="00CC1F15" w:rsidRPr="00701BF1" w:rsidRDefault="00CC1F15" w:rsidP="00E254A5">
                  <w:pPr>
                    <w:rPr>
                      <w:rFonts w:ascii="David" w:hAnsi="David"/>
                    </w:rPr>
                  </w:pPr>
                </w:p>
              </w:tc>
            </w:tr>
            <w:tr w:rsidR="00CC1F15" w:rsidRPr="00701BF1" w14:paraId="35821B07" w14:textId="77777777" w:rsidTr="00E254A5">
              <w:trPr>
                <w:trHeight w:val="361"/>
              </w:trPr>
              <w:tc>
                <w:tcPr>
                  <w:tcW w:w="2181" w:type="dxa"/>
                  <w:shd w:val="clear" w:color="auto" w:fill="D9E2F3" w:themeFill="accent1" w:themeFillTint="33"/>
                  <w:vAlign w:val="center"/>
                </w:tcPr>
                <w:p w14:paraId="7FBB128D" w14:textId="77777777" w:rsidR="00CC1F15" w:rsidRPr="00701BF1" w:rsidRDefault="00CC1F15" w:rsidP="00E254A5">
                  <w:pPr>
                    <w:jc w:val="center"/>
                    <w:rPr>
                      <w:rFonts w:ascii="David" w:hAnsi="David"/>
                    </w:rPr>
                  </w:pPr>
                  <w:r w:rsidRPr="00701BF1">
                    <w:rPr>
                      <w:rFonts w:ascii="David" w:hAnsi="David" w:hint="cs"/>
                      <w:rtl/>
                    </w:rPr>
                    <w:t>תאריך</w:t>
                  </w:r>
                </w:p>
              </w:tc>
              <w:tc>
                <w:tcPr>
                  <w:tcW w:w="4056" w:type="dxa"/>
                  <w:shd w:val="clear" w:color="auto" w:fill="D9E2F3" w:themeFill="accent1" w:themeFillTint="33"/>
                  <w:vAlign w:val="center"/>
                </w:tcPr>
                <w:p w14:paraId="46C39938" w14:textId="77777777" w:rsidR="00CC1F15" w:rsidRPr="00701BF1" w:rsidRDefault="00CC1F15" w:rsidP="00E254A5">
                  <w:pPr>
                    <w:jc w:val="center"/>
                    <w:rPr>
                      <w:rFonts w:ascii="David" w:hAnsi="David"/>
                    </w:rPr>
                  </w:pPr>
                  <w:r w:rsidRPr="00701BF1">
                    <w:rPr>
                      <w:rFonts w:ascii="David" w:hAnsi="David" w:hint="cs"/>
                      <w:rtl/>
                    </w:rPr>
                    <w:t>שם מלא של עו"ד, מ.ר.</w:t>
                  </w:r>
                </w:p>
              </w:tc>
              <w:tc>
                <w:tcPr>
                  <w:tcW w:w="3618" w:type="dxa"/>
                  <w:shd w:val="clear" w:color="auto" w:fill="D9E2F3" w:themeFill="accent1" w:themeFillTint="33"/>
                  <w:vAlign w:val="center"/>
                </w:tcPr>
                <w:p w14:paraId="58D9C5B2" w14:textId="77777777" w:rsidR="00CC1F15" w:rsidRPr="00701BF1" w:rsidRDefault="00CC1F15" w:rsidP="00E254A5">
                  <w:pPr>
                    <w:jc w:val="center"/>
                    <w:rPr>
                      <w:rFonts w:ascii="David" w:hAnsi="David"/>
                    </w:rPr>
                  </w:pPr>
                  <w:r w:rsidRPr="00701BF1">
                    <w:rPr>
                      <w:rFonts w:ascii="David" w:hAnsi="David" w:hint="cs"/>
                      <w:rtl/>
                    </w:rPr>
                    <w:t>חתימה וחותמת</w:t>
                  </w:r>
                </w:p>
              </w:tc>
            </w:tr>
          </w:tbl>
          <w:p w14:paraId="5B539B75" w14:textId="77777777" w:rsidR="00CC1F15" w:rsidRDefault="00CC1F15" w:rsidP="00E254A5">
            <w:pPr>
              <w:spacing w:line="300" w:lineRule="exact"/>
              <w:rPr>
                <w:b/>
                <w:bCs/>
                <w:color w:val="000000"/>
                <w:u w:val="single"/>
                <w:rtl/>
              </w:rPr>
            </w:pPr>
          </w:p>
        </w:tc>
      </w:tr>
    </w:tbl>
    <w:p w14:paraId="0A6A32A7" w14:textId="77777777" w:rsidR="00CC1F15" w:rsidRDefault="00CC1F15" w:rsidP="00CC1F15">
      <w:pPr>
        <w:rPr>
          <w:rtl/>
        </w:rPr>
      </w:pPr>
    </w:p>
    <w:p w14:paraId="2725F05C" w14:textId="77777777" w:rsidR="00CC1F15" w:rsidRDefault="00CC1F15" w:rsidP="00CC1F15">
      <w:pPr>
        <w:rPr>
          <w:rtl/>
        </w:rPr>
      </w:pPr>
    </w:p>
    <w:p w14:paraId="7582BC08" w14:textId="77777777" w:rsidR="00CC1F15" w:rsidRDefault="00CC1F15" w:rsidP="00CC1F15">
      <w:pPr>
        <w:rPr>
          <w:rtl/>
        </w:rPr>
      </w:pPr>
    </w:p>
    <w:p w14:paraId="33746B1B" w14:textId="77777777" w:rsidR="00CC1F15" w:rsidRDefault="00CC1F15" w:rsidP="00CC1F15">
      <w:pPr>
        <w:rPr>
          <w:rtl/>
        </w:rPr>
      </w:pPr>
    </w:p>
    <w:p w14:paraId="143DA960" w14:textId="77777777" w:rsidR="00CC1F15" w:rsidRDefault="00CC1F15" w:rsidP="00CC1F15">
      <w:pPr>
        <w:rPr>
          <w:rtl/>
        </w:rPr>
      </w:pPr>
    </w:p>
    <w:p w14:paraId="1C97950E" w14:textId="77777777" w:rsidR="00CC1F15" w:rsidRDefault="00CC1F15" w:rsidP="00CC1F15">
      <w:pPr>
        <w:rPr>
          <w:rtl/>
        </w:rPr>
      </w:pPr>
    </w:p>
    <w:tbl>
      <w:tblPr>
        <w:tblStyle w:val="aff5"/>
        <w:bidiVisual/>
        <w:tblW w:w="8297" w:type="dxa"/>
        <w:tblLook w:val="04A0" w:firstRow="1" w:lastRow="0" w:firstColumn="1" w:lastColumn="0" w:noHBand="0" w:noVBand="1"/>
      </w:tblPr>
      <w:tblGrid>
        <w:gridCol w:w="8287"/>
        <w:gridCol w:w="10"/>
      </w:tblGrid>
      <w:tr w:rsidR="00CC1F15" w14:paraId="5461C8BD" w14:textId="77777777" w:rsidTr="004E51BA">
        <w:trPr>
          <w:gridAfter w:val="1"/>
          <w:wAfter w:w="10" w:type="dxa"/>
          <w:trHeight w:val="558"/>
        </w:trPr>
        <w:tc>
          <w:tcPr>
            <w:tcW w:w="8287" w:type="dxa"/>
            <w:shd w:val="clear" w:color="auto" w:fill="D9E2F3" w:themeFill="accent1" w:themeFillTint="33"/>
            <w:vAlign w:val="center"/>
          </w:tcPr>
          <w:p w14:paraId="0BEE69E9" w14:textId="77777777" w:rsidR="00CC1F15" w:rsidRPr="0002180E" w:rsidRDefault="00CC1F15" w:rsidP="00E254A5">
            <w:pPr>
              <w:jc w:val="center"/>
              <w:rPr>
                <w:rtl/>
              </w:rPr>
            </w:pPr>
            <w:r w:rsidRPr="0002180E">
              <w:rPr>
                <w:rFonts w:hint="cs"/>
                <w:b/>
                <w:bCs/>
                <w:sz w:val="28"/>
                <w:rtl/>
              </w:rPr>
              <w:t>תצהיר של המנהל הכללי של המציע בעניין אבטחת מידע</w:t>
            </w:r>
          </w:p>
        </w:tc>
      </w:tr>
      <w:tr w:rsidR="00CC1F15" w14:paraId="1093A941" w14:textId="77777777" w:rsidTr="004E51BA">
        <w:tblPrEx>
          <w:tblBorders>
            <w:insideH w:val="none" w:sz="0" w:space="0" w:color="auto"/>
            <w:insideV w:val="none" w:sz="0" w:space="0" w:color="auto"/>
          </w:tblBorders>
        </w:tblPrEx>
        <w:trPr>
          <w:gridAfter w:val="1"/>
          <w:wAfter w:w="10" w:type="dxa"/>
          <w:trHeight w:val="12445"/>
        </w:trPr>
        <w:tc>
          <w:tcPr>
            <w:tcW w:w="8287" w:type="dxa"/>
          </w:tcPr>
          <w:p w14:paraId="465EE43C" w14:textId="77777777" w:rsidR="00CC1F15" w:rsidRDefault="00CC1F15" w:rsidP="00E254A5">
            <w:pPr>
              <w:spacing w:line="300" w:lineRule="exact"/>
              <w:jc w:val="center"/>
              <w:rPr>
                <w:b/>
                <w:bCs/>
                <w:sz w:val="28"/>
                <w:u w:val="single"/>
                <w:rtl/>
              </w:rPr>
            </w:pPr>
          </w:p>
          <w:p w14:paraId="4166A903" w14:textId="77777777" w:rsidR="00CC1F15" w:rsidRPr="00BB6B0A" w:rsidRDefault="00CC1F15" w:rsidP="00E254A5">
            <w:pPr>
              <w:spacing w:line="300" w:lineRule="exact"/>
              <w:ind w:left="45"/>
              <w:rPr>
                <w:b/>
                <w:bCs/>
                <w:sz w:val="32"/>
                <w:szCs w:val="32"/>
                <w:u w:val="single"/>
                <w:rtl/>
              </w:rPr>
            </w:pPr>
          </w:p>
          <w:p w14:paraId="1A6EC26A" w14:textId="77777777" w:rsidR="00CC1F15" w:rsidRPr="00701BF1" w:rsidRDefault="00CC1F15" w:rsidP="00E254A5">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26252CAF" w14:textId="77777777" w:rsidR="00CC1F15" w:rsidRPr="00701BF1" w:rsidRDefault="00CC1F15" w:rsidP="00E254A5">
            <w:pPr>
              <w:tabs>
                <w:tab w:val="right" w:pos="9639"/>
              </w:tabs>
              <w:spacing w:line="300" w:lineRule="atLeast"/>
              <w:rPr>
                <w:rFonts w:ascii="David" w:hAnsi="David"/>
                <w:rtl/>
              </w:rPr>
            </w:pPr>
          </w:p>
          <w:p w14:paraId="7B2FF6AF" w14:textId="77777777" w:rsidR="00CC1F15" w:rsidRPr="00795F02" w:rsidRDefault="00CC1F15">
            <w:pPr>
              <w:pStyle w:val="afe"/>
              <w:numPr>
                <w:ilvl w:val="0"/>
                <w:numId w:val="31"/>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7A1791DB" w14:textId="1CD7F6CB" w:rsidR="00CC1F15" w:rsidRPr="00795F02" w:rsidRDefault="00CC1F15" w:rsidP="00E254A5">
            <w:pPr>
              <w:pStyle w:val="afe"/>
              <w:tabs>
                <w:tab w:val="center" w:pos="4960"/>
              </w:tabs>
              <w:spacing w:line="300" w:lineRule="atLeast"/>
              <w:ind w:left="425" w:right="-567"/>
              <w:rPr>
                <w:rFonts w:ascii="David" w:hAnsi="David"/>
                <w:rtl/>
              </w:rPr>
            </w:pPr>
            <w:r w:rsidRPr="00795F02">
              <w:rPr>
                <w:rFonts w:ascii="David" w:hAnsi="David" w:hint="cs"/>
                <w:rtl/>
              </w:rPr>
              <w:t xml:space="preserve">מספר  </w:t>
            </w:r>
            <w:r w:rsidR="00282266" w:rsidRPr="00282266">
              <w:rPr>
                <w:noProof/>
                <w:rtl/>
              </w:rPr>
              <w:t>21/8.2026</w:t>
            </w:r>
            <w:r>
              <w:rPr>
                <w:rFonts w:ascii="David" w:hAnsi="David" w:hint="cs"/>
                <w:rtl/>
              </w:rPr>
              <w:t xml:space="preserve">                                 </w:t>
            </w:r>
            <w:r w:rsidRPr="00701BF1">
              <w:rPr>
                <w:rFonts w:ascii="David" w:hAnsi="David" w:hint="cs"/>
                <w:rtl/>
              </w:rPr>
              <w:t>(שם המציע)</w:t>
            </w:r>
            <w:r w:rsidRPr="00701BF1">
              <w:rPr>
                <w:rFonts w:ascii="David" w:hAnsi="David"/>
                <w:rtl/>
              </w:rPr>
              <w:tab/>
            </w:r>
          </w:p>
          <w:p w14:paraId="7543692E" w14:textId="77777777" w:rsidR="00CC1F15" w:rsidRPr="00701BF1" w:rsidRDefault="00CC1F15" w:rsidP="00E254A5">
            <w:pPr>
              <w:tabs>
                <w:tab w:val="center" w:pos="5385"/>
              </w:tabs>
              <w:spacing w:line="300" w:lineRule="atLeast"/>
              <w:ind w:left="425" w:hanging="425"/>
              <w:rPr>
                <w:rFonts w:ascii="David" w:hAnsi="David"/>
                <w:rtl/>
              </w:rPr>
            </w:pPr>
            <w:r>
              <w:rPr>
                <w:rFonts w:ascii="David" w:hAnsi="David" w:hint="cs"/>
                <w:rtl/>
              </w:rPr>
              <w:tab/>
            </w:r>
          </w:p>
          <w:p w14:paraId="3626F5D5" w14:textId="77777777" w:rsidR="00CC1F15" w:rsidRPr="00701BF1" w:rsidRDefault="00CC1F15" w:rsidP="00E254A5">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0FB1CA6B" w14:textId="77777777" w:rsidR="00CC1F15" w:rsidRPr="00701BF1" w:rsidRDefault="00CC1F15" w:rsidP="00E254A5">
            <w:pPr>
              <w:tabs>
                <w:tab w:val="right" w:pos="9639"/>
              </w:tabs>
              <w:spacing w:line="300" w:lineRule="atLeast"/>
              <w:ind w:left="425" w:hanging="425"/>
              <w:rPr>
                <w:rFonts w:ascii="David" w:hAnsi="David"/>
                <w:rtl/>
              </w:rPr>
            </w:pPr>
          </w:p>
          <w:p w14:paraId="32AF1CC6" w14:textId="688B3ABC" w:rsidR="00CC1F15" w:rsidRPr="00701BF1" w:rsidRDefault="00CC1F15">
            <w:pPr>
              <w:numPr>
                <w:ilvl w:val="0"/>
                <w:numId w:val="30"/>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sidR="00282266">
              <w:rPr>
                <w:rFonts w:ascii="David" w:hAnsi="David" w:hint="cs"/>
                <w:rtl/>
              </w:rPr>
              <w:t>3</w:t>
            </w:r>
            <w:r w:rsidRPr="00701BF1">
              <w:rPr>
                <w:rFonts w:ascii="David" w:hAnsi="David" w:hint="cs"/>
                <w:rtl/>
              </w:rPr>
              <w:t>.</w:t>
            </w:r>
          </w:p>
          <w:p w14:paraId="02EFB0B9" w14:textId="77777777" w:rsidR="00CC1F15" w:rsidRPr="00701BF1" w:rsidRDefault="00CC1F15">
            <w:pPr>
              <w:numPr>
                <w:ilvl w:val="0"/>
                <w:numId w:val="30"/>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405B660D" w14:textId="77777777" w:rsidR="00CC1F15" w:rsidRPr="00701BF1" w:rsidRDefault="00CC1F15">
            <w:pPr>
              <w:numPr>
                <w:ilvl w:val="0"/>
                <w:numId w:val="30"/>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p>
          <w:p w14:paraId="0D66C716" w14:textId="77777777" w:rsidR="00CC1F15" w:rsidRPr="00701BF1" w:rsidRDefault="00CC1F15" w:rsidP="00E254A5">
            <w:pPr>
              <w:tabs>
                <w:tab w:val="right" w:pos="9639"/>
              </w:tabs>
              <w:spacing w:line="480" w:lineRule="auto"/>
              <w:ind w:left="425" w:hanging="425"/>
              <w:rPr>
                <w:rFonts w:ascii="David" w:hAnsi="David"/>
                <w:rtl/>
              </w:rPr>
            </w:pPr>
          </w:p>
          <w:p w14:paraId="3AF0509D" w14:textId="77777777" w:rsidR="00CC1F15" w:rsidRPr="00701BF1" w:rsidRDefault="00CC1F15" w:rsidP="00E254A5">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r w:rsidRPr="00D0101C">
              <w:rPr>
                <w:rFonts w:ascii="David" w:hAnsi="David"/>
                <w:rtl/>
              </w:rPr>
              <w:t xml:space="preserve"> </w:t>
            </w:r>
            <w:r w:rsidRPr="00D0101C">
              <w:rPr>
                <w:rFonts w:ascii="David" w:hAnsi="David" w:hint="eastAsia"/>
                <w:rtl/>
              </w:rPr>
              <w:t>או</w:t>
            </w:r>
            <w:r w:rsidRPr="00D0101C">
              <w:rPr>
                <w:rFonts w:ascii="David" w:hAnsi="David"/>
                <w:rtl/>
              </w:rPr>
              <w:t xml:space="preserve"> </w:t>
            </w:r>
            <w:r w:rsidRPr="00D0101C">
              <w:rPr>
                <w:rFonts w:ascii="David" w:hAnsi="David" w:hint="eastAsia"/>
                <w:rtl/>
              </w:rPr>
              <w:t>ככל</w:t>
            </w:r>
            <w:r w:rsidRPr="00D0101C">
              <w:rPr>
                <w:rFonts w:ascii="David" w:hAnsi="David"/>
                <w:rtl/>
              </w:rPr>
              <w:t xml:space="preserve"> </w:t>
            </w:r>
            <w:r w:rsidRPr="00D0101C">
              <w:rPr>
                <w:rFonts w:ascii="David" w:hAnsi="David" w:hint="eastAsia"/>
                <w:rtl/>
              </w:rPr>
              <w:t>שאירעו</w:t>
            </w:r>
            <w:r w:rsidRPr="00D0101C">
              <w:rPr>
                <w:rFonts w:ascii="David" w:hAnsi="David"/>
                <w:rtl/>
              </w:rPr>
              <w:t xml:space="preserve"> </w:t>
            </w:r>
            <w:r w:rsidRPr="00D0101C">
              <w:rPr>
                <w:rFonts w:ascii="David" w:hAnsi="David" w:hint="eastAsia"/>
                <w:rtl/>
              </w:rPr>
              <w:t>בעבר</w:t>
            </w:r>
            <w:r w:rsidRPr="00D0101C">
              <w:rPr>
                <w:rFonts w:ascii="David" w:hAnsi="David"/>
              </w:rPr>
              <w:t xml:space="preserve"> </w:t>
            </w:r>
            <w:r w:rsidRPr="00D0101C">
              <w:rPr>
                <w:rFonts w:ascii="David" w:hAnsi="David" w:hint="eastAsia"/>
                <w:rtl/>
              </w:rPr>
              <w:t>הפרות</w:t>
            </w:r>
            <w:r w:rsidRPr="00D0101C">
              <w:rPr>
                <w:rFonts w:ascii="David" w:hAnsi="David"/>
                <w:rtl/>
              </w:rPr>
              <w:t xml:space="preserve"> </w:t>
            </w:r>
            <w:r w:rsidRPr="00D0101C">
              <w:rPr>
                <w:rFonts w:ascii="David" w:hAnsi="David" w:hint="eastAsia"/>
                <w:rtl/>
              </w:rPr>
              <w:t>של</w:t>
            </w:r>
            <w:r w:rsidRPr="00D0101C">
              <w:rPr>
                <w:rFonts w:ascii="David" w:hAnsi="David"/>
                <w:rtl/>
              </w:rPr>
              <w:t xml:space="preserve"> </w:t>
            </w:r>
            <w:r w:rsidRPr="00D0101C">
              <w:rPr>
                <w:rFonts w:ascii="David" w:hAnsi="David" w:hint="eastAsia"/>
                <w:rtl/>
              </w:rPr>
              <w:t>הוראות</w:t>
            </w:r>
            <w:r w:rsidRPr="00D0101C">
              <w:rPr>
                <w:rFonts w:ascii="David" w:hAnsi="David"/>
                <w:rtl/>
              </w:rPr>
              <w:t xml:space="preserve"> </w:t>
            </w:r>
            <w:r w:rsidRPr="00D0101C">
              <w:rPr>
                <w:rFonts w:ascii="David" w:hAnsi="David" w:hint="eastAsia"/>
                <w:rtl/>
              </w:rPr>
              <w:t>הנוגעות</w:t>
            </w:r>
            <w:r w:rsidRPr="00D0101C">
              <w:rPr>
                <w:rFonts w:ascii="David" w:hAnsi="David"/>
                <w:rtl/>
              </w:rPr>
              <w:t xml:space="preserve"> </w:t>
            </w:r>
            <w:r w:rsidRPr="00D0101C">
              <w:rPr>
                <w:rFonts w:ascii="David" w:hAnsi="David" w:hint="eastAsia"/>
                <w:rtl/>
              </w:rPr>
              <w:t>לאבטחת</w:t>
            </w:r>
            <w:r w:rsidRPr="00D0101C">
              <w:rPr>
                <w:rFonts w:ascii="David" w:hAnsi="David"/>
                <w:rtl/>
              </w:rPr>
              <w:t xml:space="preserve"> </w:t>
            </w:r>
            <w:r w:rsidRPr="00D0101C">
              <w:rPr>
                <w:rFonts w:ascii="David" w:hAnsi="David" w:hint="eastAsia"/>
                <w:rtl/>
              </w:rPr>
              <w:t>מידע</w:t>
            </w:r>
            <w:r w:rsidRPr="00D0101C">
              <w:rPr>
                <w:rFonts w:ascii="David" w:hAnsi="David"/>
                <w:rtl/>
              </w:rPr>
              <w:t>,</w:t>
            </w:r>
            <w:r w:rsidRPr="00D0101C">
              <w:rPr>
                <w:rFonts w:ascii="David" w:hAnsi="David"/>
              </w:rPr>
              <w:t xml:space="preserve"> </w:t>
            </w:r>
            <w:r w:rsidRPr="00D0101C">
              <w:rPr>
                <w:rFonts w:ascii="David" w:hAnsi="David" w:hint="eastAsia"/>
                <w:rtl/>
              </w:rPr>
              <w:t>הללו</w:t>
            </w:r>
            <w:r w:rsidRPr="00D0101C">
              <w:rPr>
                <w:rFonts w:ascii="David" w:hAnsi="David"/>
              </w:rPr>
              <w:t xml:space="preserve"> </w:t>
            </w:r>
            <w:r w:rsidRPr="00D0101C">
              <w:rPr>
                <w:rFonts w:ascii="David" w:hAnsi="David" w:hint="eastAsia"/>
                <w:rtl/>
              </w:rPr>
              <w:t>תוקנו</w:t>
            </w:r>
            <w:r w:rsidRPr="00D0101C">
              <w:rPr>
                <w:rFonts w:ascii="David" w:hAnsi="David"/>
              </w:rPr>
              <w:t xml:space="preserve"> </w:t>
            </w:r>
            <w:r w:rsidRPr="00D0101C">
              <w:rPr>
                <w:rFonts w:ascii="David" w:hAnsi="David" w:hint="eastAsia"/>
                <w:rtl/>
              </w:rPr>
              <w:t>עד</w:t>
            </w:r>
            <w:r w:rsidRPr="00D0101C">
              <w:rPr>
                <w:rFonts w:ascii="David" w:hAnsi="David"/>
              </w:rPr>
              <w:t xml:space="preserve"> </w:t>
            </w:r>
            <w:r w:rsidRPr="00D0101C">
              <w:rPr>
                <w:rFonts w:ascii="David" w:hAnsi="David" w:hint="eastAsia"/>
                <w:rtl/>
              </w:rPr>
              <w:t>למועד</w:t>
            </w:r>
            <w:r w:rsidRPr="00D0101C">
              <w:rPr>
                <w:rFonts w:ascii="David" w:hAnsi="David"/>
              </w:rPr>
              <w:t xml:space="preserve"> </w:t>
            </w:r>
            <w:r w:rsidRPr="00D0101C">
              <w:rPr>
                <w:rFonts w:ascii="David" w:hAnsi="David" w:hint="eastAsia"/>
                <w:rtl/>
              </w:rPr>
              <w:t>הגשת</w:t>
            </w:r>
            <w:r w:rsidRPr="00D0101C">
              <w:rPr>
                <w:rFonts w:ascii="David" w:hAnsi="David"/>
              </w:rPr>
              <w:t xml:space="preserve"> </w:t>
            </w:r>
            <w:r w:rsidRPr="00D0101C">
              <w:rPr>
                <w:rFonts w:ascii="David" w:hAnsi="David" w:hint="eastAsia"/>
                <w:rtl/>
              </w:rPr>
              <w:t>ההצעה</w:t>
            </w:r>
            <w:r w:rsidRPr="00D0101C">
              <w:rPr>
                <w:rFonts w:ascii="David" w:hAnsi="David"/>
                <w:rtl/>
              </w:rPr>
              <w:t>.</w:t>
            </w:r>
          </w:p>
          <w:p w14:paraId="305164AA" w14:textId="77777777" w:rsidR="00CC1F15" w:rsidRPr="00701BF1" w:rsidRDefault="00CC1F15" w:rsidP="00E254A5">
            <w:pPr>
              <w:tabs>
                <w:tab w:val="right" w:pos="9639"/>
              </w:tabs>
              <w:spacing w:line="480" w:lineRule="auto"/>
              <w:ind w:left="425" w:hanging="425"/>
              <w:rPr>
                <w:rFonts w:ascii="David" w:hAnsi="David"/>
                <w:rtl/>
              </w:rPr>
            </w:pPr>
          </w:p>
          <w:p w14:paraId="3D8F8821" w14:textId="77777777" w:rsidR="00CC1F15" w:rsidRPr="00701BF1" w:rsidRDefault="00CC1F15" w:rsidP="00E254A5">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CC1F15" w:rsidRPr="00701BF1" w14:paraId="55A6B4F1" w14:textId="77777777" w:rsidTr="00E254A5">
              <w:tc>
                <w:tcPr>
                  <w:tcW w:w="1950" w:type="dxa"/>
                </w:tcPr>
                <w:p w14:paraId="46662092" w14:textId="77777777" w:rsidR="00CC1F15" w:rsidRPr="00701BF1" w:rsidRDefault="00CC1F15" w:rsidP="00E254A5">
                  <w:pPr>
                    <w:rPr>
                      <w:rFonts w:ascii="David" w:hAnsi="David"/>
                      <w:rtl/>
                    </w:rPr>
                  </w:pPr>
                </w:p>
                <w:p w14:paraId="56FC5EEC" w14:textId="77777777" w:rsidR="00CC1F15" w:rsidRPr="00701BF1" w:rsidRDefault="00CC1F15" w:rsidP="00E254A5">
                  <w:pPr>
                    <w:rPr>
                      <w:rFonts w:ascii="David" w:hAnsi="David"/>
                    </w:rPr>
                  </w:pPr>
                </w:p>
              </w:tc>
              <w:tc>
                <w:tcPr>
                  <w:tcW w:w="4287" w:type="dxa"/>
                </w:tcPr>
                <w:p w14:paraId="2AD2746E" w14:textId="77777777" w:rsidR="00CC1F15" w:rsidRPr="00701BF1" w:rsidRDefault="00CC1F15" w:rsidP="00E254A5">
                  <w:pPr>
                    <w:rPr>
                      <w:rFonts w:ascii="David" w:hAnsi="David"/>
                    </w:rPr>
                  </w:pPr>
                </w:p>
              </w:tc>
              <w:tc>
                <w:tcPr>
                  <w:tcW w:w="3618" w:type="dxa"/>
                </w:tcPr>
                <w:p w14:paraId="66C95AA1" w14:textId="77777777" w:rsidR="00CC1F15" w:rsidRPr="00701BF1" w:rsidRDefault="00CC1F15" w:rsidP="00E254A5">
                  <w:pPr>
                    <w:rPr>
                      <w:rFonts w:ascii="David" w:hAnsi="David"/>
                    </w:rPr>
                  </w:pPr>
                </w:p>
              </w:tc>
            </w:tr>
            <w:tr w:rsidR="00CC1F15" w:rsidRPr="00701BF1" w14:paraId="0A3F3D04" w14:textId="77777777" w:rsidTr="00E254A5">
              <w:tc>
                <w:tcPr>
                  <w:tcW w:w="1950" w:type="dxa"/>
                  <w:shd w:val="clear" w:color="auto" w:fill="D9E2F3" w:themeFill="accent1" w:themeFillTint="33"/>
                  <w:vAlign w:val="center"/>
                </w:tcPr>
                <w:p w14:paraId="77787550" w14:textId="77777777" w:rsidR="00CC1F15" w:rsidRPr="00701BF1" w:rsidRDefault="00CC1F15" w:rsidP="00E254A5">
                  <w:pPr>
                    <w:jc w:val="center"/>
                    <w:rPr>
                      <w:rFonts w:ascii="David" w:hAnsi="David"/>
                    </w:rPr>
                  </w:pPr>
                  <w:r w:rsidRPr="00701BF1">
                    <w:rPr>
                      <w:rFonts w:ascii="David" w:hAnsi="David" w:hint="cs"/>
                      <w:rtl/>
                    </w:rPr>
                    <w:t>תאריך</w:t>
                  </w:r>
                </w:p>
              </w:tc>
              <w:tc>
                <w:tcPr>
                  <w:tcW w:w="4287" w:type="dxa"/>
                  <w:shd w:val="clear" w:color="auto" w:fill="D9E2F3" w:themeFill="accent1" w:themeFillTint="33"/>
                  <w:vAlign w:val="center"/>
                </w:tcPr>
                <w:p w14:paraId="63397040" w14:textId="77777777" w:rsidR="00CC1F15" w:rsidRPr="00701BF1" w:rsidRDefault="00CC1F15" w:rsidP="00E254A5">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9E2F3" w:themeFill="accent1" w:themeFillTint="33"/>
                  <w:vAlign w:val="center"/>
                </w:tcPr>
                <w:p w14:paraId="2D94408F" w14:textId="77777777" w:rsidR="00CC1F15" w:rsidRPr="00701BF1" w:rsidRDefault="00CC1F15" w:rsidP="00E254A5">
                  <w:pPr>
                    <w:jc w:val="center"/>
                    <w:rPr>
                      <w:rFonts w:ascii="David" w:hAnsi="David"/>
                      <w:rtl/>
                    </w:rPr>
                  </w:pPr>
                  <w:r>
                    <w:rPr>
                      <w:rFonts w:ascii="David" w:hAnsi="David" w:hint="cs"/>
                      <w:rtl/>
                    </w:rPr>
                    <w:t>חתימה של מנהל הכללי</w:t>
                  </w:r>
                </w:p>
                <w:p w14:paraId="2B7D8AB6" w14:textId="77777777" w:rsidR="00CC1F15" w:rsidRPr="00701BF1" w:rsidRDefault="00CC1F15" w:rsidP="00E254A5">
                  <w:pPr>
                    <w:jc w:val="center"/>
                    <w:rPr>
                      <w:rFonts w:ascii="David" w:hAnsi="David"/>
                    </w:rPr>
                  </w:pPr>
                  <w:r w:rsidRPr="00701BF1">
                    <w:rPr>
                      <w:rFonts w:ascii="David" w:hAnsi="David" w:hint="cs"/>
                      <w:rtl/>
                    </w:rPr>
                    <w:t>וחותמת של המציע</w:t>
                  </w:r>
                </w:p>
              </w:tc>
            </w:tr>
          </w:tbl>
          <w:p w14:paraId="37146E36" w14:textId="77777777" w:rsidR="00CC1F15" w:rsidRPr="00701BF1" w:rsidRDefault="00CC1F15" w:rsidP="00E254A5">
            <w:pPr>
              <w:spacing w:line="300" w:lineRule="exact"/>
              <w:ind w:left="46"/>
              <w:rPr>
                <w:rFonts w:ascii="David" w:hAnsi="David"/>
                <w:rtl/>
              </w:rPr>
            </w:pPr>
          </w:p>
          <w:p w14:paraId="25D4EA75" w14:textId="77777777" w:rsidR="00CC1F15" w:rsidRPr="00701BF1" w:rsidRDefault="00CC1F15" w:rsidP="00E254A5">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74334000" w14:textId="77777777" w:rsidR="00CC1F15" w:rsidRPr="00701BF1" w:rsidRDefault="00CC1F15" w:rsidP="00E254A5">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CC1F15" w:rsidRPr="00701BF1" w14:paraId="024672F2" w14:textId="77777777" w:rsidTr="00E254A5">
              <w:tc>
                <w:tcPr>
                  <w:tcW w:w="2181" w:type="dxa"/>
                </w:tcPr>
                <w:p w14:paraId="6D2B345C" w14:textId="77777777" w:rsidR="00CC1F15" w:rsidRPr="00701BF1" w:rsidRDefault="00CC1F15" w:rsidP="00E254A5">
                  <w:pPr>
                    <w:rPr>
                      <w:rFonts w:ascii="David" w:hAnsi="David"/>
                      <w:rtl/>
                    </w:rPr>
                  </w:pPr>
                </w:p>
                <w:p w14:paraId="2D84B113" w14:textId="77777777" w:rsidR="00CC1F15" w:rsidRPr="00701BF1" w:rsidRDefault="00CC1F15" w:rsidP="00E254A5">
                  <w:pPr>
                    <w:rPr>
                      <w:rFonts w:ascii="David" w:hAnsi="David"/>
                    </w:rPr>
                  </w:pPr>
                </w:p>
              </w:tc>
              <w:tc>
                <w:tcPr>
                  <w:tcW w:w="4056" w:type="dxa"/>
                </w:tcPr>
                <w:p w14:paraId="5689DEEC" w14:textId="77777777" w:rsidR="00CC1F15" w:rsidRPr="00701BF1" w:rsidRDefault="00CC1F15" w:rsidP="00E254A5">
                  <w:pPr>
                    <w:rPr>
                      <w:rFonts w:ascii="David" w:hAnsi="David"/>
                    </w:rPr>
                  </w:pPr>
                </w:p>
              </w:tc>
              <w:tc>
                <w:tcPr>
                  <w:tcW w:w="3618" w:type="dxa"/>
                </w:tcPr>
                <w:p w14:paraId="0239E658" w14:textId="77777777" w:rsidR="00CC1F15" w:rsidRPr="00701BF1" w:rsidRDefault="00CC1F15" w:rsidP="00E254A5">
                  <w:pPr>
                    <w:rPr>
                      <w:rFonts w:ascii="David" w:hAnsi="David"/>
                    </w:rPr>
                  </w:pPr>
                </w:p>
              </w:tc>
            </w:tr>
            <w:tr w:rsidR="00CC1F15" w:rsidRPr="00701BF1" w14:paraId="26D8A9FD" w14:textId="77777777" w:rsidTr="00E254A5">
              <w:trPr>
                <w:trHeight w:val="360"/>
              </w:trPr>
              <w:tc>
                <w:tcPr>
                  <w:tcW w:w="2181" w:type="dxa"/>
                  <w:shd w:val="clear" w:color="auto" w:fill="D9E2F3" w:themeFill="accent1" w:themeFillTint="33"/>
                  <w:vAlign w:val="center"/>
                </w:tcPr>
                <w:p w14:paraId="63B47180" w14:textId="77777777" w:rsidR="00CC1F15" w:rsidRPr="00701BF1" w:rsidRDefault="00CC1F15" w:rsidP="00E254A5">
                  <w:pPr>
                    <w:jc w:val="center"/>
                    <w:rPr>
                      <w:rFonts w:ascii="David" w:hAnsi="David"/>
                    </w:rPr>
                  </w:pPr>
                  <w:r w:rsidRPr="00701BF1">
                    <w:rPr>
                      <w:rFonts w:ascii="David" w:hAnsi="David" w:hint="cs"/>
                      <w:rtl/>
                    </w:rPr>
                    <w:t>תאריך</w:t>
                  </w:r>
                </w:p>
              </w:tc>
              <w:tc>
                <w:tcPr>
                  <w:tcW w:w="4056" w:type="dxa"/>
                  <w:shd w:val="clear" w:color="auto" w:fill="D9E2F3" w:themeFill="accent1" w:themeFillTint="33"/>
                  <w:vAlign w:val="center"/>
                </w:tcPr>
                <w:p w14:paraId="1C732632" w14:textId="77777777" w:rsidR="00CC1F15" w:rsidRPr="00701BF1" w:rsidRDefault="00CC1F15" w:rsidP="00E254A5">
                  <w:pPr>
                    <w:jc w:val="center"/>
                    <w:rPr>
                      <w:rFonts w:ascii="David" w:hAnsi="David"/>
                    </w:rPr>
                  </w:pPr>
                  <w:r w:rsidRPr="00701BF1">
                    <w:rPr>
                      <w:rFonts w:ascii="David" w:hAnsi="David" w:hint="cs"/>
                      <w:rtl/>
                    </w:rPr>
                    <w:t>שם מלא של עו"ד, מ.ר.</w:t>
                  </w:r>
                </w:p>
              </w:tc>
              <w:tc>
                <w:tcPr>
                  <w:tcW w:w="3618" w:type="dxa"/>
                  <w:shd w:val="clear" w:color="auto" w:fill="D9E2F3" w:themeFill="accent1" w:themeFillTint="33"/>
                  <w:vAlign w:val="center"/>
                </w:tcPr>
                <w:p w14:paraId="088D112D" w14:textId="77777777" w:rsidR="00CC1F15" w:rsidRPr="00701BF1" w:rsidRDefault="00CC1F15" w:rsidP="00E254A5">
                  <w:pPr>
                    <w:jc w:val="center"/>
                    <w:rPr>
                      <w:rFonts w:ascii="David" w:hAnsi="David"/>
                    </w:rPr>
                  </w:pPr>
                  <w:r w:rsidRPr="00701BF1">
                    <w:rPr>
                      <w:rFonts w:ascii="David" w:hAnsi="David" w:hint="cs"/>
                      <w:rtl/>
                    </w:rPr>
                    <w:t>חתימה וחותמת</w:t>
                  </w:r>
                </w:p>
              </w:tc>
            </w:tr>
          </w:tbl>
          <w:p w14:paraId="60FE230E" w14:textId="77777777" w:rsidR="00CC1F15" w:rsidRDefault="00CC1F15" w:rsidP="00E254A5">
            <w:pPr>
              <w:spacing w:line="300" w:lineRule="exact"/>
              <w:rPr>
                <w:b/>
                <w:bCs/>
                <w:color w:val="000000"/>
                <w:u w:val="single"/>
                <w:rtl/>
              </w:rPr>
            </w:pPr>
          </w:p>
        </w:tc>
      </w:tr>
      <w:tr w:rsidR="00CC1F15" w14:paraId="14B56F01" w14:textId="77777777" w:rsidTr="004E51BA">
        <w:trPr>
          <w:trHeight w:val="416"/>
        </w:trPr>
        <w:tc>
          <w:tcPr>
            <w:tcW w:w="8297" w:type="dxa"/>
            <w:gridSpan w:val="2"/>
            <w:shd w:val="clear" w:color="auto" w:fill="D9E2F3" w:themeFill="accent1" w:themeFillTint="33"/>
            <w:vAlign w:val="center"/>
          </w:tcPr>
          <w:p w14:paraId="4757F742" w14:textId="77777777" w:rsidR="00CC1F15" w:rsidRPr="0002180E" w:rsidRDefault="00CC1F15" w:rsidP="00E254A5">
            <w:pPr>
              <w:jc w:val="center"/>
              <w:rPr>
                <w:rFonts w:ascii="David" w:hAnsi="David"/>
                <w:b/>
                <w:bCs/>
                <w:sz w:val="28"/>
                <w:rtl/>
              </w:rPr>
            </w:pPr>
            <w:r w:rsidRPr="005471CC">
              <w:rPr>
                <w:rFonts w:ascii="David" w:hAnsi="David"/>
                <w:b/>
                <w:bCs/>
                <w:sz w:val="28"/>
                <w:rtl/>
              </w:rPr>
              <w:lastRenderedPageBreak/>
              <w:t>נספח הצהרת סודיות</w:t>
            </w:r>
          </w:p>
        </w:tc>
      </w:tr>
      <w:tr w:rsidR="00CC1F15" w14:paraId="5C83AC4B" w14:textId="77777777" w:rsidTr="004E51BA">
        <w:tc>
          <w:tcPr>
            <w:tcW w:w="8297" w:type="dxa"/>
            <w:gridSpan w:val="2"/>
          </w:tcPr>
          <w:p w14:paraId="0F702C8B" w14:textId="77777777" w:rsidR="00CC1F15" w:rsidRPr="005471CC" w:rsidRDefault="00CC1F15" w:rsidP="00E254A5">
            <w:pPr>
              <w:rPr>
                <w:rFonts w:ascii="David" w:hAnsi="David"/>
                <w:b/>
                <w:bCs/>
                <w:rtl/>
              </w:rPr>
            </w:pPr>
          </w:p>
          <w:p w14:paraId="5D69864B" w14:textId="77777777" w:rsidR="00CC1F15" w:rsidRDefault="00CC1F15" w:rsidP="00E254A5">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התשמ"א -1981 ותקנותיו</w:t>
            </w:r>
            <w:r w:rsidRPr="005471CC">
              <w:rPr>
                <w:rFonts w:ascii="David" w:hAnsi="David"/>
                <w:b/>
                <w:bCs/>
                <w:u w:val="single"/>
                <w:rtl/>
              </w:rPr>
              <w:t xml:space="preserve"> </w:t>
            </w:r>
          </w:p>
          <w:p w14:paraId="3451D51F" w14:textId="77777777" w:rsidR="00CC1F15" w:rsidRPr="005471CC" w:rsidRDefault="00CC1F15" w:rsidP="00E254A5">
            <w:pPr>
              <w:jc w:val="center"/>
              <w:rPr>
                <w:rFonts w:ascii="David" w:hAnsi="David"/>
                <w:b/>
                <w:bCs/>
                <w:u w:val="single"/>
                <w:rtl/>
              </w:rPr>
            </w:pPr>
          </w:p>
          <w:p w14:paraId="4269D2FD" w14:textId="77777777" w:rsidR="00CC1F15" w:rsidRPr="005471CC" w:rsidRDefault="00CC1F15" w:rsidP="00E254A5">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70D00DBF" w14:textId="77777777" w:rsidR="00CC1F15" w:rsidRPr="005471CC" w:rsidRDefault="00CC1F15" w:rsidP="00E254A5">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CC1F15" w:rsidRPr="005471CC" w14:paraId="6A41402A" w14:textId="77777777" w:rsidTr="00E254A5">
              <w:tc>
                <w:tcPr>
                  <w:tcW w:w="4049" w:type="dxa"/>
                </w:tcPr>
                <w:p w14:paraId="78AC506B" w14:textId="77777777" w:rsidR="00CC1F15" w:rsidRPr="005471CC" w:rsidRDefault="00CC1F15" w:rsidP="00E254A5">
                  <w:pPr>
                    <w:spacing w:line="276" w:lineRule="auto"/>
                    <w:rPr>
                      <w:rFonts w:ascii="David" w:hAnsi="David"/>
                      <w:rtl/>
                    </w:rPr>
                  </w:pPr>
                  <w:r w:rsidRPr="005471CC">
                    <w:rPr>
                      <w:rFonts w:ascii="David" w:hAnsi="David"/>
                      <w:rtl/>
                    </w:rPr>
                    <w:t>שם מלא ______________________</w:t>
                  </w:r>
                </w:p>
              </w:tc>
              <w:tc>
                <w:tcPr>
                  <w:tcW w:w="4247" w:type="dxa"/>
                </w:tcPr>
                <w:p w14:paraId="059618C7" w14:textId="77777777" w:rsidR="00CC1F15" w:rsidRPr="005471CC" w:rsidRDefault="00CC1F15" w:rsidP="00E254A5">
                  <w:pPr>
                    <w:spacing w:line="276" w:lineRule="auto"/>
                    <w:rPr>
                      <w:rFonts w:ascii="David" w:hAnsi="David"/>
                      <w:rtl/>
                    </w:rPr>
                  </w:pPr>
                  <w:r w:rsidRPr="005471CC">
                    <w:rPr>
                      <w:rFonts w:ascii="David" w:hAnsi="David"/>
                      <w:rtl/>
                    </w:rPr>
                    <w:t>מספר זהות______________________</w:t>
                  </w:r>
                </w:p>
              </w:tc>
            </w:tr>
            <w:tr w:rsidR="00CC1F15" w:rsidRPr="005471CC" w14:paraId="709E5EEF" w14:textId="77777777" w:rsidTr="00E254A5">
              <w:tc>
                <w:tcPr>
                  <w:tcW w:w="4049" w:type="dxa"/>
                </w:tcPr>
                <w:p w14:paraId="64477C19" w14:textId="77777777" w:rsidR="00CC1F15" w:rsidRPr="005471CC" w:rsidRDefault="00CC1F15" w:rsidP="00E254A5">
                  <w:pPr>
                    <w:spacing w:line="276" w:lineRule="auto"/>
                    <w:rPr>
                      <w:rFonts w:ascii="David" w:hAnsi="David"/>
                      <w:rtl/>
                    </w:rPr>
                  </w:pPr>
                  <w:r w:rsidRPr="005471CC">
                    <w:rPr>
                      <w:rFonts w:ascii="David" w:hAnsi="David"/>
                      <w:rtl/>
                    </w:rPr>
                    <w:t>נייד ______________________</w:t>
                  </w:r>
                </w:p>
              </w:tc>
              <w:tc>
                <w:tcPr>
                  <w:tcW w:w="4247" w:type="dxa"/>
                </w:tcPr>
                <w:p w14:paraId="2570BA0E" w14:textId="77777777" w:rsidR="00CC1F15" w:rsidRPr="005471CC" w:rsidRDefault="00CC1F15" w:rsidP="00E254A5">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06ACEB57" w14:textId="77777777" w:rsidR="00CC1F15" w:rsidRPr="005471CC" w:rsidRDefault="00CC1F15" w:rsidP="00E254A5">
            <w:pPr>
              <w:spacing w:line="276" w:lineRule="auto"/>
              <w:rPr>
                <w:rFonts w:ascii="David" w:hAnsi="David"/>
                <w:rtl/>
              </w:rPr>
            </w:pPr>
          </w:p>
          <w:p w14:paraId="32CD2D77" w14:textId="77777777" w:rsidR="00CC1F15" w:rsidRPr="005471CC" w:rsidRDefault="00CC1F15" w:rsidP="00E254A5">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0456054D" w14:textId="77777777" w:rsidR="00CC1F15" w:rsidRPr="005471CC" w:rsidRDefault="00CC1F15" w:rsidP="00E254A5">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מידע </w:t>
            </w:r>
            <w:r>
              <w:rPr>
                <w:rFonts w:ascii="David" w:hAnsi="David" w:hint="cs"/>
                <w:rtl/>
              </w:rPr>
              <w:t>אישי, מידע בעל רגישות מיוחדת</w:t>
            </w:r>
            <w:r w:rsidRPr="005471CC">
              <w:rPr>
                <w:rFonts w:ascii="David" w:hAnsi="David"/>
                <w:rtl/>
              </w:rPr>
              <w:t xml:space="preserve">, נתונים, מסמכים, רשימות, תוכניות, תרשימים, צילומים, על אמצעים מגנטיים, חומר מצולם, מודפס וכו' </w:t>
            </w:r>
          </w:p>
          <w:p w14:paraId="731610FE" w14:textId="77777777" w:rsidR="00CC1F15" w:rsidRPr="005471CC" w:rsidRDefault="00CC1F15" w:rsidP="00E254A5">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3096DF0E" w14:textId="77777777" w:rsidR="00CC1F15" w:rsidRPr="005471CC" w:rsidRDefault="00CC1F15" w:rsidP="00E254A5">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26F7DC74" w14:textId="77777777" w:rsidR="00CC1F15" w:rsidRPr="005471CC" w:rsidRDefault="00CC1F15" w:rsidP="00E254A5">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0DD102BE" w14:textId="77777777" w:rsidR="00CC1F15" w:rsidRPr="005471CC" w:rsidRDefault="00CC1F15" w:rsidP="00E254A5">
            <w:pPr>
              <w:spacing w:line="276" w:lineRule="auto"/>
              <w:rPr>
                <w:rFonts w:ascii="David" w:hAnsi="David"/>
                <w:rtl/>
              </w:rPr>
            </w:pPr>
          </w:p>
          <w:p w14:paraId="2662FA22" w14:textId="77777777" w:rsidR="00CC1F15" w:rsidRPr="005471CC" w:rsidRDefault="00CC1F15" w:rsidP="00E254A5">
            <w:pPr>
              <w:spacing w:line="276" w:lineRule="auto"/>
              <w:rPr>
                <w:rFonts w:ascii="David" w:hAnsi="David"/>
                <w:b/>
                <w:bCs/>
                <w:rtl/>
              </w:rPr>
            </w:pPr>
            <w:r w:rsidRPr="005471CC">
              <w:rPr>
                <w:rFonts w:ascii="David" w:hAnsi="David"/>
                <w:b/>
                <w:bCs/>
                <w:rtl/>
              </w:rPr>
              <w:t>אשר על כן, הנני מצהיר ומתחייב כדלקמן:</w:t>
            </w:r>
          </w:p>
          <w:p w14:paraId="3E22AC4A"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533866BA"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בין בעל-פה, בין ברמז ובין במפורש, או בכל דרך אחרת, הן בתקופת העסקתי במשרד החינוך והן לאחר סיום העסקתי</w:t>
            </w:r>
            <w:r>
              <w:rPr>
                <w:rFonts w:ascii="David" w:hAnsi="David" w:hint="cs"/>
                <w:rtl/>
              </w:rPr>
              <w:t>.</w:t>
            </w:r>
          </w:p>
          <w:p w14:paraId="35C9D13A"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1A6C67E1" w14:textId="77777777" w:rsidR="00CC1F15"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4BD9D2FE" w14:textId="77777777" w:rsidR="00CC1F15" w:rsidRPr="00AC73B6"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AA35A0">
              <w:rPr>
                <w:rFonts w:ascii="David" w:hAnsi="David" w:hint="cs"/>
                <w:rtl/>
              </w:rPr>
              <w:t>להעביר אחת לשנה הצהרה המאשרת עמידה באופן מלא הוראות ו</w:t>
            </w:r>
            <w:r w:rsidRPr="00AA35A0">
              <w:rPr>
                <w:rFonts w:ascii="David" w:hAnsi="David"/>
                <w:rtl/>
              </w:rPr>
              <w:t xml:space="preserve">חובות </w:t>
            </w:r>
            <w:r w:rsidRPr="00AA35A0">
              <w:rPr>
                <w:rFonts w:ascii="David" w:hAnsi="David" w:hint="cs"/>
                <w:rtl/>
              </w:rPr>
              <w:t>הדין</w:t>
            </w:r>
            <w:r w:rsidRPr="00AA35A0">
              <w:rPr>
                <w:rFonts w:ascii="David" w:hAnsi="David"/>
                <w:rtl/>
              </w:rPr>
              <w:t xml:space="preserve"> והתקנות</w:t>
            </w:r>
            <w:r w:rsidRPr="00AA35A0">
              <w:rPr>
                <w:rFonts w:ascii="David" w:hAnsi="David" w:hint="cs"/>
                <w:rtl/>
              </w:rPr>
              <w:t xml:space="preserve"> ו</w:t>
            </w:r>
            <w:r w:rsidRPr="00AA35A0">
              <w:rPr>
                <w:rFonts w:ascii="David" w:hAnsi="David"/>
                <w:rtl/>
              </w:rPr>
              <w:t>קיום ההתחייבויות המפורטות בהסכם ה</w:t>
            </w:r>
            <w:r w:rsidRPr="00AA35A0">
              <w:rPr>
                <w:rFonts w:ascii="David" w:hAnsi="David" w:hint="cs"/>
                <w:rtl/>
              </w:rPr>
              <w:t xml:space="preserve">חוזי </w:t>
            </w:r>
            <w:r w:rsidRPr="00AA35A0">
              <w:rPr>
                <w:rFonts w:ascii="David" w:hAnsi="David"/>
                <w:rtl/>
              </w:rPr>
              <w:t>ובנספחי אבטחת המידע .</w:t>
            </w:r>
          </w:p>
          <w:p w14:paraId="7E803336"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w:t>
            </w:r>
            <w:r>
              <w:rPr>
                <w:rFonts w:ascii="David" w:hAnsi="David" w:hint="cs"/>
                <w:rtl/>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17398FC3"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14:paraId="164CEA1C" w14:textId="77777777" w:rsidR="00CC1F15" w:rsidRPr="005471CC" w:rsidRDefault="00CC1F15">
            <w:pPr>
              <w:pStyle w:val="afe"/>
              <w:numPr>
                <w:ilvl w:val="0"/>
                <w:numId w:val="29"/>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1FBDE57A" w14:textId="77777777" w:rsidR="00CC1F15" w:rsidRPr="005471CC" w:rsidRDefault="00CC1F15" w:rsidP="00E254A5">
            <w:pPr>
              <w:pStyle w:val="afe"/>
              <w:ind w:left="360"/>
              <w:rPr>
                <w:rFonts w:ascii="David" w:hAnsi="David"/>
              </w:rPr>
            </w:pPr>
          </w:p>
          <w:tbl>
            <w:tblPr>
              <w:tblStyle w:val="af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40"/>
            </w:tblGrid>
            <w:tr w:rsidR="00CC1F15" w:rsidRPr="005471CC" w14:paraId="28095BF7" w14:textId="77777777" w:rsidTr="00E254A5">
              <w:tc>
                <w:tcPr>
                  <w:tcW w:w="4041" w:type="dxa"/>
                </w:tcPr>
                <w:p w14:paraId="531940BA"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040" w:type="dxa"/>
                </w:tcPr>
                <w:p w14:paraId="0AD4FD62"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CC1F15" w:rsidRPr="005471CC" w14:paraId="4179C2FA" w14:textId="77777777" w:rsidTr="00E254A5">
              <w:tc>
                <w:tcPr>
                  <w:tcW w:w="4041" w:type="dxa"/>
                </w:tcPr>
                <w:p w14:paraId="0A19D186"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040" w:type="dxa"/>
                </w:tcPr>
                <w:p w14:paraId="1B87BD66"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CC1F15" w:rsidRPr="005471CC" w14:paraId="061ED719" w14:textId="77777777" w:rsidTr="00E254A5">
              <w:tc>
                <w:tcPr>
                  <w:tcW w:w="4041" w:type="dxa"/>
                </w:tcPr>
                <w:p w14:paraId="7739D140"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040" w:type="dxa"/>
                </w:tcPr>
                <w:p w14:paraId="001D7BB1" w14:textId="77777777" w:rsidR="00CC1F15" w:rsidRPr="005471CC" w:rsidRDefault="00CC1F15" w:rsidP="00E254A5">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682E8A7C" w14:textId="77777777" w:rsidR="00CC1F15" w:rsidRDefault="00CC1F15" w:rsidP="00E254A5">
            <w:pPr>
              <w:rPr>
                <w:rFonts w:ascii="David" w:hAnsi="David"/>
                <w:b/>
                <w:bCs/>
                <w:u w:val="single"/>
                <w:rtl/>
              </w:rPr>
            </w:pPr>
          </w:p>
        </w:tc>
      </w:tr>
    </w:tbl>
    <w:p w14:paraId="5854D3A7" w14:textId="77777777" w:rsidR="00CC1F15" w:rsidRPr="00A33DE2" w:rsidRDefault="00CC1F15" w:rsidP="00C02E76">
      <w:pPr>
        <w:pStyle w:val="afe"/>
        <w:numPr>
          <w:ilvl w:val="0"/>
          <w:numId w:val="15"/>
        </w:numPr>
        <w:overflowPunct/>
        <w:autoSpaceDE/>
        <w:autoSpaceDN/>
        <w:adjustRightInd/>
        <w:spacing w:after="120"/>
        <w:textAlignment w:val="auto"/>
        <w:outlineLvl w:val="0"/>
      </w:pPr>
    </w:p>
    <w:p w14:paraId="2FCDF649" w14:textId="2B12E474" w:rsidR="00406E25" w:rsidRDefault="00406E25" w:rsidP="004E51BA">
      <w:pPr>
        <w:overflowPunct/>
        <w:autoSpaceDE/>
        <w:autoSpaceDN/>
        <w:bidi w:val="0"/>
        <w:adjustRightInd/>
        <w:spacing w:line="240" w:lineRule="auto"/>
        <w:jc w:val="left"/>
        <w:textAlignment w:val="auto"/>
        <w:rPr>
          <w:rtl/>
        </w:rPr>
      </w:pPr>
      <w:r>
        <w:rPr>
          <w:rFonts w:hint="cs"/>
          <w:rtl/>
        </w:rPr>
        <w:lastRenderedPageBreak/>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8FE5C58" w14:textId="77777777" w:rsidR="00406E25" w:rsidRPr="00EE5606" w:rsidRDefault="00406E25" w:rsidP="00166619">
      <w:pPr>
        <w:pStyle w:val="NormalWeb"/>
        <w:widowControl w:val="0"/>
        <w:numPr>
          <w:ilvl w:val="2"/>
          <w:numId w:val="20"/>
        </w:numPr>
        <w:tabs>
          <w:tab w:val="clear" w:pos="2268"/>
          <w:tab w:val="num" w:pos="1644"/>
        </w:tabs>
        <w:ind w:left="1644" w:hanging="708"/>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c"/>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c"/>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c"/>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c"/>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c"/>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c"/>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c"/>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c"/>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c"/>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c"/>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c"/>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c"/>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c"/>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c"/>
        <w:widowControl w:val="0"/>
        <w:spacing w:line="360" w:lineRule="auto"/>
        <w:rPr>
          <w:rFonts w:cs="David"/>
          <w:sz w:val="15"/>
          <w:szCs w:val="15"/>
          <w:rtl/>
        </w:rPr>
      </w:pPr>
    </w:p>
    <w:p w14:paraId="6A678C60" w14:textId="77777777" w:rsidR="00406E25" w:rsidRDefault="00406E25" w:rsidP="00406E25">
      <w:pPr>
        <w:pStyle w:val="afc"/>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c"/>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c"/>
        <w:widowControl w:val="0"/>
        <w:spacing w:line="360" w:lineRule="auto"/>
        <w:rPr>
          <w:rFonts w:cs="David"/>
          <w:sz w:val="15"/>
          <w:szCs w:val="15"/>
          <w:rtl/>
        </w:rPr>
      </w:pPr>
    </w:p>
    <w:p w14:paraId="57157140" w14:textId="77777777" w:rsidR="00406E25" w:rsidRDefault="00406E25" w:rsidP="00406E25">
      <w:pPr>
        <w:pStyle w:val="afc"/>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c"/>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c"/>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c"/>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c"/>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c"/>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c"/>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c"/>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c"/>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c"/>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c"/>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c"/>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8"/>
        <w:gridCol w:w="1667"/>
        <w:gridCol w:w="1678"/>
        <w:gridCol w:w="1672"/>
        <w:gridCol w:w="1648"/>
      </w:tblGrid>
      <w:tr w:rsidR="00406E25" w:rsidRPr="00C77ABA" w14:paraId="49AA7C7E" w14:textId="77777777" w:rsidTr="001F3A26">
        <w:trPr>
          <w:trHeight w:hRule="exact" w:val="170"/>
          <w:jc w:val="center"/>
        </w:trPr>
        <w:tc>
          <w:tcPr>
            <w:tcW w:w="1925" w:type="dxa"/>
            <w:tcBorders>
              <w:bottom w:val="single" w:sz="4" w:space="0" w:color="auto"/>
            </w:tcBorders>
          </w:tcPr>
          <w:p w14:paraId="6ED7F223"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1F3A26">
        <w:trPr>
          <w:trHeight w:hRule="exact" w:val="170"/>
          <w:jc w:val="center"/>
        </w:trPr>
        <w:tc>
          <w:tcPr>
            <w:tcW w:w="1925" w:type="dxa"/>
            <w:tcBorders>
              <w:top w:val="single" w:sz="4" w:space="0" w:color="auto"/>
            </w:tcBorders>
          </w:tcPr>
          <w:p w14:paraId="2C76BDA6"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1F3A26">
        <w:trPr>
          <w:trHeight w:hRule="exact" w:val="170"/>
          <w:jc w:val="center"/>
        </w:trPr>
        <w:tc>
          <w:tcPr>
            <w:tcW w:w="1925" w:type="dxa"/>
          </w:tcPr>
          <w:p w14:paraId="31177013"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1F3A26">
        <w:trPr>
          <w:trHeight w:hRule="exact" w:val="170"/>
          <w:jc w:val="center"/>
        </w:trPr>
        <w:tc>
          <w:tcPr>
            <w:tcW w:w="1925" w:type="dxa"/>
          </w:tcPr>
          <w:p w14:paraId="272E59BE"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1F3A26">
            <w:pPr>
              <w:pStyle w:val="afc"/>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1F3A26">
            <w:pPr>
              <w:pStyle w:val="afc"/>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c"/>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c"/>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c"/>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c"/>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c"/>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c"/>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c"/>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c"/>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c"/>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c"/>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c"/>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c"/>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c"/>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c"/>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c"/>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c"/>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c"/>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c"/>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c"/>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c"/>
        <w:widowControl w:val="0"/>
        <w:spacing w:line="360" w:lineRule="auto"/>
        <w:rPr>
          <w:rFonts w:cs="David"/>
          <w:snapToGrid w:val="0"/>
          <w:sz w:val="19"/>
          <w:rtl/>
        </w:rPr>
      </w:pPr>
    </w:p>
    <w:p w14:paraId="6E30B118"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c"/>
        <w:widowControl w:val="0"/>
        <w:spacing w:line="360" w:lineRule="auto"/>
        <w:rPr>
          <w:rFonts w:cs="David"/>
          <w:snapToGrid w:val="0"/>
          <w:sz w:val="19"/>
          <w:rtl/>
        </w:rPr>
      </w:pPr>
    </w:p>
    <w:p w14:paraId="0B5597C4"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c"/>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c"/>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c"/>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c"/>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c"/>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c"/>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c"/>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c"/>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c"/>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c"/>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c"/>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c"/>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c"/>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c"/>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c"/>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c"/>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c"/>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c"/>
        <w:widowControl w:val="0"/>
        <w:spacing w:line="360" w:lineRule="auto"/>
        <w:rPr>
          <w:rFonts w:cs="David"/>
          <w:snapToGrid w:val="0"/>
          <w:sz w:val="19"/>
          <w:rtl/>
        </w:rPr>
      </w:pPr>
    </w:p>
    <w:p w14:paraId="4CD72B92" w14:textId="77777777" w:rsidR="00406E25" w:rsidRDefault="00406E25" w:rsidP="00406E25">
      <w:pPr>
        <w:pStyle w:val="afc"/>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c"/>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c"/>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c"/>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c"/>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c"/>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c"/>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c"/>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c"/>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c"/>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c"/>
        <w:widowControl w:val="0"/>
        <w:spacing w:line="360" w:lineRule="auto"/>
        <w:rPr>
          <w:rFonts w:cs="David"/>
          <w:b/>
          <w:bCs/>
          <w:snapToGrid w:val="0"/>
          <w:sz w:val="24"/>
          <w:szCs w:val="24"/>
          <w:rtl/>
        </w:rPr>
      </w:pPr>
    </w:p>
    <w:p w14:paraId="230B61CF" w14:textId="77777777" w:rsidR="00406E25" w:rsidRDefault="00406E25" w:rsidP="00406E25">
      <w:pPr>
        <w:pStyle w:val="afc"/>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c"/>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c"/>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c"/>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c"/>
        <w:widowControl w:val="0"/>
        <w:spacing w:line="360" w:lineRule="auto"/>
        <w:rPr>
          <w:rFonts w:cs="David"/>
          <w:snapToGrid w:val="0"/>
          <w:sz w:val="19"/>
          <w:rtl/>
        </w:rPr>
      </w:pPr>
    </w:p>
    <w:p w14:paraId="0BC4E2A1" w14:textId="77777777" w:rsidR="00406E25" w:rsidRDefault="00406E25" w:rsidP="00406E25">
      <w:pPr>
        <w:pStyle w:val="afc"/>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c"/>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c"/>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c"/>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c"/>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c"/>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c"/>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c"/>
        <w:widowControl w:val="0"/>
        <w:spacing w:line="360" w:lineRule="auto"/>
        <w:rPr>
          <w:rFonts w:cs="David"/>
          <w:snapToGrid w:val="0"/>
          <w:sz w:val="19"/>
          <w:rtl/>
        </w:rPr>
      </w:pPr>
    </w:p>
    <w:p w14:paraId="2E56B2DE" w14:textId="77777777" w:rsidR="00406E25" w:rsidRDefault="00406E25" w:rsidP="00406E25">
      <w:pPr>
        <w:pStyle w:val="afc"/>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c"/>
        <w:widowControl w:val="0"/>
        <w:spacing w:line="360" w:lineRule="auto"/>
        <w:rPr>
          <w:rFonts w:cs="David"/>
          <w:snapToGrid w:val="0"/>
          <w:sz w:val="19"/>
          <w:rtl/>
        </w:rPr>
      </w:pPr>
    </w:p>
    <w:p w14:paraId="00E50239" w14:textId="77777777" w:rsidR="00406E25" w:rsidRDefault="00406E25" w:rsidP="00406E25">
      <w:pPr>
        <w:pStyle w:val="afc"/>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c"/>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c"/>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2F2A0F2" w14:textId="7C0F5B1F" w:rsidR="00BC65AB" w:rsidRDefault="00406E25" w:rsidP="00727BED">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427AD0B" w14:textId="77777777" w:rsidR="00BC65AB" w:rsidRDefault="00BC65AB">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6D357808" w14:textId="77777777" w:rsidR="00BC65AB" w:rsidRDefault="00BC65AB" w:rsidP="00727BED">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sectPr w:rsidR="00BC65AB" w:rsidSect="00727BED">
          <w:headerReference w:type="even" r:id="rId84"/>
          <w:headerReference w:type="default" r:id="rId85"/>
          <w:footerReference w:type="default" r:id="rId86"/>
          <w:footerReference w:type="first" r:id="rId87"/>
          <w:endnotePr>
            <w:numFmt w:val="lowerLetter"/>
          </w:endnotePr>
          <w:pgSz w:w="11907" w:h="16840" w:code="9"/>
          <w:pgMar w:top="1440" w:right="1797" w:bottom="1440" w:left="1797" w:header="720" w:footer="482" w:gutter="0"/>
          <w:cols w:space="720"/>
          <w:titlePg/>
          <w:bidi/>
          <w:rtlGutter/>
          <w:docGrid w:linePitch="326"/>
        </w:sectPr>
      </w:pPr>
    </w:p>
    <w:p w14:paraId="7AFFDD40" w14:textId="6FB4A6E0" w:rsidR="00BC65AB" w:rsidRDefault="00BC65AB" w:rsidP="00BC65AB">
      <w:pPr>
        <w:widowControl w:val="0"/>
        <w:ind w:left="-33"/>
        <w:jc w:val="right"/>
        <w:rPr>
          <w:rtl/>
        </w:rPr>
      </w:pPr>
      <w:r>
        <w:rPr>
          <w:rFonts w:hint="cs"/>
          <w:rtl/>
        </w:rPr>
        <w:lastRenderedPageBreak/>
        <w:t>נספח מספר 5</w:t>
      </w:r>
    </w:p>
    <w:p w14:paraId="2CCE2933" w14:textId="664158A0" w:rsidR="00A4515D" w:rsidRPr="004E51BA" w:rsidRDefault="00BC65AB" w:rsidP="004E51BA">
      <w:pPr>
        <w:pStyle w:val="afc"/>
        <w:widowControl w:val="0"/>
        <w:tabs>
          <w:tab w:val="clear" w:pos="720"/>
          <w:tab w:val="clear" w:pos="1418"/>
          <w:tab w:val="clear" w:pos="1872"/>
          <w:tab w:val="clear" w:pos="5472"/>
          <w:tab w:val="left" w:pos="907"/>
          <w:tab w:val="left" w:pos="2722"/>
        </w:tabs>
        <w:spacing w:line="360" w:lineRule="auto"/>
        <w:jc w:val="center"/>
        <w:rPr>
          <w:rFonts w:ascii="David" w:hAnsi="David" w:cs="David"/>
          <w:b/>
          <w:bCs/>
          <w:snapToGrid w:val="0"/>
          <w:sz w:val="32"/>
          <w:szCs w:val="32"/>
          <w:rtl/>
        </w:rPr>
      </w:pPr>
      <w:r w:rsidRPr="004E51BA">
        <w:rPr>
          <w:rFonts w:ascii="David" w:hAnsi="David" w:cs="David" w:hint="eastAsia"/>
          <w:b/>
          <w:bCs/>
          <w:sz w:val="32"/>
          <w:szCs w:val="32"/>
          <w:rtl/>
          <w:lang w:eastAsia="x-none"/>
        </w:rPr>
        <w:t>תרשים</w:t>
      </w:r>
      <w:r w:rsidRPr="004E51BA">
        <w:rPr>
          <w:rFonts w:ascii="David" w:hAnsi="David" w:cs="David"/>
          <w:b/>
          <w:bCs/>
          <w:sz w:val="32"/>
          <w:szCs w:val="32"/>
          <w:rtl/>
          <w:lang w:eastAsia="x-none"/>
        </w:rPr>
        <w:t xml:space="preserve"> </w:t>
      </w:r>
      <w:r w:rsidRPr="004E51BA">
        <w:rPr>
          <w:rFonts w:ascii="David" w:hAnsi="David" w:cs="David" w:hint="eastAsia"/>
          <w:b/>
          <w:bCs/>
          <w:sz w:val="32"/>
          <w:szCs w:val="32"/>
          <w:rtl/>
          <w:lang w:eastAsia="x-none"/>
        </w:rPr>
        <w:t>הזרימה</w:t>
      </w:r>
      <w:r w:rsidRPr="004E51BA">
        <w:rPr>
          <w:rFonts w:ascii="David" w:hAnsi="David" w:cs="David"/>
          <w:b/>
          <w:bCs/>
          <w:sz w:val="32"/>
          <w:szCs w:val="32"/>
          <w:rtl/>
          <w:lang w:eastAsia="x-none"/>
        </w:rPr>
        <w:t xml:space="preserve"> </w:t>
      </w:r>
      <w:r w:rsidRPr="004E51BA">
        <w:rPr>
          <w:rFonts w:ascii="David" w:hAnsi="David" w:cs="David" w:hint="eastAsia"/>
          <w:b/>
          <w:bCs/>
          <w:sz w:val="32"/>
          <w:szCs w:val="32"/>
          <w:rtl/>
          <w:lang w:eastAsia="x-none"/>
        </w:rPr>
        <w:t>של</w:t>
      </w:r>
      <w:r w:rsidRPr="004E51BA">
        <w:rPr>
          <w:rFonts w:ascii="David" w:hAnsi="David" w:cs="David"/>
          <w:b/>
          <w:bCs/>
          <w:sz w:val="32"/>
          <w:szCs w:val="32"/>
          <w:rtl/>
          <w:lang w:eastAsia="x-none"/>
        </w:rPr>
        <w:t xml:space="preserve"> </w:t>
      </w:r>
      <w:r w:rsidRPr="004E51BA">
        <w:rPr>
          <w:rFonts w:ascii="David" w:hAnsi="David" w:cs="David" w:hint="eastAsia"/>
          <w:b/>
          <w:bCs/>
          <w:sz w:val="32"/>
          <w:szCs w:val="32"/>
          <w:rtl/>
          <w:lang w:eastAsia="x-none"/>
        </w:rPr>
        <w:t>השירותים</w:t>
      </w:r>
      <w:r w:rsidRPr="004E51BA">
        <w:rPr>
          <w:rFonts w:ascii="David" w:hAnsi="David" w:cs="David"/>
          <w:b/>
          <w:bCs/>
          <w:sz w:val="32"/>
          <w:szCs w:val="32"/>
          <w:rtl/>
          <w:lang w:eastAsia="x-none"/>
        </w:rPr>
        <w:t xml:space="preserve"> </w:t>
      </w:r>
      <w:r w:rsidRPr="004E51BA">
        <w:rPr>
          <w:rFonts w:ascii="David" w:hAnsi="David" w:cs="David" w:hint="eastAsia"/>
          <w:b/>
          <w:bCs/>
          <w:sz w:val="32"/>
          <w:szCs w:val="32"/>
          <w:rtl/>
          <w:lang w:eastAsia="x-none"/>
        </w:rPr>
        <w:t>הכלולים</w:t>
      </w:r>
      <w:r w:rsidRPr="004E51BA">
        <w:rPr>
          <w:rFonts w:ascii="David" w:hAnsi="David" w:cs="David"/>
          <w:b/>
          <w:bCs/>
          <w:sz w:val="32"/>
          <w:szCs w:val="32"/>
          <w:rtl/>
          <w:lang w:eastAsia="x-none"/>
        </w:rPr>
        <w:t xml:space="preserve"> </w:t>
      </w:r>
      <w:r w:rsidRPr="004E51BA">
        <w:rPr>
          <w:rFonts w:ascii="David" w:hAnsi="David" w:cs="David" w:hint="eastAsia"/>
          <w:b/>
          <w:bCs/>
          <w:sz w:val="32"/>
          <w:szCs w:val="32"/>
          <w:rtl/>
          <w:lang w:eastAsia="x-none"/>
        </w:rPr>
        <w:t>במכרז</w:t>
      </w:r>
    </w:p>
    <w:p w14:paraId="3CCE5491" w14:textId="77777777" w:rsidR="00BC65AB" w:rsidRDefault="00BC65AB" w:rsidP="00727BED">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p>
    <w:p w14:paraId="625D3192" w14:textId="1C9B737F" w:rsidR="00BC65AB" w:rsidRDefault="00BC65AB" w:rsidP="00727BED">
      <w:pPr>
        <w:pStyle w:val="afc"/>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sidRPr="00BC65AB">
        <w:rPr>
          <w:rFonts w:cs="David"/>
          <w:snapToGrid w:val="0"/>
          <w:sz w:val="16"/>
          <w:szCs w:val="16"/>
          <w:rtl/>
        </w:rPr>
        <w:drawing>
          <wp:inline distT="0" distB="0" distL="0" distR="0" wp14:anchorId="12AA884F" wp14:editId="2E474668">
            <wp:extent cx="8165989" cy="4593369"/>
            <wp:effectExtent l="0" t="0" r="6985" b="0"/>
            <wp:docPr id="172891282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12826" name=""/>
                    <pic:cNvPicPr/>
                  </pic:nvPicPr>
                  <pic:blipFill>
                    <a:blip r:embed="rId88"/>
                    <a:stretch>
                      <a:fillRect/>
                    </a:stretch>
                  </pic:blipFill>
                  <pic:spPr>
                    <a:xfrm>
                      <a:off x="0" y="0"/>
                      <a:ext cx="8183084" cy="4602985"/>
                    </a:xfrm>
                    <a:prstGeom prst="rect">
                      <a:avLst/>
                    </a:prstGeom>
                  </pic:spPr>
                </pic:pic>
              </a:graphicData>
            </a:graphic>
          </wp:inline>
        </w:drawing>
      </w:r>
    </w:p>
    <w:sectPr w:rsidR="00BC65AB" w:rsidSect="004E51BA">
      <w:endnotePr>
        <w:numFmt w:val="lowerLetter"/>
      </w:endnotePr>
      <w:pgSz w:w="16840" w:h="11907" w:orient="landscape" w:code="9"/>
      <w:pgMar w:top="1797" w:right="1440" w:bottom="1797" w:left="144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B9C2B" w14:textId="77777777" w:rsidR="006912DF" w:rsidRDefault="006912DF">
      <w:r>
        <w:separator/>
      </w:r>
    </w:p>
    <w:p w14:paraId="4F02E8A0" w14:textId="77777777" w:rsidR="006912DF" w:rsidRDefault="006912DF"/>
  </w:endnote>
  <w:endnote w:type="continuationSeparator" w:id="0">
    <w:p w14:paraId="346F102C" w14:textId="77777777" w:rsidR="006912DF" w:rsidRDefault="006912DF">
      <w:r>
        <w:continuationSeparator/>
      </w:r>
    </w:p>
    <w:p w14:paraId="23CC38C2" w14:textId="77777777" w:rsidR="006912DF" w:rsidRDefault="00691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65D" w14:textId="29347178" w:rsidR="004035AB" w:rsidRPr="00CB2345" w:rsidRDefault="004035AB" w:rsidP="00CB2345">
    <w:pPr>
      <w:pStyle w:val="aa"/>
      <w:spacing w:line="480" w:lineRule="auto"/>
      <w:jc w:val="center"/>
      <w:rPr>
        <w:rFonts w:ascii="David" w:hAnsi="David" w:cs="David"/>
        <w:sz w:val="18"/>
        <w:szCs w:val="18"/>
        <w:rtl/>
      </w:rPr>
    </w:pPr>
    <w:r w:rsidRPr="00CB2345">
      <w:rPr>
        <w:rFonts w:cs="David"/>
        <w:sz w:val="18"/>
        <w:szCs w:val="18"/>
        <w:rtl/>
        <w:lang w:val="en-US" w:eastAsia="en-US"/>
      </w:rPr>
      <w:t xml:space="preserve">מכרז מס' </w:t>
    </w:r>
    <w:r w:rsidR="00282266">
      <w:rPr>
        <w:rFonts w:cs="David" w:hint="cs"/>
        <w:sz w:val="18"/>
        <w:szCs w:val="18"/>
        <w:rtl/>
        <w:lang w:val="en-US" w:eastAsia="en-US"/>
      </w:rPr>
      <w:t>21</w:t>
    </w:r>
    <w:r w:rsidRPr="00CB2345">
      <w:rPr>
        <w:rFonts w:cs="David"/>
        <w:sz w:val="18"/>
        <w:szCs w:val="18"/>
        <w:rtl/>
        <w:lang w:val="en-US" w:eastAsia="en-US"/>
      </w:rPr>
      <w:t>/</w:t>
    </w:r>
    <w:r w:rsidR="00282266">
      <w:rPr>
        <w:rFonts w:cs="David" w:hint="cs"/>
        <w:sz w:val="18"/>
        <w:szCs w:val="18"/>
        <w:rtl/>
        <w:lang w:val="en-US" w:eastAsia="en-US"/>
      </w:rPr>
      <w:t>8</w:t>
    </w:r>
    <w:r w:rsidRPr="00CB2345">
      <w:rPr>
        <w:rFonts w:cs="David"/>
        <w:sz w:val="18"/>
        <w:szCs w:val="18"/>
        <w:rtl/>
        <w:lang w:val="en-US" w:eastAsia="en-US"/>
      </w:rPr>
      <w:t>.2026:</w:t>
    </w:r>
    <w:r w:rsidRPr="00CB2345">
      <w:rPr>
        <w:rFonts w:ascii="David" w:hAnsi="David" w:cs="David"/>
        <w:sz w:val="18"/>
        <w:szCs w:val="18"/>
        <w:rtl/>
      </w:rPr>
      <w:t xml:space="preserve"> </w:t>
    </w:r>
    <w:r w:rsidRPr="00A23372">
      <w:rPr>
        <w:rFonts w:ascii="David" w:hAnsi="David" w:cs="David"/>
        <w:sz w:val="18"/>
        <w:szCs w:val="18"/>
        <w:rtl/>
      </w:rPr>
      <w:t xml:space="preserve">לפיתוח תשתיות </w:t>
    </w:r>
    <w:r>
      <w:rPr>
        <w:rFonts w:ascii="David" w:hAnsi="David" w:cs="David" w:hint="cs"/>
        <w:sz w:val="18"/>
        <w:szCs w:val="18"/>
        <w:rtl/>
      </w:rPr>
      <w:t>מחקר ופיתוח (</w:t>
    </w:r>
    <w:r w:rsidRPr="00A23372">
      <w:rPr>
        <w:rFonts w:ascii="David" w:hAnsi="David" w:cs="David"/>
        <w:sz w:val="18"/>
        <w:szCs w:val="18"/>
        <w:rtl/>
      </w:rPr>
      <w:t>מו"פ</w:t>
    </w:r>
    <w:r>
      <w:rPr>
        <w:rFonts w:ascii="David" w:hAnsi="David" w:cs="David" w:hint="cs"/>
        <w:sz w:val="18"/>
        <w:szCs w:val="18"/>
        <w:rtl/>
      </w:rPr>
      <w:t>)</w:t>
    </w:r>
    <w:r w:rsidRPr="00A23372">
      <w:rPr>
        <w:rFonts w:ascii="David" w:hAnsi="David" w:cs="David"/>
        <w:sz w:val="18"/>
        <w:szCs w:val="18"/>
        <w:rtl/>
      </w:rPr>
      <w:t xml:space="preserve"> ליזמות וחדשנות במערכת החינוך</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5CA0" w14:textId="3164F428" w:rsidR="004035AB" w:rsidRPr="00CB2345" w:rsidRDefault="004035AB" w:rsidP="00CB2345">
    <w:pPr>
      <w:pStyle w:val="aa"/>
      <w:spacing w:line="480" w:lineRule="auto"/>
      <w:jc w:val="center"/>
      <w:rPr>
        <w:rFonts w:ascii="David" w:hAnsi="David" w:cs="David"/>
        <w:sz w:val="18"/>
        <w:szCs w:val="18"/>
        <w:rtl/>
      </w:rPr>
    </w:pPr>
    <w:r w:rsidRPr="00CB2345">
      <w:rPr>
        <w:rFonts w:cs="David"/>
        <w:sz w:val="18"/>
        <w:szCs w:val="18"/>
        <w:rtl/>
        <w:lang w:val="en-US" w:eastAsia="en-US"/>
      </w:rPr>
      <w:t xml:space="preserve">מכרז מס' </w:t>
    </w:r>
    <w:r w:rsidR="00282266">
      <w:rPr>
        <w:rFonts w:cs="David" w:hint="cs"/>
        <w:sz w:val="18"/>
        <w:szCs w:val="18"/>
        <w:rtl/>
        <w:lang w:val="en-US" w:eastAsia="en-US"/>
      </w:rPr>
      <w:t>21</w:t>
    </w:r>
    <w:r w:rsidRPr="00CB2345">
      <w:rPr>
        <w:rFonts w:cs="David"/>
        <w:sz w:val="18"/>
        <w:szCs w:val="18"/>
        <w:rtl/>
        <w:lang w:val="en-US" w:eastAsia="en-US"/>
      </w:rPr>
      <w:t>/</w:t>
    </w:r>
    <w:r w:rsidR="00282266">
      <w:rPr>
        <w:rFonts w:cs="David" w:hint="cs"/>
        <w:sz w:val="18"/>
        <w:szCs w:val="18"/>
        <w:rtl/>
        <w:lang w:val="en-US" w:eastAsia="en-US"/>
      </w:rPr>
      <w:t>8</w:t>
    </w:r>
    <w:r w:rsidRPr="00CB2345">
      <w:rPr>
        <w:rFonts w:cs="David"/>
        <w:sz w:val="18"/>
        <w:szCs w:val="18"/>
        <w:rtl/>
        <w:lang w:val="en-US" w:eastAsia="en-US"/>
      </w:rPr>
      <w:t xml:space="preserve">.2026: </w:t>
    </w:r>
    <w:r w:rsidRPr="00A23372">
      <w:rPr>
        <w:rFonts w:ascii="David" w:hAnsi="David" w:cs="David"/>
        <w:sz w:val="18"/>
        <w:szCs w:val="18"/>
        <w:rtl/>
      </w:rPr>
      <w:t xml:space="preserve">לפיתוח תשתיות </w:t>
    </w:r>
    <w:r w:rsidRPr="00E91015">
      <w:rPr>
        <w:rFonts w:ascii="David" w:hAnsi="David" w:cs="David"/>
        <w:sz w:val="18"/>
        <w:szCs w:val="18"/>
        <w:rtl/>
      </w:rPr>
      <w:t>מחקר ופיתוח (מו"פ)</w:t>
    </w:r>
    <w:r w:rsidRPr="00A23372">
      <w:rPr>
        <w:rFonts w:ascii="David" w:hAnsi="David" w:cs="David"/>
        <w:sz w:val="18"/>
        <w:szCs w:val="18"/>
        <w:rtl/>
      </w:rPr>
      <w:t xml:space="preserve"> ליזמות וחדשנות במערכת החינוך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5008" w14:textId="77777777" w:rsidR="006912DF" w:rsidRDefault="006912DF">
      <w:r>
        <w:separator/>
      </w:r>
    </w:p>
    <w:p w14:paraId="0F8A0E10" w14:textId="77777777" w:rsidR="006912DF" w:rsidRDefault="006912DF"/>
  </w:footnote>
  <w:footnote w:type="continuationSeparator" w:id="0">
    <w:p w14:paraId="40160F45" w14:textId="77777777" w:rsidR="006912DF" w:rsidRDefault="006912DF">
      <w:r>
        <w:continuationSeparator/>
      </w:r>
    </w:p>
    <w:p w14:paraId="29549B97" w14:textId="77777777" w:rsidR="006912DF" w:rsidRDefault="006912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B8B3" w14:textId="77777777" w:rsidR="004035AB" w:rsidRDefault="004035AB">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4035AB" w:rsidRDefault="004035AB">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D458" w14:textId="55E06988" w:rsidR="004035AB" w:rsidRPr="0094543E" w:rsidRDefault="004035AB">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375DF1">
      <w:rPr>
        <w:rStyle w:val="ae"/>
        <w:rFonts w:ascii="David" w:hAnsi="David" w:cs="David"/>
        <w:noProof/>
        <w:sz w:val="22"/>
        <w:szCs w:val="22"/>
        <w:rtl/>
      </w:rPr>
      <w:t>64</w:t>
    </w:r>
    <w:r w:rsidRPr="0094543E">
      <w:rPr>
        <w:rStyle w:val="ae"/>
        <w:rFonts w:ascii="David" w:hAnsi="David" w:cs="David"/>
        <w:sz w:val="22"/>
        <w:szCs w:val="22"/>
      </w:rPr>
      <w:fldChar w:fldCharType="end"/>
    </w:r>
  </w:p>
  <w:p w14:paraId="7D611419" w14:textId="77777777" w:rsidR="004035AB" w:rsidRDefault="004035AB">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2" w15:restartNumberingAfterBreak="0">
    <w:nsid w:val="01E55AB3"/>
    <w:multiLevelType w:val="hybridMultilevel"/>
    <w:tmpl w:val="78086898"/>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CEC863AE">
      <w:start w:val="1"/>
      <w:numFmt w:val="decimal"/>
      <w:lvlText w:val="%4."/>
      <w:lvlJc w:val="left"/>
      <w:pPr>
        <w:tabs>
          <w:tab w:val="num" w:pos="360"/>
        </w:tabs>
        <w:ind w:left="284" w:right="284" w:hanging="284"/>
      </w:pPr>
      <w:rPr>
        <w:rFonts w:hint="cs"/>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4001B1"/>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1D39E5"/>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5B2D37"/>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59B00E6"/>
    <w:multiLevelType w:val="multilevel"/>
    <w:tmpl w:val="10B0AB5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BB2AD2"/>
    <w:multiLevelType w:val="hybridMultilevel"/>
    <w:tmpl w:val="929E40F2"/>
    <w:lvl w:ilvl="0" w:tplc="D730CD60">
      <w:start w:val="1"/>
      <w:numFmt w:val="hebrew1"/>
      <w:lvlText w:val="%1."/>
      <w:lvlJc w:val="center"/>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C361DB1"/>
    <w:multiLevelType w:val="multilevel"/>
    <w:tmpl w:val="FD4602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8"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3"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E4A67D4"/>
    <w:multiLevelType w:val="hybridMultilevel"/>
    <w:tmpl w:val="EB46831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7"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29"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num w:numId="1" w16cid:durableId="832188395">
    <w:abstractNumId w:val="26"/>
  </w:num>
  <w:num w:numId="2" w16cid:durableId="22676793">
    <w:abstractNumId w:val="22"/>
  </w:num>
  <w:num w:numId="3" w16cid:durableId="516584838">
    <w:abstractNumId w:val="28"/>
  </w:num>
  <w:num w:numId="4" w16cid:durableId="2093895083">
    <w:abstractNumId w:val="0"/>
  </w:num>
  <w:num w:numId="5" w16cid:durableId="680205013">
    <w:abstractNumId w:val="24"/>
  </w:num>
  <w:num w:numId="6" w16cid:durableId="1050151736">
    <w:abstractNumId w:val="1"/>
  </w:num>
  <w:num w:numId="7" w16cid:durableId="529685887">
    <w:abstractNumId w:val="17"/>
  </w:num>
  <w:num w:numId="8" w16cid:durableId="1484657642">
    <w:abstractNumId w:val="23"/>
  </w:num>
  <w:num w:numId="9" w16cid:durableId="1652174661">
    <w:abstractNumId w:val="13"/>
  </w:num>
  <w:num w:numId="10" w16cid:durableId="1651055373">
    <w:abstractNumId w:val="11"/>
  </w:num>
  <w:num w:numId="11" w16cid:durableId="138308972">
    <w:abstractNumId w:val="5"/>
  </w:num>
  <w:num w:numId="12" w16cid:durableId="1488087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2980252">
    <w:abstractNumId w:val="5"/>
    <w:lvlOverride w:ilvl="0">
      <w:startOverride w:val="2"/>
    </w:lvlOverride>
    <w:lvlOverride w:ilvl="1">
      <w:startOverride w:val="9"/>
    </w:lvlOverride>
    <w:lvlOverride w:ilvl="2">
      <w:startOverride w:val="1"/>
    </w:lvlOverride>
    <w:lvlOverride w:ilvl="3">
      <w:startOverride w:val="1"/>
    </w:lvlOverride>
  </w:num>
  <w:num w:numId="14" w16cid:durableId="1617717439">
    <w:abstractNumId w:val="16"/>
  </w:num>
  <w:num w:numId="15" w16cid:durableId="434595339">
    <w:abstractNumId w:val="14"/>
  </w:num>
  <w:num w:numId="16" w16cid:durableId="272327217">
    <w:abstractNumId w:val="9"/>
  </w:num>
  <w:num w:numId="17" w16cid:durableId="654189536">
    <w:abstractNumId w:val="20"/>
  </w:num>
  <w:num w:numId="18" w16cid:durableId="933896356">
    <w:abstractNumId w:val="29"/>
  </w:num>
  <w:num w:numId="19" w16cid:durableId="20028536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7672077">
    <w:abstractNumId w:val="15"/>
  </w:num>
  <w:num w:numId="21" w16cid:durableId="11413415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446384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0747694">
    <w:abstractNumId w:val="25"/>
  </w:num>
  <w:num w:numId="24" w16cid:durableId="1484616478">
    <w:abstractNumId w:val="10"/>
  </w:num>
  <w:num w:numId="25" w16cid:durableId="754714053">
    <w:abstractNumId w:val="18"/>
  </w:num>
  <w:num w:numId="26" w16cid:durableId="1378238930">
    <w:abstractNumId w:val="21"/>
  </w:num>
  <w:num w:numId="27" w16cid:durableId="1440447202">
    <w:abstractNumId w:val="8"/>
  </w:num>
  <w:num w:numId="28" w16cid:durableId="1996955896">
    <w:abstractNumId w:val="7"/>
  </w:num>
  <w:num w:numId="29" w16cid:durableId="449012161">
    <w:abstractNumId w:val="19"/>
  </w:num>
  <w:num w:numId="30" w16cid:durableId="20515833">
    <w:abstractNumId w:val="4"/>
  </w:num>
  <w:num w:numId="31" w16cid:durableId="1810707584">
    <w:abstractNumId w:val="6"/>
  </w:num>
  <w:num w:numId="32" w16cid:durableId="1022778557">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19B"/>
    <w:rsid w:val="0000233D"/>
    <w:rsid w:val="000043A9"/>
    <w:rsid w:val="0000456B"/>
    <w:rsid w:val="00004AC6"/>
    <w:rsid w:val="00005546"/>
    <w:rsid w:val="00005B86"/>
    <w:rsid w:val="00005E87"/>
    <w:rsid w:val="000068AA"/>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002"/>
    <w:rsid w:val="0002269C"/>
    <w:rsid w:val="0002347F"/>
    <w:rsid w:val="000243AF"/>
    <w:rsid w:val="00025AC6"/>
    <w:rsid w:val="00026D4A"/>
    <w:rsid w:val="00026F1E"/>
    <w:rsid w:val="000271F5"/>
    <w:rsid w:val="00030536"/>
    <w:rsid w:val="00031140"/>
    <w:rsid w:val="00031169"/>
    <w:rsid w:val="000318A2"/>
    <w:rsid w:val="00031FA9"/>
    <w:rsid w:val="0003220C"/>
    <w:rsid w:val="0003531C"/>
    <w:rsid w:val="00037C9F"/>
    <w:rsid w:val="000400AD"/>
    <w:rsid w:val="0004058B"/>
    <w:rsid w:val="000413A8"/>
    <w:rsid w:val="0004249D"/>
    <w:rsid w:val="00044241"/>
    <w:rsid w:val="00044F7F"/>
    <w:rsid w:val="00045F2F"/>
    <w:rsid w:val="00046A68"/>
    <w:rsid w:val="000476F3"/>
    <w:rsid w:val="000478D9"/>
    <w:rsid w:val="000478FA"/>
    <w:rsid w:val="0004798A"/>
    <w:rsid w:val="00047E9B"/>
    <w:rsid w:val="00050DD6"/>
    <w:rsid w:val="00050ED9"/>
    <w:rsid w:val="00052266"/>
    <w:rsid w:val="000531F5"/>
    <w:rsid w:val="00053B99"/>
    <w:rsid w:val="000551DE"/>
    <w:rsid w:val="0005618B"/>
    <w:rsid w:val="000600E6"/>
    <w:rsid w:val="000629EC"/>
    <w:rsid w:val="00062C40"/>
    <w:rsid w:val="00063605"/>
    <w:rsid w:val="00063D7A"/>
    <w:rsid w:val="000657A4"/>
    <w:rsid w:val="00065CB2"/>
    <w:rsid w:val="000666C2"/>
    <w:rsid w:val="00066BC0"/>
    <w:rsid w:val="00067FB4"/>
    <w:rsid w:val="00071263"/>
    <w:rsid w:val="0007149D"/>
    <w:rsid w:val="00071682"/>
    <w:rsid w:val="00071FD2"/>
    <w:rsid w:val="00072B62"/>
    <w:rsid w:val="000738A5"/>
    <w:rsid w:val="00074270"/>
    <w:rsid w:val="00074D08"/>
    <w:rsid w:val="00076A38"/>
    <w:rsid w:val="00076AAE"/>
    <w:rsid w:val="000806D5"/>
    <w:rsid w:val="00082026"/>
    <w:rsid w:val="00082846"/>
    <w:rsid w:val="00082BC9"/>
    <w:rsid w:val="0008324F"/>
    <w:rsid w:val="00084685"/>
    <w:rsid w:val="00084C6B"/>
    <w:rsid w:val="00084F38"/>
    <w:rsid w:val="00085D40"/>
    <w:rsid w:val="0008697E"/>
    <w:rsid w:val="0008714D"/>
    <w:rsid w:val="00087151"/>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A7FAD"/>
    <w:rsid w:val="000B00AA"/>
    <w:rsid w:val="000B09FC"/>
    <w:rsid w:val="000B1A5F"/>
    <w:rsid w:val="000B3CFD"/>
    <w:rsid w:val="000B3E7C"/>
    <w:rsid w:val="000B596E"/>
    <w:rsid w:val="000B6CBB"/>
    <w:rsid w:val="000B6D78"/>
    <w:rsid w:val="000C0082"/>
    <w:rsid w:val="000C062F"/>
    <w:rsid w:val="000C08D7"/>
    <w:rsid w:val="000C0CC9"/>
    <w:rsid w:val="000C2952"/>
    <w:rsid w:val="000C377F"/>
    <w:rsid w:val="000C430A"/>
    <w:rsid w:val="000C5AFD"/>
    <w:rsid w:val="000C62B0"/>
    <w:rsid w:val="000C67CB"/>
    <w:rsid w:val="000D0959"/>
    <w:rsid w:val="000D1F79"/>
    <w:rsid w:val="000D20F7"/>
    <w:rsid w:val="000D41E5"/>
    <w:rsid w:val="000D455B"/>
    <w:rsid w:val="000D5C60"/>
    <w:rsid w:val="000D6E76"/>
    <w:rsid w:val="000E0D7B"/>
    <w:rsid w:val="000E147F"/>
    <w:rsid w:val="000E1E94"/>
    <w:rsid w:val="000E1F85"/>
    <w:rsid w:val="000E37C0"/>
    <w:rsid w:val="000E525C"/>
    <w:rsid w:val="000E64AA"/>
    <w:rsid w:val="000E6722"/>
    <w:rsid w:val="000E7C3B"/>
    <w:rsid w:val="000F0C16"/>
    <w:rsid w:val="000F2402"/>
    <w:rsid w:val="000F2E46"/>
    <w:rsid w:val="000F34F9"/>
    <w:rsid w:val="000F3C8D"/>
    <w:rsid w:val="000F4300"/>
    <w:rsid w:val="000F4992"/>
    <w:rsid w:val="000F5248"/>
    <w:rsid w:val="000F596A"/>
    <w:rsid w:val="000F6338"/>
    <w:rsid w:val="000F704D"/>
    <w:rsid w:val="000F709C"/>
    <w:rsid w:val="000F70ED"/>
    <w:rsid w:val="000F7308"/>
    <w:rsid w:val="001000EC"/>
    <w:rsid w:val="00102A21"/>
    <w:rsid w:val="001038D1"/>
    <w:rsid w:val="00103F73"/>
    <w:rsid w:val="00104F78"/>
    <w:rsid w:val="00105B44"/>
    <w:rsid w:val="00110346"/>
    <w:rsid w:val="00110706"/>
    <w:rsid w:val="00111502"/>
    <w:rsid w:val="001117BF"/>
    <w:rsid w:val="00111869"/>
    <w:rsid w:val="00112CA5"/>
    <w:rsid w:val="00113B79"/>
    <w:rsid w:val="00114221"/>
    <w:rsid w:val="00115F6C"/>
    <w:rsid w:val="0011646E"/>
    <w:rsid w:val="00117C2A"/>
    <w:rsid w:val="001205AF"/>
    <w:rsid w:val="00121CFC"/>
    <w:rsid w:val="00121DED"/>
    <w:rsid w:val="00122BF6"/>
    <w:rsid w:val="00122F1F"/>
    <w:rsid w:val="00122FC0"/>
    <w:rsid w:val="00123A68"/>
    <w:rsid w:val="00124074"/>
    <w:rsid w:val="001243C7"/>
    <w:rsid w:val="00124506"/>
    <w:rsid w:val="00124D2A"/>
    <w:rsid w:val="0012628F"/>
    <w:rsid w:val="0012778E"/>
    <w:rsid w:val="00127DB5"/>
    <w:rsid w:val="0013069A"/>
    <w:rsid w:val="00130AB5"/>
    <w:rsid w:val="001329B9"/>
    <w:rsid w:val="00132D50"/>
    <w:rsid w:val="0013309F"/>
    <w:rsid w:val="00133D9D"/>
    <w:rsid w:val="00134925"/>
    <w:rsid w:val="00136073"/>
    <w:rsid w:val="00140B3E"/>
    <w:rsid w:val="001416E1"/>
    <w:rsid w:val="0014223B"/>
    <w:rsid w:val="001423A4"/>
    <w:rsid w:val="00142752"/>
    <w:rsid w:val="001431F7"/>
    <w:rsid w:val="00143403"/>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318"/>
    <w:rsid w:val="001606AC"/>
    <w:rsid w:val="00160761"/>
    <w:rsid w:val="00160B70"/>
    <w:rsid w:val="0016353A"/>
    <w:rsid w:val="00163E34"/>
    <w:rsid w:val="00164A46"/>
    <w:rsid w:val="001651DA"/>
    <w:rsid w:val="00165302"/>
    <w:rsid w:val="00165BB7"/>
    <w:rsid w:val="00166619"/>
    <w:rsid w:val="00166A2F"/>
    <w:rsid w:val="00167AC7"/>
    <w:rsid w:val="00170FD7"/>
    <w:rsid w:val="00171FDA"/>
    <w:rsid w:val="001722EE"/>
    <w:rsid w:val="001724E0"/>
    <w:rsid w:val="0017284F"/>
    <w:rsid w:val="00172C51"/>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76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96AA5"/>
    <w:rsid w:val="001A1BC9"/>
    <w:rsid w:val="001A1E0A"/>
    <w:rsid w:val="001A1E87"/>
    <w:rsid w:val="001A66AB"/>
    <w:rsid w:val="001A6CFF"/>
    <w:rsid w:val="001A7AFE"/>
    <w:rsid w:val="001B1043"/>
    <w:rsid w:val="001B162F"/>
    <w:rsid w:val="001B18FB"/>
    <w:rsid w:val="001B1C18"/>
    <w:rsid w:val="001B1F1A"/>
    <w:rsid w:val="001B23CA"/>
    <w:rsid w:val="001B285A"/>
    <w:rsid w:val="001B57AB"/>
    <w:rsid w:val="001B5AD2"/>
    <w:rsid w:val="001B5E9B"/>
    <w:rsid w:val="001B737D"/>
    <w:rsid w:val="001B77E4"/>
    <w:rsid w:val="001B7BFE"/>
    <w:rsid w:val="001B7C07"/>
    <w:rsid w:val="001C1EFF"/>
    <w:rsid w:val="001C2EC9"/>
    <w:rsid w:val="001C3249"/>
    <w:rsid w:val="001C34F3"/>
    <w:rsid w:val="001C77DB"/>
    <w:rsid w:val="001D1296"/>
    <w:rsid w:val="001D15FD"/>
    <w:rsid w:val="001D28AE"/>
    <w:rsid w:val="001D2D62"/>
    <w:rsid w:val="001D3326"/>
    <w:rsid w:val="001D3B77"/>
    <w:rsid w:val="001D43E7"/>
    <w:rsid w:val="001D4619"/>
    <w:rsid w:val="001D52C7"/>
    <w:rsid w:val="001D559C"/>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8AC"/>
    <w:rsid w:val="001E6A1F"/>
    <w:rsid w:val="001E6FB1"/>
    <w:rsid w:val="001E7A3E"/>
    <w:rsid w:val="001F03DF"/>
    <w:rsid w:val="001F08F5"/>
    <w:rsid w:val="001F1403"/>
    <w:rsid w:val="001F1672"/>
    <w:rsid w:val="001F3A26"/>
    <w:rsid w:val="001F4F91"/>
    <w:rsid w:val="001F579E"/>
    <w:rsid w:val="001F6E05"/>
    <w:rsid w:val="001F74B4"/>
    <w:rsid w:val="001F7DFB"/>
    <w:rsid w:val="0020113F"/>
    <w:rsid w:val="00201A69"/>
    <w:rsid w:val="00202B88"/>
    <w:rsid w:val="00206225"/>
    <w:rsid w:val="0020626A"/>
    <w:rsid w:val="00210B89"/>
    <w:rsid w:val="00212A58"/>
    <w:rsid w:val="002148ED"/>
    <w:rsid w:val="00215812"/>
    <w:rsid w:val="00216D8D"/>
    <w:rsid w:val="00217F29"/>
    <w:rsid w:val="00220EA1"/>
    <w:rsid w:val="002216AE"/>
    <w:rsid w:val="00222405"/>
    <w:rsid w:val="00223146"/>
    <w:rsid w:val="00223698"/>
    <w:rsid w:val="00223768"/>
    <w:rsid w:val="00224221"/>
    <w:rsid w:val="00224740"/>
    <w:rsid w:val="00225893"/>
    <w:rsid w:val="00225DE9"/>
    <w:rsid w:val="00226609"/>
    <w:rsid w:val="00226E41"/>
    <w:rsid w:val="00227536"/>
    <w:rsid w:val="00227762"/>
    <w:rsid w:val="002278D5"/>
    <w:rsid w:val="00227EF5"/>
    <w:rsid w:val="0023055E"/>
    <w:rsid w:val="00230CAC"/>
    <w:rsid w:val="00230E86"/>
    <w:rsid w:val="00230EBC"/>
    <w:rsid w:val="00232348"/>
    <w:rsid w:val="00232594"/>
    <w:rsid w:val="00235A4F"/>
    <w:rsid w:val="002360E5"/>
    <w:rsid w:val="0023634C"/>
    <w:rsid w:val="002402A9"/>
    <w:rsid w:val="0024121A"/>
    <w:rsid w:val="00242ECC"/>
    <w:rsid w:val="0024329F"/>
    <w:rsid w:val="00243409"/>
    <w:rsid w:val="00243641"/>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3A7"/>
    <w:rsid w:val="00256411"/>
    <w:rsid w:val="00256DAC"/>
    <w:rsid w:val="002577EA"/>
    <w:rsid w:val="002613BA"/>
    <w:rsid w:val="0026193F"/>
    <w:rsid w:val="00262583"/>
    <w:rsid w:val="0026317B"/>
    <w:rsid w:val="00263D28"/>
    <w:rsid w:val="00263DFC"/>
    <w:rsid w:val="0026731B"/>
    <w:rsid w:val="00267649"/>
    <w:rsid w:val="00270385"/>
    <w:rsid w:val="00270AA6"/>
    <w:rsid w:val="002716E5"/>
    <w:rsid w:val="00271BC1"/>
    <w:rsid w:val="00271F2F"/>
    <w:rsid w:val="0027290E"/>
    <w:rsid w:val="00272A95"/>
    <w:rsid w:val="00273B28"/>
    <w:rsid w:val="00275B51"/>
    <w:rsid w:val="002778F4"/>
    <w:rsid w:val="00277B15"/>
    <w:rsid w:val="00277C28"/>
    <w:rsid w:val="0028115C"/>
    <w:rsid w:val="00281E5C"/>
    <w:rsid w:val="00281FBF"/>
    <w:rsid w:val="00282266"/>
    <w:rsid w:val="00282F4B"/>
    <w:rsid w:val="0028319A"/>
    <w:rsid w:val="002836CF"/>
    <w:rsid w:val="00284BF6"/>
    <w:rsid w:val="00285F5B"/>
    <w:rsid w:val="00285FB1"/>
    <w:rsid w:val="0028795B"/>
    <w:rsid w:val="002915AD"/>
    <w:rsid w:val="00292297"/>
    <w:rsid w:val="00293764"/>
    <w:rsid w:val="0029455F"/>
    <w:rsid w:val="00294958"/>
    <w:rsid w:val="00295018"/>
    <w:rsid w:val="00295332"/>
    <w:rsid w:val="00295D79"/>
    <w:rsid w:val="002960F6"/>
    <w:rsid w:val="0029663E"/>
    <w:rsid w:val="00297FF7"/>
    <w:rsid w:val="002A03A8"/>
    <w:rsid w:val="002A33AB"/>
    <w:rsid w:val="002A3476"/>
    <w:rsid w:val="002A3529"/>
    <w:rsid w:val="002A35A4"/>
    <w:rsid w:val="002A3915"/>
    <w:rsid w:val="002A4A19"/>
    <w:rsid w:val="002A4BA1"/>
    <w:rsid w:val="002A58C7"/>
    <w:rsid w:val="002A61A5"/>
    <w:rsid w:val="002A6C56"/>
    <w:rsid w:val="002B0398"/>
    <w:rsid w:val="002B081F"/>
    <w:rsid w:val="002B118F"/>
    <w:rsid w:val="002B11B2"/>
    <w:rsid w:val="002B1865"/>
    <w:rsid w:val="002B1B49"/>
    <w:rsid w:val="002B20CA"/>
    <w:rsid w:val="002B228E"/>
    <w:rsid w:val="002B27E5"/>
    <w:rsid w:val="002B2C52"/>
    <w:rsid w:val="002B36F9"/>
    <w:rsid w:val="002B44DD"/>
    <w:rsid w:val="002B5709"/>
    <w:rsid w:val="002B614D"/>
    <w:rsid w:val="002B6BD7"/>
    <w:rsid w:val="002B7765"/>
    <w:rsid w:val="002C0168"/>
    <w:rsid w:val="002C09F2"/>
    <w:rsid w:val="002C131F"/>
    <w:rsid w:val="002C190D"/>
    <w:rsid w:val="002C2523"/>
    <w:rsid w:val="002C27BE"/>
    <w:rsid w:val="002C2BAE"/>
    <w:rsid w:val="002C2E31"/>
    <w:rsid w:val="002C494F"/>
    <w:rsid w:val="002C4C99"/>
    <w:rsid w:val="002C6B3B"/>
    <w:rsid w:val="002D0306"/>
    <w:rsid w:val="002D0846"/>
    <w:rsid w:val="002D0FE5"/>
    <w:rsid w:val="002D12EE"/>
    <w:rsid w:val="002D17B3"/>
    <w:rsid w:val="002D184A"/>
    <w:rsid w:val="002D26BA"/>
    <w:rsid w:val="002D2F5F"/>
    <w:rsid w:val="002D2FE7"/>
    <w:rsid w:val="002D4BEB"/>
    <w:rsid w:val="002D5121"/>
    <w:rsid w:val="002D5486"/>
    <w:rsid w:val="002D5FA4"/>
    <w:rsid w:val="002D6A1E"/>
    <w:rsid w:val="002D701A"/>
    <w:rsid w:val="002D787C"/>
    <w:rsid w:val="002D78B9"/>
    <w:rsid w:val="002D7E8A"/>
    <w:rsid w:val="002E13FC"/>
    <w:rsid w:val="002E32B8"/>
    <w:rsid w:val="002E3E81"/>
    <w:rsid w:val="002F176D"/>
    <w:rsid w:val="002F2790"/>
    <w:rsid w:val="002F2CEA"/>
    <w:rsid w:val="002F3A39"/>
    <w:rsid w:val="002F4D6E"/>
    <w:rsid w:val="002F7C84"/>
    <w:rsid w:val="002F7DB0"/>
    <w:rsid w:val="00300023"/>
    <w:rsid w:val="0030028F"/>
    <w:rsid w:val="00300681"/>
    <w:rsid w:val="00300A28"/>
    <w:rsid w:val="00300EF7"/>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6BC"/>
    <w:rsid w:val="003157D4"/>
    <w:rsid w:val="003160F5"/>
    <w:rsid w:val="003174DB"/>
    <w:rsid w:val="003204FE"/>
    <w:rsid w:val="00320F0A"/>
    <w:rsid w:val="00321718"/>
    <w:rsid w:val="00322114"/>
    <w:rsid w:val="00322C3A"/>
    <w:rsid w:val="00323BD6"/>
    <w:rsid w:val="00324A14"/>
    <w:rsid w:val="00325525"/>
    <w:rsid w:val="00326F5C"/>
    <w:rsid w:val="003273F0"/>
    <w:rsid w:val="00327564"/>
    <w:rsid w:val="00330997"/>
    <w:rsid w:val="00332760"/>
    <w:rsid w:val="00332A8E"/>
    <w:rsid w:val="00333DED"/>
    <w:rsid w:val="0033475F"/>
    <w:rsid w:val="003349BE"/>
    <w:rsid w:val="00334B1E"/>
    <w:rsid w:val="00336F20"/>
    <w:rsid w:val="003378FC"/>
    <w:rsid w:val="00337B11"/>
    <w:rsid w:val="003407E9"/>
    <w:rsid w:val="00340853"/>
    <w:rsid w:val="00340EA5"/>
    <w:rsid w:val="00342675"/>
    <w:rsid w:val="00343022"/>
    <w:rsid w:val="00344225"/>
    <w:rsid w:val="00344360"/>
    <w:rsid w:val="0034631F"/>
    <w:rsid w:val="003465DF"/>
    <w:rsid w:val="00347240"/>
    <w:rsid w:val="00347A56"/>
    <w:rsid w:val="0035052E"/>
    <w:rsid w:val="0035226E"/>
    <w:rsid w:val="00352421"/>
    <w:rsid w:val="00353825"/>
    <w:rsid w:val="00353FC4"/>
    <w:rsid w:val="00354189"/>
    <w:rsid w:val="00355611"/>
    <w:rsid w:val="0035565E"/>
    <w:rsid w:val="00355B1E"/>
    <w:rsid w:val="00355C93"/>
    <w:rsid w:val="003565F3"/>
    <w:rsid w:val="003571C5"/>
    <w:rsid w:val="0035789D"/>
    <w:rsid w:val="003606D7"/>
    <w:rsid w:val="00360BED"/>
    <w:rsid w:val="003635B1"/>
    <w:rsid w:val="003635D9"/>
    <w:rsid w:val="003639E9"/>
    <w:rsid w:val="00364123"/>
    <w:rsid w:val="003652CC"/>
    <w:rsid w:val="00365A29"/>
    <w:rsid w:val="00365B5A"/>
    <w:rsid w:val="00367156"/>
    <w:rsid w:val="00367CE2"/>
    <w:rsid w:val="00370BFD"/>
    <w:rsid w:val="003714C9"/>
    <w:rsid w:val="00371AC8"/>
    <w:rsid w:val="00373224"/>
    <w:rsid w:val="00373415"/>
    <w:rsid w:val="00373484"/>
    <w:rsid w:val="00374026"/>
    <w:rsid w:val="003749F7"/>
    <w:rsid w:val="00375032"/>
    <w:rsid w:val="0037560D"/>
    <w:rsid w:val="00375DF1"/>
    <w:rsid w:val="00375E06"/>
    <w:rsid w:val="003763E3"/>
    <w:rsid w:val="00377FDC"/>
    <w:rsid w:val="00380203"/>
    <w:rsid w:val="0038162F"/>
    <w:rsid w:val="0038225B"/>
    <w:rsid w:val="0038260B"/>
    <w:rsid w:val="003838C6"/>
    <w:rsid w:val="00385CE2"/>
    <w:rsid w:val="00385EDC"/>
    <w:rsid w:val="00386AAB"/>
    <w:rsid w:val="003870B9"/>
    <w:rsid w:val="003875E8"/>
    <w:rsid w:val="00390164"/>
    <w:rsid w:val="00390D24"/>
    <w:rsid w:val="003920BE"/>
    <w:rsid w:val="00392717"/>
    <w:rsid w:val="0039294D"/>
    <w:rsid w:val="0039303D"/>
    <w:rsid w:val="0039486F"/>
    <w:rsid w:val="00395291"/>
    <w:rsid w:val="0039678F"/>
    <w:rsid w:val="00396DF8"/>
    <w:rsid w:val="003A005A"/>
    <w:rsid w:val="003A00A5"/>
    <w:rsid w:val="003A034D"/>
    <w:rsid w:val="003A1781"/>
    <w:rsid w:val="003A2516"/>
    <w:rsid w:val="003A2983"/>
    <w:rsid w:val="003A2AFA"/>
    <w:rsid w:val="003A4FF7"/>
    <w:rsid w:val="003A5D65"/>
    <w:rsid w:val="003A6C51"/>
    <w:rsid w:val="003A7189"/>
    <w:rsid w:val="003A75EE"/>
    <w:rsid w:val="003B14A5"/>
    <w:rsid w:val="003B280B"/>
    <w:rsid w:val="003B2A85"/>
    <w:rsid w:val="003B38F9"/>
    <w:rsid w:val="003B4443"/>
    <w:rsid w:val="003B457B"/>
    <w:rsid w:val="003B47D5"/>
    <w:rsid w:val="003B73ED"/>
    <w:rsid w:val="003B7521"/>
    <w:rsid w:val="003C26BC"/>
    <w:rsid w:val="003C2968"/>
    <w:rsid w:val="003C471D"/>
    <w:rsid w:val="003C499C"/>
    <w:rsid w:val="003C4E26"/>
    <w:rsid w:val="003C504A"/>
    <w:rsid w:val="003C54D3"/>
    <w:rsid w:val="003C5DEC"/>
    <w:rsid w:val="003C7B5B"/>
    <w:rsid w:val="003D07A2"/>
    <w:rsid w:val="003D1019"/>
    <w:rsid w:val="003D1183"/>
    <w:rsid w:val="003D123F"/>
    <w:rsid w:val="003D26C1"/>
    <w:rsid w:val="003D29EA"/>
    <w:rsid w:val="003D2BEB"/>
    <w:rsid w:val="003D2D5C"/>
    <w:rsid w:val="003D3841"/>
    <w:rsid w:val="003D3A20"/>
    <w:rsid w:val="003D3DCA"/>
    <w:rsid w:val="003D4188"/>
    <w:rsid w:val="003D502D"/>
    <w:rsid w:val="003D5980"/>
    <w:rsid w:val="003D5A54"/>
    <w:rsid w:val="003D5CC1"/>
    <w:rsid w:val="003D5CFF"/>
    <w:rsid w:val="003D6679"/>
    <w:rsid w:val="003D73F9"/>
    <w:rsid w:val="003E0E42"/>
    <w:rsid w:val="003E3742"/>
    <w:rsid w:val="003E3EBE"/>
    <w:rsid w:val="003E4BA6"/>
    <w:rsid w:val="003E56CE"/>
    <w:rsid w:val="003E5DA1"/>
    <w:rsid w:val="003E74F7"/>
    <w:rsid w:val="003F0266"/>
    <w:rsid w:val="003F11B8"/>
    <w:rsid w:val="003F2118"/>
    <w:rsid w:val="003F27F2"/>
    <w:rsid w:val="003F2FD7"/>
    <w:rsid w:val="003F451C"/>
    <w:rsid w:val="003F4693"/>
    <w:rsid w:val="003F4C18"/>
    <w:rsid w:val="003F4EFD"/>
    <w:rsid w:val="003F4F1C"/>
    <w:rsid w:val="003F5D9E"/>
    <w:rsid w:val="003F6EFF"/>
    <w:rsid w:val="003F717D"/>
    <w:rsid w:val="003F7554"/>
    <w:rsid w:val="00400256"/>
    <w:rsid w:val="00401190"/>
    <w:rsid w:val="00402977"/>
    <w:rsid w:val="004029C0"/>
    <w:rsid w:val="00402FA1"/>
    <w:rsid w:val="004030C6"/>
    <w:rsid w:val="004035AB"/>
    <w:rsid w:val="004036A3"/>
    <w:rsid w:val="004041A7"/>
    <w:rsid w:val="004048B0"/>
    <w:rsid w:val="004068C8"/>
    <w:rsid w:val="00406AC7"/>
    <w:rsid w:val="00406E25"/>
    <w:rsid w:val="00407561"/>
    <w:rsid w:val="004075F4"/>
    <w:rsid w:val="00407761"/>
    <w:rsid w:val="00410FE6"/>
    <w:rsid w:val="00411471"/>
    <w:rsid w:val="00411C95"/>
    <w:rsid w:val="00412B1F"/>
    <w:rsid w:val="0041342E"/>
    <w:rsid w:val="00413AC4"/>
    <w:rsid w:val="0041445B"/>
    <w:rsid w:val="00415C13"/>
    <w:rsid w:val="0041623E"/>
    <w:rsid w:val="00416BDF"/>
    <w:rsid w:val="00416BE6"/>
    <w:rsid w:val="00416D4A"/>
    <w:rsid w:val="00417069"/>
    <w:rsid w:val="00420425"/>
    <w:rsid w:val="00420E42"/>
    <w:rsid w:val="00420F18"/>
    <w:rsid w:val="0042142A"/>
    <w:rsid w:val="00421C48"/>
    <w:rsid w:val="00422802"/>
    <w:rsid w:val="004242B3"/>
    <w:rsid w:val="00424AC2"/>
    <w:rsid w:val="00424C2B"/>
    <w:rsid w:val="00426AAF"/>
    <w:rsid w:val="00427156"/>
    <w:rsid w:val="00427607"/>
    <w:rsid w:val="00427D1B"/>
    <w:rsid w:val="00430410"/>
    <w:rsid w:val="00431BD6"/>
    <w:rsid w:val="00431DAB"/>
    <w:rsid w:val="004324EA"/>
    <w:rsid w:val="004334E2"/>
    <w:rsid w:val="00433CF4"/>
    <w:rsid w:val="00433F53"/>
    <w:rsid w:val="00434263"/>
    <w:rsid w:val="0043476F"/>
    <w:rsid w:val="0043505E"/>
    <w:rsid w:val="0043639B"/>
    <w:rsid w:val="00436C6B"/>
    <w:rsid w:val="004376D9"/>
    <w:rsid w:val="004401B5"/>
    <w:rsid w:val="004410B4"/>
    <w:rsid w:val="0044184F"/>
    <w:rsid w:val="00441E0B"/>
    <w:rsid w:val="004429A1"/>
    <w:rsid w:val="00442CB3"/>
    <w:rsid w:val="004434DE"/>
    <w:rsid w:val="004439D0"/>
    <w:rsid w:val="00444093"/>
    <w:rsid w:val="004459DE"/>
    <w:rsid w:val="00446177"/>
    <w:rsid w:val="0044619E"/>
    <w:rsid w:val="004475E4"/>
    <w:rsid w:val="004504E7"/>
    <w:rsid w:val="00450C76"/>
    <w:rsid w:val="00450C9F"/>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503"/>
    <w:rsid w:val="0046357B"/>
    <w:rsid w:val="0046383B"/>
    <w:rsid w:val="00463C32"/>
    <w:rsid w:val="00464253"/>
    <w:rsid w:val="00464641"/>
    <w:rsid w:val="004649C3"/>
    <w:rsid w:val="00464F56"/>
    <w:rsid w:val="00464FF3"/>
    <w:rsid w:val="004654B1"/>
    <w:rsid w:val="0047147E"/>
    <w:rsid w:val="00474902"/>
    <w:rsid w:val="0047495E"/>
    <w:rsid w:val="00474EF0"/>
    <w:rsid w:val="004752CB"/>
    <w:rsid w:val="00476446"/>
    <w:rsid w:val="00476824"/>
    <w:rsid w:val="004777EE"/>
    <w:rsid w:val="00477ED5"/>
    <w:rsid w:val="004816C7"/>
    <w:rsid w:val="00481AD2"/>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9CB"/>
    <w:rsid w:val="004A7A66"/>
    <w:rsid w:val="004A7B78"/>
    <w:rsid w:val="004B2273"/>
    <w:rsid w:val="004B290D"/>
    <w:rsid w:val="004B32D1"/>
    <w:rsid w:val="004B337E"/>
    <w:rsid w:val="004B34A4"/>
    <w:rsid w:val="004B479A"/>
    <w:rsid w:val="004B4CF5"/>
    <w:rsid w:val="004B522F"/>
    <w:rsid w:val="004B64BB"/>
    <w:rsid w:val="004B6ABD"/>
    <w:rsid w:val="004B763C"/>
    <w:rsid w:val="004C0250"/>
    <w:rsid w:val="004C07DC"/>
    <w:rsid w:val="004C2034"/>
    <w:rsid w:val="004C20B3"/>
    <w:rsid w:val="004C45B7"/>
    <w:rsid w:val="004C4D59"/>
    <w:rsid w:val="004C52F4"/>
    <w:rsid w:val="004C558A"/>
    <w:rsid w:val="004C62EE"/>
    <w:rsid w:val="004C649F"/>
    <w:rsid w:val="004C6851"/>
    <w:rsid w:val="004C765C"/>
    <w:rsid w:val="004C782F"/>
    <w:rsid w:val="004C7DFF"/>
    <w:rsid w:val="004D1589"/>
    <w:rsid w:val="004D2432"/>
    <w:rsid w:val="004D2AC8"/>
    <w:rsid w:val="004D34B9"/>
    <w:rsid w:val="004D40D2"/>
    <w:rsid w:val="004D4744"/>
    <w:rsid w:val="004D52F4"/>
    <w:rsid w:val="004D5538"/>
    <w:rsid w:val="004D5542"/>
    <w:rsid w:val="004D643B"/>
    <w:rsid w:val="004D6820"/>
    <w:rsid w:val="004D743D"/>
    <w:rsid w:val="004D7B67"/>
    <w:rsid w:val="004D7D2A"/>
    <w:rsid w:val="004E0AB9"/>
    <w:rsid w:val="004E20E9"/>
    <w:rsid w:val="004E283B"/>
    <w:rsid w:val="004E51BA"/>
    <w:rsid w:val="004E5B00"/>
    <w:rsid w:val="004E5B3C"/>
    <w:rsid w:val="004E7304"/>
    <w:rsid w:val="004F0E2A"/>
    <w:rsid w:val="004F1D1D"/>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0DBD"/>
    <w:rsid w:val="005010B0"/>
    <w:rsid w:val="005026EF"/>
    <w:rsid w:val="0050283C"/>
    <w:rsid w:val="00503F83"/>
    <w:rsid w:val="005045B3"/>
    <w:rsid w:val="0050767B"/>
    <w:rsid w:val="005120CB"/>
    <w:rsid w:val="00512521"/>
    <w:rsid w:val="005129F5"/>
    <w:rsid w:val="00512D28"/>
    <w:rsid w:val="00512D53"/>
    <w:rsid w:val="00513DBE"/>
    <w:rsid w:val="005144A9"/>
    <w:rsid w:val="00514698"/>
    <w:rsid w:val="00514EB9"/>
    <w:rsid w:val="00515C25"/>
    <w:rsid w:val="00516739"/>
    <w:rsid w:val="005174F9"/>
    <w:rsid w:val="00520079"/>
    <w:rsid w:val="005200EA"/>
    <w:rsid w:val="00520371"/>
    <w:rsid w:val="005208B2"/>
    <w:rsid w:val="005213BC"/>
    <w:rsid w:val="005218AA"/>
    <w:rsid w:val="005223F7"/>
    <w:rsid w:val="005228F6"/>
    <w:rsid w:val="00523037"/>
    <w:rsid w:val="005234B1"/>
    <w:rsid w:val="00523926"/>
    <w:rsid w:val="00524367"/>
    <w:rsid w:val="00530197"/>
    <w:rsid w:val="00530624"/>
    <w:rsid w:val="0053085C"/>
    <w:rsid w:val="00530D7F"/>
    <w:rsid w:val="00531C16"/>
    <w:rsid w:val="0053256D"/>
    <w:rsid w:val="00533632"/>
    <w:rsid w:val="00533966"/>
    <w:rsid w:val="00533B0E"/>
    <w:rsid w:val="0053465B"/>
    <w:rsid w:val="005369EB"/>
    <w:rsid w:val="00536FDA"/>
    <w:rsid w:val="00537103"/>
    <w:rsid w:val="0053737B"/>
    <w:rsid w:val="00540628"/>
    <w:rsid w:val="00541711"/>
    <w:rsid w:val="00542108"/>
    <w:rsid w:val="00542652"/>
    <w:rsid w:val="00542D66"/>
    <w:rsid w:val="00543300"/>
    <w:rsid w:val="00543858"/>
    <w:rsid w:val="00543958"/>
    <w:rsid w:val="00543A48"/>
    <w:rsid w:val="00545AD7"/>
    <w:rsid w:val="00546AC1"/>
    <w:rsid w:val="00547289"/>
    <w:rsid w:val="00547B55"/>
    <w:rsid w:val="00547FA8"/>
    <w:rsid w:val="0055175F"/>
    <w:rsid w:val="0055330C"/>
    <w:rsid w:val="00553780"/>
    <w:rsid w:val="00553CCC"/>
    <w:rsid w:val="00553E4F"/>
    <w:rsid w:val="0055425E"/>
    <w:rsid w:val="00556DF9"/>
    <w:rsid w:val="00557F76"/>
    <w:rsid w:val="005625A0"/>
    <w:rsid w:val="00562665"/>
    <w:rsid w:val="00563CC5"/>
    <w:rsid w:val="00563E26"/>
    <w:rsid w:val="005644E8"/>
    <w:rsid w:val="00564E7B"/>
    <w:rsid w:val="005653E1"/>
    <w:rsid w:val="0056584F"/>
    <w:rsid w:val="00565FA9"/>
    <w:rsid w:val="005662FD"/>
    <w:rsid w:val="00566382"/>
    <w:rsid w:val="00566A1E"/>
    <w:rsid w:val="00567DD6"/>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3807"/>
    <w:rsid w:val="00585380"/>
    <w:rsid w:val="0058541B"/>
    <w:rsid w:val="00587B22"/>
    <w:rsid w:val="00590006"/>
    <w:rsid w:val="005908B3"/>
    <w:rsid w:val="005910DF"/>
    <w:rsid w:val="00591680"/>
    <w:rsid w:val="00591DB2"/>
    <w:rsid w:val="005920B4"/>
    <w:rsid w:val="005935D6"/>
    <w:rsid w:val="00593E77"/>
    <w:rsid w:val="00594454"/>
    <w:rsid w:val="00595528"/>
    <w:rsid w:val="00596D9A"/>
    <w:rsid w:val="005A0619"/>
    <w:rsid w:val="005A1875"/>
    <w:rsid w:val="005A21CA"/>
    <w:rsid w:val="005A2D9D"/>
    <w:rsid w:val="005A2E3D"/>
    <w:rsid w:val="005A36C3"/>
    <w:rsid w:val="005A40DA"/>
    <w:rsid w:val="005A4519"/>
    <w:rsid w:val="005A4D72"/>
    <w:rsid w:val="005A6041"/>
    <w:rsid w:val="005A6794"/>
    <w:rsid w:val="005A6E97"/>
    <w:rsid w:val="005B2525"/>
    <w:rsid w:val="005B2B87"/>
    <w:rsid w:val="005B2B9E"/>
    <w:rsid w:val="005B2D6B"/>
    <w:rsid w:val="005B39B2"/>
    <w:rsid w:val="005B3CA2"/>
    <w:rsid w:val="005B48F4"/>
    <w:rsid w:val="005B4D5B"/>
    <w:rsid w:val="005B5BBB"/>
    <w:rsid w:val="005B7724"/>
    <w:rsid w:val="005B7D91"/>
    <w:rsid w:val="005C02EF"/>
    <w:rsid w:val="005C0333"/>
    <w:rsid w:val="005C0B73"/>
    <w:rsid w:val="005C0F0C"/>
    <w:rsid w:val="005C10E6"/>
    <w:rsid w:val="005C18D0"/>
    <w:rsid w:val="005C2B51"/>
    <w:rsid w:val="005C2D7C"/>
    <w:rsid w:val="005C30CB"/>
    <w:rsid w:val="005C3FB2"/>
    <w:rsid w:val="005C4077"/>
    <w:rsid w:val="005C482C"/>
    <w:rsid w:val="005C657F"/>
    <w:rsid w:val="005C691B"/>
    <w:rsid w:val="005C7B65"/>
    <w:rsid w:val="005D07BC"/>
    <w:rsid w:val="005D22B2"/>
    <w:rsid w:val="005D2745"/>
    <w:rsid w:val="005D3E78"/>
    <w:rsid w:val="005D4C97"/>
    <w:rsid w:val="005D5ECE"/>
    <w:rsid w:val="005D5FB0"/>
    <w:rsid w:val="005D6333"/>
    <w:rsid w:val="005D6805"/>
    <w:rsid w:val="005D798A"/>
    <w:rsid w:val="005D7A6E"/>
    <w:rsid w:val="005E0569"/>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56B0"/>
    <w:rsid w:val="005F5F3D"/>
    <w:rsid w:val="005F61EE"/>
    <w:rsid w:val="005F6B43"/>
    <w:rsid w:val="005F739B"/>
    <w:rsid w:val="005F76B7"/>
    <w:rsid w:val="005F7AF9"/>
    <w:rsid w:val="0060032A"/>
    <w:rsid w:val="0060093F"/>
    <w:rsid w:val="00600AD7"/>
    <w:rsid w:val="00600B1B"/>
    <w:rsid w:val="006012D6"/>
    <w:rsid w:val="006018F0"/>
    <w:rsid w:val="006021CC"/>
    <w:rsid w:val="00602405"/>
    <w:rsid w:val="00603163"/>
    <w:rsid w:val="00603379"/>
    <w:rsid w:val="00603577"/>
    <w:rsid w:val="00603BED"/>
    <w:rsid w:val="00604A38"/>
    <w:rsid w:val="00604CE9"/>
    <w:rsid w:val="00606713"/>
    <w:rsid w:val="006076AF"/>
    <w:rsid w:val="006078C2"/>
    <w:rsid w:val="00607A82"/>
    <w:rsid w:val="00610087"/>
    <w:rsid w:val="0061070F"/>
    <w:rsid w:val="006107A7"/>
    <w:rsid w:val="006117F9"/>
    <w:rsid w:val="006122A7"/>
    <w:rsid w:val="00613987"/>
    <w:rsid w:val="0061436F"/>
    <w:rsid w:val="006150B9"/>
    <w:rsid w:val="00615AF0"/>
    <w:rsid w:val="00615E78"/>
    <w:rsid w:val="0061615B"/>
    <w:rsid w:val="00616305"/>
    <w:rsid w:val="006164B0"/>
    <w:rsid w:val="00617066"/>
    <w:rsid w:val="0061757C"/>
    <w:rsid w:val="00617A59"/>
    <w:rsid w:val="00617E43"/>
    <w:rsid w:val="00620552"/>
    <w:rsid w:val="00620E17"/>
    <w:rsid w:val="0062129B"/>
    <w:rsid w:val="006212C1"/>
    <w:rsid w:val="00621D8E"/>
    <w:rsid w:val="00622665"/>
    <w:rsid w:val="0062300A"/>
    <w:rsid w:val="006242A8"/>
    <w:rsid w:val="0062432A"/>
    <w:rsid w:val="00625194"/>
    <w:rsid w:val="00625D5C"/>
    <w:rsid w:val="00626383"/>
    <w:rsid w:val="00626761"/>
    <w:rsid w:val="00627D5E"/>
    <w:rsid w:val="00627DBD"/>
    <w:rsid w:val="006308EE"/>
    <w:rsid w:val="00632B01"/>
    <w:rsid w:val="0063304A"/>
    <w:rsid w:val="0063346C"/>
    <w:rsid w:val="006338E4"/>
    <w:rsid w:val="00633C8B"/>
    <w:rsid w:val="006353F7"/>
    <w:rsid w:val="00635552"/>
    <w:rsid w:val="00636C24"/>
    <w:rsid w:val="00640714"/>
    <w:rsid w:val="0064090A"/>
    <w:rsid w:val="00640D0F"/>
    <w:rsid w:val="00640E12"/>
    <w:rsid w:val="0064198F"/>
    <w:rsid w:val="00641F02"/>
    <w:rsid w:val="00642F9D"/>
    <w:rsid w:val="00643410"/>
    <w:rsid w:val="0064346B"/>
    <w:rsid w:val="0064420C"/>
    <w:rsid w:val="00644FFD"/>
    <w:rsid w:val="00645447"/>
    <w:rsid w:val="00646080"/>
    <w:rsid w:val="0064746F"/>
    <w:rsid w:val="00647AE8"/>
    <w:rsid w:val="00647E86"/>
    <w:rsid w:val="00650172"/>
    <w:rsid w:val="00652F5D"/>
    <w:rsid w:val="0065406C"/>
    <w:rsid w:val="0065456E"/>
    <w:rsid w:val="00654BF1"/>
    <w:rsid w:val="00655BE5"/>
    <w:rsid w:val="00655EF0"/>
    <w:rsid w:val="006566DE"/>
    <w:rsid w:val="00657BE4"/>
    <w:rsid w:val="00657F9F"/>
    <w:rsid w:val="0066020E"/>
    <w:rsid w:val="00660A68"/>
    <w:rsid w:val="00662012"/>
    <w:rsid w:val="0066272A"/>
    <w:rsid w:val="00663408"/>
    <w:rsid w:val="00663975"/>
    <w:rsid w:val="00663A31"/>
    <w:rsid w:val="006642C4"/>
    <w:rsid w:val="00664331"/>
    <w:rsid w:val="00664CEC"/>
    <w:rsid w:val="0066555C"/>
    <w:rsid w:val="0066628C"/>
    <w:rsid w:val="00666555"/>
    <w:rsid w:val="006667D6"/>
    <w:rsid w:val="00666FC4"/>
    <w:rsid w:val="00667758"/>
    <w:rsid w:val="00667BF4"/>
    <w:rsid w:val="0067073F"/>
    <w:rsid w:val="00670FE4"/>
    <w:rsid w:val="006713F7"/>
    <w:rsid w:val="00671669"/>
    <w:rsid w:val="00672365"/>
    <w:rsid w:val="00672A12"/>
    <w:rsid w:val="00673212"/>
    <w:rsid w:val="0067537D"/>
    <w:rsid w:val="0067642C"/>
    <w:rsid w:val="0067671A"/>
    <w:rsid w:val="006777BD"/>
    <w:rsid w:val="00677A82"/>
    <w:rsid w:val="00680233"/>
    <w:rsid w:val="006805EF"/>
    <w:rsid w:val="00680943"/>
    <w:rsid w:val="00680A5E"/>
    <w:rsid w:val="00680BCA"/>
    <w:rsid w:val="00681E2E"/>
    <w:rsid w:val="00681FC2"/>
    <w:rsid w:val="00682ABD"/>
    <w:rsid w:val="00683AA3"/>
    <w:rsid w:val="00683DCE"/>
    <w:rsid w:val="006843DF"/>
    <w:rsid w:val="00684515"/>
    <w:rsid w:val="00684AD6"/>
    <w:rsid w:val="00684DAB"/>
    <w:rsid w:val="006856A0"/>
    <w:rsid w:val="00687BE8"/>
    <w:rsid w:val="00687EB9"/>
    <w:rsid w:val="00690C6F"/>
    <w:rsid w:val="006912DF"/>
    <w:rsid w:val="0069151C"/>
    <w:rsid w:val="00692747"/>
    <w:rsid w:val="00693320"/>
    <w:rsid w:val="00693390"/>
    <w:rsid w:val="006936B3"/>
    <w:rsid w:val="006936E7"/>
    <w:rsid w:val="00693B2E"/>
    <w:rsid w:val="00693F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1B80"/>
    <w:rsid w:val="006C2383"/>
    <w:rsid w:val="006C2DFD"/>
    <w:rsid w:val="006C4F73"/>
    <w:rsid w:val="006C54FD"/>
    <w:rsid w:val="006C5741"/>
    <w:rsid w:val="006C667B"/>
    <w:rsid w:val="006C6E80"/>
    <w:rsid w:val="006C7F40"/>
    <w:rsid w:val="006D0328"/>
    <w:rsid w:val="006D03FC"/>
    <w:rsid w:val="006D0B98"/>
    <w:rsid w:val="006D2338"/>
    <w:rsid w:val="006D4CDC"/>
    <w:rsid w:val="006D4CE4"/>
    <w:rsid w:val="006D5712"/>
    <w:rsid w:val="006D63AD"/>
    <w:rsid w:val="006D6454"/>
    <w:rsid w:val="006D6576"/>
    <w:rsid w:val="006D6928"/>
    <w:rsid w:val="006D6E09"/>
    <w:rsid w:val="006D7234"/>
    <w:rsid w:val="006D7694"/>
    <w:rsid w:val="006D77FA"/>
    <w:rsid w:val="006E0FE3"/>
    <w:rsid w:val="006E2004"/>
    <w:rsid w:val="006E241A"/>
    <w:rsid w:val="006E319B"/>
    <w:rsid w:val="006E31F3"/>
    <w:rsid w:val="006E374A"/>
    <w:rsid w:val="006E49D7"/>
    <w:rsid w:val="006E65C1"/>
    <w:rsid w:val="006E6A22"/>
    <w:rsid w:val="006E6BFD"/>
    <w:rsid w:val="006E7718"/>
    <w:rsid w:val="006F0353"/>
    <w:rsid w:val="006F1568"/>
    <w:rsid w:val="006F171A"/>
    <w:rsid w:val="006F2061"/>
    <w:rsid w:val="006F206A"/>
    <w:rsid w:val="006F3E21"/>
    <w:rsid w:val="006F403C"/>
    <w:rsid w:val="006F6573"/>
    <w:rsid w:val="006F71E1"/>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0"/>
    <w:rsid w:val="0071429E"/>
    <w:rsid w:val="0071469C"/>
    <w:rsid w:val="0071716F"/>
    <w:rsid w:val="00717D1A"/>
    <w:rsid w:val="00717EB2"/>
    <w:rsid w:val="007205C8"/>
    <w:rsid w:val="0072111E"/>
    <w:rsid w:val="00721518"/>
    <w:rsid w:val="00721BCB"/>
    <w:rsid w:val="00723565"/>
    <w:rsid w:val="00723BA9"/>
    <w:rsid w:val="00725040"/>
    <w:rsid w:val="007266C8"/>
    <w:rsid w:val="007269C1"/>
    <w:rsid w:val="00727B68"/>
    <w:rsid w:val="00727BED"/>
    <w:rsid w:val="00730016"/>
    <w:rsid w:val="00730675"/>
    <w:rsid w:val="00730D1C"/>
    <w:rsid w:val="00730E0D"/>
    <w:rsid w:val="00730F78"/>
    <w:rsid w:val="00730F8D"/>
    <w:rsid w:val="0073190F"/>
    <w:rsid w:val="00731ED4"/>
    <w:rsid w:val="007320AC"/>
    <w:rsid w:val="007324B3"/>
    <w:rsid w:val="007327A5"/>
    <w:rsid w:val="00733063"/>
    <w:rsid w:val="0073355E"/>
    <w:rsid w:val="007335D4"/>
    <w:rsid w:val="00733C6E"/>
    <w:rsid w:val="007346EC"/>
    <w:rsid w:val="00734DDE"/>
    <w:rsid w:val="00734EDB"/>
    <w:rsid w:val="00734F2F"/>
    <w:rsid w:val="00735B99"/>
    <w:rsid w:val="00735E2A"/>
    <w:rsid w:val="007366AB"/>
    <w:rsid w:val="00736B2C"/>
    <w:rsid w:val="00736C0D"/>
    <w:rsid w:val="00737050"/>
    <w:rsid w:val="007376FD"/>
    <w:rsid w:val="007377F3"/>
    <w:rsid w:val="007379A9"/>
    <w:rsid w:val="00737A75"/>
    <w:rsid w:val="00740138"/>
    <w:rsid w:val="0074066D"/>
    <w:rsid w:val="007408BD"/>
    <w:rsid w:val="00741F6B"/>
    <w:rsid w:val="00742B9E"/>
    <w:rsid w:val="007432D2"/>
    <w:rsid w:val="00744264"/>
    <w:rsid w:val="00744B1B"/>
    <w:rsid w:val="00745309"/>
    <w:rsid w:val="007453D7"/>
    <w:rsid w:val="007454A1"/>
    <w:rsid w:val="00745B26"/>
    <w:rsid w:val="00751BC3"/>
    <w:rsid w:val="00751D92"/>
    <w:rsid w:val="00752214"/>
    <w:rsid w:val="00752C6D"/>
    <w:rsid w:val="00752CF1"/>
    <w:rsid w:val="00753149"/>
    <w:rsid w:val="0075342F"/>
    <w:rsid w:val="00753AFE"/>
    <w:rsid w:val="00753F61"/>
    <w:rsid w:val="007542B6"/>
    <w:rsid w:val="00754B2C"/>
    <w:rsid w:val="00755697"/>
    <w:rsid w:val="00755E4C"/>
    <w:rsid w:val="00757001"/>
    <w:rsid w:val="00757407"/>
    <w:rsid w:val="00757BE4"/>
    <w:rsid w:val="00760322"/>
    <w:rsid w:val="00760490"/>
    <w:rsid w:val="0076238C"/>
    <w:rsid w:val="00763799"/>
    <w:rsid w:val="00763FE6"/>
    <w:rsid w:val="007640FC"/>
    <w:rsid w:val="00764ABC"/>
    <w:rsid w:val="0076556A"/>
    <w:rsid w:val="00765A3C"/>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77ACF"/>
    <w:rsid w:val="0078080A"/>
    <w:rsid w:val="00781F4B"/>
    <w:rsid w:val="00783049"/>
    <w:rsid w:val="007831F1"/>
    <w:rsid w:val="00783261"/>
    <w:rsid w:val="00784E0C"/>
    <w:rsid w:val="007859E6"/>
    <w:rsid w:val="007862B2"/>
    <w:rsid w:val="00786354"/>
    <w:rsid w:val="007865ED"/>
    <w:rsid w:val="00787680"/>
    <w:rsid w:val="00787FA1"/>
    <w:rsid w:val="007925D7"/>
    <w:rsid w:val="007930EC"/>
    <w:rsid w:val="00793685"/>
    <w:rsid w:val="00793906"/>
    <w:rsid w:val="0079391F"/>
    <w:rsid w:val="00793B40"/>
    <w:rsid w:val="00794323"/>
    <w:rsid w:val="00794391"/>
    <w:rsid w:val="00795121"/>
    <w:rsid w:val="00795208"/>
    <w:rsid w:val="00795415"/>
    <w:rsid w:val="00796F08"/>
    <w:rsid w:val="00797F6A"/>
    <w:rsid w:val="007A032C"/>
    <w:rsid w:val="007A0E54"/>
    <w:rsid w:val="007A166F"/>
    <w:rsid w:val="007A30A9"/>
    <w:rsid w:val="007A3AD2"/>
    <w:rsid w:val="007A3FED"/>
    <w:rsid w:val="007A63C4"/>
    <w:rsid w:val="007A6CC3"/>
    <w:rsid w:val="007A6F7B"/>
    <w:rsid w:val="007B06D6"/>
    <w:rsid w:val="007B0841"/>
    <w:rsid w:val="007B0912"/>
    <w:rsid w:val="007B0987"/>
    <w:rsid w:val="007B1C5F"/>
    <w:rsid w:val="007B2327"/>
    <w:rsid w:val="007B2BB6"/>
    <w:rsid w:val="007B337A"/>
    <w:rsid w:val="007B3AAC"/>
    <w:rsid w:val="007B3D7F"/>
    <w:rsid w:val="007B49D7"/>
    <w:rsid w:val="007B5E2F"/>
    <w:rsid w:val="007B62E4"/>
    <w:rsid w:val="007B6AAF"/>
    <w:rsid w:val="007B7C18"/>
    <w:rsid w:val="007C03C2"/>
    <w:rsid w:val="007C0D08"/>
    <w:rsid w:val="007C1EFA"/>
    <w:rsid w:val="007C48B3"/>
    <w:rsid w:val="007C50A6"/>
    <w:rsid w:val="007C6386"/>
    <w:rsid w:val="007C63F0"/>
    <w:rsid w:val="007C67C2"/>
    <w:rsid w:val="007D10C7"/>
    <w:rsid w:val="007D1A8F"/>
    <w:rsid w:val="007D2A1D"/>
    <w:rsid w:val="007D4418"/>
    <w:rsid w:val="007D468F"/>
    <w:rsid w:val="007D4AE3"/>
    <w:rsid w:val="007D4C07"/>
    <w:rsid w:val="007D62A2"/>
    <w:rsid w:val="007D65EE"/>
    <w:rsid w:val="007D6689"/>
    <w:rsid w:val="007D7805"/>
    <w:rsid w:val="007D78C3"/>
    <w:rsid w:val="007E04B6"/>
    <w:rsid w:val="007E0780"/>
    <w:rsid w:val="007E0A88"/>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04A"/>
    <w:rsid w:val="007F43EE"/>
    <w:rsid w:val="007F53FF"/>
    <w:rsid w:val="007F5434"/>
    <w:rsid w:val="007F5B36"/>
    <w:rsid w:val="007F5E7B"/>
    <w:rsid w:val="007F60C2"/>
    <w:rsid w:val="007F7373"/>
    <w:rsid w:val="00800927"/>
    <w:rsid w:val="00800D92"/>
    <w:rsid w:val="00803BB6"/>
    <w:rsid w:val="00803E5E"/>
    <w:rsid w:val="0080437C"/>
    <w:rsid w:val="00804F60"/>
    <w:rsid w:val="008050B3"/>
    <w:rsid w:val="008052BB"/>
    <w:rsid w:val="00806C36"/>
    <w:rsid w:val="008070B8"/>
    <w:rsid w:val="00807C4C"/>
    <w:rsid w:val="00812095"/>
    <w:rsid w:val="00812505"/>
    <w:rsid w:val="00812B1A"/>
    <w:rsid w:val="00812E17"/>
    <w:rsid w:val="0081314E"/>
    <w:rsid w:val="0081384E"/>
    <w:rsid w:val="00813900"/>
    <w:rsid w:val="00814224"/>
    <w:rsid w:val="008145D2"/>
    <w:rsid w:val="0081513B"/>
    <w:rsid w:val="008161A8"/>
    <w:rsid w:val="0081624A"/>
    <w:rsid w:val="00816CED"/>
    <w:rsid w:val="00817AE4"/>
    <w:rsid w:val="0082113E"/>
    <w:rsid w:val="008218B4"/>
    <w:rsid w:val="00822897"/>
    <w:rsid w:val="008234BA"/>
    <w:rsid w:val="00823898"/>
    <w:rsid w:val="008239E7"/>
    <w:rsid w:val="00827941"/>
    <w:rsid w:val="00830203"/>
    <w:rsid w:val="00830BB6"/>
    <w:rsid w:val="0083122D"/>
    <w:rsid w:val="008315B1"/>
    <w:rsid w:val="008319DC"/>
    <w:rsid w:val="00831FBE"/>
    <w:rsid w:val="00832A6C"/>
    <w:rsid w:val="0083328B"/>
    <w:rsid w:val="00833380"/>
    <w:rsid w:val="008334C5"/>
    <w:rsid w:val="00833BA8"/>
    <w:rsid w:val="00833C24"/>
    <w:rsid w:val="008343EE"/>
    <w:rsid w:val="008343FC"/>
    <w:rsid w:val="00836FCF"/>
    <w:rsid w:val="00837066"/>
    <w:rsid w:val="008371AB"/>
    <w:rsid w:val="008377AB"/>
    <w:rsid w:val="00837BAC"/>
    <w:rsid w:val="00840105"/>
    <w:rsid w:val="00840B39"/>
    <w:rsid w:val="00840D02"/>
    <w:rsid w:val="008410DA"/>
    <w:rsid w:val="008416E3"/>
    <w:rsid w:val="00841B65"/>
    <w:rsid w:val="0084300D"/>
    <w:rsid w:val="008432E6"/>
    <w:rsid w:val="008440F0"/>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3F"/>
    <w:rsid w:val="00860797"/>
    <w:rsid w:val="00860C0E"/>
    <w:rsid w:val="00860D65"/>
    <w:rsid w:val="008620E8"/>
    <w:rsid w:val="00862448"/>
    <w:rsid w:val="00862486"/>
    <w:rsid w:val="00862BAC"/>
    <w:rsid w:val="00864522"/>
    <w:rsid w:val="008649F1"/>
    <w:rsid w:val="00865E98"/>
    <w:rsid w:val="0086602C"/>
    <w:rsid w:val="008662FD"/>
    <w:rsid w:val="0086639B"/>
    <w:rsid w:val="008669A9"/>
    <w:rsid w:val="00867F3D"/>
    <w:rsid w:val="00870AD8"/>
    <w:rsid w:val="0087128C"/>
    <w:rsid w:val="00871457"/>
    <w:rsid w:val="008735C3"/>
    <w:rsid w:val="00874724"/>
    <w:rsid w:val="00874C81"/>
    <w:rsid w:val="00875616"/>
    <w:rsid w:val="008772E3"/>
    <w:rsid w:val="008776F0"/>
    <w:rsid w:val="008802CA"/>
    <w:rsid w:val="00880B23"/>
    <w:rsid w:val="008817BB"/>
    <w:rsid w:val="00882A56"/>
    <w:rsid w:val="00882A8B"/>
    <w:rsid w:val="00883463"/>
    <w:rsid w:val="00885172"/>
    <w:rsid w:val="00886AD6"/>
    <w:rsid w:val="008872A0"/>
    <w:rsid w:val="008915F3"/>
    <w:rsid w:val="0089178E"/>
    <w:rsid w:val="00891C07"/>
    <w:rsid w:val="00891EE5"/>
    <w:rsid w:val="00892A47"/>
    <w:rsid w:val="008931F0"/>
    <w:rsid w:val="00894733"/>
    <w:rsid w:val="00896CED"/>
    <w:rsid w:val="00897DCF"/>
    <w:rsid w:val="008A1BE0"/>
    <w:rsid w:val="008A262C"/>
    <w:rsid w:val="008A287A"/>
    <w:rsid w:val="008A366C"/>
    <w:rsid w:val="008A377A"/>
    <w:rsid w:val="008A3FE1"/>
    <w:rsid w:val="008A4A6C"/>
    <w:rsid w:val="008A581B"/>
    <w:rsid w:val="008B014F"/>
    <w:rsid w:val="008B032B"/>
    <w:rsid w:val="008B0924"/>
    <w:rsid w:val="008B12A7"/>
    <w:rsid w:val="008B16A5"/>
    <w:rsid w:val="008B1C79"/>
    <w:rsid w:val="008B2975"/>
    <w:rsid w:val="008B3145"/>
    <w:rsid w:val="008B3502"/>
    <w:rsid w:val="008B3970"/>
    <w:rsid w:val="008B42FC"/>
    <w:rsid w:val="008B47C6"/>
    <w:rsid w:val="008B4A57"/>
    <w:rsid w:val="008B5150"/>
    <w:rsid w:val="008B5F51"/>
    <w:rsid w:val="008B61C3"/>
    <w:rsid w:val="008B6271"/>
    <w:rsid w:val="008B6D65"/>
    <w:rsid w:val="008B6FC7"/>
    <w:rsid w:val="008B7101"/>
    <w:rsid w:val="008B7C4C"/>
    <w:rsid w:val="008C1350"/>
    <w:rsid w:val="008C144E"/>
    <w:rsid w:val="008C2B80"/>
    <w:rsid w:val="008C2E48"/>
    <w:rsid w:val="008C3113"/>
    <w:rsid w:val="008C3B0D"/>
    <w:rsid w:val="008C3C7E"/>
    <w:rsid w:val="008C3D95"/>
    <w:rsid w:val="008C46CE"/>
    <w:rsid w:val="008C486B"/>
    <w:rsid w:val="008C489C"/>
    <w:rsid w:val="008C4C5C"/>
    <w:rsid w:val="008C5BE9"/>
    <w:rsid w:val="008C6186"/>
    <w:rsid w:val="008C6A40"/>
    <w:rsid w:val="008C6C35"/>
    <w:rsid w:val="008C6FDC"/>
    <w:rsid w:val="008D11AB"/>
    <w:rsid w:val="008D123F"/>
    <w:rsid w:val="008D21D9"/>
    <w:rsid w:val="008D23CC"/>
    <w:rsid w:val="008D277C"/>
    <w:rsid w:val="008D60E6"/>
    <w:rsid w:val="008D636E"/>
    <w:rsid w:val="008D73B1"/>
    <w:rsid w:val="008D7862"/>
    <w:rsid w:val="008D7FB3"/>
    <w:rsid w:val="008E15C7"/>
    <w:rsid w:val="008E1D70"/>
    <w:rsid w:val="008E3706"/>
    <w:rsid w:val="008E56D1"/>
    <w:rsid w:val="008E5BB5"/>
    <w:rsid w:val="008E6DE8"/>
    <w:rsid w:val="008E74A8"/>
    <w:rsid w:val="008E7DFD"/>
    <w:rsid w:val="008F1957"/>
    <w:rsid w:val="008F2781"/>
    <w:rsid w:val="008F281E"/>
    <w:rsid w:val="008F29A6"/>
    <w:rsid w:val="008F31B7"/>
    <w:rsid w:val="008F46FB"/>
    <w:rsid w:val="008F50C4"/>
    <w:rsid w:val="008F547F"/>
    <w:rsid w:val="008F5AD7"/>
    <w:rsid w:val="008F5D92"/>
    <w:rsid w:val="008F732F"/>
    <w:rsid w:val="008F7A89"/>
    <w:rsid w:val="009005C7"/>
    <w:rsid w:val="00902640"/>
    <w:rsid w:val="00902B78"/>
    <w:rsid w:val="00903C8B"/>
    <w:rsid w:val="009049CD"/>
    <w:rsid w:val="0090546E"/>
    <w:rsid w:val="0090615F"/>
    <w:rsid w:val="009069AC"/>
    <w:rsid w:val="00906F29"/>
    <w:rsid w:val="00906F36"/>
    <w:rsid w:val="009077BC"/>
    <w:rsid w:val="0091026E"/>
    <w:rsid w:val="00910682"/>
    <w:rsid w:val="0091098A"/>
    <w:rsid w:val="00911409"/>
    <w:rsid w:val="0091198F"/>
    <w:rsid w:val="00911A64"/>
    <w:rsid w:val="00911D8C"/>
    <w:rsid w:val="00912284"/>
    <w:rsid w:val="0091340E"/>
    <w:rsid w:val="0091390E"/>
    <w:rsid w:val="00913AF4"/>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3C05"/>
    <w:rsid w:val="00924823"/>
    <w:rsid w:val="00924ACC"/>
    <w:rsid w:val="00924DAE"/>
    <w:rsid w:val="0092632B"/>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3C"/>
    <w:rsid w:val="00941394"/>
    <w:rsid w:val="00941D12"/>
    <w:rsid w:val="009425E9"/>
    <w:rsid w:val="00942A94"/>
    <w:rsid w:val="00943556"/>
    <w:rsid w:val="009438A2"/>
    <w:rsid w:val="009439AF"/>
    <w:rsid w:val="009443AB"/>
    <w:rsid w:val="00944844"/>
    <w:rsid w:val="0094543E"/>
    <w:rsid w:val="009457D7"/>
    <w:rsid w:val="00945D39"/>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666E7"/>
    <w:rsid w:val="00970246"/>
    <w:rsid w:val="009705E8"/>
    <w:rsid w:val="00971055"/>
    <w:rsid w:val="009714EB"/>
    <w:rsid w:val="00972258"/>
    <w:rsid w:val="00972D51"/>
    <w:rsid w:val="00973972"/>
    <w:rsid w:val="009741C8"/>
    <w:rsid w:val="00974256"/>
    <w:rsid w:val="00974615"/>
    <w:rsid w:val="009749A5"/>
    <w:rsid w:val="00976692"/>
    <w:rsid w:val="00976A11"/>
    <w:rsid w:val="00976DCC"/>
    <w:rsid w:val="0097719B"/>
    <w:rsid w:val="0097779C"/>
    <w:rsid w:val="009779BD"/>
    <w:rsid w:val="00980319"/>
    <w:rsid w:val="0098100B"/>
    <w:rsid w:val="009812C0"/>
    <w:rsid w:val="00982D8C"/>
    <w:rsid w:val="00982ED9"/>
    <w:rsid w:val="00984600"/>
    <w:rsid w:val="009848A2"/>
    <w:rsid w:val="0098600C"/>
    <w:rsid w:val="0098731F"/>
    <w:rsid w:val="0099003F"/>
    <w:rsid w:val="00992D52"/>
    <w:rsid w:val="00993424"/>
    <w:rsid w:val="00993E68"/>
    <w:rsid w:val="00994047"/>
    <w:rsid w:val="00994244"/>
    <w:rsid w:val="0099628F"/>
    <w:rsid w:val="00996B6A"/>
    <w:rsid w:val="00997783"/>
    <w:rsid w:val="00997ECB"/>
    <w:rsid w:val="009A1024"/>
    <w:rsid w:val="009A3357"/>
    <w:rsid w:val="009A4B6B"/>
    <w:rsid w:val="009A4DC6"/>
    <w:rsid w:val="009A522B"/>
    <w:rsid w:val="009A5B6C"/>
    <w:rsid w:val="009A746F"/>
    <w:rsid w:val="009B02DE"/>
    <w:rsid w:val="009B0656"/>
    <w:rsid w:val="009B0774"/>
    <w:rsid w:val="009B0E17"/>
    <w:rsid w:val="009B2A5A"/>
    <w:rsid w:val="009B3491"/>
    <w:rsid w:val="009B3D60"/>
    <w:rsid w:val="009B43F2"/>
    <w:rsid w:val="009B466A"/>
    <w:rsid w:val="009B5F83"/>
    <w:rsid w:val="009B719E"/>
    <w:rsid w:val="009B721D"/>
    <w:rsid w:val="009B74C6"/>
    <w:rsid w:val="009C0B4E"/>
    <w:rsid w:val="009C0EC2"/>
    <w:rsid w:val="009C31D5"/>
    <w:rsid w:val="009C3663"/>
    <w:rsid w:val="009C4128"/>
    <w:rsid w:val="009C486E"/>
    <w:rsid w:val="009C4901"/>
    <w:rsid w:val="009C49D9"/>
    <w:rsid w:val="009C504F"/>
    <w:rsid w:val="009C6128"/>
    <w:rsid w:val="009C6690"/>
    <w:rsid w:val="009C6F65"/>
    <w:rsid w:val="009C7658"/>
    <w:rsid w:val="009D0586"/>
    <w:rsid w:val="009D21D6"/>
    <w:rsid w:val="009D2674"/>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1CA7"/>
    <w:rsid w:val="009E30D2"/>
    <w:rsid w:val="009E4A24"/>
    <w:rsid w:val="009E5398"/>
    <w:rsid w:val="009E74D3"/>
    <w:rsid w:val="009F03B7"/>
    <w:rsid w:val="009F1D5F"/>
    <w:rsid w:val="009F3AEB"/>
    <w:rsid w:val="009F4210"/>
    <w:rsid w:val="009F4712"/>
    <w:rsid w:val="009F4915"/>
    <w:rsid w:val="009F49A9"/>
    <w:rsid w:val="009F55C8"/>
    <w:rsid w:val="009F64B2"/>
    <w:rsid w:val="009F7EE0"/>
    <w:rsid w:val="00A01659"/>
    <w:rsid w:val="00A019D6"/>
    <w:rsid w:val="00A0272F"/>
    <w:rsid w:val="00A028AA"/>
    <w:rsid w:val="00A04AA9"/>
    <w:rsid w:val="00A060EA"/>
    <w:rsid w:val="00A0637D"/>
    <w:rsid w:val="00A100E7"/>
    <w:rsid w:val="00A11B7C"/>
    <w:rsid w:val="00A14309"/>
    <w:rsid w:val="00A17229"/>
    <w:rsid w:val="00A200C4"/>
    <w:rsid w:val="00A202EA"/>
    <w:rsid w:val="00A20385"/>
    <w:rsid w:val="00A2272D"/>
    <w:rsid w:val="00A22CC7"/>
    <w:rsid w:val="00A22F40"/>
    <w:rsid w:val="00A2316D"/>
    <w:rsid w:val="00A23372"/>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7C7"/>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1E6E"/>
    <w:rsid w:val="00A62686"/>
    <w:rsid w:val="00A644E6"/>
    <w:rsid w:val="00A64DC8"/>
    <w:rsid w:val="00A657A9"/>
    <w:rsid w:val="00A65C03"/>
    <w:rsid w:val="00A65DFD"/>
    <w:rsid w:val="00A66404"/>
    <w:rsid w:val="00A70541"/>
    <w:rsid w:val="00A707CB"/>
    <w:rsid w:val="00A70F1D"/>
    <w:rsid w:val="00A711D1"/>
    <w:rsid w:val="00A7140F"/>
    <w:rsid w:val="00A73016"/>
    <w:rsid w:val="00A73B96"/>
    <w:rsid w:val="00A73D0B"/>
    <w:rsid w:val="00A74332"/>
    <w:rsid w:val="00A7455D"/>
    <w:rsid w:val="00A75F43"/>
    <w:rsid w:val="00A76579"/>
    <w:rsid w:val="00A771F1"/>
    <w:rsid w:val="00A774D8"/>
    <w:rsid w:val="00A7775D"/>
    <w:rsid w:val="00A77A10"/>
    <w:rsid w:val="00A8077F"/>
    <w:rsid w:val="00A80BAA"/>
    <w:rsid w:val="00A82437"/>
    <w:rsid w:val="00A82FB5"/>
    <w:rsid w:val="00A858A3"/>
    <w:rsid w:val="00A860A9"/>
    <w:rsid w:val="00A9046A"/>
    <w:rsid w:val="00A919A2"/>
    <w:rsid w:val="00A91BC4"/>
    <w:rsid w:val="00A9223A"/>
    <w:rsid w:val="00A93475"/>
    <w:rsid w:val="00A935EE"/>
    <w:rsid w:val="00A937FE"/>
    <w:rsid w:val="00A93C52"/>
    <w:rsid w:val="00A94B6C"/>
    <w:rsid w:val="00A94F36"/>
    <w:rsid w:val="00A95122"/>
    <w:rsid w:val="00A9541F"/>
    <w:rsid w:val="00A95B60"/>
    <w:rsid w:val="00AA0084"/>
    <w:rsid w:val="00AA023E"/>
    <w:rsid w:val="00AA1C0B"/>
    <w:rsid w:val="00AA23DE"/>
    <w:rsid w:val="00AA40AF"/>
    <w:rsid w:val="00AA5DED"/>
    <w:rsid w:val="00AA6D2B"/>
    <w:rsid w:val="00AA7FAD"/>
    <w:rsid w:val="00AB18AD"/>
    <w:rsid w:val="00AB1B1A"/>
    <w:rsid w:val="00AB1C89"/>
    <w:rsid w:val="00AB1FE4"/>
    <w:rsid w:val="00AB2232"/>
    <w:rsid w:val="00AB2532"/>
    <w:rsid w:val="00AB2891"/>
    <w:rsid w:val="00AB4393"/>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C7B03"/>
    <w:rsid w:val="00AD07F6"/>
    <w:rsid w:val="00AD0F69"/>
    <w:rsid w:val="00AD134D"/>
    <w:rsid w:val="00AD259C"/>
    <w:rsid w:val="00AD2B6C"/>
    <w:rsid w:val="00AD338C"/>
    <w:rsid w:val="00AD4413"/>
    <w:rsid w:val="00AD4F76"/>
    <w:rsid w:val="00AD6932"/>
    <w:rsid w:val="00AD7096"/>
    <w:rsid w:val="00AD75AA"/>
    <w:rsid w:val="00AD7914"/>
    <w:rsid w:val="00AD7ABF"/>
    <w:rsid w:val="00AE09ED"/>
    <w:rsid w:val="00AE12FB"/>
    <w:rsid w:val="00AE1C25"/>
    <w:rsid w:val="00AE1EBB"/>
    <w:rsid w:val="00AE2005"/>
    <w:rsid w:val="00AE2CEA"/>
    <w:rsid w:val="00AE3779"/>
    <w:rsid w:val="00AE3BB1"/>
    <w:rsid w:val="00AE3FD0"/>
    <w:rsid w:val="00AE40D1"/>
    <w:rsid w:val="00AE448C"/>
    <w:rsid w:val="00AE48FF"/>
    <w:rsid w:val="00AE496D"/>
    <w:rsid w:val="00AE553A"/>
    <w:rsid w:val="00AE56E1"/>
    <w:rsid w:val="00AE5BD3"/>
    <w:rsid w:val="00AE62EB"/>
    <w:rsid w:val="00AE63FB"/>
    <w:rsid w:val="00AE7205"/>
    <w:rsid w:val="00AE7799"/>
    <w:rsid w:val="00AF04D7"/>
    <w:rsid w:val="00AF054A"/>
    <w:rsid w:val="00AF1614"/>
    <w:rsid w:val="00AF1B62"/>
    <w:rsid w:val="00AF2847"/>
    <w:rsid w:val="00AF2DC2"/>
    <w:rsid w:val="00AF3BAF"/>
    <w:rsid w:val="00AF402D"/>
    <w:rsid w:val="00AF4535"/>
    <w:rsid w:val="00AF4D68"/>
    <w:rsid w:val="00AF59F4"/>
    <w:rsid w:val="00AF5FBC"/>
    <w:rsid w:val="00AF6015"/>
    <w:rsid w:val="00AF6BBB"/>
    <w:rsid w:val="00AF6C01"/>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204F"/>
    <w:rsid w:val="00B1241A"/>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4A3"/>
    <w:rsid w:val="00B24B6A"/>
    <w:rsid w:val="00B24D02"/>
    <w:rsid w:val="00B257E7"/>
    <w:rsid w:val="00B25C0C"/>
    <w:rsid w:val="00B261DA"/>
    <w:rsid w:val="00B26573"/>
    <w:rsid w:val="00B26A55"/>
    <w:rsid w:val="00B3111A"/>
    <w:rsid w:val="00B31D50"/>
    <w:rsid w:val="00B32C87"/>
    <w:rsid w:val="00B32C90"/>
    <w:rsid w:val="00B334D4"/>
    <w:rsid w:val="00B3373A"/>
    <w:rsid w:val="00B3419E"/>
    <w:rsid w:val="00B34387"/>
    <w:rsid w:val="00B34955"/>
    <w:rsid w:val="00B35362"/>
    <w:rsid w:val="00B36E92"/>
    <w:rsid w:val="00B4150E"/>
    <w:rsid w:val="00B4249A"/>
    <w:rsid w:val="00B424E6"/>
    <w:rsid w:val="00B43654"/>
    <w:rsid w:val="00B43EFD"/>
    <w:rsid w:val="00B43FCF"/>
    <w:rsid w:val="00B454F0"/>
    <w:rsid w:val="00B454FD"/>
    <w:rsid w:val="00B46245"/>
    <w:rsid w:val="00B468A8"/>
    <w:rsid w:val="00B46931"/>
    <w:rsid w:val="00B46B04"/>
    <w:rsid w:val="00B47CF3"/>
    <w:rsid w:val="00B47F0F"/>
    <w:rsid w:val="00B50ADC"/>
    <w:rsid w:val="00B50ED8"/>
    <w:rsid w:val="00B5583E"/>
    <w:rsid w:val="00B570FD"/>
    <w:rsid w:val="00B616F5"/>
    <w:rsid w:val="00B6229B"/>
    <w:rsid w:val="00B62617"/>
    <w:rsid w:val="00B62795"/>
    <w:rsid w:val="00B6396A"/>
    <w:rsid w:val="00B639C0"/>
    <w:rsid w:val="00B654C1"/>
    <w:rsid w:val="00B65A78"/>
    <w:rsid w:val="00B66602"/>
    <w:rsid w:val="00B67295"/>
    <w:rsid w:val="00B71882"/>
    <w:rsid w:val="00B71B2D"/>
    <w:rsid w:val="00B720EB"/>
    <w:rsid w:val="00B7351E"/>
    <w:rsid w:val="00B73766"/>
    <w:rsid w:val="00B7414B"/>
    <w:rsid w:val="00B746B6"/>
    <w:rsid w:val="00B755A5"/>
    <w:rsid w:val="00B755C0"/>
    <w:rsid w:val="00B75C5C"/>
    <w:rsid w:val="00B75D54"/>
    <w:rsid w:val="00B75ECB"/>
    <w:rsid w:val="00B76447"/>
    <w:rsid w:val="00B800A6"/>
    <w:rsid w:val="00B81711"/>
    <w:rsid w:val="00B81E92"/>
    <w:rsid w:val="00B83301"/>
    <w:rsid w:val="00B833D4"/>
    <w:rsid w:val="00B83B4C"/>
    <w:rsid w:val="00B83F93"/>
    <w:rsid w:val="00B84949"/>
    <w:rsid w:val="00B84DC9"/>
    <w:rsid w:val="00B856F4"/>
    <w:rsid w:val="00B864DE"/>
    <w:rsid w:val="00B86BDC"/>
    <w:rsid w:val="00B8757F"/>
    <w:rsid w:val="00B9138F"/>
    <w:rsid w:val="00B91DF7"/>
    <w:rsid w:val="00B921C4"/>
    <w:rsid w:val="00B925CD"/>
    <w:rsid w:val="00B92644"/>
    <w:rsid w:val="00B92964"/>
    <w:rsid w:val="00B92DAB"/>
    <w:rsid w:val="00B94A13"/>
    <w:rsid w:val="00B9676E"/>
    <w:rsid w:val="00B967E8"/>
    <w:rsid w:val="00B96D80"/>
    <w:rsid w:val="00B97517"/>
    <w:rsid w:val="00BA051E"/>
    <w:rsid w:val="00BA0532"/>
    <w:rsid w:val="00BA0B50"/>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3FCF"/>
    <w:rsid w:val="00BB4494"/>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6507"/>
    <w:rsid w:val="00BC65AB"/>
    <w:rsid w:val="00BC73D3"/>
    <w:rsid w:val="00BD0769"/>
    <w:rsid w:val="00BD0982"/>
    <w:rsid w:val="00BD0A00"/>
    <w:rsid w:val="00BD0EEF"/>
    <w:rsid w:val="00BD1A4E"/>
    <w:rsid w:val="00BD1BDB"/>
    <w:rsid w:val="00BD1E3F"/>
    <w:rsid w:val="00BD3B27"/>
    <w:rsid w:val="00BD3EF4"/>
    <w:rsid w:val="00BD41FC"/>
    <w:rsid w:val="00BD5088"/>
    <w:rsid w:val="00BD53E3"/>
    <w:rsid w:val="00BD5898"/>
    <w:rsid w:val="00BD58BD"/>
    <w:rsid w:val="00BD5BF8"/>
    <w:rsid w:val="00BD6019"/>
    <w:rsid w:val="00BD60E8"/>
    <w:rsid w:val="00BD67E3"/>
    <w:rsid w:val="00BD6C20"/>
    <w:rsid w:val="00BE0156"/>
    <w:rsid w:val="00BE0711"/>
    <w:rsid w:val="00BE1387"/>
    <w:rsid w:val="00BE14DA"/>
    <w:rsid w:val="00BE236D"/>
    <w:rsid w:val="00BE3086"/>
    <w:rsid w:val="00BE3B81"/>
    <w:rsid w:val="00BE438D"/>
    <w:rsid w:val="00BE4632"/>
    <w:rsid w:val="00BE498B"/>
    <w:rsid w:val="00BE55BA"/>
    <w:rsid w:val="00BE6CAA"/>
    <w:rsid w:val="00BE7E96"/>
    <w:rsid w:val="00BF002E"/>
    <w:rsid w:val="00BF2F12"/>
    <w:rsid w:val="00BF4B5B"/>
    <w:rsid w:val="00BF5161"/>
    <w:rsid w:val="00BF51D1"/>
    <w:rsid w:val="00BF6854"/>
    <w:rsid w:val="00BF690D"/>
    <w:rsid w:val="00BF761C"/>
    <w:rsid w:val="00C006EE"/>
    <w:rsid w:val="00C0073C"/>
    <w:rsid w:val="00C01FD1"/>
    <w:rsid w:val="00C02E76"/>
    <w:rsid w:val="00C0339F"/>
    <w:rsid w:val="00C055B0"/>
    <w:rsid w:val="00C06211"/>
    <w:rsid w:val="00C06B69"/>
    <w:rsid w:val="00C06ED6"/>
    <w:rsid w:val="00C07A65"/>
    <w:rsid w:val="00C103B6"/>
    <w:rsid w:val="00C12651"/>
    <w:rsid w:val="00C12DF5"/>
    <w:rsid w:val="00C140D2"/>
    <w:rsid w:val="00C150D2"/>
    <w:rsid w:val="00C15589"/>
    <w:rsid w:val="00C16523"/>
    <w:rsid w:val="00C173AA"/>
    <w:rsid w:val="00C17CE8"/>
    <w:rsid w:val="00C20F83"/>
    <w:rsid w:val="00C22B52"/>
    <w:rsid w:val="00C22F1C"/>
    <w:rsid w:val="00C2353A"/>
    <w:rsid w:val="00C235DF"/>
    <w:rsid w:val="00C24072"/>
    <w:rsid w:val="00C24D81"/>
    <w:rsid w:val="00C304D4"/>
    <w:rsid w:val="00C309F4"/>
    <w:rsid w:val="00C30ED8"/>
    <w:rsid w:val="00C31709"/>
    <w:rsid w:val="00C31B4F"/>
    <w:rsid w:val="00C3227E"/>
    <w:rsid w:val="00C3241F"/>
    <w:rsid w:val="00C3254E"/>
    <w:rsid w:val="00C32A1A"/>
    <w:rsid w:val="00C32F04"/>
    <w:rsid w:val="00C33C39"/>
    <w:rsid w:val="00C34511"/>
    <w:rsid w:val="00C34937"/>
    <w:rsid w:val="00C34C5C"/>
    <w:rsid w:val="00C34F87"/>
    <w:rsid w:val="00C35B99"/>
    <w:rsid w:val="00C36646"/>
    <w:rsid w:val="00C36B97"/>
    <w:rsid w:val="00C406C6"/>
    <w:rsid w:val="00C421F1"/>
    <w:rsid w:val="00C42BEB"/>
    <w:rsid w:val="00C42D88"/>
    <w:rsid w:val="00C42FA8"/>
    <w:rsid w:val="00C43718"/>
    <w:rsid w:val="00C44976"/>
    <w:rsid w:val="00C44EF2"/>
    <w:rsid w:val="00C4547A"/>
    <w:rsid w:val="00C45504"/>
    <w:rsid w:val="00C47A9E"/>
    <w:rsid w:val="00C50097"/>
    <w:rsid w:val="00C5038E"/>
    <w:rsid w:val="00C50612"/>
    <w:rsid w:val="00C50E2E"/>
    <w:rsid w:val="00C51238"/>
    <w:rsid w:val="00C52481"/>
    <w:rsid w:val="00C5275E"/>
    <w:rsid w:val="00C529BF"/>
    <w:rsid w:val="00C52B2E"/>
    <w:rsid w:val="00C53749"/>
    <w:rsid w:val="00C54450"/>
    <w:rsid w:val="00C54F1B"/>
    <w:rsid w:val="00C55263"/>
    <w:rsid w:val="00C558CF"/>
    <w:rsid w:val="00C55D16"/>
    <w:rsid w:val="00C55EFD"/>
    <w:rsid w:val="00C5746B"/>
    <w:rsid w:val="00C574E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3750"/>
    <w:rsid w:val="00C741CC"/>
    <w:rsid w:val="00C77318"/>
    <w:rsid w:val="00C80174"/>
    <w:rsid w:val="00C809B4"/>
    <w:rsid w:val="00C81F09"/>
    <w:rsid w:val="00C82B7E"/>
    <w:rsid w:val="00C83CC1"/>
    <w:rsid w:val="00C85AFA"/>
    <w:rsid w:val="00C8633D"/>
    <w:rsid w:val="00C865BC"/>
    <w:rsid w:val="00C8703E"/>
    <w:rsid w:val="00C871B3"/>
    <w:rsid w:val="00C87820"/>
    <w:rsid w:val="00C903CC"/>
    <w:rsid w:val="00C9053E"/>
    <w:rsid w:val="00C90B53"/>
    <w:rsid w:val="00C91F0B"/>
    <w:rsid w:val="00C92943"/>
    <w:rsid w:val="00C92F11"/>
    <w:rsid w:val="00C93086"/>
    <w:rsid w:val="00C93461"/>
    <w:rsid w:val="00C93787"/>
    <w:rsid w:val="00C943C4"/>
    <w:rsid w:val="00C945CB"/>
    <w:rsid w:val="00C94B54"/>
    <w:rsid w:val="00C95636"/>
    <w:rsid w:val="00C977B9"/>
    <w:rsid w:val="00C97ACC"/>
    <w:rsid w:val="00C97F95"/>
    <w:rsid w:val="00CA0224"/>
    <w:rsid w:val="00CA0929"/>
    <w:rsid w:val="00CA299C"/>
    <w:rsid w:val="00CA4B4C"/>
    <w:rsid w:val="00CA4ED6"/>
    <w:rsid w:val="00CA582F"/>
    <w:rsid w:val="00CA5978"/>
    <w:rsid w:val="00CA5B50"/>
    <w:rsid w:val="00CA6674"/>
    <w:rsid w:val="00CA66C8"/>
    <w:rsid w:val="00CA7372"/>
    <w:rsid w:val="00CA7E1B"/>
    <w:rsid w:val="00CB0999"/>
    <w:rsid w:val="00CB0C80"/>
    <w:rsid w:val="00CB0FB9"/>
    <w:rsid w:val="00CB2345"/>
    <w:rsid w:val="00CB398E"/>
    <w:rsid w:val="00CB3EB4"/>
    <w:rsid w:val="00CB450E"/>
    <w:rsid w:val="00CB4724"/>
    <w:rsid w:val="00CB48AB"/>
    <w:rsid w:val="00CB6167"/>
    <w:rsid w:val="00CB691A"/>
    <w:rsid w:val="00CB7AC2"/>
    <w:rsid w:val="00CC03A6"/>
    <w:rsid w:val="00CC055D"/>
    <w:rsid w:val="00CC0881"/>
    <w:rsid w:val="00CC1F15"/>
    <w:rsid w:val="00CC26D9"/>
    <w:rsid w:val="00CC318D"/>
    <w:rsid w:val="00CC37DF"/>
    <w:rsid w:val="00CC5246"/>
    <w:rsid w:val="00CC5C58"/>
    <w:rsid w:val="00CC67A9"/>
    <w:rsid w:val="00CC684E"/>
    <w:rsid w:val="00CC71A6"/>
    <w:rsid w:val="00CD00BA"/>
    <w:rsid w:val="00CD0815"/>
    <w:rsid w:val="00CD28C7"/>
    <w:rsid w:val="00CD44D3"/>
    <w:rsid w:val="00CD5842"/>
    <w:rsid w:val="00CD6E08"/>
    <w:rsid w:val="00CE0B91"/>
    <w:rsid w:val="00CE0C69"/>
    <w:rsid w:val="00CE0FD3"/>
    <w:rsid w:val="00CE289D"/>
    <w:rsid w:val="00CE2D01"/>
    <w:rsid w:val="00CE30B5"/>
    <w:rsid w:val="00CE3C94"/>
    <w:rsid w:val="00CE3D4D"/>
    <w:rsid w:val="00CE4BA1"/>
    <w:rsid w:val="00CE6032"/>
    <w:rsid w:val="00CE60E9"/>
    <w:rsid w:val="00CE66F9"/>
    <w:rsid w:val="00CE66FE"/>
    <w:rsid w:val="00CE6898"/>
    <w:rsid w:val="00CE6B8A"/>
    <w:rsid w:val="00CF02A0"/>
    <w:rsid w:val="00CF0354"/>
    <w:rsid w:val="00CF0D34"/>
    <w:rsid w:val="00CF1488"/>
    <w:rsid w:val="00CF1C11"/>
    <w:rsid w:val="00CF20E8"/>
    <w:rsid w:val="00CF241A"/>
    <w:rsid w:val="00CF3BD7"/>
    <w:rsid w:val="00CF4AD1"/>
    <w:rsid w:val="00CF4C08"/>
    <w:rsid w:val="00CF595F"/>
    <w:rsid w:val="00CF5989"/>
    <w:rsid w:val="00CF6250"/>
    <w:rsid w:val="00CF669F"/>
    <w:rsid w:val="00CF6ACF"/>
    <w:rsid w:val="00D0210D"/>
    <w:rsid w:val="00D0224F"/>
    <w:rsid w:val="00D02C19"/>
    <w:rsid w:val="00D034A7"/>
    <w:rsid w:val="00D03771"/>
    <w:rsid w:val="00D07B0D"/>
    <w:rsid w:val="00D10405"/>
    <w:rsid w:val="00D11BB8"/>
    <w:rsid w:val="00D11C2E"/>
    <w:rsid w:val="00D11D9F"/>
    <w:rsid w:val="00D11E2C"/>
    <w:rsid w:val="00D120A2"/>
    <w:rsid w:val="00D12F19"/>
    <w:rsid w:val="00D12FB6"/>
    <w:rsid w:val="00D133A6"/>
    <w:rsid w:val="00D14B6A"/>
    <w:rsid w:val="00D1525D"/>
    <w:rsid w:val="00D1710E"/>
    <w:rsid w:val="00D174AA"/>
    <w:rsid w:val="00D17C35"/>
    <w:rsid w:val="00D17F8D"/>
    <w:rsid w:val="00D201EE"/>
    <w:rsid w:val="00D2032E"/>
    <w:rsid w:val="00D20F75"/>
    <w:rsid w:val="00D21B70"/>
    <w:rsid w:val="00D22DBB"/>
    <w:rsid w:val="00D22DC6"/>
    <w:rsid w:val="00D22FFF"/>
    <w:rsid w:val="00D24261"/>
    <w:rsid w:val="00D24589"/>
    <w:rsid w:val="00D24B1A"/>
    <w:rsid w:val="00D2528F"/>
    <w:rsid w:val="00D25883"/>
    <w:rsid w:val="00D25A3C"/>
    <w:rsid w:val="00D25CCC"/>
    <w:rsid w:val="00D26C58"/>
    <w:rsid w:val="00D27B41"/>
    <w:rsid w:val="00D30DFA"/>
    <w:rsid w:val="00D30E19"/>
    <w:rsid w:val="00D30F00"/>
    <w:rsid w:val="00D31264"/>
    <w:rsid w:val="00D3126F"/>
    <w:rsid w:val="00D312AF"/>
    <w:rsid w:val="00D33186"/>
    <w:rsid w:val="00D35646"/>
    <w:rsid w:val="00D35D86"/>
    <w:rsid w:val="00D35ED6"/>
    <w:rsid w:val="00D360B5"/>
    <w:rsid w:val="00D36A0C"/>
    <w:rsid w:val="00D401CE"/>
    <w:rsid w:val="00D40235"/>
    <w:rsid w:val="00D40568"/>
    <w:rsid w:val="00D40D56"/>
    <w:rsid w:val="00D4142E"/>
    <w:rsid w:val="00D4298E"/>
    <w:rsid w:val="00D42C62"/>
    <w:rsid w:val="00D431C9"/>
    <w:rsid w:val="00D433F0"/>
    <w:rsid w:val="00D434B8"/>
    <w:rsid w:val="00D43D24"/>
    <w:rsid w:val="00D44A3F"/>
    <w:rsid w:val="00D44BC2"/>
    <w:rsid w:val="00D451D2"/>
    <w:rsid w:val="00D45530"/>
    <w:rsid w:val="00D45651"/>
    <w:rsid w:val="00D4650B"/>
    <w:rsid w:val="00D46806"/>
    <w:rsid w:val="00D468F6"/>
    <w:rsid w:val="00D475F5"/>
    <w:rsid w:val="00D47F79"/>
    <w:rsid w:val="00D51EA8"/>
    <w:rsid w:val="00D53628"/>
    <w:rsid w:val="00D53951"/>
    <w:rsid w:val="00D5439E"/>
    <w:rsid w:val="00D54AA8"/>
    <w:rsid w:val="00D5551E"/>
    <w:rsid w:val="00D55694"/>
    <w:rsid w:val="00D55F32"/>
    <w:rsid w:val="00D56EBA"/>
    <w:rsid w:val="00D56FC4"/>
    <w:rsid w:val="00D57CCE"/>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4C"/>
    <w:rsid w:val="00D707EA"/>
    <w:rsid w:val="00D70CF3"/>
    <w:rsid w:val="00D7148F"/>
    <w:rsid w:val="00D71F5D"/>
    <w:rsid w:val="00D72142"/>
    <w:rsid w:val="00D752E1"/>
    <w:rsid w:val="00D7631D"/>
    <w:rsid w:val="00D76793"/>
    <w:rsid w:val="00D7769D"/>
    <w:rsid w:val="00D77E34"/>
    <w:rsid w:val="00D77FCE"/>
    <w:rsid w:val="00D77FD9"/>
    <w:rsid w:val="00D836E4"/>
    <w:rsid w:val="00D83710"/>
    <w:rsid w:val="00D83B98"/>
    <w:rsid w:val="00D84353"/>
    <w:rsid w:val="00D843BF"/>
    <w:rsid w:val="00D8484D"/>
    <w:rsid w:val="00D86419"/>
    <w:rsid w:val="00D86547"/>
    <w:rsid w:val="00D867AF"/>
    <w:rsid w:val="00D87519"/>
    <w:rsid w:val="00D8786E"/>
    <w:rsid w:val="00D90461"/>
    <w:rsid w:val="00D909E6"/>
    <w:rsid w:val="00D90EC4"/>
    <w:rsid w:val="00D91F62"/>
    <w:rsid w:val="00D949A3"/>
    <w:rsid w:val="00D97030"/>
    <w:rsid w:val="00DA03AF"/>
    <w:rsid w:val="00DA32F8"/>
    <w:rsid w:val="00DA4A44"/>
    <w:rsid w:val="00DA5234"/>
    <w:rsid w:val="00DA584D"/>
    <w:rsid w:val="00DA64E6"/>
    <w:rsid w:val="00DA7455"/>
    <w:rsid w:val="00DB0568"/>
    <w:rsid w:val="00DB0E27"/>
    <w:rsid w:val="00DB1797"/>
    <w:rsid w:val="00DB32A3"/>
    <w:rsid w:val="00DB36FD"/>
    <w:rsid w:val="00DB3C28"/>
    <w:rsid w:val="00DB3CB7"/>
    <w:rsid w:val="00DB4A75"/>
    <w:rsid w:val="00DB4DAF"/>
    <w:rsid w:val="00DB6986"/>
    <w:rsid w:val="00DB6DBE"/>
    <w:rsid w:val="00DB7077"/>
    <w:rsid w:val="00DC0BB7"/>
    <w:rsid w:val="00DC1928"/>
    <w:rsid w:val="00DC1D3D"/>
    <w:rsid w:val="00DC210C"/>
    <w:rsid w:val="00DC2A8E"/>
    <w:rsid w:val="00DC2EB3"/>
    <w:rsid w:val="00DC3663"/>
    <w:rsid w:val="00DC47D3"/>
    <w:rsid w:val="00DC5374"/>
    <w:rsid w:val="00DC595B"/>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176"/>
    <w:rsid w:val="00DE2541"/>
    <w:rsid w:val="00DE2B21"/>
    <w:rsid w:val="00DE2DFD"/>
    <w:rsid w:val="00DE37E3"/>
    <w:rsid w:val="00DE3EC2"/>
    <w:rsid w:val="00DE403A"/>
    <w:rsid w:val="00DE494A"/>
    <w:rsid w:val="00DE7200"/>
    <w:rsid w:val="00DE7403"/>
    <w:rsid w:val="00DE743B"/>
    <w:rsid w:val="00DE787E"/>
    <w:rsid w:val="00DF0076"/>
    <w:rsid w:val="00DF03CD"/>
    <w:rsid w:val="00DF1BF9"/>
    <w:rsid w:val="00DF233D"/>
    <w:rsid w:val="00DF2CE5"/>
    <w:rsid w:val="00DF40A9"/>
    <w:rsid w:val="00DF474E"/>
    <w:rsid w:val="00DF4CA4"/>
    <w:rsid w:val="00DF549C"/>
    <w:rsid w:val="00DF6FC5"/>
    <w:rsid w:val="00E01103"/>
    <w:rsid w:val="00E01935"/>
    <w:rsid w:val="00E0260A"/>
    <w:rsid w:val="00E03DD0"/>
    <w:rsid w:val="00E04095"/>
    <w:rsid w:val="00E053F5"/>
    <w:rsid w:val="00E05AFA"/>
    <w:rsid w:val="00E06827"/>
    <w:rsid w:val="00E0718D"/>
    <w:rsid w:val="00E07677"/>
    <w:rsid w:val="00E125D8"/>
    <w:rsid w:val="00E12F35"/>
    <w:rsid w:val="00E13277"/>
    <w:rsid w:val="00E14D2B"/>
    <w:rsid w:val="00E14EDC"/>
    <w:rsid w:val="00E16AAC"/>
    <w:rsid w:val="00E17A63"/>
    <w:rsid w:val="00E2087B"/>
    <w:rsid w:val="00E20F2C"/>
    <w:rsid w:val="00E2138B"/>
    <w:rsid w:val="00E22134"/>
    <w:rsid w:val="00E2269E"/>
    <w:rsid w:val="00E229EF"/>
    <w:rsid w:val="00E2355E"/>
    <w:rsid w:val="00E25DD0"/>
    <w:rsid w:val="00E25E3C"/>
    <w:rsid w:val="00E277EF"/>
    <w:rsid w:val="00E303A4"/>
    <w:rsid w:val="00E30BAE"/>
    <w:rsid w:val="00E30F75"/>
    <w:rsid w:val="00E31057"/>
    <w:rsid w:val="00E3178A"/>
    <w:rsid w:val="00E330D8"/>
    <w:rsid w:val="00E33B66"/>
    <w:rsid w:val="00E3456C"/>
    <w:rsid w:val="00E34B0B"/>
    <w:rsid w:val="00E34F37"/>
    <w:rsid w:val="00E35439"/>
    <w:rsid w:val="00E357D3"/>
    <w:rsid w:val="00E3690E"/>
    <w:rsid w:val="00E36C6D"/>
    <w:rsid w:val="00E36FA1"/>
    <w:rsid w:val="00E372C4"/>
    <w:rsid w:val="00E3779B"/>
    <w:rsid w:val="00E37A23"/>
    <w:rsid w:val="00E4084E"/>
    <w:rsid w:val="00E41A46"/>
    <w:rsid w:val="00E41ED1"/>
    <w:rsid w:val="00E42C79"/>
    <w:rsid w:val="00E43407"/>
    <w:rsid w:val="00E438C7"/>
    <w:rsid w:val="00E452F3"/>
    <w:rsid w:val="00E45545"/>
    <w:rsid w:val="00E45E7A"/>
    <w:rsid w:val="00E46286"/>
    <w:rsid w:val="00E465F0"/>
    <w:rsid w:val="00E4684F"/>
    <w:rsid w:val="00E47EFB"/>
    <w:rsid w:val="00E50AAF"/>
    <w:rsid w:val="00E51947"/>
    <w:rsid w:val="00E51C77"/>
    <w:rsid w:val="00E51E63"/>
    <w:rsid w:val="00E53985"/>
    <w:rsid w:val="00E53FAB"/>
    <w:rsid w:val="00E54923"/>
    <w:rsid w:val="00E54AAD"/>
    <w:rsid w:val="00E54E51"/>
    <w:rsid w:val="00E552EB"/>
    <w:rsid w:val="00E55C91"/>
    <w:rsid w:val="00E56A2D"/>
    <w:rsid w:val="00E5737F"/>
    <w:rsid w:val="00E61D06"/>
    <w:rsid w:val="00E63116"/>
    <w:rsid w:val="00E6337D"/>
    <w:rsid w:val="00E63621"/>
    <w:rsid w:val="00E6424D"/>
    <w:rsid w:val="00E645B1"/>
    <w:rsid w:val="00E64A77"/>
    <w:rsid w:val="00E652B2"/>
    <w:rsid w:val="00E6565A"/>
    <w:rsid w:val="00E67759"/>
    <w:rsid w:val="00E67AFF"/>
    <w:rsid w:val="00E67E73"/>
    <w:rsid w:val="00E71731"/>
    <w:rsid w:val="00E71DE8"/>
    <w:rsid w:val="00E71E42"/>
    <w:rsid w:val="00E72304"/>
    <w:rsid w:val="00E7275E"/>
    <w:rsid w:val="00E72FF3"/>
    <w:rsid w:val="00E73F84"/>
    <w:rsid w:val="00E7407C"/>
    <w:rsid w:val="00E74600"/>
    <w:rsid w:val="00E747C7"/>
    <w:rsid w:val="00E74B63"/>
    <w:rsid w:val="00E75911"/>
    <w:rsid w:val="00E77107"/>
    <w:rsid w:val="00E77442"/>
    <w:rsid w:val="00E80915"/>
    <w:rsid w:val="00E8145F"/>
    <w:rsid w:val="00E81A3C"/>
    <w:rsid w:val="00E8286C"/>
    <w:rsid w:val="00E82C3F"/>
    <w:rsid w:val="00E836F0"/>
    <w:rsid w:val="00E85C90"/>
    <w:rsid w:val="00E86E34"/>
    <w:rsid w:val="00E91015"/>
    <w:rsid w:val="00E91A6E"/>
    <w:rsid w:val="00E91BB2"/>
    <w:rsid w:val="00E92286"/>
    <w:rsid w:val="00E92D62"/>
    <w:rsid w:val="00E939E7"/>
    <w:rsid w:val="00E95A7E"/>
    <w:rsid w:val="00E95BE9"/>
    <w:rsid w:val="00E9609E"/>
    <w:rsid w:val="00E96567"/>
    <w:rsid w:val="00EA0C14"/>
    <w:rsid w:val="00EA2549"/>
    <w:rsid w:val="00EA2732"/>
    <w:rsid w:val="00EA34A0"/>
    <w:rsid w:val="00EA3C4F"/>
    <w:rsid w:val="00EA4695"/>
    <w:rsid w:val="00EA4AFE"/>
    <w:rsid w:val="00EA4DEB"/>
    <w:rsid w:val="00EA4E19"/>
    <w:rsid w:val="00EA52D1"/>
    <w:rsid w:val="00EA5751"/>
    <w:rsid w:val="00EA7446"/>
    <w:rsid w:val="00EA7582"/>
    <w:rsid w:val="00EB1163"/>
    <w:rsid w:val="00EB11A8"/>
    <w:rsid w:val="00EB1AE1"/>
    <w:rsid w:val="00EB2CD2"/>
    <w:rsid w:val="00EB3832"/>
    <w:rsid w:val="00EB40A7"/>
    <w:rsid w:val="00EB414A"/>
    <w:rsid w:val="00EB499D"/>
    <w:rsid w:val="00EB4B51"/>
    <w:rsid w:val="00EB5F6A"/>
    <w:rsid w:val="00EB6528"/>
    <w:rsid w:val="00EC137C"/>
    <w:rsid w:val="00EC1A58"/>
    <w:rsid w:val="00EC20C6"/>
    <w:rsid w:val="00EC3B59"/>
    <w:rsid w:val="00EC41A2"/>
    <w:rsid w:val="00EC442D"/>
    <w:rsid w:val="00EC4B42"/>
    <w:rsid w:val="00EC4E46"/>
    <w:rsid w:val="00EC4F07"/>
    <w:rsid w:val="00EC52B2"/>
    <w:rsid w:val="00EC5FBE"/>
    <w:rsid w:val="00EC7C6F"/>
    <w:rsid w:val="00EC7DA9"/>
    <w:rsid w:val="00ED08D8"/>
    <w:rsid w:val="00ED0CAA"/>
    <w:rsid w:val="00ED366E"/>
    <w:rsid w:val="00ED3AF0"/>
    <w:rsid w:val="00ED5466"/>
    <w:rsid w:val="00ED588E"/>
    <w:rsid w:val="00EE0E0D"/>
    <w:rsid w:val="00EE239D"/>
    <w:rsid w:val="00EE2A7E"/>
    <w:rsid w:val="00EE36B1"/>
    <w:rsid w:val="00EE4EEC"/>
    <w:rsid w:val="00EE54C8"/>
    <w:rsid w:val="00EE5606"/>
    <w:rsid w:val="00EE574B"/>
    <w:rsid w:val="00EE6B4E"/>
    <w:rsid w:val="00EE6C6C"/>
    <w:rsid w:val="00EE746E"/>
    <w:rsid w:val="00EE75AF"/>
    <w:rsid w:val="00EE7A27"/>
    <w:rsid w:val="00EE7E69"/>
    <w:rsid w:val="00EF1B16"/>
    <w:rsid w:val="00EF43AE"/>
    <w:rsid w:val="00EF4FC4"/>
    <w:rsid w:val="00EF53FA"/>
    <w:rsid w:val="00EF563C"/>
    <w:rsid w:val="00EF6CF1"/>
    <w:rsid w:val="00EF6E94"/>
    <w:rsid w:val="00F00CDB"/>
    <w:rsid w:val="00F01828"/>
    <w:rsid w:val="00F01B06"/>
    <w:rsid w:val="00F01E29"/>
    <w:rsid w:val="00F02662"/>
    <w:rsid w:val="00F037E1"/>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55D9"/>
    <w:rsid w:val="00F15FF4"/>
    <w:rsid w:val="00F169C8"/>
    <w:rsid w:val="00F20348"/>
    <w:rsid w:val="00F20B8A"/>
    <w:rsid w:val="00F2189C"/>
    <w:rsid w:val="00F21EA7"/>
    <w:rsid w:val="00F22B0D"/>
    <w:rsid w:val="00F2398A"/>
    <w:rsid w:val="00F24674"/>
    <w:rsid w:val="00F24F1F"/>
    <w:rsid w:val="00F2530C"/>
    <w:rsid w:val="00F26525"/>
    <w:rsid w:val="00F2653C"/>
    <w:rsid w:val="00F26F8A"/>
    <w:rsid w:val="00F26FF6"/>
    <w:rsid w:val="00F2707B"/>
    <w:rsid w:val="00F27807"/>
    <w:rsid w:val="00F30050"/>
    <w:rsid w:val="00F30DBF"/>
    <w:rsid w:val="00F313E8"/>
    <w:rsid w:val="00F3159B"/>
    <w:rsid w:val="00F315AA"/>
    <w:rsid w:val="00F325D0"/>
    <w:rsid w:val="00F32C24"/>
    <w:rsid w:val="00F340AD"/>
    <w:rsid w:val="00F34659"/>
    <w:rsid w:val="00F35560"/>
    <w:rsid w:val="00F35884"/>
    <w:rsid w:val="00F359FB"/>
    <w:rsid w:val="00F35DB3"/>
    <w:rsid w:val="00F35FEE"/>
    <w:rsid w:val="00F36D12"/>
    <w:rsid w:val="00F37317"/>
    <w:rsid w:val="00F37DD0"/>
    <w:rsid w:val="00F4042E"/>
    <w:rsid w:val="00F40C53"/>
    <w:rsid w:val="00F40DF1"/>
    <w:rsid w:val="00F41FC3"/>
    <w:rsid w:val="00F43611"/>
    <w:rsid w:val="00F43734"/>
    <w:rsid w:val="00F437A2"/>
    <w:rsid w:val="00F43810"/>
    <w:rsid w:val="00F43BD5"/>
    <w:rsid w:val="00F44432"/>
    <w:rsid w:val="00F45B9E"/>
    <w:rsid w:val="00F4604B"/>
    <w:rsid w:val="00F46965"/>
    <w:rsid w:val="00F47251"/>
    <w:rsid w:val="00F47E24"/>
    <w:rsid w:val="00F47EB4"/>
    <w:rsid w:val="00F47ECF"/>
    <w:rsid w:val="00F50898"/>
    <w:rsid w:val="00F508FA"/>
    <w:rsid w:val="00F51E14"/>
    <w:rsid w:val="00F52414"/>
    <w:rsid w:val="00F529CC"/>
    <w:rsid w:val="00F545EC"/>
    <w:rsid w:val="00F54789"/>
    <w:rsid w:val="00F5660A"/>
    <w:rsid w:val="00F56F77"/>
    <w:rsid w:val="00F57BA9"/>
    <w:rsid w:val="00F60072"/>
    <w:rsid w:val="00F601B0"/>
    <w:rsid w:val="00F608C3"/>
    <w:rsid w:val="00F60A5B"/>
    <w:rsid w:val="00F62B64"/>
    <w:rsid w:val="00F63C02"/>
    <w:rsid w:val="00F64AD4"/>
    <w:rsid w:val="00F657B5"/>
    <w:rsid w:val="00F65AFE"/>
    <w:rsid w:val="00F6611B"/>
    <w:rsid w:val="00F66CD1"/>
    <w:rsid w:val="00F672F4"/>
    <w:rsid w:val="00F67B97"/>
    <w:rsid w:val="00F70819"/>
    <w:rsid w:val="00F70A02"/>
    <w:rsid w:val="00F71CED"/>
    <w:rsid w:val="00F71F9F"/>
    <w:rsid w:val="00F73E4F"/>
    <w:rsid w:val="00F748E9"/>
    <w:rsid w:val="00F74BA8"/>
    <w:rsid w:val="00F76CA8"/>
    <w:rsid w:val="00F770BE"/>
    <w:rsid w:val="00F77A53"/>
    <w:rsid w:val="00F8072D"/>
    <w:rsid w:val="00F80B8F"/>
    <w:rsid w:val="00F814D7"/>
    <w:rsid w:val="00F81F06"/>
    <w:rsid w:val="00F82249"/>
    <w:rsid w:val="00F82451"/>
    <w:rsid w:val="00F839ED"/>
    <w:rsid w:val="00F83F9C"/>
    <w:rsid w:val="00F84A99"/>
    <w:rsid w:val="00F84FCE"/>
    <w:rsid w:val="00F8624A"/>
    <w:rsid w:val="00F87134"/>
    <w:rsid w:val="00F877BB"/>
    <w:rsid w:val="00F8785C"/>
    <w:rsid w:val="00F901F3"/>
    <w:rsid w:val="00F90369"/>
    <w:rsid w:val="00F909EB"/>
    <w:rsid w:val="00F935A4"/>
    <w:rsid w:val="00F9488D"/>
    <w:rsid w:val="00F95553"/>
    <w:rsid w:val="00F96685"/>
    <w:rsid w:val="00F967A8"/>
    <w:rsid w:val="00F969D5"/>
    <w:rsid w:val="00F979C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CC7"/>
    <w:rsid w:val="00FB2FA9"/>
    <w:rsid w:val="00FB3E4B"/>
    <w:rsid w:val="00FB4653"/>
    <w:rsid w:val="00FB5CDB"/>
    <w:rsid w:val="00FB61C6"/>
    <w:rsid w:val="00FB6645"/>
    <w:rsid w:val="00FB7141"/>
    <w:rsid w:val="00FB73C9"/>
    <w:rsid w:val="00FB7FEA"/>
    <w:rsid w:val="00FC2546"/>
    <w:rsid w:val="00FC3AE1"/>
    <w:rsid w:val="00FC445E"/>
    <w:rsid w:val="00FC49BE"/>
    <w:rsid w:val="00FC49C3"/>
    <w:rsid w:val="00FC4CC9"/>
    <w:rsid w:val="00FC5194"/>
    <w:rsid w:val="00FC5A5F"/>
    <w:rsid w:val="00FC61B3"/>
    <w:rsid w:val="00FC64B8"/>
    <w:rsid w:val="00FC697F"/>
    <w:rsid w:val="00FC7F13"/>
    <w:rsid w:val="00FD04A9"/>
    <w:rsid w:val="00FD15BC"/>
    <w:rsid w:val="00FD1E20"/>
    <w:rsid w:val="00FD3051"/>
    <w:rsid w:val="00FD3335"/>
    <w:rsid w:val="00FD4112"/>
    <w:rsid w:val="00FD4739"/>
    <w:rsid w:val="00FD528C"/>
    <w:rsid w:val="00FD5EDD"/>
    <w:rsid w:val="00FD7660"/>
    <w:rsid w:val="00FE029F"/>
    <w:rsid w:val="00FE0AAC"/>
    <w:rsid w:val="00FE1B7A"/>
    <w:rsid w:val="00FE1CCB"/>
    <w:rsid w:val="00FE1F23"/>
    <w:rsid w:val="00FE2B1A"/>
    <w:rsid w:val="00FE3D9C"/>
    <w:rsid w:val="00FE482C"/>
    <w:rsid w:val="00FE68AD"/>
    <w:rsid w:val="00FE70BC"/>
    <w:rsid w:val="00FE750A"/>
    <w:rsid w:val="00FE77BF"/>
    <w:rsid w:val="00FE7BD7"/>
    <w:rsid w:val="00FF06E1"/>
    <w:rsid w:val="00FF0854"/>
    <w:rsid w:val="00FF0D0D"/>
    <w:rsid w:val="00FF2E3A"/>
    <w:rsid w:val="00FF3174"/>
    <w:rsid w:val="00FF3719"/>
    <w:rsid w:val="00FF40C5"/>
    <w:rsid w:val="00FF490D"/>
    <w:rsid w:val="00FF522F"/>
    <w:rsid w:val="00FF5405"/>
    <w:rsid w:val="00FF5F63"/>
    <w:rsid w:val="00FF60B5"/>
    <w:rsid w:val="00FF63CE"/>
    <w:rsid w:val="00FF6653"/>
    <w:rsid w:val="00FF6839"/>
    <w:rsid w:val="01C9FFC2"/>
    <w:rsid w:val="02CAEDC9"/>
    <w:rsid w:val="0426B590"/>
    <w:rsid w:val="042BC9E3"/>
    <w:rsid w:val="08E83EC2"/>
    <w:rsid w:val="0B4C5E86"/>
    <w:rsid w:val="0BE97E6F"/>
    <w:rsid w:val="0C59346F"/>
    <w:rsid w:val="0C66B0F6"/>
    <w:rsid w:val="0C930BEA"/>
    <w:rsid w:val="0CF587D2"/>
    <w:rsid w:val="0F916EA8"/>
    <w:rsid w:val="13351FD0"/>
    <w:rsid w:val="146FC3D2"/>
    <w:rsid w:val="15446C32"/>
    <w:rsid w:val="17A29155"/>
    <w:rsid w:val="17FE275B"/>
    <w:rsid w:val="18DB0F14"/>
    <w:rsid w:val="1A4DCAA2"/>
    <w:rsid w:val="1EBD349C"/>
    <w:rsid w:val="257EA049"/>
    <w:rsid w:val="268E4C88"/>
    <w:rsid w:val="2B44BE26"/>
    <w:rsid w:val="2FE30242"/>
    <w:rsid w:val="3045D4A8"/>
    <w:rsid w:val="323AA30E"/>
    <w:rsid w:val="367154E5"/>
    <w:rsid w:val="3AFB09A4"/>
    <w:rsid w:val="3D4EC654"/>
    <w:rsid w:val="3D8AF31D"/>
    <w:rsid w:val="3FF6C1AA"/>
    <w:rsid w:val="40402FD5"/>
    <w:rsid w:val="40664930"/>
    <w:rsid w:val="41B1BBBF"/>
    <w:rsid w:val="42B9405E"/>
    <w:rsid w:val="43115537"/>
    <w:rsid w:val="45D91054"/>
    <w:rsid w:val="4786966A"/>
    <w:rsid w:val="47E06FE5"/>
    <w:rsid w:val="48446326"/>
    <w:rsid w:val="4B09A9D2"/>
    <w:rsid w:val="4EBFF9C8"/>
    <w:rsid w:val="54985007"/>
    <w:rsid w:val="572F85E0"/>
    <w:rsid w:val="59A2506B"/>
    <w:rsid w:val="5ACBF848"/>
    <w:rsid w:val="5C079FB9"/>
    <w:rsid w:val="5D351DAF"/>
    <w:rsid w:val="5DF6D9FF"/>
    <w:rsid w:val="5E65ECCE"/>
    <w:rsid w:val="5F1F3BF8"/>
    <w:rsid w:val="5F7E8D66"/>
    <w:rsid w:val="615ED570"/>
    <w:rsid w:val="637E1683"/>
    <w:rsid w:val="64922265"/>
    <w:rsid w:val="64E2196B"/>
    <w:rsid w:val="65B4EF89"/>
    <w:rsid w:val="66EC08A3"/>
    <w:rsid w:val="676DDD0D"/>
    <w:rsid w:val="68217684"/>
    <w:rsid w:val="6C77929C"/>
    <w:rsid w:val="7301FD11"/>
    <w:rsid w:val="73DF76BE"/>
    <w:rsid w:val="762F8C5F"/>
    <w:rsid w:val="764D859D"/>
    <w:rsid w:val="7A58FC82"/>
    <w:rsid w:val="7AFC1DCC"/>
    <w:rsid w:val="7E3F4E3F"/>
    <w:rsid w:val="7E707963"/>
    <w:rsid w:val="7F5D0912"/>
    <w:rsid w:val="7FBB9F4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4DED8E5"/>
  <w15:chartTrackingRefBased/>
  <w15:docId w15:val="{E25424B6-DC4D-4394-97EF-5D741535F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rsid w:val="0099404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aliases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uiPriority w:val="99"/>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customStyle="1" w:styleId="CommentReference1">
    <w:name w:val="Comment Reference1"/>
    <w:uiPriority w:val="99"/>
    <w:rPr>
      <w:sz w:val="16"/>
      <w:szCs w:val="16"/>
    </w:rPr>
  </w:style>
  <w:style w:type="paragraph" w:customStyle="1" w:styleId="CommentText1">
    <w:name w:val="Comment Text1"/>
    <w:basedOn w:val="a6"/>
    <w:link w:val="CommentTextChar"/>
    <w:uiPriority w:val="99"/>
    <w:rPr>
      <w:rFonts w:cs="Times New Roman"/>
      <w:sz w:val="20"/>
      <w:szCs w:val="20"/>
      <w:lang w:val="x-none"/>
    </w:rPr>
  </w:style>
  <w:style w:type="paragraph" w:customStyle="1" w:styleId="CommentSubject1">
    <w:name w:val="Comment Subject1"/>
    <w:basedOn w:val="CommentText1"/>
    <w:next w:val="CommentText1"/>
    <w:link w:val="CommentSubjectChar"/>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8">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9">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a">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b">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c">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d">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e">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
    <w:uiPriority w:val="34"/>
    <w:qFormat/>
    <w:rsid w:val="00AE1C25"/>
    <w:pPr>
      <w:ind w:left="720"/>
    </w:pPr>
  </w:style>
  <w:style w:type="paragraph" w:styleId="aff0">
    <w:name w:val="Plain Text"/>
    <w:basedOn w:val="a6"/>
    <w:link w:val="aff1"/>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1">
    <w:name w:val="טקסט רגיל תו"/>
    <w:link w:val="aff0"/>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2">
    <w:name w:val="footnote text"/>
    <w:basedOn w:val="a6"/>
    <w:link w:val="aff3"/>
    <w:rsid w:val="00F01828"/>
    <w:pPr>
      <w:keepLines/>
      <w:spacing w:before="120" w:line="320" w:lineRule="atLeast"/>
      <w:ind w:left="568" w:right="284" w:hanging="284"/>
    </w:pPr>
    <w:rPr>
      <w:rFonts w:cs="Times New Roman"/>
      <w:sz w:val="16"/>
      <w:szCs w:val="20"/>
      <w:lang w:val="x-none"/>
    </w:rPr>
  </w:style>
  <w:style w:type="character" w:customStyle="1" w:styleId="aff3">
    <w:name w:val="טקסט הערת שוליים תו"/>
    <w:link w:val="aff2"/>
    <w:uiPriority w:val="99"/>
    <w:rsid w:val="00F01828"/>
    <w:rPr>
      <w:sz w:val="16"/>
      <w:lang w:val="x-none" w:eastAsia="he-IL"/>
    </w:rPr>
  </w:style>
  <w:style w:type="character" w:styleId="aff4">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5">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1"/>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6">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CommentSubjectChar">
    <w:name w:val="Comment Subject Char"/>
    <w:link w:val="CommentSubject1"/>
    <w:uiPriority w:val="99"/>
    <w:semiHidden/>
    <w:rsid w:val="00F01828"/>
    <w:rPr>
      <w:rFonts w:cs="David"/>
      <w:b/>
      <w:bCs/>
      <w:lang w:eastAsia="he-IL"/>
    </w:rPr>
  </w:style>
  <w:style w:type="paragraph" w:styleId="aff7">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8">
    <w:name w:val="Revision"/>
    <w:hidden/>
    <w:uiPriority w:val="99"/>
    <w:semiHidden/>
    <w:rsid w:val="00F01828"/>
    <w:rPr>
      <w:rFonts w:cs="David"/>
      <w:sz w:val="24"/>
      <w:szCs w:val="26"/>
    </w:rPr>
  </w:style>
  <w:style w:type="paragraph" w:styleId="aff9">
    <w:name w:val="Document Map"/>
    <w:basedOn w:val="a6"/>
    <w:link w:val="affa"/>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a">
    <w:name w:val="מפת מסמך תו"/>
    <w:link w:val="aff9"/>
    <w:uiPriority w:val="99"/>
    <w:rsid w:val="00F01828"/>
    <w:rPr>
      <w:rFonts w:ascii="Tahoma" w:hAnsi="Tahoma" w:cs="Tahoma"/>
      <w:sz w:val="16"/>
      <w:szCs w:val="16"/>
    </w:rPr>
  </w:style>
  <w:style w:type="table" w:customStyle="1" w:styleId="17">
    <w:name w:val="טבלת רשת1"/>
    <w:basedOn w:val="a8"/>
    <w:next w:val="aff5"/>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b"/>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c"/>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c">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b">
    <w:name w:val="Subtitle"/>
    <w:basedOn w:val="a6"/>
    <w:next w:val="a6"/>
    <w:link w:val="affd"/>
    <w:qFormat/>
    <w:rsid w:val="00BD3B27"/>
    <w:pPr>
      <w:spacing w:after="60"/>
      <w:jc w:val="center"/>
      <w:outlineLvl w:val="1"/>
    </w:pPr>
    <w:rPr>
      <w:rFonts w:ascii="Cambria" w:hAnsi="Cambria" w:cs="Times New Roman"/>
    </w:rPr>
  </w:style>
  <w:style w:type="character" w:customStyle="1" w:styleId="affd">
    <w:name w:val="כותרת משנה תו"/>
    <w:link w:val="affb"/>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e"/>
    <w:uiPriority w:val="34"/>
    <w:qFormat/>
    <w:rsid w:val="00D86547"/>
    <w:rPr>
      <w:rFonts w:cs="David"/>
      <w:sz w:val="24"/>
      <w:szCs w:val="24"/>
      <w:lang w:eastAsia="he-IL"/>
    </w:rPr>
  </w:style>
  <w:style w:type="paragraph" w:customStyle="1" w:styleId="0">
    <w:name w:val="תו0"/>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0">
    <w:name w:val="Char Char0"/>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e">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תו תו10"/>
    <w:rsid w:val="00E303A4"/>
    <w:rPr>
      <w:rFonts w:cs="David"/>
      <w:sz w:val="16"/>
      <w:lang w:eastAsia="he-IL"/>
    </w:rPr>
  </w:style>
  <w:style w:type="paragraph" w:customStyle="1" w:styleId="afff">
    <w:name w:val="טבלה רגיל"/>
    <w:basedOn w:val="a6"/>
    <w:rsid w:val="00E303A4"/>
    <w:pPr>
      <w:spacing w:before="120"/>
      <w:jc w:val="left"/>
    </w:pPr>
    <w:rPr>
      <w:smallCaps/>
      <w:noProof/>
      <w:sz w:val="20"/>
    </w:rPr>
  </w:style>
  <w:style w:type="table" w:customStyle="1" w:styleId="27">
    <w:name w:val="טבלת רשת2"/>
    <w:basedOn w:val="a8"/>
    <w:next w:val="affe"/>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e"/>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e"/>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e"/>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e"/>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e"/>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0">
    <w:name w:val="No Spacing"/>
    <w:link w:val="afff1"/>
    <w:uiPriority w:val="1"/>
    <w:qFormat/>
    <w:rsid w:val="00321718"/>
    <w:pPr>
      <w:bidi/>
    </w:pPr>
    <w:rPr>
      <w:rFonts w:ascii="Calibri" w:eastAsia="Calibri" w:hAnsi="Calibri" w:cs="Arial"/>
      <w:sz w:val="22"/>
      <w:szCs w:val="22"/>
    </w:rPr>
  </w:style>
  <w:style w:type="character" w:customStyle="1" w:styleId="afff1">
    <w:name w:val="ללא מרווח תו"/>
    <w:link w:val="afff0"/>
    <w:uiPriority w:val="1"/>
    <w:rsid w:val="00321718"/>
    <w:rPr>
      <w:rFonts w:ascii="Calibri" w:eastAsia="Calibri" w:hAnsi="Calibri" w:cs="Arial"/>
      <w:sz w:val="22"/>
      <w:szCs w:val="22"/>
    </w:rPr>
  </w:style>
  <w:style w:type="paragraph" w:customStyle="1" w:styleId="39">
    <w:name w:val="3"/>
    <w:basedOn w:val="a6"/>
    <w:next w:val="NormalWeb"/>
    <w:uiPriority w:val="99"/>
    <w:rsid w:val="004A3E89"/>
    <w:rPr>
      <w:rFonts w:cs="Times New Roman"/>
    </w:rPr>
  </w:style>
  <w:style w:type="paragraph" w:customStyle="1" w:styleId="19">
    <w:name w:val="תו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1"/>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10">
    <w:name w:val="תו תו11"/>
    <w:rsid w:val="004A3E89"/>
    <w:rPr>
      <w:rFonts w:cs="David"/>
      <w:sz w:val="16"/>
      <w:lang w:eastAsia="he-IL"/>
    </w:rPr>
  </w:style>
  <w:style w:type="numbering" w:customStyle="1" w:styleId="10">
    <w:name w:val="סגנון1"/>
    <w:rsid w:val="004A3E89"/>
    <w:pPr>
      <w:numPr>
        <w:numId w:val="17"/>
      </w:numPr>
    </w:pPr>
  </w:style>
  <w:style w:type="character" w:styleId="afff2">
    <w:name w:val="Strong"/>
    <w:uiPriority w:val="22"/>
    <w:qFormat/>
    <w:rsid w:val="004A3E89"/>
    <w:rPr>
      <w:b/>
      <w:bCs/>
    </w:rPr>
  </w:style>
  <w:style w:type="character" w:customStyle="1" w:styleId="23">
    <w:name w:val="כניסה בגוף טקסט 2 תו"/>
    <w:aliases w:val="Body Text Indent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a">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b">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customStyle="1" w:styleId="3a">
    <w:name w:val="אזכור לא מזוהה3"/>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2b">
    <w:name w:val="2"/>
    <w:basedOn w:val="a6"/>
    <w:next w:val="NormalWeb"/>
    <w:rsid w:val="00994047"/>
    <w:rPr>
      <w:rFonts w:cs="Times New Roman"/>
    </w:rPr>
  </w:style>
  <w:style w:type="paragraph" w:customStyle="1" w:styleId="2c">
    <w:name w:val="תו2"/>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2"/>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20">
    <w:name w:val="תו תו12"/>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1"/>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1"/>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 w:type="character" w:customStyle="1" w:styleId="normaltextrun">
    <w:name w:val="normaltextrun"/>
    <w:basedOn w:val="a7"/>
    <w:rsid w:val="00CF5989"/>
  </w:style>
  <w:style w:type="paragraph" w:styleId="afff3">
    <w:name w:val="annotation text"/>
    <w:aliases w:val="Comment Text"/>
    <w:basedOn w:val="a6"/>
    <w:link w:val="afff4"/>
    <w:uiPriority w:val="99"/>
    <w:pPr>
      <w:spacing w:line="240" w:lineRule="auto"/>
    </w:pPr>
    <w:rPr>
      <w:sz w:val="20"/>
      <w:szCs w:val="20"/>
    </w:rPr>
  </w:style>
  <w:style w:type="character" w:customStyle="1" w:styleId="afff4">
    <w:name w:val="טקסט הערה תו"/>
    <w:aliases w:val="Comment Text תו"/>
    <w:basedOn w:val="a7"/>
    <w:link w:val="afff3"/>
    <w:uiPriority w:val="99"/>
    <w:rPr>
      <w:rFonts w:cs="David"/>
      <w:lang w:eastAsia="he-IL"/>
    </w:rPr>
  </w:style>
  <w:style w:type="character" w:styleId="afff5">
    <w:name w:val="annotation reference"/>
    <w:aliases w:val="Comment Reference"/>
    <w:basedOn w:val="a7"/>
    <w:uiPriority w:val="99"/>
    <w:rPr>
      <w:sz w:val="16"/>
      <w:szCs w:val="16"/>
    </w:rPr>
  </w:style>
  <w:style w:type="paragraph" w:styleId="afff6">
    <w:name w:val="annotation subject"/>
    <w:basedOn w:val="afff3"/>
    <w:next w:val="afff3"/>
    <w:link w:val="afff7"/>
    <w:uiPriority w:val="99"/>
    <w:rsid w:val="000C062F"/>
    <w:rPr>
      <w:b/>
      <w:bCs/>
    </w:rPr>
  </w:style>
  <w:style w:type="character" w:customStyle="1" w:styleId="afff7">
    <w:name w:val="נושא הערה תו"/>
    <w:basedOn w:val="afff4"/>
    <w:link w:val="afff6"/>
    <w:uiPriority w:val="99"/>
    <w:rsid w:val="000C062F"/>
    <w:rPr>
      <w:rFonts w:cs="David"/>
      <w:b/>
      <w:bCs/>
      <w:lang w:eastAsia="he-IL"/>
    </w:rPr>
  </w:style>
  <w:style w:type="table" w:customStyle="1" w:styleId="TableNormal">
    <w:name w:val="TableNormal"/>
    <w:rsid w:val="00F6611B"/>
    <w:pPr>
      <w:bidi/>
    </w:pPr>
    <w:rPr>
      <w:rFonts w:ascii="David" w:eastAsia="David" w:hAnsi="David" w:cs="David"/>
      <w:sz w:val="24"/>
      <w:szCs w:val="24"/>
      <w:lang w:val="en"/>
    </w:rPr>
    <w:tblPr>
      <w:tblCellMar>
        <w:top w:w="100" w:type="dxa"/>
        <w:left w:w="100" w:type="dxa"/>
        <w:bottom w:w="100" w:type="dxa"/>
        <w:right w:w="100" w:type="dxa"/>
      </w:tblCellMar>
    </w:tblPr>
  </w:style>
  <w:style w:type="character" w:styleId="afff8">
    <w:name w:val="Emphasis"/>
    <w:basedOn w:val="a7"/>
    <w:uiPriority w:val="20"/>
    <w:qFormat/>
    <w:rsid w:val="00603BED"/>
    <w:rPr>
      <w:i/>
      <w:iCs/>
    </w:rPr>
  </w:style>
  <w:style w:type="paragraph" w:customStyle="1" w:styleId="afff9">
    <w:basedOn w:val="a6"/>
    <w:next w:val="NormalWeb"/>
    <w:rsid w:val="00671669"/>
    <w:rPr>
      <w:rFonts w:cs="Times New Roman"/>
    </w:rPr>
  </w:style>
  <w:style w:type="paragraph" w:customStyle="1" w:styleId="pf0">
    <w:name w:val="pf0"/>
    <w:basedOn w:val="a6"/>
    <w:rsid w:val="00C8703E"/>
    <w:pPr>
      <w:overflowPunct/>
      <w:autoSpaceDE/>
      <w:autoSpaceDN/>
      <w:bidi w:val="0"/>
      <w:adjustRightInd/>
      <w:spacing w:before="100" w:beforeAutospacing="1" w:after="100" w:afterAutospacing="1" w:line="240" w:lineRule="auto"/>
      <w:jc w:val="left"/>
      <w:textAlignment w:val="auto"/>
    </w:pPr>
    <w:rPr>
      <w:rFonts w:cs="Times New Roman"/>
    </w:rPr>
  </w:style>
  <w:style w:type="character" w:customStyle="1" w:styleId="cf01">
    <w:name w:val="cf01"/>
    <w:basedOn w:val="a7"/>
    <w:rsid w:val="00C8703E"/>
    <w:rPr>
      <w:rFonts w:ascii="Tahoma" w:hAnsi="Tahoma" w:cs="Tahoma" w:hint="default"/>
      <w:color w:val="22222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4094420">
      <w:bodyDiv w:val="1"/>
      <w:marLeft w:val="0"/>
      <w:marRight w:val="0"/>
      <w:marTop w:val="0"/>
      <w:marBottom w:val="0"/>
      <w:divBdr>
        <w:top w:val="none" w:sz="0" w:space="0" w:color="auto"/>
        <w:left w:val="none" w:sz="0" w:space="0" w:color="auto"/>
        <w:bottom w:val="none" w:sz="0" w:space="0" w:color="auto"/>
        <w:right w:val="none" w:sz="0" w:space="0" w:color="auto"/>
      </w:divBdr>
      <w:divsChild>
        <w:div w:id="2077429644">
          <w:marLeft w:val="0"/>
          <w:marRight w:val="0"/>
          <w:marTop w:val="0"/>
          <w:marBottom w:val="0"/>
          <w:divBdr>
            <w:top w:val="none" w:sz="0" w:space="0" w:color="auto"/>
            <w:left w:val="none" w:sz="0" w:space="0" w:color="auto"/>
            <w:bottom w:val="none" w:sz="0" w:space="0" w:color="auto"/>
            <w:right w:val="none" w:sz="0" w:space="0" w:color="auto"/>
          </w:divBdr>
        </w:div>
        <w:div w:id="197664428">
          <w:marLeft w:val="0"/>
          <w:marRight w:val="0"/>
          <w:marTop w:val="0"/>
          <w:marBottom w:val="0"/>
          <w:divBdr>
            <w:top w:val="none" w:sz="0" w:space="0" w:color="auto"/>
            <w:left w:val="none" w:sz="0" w:space="0" w:color="auto"/>
            <w:bottom w:val="none" w:sz="0" w:space="0" w:color="auto"/>
            <w:right w:val="none" w:sz="0" w:space="0" w:color="auto"/>
          </w:divBdr>
        </w:div>
        <w:div w:id="857810079">
          <w:marLeft w:val="0"/>
          <w:marRight w:val="0"/>
          <w:marTop w:val="0"/>
          <w:marBottom w:val="0"/>
          <w:divBdr>
            <w:top w:val="none" w:sz="0" w:space="0" w:color="auto"/>
            <w:left w:val="none" w:sz="0" w:space="0" w:color="auto"/>
            <w:bottom w:val="none" w:sz="0" w:space="0" w:color="auto"/>
            <w:right w:val="none" w:sz="0" w:space="0" w:color="auto"/>
          </w:divBdr>
        </w:div>
        <w:div w:id="186411403">
          <w:marLeft w:val="0"/>
          <w:marRight w:val="0"/>
          <w:marTop w:val="0"/>
          <w:marBottom w:val="0"/>
          <w:divBdr>
            <w:top w:val="none" w:sz="0" w:space="0" w:color="auto"/>
            <w:left w:val="none" w:sz="0" w:space="0" w:color="auto"/>
            <w:bottom w:val="none" w:sz="0" w:space="0" w:color="auto"/>
            <w:right w:val="none" w:sz="0" w:space="0" w:color="auto"/>
          </w:divBdr>
        </w:div>
        <w:div w:id="846408176">
          <w:marLeft w:val="0"/>
          <w:marRight w:val="0"/>
          <w:marTop w:val="0"/>
          <w:marBottom w:val="0"/>
          <w:divBdr>
            <w:top w:val="none" w:sz="0" w:space="0" w:color="auto"/>
            <w:left w:val="none" w:sz="0" w:space="0" w:color="auto"/>
            <w:bottom w:val="none" w:sz="0" w:space="0" w:color="auto"/>
            <w:right w:val="none" w:sz="0" w:space="0" w:color="auto"/>
          </w:divBdr>
        </w:div>
        <w:div w:id="1691057912">
          <w:marLeft w:val="0"/>
          <w:marRight w:val="0"/>
          <w:marTop w:val="0"/>
          <w:marBottom w:val="0"/>
          <w:divBdr>
            <w:top w:val="none" w:sz="0" w:space="0" w:color="auto"/>
            <w:left w:val="none" w:sz="0" w:space="0" w:color="auto"/>
            <w:bottom w:val="none" w:sz="0" w:space="0" w:color="auto"/>
            <w:right w:val="none" w:sz="0" w:space="0" w:color="auto"/>
          </w:divBdr>
        </w:div>
      </w:divsChild>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evo.co.il/law_html/law00/4475.htm" TargetMode="External"/><Relationship Id="rId21" Type="http://schemas.openxmlformats.org/officeDocument/2006/relationships/hyperlink" Target="https://www.nevo.co.il/law_html/law00/4475.htm" TargetMode="External"/><Relationship Id="rId42" Type="http://schemas.openxmlformats.org/officeDocument/2006/relationships/hyperlink" Target="https://apps.education.gov.il/Mankal/Horaa.aspx?siduri=480" TargetMode="External"/><Relationship Id="rId47" Type="http://schemas.openxmlformats.org/officeDocument/2006/relationships/hyperlink" Target="https://fs.knesset.gov.il/20/law/20_lsr_382398.pdf" TargetMode="External"/><Relationship Id="rId63" Type="http://schemas.openxmlformats.org/officeDocument/2006/relationships/hyperlink" Target="https://www.nevo.co.il/law_word/law06/tak-9184.pdf" TargetMode="External"/><Relationship Id="rId68" Type="http://schemas.openxmlformats.org/officeDocument/2006/relationships/hyperlink" Target="http://www.mof.gov.il/takam/Pages/horaot.aspx?k=1.5.0.4" TargetMode="External"/><Relationship Id="rId84" Type="http://schemas.openxmlformats.org/officeDocument/2006/relationships/header" Target="header1.xml"/><Relationship Id="rId89" Type="http://schemas.openxmlformats.org/officeDocument/2006/relationships/fontTable" Target="fontTable.xml"/><Relationship Id="rId16" Type="http://schemas.openxmlformats.org/officeDocument/2006/relationships/hyperlink" Target="https://www.nevo.co.il/law_html/law00/4475.htm" TargetMode="External"/><Relationship Id="rId11" Type="http://schemas.openxmlformats.org/officeDocument/2006/relationships/hyperlink" Target="https://docs.google.com/document/d/17QaV2APdquvkGqozStv7Zwbvrgg219C1/edit" TargetMode="External"/><Relationship Id="rId32" Type="http://schemas.openxmlformats.org/officeDocument/2006/relationships/hyperlink" Target="https://docs.google.com/document/d/17QaV2APdquvkGqozStv7Zwbvrgg219C1/edit" TargetMode="External"/><Relationship Id="rId37" Type="http://schemas.openxmlformats.org/officeDocument/2006/relationships/hyperlink" Target="https://apps.education.gov.il/Mankal/Horaa.aspx?siduri=480" TargetMode="External"/><Relationship Id="rId53" Type="http://schemas.openxmlformats.org/officeDocument/2006/relationships/hyperlink" Target="https://fs.knesset.gov.il/1/law/1_lsr_210296.PDF" TargetMode="External"/><Relationship Id="rId58" Type="http://schemas.openxmlformats.org/officeDocument/2006/relationships/hyperlink" Target="http://www.mof.gov.il/takam/Pages/horaot.aspx?k=1.4.0.6" TargetMode="External"/><Relationship Id="rId74" Type="http://schemas.openxmlformats.org/officeDocument/2006/relationships/hyperlink" Target="https://fs.knesset.gov.il/8/law/8_lsr_208901.PDF" TargetMode="External"/><Relationship Id="rId79" Type="http://schemas.openxmlformats.org/officeDocument/2006/relationships/hyperlink" Target="https://fs.knesset.gov.il/20/law/20_lsr_382398.pdf"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docs.google.com/document/d/17QaV2APdquvkGqozStv7Zwbvrgg219C1/edit" TargetMode="External"/><Relationship Id="rId22" Type="http://schemas.openxmlformats.org/officeDocument/2006/relationships/hyperlink" Target="https://www.nevo.co.il/law_html/law00/4475.htm" TargetMode="External"/><Relationship Id="rId27" Type="http://schemas.openxmlformats.org/officeDocument/2006/relationships/hyperlink" Target="https://www.nevo.co.il/law_html/law00/4475.htm" TargetMode="External"/><Relationship Id="rId30" Type="http://schemas.openxmlformats.org/officeDocument/2006/relationships/hyperlink" Target="https://docs.google.com/document/d/17QaV2APdquvkGqozStv7Zwbvrgg219C1/edit" TargetMode="External"/><Relationship Id="rId35" Type="http://schemas.openxmlformats.org/officeDocument/2006/relationships/hyperlink" Target="https://apps.education.gov.il/Mankal/Horaa.aspx?siduri=480" TargetMode="External"/><Relationship Id="rId43" Type="http://schemas.openxmlformats.org/officeDocument/2006/relationships/hyperlink" Target="http://www.foi.gov.il" TargetMode="External"/><Relationship Id="rId48" Type="http://schemas.openxmlformats.org/officeDocument/2006/relationships/hyperlink" Target="https://www.nevo.co.il/law_word/law06/tak-9184.pdf" TargetMode="External"/><Relationship Id="rId56" Type="http://schemas.openxmlformats.org/officeDocument/2006/relationships/hyperlink" Target="https://www.nevo.co.il/law_html/Law01/501_589.htm" TargetMode="External"/><Relationship Id="rId64" Type="http://schemas.openxmlformats.org/officeDocument/2006/relationships/hyperlink" Target="https://www.nevo.co.il/law_html/Law01/271_019.htm" TargetMode="External"/><Relationship Id="rId69" Type="http://schemas.openxmlformats.org/officeDocument/2006/relationships/hyperlink" Target="http://www.mof.gov.il/takam/Pages/horaot.aspx?k=1.6.0.1" TargetMode="External"/><Relationship Id="rId77" Type="http://schemas.openxmlformats.org/officeDocument/2006/relationships/hyperlink" Target="http://www.mof.gov.il/takam/Pages/horaot.aspx?k=1.4.0.2" TargetMode="External"/><Relationship Id="rId8" Type="http://schemas.openxmlformats.org/officeDocument/2006/relationships/hyperlink" Target="HTTP://WWW.MR.GOV.IL" TargetMode="External"/><Relationship Id="rId51" Type="http://schemas.openxmlformats.org/officeDocument/2006/relationships/hyperlink" Target="http://www.mof.gov.il/takam/Pages/horaot.aspx?k=6.1.0.1" TargetMode="External"/><Relationship Id="rId72" Type="http://schemas.openxmlformats.org/officeDocument/2006/relationships/hyperlink" Target="http://www.mof.gov.il/takam/Pages/horaot.aspx?k=6.1.0.1" TargetMode="External"/><Relationship Id="rId80" Type="http://schemas.openxmlformats.org/officeDocument/2006/relationships/hyperlink" Target="https://govextra.gov.il/digital-guarantee/homepage/"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docs.google.com/document/d/17QaV2APdquvkGqozStv7Zwbvrgg219C1/edit" TargetMode="External"/><Relationship Id="rId17" Type="http://schemas.openxmlformats.org/officeDocument/2006/relationships/hyperlink" Target="https://www.nevo.co.il/law_html/law00/4475.htm" TargetMode="External"/><Relationship Id="rId25" Type="http://schemas.openxmlformats.org/officeDocument/2006/relationships/hyperlink" Target="https://www.nevo.co.il/law_html/law00/4475.htm" TargetMode="External"/><Relationship Id="rId33" Type="http://schemas.openxmlformats.org/officeDocument/2006/relationships/hyperlink" Target="https://docs.google.com/document/d/17QaV2APdquvkGqozStv7Zwbvrgg219C1/edit" TargetMode="External"/><Relationship Id="rId38" Type="http://schemas.openxmlformats.org/officeDocument/2006/relationships/hyperlink" Target="https://apps.education.gov.il/Mankal/Horaa.aspx?siduri=480" TargetMode="External"/><Relationship Id="rId46" Type="http://schemas.openxmlformats.org/officeDocument/2006/relationships/image" Target="media/image2.png"/><Relationship Id="rId59" Type="http://schemas.openxmlformats.org/officeDocument/2006/relationships/hyperlink" Target="http://www.mof.gov.il/takam/Pages/horaot.aspx?k=1.4.0.3" TargetMode="External"/><Relationship Id="rId67" Type="http://schemas.openxmlformats.org/officeDocument/2006/relationships/hyperlink" Target="http://www.mof.gov.il/takam/Pages/horaot.aspx?k=1.4.0.6" TargetMode="External"/><Relationship Id="rId20" Type="http://schemas.openxmlformats.org/officeDocument/2006/relationships/hyperlink" Target="https://www.nevo.co.il/law_html/law00/4475.htm" TargetMode="External"/><Relationship Id="rId41" Type="http://schemas.openxmlformats.org/officeDocument/2006/relationships/hyperlink" Target="https://apps.education.gov.il/Mankal/Horaa.aspx?siduri=480" TargetMode="External"/><Relationship Id="rId54" Type="http://schemas.openxmlformats.org/officeDocument/2006/relationships/hyperlink" Target="https://mof.gov.il/takam/Pages/horaot.aspx?k=7.3.9.4" TargetMode="External"/><Relationship Id="rId62" Type="http://schemas.openxmlformats.org/officeDocument/2006/relationships/hyperlink" Target="https://main.knesset.gov.il/Activity/Legislation/Laws/Pages/LawPrimary.aspx?t=lawlaws&amp;st=lawlaws&amp;lawitemid=2001149" TargetMode="External"/><Relationship Id="rId70" Type="http://schemas.openxmlformats.org/officeDocument/2006/relationships/hyperlink" Target="http://www.mof.gov.il/takam/Pages/horaot.aspx?k=1.6.0.7" TargetMode="External"/><Relationship Id="rId75" Type="http://schemas.openxmlformats.org/officeDocument/2006/relationships/hyperlink" Target="https://www.nevo.co.il/law_html/Law01/271_019.htm" TargetMode="External"/><Relationship Id="rId83" Type="http://schemas.openxmlformats.org/officeDocument/2006/relationships/hyperlink" Target="https://edu.gov.il/sites/sapak/tech-standard/Pages/security-standard.aspx" TargetMode="External"/><Relationship Id="rId88"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vo.co.il/law_html/law00/4475.htm" TargetMode="External"/><Relationship Id="rId23" Type="http://schemas.openxmlformats.org/officeDocument/2006/relationships/hyperlink" Target="https://www.nevo.co.il/law_html/law00/4475.htm" TargetMode="External"/><Relationship Id="rId28" Type="http://schemas.openxmlformats.org/officeDocument/2006/relationships/hyperlink" Target="https://docs.google.com/document/d/17QaV2APdquvkGqozStv7Zwbvrgg219C1/edit" TargetMode="External"/><Relationship Id="rId36" Type="http://schemas.openxmlformats.org/officeDocument/2006/relationships/hyperlink" Target="https://apps.education.gov.il/Mankal/Horaa.aspx?siduri=480" TargetMode="External"/><Relationship Id="rId49" Type="http://schemas.openxmlformats.org/officeDocument/2006/relationships/hyperlink" Target="http://www.mof.gov.il/takam/Pages/horaot.aspx?k=1.6.0.7" TargetMode="External"/><Relationship Id="rId57" Type="http://schemas.openxmlformats.org/officeDocument/2006/relationships/hyperlink" Target="https://main.knesset.gov.il/Activity/Legislation/Laws/Pages/LawPrimary.aspx?t=lawlaws&amp;st=lawlaws&amp;lawitemid=2001149" TargetMode="External"/><Relationship Id="rId10" Type="http://schemas.openxmlformats.org/officeDocument/2006/relationships/hyperlink" Target="https://docs.google.com/document/d/17QaV2APdquvkGqozStv7Zwbvrgg219C1/edit" TargetMode="External"/><Relationship Id="rId31" Type="http://schemas.openxmlformats.org/officeDocument/2006/relationships/hyperlink" Target="https://docs.google.com/document/d/17QaV2APdquvkGqozStv7Zwbvrgg219C1/edit" TargetMode="External"/><Relationship Id="rId44" Type="http://schemas.openxmlformats.org/officeDocument/2006/relationships/hyperlink" Target="http://www.foi.gov.il" TargetMode="External"/><Relationship Id="rId52" Type="http://schemas.openxmlformats.org/officeDocument/2006/relationships/hyperlink" Target="http://www.mof.gov.il/takam/Pages/horaot.aspx?k=1.5.0.4" TargetMode="External"/><Relationship Id="rId60" Type="http://schemas.openxmlformats.org/officeDocument/2006/relationships/hyperlink" Target="https://www.nevo.co.il/law_html/Law01/159m1_001.htm" TargetMode="External"/><Relationship Id="rId65" Type="http://schemas.openxmlformats.org/officeDocument/2006/relationships/hyperlink" Target="http://www.mof.gov.il/takam/Pages/horaot.aspx?k=1.4.0.2" TargetMode="External"/><Relationship Id="rId73" Type="http://schemas.openxmlformats.org/officeDocument/2006/relationships/hyperlink" Target="https://mof.gov.il/takam/pages/horaot.aspx?k=7.3.9.4" TargetMode="External"/><Relationship Id="rId78" Type="http://schemas.openxmlformats.org/officeDocument/2006/relationships/hyperlink" Target="https://www.nevo.co.il/law_html/Law01/159m1_001.htm" TargetMode="External"/><Relationship Id="rId81" Type="http://schemas.openxmlformats.org/officeDocument/2006/relationships/hyperlink" Target="https://takam.mof.gov.il/document/H.7.3.3"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3" Type="http://schemas.openxmlformats.org/officeDocument/2006/relationships/hyperlink" Target="https://docs.google.com/document/d/17QaV2APdquvkGqozStv7Zwbvrgg219C1/edit" TargetMode="External"/><Relationship Id="rId18" Type="http://schemas.openxmlformats.org/officeDocument/2006/relationships/hyperlink" Target="https://www.nevo.co.il/law_html/law00/4475.htm" TargetMode="External"/><Relationship Id="rId39" Type="http://schemas.openxmlformats.org/officeDocument/2006/relationships/hyperlink" Target="https://apps.education.gov.il/Mankal/Horaa.aspx?siduri=480" TargetMode="External"/><Relationship Id="rId34" Type="http://schemas.openxmlformats.org/officeDocument/2006/relationships/hyperlink" Target="https://apps.education.gov.il/Mankal/Horaa.aspx?siduri=480" TargetMode="External"/><Relationship Id="rId50" Type="http://schemas.openxmlformats.org/officeDocument/2006/relationships/hyperlink" Target="http://www.mof.gov.il/takam/Pages/horaot.aspx?k=1.6.0.1" TargetMode="External"/><Relationship Id="rId55" Type="http://schemas.openxmlformats.org/officeDocument/2006/relationships/hyperlink" Target="https://fs.knesset.gov.il/13/law/13_lsr_211353.PDF" TargetMode="External"/><Relationship Id="rId76" Type="http://schemas.openxmlformats.org/officeDocument/2006/relationships/hyperlink" Target="http://www.mof.gov.il/takam/Pages/horaot.aspx?k=1.4.0.2" TargetMode="External"/><Relationship Id="rId7" Type="http://schemas.openxmlformats.org/officeDocument/2006/relationships/endnotes" Target="endnotes.xml"/><Relationship Id="rId71" Type="http://schemas.openxmlformats.org/officeDocument/2006/relationships/hyperlink" Target="https://mof.gov.il/takam/pages/horaot.aspx?k=3.3.0.6" TargetMode="External"/><Relationship Id="rId2" Type="http://schemas.openxmlformats.org/officeDocument/2006/relationships/numbering" Target="numbering.xml"/><Relationship Id="rId29" Type="http://schemas.openxmlformats.org/officeDocument/2006/relationships/hyperlink" Target="https://docs.google.com/document/d/17QaV2APdquvkGqozStv7Zwbvrgg219C1/edit" TargetMode="External"/><Relationship Id="rId24" Type="http://schemas.openxmlformats.org/officeDocument/2006/relationships/hyperlink" Target="https://www.nevo.co.il/law_html/law00/4475.htm" TargetMode="External"/><Relationship Id="rId40" Type="http://schemas.openxmlformats.org/officeDocument/2006/relationships/hyperlink" Target="https://apps.education.gov.il/Mankal/Horaa.aspx?siduri=480" TargetMode="External"/><Relationship Id="rId45" Type="http://schemas.openxmlformats.org/officeDocument/2006/relationships/image" Target="media/image1.png"/><Relationship Id="rId66" Type="http://schemas.openxmlformats.org/officeDocument/2006/relationships/hyperlink" Target="http://www.mof.gov.il/takam/Pages/horaot.aspx?k=1.4.0.3" TargetMode="External"/><Relationship Id="rId87" Type="http://schemas.openxmlformats.org/officeDocument/2006/relationships/footer" Target="footer2.xml"/><Relationship Id="rId61" Type="http://schemas.openxmlformats.org/officeDocument/2006/relationships/hyperlink" Target="https://fs.knesset.gov.il/20/law/20_lsr_382398.pdf" TargetMode="External"/><Relationship Id="rId82" Type="http://schemas.openxmlformats.org/officeDocument/2006/relationships/hyperlink" Target="https://takam.mof.gov.il/document/H.14.1.1" TargetMode="External"/><Relationship Id="rId19" Type="http://schemas.openxmlformats.org/officeDocument/2006/relationships/hyperlink" Target="https://www.nevo.co.il/law_html/law00/4475.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EB176-C28E-408B-908C-2A975EAA2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131</Pages>
  <Words>34013</Words>
  <Characters>193876</Characters>
  <Application>Microsoft Office Word</Application>
  <DocSecurity>0</DocSecurity>
  <Lines>1615</Lines>
  <Paragraphs>454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227435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dc:description/>
  <cp:lastModifiedBy>Ido Marinov</cp:lastModifiedBy>
  <cp:revision>3</cp:revision>
  <cp:lastPrinted>2024-05-06T06:28:00Z</cp:lastPrinted>
  <dcterms:created xsi:type="dcterms:W3CDTF">2026-08-27T14:28:00Z</dcterms:created>
  <dcterms:modified xsi:type="dcterms:W3CDTF">2026-08-27T14:29:00Z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y fmtid="{D5CDD505-2E9C-101B-9397-08002B2CF9AE}" pid="3" name="MSIP_Label_b5194bbc-032f-47bb-9abc-b93ce9e451bf_Enabled">
    <vt:lpwstr>true</vt:lpwstr>
  </property>
  <property fmtid="{D5CDD505-2E9C-101B-9397-08002B2CF9AE}" pid="4" name="MSIP_Label_b5194bbc-032f-47bb-9abc-b93ce9e451bf_SetDate">
    <vt:lpwstr>2026-03-05T14:20:09Z</vt:lpwstr>
  </property>
  <property fmtid="{D5CDD505-2E9C-101B-9397-08002B2CF9AE}" pid="5" name="MSIP_Label_b5194bbc-032f-47bb-9abc-b93ce9e451bf_Method">
    <vt:lpwstr>Standard</vt:lpwstr>
  </property>
  <property fmtid="{D5CDD505-2E9C-101B-9397-08002B2CF9AE}" pid="6" name="MSIP_Label_b5194bbc-032f-47bb-9abc-b93ce9e451bf_Name">
    <vt:lpwstr>defa4170-0d19-0005-0004-bc88714345d2</vt:lpwstr>
  </property>
  <property fmtid="{D5CDD505-2E9C-101B-9397-08002B2CF9AE}" pid="7" name="MSIP_Label_b5194bbc-032f-47bb-9abc-b93ce9e451bf_SiteId">
    <vt:lpwstr>89549929-c3f4-4716-8ef4-0b2d475c2d50</vt:lpwstr>
  </property>
  <property fmtid="{D5CDD505-2E9C-101B-9397-08002B2CF9AE}" pid="8" name="MSIP_Label_b5194bbc-032f-47bb-9abc-b93ce9e451bf_ActionId">
    <vt:lpwstr>6fe18305-bdfb-4fd8-b57b-602fc6b39e55</vt:lpwstr>
  </property>
  <property fmtid="{D5CDD505-2E9C-101B-9397-08002B2CF9AE}" pid="9" name="MSIP_Label_b5194bbc-032f-47bb-9abc-b93ce9e451bf_ContentBits">
    <vt:lpwstr>0</vt:lpwstr>
  </property>
  <property fmtid="{D5CDD505-2E9C-101B-9397-08002B2CF9AE}" pid="10" name="MSIP_Label_b5194bbc-032f-47bb-9abc-b93ce9e451bf_Tag">
    <vt:lpwstr>10, 3, 0, 1</vt:lpwstr>
  </property>
</Properties>
</file>